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44"/>
        </w:rPr>
        <w:t>ACADEMIA DA FALA 🗣 Workout 6</w:t>
        <w:br/>
      </w:r>
      <w:r>
        <w:rPr>
          <w:rFonts w:ascii="Calibri" w:hAnsi="Calibri"/>
          <w:color w:val="475569"/>
          <w:sz w:val="24"/>
        </w:rPr>
        <w:t>Tema: A Barra de Progresso Carregando (Present Perfect Continuous)</w:t>
        <w:br/>
        <w:t>🧳 C h e c k - i n</w:t>
      </w:r>
    </w:p>
    <w:p>
      <w:pPr>
        <w:spacing w:after="40"/>
      </w:pPr>
    </w:p>
    <w:tbl>
      <w:tblPr>
        <w:tblW w:type="auto" w:w="0"/>
        <w:jc w:val="center"/>
        <w:tblLayout w:type="fixed"/>
        <w:tblLook w:firstColumn="1" w:firstRow="1" w:lastColumn="0" w:lastRow="0" w:noHBand="0" w:noVBand="1" w:val="04A0"/>
      </w:tblPr>
      <w:tblGrid>
        <w:gridCol w:w="9936"/>
      </w:tblGrid>
      <w:tr>
        <w:tc>
          <w:tcPr>
            <w:tcW w:type="dxa" w:w="9360"/>
            <w:shd w:fill="EFF6FF"/>
            <w:tcBorders>
              <w:top w:val="single" w:sz="14" w:space="0" w:color="2563EB"/>
              <w:left w:val="single" w:sz="14" w:space="0" w:color="2563EB"/>
              <w:bottom w:val="single" w:sz="14" w:space="0" w:color="2563EB"/>
              <w:right w:val="single" w:sz="14" w:space="0" w:color="2563EB"/>
            </w:tcBorders>
            <w:tcMar>
              <w:top w:w="160" w:type="dxa"/>
              <w:bottom w:w="160" w:type="dxa"/>
              <w:left w:w="220" w:type="dxa"/>
              <w:right w:w="220" w:type="dxa"/>
            </w:tcMar>
          </w:tcPr>
          <w:p>
            <w:pPr>
              <w:spacing w:before="80" w:after="80"/>
            </w:pPr>
            <w:r>
              <w:rPr>
                <w:rFonts w:ascii="Calibri" w:hAnsi="Calibri"/>
                <w:b/>
                <w:color w:val="1D4ED8"/>
                <w:sz w:val="24"/>
              </w:rPr>
              <w:t>📌 Estrutura da semana (Master Chunk):</w:t>
              <w:br/>
            </w:r>
            <w:r>
              <w:rPr>
                <w:rFonts w:ascii="Calibri" w:hAnsi="Calibri"/>
                <w:color w:val="1E293B"/>
                <w:sz w:val="21"/>
              </w:rPr>
              <w:t>I've been trying to refine my brand voice for months, and it's finally coming together.</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8FAFC"/>
            <w:tcBorders>
              <w:top w:val="single" w:sz="14" w:space="0" w:color="64748B"/>
              <w:left w:val="single" w:sz="14" w:space="0" w:color="64748B"/>
              <w:bottom w:val="single" w:sz="14" w:space="0" w:color="64748B"/>
              <w:right w:val="single" w:sz="14" w:space="0" w:color="64748B"/>
            </w:tcBorders>
            <w:tcMar>
              <w:top w:w="160" w:type="dxa"/>
              <w:bottom w:w="160" w:type="dxa"/>
              <w:left w:w="220" w:type="dxa"/>
              <w:right w:w="220" w:type="dxa"/>
            </w:tcMar>
          </w:tcPr>
          <w:p>
            <w:pPr>
              <w:spacing w:before="80" w:after="80"/>
            </w:pPr>
            <w:r>
              <w:rPr>
                <w:rFonts w:ascii="Calibri" w:hAnsi="Calibri"/>
                <w:b/>
                <w:color w:val="0F172A"/>
                <w:sz w:val="24"/>
              </w:rPr>
              <w:t>🎯 Quando usar:</w:t>
              <w:br/>
            </w:r>
            <w:r>
              <w:rPr>
                <w:rFonts w:ascii="Calibri" w:hAnsi="Calibri"/>
                <w:color w:val="1E293B"/>
                <w:sz w:val="21"/>
              </w:rPr>
              <w:t>Quando você quiser enfatizar a duração e a persistência de um processo, treino, estudo ou transformação que começou no passado e você CONTINUA fazendo ativamente todos os dias com foco no progresso.</w:t>
              <w:br/>
              <w:br/>
              <w:t>✨ A Vibe da Estrutura (Analogia Gen Z / Vida Real):</w:t>
              <w:br/>
              <w:t>O Present Perfect Continuous é a 'Barra de Progresso do Download' em 80% ou o timelapse de uma construção!</w:t>
              <w:br/>
              <w:t>Não é uma foto estática; é o filme do seu esforço. Quando você diz: 'I've been lifting heavy for 6 months', você tá dizendo pro ouvinte: 'Olha o suor, a consistência diária e a repetição que eu venho sustentando sem parar'. Perfeito para falar de evolução no shape, refinamento de tom de voz no branding e hábitos de meditação.</w:t>
            </w:r>
          </w:p>
        </w:tc>
      </w:tr>
    </w:tbl>
    <w:p>
      <w:pPr>
        <w:spacing w:after="80"/>
      </w:pPr>
    </w:p>
    <w:p>
      <w:r>
        <w:rPr>
          <w:b/>
          <w:color w:val="0284C7"/>
          <w:sz w:val="22"/>
        </w:rPr>
        <w:t>🎧🗣 Treino de Áudio &amp; Repetição Muscular:</w:t>
        <w:br/>
      </w:r>
      <w:r>
        <w:rPr>
          <w:i/>
          <w:color w:val="334155"/>
          <w:sz w:val="20"/>
        </w:rPr>
        <w:t>Faça seu treino de 10 minutos em voz alta. Bastam 10 minutos diários para o seu cérebro e aparelho fonador reiterarem o som da estrutura e você conseguir usá-la no automático sem traduzir regras. Dá para treinar enquanto dirige, faz cardio na academia, prepara o café ou caminha. Bora! 🚀</w:t>
      </w:r>
    </w:p>
    <w:p>
      <w:pPr>
        <w:jc w:val="center"/>
      </w:pPr>
      <w:r>
        <w:t>―――――――――――――――――――――――――――――――――――――――――――――</w:t>
      </w:r>
    </w:p>
    <w:p>
      <w:pPr>
        <w:pStyle w:val="Heading2"/>
      </w:pPr>
      <w:r>
        <w:rPr>
          <w:color w:val="7E22CE"/>
          <w:sz w:val="26"/>
        </w:rPr>
        <w:t>📖 Veja a estrutura sendo aplicada à vida real (My Real-Life Story):</w:t>
      </w:r>
    </w:p>
    <w:p>
      <w:r>
        <w:rPr>
          <w:color w:val="1E293B"/>
          <w:sz w:val="21"/>
        </w:rPr>
        <w:t>Building a truly authentic personal brand doesn't happen overnight. For the past six months, I've been experimenting with different writing formats, stripping away corporate buzzwords, and finding my real voice. It felt messy at times, but staying in the arena is what creates clarity.</w:t>
        <w:br/>
        <w:br/>
        <w:t>The same exact principle applies to my physical training. I've been practicing handstands and shoulder mobility every single morning since January. In the beginning, I couldn't hold the wall for five seconds. Today, I can hold my balance in the center of the room with steady breath.</w:t>
        <w:br/>
        <w:br/>
        <w:t>When people ask for the 'secret', I tell them: 'There is no hack. I've simply been showing up on the days when nobody was clapping.'</w:t>
      </w:r>
    </w:p>
    <w:p>
      <w:pPr>
        <w:jc w:val="center"/>
      </w:pPr>
      <w:r>
        <w:t>―――――――――――――――――――――――――――――――――――――――――――――</w:t>
      </w:r>
    </w:p>
    <w:p>
      <w:pPr>
        <w:pStyle w:val="Heading2"/>
      </w:pPr>
      <w:r>
        <w:rPr>
          <w:color w:val="D97706"/>
          <w:sz w:val="25"/>
        </w:rPr>
        <w:t>👂🗣 TREINO PARA MEMORIZAÇÃO SONORA E MUSCULAR DA ESTRUTURA (BOCA):</w:t>
      </w:r>
    </w:p>
    <w:p>
      <w:r>
        <w:rPr>
          <w:i/>
        </w:rPr>
        <w:t>Refletindo sobre rotina, academia, branding e conexões reais (Repita 3x em voz alta cada uma):</w:t>
      </w:r>
    </w:p>
    <w:p>
      <w:pPr>
        <w:spacing w:after="60"/>
        <w:ind w:left="288"/>
      </w:pPr>
      <w:r>
        <w:rPr>
          <w:b/>
          <w:color w:val="64748B"/>
          <w:sz w:val="20"/>
        </w:rPr>
        <w:t>1. (brand voice evolution)</w:t>
        <w:br/>
      </w:r>
      <w:r>
        <w:rPr>
          <w:b/>
          <w:color w:val="0F172A"/>
          <w:sz w:val="21"/>
        </w:rPr>
        <w:t xml:space="preserve">   "I've been experimenting with a more raw, conversational tone of voice in my content."</w:t>
      </w:r>
    </w:p>
    <w:p>
      <w:pPr>
        <w:spacing w:after="60"/>
        <w:ind w:left="288"/>
      </w:pPr>
      <w:r>
        <w:rPr>
          <w:b/>
          <w:color w:val="64748B"/>
          <w:sz w:val="20"/>
        </w:rPr>
        <w:t>2. (gym hypertrophy journey)</w:t>
        <w:br/>
      </w:r>
      <w:r>
        <w:rPr>
          <w:b/>
          <w:color w:val="0F172A"/>
          <w:sz w:val="21"/>
        </w:rPr>
        <w:t xml:space="preserve">   "I've been lifting heavier weights for the past four months, and my strength has skyrocketed."</w:t>
      </w:r>
    </w:p>
    <w:p>
      <w:pPr>
        <w:spacing w:after="60"/>
        <w:ind w:left="288"/>
      </w:pPr>
      <w:r>
        <w:rPr>
          <w:b/>
          <w:color w:val="64748B"/>
          <w:sz w:val="20"/>
        </w:rPr>
        <w:t>3. (mindfulness &amp; breathwork)</w:t>
        <w:br/>
      </w:r>
      <w:r>
        <w:rPr>
          <w:b/>
          <w:color w:val="0F172A"/>
          <w:sz w:val="21"/>
        </w:rPr>
        <w:t xml:space="preserve">   "I've been doing 15 minutes of breathwork every single morning since the start of the year."</w:t>
      </w:r>
    </w:p>
    <w:p>
      <w:pPr>
        <w:spacing w:after="60"/>
        <w:ind w:left="288"/>
      </w:pPr>
      <w:r>
        <w:rPr>
          <w:b/>
          <w:color w:val="64748B"/>
          <w:sz w:val="20"/>
        </w:rPr>
        <w:t>4. (social presence)</w:t>
        <w:br/>
      </w:r>
      <w:r>
        <w:rPr>
          <w:b/>
          <w:color w:val="0F172A"/>
          <w:sz w:val="21"/>
        </w:rPr>
        <w:t xml:space="preserve">   "I've been trying to be much more present and listen deeply during conversations with my friends."</w:t>
      </w:r>
    </w:p>
    <w:p>
      <w:pPr>
        <w:spacing w:after="60"/>
        <w:ind w:left="288"/>
      </w:pPr>
      <w:r>
        <w:rPr>
          <w:b/>
          <w:color w:val="64748B"/>
          <w:sz w:val="20"/>
        </w:rPr>
        <w:t>5. (branding psychology)</w:t>
        <w:br/>
      </w:r>
      <w:r>
        <w:rPr>
          <w:b/>
          <w:color w:val="0F172A"/>
          <w:sz w:val="21"/>
        </w:rPr>
        <w:t xml:space="preserve">   "I've been studying archetype theory and color psychology to elevate my brand's positioning."</w:t>
      </w:r>
    </w:p>
    <w:p>
      <w:pPr>
        <w:spacing w:after="60"/>
        <w:ind w:left="288"/>
      </w:pPr>
      <w:r>
        <w:rPr>
          <w:b/>
          <w:color w:val="64748B"/>
          <w:sz w:val="20"/>
        </w:rPr>
        <w:t>6. (yoga progression)</w:t>
        <w:br/>
      </w:r>
      <w:r>
        <w:rPr>
          <w:b/>
          <w:color w:val="0F172A"/>
          <w:sz w:val="21"/>
        </w:rPr>
        <w:t xml:space="preserve">   "I've been practicing difficult arm balances for weeks, and my core stability is so much better."</w:t>
      </w:r>
    </w:p>
    <w:p>
      <w:pPr>
        <w:spacing w:after="60"/>
        <w:ind w:left="288"/>
      </w:pPr>
      <w:r>
        <w:rPr>
          <w:b/>
          <w:color w:val="64748B"/>
          <w:sz w:val="20"/>
        </w:rPr>
        <w:t>7. (routine optimization)</w:t>
        <w:br/>
      </w:r>
      <w:r>
        <w:rPr>
          <w:b/>
          <w:color w:val="0F172A"/>
          <w:sz w:val="21"/>
        </w:rPr>
        <w:t xml:space="preserve">   "I've been tracking my sleep quality with a smart ring to optimize my daily energy."</w:t>
      </w:r>
    </w:p>
    <w:p>
      <w:pPr>
        <w:spacing w:after="60"/>
        <w:ind w:left="288"/>
      </w:pPr>
      <w:r>
        <w:rPr>
          <w:b/>
          <w:color w:val="64748B"/>
          <w:sz w:val="20"/>
        </w:rPr>
        <w:t>8. (networking habit)</w:t>
        <w:br/>
      </w:r>
      <w:r>
        <w:rPr>
          <w:b/>
          <w:color w:val="0F172A"/>
          <w:sz w:val="21"/>
        </w:rPr>
        <w:t xml:space="preserve">   "I've been reaching out to one inspiring creator in my niche every single week."</w:t>
      </w:r>
    </w:p>
    <w:p>
      <w:pPr>
        <w:spacing w:after="60"/>
        <w:ind w:left="288"/>
      </w:pPr>
      <w:r>
        <w:rPr>
          <w:b/>
          <w:color w:val="64748B"/>
          <w:sz w:val="20"/>
        </w:rPr>
        <w:t>9. (recovery focus)</w:t>
        <w:br/>
      </w:r>
      <w:r>
        <w:rPr>
          <w:b/>
          <w:color w:val="0F172A"/>
          <w:sz w:val="21"/>
        </w:rPr>
        <w:t xml:space="preserve">   "I've been drinking nearly four liters of water every day to help with muscle soreness."</w:t>
      </w:r>
    </w:p>
    <w:p>
      <w:pPr>
        <w:spacing w:after="60"/>
        <w:ind w:left="288"/>
      </w:pPr>
      <w:r>
        <w:rPr>
          <w:b/>
          <w:color w:val="64748B"/>
          <w:sz w:val="20"/>
        </w:rPr>
        <w:t>10. (identity consolidation)</w:t>
        <w:br/>
      </w:r>
      <w:r>
        <w:rPr>
          <w:b/>
          <w:color w:val="0F172A"/>
          <w:sz w:val="21"/>
        </w:rPr>
        <w:t xml:space="preserve">   "I've been learning to embrace my quirks instead of hiding them behind generic business jargon."</w:t>
      </w:r>
    </w:p>
    <w:p>
      <w:pPr>
        <w:jc w:val="center"/>
      </w:pPr>
      <w:r>
        <w:t>―――――――――――――――――――――――――――――――――――――――――――――</w:t>
      </w:r>
    </w:p>
    <w:p>
      <w:pPr>
        <w:pStyle w:val="Heading2"/>
      </w:pPr>
      <w:r>
        <w:rPr>
          <w:color w:val="DC2626"/>
          <w:sz w:val="26"/>
        </w:rPr>
        <w:t>🔥 Mission of the day: Coloque a estrutura no seu dia 🚙</w:t>
      </w:r>
    </w:p>
    <w:p>
      <w:r>
        <w:t>Use a estrutura de hoje no mínimo 3 vezes ao longo do seu dia. Você NÃO precisa conversar 100% em inglês! Você pode estar falando normalmente em português com alguém e inserir o chunk em inglês na frase (Code-Switching Híbrido). Exemplos perfeitos de situações reais para aplicar hoje:</w:t>
        <w:br/>
      </w: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Falando sobre trabalho / branding</w:t>
              <w:br/>
            </w:r>
            <w:r>
              <w:rPr>
                <w:rFonts w:ascii="Calibri" w:hAnsi="Calibri"/>
                <w:color w:val="1E293B"/>
                <w:sz w:val="21"/>
              </w:rPr>
              <w:t>Eu I've been studying branding autêntico nas últimas semanas e isso mudou meu olhar.</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Vida Pessoal / Treino</w:t>
              <w:br/>
            </w:r>
            <w:r>
              <w:rPr>
                <w:rFonts w:ascii="Calibri" w:hAnsi="Calibri"/>
                <w:color w:val="1E293B"/>
                <w:sz w:val="21"/>
              </w:rPr>
              <w:t>I've been going pra academia às 6h da manhã todos os dias e minha energia está surreal.</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Falando sozinho / foco</w:t>
              <w:br/>
            </w:r>
            <w:r>
              <w:rPr>
                <w:rFonts w:ascii="Calibri" w:hAnsi="Calibri"/>
                <w:color w:val="1E293B"/>
                <w:sz w:val="21"/>
              </w:rPr>
              <w:t>Nossa, I've been scrolling no celular por 40 minutos sem perceber, hora de focar de verdade.</w:t>
            </w:r>
          </w:p>
        </w:tc>
      </w:tr>
    </w:tbl>
    <w:p>
      <w:pPr>
        <w:spacing w:after="80"/>
      </w:pPr>
    </w:p>
    <w:p>
      <w:r>
        <w:rPr>
          <w:b/>
        </w:rPr>
        <w:t xml:space="preserve">Sua única regra 🔥: </w:t>
      </w:r>
      <w:r>
        <w:t>Use a estrutura 3 vezes em situações diferentes do seu dia. Lembrou de algo na academia, no trabalho ou conversando com amigos? Solte a estrutura na hora. Não subestime a Missão do Dia: ela é o segredo da fluência involuntária!</w:t>
      </w:r>
    </w:p>
    <w:p>
      <w:pPr>
        <w:jc w:val="center"/>
      </w:pPr>
      <w:r>
        <w:t>―――――――――――――――――――――――――――――――――――――――――――――</w:t>
      </w:r>
    </w:p>
    <w:p>
      <w:pPr>
        <w:jc w:val="center"/>
      </w:pPr>
      <w:r>
        <w:rPr>
          <w:b/>
          <w:color w:val="0F172A"/>
          <w:sz w:val="28"/>
        </w:rPr>
        <w:t>🚶 C h e c k - o u t</w:t>
        <w:br/>
      </w:r>
    </w:p>
    <w:p>
      <w:r>
        <w:rPr>
          <w:i/>
        </w:rPr>
        <w:t>Ao final do dia, leia o cenário abaixo. Tente lembrar da estrutura, fale a sua frase em voz alta e só depois confira as respostas prováveis!</w:t>
        <w:br/>
        <w:t>Fluxo: Situação → Tentar Lembrar → Falar em Voz Alta → Conferir Gabarito</w:t>
      </w:r>
    </w:p>
    <w:tbl>
      <w:tblPr>
        <w:tblW w:type="auto" w:w="0"/>
        <w:jc w:val="center"/>
        <w:tblLayout w:type="fixed"/>
        <w:tblLook w:firstColumn="1" w:firstRow="1" w:lastColumn="0" w:lastRow="0" w:noHBand="0" w:noVBand="1" w:val="04A0"/>
      </w:tblPr>
      <w:tblGrid>
        <w:gridCol w:w="9936"/>
      </w:tblGrid>
      <w:tr>
        <w:tc>
          <w:tcPr>
            <w:tcW w:type="dxa" w:w="9360"/>
            <w:shd w:fill="F1F5F9"/>
            <w:tcBorders>
              <w:top w:val="single" w:sz="14" w:space="0" w:color="475569"/>
              <w:left w:val="single" w:sz="14" w:space="0" w:color="475569"/>
              <w:bottom w:val="single" w:sz="14" w:space="0" w:color="475569"/>
              <w:right w:val="single" w:sz="14" w:space="0" w:color="475569"/>
            </w:tcBorders>
            <w:tcMar>
              <w:top w:w="160" w:type="dxa"/>
              <w:bottom w:w="160" w:type="dxa"/>
              <w:left w:w="220" w:type="dxa"/>
              <w:right w:w="220" w:type="dxa"/>
            </w:tcMar>
          </w:tcPr>
          <w:p>
            <w:pPr>
              <w:spacing w:before="80" w:after="80"/>
            </w:pPr>
            <w:r>
              <w:rPr>
                <w:rFonts w:ascii="Calibri" w:hAnsi="Calibri"/>
                <w:b/>
                <w:color w:val="0F172A"/>
                <w:sz w:val="24"/>
              </w:rPr>
              <w:t>📍 Situation (Active Recall Challenge):</w:t>
              <w:br/>
            </w:r>
            <w:r>
              <w:rPr>
                <w:rFonts w:ascii="Calibri" w:hAnsi="Calibri"/>
                <w:color w:val="1E293B"/>
                <w:sz w:val="21"/>
              </w:rPr>
              <w:t>Someone at your gym approaches you and says: 'Hey, your posture and lifting technique look so dialed in! What have you been doing?' Explain that you've been working with a mobility coach and practicing functional movement for the past three months.</w:t>
            </w:r>
          </w:p>
        </w:tc>
      </w:tr>
    </w:tbl>
    <w:p>
      <w:pPr>
        <w:spacing w:after="80"/>
      </w:pPr>
    </w:p>
    <w:p>
      <w:pPr>
        <w:spacing w:after="240"/>
      </w:pPr>
      <w:r>
        <w:t>Your sentences 👇</w:t>
        <w:br/>
        <w:t>_________________________________________________________________________________</w:t>
        <w:br/>
        <w:t>_________________________________________________________________________________</w:t>
      </w:r>
    </w:p>
    <w:tbl>
      <w:tblPr>
        <w:tblW w:type="auto" w:w="0"/>
        <w:jc w:val="center"/>
        <w:tblLayout w:type="fixed"/>
        <w:tblLook w:firstColumn="1" w:firstRow="1" w:lastColumn="0" w:lastRow="0" w:noHBand="0" w:noVBand="1" w:val="04A0"/>
      </w:tblPr>
      <w:tblGrid>
        <w:gridCol w:w="9936"/>
      </w:tblGrid>
      <w:tr>
        <w:tc>
          <w:tcPr>
            <w:tcW w:type="dxa" w:w="9360"/>
            <w:shd w:fill="ECFDF5"/>
            <w:tcBorders>
              <w:top w:val="single" w:sz="14" w:space="0" w:color="10B981"/>
              <w:left w:val="single" w:sz="14" w:space="0" w:color="10B981"/>
              <w:bottom w:val="single" w:sz="14" w:space="0" w:color="10B981"/>
              <w:right w:val="single" w:sz="14" w:space="0" w:color="10B981"/>
            </w:tcBorders>
            <w:tcMar>
              <w:top w:w="160" w:type="dxa"/>
              <w:bottom w:w="160" w:type="dxa"/>
              <w:left w:w="220" w:type="dxa"/>
              <w:right w:w="220" w:type="dxa"/>
            </w:tcMar>
          </w:tcPr>
          <w:p>
            <w:pPr>
              <w:spacing w:before="80" w:after="80"/>
            </w:pPr>
            <w:r>
              <w:rPr>
                <w:rFonts w:ascii="Calibri" w:hAnsi="Calibri"/>
                <w:b/>
                <w:color w:val="047857"/>
                <w:sz w:val="24"/>
              </w:rPr>
              <w:t>✅ Find probable answers below:</w:t>
              <w:br/>
            </w:r>
            <w:r>
              <w:rPr>
                <w:rFonts w:ascii="Calibri" w:hAnsi="Calibri"/>
                <w:color w:val="1E293B"/>
                <w:sz w:val="21"/>
              </w:rPr>
              <w:t>• Thank you! I've been working with a mobility coach and practicing functional warm-ups every day for three months.</w:t>
              <w:br/>
              <w:br/>
              <w:t>• I've been focusing heavily on proper lifting mechanics and progressive overload lately, and it's making a huge difference!</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