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B1" w:rsidRPr="000953B1" w:rsidRDefault="000953B1" w:rsidP="000953B1">
      <w:pPr>
        <w:rPr>
          <w:b/>
        </w:rPr>
      </w:pPr>
      <w:r>
        <w:rPr>
          <w:b/>
        </w:rPr>
        <w:t>Slide 1</w:t>
      </w:r>
    </w:p>
    <w:p w:rsidR="000953B1" w:rsidRPr="000953B1" w:rsidRDefault="000953B1" w:rsidP="000953B1">
      <w:r w:rsidRPr="000953B1">
        <w:t>Around 4 months ago I decided it would be a good idea to have an internal seminar on database replication / failover – largely because for many it’s one of the more mysterious areas of the product – you can’t experiment with it on your laptop as you need a multi-host environment.</w:t>
      </w:r>
    </w:p>
    <w:p w:rsidR="000953B1" w:rsidRPr="000953B1" w:rsidRDefault="000953B1" w:rsidP="000953B1">
      <w:r w:rsidRPr="000953B1">
        <w:t xml:space="preserve">I got interested in the idea of setting these things up on EC2 and discovered that you can create instances </w:t>
      </w:r>
      <w:proofErr w:type="spellStart"/>
      <w:r w:rsidRPr="000953B1">
        <w:t>programatically</w:t>
      </w:r>
      <w:proofErr w:type="spellEnd"/>
      <w:r w:rsidRPr="000953B1">
        <w:t xml:space="preserve"> via a web service. Alex introduced me to the ‘booster’ script which is a way of setting up a server using a single script – download, install, add </w:t>
      </w:r>
      <w:proofErr w:type="spellStart"/>
      <w:r w:rsidRPr="000953B1">
        <w:t>licence</w:t>
      </w:r>
      <w:proofErr w:type="spellEnd"/>
      <w:r w:rsidRPr="000953B1">
        <w:t xml:space="preserve"> key, accept conditions, choose password – just one click. Finally a bit of trawling of ‘lists’ found me some scripts that could be </w:t>
      </w:r>
      <w:proofErr w:type="spellStart"/>
      <w:r w:rsidRPr="000953B1">
        <w:t>use</w:t>
      </w:r>
      <w:proofErr w:type="spellEnd"/>
      <w:r w:rsidRPr="000953B1">
        <w:t xml:space="preserve"> to automate the setting up of clusters.</w:t>
      </w:r>
    </w:p>
    <w:p w:rsidR="000953B1" w:rsidRPr="000953B1" w:rsidRDefault="000953B1" w:rsidP="000953B1">
      <w:r w:rsidRPr="000953B1">
        <w:t xml:space="preserve">I decided to do this using Windows instances – the micro instances are free, whereas the </w:t>
      </w:r>
      <w:proofErr w:type="spellStart"/>
      <w:r w:rsidRPr="000953B1">
        <w:t>linux</w:t>
      </w:r>
      <w:proofErr w:type="spellEnd"/>
      <w:r w:rsidRPr="000953B1">
        <w:t xml:space="preserve"> instances are two cents per hour. </w:t>
      </w:r>
      <w:proofErr w:type="gramStart"/>
      <w:r w:rsidRPr="000953B1">
        <w:t>Turns out this was</w:t>
      </w:r>
      <w:proofErr w:type="gramEnd"/>
      <w:r w:rsidRPr="000953B1">
        <w:t xml:space="preserve"> false economy, but what doesn’t kill you makes you stronger.</w:t>
      </w:r>
    </w:p>
    <w:p w:rsidR="000953B1" w:rsidRPr="000953B1" w:rsidRDefault="000953B1" w:rsidP="000953B1">
      <w:r w:rsidRPr="000953B1">
        <w:t xml:space="preserve">The project ended up growing and it ended up with the goal of being able to set clusters up with no intervention </w:t>
      </w:r>
      <w:proofErr w:type="spellStart"/>
      <w:r w:rsidRPr="000953B1">
        <w:t>whatsover</w:t>
      </w:r>
      <w:proofErr w:type="spellEnd"/>
      <w:r w:rsidRPr="000953B1">
        <w:t>. Furthermore, keeping clusters up has a cost so I got into the idea of being able to freeze and thaw configurations – you then end up just paying for the disk space which is relatively cheap.</w:t>
      </w:r>
    </w:p>
    <w:p w:rsidR="000953B1" w:rsidRPr="000953B1" w:rsidRDefault="000953B1" w:rsidP="000953B1">
      <w:r w:rsidRPr="000953B1">
        <w:t>This presentation is about the library I’ve ended up with to create, freeze/thaw and clear down MarkLogic clusters. My hope is that this will be really useful for people – they’ll be able to experiment with the technology themselves, rather than just reading about it, and they’ll also be able to demo it, which I think will be a real win. So here we go</w:t>
      </w:r>
    </w:p>
    <w:p w:rsidR="00CD6324" w:rsidRDefault="000953B1">
      <w:pPr>
        <w:rPr>
          <w:b/>
        </w:rPr>
      </w:pPr>
      <w:r>
        <w:rPr>
          <w:b/>
        </w:rPr>
        <w:t>Slide 4</w:t>
      </w:r>
    </w:p>
    <w:p w:rsidR="000953B1" w:rsidRPr="000953B1" w:rsidRDefault="000953B1" w:rsidP="000953B1">
      <w:r w:rsidRPr="000953B1">
        <w:t>Before we get into it, I want to talk about costs. A lot of people think EC2 is potentially really expensive. Well it can be, but it doesn’t have to be.</w:t>
      </w:r>
    </w:p>
    <w:p w:rsidR="000953B1" w:rsidRPr="000953B1" w:rsidRDefault="000953B1" w:rsidP="000953B1">
      <w:r w:rsidRPr="000953B1">
        <w:t>One problem is that it can be quite difficult to understand the charges, so I’m going to disentangle them for you</w:t>
      </w:r>
    </w:p>
    <w:p w:rsidR="000953B1" w:rsidRDefault="000953B1">
      <w:pPr>
        <w:rPr>
          <w:b/>
        </w:rPr>
      </w:pPr>
      <w:r>
        <w:rPr>
          <w:b/>
        </w:rPr>
        <w:t>Slide 6</w:t>
      </w:r>
    </w:p>
    <w:p w:rsidR="000953B1" w:rsidRPr="000953B1" w:rsidRDefault="000953B1" w:rsidP="000953B1">
      <w:r w:rsidRPr="000953B1">
        <w:t>Elastic IPs are fixed IPs</w:t>
      </w:r>
    </w:p>
    <w:p w:rsidR="000953B1" w:rsidRDefault="000953B1">
      <w:pPr>
        <w:rPr>
          <w:b/>
        </w:rPr>
      </w:pPr>
      <w:r>
        <w:rPr>
          <w:b/>
        </w:rPr>
        <w:t>Slide 7</w:t>
      </w:r>
    </w:p>
    <w:p w:rsidR="000953B1" w:rsidRPr="000953B1" w:rsidRDefault="000953B1" w:rsidP="000953B1">
      <w:r w:rsidRPr="000953B1">
        <w:t xml:space="preserve">This is actually my invoice for September. This isn’t the way Amazon </w:t>
      </w:r>
      <w:proofErr w:type="gramStart"/>
      <w:r w:rsidRPr="000953B1">
        <w:t>give</w:t>
      </w:r>
      <w:proofErr w:type="gramEnd"/>
      <w:r w:rsidRPr="000953B1">
        <w:t xml:space="preserve"> it to you! I’ve done this because what they give you is pretty impenetrable. If you took away my usage of large instances </w:t>
      </w:r>
      <w:proofErr w:type="gramStart"/>
      <w:r w:rsidRPr="000953B1">
        <w:t>( which</w:t>
      </w:r>
      <w:proofErr w:type="gramEnd"/>
      <w:r w:rsidRPr="000953B1">
        <w:t xml:space="preserve"> I wouldn’t normally use ) and the elastic </w:t>
      </w:r>
      <w:proofErr w:type="spellStart"/>
      <w:r w:rsidRPr="000953B1">
        <w:t>Ips</w:t>
      </w:r>
      <w:proofErr w:type="spellEnd"/>
      <w:r w:rsidRPr="000953B1">
        <w:t xml:space="preserve"> then I’m down to less than $40 = GBP25 – about the price of a train ticket</w:t>
      </w:r>
    </w:p>
    <w:p w:rsidR="000953B1" w:rsidRDefault="00B653EA">
      <w:pPr>
        <w:rPr>
          <w:b/>
        </w:rPr>
      </w:pPr>
      <w:r>
        <w:rPr>
          <w:b/>
        </w:rPr>
        <w:t>Demo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lastRenderedPageBreak/>
        <w:t xml:space="preserve">Look at amazon </w:t>
      </w:r>
      <w:proofErr w:type="spellStart"/>
      <w:r>
        <w:t>aws</w:t>
      </w:r>
      <w:proofErr w:type="spellEnd"/>
      <w:r>
        <w:t xml:space="preserve"> console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Look at log files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Look at admin console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Set up top songs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Note it is distributed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Show it working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 xml:space="preserve">Set up replica </w:t>
      </w:r>
      <w:proofErr w:type="spellStart"/>
      <w:r>
        <w:t>dbs</w:t>
      </w:r>
      <w:proofErr w:type="spellEnd"/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Kill a host</w:t>
      </w:r>
    </w:p>
    <w:p w:rsidR="00B653EA" w:rsidRDefault="00B653EA" w:rsidP="00B653EA">
      <w:pPr>
        <w:pStyle w:val="ListParagraph"/>
        <w:numPr>
          <w:ilvl w:val="0"/>
          <w:numId w:val="1"/>
        </w:numPr>
      </w:pPr>
      <w:r>
        <w:t>Set up database replication</w:t>
      </w:r>
    </w:p>
    <w:p w:rsidR="00B653EA" w:rsidRPr="00B653EA" w:rsidRDefault="00B653EA" w:rsidP="00B653EA">
      <w:bookmarkStart w:id="0" w:name="_GoBack"/>
      <w:bookmarkEnd w:id="0"/>
    </w:p>
    <w:sectPr w:rsidR="00B653EA" w:rsidRPr="00B6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2732"/>
    <w:multiLevelType w:val="hybridMultilevel"/>
    <w:tmpl w:val="AB3A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B1"/>
    <w:rsid w:val="000953B1"/>
    <w:rsid w:val="000D78BB"/>
    <w:rsid w:val="00AA5FE2"/>
    <w:rsid w:val="00B653EA"/>
    <w:rsid w:val="00D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Tune</dc:creator>
  <cp:lastModifiedBy>Ken Tune</cp:lastModifiedBy>
  <cp:revision>1</cp:revision>
  <cp:lastPrinted>2012-10-29T11:27:00Z</cp:lastPrinted>
  <dcterms:created xsi:type="dcterms:W3CDTF">2012-10-29T11:23:00Z</dcterms:created>
  <dcterms:modified xsi:type="dcterms:W3CDTF">2012-11-02T11:06:00Z</dcterms:modified>
</cp:coreProperties>
</file>