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DDCA" w14:textId="3B6E3B47" w:rsidR="00AD6EBD" w:rsidRDefault="00AD6EBD" w:rsidP="00AD6EB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7D2A">
        <w:rPr>
          <w:rFonts w:ascii="Calibri" w:hAnsi="Calibri" w:cs="Calibri"/>
          <w:noProof/>
        </w:rPr>
        <w:drawing>
          <wp:inline distT="0" distB="0" distL="0" distR="0" wp14:anchorId="0EE4F195" wp14:editId="00148BFE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logo_si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1102" w14:textId="600BCB15" w:rsidR="00EE39CC" w:rsidRPr="00EE39CC" w:rsidRDefault="00EE39CC" w:rsidP="00AD6EB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FLATTENED ORGANISATIONAL MODEL — ë Ecosystem (2025–2026)</w:t>
      </w:r>
    </w:p>
    <w:p w14:paraId="16D55BBC" w14:textId="77777777" w:rsidR="00EE39CC" w:rsidRPr="00EE39CC" w:rsidRDefault="00EE39CC" w:rsidP="00AD6E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(with autonomy + financial viability for each division)</w:t>
      </w:r>
    </w:p>
    <w:p w14:paraId="122D0541" w14:textId="77777777" w:rsidR="00EE39CC" w:rsidRPr="00EE39CC" w:rsidRDefault="00AD36D7" w:rsidP="00EE39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A0758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42F4CCD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BRAND</w:t>
      </w:r>
    </w:p>
    <w:p w14:paraId="05A24B8A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ë</w:t>
      </w:r>
    </w:p>
    <w:p w14:paraId="3E38924C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A creative, cultural and technological ecosystem.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Holds the </w:t>
      </w: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ëthos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, oversees long-term vision, governance, and brand identity.</w:t>
      </w:r>
    </w:p>
    <w:p w14:paraId="1B514B0C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ë does </w:t>
      </w: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 operate day-to-day production.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division below functions like its </w:t>
      </w: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 mini-company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B8D23F" w14:textId="77777777" w:rsidR="00EE39CC" w:rsidRPr="00EE39CC" w:rsidRDefault="00AD36D7" w:rsidP="00EE39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4149A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56667EC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MAIN DIVISIONS (AUTONOMOUS BUSINESS UNITS)</w:t>
      </w:r>
    </w:p>
    <w:p w14:paraId="44AD8294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These 5 divisions are the economic engines of the entire system:</w:t>
      </w:r>
    </w:p>
    <w:p w14:paraId="4F774A4C" w14:textId="77777777" w:rsidR="00EE39CC" w:rsidRPr="00EE39CC" w:rsidRDefault="00AD36D7" w:rsidP="00EE39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808A1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E6A19FB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ë • musiquë</w:t>
      </w:r>
    </w:p>
    <w:p w14:paraId="377379E4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 Sound, labels, publishing, curation, catalogue development.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model:</w:t>
      </w:r>
    </w:p>
    <w:p w14:paraId="6417F326" w14:textId="77777777" w:rsidR="00EE39CC" w:rsidRPr="00EE39CC" w:rsidRDefault="00EE39CC" w:rsidP="00EE39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Vinyl sales (BABANI, BAD, zanana records, reissues)</w:t>
      </w:r>
    </w:p>
    <w:p w14:paraId="05D7D20C" w14:textId="77777777" w:rsidR="00EE39CC" w:rsidRPr="00EE39CC" w:rsidRDefault="00EE39CC" w:rsidP="00EE39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Digital distribution revenue</w:t>
      </w:r>
    </w:p>
    <w:p w14:paraId="43A1D6A6" w14:textId="77777777" w:rsidR="00EE39CC" w:rsidRPr="00EE39CC" w:rsidRDefault="00EE39CC" w:rsidP="00EE39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Publishing revenue (syncs, rights)</w:t>
      </w:r>
    </w:p>
    <w:p w14:paraId="32B4724D" w14:textId="77777777" w:rsidR="00EE39CC" w:rsidRPr="00EE39CC" w:rsidRDefault="00EE39CC" w:rsidP="00EE39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Brand playlist curation service</w:t>
      </w:r>
    </w:p>
    <w:p w14:paraId="4F91BF33" w14:textId="77777777" w:rsidR="00EE39CC" w:rsidRPr="00EE39CC" w:rsidRDefault="00EE39CC" w:rsidP="00EE39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Studio-linked services (mixing/mastering through bōucan)</w:t>
      </w:r>
    </w:p>
    <w:p w14:paraId="2560EF74" w14:textId="77777777" w:rsidR="00EE39CC" w:rsidRPr="00EE39CC" w:rsidRDefault="00EE39CC" w:rsidP="00EE39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Artist development retainers</w:t>
      </w:r>
    </w:p>
    <w:p w14:paraId="12CF0C83" w14:textId="77777777" w:rsidR="00EE39CC" w:rsidRPr="00EE39CC" w:rsidRDefault="00EE39CC" w:rsidP="00EE39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Merch linked to releases</w:t>
      </w:r>
    </w:p>
    <w:p w14:paraId="2C1FA920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Autonomy: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  <w:t>Has its own P&amp;L, budget, revenue targets, and manager.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Feeds profit back into </w:t>
      </w: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 at a fixed percentage (5–15%).</w:t>
      </w:r>
    </w:p>
    <w:p w14:paraId="55A7F88E" w14:textId="77777777" w:rsidR="00EE39CC" w:rsidRPr="00EE39CC" w:rsidRDefault="00AD36D7" w:rsidP="00EE39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6B0A9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50F3CA3" w14:textId="77777777" w:rsidR="00EE39CC" w:rsidRDefault="00EE39CC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27F747D0" w14:textId="36A28D30" w:rsidR="00EE39CC" w:rsidRPr="00EE39CC" w:rsidRDefault="00EE39CC" w:rsidP="00EE39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ë • zimazë</w:t>
      </w:r>
    </w:p>
    <w:p w14:paraId="548AC370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 Image, design, scenography, mapping, visual production.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model:</w:t>
      </w:r>
    </w:p>
    <w:p w14:paraId="6A788776" w14:textId="77777777" w:rsidR="00EE39CC" w:rsidRPr="00EE39CC" w:rsidRDefault="00EE39CC" w:rsidP="00EE39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Branding contracts</w:t>
      </w:r>
    </w:p>
    <w:p w14:paraId="2CF1A9A9" w14:textId="77777777" w:rsidR="00EE39CC" w:rsidRPr="00EE39CC" w:rsidRDefault="00EE39CC" w:rsidP="00EE39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Motion graphics &amp; CGI</w:t>
      </w:r>
    </w:p>
    <w:p w14:paraId="4E069288" w14:textId="77777777" w:rsidR="00EE39CC" w:rsidRPr="00EE39CC" w:rsidRDefault="00EE39CC" w:rsidP="00EE39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Album artworks</w:t>
      </w:r>
    </w:p>
    <w:p w14:paraId="6D3058F3" w14:textId="77777777" w:rsidR="00EE39CC" w:rsidRPr="00EE39CC" w:rsidRDefault="00EE39CC" w:rsidP="00EE39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Video production</w:t>
      </w:r>
    </w:p>
    <w:p w14:paraId="72D1518B" w14:textId="77777777" w:rsidR="00EE39CC" w:rsidRPr="00EE39CC" w:rsidRDefault="00EE39CC" w:rsidP="00EE39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Photography</w:t>
      </w:r>
    </w:p>
    <w:p w14:paraId="633237A8" w14:textId="77777777" w:rsidR="00EE39CC" w:rsidRPr="00EE39CC" w:rsidRDefault="00EE39CC" w:rsidP="00EE39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Corporate events scenography</w:t>
      </w:r>
    </w:p>
    <w:p w14:paraId="188E131B" w14:textId="77777777" w:rsidR="00EE39CC" w:rsidRPr="00EE39CC" w:rsidRDefault="00EE39CC" w:rsidP="00EE39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3D mapping and experiential installations (with concëpt inside)</w:t>
      </w:r>
    </w:p>
    <w:p w14:paraId="1D7FBBF1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Autonomy: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  <w:t>Operates as a visual agency.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  <w:t>Commercial work funds internal cultural work.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Pays contribution back to </w:t>
      </w: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59CAD1" w14:textId="77777777" w:rsidR="00EE39CC" w:rsidRPr="00EE39CC" w:rsidRDefault="00AD36D7" w:rsidP="00EE39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0660C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7C68B98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ë • talënt</w:t>
      </w:r>
    </w:p>
    <w:p w14:paraId="56E60DA0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 Artist management, representation, bookings, touring, partnerships.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model:</w:t>
      </w:r>
    </w:p>
    <w:p w14:paraId="52A590EF" w14:textId="77777777" w:rsidR="00EE39CC" w:rsidRPr="00EE39CC" w:rsidRDefault="00EE39CC" w:rsidP="00EE3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Booking commissions (10–20%)</w:t>
      </w:r>
    </w:p>
    <w:p w14:paraId="34B60A8D" w14:textId="77777777" w:rsidR="00EE39CC" w:rsidRPr="00EE39CC" w:rsidRDefault="00EE39CC" w:rsidP="00EE3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Management fees (15–20%)</w:t>
      </w:r>
    </w:p>
    <w:p w14:paraId="46BF8203" w14:textId="77777777" w:rsidR="00EE39CC" w:rsidRPr="00EE39CC" w:rsidRDefault="00EE39CC" w:rsidP="00EE3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Brand partnership commissions</w:t>
      </w:r>
    </w:p>
    <w:p w14:paraId="3BEB8F2C" w14:textId="77777777" w:rsidR="00EE39CC" w:rsidRPr="00EE39CC" w:rsidRDefault="00EE39CC" w:rsidP="00EE3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Corporate event curation</w:t>
      </w:r>
    </w:p>
    <w:p w14:paraId="56E05BE8" w14:textId="77777777" w:rsidR="00EE39CC" w:rsidRPr="00EE39CC" w:rsidRDefault="00EE39CC" w:rsidP="00EE3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Festival bookings</w:t>
      </w:r>
    </w:p>
    <w:p w14:paraId="7832B3B6" w14:textId="77777777" w:rsidR="00EE39CC" w:rsidRPr="00EE39CC" w:rsidRDefault="00EE39CC" w:rsidP="00EE39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Tour logistics fees</w:t>
      </w:r>
    </w:p>
    <w:p w14:paraId="4C25448D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Autonomy: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  <w:t>Functions like a boutique talent agency.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crëw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 sits inside talënt as the curated core.</w:t>
      </w:r>
    </w:p>
    <w:p w14:paraId="4CC3C3BE" w14:textId="77777777" w:rsidR="00EE39CC" w:rsidRPr="00EE39CC" w:rsidRDefault="00AD36D7" w:rsidP="00EE39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3349E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D3926CB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ë • bōucan</w:t>
      </w:r>
    </w:p>
    <w:p w14:paraId="6491FA42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 Production studio for sound + image.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model:</w:t>
      </w:r>
    </w:p>
    <w:p w14:paraId="4F3A9EE0" w14:textId="77777777" w:rsidR="00EE39CC" w:rsidRPr="00EE39CC" w:rsidRDefault="00EE39CC" w:rsidP="00EE3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Studio rental</w:t>
      </w:r>
    </w:p>
    <w:p w14:paraId="16EDDC9B" w14:textId="77777777" w:rsidR="00EE39CC" w:rsidRPr="00EE39CC" w:rsidRDefault="00EE39CC" w:rsidP="00EE3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Recording / mixing / mastering</w:t>
      </w:r>
    </w:p>
    <w:p w14:paraId="3E34E8FF" w14:textId="77777777" w:rsidR="00EE39CC" w:rsidRPr="00EE39CC" w:rsidRDefault="00EE39CC" w:rsidP="00EE3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Video &amp; photo shoots</w:t>
      </w:r>
    </w:p>
    <w:p w14:paraId="0EDB4B71" w14:textId="77777777" w:rsidR="00EE39CC" w:rsidRPr="00EE39CC" w:rsidRDefault="00EE39CC" w:rsidP="00EE3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Post-production (edit, grade)</w:t>
      </w:r>
    </w:p>
    <w:p w14:paraId="0DE9E880" w14:textId="77777777" w:rsidR="00EE39CC" w:rsidRPr="00EE39CC" w:rsidRDefault="00EE39CC" w:rsidP="00EE3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Technical production packages</w:t>
      </w:r>
    </w:p>
    <w:p w14:paraId="61891DB0" w14:textId="77777777" w:rsidR="00EE39CC" w:rsidRPr="00EE39CC" w:rsidRDefault="00EE39CC" w:rsidP="00EE39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Content creation for brands</w:t>
      </w:r>
    </w:p>
    <w:p w14:paraId="6444C2B3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Autonomy: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  <w:t>Runs as a production company (Boucan Road Studios + Boucan Road Productions).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  <w:t>Generates stable revenue through rentals &amp; services.</w:t>
      </w:r>
    </w:p>
    <w:p w14:paraId="3CEE3E18" w14:textId="77777777" w:rsidR="00EE39CC" w:rsidRPr="00EE39CC" w:rsidRDefault="00AD36D7" w:rsidP="00EE39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C2AB1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AD0FC3B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ë • mōris</w:t>
      </w:r>
    </w:p>
    <w:p w14:paraId="5E693148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 Community platform, radio, culture hub, merch, events.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model:</w:t>
      </w:r>
    </w:p>
    <w:p w14:paraId="04948CCC" w14:textId="77777777" w:rsidR="00EE39CC" w:rsidRPr="00EE39CC" w:rsidRDefault="00EE39CC" w:rsidP="00EE3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Sponsored content</w:t>
      </w:r>
    </w:p>
    <w:p w14:paraId="51EA2854" w14:textId="77777777" w:rsidR="00EE39CC" w:rsidRPr="00EE39CC" w:rsidRDefault="00EE39CC" w:rsidP="00EE3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Brand partnerships</w:t>
      </w:r>
    </w:p>
    <w:p w14:paraId="1F19FD87" w14:textId="77777777" w:rsidR="00EE39CC" w:rsidRPr="00EE39CC" w:rsidRDefault="00EE39CC" w:rsidP="00EE3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Native advertising</w:t>
      </w:r>
    </w:p>
    <w:p w14:paraId="431FE3CF" w14:textId="77777777" w:rsidR="00EE39CC" w:rsidRPr="00EE39CC" w:rsidRDefault="00EE39CC" w:rsidP="00EE3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Merch sales (via the storë)</w:t>
      </w:r>
    </w:p>
    <w:p w14:paraId="397345C8" w14:textId="77777777" w:rsidR="00EE39CC" w:rsidRPr="00EE39CC" w:rsidRDefault="00EE39CC" w:rsidP="00EE3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Ticketing (tribë)</w:t>
      </w:r>
    </w:p>
    <w:p w14:paraId="1648CB5F" w14:textId="77777777" w:rsidR="00EE39CC" w:rsidRPr="00EE39CC" w:rsidRDefault="00EE39CC" w:rsidP="00EE3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Events</w:t>
      </w:r>
    </w:p>
    <w:p w14:paraId="01AEBA75" w14:textId="77777777" w:rsidR="00EE39CC" w:rsidRPr="00EE39CC" w:rsidRDefault="00EE39CC" w:rsidP="00EE39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Future premium subscriptions</w:t>
      </w:r>
    </w:p>
    <w:p w14:paraId="2733BDCC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Autonomy: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  <w:t>Becomes its own media company within the ë ecosystem.</w:t>
      </w:r>
    </w:p>
    <w:p w14:paraId="070503CC" w14:textId="77777777" w:rsidR="00EE39CC" w:rsidRPr="00EE39CC" w:rsidRDefault="00AD36D7" w:rsidP="00EE39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241DA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66F5491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SHARED NODES (CROSS-DIVISIONAL)</w:t>
      </w:r>
    </w:p>
    <w:p w14:paraId="580C2600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storë</w:t>
      </w:r>
    </w:p>
    <w:p w14:paraId="651ABA58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Shared by </w:t>
      </w: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• musiquë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• zimazë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• mōris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  <w:t>Functions as HQ for mōris radio + tiny desk-style sessions.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  <w:t>Generates revenue through vinyl, apparel, prints, accessories.</w:t>
      </w:r>
    </w:p>
    <w:p w14:paraId="4D6BB4D5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curated</w:t>
      </w:r>
    </w:p>
    <w:p w14:paraId="38053AAD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Shared between </w:t>
      </w: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• musiquë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E39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• zimazë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  <w:t>Oversees artistic direction, playlists, visuals, and cultural curation.</w:t>
      </w:r>
    </w:p>
    <w:p w14:paraId="3BA8DCE2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ëthos</w:t>
      </w:r>
    </w:p>
    <w:p w14:paraId="582EA25E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Appears in ABOUT.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  <w:t>Captures the philosophy and evolution of ë.</w:t>
      </w:r>
    </w:p>
    <w:p w14:paraId="1017C8F1" w14:textId="77777777" w:rsidR="00EE39CC" w:rsidRPr="00EE39CC" w:rsidRDefault="00AD36D7" w:rsidP="00EE39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32BBC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82462C7" w14:textId="77777777" w:rsidR="00EE39CC" w:rsidRDefault="00EE39C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7B848264" w14:textId="0495F6A9" w:rsidR="00EE39CC" w:rsidRPr="00EE39CC" w:rsidRDefault="00EE39CC" w:rsidP="00EE39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FINANCIAL MODEL — How the Flattened System Feeds ë</w:t>
      </w:r>
    </w:p>
    <w:p w14:paraId="258B230D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Each division:</w:t>
      </w:r>
    </w:p>
    <w:p w14:paraId="65CC72C7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</w:t>
      </w:r>
      <w:r w:rsidRPr="00EE39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EE39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Generates its own revenue</w:t>
      </w:r>
    </w:p>
    <w:p w14:paraId="6F5C19F3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 Pays its own team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E39CC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 Covers its own expenses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E39CC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EE39CC">
        <w:rPr>
          <w:rFonts w:ascii="Times New Roman" w:eastAsia="Times New Roman" w:hAnsi="Times New Roman" w:cs="Times New Roman"/>
          <w:kern w:val="0"/>
          <w14:ligatures w14:val="none"/>
        </w:rPr>
        <w:t xml:space="preserve"> Delivers a % of profit to ë (5–15%)**</w:t>
      </w:r>
    </w:p>
    <w:p w14:paraId="3B5C816E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ë uses this contribution for:</w:t>
      </w:r>
    </w:p>
    <w:p w14:paraId="66DE2011" w14:textId="77777777" w:rsidR="00EE39CC" w:rsidRPr="00EE39CC" w:rsidRDefault="00EE39CC" w:rsidP="00EE39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Leadership salaries</w:t>
      </w:r>
    </w:p>
    <w:p w14:paraId="72811479" w14:textId="77777777" w:rsidR="00EE39CC" w:rsidRPr="00EE39CC" w:rsidRDefault="00EE39CC" w:rsidP="00EE39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Strategy</w:t>
      </w:r>
    </w:p>
    <w:p w14:paraId="5CFB602A" w14:textId="77777777" w:rsidR="00EE39CC" w:rsidRPr="00EE39CC" w:rsidRDefault="00EE39CC" w:rsidP="00EE39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Legal / rights / admin</w:t>
      </w:r>
    </w:p>
    <w:p w14:paraId="32A50EFD" w14:textId="77777777" w:rsidR="00EE39CC" w:rsidRPr="00EE39CC" w:rsidRDefault="00EE39CC" w:rsidP="00EE39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Domains, servers, IT</w:t>
      </w:r>
    </w:p>
    <w:p w14:paraId="013CD0B0" w14:textId="77777777" w:rsidR="00EE39CC" w:rsidRPr="00EE39CC" w:rsidRDefault="00EE39CC" w:rsidP="00EE39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Investor readiness</w:t>
      </w:r>
    </w:p>
    <w:p w14:paraId="151E9C13" w14:textId="77777777" w:rsidR="00EE39CC" w:rsidRPr="00EE39CC" w:rsidRDefault="00EE39CC" w:rsidP="00EE39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Structural expansion (Asia, Africa, EU)</w:t>
      </w:r>
    </w:p>
    <w:p w14:paraId="525637DB" w14:textId="77777777" w:rsidR="00EE39CC" w:rsidRPr="00EE39CC" w:rsidRDefault="00EE39CC" w:rsidP="00EE39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39CC">
        <w:rPr>
          <w:rFonts w:ascii="Times New Roman" w:eastAsia="Times New Roman" w:hAnsi="Times New Roman" w:cs="Times New Roman"/>
          <w:kern w:val="0"/>
          <w14:ligatures w14:val="none"/>
        </w:rPr>
        <w:t>This makes ë financially resilient and makes each division accountable.</w:t>
      </w:r>
    </w:p>
    <w:p w14:paraId="50A99F51" w14:textId="77777777" w:rsidR="00EE39CC" w:rsidRPr="00EE39CC" w:rsidRDefault="00AD36D7" w:rsidP="00EE39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0E02B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51C4FD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39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RESULT OF THE FLATTENED STRUCTURE</w:t>
      </w:r>
    </w:p>
    <w:p w14:paraId="59FEDA3A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39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EE39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Clear roles</w:t>
      </w:r>
    </w:p>
    <w:p w14:paraId="2106C561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39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EE39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Financial independence</w:t>
      </w:r>
    </w:p>
    <w:p w14:paraId="1BCED9B5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39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EE39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Scalable growth</w:t>
      </w:r>
    </w:p>
    <w:p w14:paraId="6982A275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39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EE39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Investor-friendly architecture</w:t>
      </w:r>
    </w:p>
    <w:p w14:paraId="539F5B10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39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EE39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Each division becomes a business, not a cost centre</w:t>
      </w:r>
    </w:p>
    <w:p w14:paraId="2375589E" w14:textId="77777777" w:rsidR="00EE39CC" w:rsidRPr="00EE39CC" w:rsidRDefault="00EE39CC" w:rsidP="00EE39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39C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EE39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ë becomes a true holding ecosystem</w:t>
      </w:r>
    </w:p>
    <w:p w14:paraId="15E5D458" w14:textId="77777777" w:rsidR="00614FFF" w:rsidRPr="00EE39CC" w:rsidRDefault="00614FFF" w:rsidP="00EE39CC"/>
    <w:sectPr w:rsidR="00614FFF" w:rsidRPr="00EE39CC" w:rsidSect="00EE39CC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69F"/>
    <w:multiLevelType w:val="multilevel"/>
    <w:tmpl w:val="5AD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6008C"/>
    <w:multiLevelType w:val="multilevel"/>
    <w:tmpl w:val="352E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D436A"/>
    <w:multiLevelType w:val="multilevel"/>
    <w:tmpl w:val="1974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01DA6"/>
    <w:multiLevelType w:val="multilevel"/>
    <w:tmpl w:val="3554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F0AD0"/>
    <w:multiLevelType w:val="multilevel"/>
    <w:tmpl w:val="090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50DBA"/>
    <w:multiLevelType w:val="multilevel"/>
    <w:tmpl w:val="759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20C1F"/>
    <w:multiLevelType w:val="multilevel"/>
    <w:tmpl w:val="4AA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D7BE1"/>
    <w:multiLevelType w:val="multilevel"/>
    <w:tmpl w:val="800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57953"/>
    <w:multiLevelType w:val="multilevel"/>
    <w:tmpl w:val="640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11891"/>
    <w:multiLevelType w:val="multilevel"/>
    <w:tmpl w:val="3EE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E77F9"/>
    <w:multiLevelType w:val="multilevel"/>
    <w:tmpl w:val="9DD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F5555"/>
    <w:multiLevelType w:val="multilevel"/>
    <w:tmpl w:val="E1AE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1919">
    <w:abstractNumId w:val="7"/>
  </w:num>
  <w:num w:numId="2" w16cid:durableId="1611545463">
    <w:abstractNumId w:val="0"/>
  </w:num>
  <w:num w:numId="3" w16cid:durableId="61413163">
    <w:abstractNumId w:val="1"/>
  </w:num>
  <w:num w:numId="4" w16cid:durableId="1112938304">
    <w:abstractNumId w:val="11"/>
  </w:num>
  <w:num w:numId="5" w16cid:durableId="616836774">
    <w:abstractNumId w:val="3"/>
  </w:num>
  <w:num w:numId="6" w16cid:durableId="1132482144">
    <w:abstractNumId w:val="6"/>
  </w:num>
  <w:num w:numId="7" w16cid:durableId="80101612">
    <w:abstractNumId w:val="2"/>
  </w:num>
  <w:num w:numId="8" w16cid:durableId="714812804">
    <w:abstractNumId w:val="5"/>
  </w:num>
  <w:num w:numId="9" w16cid:durableId="340164092">
    <w:abstractNumId w:val="8"/>
  </w:num>
  <w:num w:numId="10" w16cid:durableId="612057524">
    <w:abstractNumId w:val="10"/>
  </w:num>
  <w:num w:numId="11" w16cid:durableId="113983153">
    <w:abstractNumId w:val="9"/>
  </w:num>
  <w:num w:numId="12" w16cid:durableId="800460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CC"/>
    <w:rsid w:val="00037F39"/>
    <w:rsid w:val="004B699E"/>
    <w:rsid w:val="00614FFF"/>
    <w:rsid w:val="007A2591"/>
    <w:rsid w:val="00AD36D7"/>
    <w:rsid w:val="00AD6EBD"/>
    <w:rsid w:val="00DE4DAF"/>
    <w:rsid w:val="00E80213"/>
    <w:rsid w:val="00EB4BB1"/>
    <w:rsid w:val="00EE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F61A"/>
  <w15:chartTrackingRefBased/>
  <w15:docId w15:val="{24BDB362-B151-8747-B5BE-7DDCD400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39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3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E39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2025-12-10T22:51:00Z</dcterms:created>
  <dcterms:modified xsi:type="dcterms:W3CDTF">2025-12-12T16:53:00Z</dcterms:modified>
</cp:coreProperties>
</file>