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40" w:line="259" w:lineRule="auto"/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МИНПРОСВЕЩЕНИЯ РОССИИ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602174" cy="785375"/>
                <wp:effectExtent l="0" t="0" r="0" b="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2174" cy="78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-21.00pt;mso-position-horizontal:absolute;mso-position-vertical-relative:text;margin-top:0.00pt;mso-position-vertical:absolute;width:47.42pt;height:61.84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000000"/>
          <w:sz w:val="22"/>
          <w:szCs w:val="22"/>
        </w:rPr>
      </w:r>
    </w:p>
    <w:p>
      <w:pPr>
        <w:widowControl w:val="false"/>
        <w:pBdr/>
        <w:spacing w:line="240" w:lineRule="auto"/>
        <w:ind/>
        <w:jc w:val="center"/>
        <w:rPr/>
      </w:pPr>
      <w:r>
        <w:t xml:space="preserve">ФЕДЕРАЛЬНОЕ ГОСУДАРСТВЕННОЕ БЮДЖЕТНОЕ </w:t>
      </w:r>
      <w:r/>
    </w:p>
    <w:p>
      <w:pPr>
        <w:widowControl w:val="false"/>
        <w:pBdr/>
        <w:spacing w:line="240" w:lineRule="auto"/>
        <w:ind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widowControl w:val="false"/>
        <w:pBdr/>
        <w:spacing w:line="240" w:lineRule="auto"/>
        <w:ind/>
        <w:jc w:val="center"/>
        <w:rPr/>
      </w:pPr>
      <w:r>
        <w:t xml:space="preserve">«САНКТ-ПЕТЕРБУРГСКИЙ ГОСУДАРСТВЕННЫЙ ЭКОНОМИЧЕСКИЙ УНИВЕРСИТЕТ»</w:t>
      </w:r>
      <w:r/>
    </w:p>
    <w:p>
      <w:pPr>
        <w:widowControl w:val="false"/>
        <w:pBdr/>
        <w:spacing w:line="240" w:lineRule="auto"/>
        <w:ind/>
        <w:jc w:val="center"/>
        <w:rPr/>
      </w:pPr>
      <w:r/>
      <w:r/>
    </w:p>
    <w:p>
      <w:pPr>
        <w:widowControl w:val="false"/>
        <w:pBdr/>
        <w:spacing w:line="240" w:lineRule="auto"/>
        <w:ind/>
        <w:jc w:val="center"/>
        <w:rPr/>
      </w:pPr>
      <w:r/>
      <w:r/>
    </w:p>
    <w:p>
      <w:pPr>
        <w:widowControl w:val="false"/>
        <w:pBdr/>
        <w:spacing w:line="240" w:lineRule="auto"/>
        <w:ind/>
        <w:jc w:val="center"/>
        <w:rPr/>
      </w:pPr>
      <w:r>
        <w:t xml:space="preserve">ФАКУЛЬТЕТ ИНФОРМАТИКИ И ПРИКЛАДНОЙ МАТЕМАТИКИ</w:t>
      </w:r>
      <w:r/>
    </w:p>
    <w:p>
      <w:pPr>
        <w:widowControl w:val="false"/>
        <w:pBdr/>
        <w:spacing w:line="240" w:lineRule="auto"/>
        <w:ind/>
        <w:jc w:val="center"/>
        <w:rPr/>
      </w:pPr>
      <w:r/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 w:firstLine="0" w:left="4536"/>
        <w:rPr/>
      </w:pPr>
      <w:r/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/>
        <w:ind w:firstLine="0" w:left="3544"/>
        <w:rPr/>
      </w:pPr>
      <w:r>
        <w:t xml:space="preserve">Кафедра информационных систем и технологий</w:t>
      </w:r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/>
        <w:ind w:firstLine="0" w:left="3544"/>
        <w:rPr/>
      </w:pPr>
      <w:r>
        <w:t xml:space="preserve">Профиль «Разработка мобильных приложений»</w:t>
      </w:r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/>
        <w:ind w:firstLine="0" w:left="3544"/>
        <w:rPr/>
      </w:pPr>
      <w:r>
        <w:t xml:space="preserve">Курс III, Группа 2201</w:t>
      </w:r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/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/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>
        <w:t xml:space="preserve">Маркъ Корнилюк Корнилюковичъ</w:t>
      </w:r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/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>
        <w:rPr>
          <w:b/>
        </w:rPr>
        <w:t xml:space="preserve">Трекер долгов</w:t>
      </w:r>
      <w:r/>
    </w:p>
    <w:p>
      <w:pPr>
        <w:widowControl w:val="false"/>
        <w:pBdr/>
        <w:tabs>
          <w:tab w:val="left" w:leader="none" w:pos="3780"/>
          <w:tab w:val="left" w:leader="none" w:pos="5940"/>
        </w:tabs>
        <w:spacing w:line="240" w:lineRule="auto"/>
        <w:ind/>
        <w:jc w:val="center"/>
        <w:rPr/>
      </w:pPr>
      <w:r/>
      <w:r/>
    </w:p>
    <w:p>
      <w:pPr>
        <w:widowControl w:val="false"/>
        <w:pBdr/>
        <w:spacing/>
        <w:ind/>
        <w:jc w:val="center"/>
        <w:rPr/>
      </w:pPr>
      <w:r/>
      <w:r/>
    </w:p>
    <w:p>
      <w:pPr>
        <w:widowControl w:val="false"/>
        <w:pBdr/>
        <w:spacing/>
        <w:ind/>
        <w:jc w:val="center"/>
        <w:rPr/>
      </w:pPr>
      <w:r>
        <w:t xml:space="preserve">КУРСОВАЯ РАБОТА</w:t>
      </w:r>
      <w:r/>
    </w:p>
    <w:p>
      <w:pPr>
        <w:widowControl w:val="false"/>
        <w:pBdr/>
        <w:spacing/>
        <w:ind/>
        <w:jc w:val="center"/>
        <w:rPr/>
      </w:pPr>
      <w:r>
        <w:t xml:space="preserve">по дисциплине «Разработка мобильных приложений»</w:t>
      </w:r>
      <w:r/>
    </w:p>
    <w:p>
      <w:pPr>
        <w:widowControl w:val="false"/>
        <w:pBdr/>
        <w:spacing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widowControl w:val="false"/>
        <w:pBdr/>
        <w:spacing/>
        <w:ind w:firstLine="0" w:left="4800"/>
        <w:rPr/>
      </w:pPr>
      <w:r/>
      <w:r/>
    </w:p>
    <w:p>
      <w:pPr>
        <w:widowControl w:val="false"/>
        <w:pBdr/>
        <w:spacing/>
        <w:ind w:firstLine="0" w:left="4800"/>
        <w:rPr/>
      </w:pPr>
      <w:r/>
      <w:r/>
    </w:p>
    <w:p>
      <w:pPr>
        <w:widowControl w:val="false"/>
        <w:pBdr/>
        <w:spacing w:line="240" w:lineRule="auto"/>
        <w:ind w:firstLine="0" w:left="5387"/>
        <w:rPr/>
      </w:pPr>
      <w:r>
        <w:t xml:space="preserve">Научный руководитель: </w:t>
      </w:r>
      <w:r/>
    </w:p>
    <w:p>
      <w:pPr>
        <w:widowControl w:val="false"/>
        <w:pBdr/>
        <w:spacing w:line="240" w:lineRule="auto"/>
        <w:ind w:firstLine="0" w:left="5387"/>
        <w:rPr/>
      </w:pPr>
      <w:r>
        <w:t xml:space="preserve"> </w:t>
      </w:r>
      <w:r/>
    </w:p>
    <w:p>
      <w:pPr>
        <w:widowControl w:val="false"/>
        <w:pBdr/>
        <w:spacing w:line="240" w:lineRule="auto"/>
        <w:ind w:firstLine="0" w:left="5387"/>
        <w:rPr/>
      </w:pPr>
      <w:r>
        <w:t xml:space="preserve">Звягин К.Н.</w:t>
      </w:r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pBdr/>
        <w:spacing w:line="240" w:lineRule="auto"/>
        <w:ind/>
        <w:rPr/>
      </w:pPr>
      <w:r/>
      <w:r/>
    </w:p>
    <w:p>
      <w:pPr>
        <w:widowControl w:val="false"/>
        <w:pBdr/>
        <w:spacing w:line="240" w:lineRule="auto"/>
        <w:ind/>
        <w:rPr>
          <w:vertAlign w:val="superscript"/>
        </w:rPr>
      </w:pPr>
      <w:r>
        <w:rPr>
          <w:vertAlign w:val="superscript"/>
        </w:rPr>
      </w:r>
      <w:r>
        <w:rPr>
          <w:vertAlign w:val="superscript"/>
        </w:rPr>
      </w:r>
    </w:p>
    <w:p>
      <w:pPr>
        <w:widowControl w:val="false"/>
        <w:pBdr/>
        <w:spacing/>
        <w:ind/>
        <w:jc w:val="center"/>
        <w:rPr/>
      </w:pPr>
      <w:r>
        <w:t xml:space="preserve">Санкт-Петербург </w:t>
      </w:r>
      <w:r/>
    </w:p>
    <w:p>
      <w:pPr>
        <w:widowControl w:val="false"/>
        <w:pBdr/>
        <w:spacing/>
        <w:ind/>
        <w:jc w:val="center"/>
        <w:rPr/>
      </w:pPr>
      <w:r>
        <w:t xml:space="preserve">2025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widowControl w:val="false"/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СОДЕРЖАНИЕ</w:t>
      </w:r>
      <w:r>
        <w:rPr>
          <w:b/>
          <w:bCs/>
          <w:sz w:val="32"/>
          <w:szCs w:val="32"/>
        </w:rPr>
      </w:r>
    </w:p>
    <w:sdt>
      <w:sdtPr>
        <w15:appearance w15:val="boundingBox"/>
        <w:id w:val="476105072"/>
        <w:docPartObj>
          <w:docPartGallery w:val="Table of Contents"/>
          <w:docPartUnique w:val="true"/>
        </w:docPartObj>
        <w:rPr/>
      </w:sdtPr>
      <w:sdtContent>
        <w:p>
          <w:pPr>
            <w:pStyle w:val="763"/>
            <w:pBdr/>
            <w:spacing/>
            <w:ind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Оглавление</w:t>
          </w:r>
          <w:r>
            <w:rPr>
              <w:rFonts w:ascii="Times New Roman" w:hAnsi="Times New Roman" w:cs="Times New Roman"/>
              <w:color w:val="auto"/>
            </w:rPr>
          </w:r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</w:r>
          <w:hyperlink w:tooltip="#_Toc196513867" w:anchor="_Toc19651386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ЗАДАНИЕ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_Toc196513867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68" w:anchor="_Toc19651386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Реферат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_Toc196513868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69" w:anchor="_Toc19651386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ГЛАВА 1. Теоретические основы и постановка задачи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_Toc196513869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0" w:anchor="_Toc19651387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1.1 Описание предметной области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_Toc196513870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1" w:anchor="_Toc19651387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1.2 Постановка задачи проекта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_Toc196513871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2" w:anchor="_Toc19651387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1.3 Используемые технологии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_Toc196513872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3" w:anchor="_Toc19651387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1.4 Особенности разработки для ОС Аврора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_Toc196513873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74" w:anchor="_Toc19651387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ГЛАВА 2. Архитектура и реализация приложения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_Toc196513874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5" w:anchor="_Toc19651387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2.1 Архитектурные решения: паттерн Model-View-</w:t>
            </w:r>
            <w:r>
              <w:rPr>
                <w:rStyle w:val="767"/>
              </w:rPr>
              <w:t xml:space="preserve">Delegate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_Toc196513875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766"/>
            <w:pBdr/>
            <w:tabs>
              <w:tab w:val="right" w:leader="dot" w:pos="9345"/>
            </w:tabs>
            <w:spacing/>
            <w:ind/>
            <w:rPr/>
          </w:pPr>
          <w:hyperlink w:tooltip="#_Toc196513876" w:anchor="_Toc19651387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</w:t>
            </w:r>
            <w:r>
              <w:rPr>
                <w:rStyle w:val="767"/>
              </w:rPr>
              <w:t xml:space="preserve">2.1 </w:t>
            </w:r>
            <w:r>
              <w:rPr>
                <w:rStyle w:val="767"/>
              </w:rPr>
              <w:t xml:space="preserve">Логика управления данными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_Toc196513876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66"/>
            <w:pBdr/>
            <w:tabs>
              <w:tab w:val="right" w:leader="dot" w:pos="9345"/>
            </w:tabs>
            <w:spacing/>
            <w:ind/>
            <w:rPr/>
          </w:pPr>
          <w:hyperlink w:tooltip="#_Toc196513877" w:anchor="_Toc19651387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2.2.2 </w:t>
            </w:r>
            <w:r>
              <w:rPr>
                <w:rStyle w:val="767"/>
              </w:rPr>
              <w:t xml:space="preserve">Модель данных для представления в QML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_Toc196513877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78" w:anchor="_Toc19651387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2.3 </w:t>
            </w:r>
            <w:r>
              <w:rPr>
                <w:rStyle w:val="767"/>
              </w:rPr>
              <w:t xml:space="preserve">Реализация пользовательского интерфейса на QML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_Toc196513878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766"/>
            <w:pBdr/>
            <w:tabs>
              <w:tab w:val="right" w:leader="dot" w:pos="9345"/>
            </w:tabs>
            <w:spacing/>
            <w:ind/>
            <w:rPr/>
          </w:pPr>
          <w:hyperlink w:tooltip="#_Toc196513879" w:anchor="_Toc19651387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2.3.1 </w:t>
            </w:r>
            <w:r>
              <w:rPr>
                <w:rStyle w:val="767"/>
              </w:rPr>
              <w:t xml:space="preserve">Общая структура приложения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_Toc196513879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766"/>
            <w:pBdr/>
            <w:tabs>
              <w:tab w:val="right" w:leader="dot" w:pos="9345"/>
            </w:tabs>
            <w:spacing/>
            <w:ind/>
            <w:rPr/>
          </w:pPr>
          <w:hyperlink w:tooltip="#_Toc196513880" w:anchor="_Toc19651388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2.3.2 </w:t>
            </w:r>
            <w:r>
              <w:rPr>
                <w:rStyle w:val="767"/>
              </w:rPr>
              <w:t xml:space="preserve">Основные элементы интерфейса и их назначение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_Toc196513880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766"/>
            <w:pBdr/>
            <w:tabs>
              <w:tab w:val="right" w:leader="dot" w:pos="9345"/>
            </w:tabs>
            <w:spacing/>
            <w:ind/>
            <w:rPr/>
          </w:pPr>
          <w:hyperlink w:tooltip="#_Toc196513881" w:anchor="_Toc19651388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2.3.3 </w:t>
            </w:r>
            <w:r>
              <w:rPr>
                <w:rStyle w:val="767"/>
              </w:rPr>
              <w:t xml:space="preserve">Делегат для отображения элементов списка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_Toc196513881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2" w:anchor="_Toc19651388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2.4 Интеграция C++ и QML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_Toc196513882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3" w:anchor="_Toc19651388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2.5 Стилизация и локализация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_Toc196513883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84" w:anchor="_Toc19651388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ГЛАВА 3. Результаты и выводы по итогам работ</w:t>
            </w:r>
            <w:r>
              <w:rPr>
                <w:rStyle w:val="767"/>
              </w:rPr>
              <w:t xml:space="preserve">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_Toc196513884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5" w:anchor="_Toc19651388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3.1 Достигнутые результаты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_Toc196513885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6" w:anchor="_Toc19651388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3.2 Анализ хода работы и полученный опыт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_Toc196513886 \h</w:instrText>
              <w:fldChar w:fldCharType="separate"/>
              <w:t xml:space="preserve">18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7" w:anchor="_Toc19651388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3.3 Возникшие трудности и пути их решения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_Toc196513887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764"/>
            <w:pBdr/>
            <w:tabs>
              <w:tab w:val="right" w:leader="dot" w:pos="9345"/>
            </w:tabs>
            <w:spacing/>
            <w:ind/>
            <w:rPr/>
          </w:pPr>
          <w:hyperlink w:tooltip="#_Toc196513888" w:anchor="_Toc19651388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3.4 Перспективы развития проекта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_Toc196513888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89" w:anchor="_Toc19651388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СПИСОК ЛИТЕРАТУРЫ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_Toc196513889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765"/>
            <w:pBdr/>
            <w:tabs>
              <w:tab w:val="right" w:leader="dot" w:pos="9345"/>
            </w:tabs>
            <w:spacing/>
            <w:ind/>
            <w:rPr/>
          </w:pPr>
          <w:hyperlink w:tooltip="#_Toc196513890" w:anchor="_Toc19651389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Приложение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_Toc196513890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Bdr/>
            <w:spacing/>
            <w:ind/>
            <w:rPr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/>
          <w:r>
            <w:rPr>
              <w:b/>
              <w:bCs/>
              <w:sz w:val="24"/>
              <w:szCs w:val="24"/>
            </w:rPr>
            <w:fldChar w:fldCharType="end"/>
          </w:r>
          <w:r/>
          <w:r/>
        </w:p>
      </w:sdtContent>
    </w:sdt>
    <w:p>
      <w:pPr>
        <w:pBdr/>
        <w:spacing/>
        <w:ind w:firstLine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1"/>
        <w:pBdr/>
        <w:spacing/>
        <w:ind/>
        <w:jc w:val="center"/>
        <w:rPr/>
      </w:pPr>
      <w:r/>
      <w:bookmarkStart w:id="56" w:name="_Toc196513867"/>
      <w:r/>
      <w:bookmarkStart w:id="0" w:name="_w9ithcwcjwi2"/>
      <w:r/>
      <w:bookmarkEnd w:id="0"/>
      <w:r>
        <w:t xml:space="preserve">ЗАДАНИЕ</w:t>
      </w:r>
      <w:r/>
      <w:bookmarkEnd w:id="56"/>
      <w:r/>
      <w:r/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>
        <w:t xml:space="preserve">Разработать мобильное приложение для операционной системы Аврора с использованием фреймворка Qt/QML и языка C++, реализующее ведение списка личных долгов, предоставление базовых функций по добавлению, редактированию, удалению и пометке долгов как оплаченных</w:t>
      </w:r>
      <w:r>
        <w:t xml:space="preserve">, и отображение списка долгов в пользовательском интерфейсе.</w:t>
      </w: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br w:type="page" w:clear="all"/>
      </w:r>
      <w:r>
        <w:rPr>
          <w:b/>
        </w:rPr>
      </w:r>
    </w:p>
    <w:p>
      <w:pPr>
        <w:pStyle w:val="144"/>
        <w:pBdr/>
        <w:spacing/>
        <w:ind/>
        <w:rPr/>
      </w:pPr>
      <w:r/>
      <w:r/>
      <w:bookmarkStart w:id="2" w:name="_n86c0tjzih2"/>
      <w:r/>
      <w:bookmarkEnd w:id="2"/>
      <w:r>
        <w:t xml:space="preserve">ВВЕДЕНИЕ</w:t>
      </w:r>
      <w:r/>
      <w:r/>
      <w:r/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widowControl w:val="false"/>
        <w:pBdr/>
        <w:spacing/>
        <w:ind/>
        <w:rPr/>
      </w:pPr>
      <w:r>
        <w:t xml:space="preserve">Управление личными финансами является важной частью повседневной жизни для многих людей. Нередко возникают ситуации, когда необходимо отслеживать займы или долги как в качестве кредитора, так и в качестве должника. Ведение такого учета в удобном формате, до</w:t>
      </w:r>
      <w:r>
        <w:t xml:space="preserve">ступном "на ходу", может значительно упростить финансовое планирование и контроль.</w:t>
      </w:r>
      <w:r/>
    </w:p>
    <w:p>
      <w:pPr>
        <w:widowControl w:val="false"/>
        <w:pBdr/>
        <w:spacing/>
        <w:ind/>
        <w:rPr/>
      </w:pPr>
      <w:r>
        <w:t xml:space="preserve">Мобильные приложения для отслеживания долгов предоставляют удобный интерфейс для записи необходимой информации: от кого или кому должен пользователь, сумму, статус (оплачено/не оплачено). Наличие такого инструмента на мобильной платформе Aurora OS, которая </w:t>
      </w:r>
      <w:r>
        <w:t xml:space="preserve">активно развивается, представляется актуальной задачей.</w:t>
      </w:r>
      <w:r/>
    </w:p>
    <w:p>
      <w:pPr>
        <w:widowControl w:val="false"/>
        <w:pBdr/>
        <w:spacing/>
        <w:ind/>
        <w:rPr/>
      </w:pPr>
      <w:r>
        <w:t xml:space="preserve">Целью данной курсовой работы является разработка мобильного</w:t>
      </w:r>
      <w:r/>
    </w:p>
    <w:p>
      <w:pPr>
        <w:widowControl w:val="false"/>
        <w:pBdr/>
        <w:spacing/>
        <w:ind w:firstLine="0"/>
        <w:rPr/>
      </w:pPr>
      <w:r>
        <w:t xml:space="preserve">приложения под управлением ОС Аврора, позволяющего пользователю вести</w:t>
      </w:r>
      <w:r/>
    </w:p>
    <w:p>
      <w:pPr>
        <w:widowControl w:val="false"/>
        <w:pBdr/>
        <w:spacing/>
        <w:ind w:firstLine="0"/>
        <w:rPr/>
      </w:pPr>
      <w:r>
        <w:t xml:space="preserve">список своих личных долгов, добавлять новые записи, помечать существующие как оплаченные и удалять ненужные, а также отображать этот список в </w:t>
      </w:r>
      <w:r/>
      <w:r>
        <w:t xml:space="preserve">удобном пользовательском интерфейсе.</w:t>
      </w:r>
      <w:r/>
      <w:r/>
      <w:r/>
      <w:r/>
    </w:p>
    <w:p>
      <w:pPr>
        <w:widowControl w:val="false"/>
        <w:pBdr/>
        <w:spacing/>
        <w:ind/>
        <w:rPr/>
      </w:pPr>
      <w:r>
        <w:t xml:space="preserve">Для достижения поставленной цели в ходе работы решались следующие задачи:</w:t>
      </w:r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Изучение принципов разработки пользовательских интерфейсов для ОСАврора с использованием стандартных компонентов Silica. Было уделеновнимание элементам ApplicationWindow, Page, ListView, Button, Dialog иContextMenu, что соответствует лекционным материалам.
</w:t>
      </w:r>
      <w:r/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Ознакомление с особенностями интеграции логики, реализованной наC++, с пользовательским интерфейсом на QML. Изучались механизмысвязывания C++ и QML объектов (setContextProperty, Q_INVOKABLE,сигналы/слоты), о чем шла речь на лекциях.</w:t>
      </w:r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Проектирование архитектуры приложения с разделением логикиуправления данными и представления. Был применен паттерн Model-View-Delegate, позволяющий четко разграничить ответственность между частями приложения.</w:t>
      </w:r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Реализация на языке C++ функционала для хранения данных о долгах иуправления ими (добавление, изменение статуса, удаление).</w:t>
      </w:r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Разработка пользовательского интерфейса приложения на языке QML сиспользованием стандартных компонентов Silica для отображения спискадолгов и взаимодействия с пользователем.</w:t>
      </w:r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Реализация взаимодействия между C++ логикой и QML интерфейсом дляобработки действий пользователя и обновления отображаемых данных.</w:t>
      </w:r>
      <w:r/>
    </w:p>
    <w:p>
      <w:pPr>
        <w:widowControl w:val="false"/>
        <w:numPr>
          <w:ilvl w:val="0"/>
          <w:numId w:val="9"/>
        </w:numPr>
        <w:pBdr/>
        <w:spacing/>
        <w:ind/>
        <w:rPr/>
      </w:pPr>
      <w:r>
        <w:t xml:space="preserve">Применение подходов к стилизации и локализации интерфейса,основанных на системных настройках ОС Аврора. Использовалиськомпонент Theme и функция qsTr(), рассмотренные в лекциях покосметике приложения.</w:t>
      </w:r>
      <w:r/>
    </w:p>
    <w:p>
      <w:pPr>
        <w:widowControl w:val="false"/>
        <w:pBdr/>
        <w:spacing/>
        <w:ind w:firstLine="0" w:left="720"/>
        <w:rPr/>
      </w:pPr>
      <w:r/>
      <w:r/>
    </w:p>
    <w:p>
      <w:pPr>
        <w:widowControl w:val="false"/>
        <w:pBdr/>
        <w:spacing/>
        <w:ind w:firstLine="0" w:left="720"/>
        <w:rPr/>
      </w:pPr>
      <w:r/>
      <w:r/>
    </w:p>
    <w:p>
      <w:pPr>
        <w:widowControl w:val="false"/>
        <w:pBdr/>
        <w:spacing/>
        <w:ind/>
        <w:rPr/>
      </w:pPr>
      <w:r>
        <w:t xml:space="preserve">Объектом исследования выступает процесс ведения личного учета долгов </w:t>
      </w:r>
      <w:r>
        <w:t xml:space="preserve">пользователем посредством разрабатываемого мобильного приложения.</w:t>
      </w:r>
      <w:r/>
      <w:r/>
    </w:p>
    <w:p>
      <w:pPr>
        <w:widowControl w:val="false"/>
        <w:pBdr/>
        <w:spacing/>
        <w:ind/>
        <w:rPr/>
      </w:pPr>
      <w:r>
        <w:t xml:space="preserve">Предметом исследования является разрабатываемое мобильное приложение </w:t>
      </w:r>
      <w:r/>
      <w:r>
        <w:t xml:space="preserve">и применяемые в его создании технологии и подходы.</w:t>
      </w:r>
      <w:r/>
      <w:r/>
    </w:p>
    <w:p>
      <w:pPr>
        <w:widowControl w:val="false"/>
        <w:pBdr/>
        <w:spacing/>
        <w:ind/>
        <w:rPr/>
      </w:pPr>
      <w:r>
        <w:t xml:space="preserve">В процессе работы использовались методы изучения технической</w:t>
      </w:r>
      <w:r/>
    </w:p>
    <w:p>
      <w:pPr>
        <w:widowControl w:val="false"/>
        <w:pBdr/>
        <w:spacing/>
        <w:ind w:firstLine="0"/>
        <w:rPr/>
      </w:pPr>
      <w:r>
        <w:t xml:space="preserve">документации, проектирования программной архитектуры, реализации </w:t>
      </w:r>
      <w:r/>
      <w:r>
        <w:t xml:space="preserve">функционала на основе фреймворка Qt с применением языков C++ и QML, а</w:t>
      </w:r>
      <w:r/>
      <w:r/>
    </w:p>
    <w:p>
      <w:pPr>
        <w:widowControl w:val="false"/>
        <w:pBdr/>
        <w:spacing/>
        <w:ind w:firstLine="0"/>
        <w:rPr/>
      </w:pPr>
      <w:r>
        <w:t xml:space="preserve">также тестирование разработанного приложения.</w:t>
      </w:r>
      <w:r/>
    </w:p>
    <w:p>
      <w:pPr>
        <w:widowControl w:val="false"/>
        <w:pBdr/>
        <w:spacing/>
        <w:ind w:firstLine="0"/>
        <w:rPr/>
      </w:pPr>
      <w:r>
        <w:t xml:space="preserve"> </w:t>
        <w:tab/>
      </w:r>
      <w:r/>
      <w:r>
        <w:t xml:space="preserve">Практическая значимость работы заключается в создании простого и</w:t>
      </w:r>
      <w:r/>
    </w:p>
    <w:p>
      <w:pPr>
        <w:widowControl w:val="false"/>
        <w:pBdr/>
        <w:spacing/>
        <w:ind w:firstLine="0"/>
        <w:rPr/>
      </w:pPr>
      <w:r>
        <w:t xml:space="preserve">удобного инструмента для личного финансового учета на мобильной</w:t>
      </w:r>
      <w:r/>
    </w:p>
    <w:p>
      <w:pPr>
        <w:widowControl w:val="false"/>
        <w:pBdr/>
        <w:spacing/>
        <w:ind w:firstLine="0"/>
        <w:rPr/>
      </w:pPr>
      <w:r>
        <w:t xml:space="preserve">платформе Aurora OS. Кроме того, работа способствует углублению</w:t>
      </w:r>
      <w:r/>
    </w:p>
    <w:p>
      <w:pPr>
        <w:widowControl w:val="false"/>
        <w:pBdr/>
        <w:spacing/>
        <w:ind w:firstLine="0"/>
        <w:rPr/>
      </w:pPr>
      <w:r>
        <w:t xml:space="preserve">понимания процессов разработки нативных мобильных приложений,</w:t>
      </w:r>
      <w:r/>
    </w:p>
    <w:p>
      <w:pPr>
        <w:widowControl w:val="false"/>
        <w:pBdr/>
        <w:spacing/>
        <w:ind w:firstLine="0"/>
        <w:rPr/>
      </w:pPr>
      <w:r>
        <w:t xml:space="preserve">особенностей интеграции C++ и QML.</w:t>
      </w:r>
      <w:r/>
      <w:r/>
      <w:r/>
      <w:r/>
    </w:p>
    <w:p>
      <w:pPr>
        <w:widowControl w:val="false"/>
        <w:pBdr/>
        <w:spacing/>
        <w:ind/>
        <w:rPr/>
      </w:pPr>
      <w:r>
        <w:t xml:space="preserve">Курсовая работа состоит из введения, трех глав, заключения, списка</w:t>
      </w:r>
      <w:r/>
    </w:p>
    <w:p>
      <w:pPr>
        <w:widowControl w:val="false"/>
        <w:pBdr/>
        <w:spacing/>
        <w:ind w:firstLine="0"/>
        <w:rPr/>
      </w:pPr>
      <w:r>
        <w:t xml:space="preserve">литературы и приложения с исходным кодом. В первой главе рассмотрены</w:t>
      </w:r>
      <w:r/>
    </w:p>
    <w:p>
      <w:pPr>
        <w:widowControl w:val="false"/>
        <w:pBdr/>
        <w:spacing/>
        <w:ind w:firstLine="0"/>
        <w:rPr/>
      </w:pPr>
      <w:r>
        <w:t xml:space="preserve">теоретические аспекты и сформулирована задача. Во второй главе описаны</w:t>
      </w:r>
      <w:r/>
    </w:p>
    <w:p>
      <w:pPr>
        <w:widowControl w:val="false"/>
        <w:pBdr/>
        <w:spacing/>
        <w:ind w:firstLine="0"/>
        <w:rPr/>
      </w:pPr>
      <w:r>
        <w:t xml:space="preserve">архитектурные решения и процесс реализации приложения. Третья глава</w:t>
      </w:r>
      <w:r/>
    </w:p>
    <w:p>
      <w:pPr>
        <w:widowControl w:val="false"/>
        <w:pBdr/>
        <w:spacing/>
        <w:ind w:firstLine="0"/>
        <w:rPr/>
      </w:pPr>
      <w:r>
        <w:t xml:space="preserve">посвящена анализу полученных результатов и выводам.</w:t>
      </w:r>
      <w:r/>
      <w:r/>
      <w:r/>
    </w:p>
    <w:p>
      <w:pPr>
        <w:widowControl w:val="false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br w:type="page" w:clear="all"/>
      </w:r>
      <w:r>
        <w:rPr>
          <w:b/>
        </w:rPr>
      </w:r>
    </w:p>
    <w:p>
      <w:pPr>
        <w:pStyle w:val="751"/>
        <w:pBdr/>
        <w:spacing/>
        <w:ind/>
        <w:rPr/>
      </w:pPr>
      <w:r/>
      <w:bookmarkStart w:id="57" w:name="_Toc196513868"/>
      <w:r/>
      <w:bookmarkStart w:id="4" w:name="_angzb6vfzdvo"/>
      <w:r/>
      <w:bookmarkEnd w:id="4"/>
      <w:r>
        <w:t xml:space="preserve">Реферат</w:t>
      </w:r>
      <w:r/>
      <w:bookmarkEnd w:id="57"/>
      <w:r/>
      <w:r/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Настоящая курсовая работа посвящена разработке мобильного</w:t>
      </w:r>
      <w:r/>
    </w:p>
    <w:p>
      <w:pPr>
        <w:pBdr/>
        <w:shd w:val="nil"/>
        <w:spacing/>
        <w:ind w:firstLine="0"/>
        <w:rPr>
          <w14:ligatures w14:val="none"/>
        </w:rPr>
      </w:pPr>
      <w:r>
        <w:t xml:space="preserve">приложения "Трекер долгов" для операционной системы Аврора. Целью</w:t>
      </w:r>
      <w:r/>
    </w:p>
    <w:p>
      <w:pPr>
        <w:pBdr/>
        <w:shd w:val="nil"/>
        <w:spacing/>
        <w:ind w:firstLine="0"/>
        <w:rPr>
          <w14:ligatures w14:val="none"/>
        </w:rPr>
      </w:pPr>
      <w:r>
        <w:t xml:space="preserve">работы являлось создание инструмента, способного помочь пользователю в</w:t>
      </w:r>
      <w:r/>
    </w:p>
    <w:p>
      <w:pPr>
        <w:pBdr/>
        <w:shd w:val="nil"/>
        <w:spacing/>
        <w:ind w:firstLine="0"/>
        <w:rPr>
          <w14:ligatures w14:val="none"/>
        </w:rPr>
      </w:pPr>
      <w:r>
        <w:t xml:space="preserve">учете личных финансов, связанных с займами и долгами, предоставляя функции </w:t>
      </w:r>
      <w:r/>
      <w:r>
        <w:t xml:space="preserve">добавления, пометки оплаты и удаления записей.</w:t>
      </w:r>
      <w:r/>
      <w:r/>
      <w:r/>
    </w:p>
    <w:p>
      <w:pPr>
        <w:widowControl w:val="false"/>
        <w:pBdr/>
        <w:spacing/>
        <w:ind/>
        <w:rPr/>
      </w:pPr>
      <w:r>
        <w:t xml:space="preserve">В ходе работы были изучены принципы построения пользовательских</w:t>
      </w:r>
      <w:r/>
    </w:p>
    <w:p>
      <w:pPr>
        <w:widowControl w:val="false"/>
        <w:pBdr/>
        <w:spacing/>
        <w:ind w:firstLine="0"/>
        <w:jc w:val="left"/>
        <w:rPr/>
      </w:pPr>
      <w:r>
        <w:t xml:space="preserve">интерфейсов для мобильных приложений на базе фреймворка Qt с</w:t>
      </w:r>
      <w:r/>
    </w:p>
    <w:p>
      <w:pPr>
        <w:widowControl w:val="false"/>
        <w:pBdr/>
        <w:spacing/>
        <w:ind w:firstLine="0"/>
        <w:jc w:val="left"/>
        <w:rPr/>
      </w:pPr>
      <w:r>
        <w:t xml:space="preserve">использованием декларативного языка QML и стандартных компонентов</w:t>
      </w:r>
      <w:r/>
    </w:p>
    <w:p>
      <w:pPr>
        <w:widowControl w:val="false"/>
        <w:pBdr/>
        <w:spacing/>
        <w:ind w:firstLine="0"/>
        <w:jc w:val="left"/>
        <w:rPr/>
      </w:pPr>
      <w:r>
        <w:t xml:space="preserve">Silica. Рассмотрены механизмы интеграции C++ логики, отвечающей за</w:t>
      </w:r>
      <w:r/>
    </w:p>
    <w:p>
      <w:pPr>
        <w:widowControl w:val="false"/>
        <w:pBdr/>
        <w:spacing/>
        <w:ind w:firstLine="0"/>
        <w:jc w:val="left"/>
        <w:rPr/>
      </w:pPr>
      <w:r>
        <w:t xml:space="preserve">управление данными, с QML интерфейсом, позволяющие эффективно</w:t>
      </w:r>
      <w:r/>
    </w:p>
    <w:p>
      <w:pPr>
        <w:widowControl w:val="false"/>
        <w:pBdr/>
        <w:spacing/>
        <w:ind w:firstLine="0"/>
        <w:jc w:val="left"/>
        <w:rPr>
          <w14:ligatures w14:val="none"/>
        </w:rPr>
      </w:pPr>
      <w:r>
        <w:t xml:space="preserve">связывать эти части приложения.</w:t>
      </w:r>
      <w:r/>
      <w:r/>
      <w:r/>
    </w:p>
    <w:p>
      <w:pPr>
        <w:widowControl w:val="false"/>
        <w:pBdr/>
        <w:spacing/>
        <w:ind/>
        <w:rPr/>
      </w:pPr>
      <w:r>
        <w:t xml:space="preserve">Разработанное приложение имеет двухзвенную архитектуру, где C++</w:t>
      </w:r>
      <w:r/>
    </w:p>
    <w:p>
      <w:pPr>
        <w:widowControl w:val="false"/>
        <w:pBdr/>
        <w:spacing/>
        <w:ind w:firstLine="0"/>
        <w:rPr/>
      </w:pPr>
      <w:r>
        <w:t xml:space="preserve">часть отвечает за хранение и управление данными о долгах, а QML часть – за</w:t>
      </w:r>
      <w:r/>
    </w:p>
    <w:p>
      <w:pPr>
        <w:widowControl w:val="false"/>
        <w:pBdr/>
        <w:spacing/>
        <w:ind w:firstLine="0"/>
        <w:rPr/>
      </w:pPr>
      <w:r>
        <w:t xml:space="preserve">отрисовку пользовательского интерфейса и взаимодействие с пользователем.</w:t>
      </w:r>
      <w:r/>
    </w:p>
    <w:p>
      <w:pPr>
        <w:widowControl w:val="false"/>
        <w:pBdr/>
        <w:spacing/>
        <w:ind/>
        <w:rPr/>
      </w:pPr>
      <w:r>
        <w:t xml:space="preserve">Для представления данных о долгах в списке использован паттерн Model-View Delegate, стандартный для разработки UI на Qt/QML. Приложение также </w:t>
      </w:r>
      <w:r/>
      <w:r>
        <w:t xml:space="preserve">учитывает системные настройки стилизации и поддерживает базовую</w:t>
      </w:r>
      <w:r/>
      <w:r/>
    </w:p>
    <w:p>
      <w:pPr>
        <w:widowControl w:val="false"/>
        <w:pBdr/>
        <w:spacing/>
        <w:ind w:firstLine="0"/>
        <w:rPr>
          <w14:ligatures w14:val="none"/>
        </w:rPr>
      </w:pPr>
      <w:r>
        <w:t xml:space="preserve">локализацию.</w:t>
      </w:r>
      <w:r/>
      <w:r/>
      <w:r/>
    </w:p>
    <w:p>
      <w:pPr>
        <w:widowControl w:val="false"/>
        <w:pBdr/>
        <w:spacing/>
        <w:ind/>
        <w:rPr/>
      </w:pPr>
      <w:r>
        <w:t xml:space="preserve">В результате работы было создано функционирующее мобильное</w:t>
      </w:r>
      <w:r/>
    </w:p>
    <w:p>
      <w:pPr>
        <w:widowControl w:val="false"/>
        <w:pBdr/>
        <w:spacing/>
        <w:ind w:firstLine="0"/>
        <w:rPr/>
      </w:pPr>
      <w:r>
        <w:t xml:space="preserve">приложение для ОС Аврора, успешно демонстрирующее базовые функции</w:t>
      </w:r>
      <w:r/>
    </w:p>
    <w:p>
      <w:pPr>
        <w:widowControl w:val="false"/>
        <w:pBdr/>
        <w:spacing/>
        <w:ind w:firstLine="0"/>
        <w:rPr/>
      </w:pPr>
      <w:r>
        <w:t xml:space="preserve">трекера долгов и взаимодействие между C++ и QML частями приложения.</w:t>
      </w:r>
      <w:r/>
    </w:p>
    <w:p>
      <w:pPr>
        <w:widowControl w:val="false"/>
        <w:pBdr/>
        <w:spacing/>
        <w:ind/>
        <w:rPr/>
      </w:pPr>
      <w:r>
        <w:t xml:space="preserve">Работа подтвердила возможность эффективного применения фреймворка Qt и </w:t>
      </w:r>
      <w:r/>
      <w:r>
        <w:t xml:space="preserve">связки C++/QML для решения задач разработки мобильных приложений с </w:t>
      </w:r>
      <w:r/>
      <w:r/>
      <w:r>
        <w:t xml:space="preserve">нативным внешним видом.</w:t>
      </w:r>
      <w:r/>
      <w:r/>
      <w:r/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62"/>
        <w:pBdr/>
        <w:spacing/>
        <w:ind/>
        <w:rPr>
          <w:color w:val="000000"/>
        </w:rPr>
      </w:pPr>
      <w:r/>
      <w:bookmarkStart w:id="6" w:name="_6hi4piyd7nyq"/>
      <w:r/>
      <w:bookmarkEnd w:id="6"/>
      <w:r/>
      <w:r>
        <w:rPr>
          <w:color w:val="00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51"/>
        <w:pBdr/>
        <w:spacing/>
        <w:ind/>
        <w:rPr/>
      </w:pPr>
      <w:r/>
      <w:bookmarkStart w:id="58" w:name="_Toc196513869"/>
      <w:r/>
      <w:bookmarkStart w:id="7" w:name="_fh9we8srzfdo"/>
      <w:r/>
      <w:bookmarkEnd w:id="7"/>
      <w:r>
        <w:t xml:space="preserve">ГЛАВА 1. Теоретические основы и постановка задачи</w:t>
      </w:r>
      <w:r/>
      <w:bookmarkEnd w:id="58"/>
      <w:r/>
      <w:r/>
    </w:p>
    <w:p>
      <w:pPr>
        <w:pBdr/>
        <w:spacing/>
        <w:ind/>
        <w:rPr/>
      </w:pPr>
      <w:r/>
      <w:r/>
    </w:p>
    <w:p>
      <w:pPr>
        <w:pStyle w:val="752"/>
        <w:pBdr/>
        <w:spacing/>
        <w:ind/>
        <w:rPr/>
      </w:pPr>
      <w:r/>
      <w:bookmarkStart w:id="59" w:name="_Toc196513870"/>
      <w:r/>
      <w:bookmarkStart w:id="9" w:name="_k57s59lozd57"/>
      <w:r/>
      <w:bookmarkEnd w:id="9"/>
      <w:r>
        <w:t xml:space="preserve">1.1 Описание предметной области</w:t>
      </w:r>
      <w:r/>
      <w:bookmarkEnd w:id="59"/>
      <w:r/>
      <w:r/>
    </w:p>
    <w:p>
      <w:pPr>
        <w:pBdr/>
        <w:spacing/>
        <w:ind/>
        <w:rPr/>
      </w:pPr>
      <w:r>
        <w:t xml:space="preserve"> </w:t>
      </w:r>
      <w:r/>
    </w:p>
    <w:p>
      <w:pPr>
        <w:widowControl w:val="false"/>
        <w:pBdr/>
        <w:spacing/>
        <w:ind/>
        <w:rPr/>
      </w:pPr>
      <w:r>
        <w:t xml:space="preserve">Управление личными финансами включает в себя не только контроль </w:t>
      </w:r>
      <w:r/>
      <w:r>
        <w:t xml:space="preserve">доходов и расходов, но и учет взаимных обязательств – долгов и займов. В</w:t>
      </w:r>
      <w:r/>
      <w:r/>
    </w:p>
    <w:p>
      <w:pPr>
        <w:widowControl w:val="false"/>
        <w:pBdr/>
        <w:spacing/>
        <w:ind w:firstLine="0"/>
        <w:rPr/>
      </w:pPr>
      <w:r>
        <w:t xml:space="preserve">современном мире, где финансовые операции становятся всё более</w:t>
      </w:r>
      <w:r/>
    </w:p>
    <w:p>
      <w:pPr>
        <w:widowControl w:val="false"/>
        <w:pBdr/>
        <w:spacing/>
        <w:ind w:firstLine="0"/>
        <w:rPr/>
      </w:pPr>
      <w:r>
        <w:t xml:space="preserve">динамичными, удобное и доступное средство для отслеживания этих</w:t>
      </w:r>
      <w:r/>
    </w:p>
    <w:p>
      <w:pPr>
        <w:widowControl w:val="false"/>
        <w:pBdr/>
        <w:spacing/>
        <w:ind w:firstLine="0"/>
        <w:rPr/>
      </w:pPr>
      <w:r>
        <w:t xml:space="preserve">обязательств может стать полезным инструментом для поддержания</w:t>
      </w:r>
      <w:r/>
    </w:p>
    <w:p>
      <w:pPr>
        <w:widowControl w:val="false"/>
        <w:pBdr/>
        <w:spacing/>
        <w:ind w:firstLine="0"/>
        <w:rPr/>
      </w:pPr>
      <w:r>
        <w:t xml:space="preserve">финансовой дисциплины и избежания недоразумений. Приложение "Трекер</w:t>
      </w:r>
      <w:r/>
    </w:p>
    <w:p>
      <w:pPr>
        <w:widowControl w:val="false"/>
        <w:pBdr/>
        <w:spacing/>
        <w:ind w:firstLine="0"/>
        <w:rPr/>
      </w:pPr>
      <w:r>
        <w:t xml:space="preserve">долгов" предназначено для ведения структурированного списка таких</w:t>
      </w:r>
      <w:r/>
    </w:p>
    <w:p>
      <w:pPr>
        <w:widowControl w:val="false"/>
        <w:pBdr/>
        <w:spacing/>
        <w:ind w:firstLine="0"/>
        <w:rPr/>
      </w:pPr>
      <w:r>
        <w:t xml:space="preserve">обязательств, позволяя пользователю фиксировать ключевую информацию</w:t>
      </w:r>
      <w:r/>
    </w:p>
    <w:p>
      <w:pPr>
        <w:widowControl w:val="false"/>
        <w:pBdr/>
        <w:spacing/>
        <w:ind w:firstLine="0"/>
        <w:rPr/>
      </w:pPr>
      <w:r>
        <w:t xml:space="preserve">(кто, кому, сколько, статус) и оперативно обновлять ее.</w:t>
      </w:r>
      <w:r/>
      <w:r/>
      <w:r/>
    </w:p>
    <w:p>
      <w:pPr>
        <w:pBdr/>
        <w:spacing/>
        <w:ind w:firstLine="0"/>
        <w:rPr/>
      </w:pPr>
      <w:r/>
      <w:r/>
    </w:p>
    <w:p>
      <w:pPr>
        <w:pStyle w:val="752"/>
        <w:pBdr/>
        <w:spacing/>
        <w:ind/>
        <w:rPr/>
      </w:pPr>
      <w:r/>
      <w:bookmarkStart w:id="60" w:name="_Toc196513871"/>
      <w:r/>
      <w:bookmarkStart w:id="11" w:name="_dml2vothiczx"/>
      <w:r/>
      <w:bookmarkEnd w:id="11"/>
      <w:r>
        <w:t xml:space="preserve">1.2 Постановка задачи проекта</w:t>
      </w:r>
      <w:r/>
      <w:bookmarkEnd w:id="60"/>
      <w:r/>
      <w:r/>
    </w:p>
    <w:p>
      <w:pPr>
        <w:pBdr/>
        <w:spacing/>
        <w:ind/>
        <w:rPr/>
      </w:pPr>
      <w:r/>
      <w:r/>
    </w:p>
    <w:p>
      <w:pPr>
        <w:widowControl w:val="false"/>
        <w:pBdr/>
        <w:spacing/>
        <w:ind/>
        <w:rPr/>
      </w:pPr>
      <w:r>
        <w:t xml:space="preserve">Задача проекта заключается в разработке мобильного приложения для</w:t>
      </w:r>
      <w:r/>
    </w:p>
    <w:p>
      <w:pPr>
        <w:widowControl w:val="false"/>
        <w:pBdr/>
        <w:spacing/>
        <w:ind w:firstLine="0"/>
        <w:rPr/>
      </w:pPr>
      <w:r>
        <w:t xml:space="preserve">операционной системы Аврора, способного выполнять функции трекера долгов. </w:t>
      </w:r>
      <w:r/>
      <w:r>
        <w:t xml:space="preserve">В соответствии с заданием, приложение должно:</w:t>
      </w:r>
      <w:r/>
      <w:r/>
      <w:r/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Позволять добавлять новые записи о долгах (например, имя контрагента,сумма долга, тип - "мне должны" или "я должен").</w:t>
      </w:r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Предоставлять возможность помечать существующие долги как оплаченные.</w:t>
      </w:r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Реализовывать функцию удаления записей о долгах.</w:t>
      </w:r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Отображать список всех долгов в пользовательском интерфейсе.</w:t>
      </w:r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Предоставлять базовый пользовательский интерфейс для взаимодействия с приложением (кнопки добавления, контекстное меню для действий над элементами списка).</w:t>
      </w:r>
      <w:r/>
    </w:p>
    <w:p>
      <w:pPr>
        <w:widowControl w:val="false"/>
        <w:numPr>
          <w:ilvl w:val="0"/>
          <w:numId w:val="2"/>
        </w:numPr>
        <w:pBdr/>
        <w:spacing/>
        <w:ind/>
        <w:rPr/>
      </w:pPr>
      <w:r>
        <w:t xml:space="preserve">Быть разработанным с использованием фреймворка Qt/QML и языка C++.</w:t>
      </w:r>
      <w:r/>
    </w:p>
    <w:p>
      <w:pPr>
        <w:widowControl w:val="false"/>
        <w:pBdr/>
        <w:spacing/>
        <w:ind w:firstLine="0" w:left="72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752"/>
        <w:pBdr/>
        <w:spacing/>
        <w:ind/>
        <w:rPr/>
      </w:pPr>
      <w:r/>
      <w:bookmarkStart w:id="61" w:name="_Toc196513872"/>
      <w:r/>
      <w:bookmarkStart w:id="13" w:name="_942ks8hf911t"/>
      <w:r/>
      <w:bookmarkEnd w:id="13"/>
      <w:r>
        <w:t xml:space="preserve">1.3 Используемые технологии</w:t>
      </w:r>
      <w:r/>
      <w:bookmarkEnd w:id="61"/>
      <w:r/>
      <w:r/>
    </w:p>
    <w:p>
      <w:pPr>
        <w:pBdr/>
        <w:spacing/>
        <w:ind/>
        <w:rPr/>
      </w:pPr>
      <w:r/>
      <w:r/>
    </w:p>
    <w:p>
      <w:pPr>
        <w:widowControl w:val="false"/>
        <w:pBdr/>
        <w:spacing/>
        <w:ind/>
        <w:rPr/>
      </w:pPr>
      <w:r>
        <w:t xml:space="preserve">Для реализации постав</w:t>
      </w:r>
      <w:r>
        <w:t xml:space="preserve">ленной задачи был выбран следующий стек технологий, соответствующий требованиям и </w:t>
      </w:r>
      <w:r>
        <w:t xml:space="preserve">возможностям платформы ОС</w:t>
      </w:r>
      <w:r>
        <w:t xml:space="preserve"> Аврора:</w:t>
      </w:r>
      <w:r/>
    </w:p>
    <w:p>
      <w:pPr>
        <w:widowControl w:val="false"/>
        <w:pBdr/>
        <w:spacing/>
        <w:ind/>
        <w:rPr/>
      </w:pPr>
      <w:r/>
      <w:r/>
    </w:p>
    <w:p>
      <w:pPr>
        <w:widowControl w:val="false"/>
        <w:numPr>
          <w:ilvl w:val="0"/>
          <w:numId w:val="4"/>
        </w:numPr>
        <w:pBdr/>
        <w:spacing/>
        <w:ind/>
        <w:jc w:val="left"/>
        <w:rPr/>
      </w:pPr>
      <w:r>
        <w:rPr>
          <w:b/>
        </w:rPr>
        <w:t xml:space="preserve">Операционная система Аврора (Aurora OS): </w:t>
      </w:r>
      <w:r>
        <w:rPr>
          <w:b w:val="0"/>
          <w:bCs w:val="0"/>
        </w:rPr>
        <w:t xml:space="preserve">Целевая мобильная платформа для развертывания приложения. Выбор обусловлен требованиями к курсовой работе.</w:t>
      </w:r>
      <w:r>
        <w:rPr>
          <w:b/>
        </w:rPr>
      </w:r>
    </w:p>
    <w:p>
      <w:pPr>
        <w:widowControl w:val="false"/>
        <w:numPr>
          <w:ilvl w:val="0"/>
          <w:numId w:val="4"/>
        </w:numPr>
        <w:pBdr/>
        <w:spacing/>
        <w:ind/>
        <w:jc w:val="left"/>
        <w:rPr/>
      </w:pPr>
      <w:r>
        <w:rPr>
          <w:b/>
        </w:rPr>
        <w:t xml:space="preserve">Фреймворк Qt: </w:t>
      </w:r>
      <w:r>
        <w:rPr>
          <w:b w:val="0"/>
          <w:bCs w:val="0"/>
        </w:rPr>
        <w:t xml:space="preserve">Мощный кроссплатформенный фреймворк, предоставляющий обширные возможности для разработки как пользовательских интерфейсов, так и логики приложений. Является стандартом разработки для Aurora OS.</w:t>
      </w:r>
      <w:r>
        <w:rPr>
          <w:b/>
        </w:rPr>
      </w:r>
    </w:p>
    <w:p>
      <w:pPr>
        <w:widowControl w:val="false"/>
        <w:numPr>
          <w:ilvl w:val="0"/>
          <w:numId w:val="4"/>
        </w:numPr>
        <w:pBdr/>
        <w:spacing/>
        <w:ind/>
        <w:jc w:val="left"/>
        <w:rPr/>
      </w:pPr>
      <w:r>
        <w:rPr>
          <w:b/>
        </w:rPr>
        <w:t xml:space="preserve">Язык QML: </w:t>
      </w:r>
      <w:r>
        <w:rPr>
          <w:b w:val="0"/>
          <w:bCs w:val="0"/>
        </w:rPr>
        <w:t xml:space="preserve">Декларативный язык, входящий в состав Qt, оптимально подходящий для быстрого создания динамичных и адаптивных пользовательских интерфейсов мобильных приложений.</w:t>
      </w:r>
      <w:r>
        <w:rPr>
          <w:b/>
        </w:rPr>
      </w:r>
    </w:p>
    <w:p>
      <w:pPr>
        <w:widowControl w:val="false"/>
        <w:numPr>
          <w:ilvl w:val="0"/>
          <w:numId w:val="4"/>
        </w:numPr>
        <w:pBdr/>
        <w:spacing/>
        <w:ind/>
        <w:jc w:val="left"/>
        <w:rPr/>
      </w:pPr>
      <w:r>
        <w:rPr>
          <w:b/>
        </w:rPr>
        <w:t xml:space="preserve">Язык C++: </w:t>
      </w:r>
      <w:r>
        <w:rPr>
          <w:b w:val="0"/>
          <w:bCs w:val="0"/>
        </w:rPr>
        <w:t xml:space="preserve">Используется для реализации логики управления данными,хранения списка долгов и выполнения операций над ними.</w:t>
      </w:r>
      <w:r>
        <w:rPr>
          <w:b/>
        </w:rPr>
      </w:r>
    </w:p>
    <w:p>
      <w:pPr>
        <w:widowControl w:val="false"/>
        <w:numPr>
          <w:ilvl w:val="0"/>
          <w:numId w:val="4"/>
        </w:numPr>
        <w:pBdr/>
        <w:spacing/>
        <w:ind/>
        <w:jc w:val="left"/>
        <w:rPr/>
      </w:pPr>
      <w:r>
        <w:rPr>
          <w:b/>
        </w:rPr>
        <w:t xml:space="preserve">Компоненты Silica: </w:t>
      </w:r>
      <w:r>
        <w:rPr>
          <w:b w:val="0"/>
          <w:bCs w:val="0"/>
        </w:rPr>
        <w:t xml:space="preserve">Набор UI-компонентов из состава Qt for MCUs / QtQuick Controls 2, стилизованных под внешний вид ОС Аврора</w:t>
      </w:r>
      <w:r/>
      <w:r>
        <w:rPr>
          <w:b/>
        </w:rPr>
      </w:r>
    </w:p>
    <w:p>
      <w:pPr>
        <w:pBdr/>
        <w:spacing/>
        <w:ind/>
        <w:rPr/>
      </w:pPr>
      <w:r/>
      <w:r/>
    </w:p>
    <w:p>
      <w:pPr>
        <w:pStyle w:val="752"/>
        <w:pBdr/>
        <w:spacing/>
        <w:ind/>
        <w:rPr/>
      </w:pPr>
      <w:r/>
      <w:bookmarkStart w:id="62" w:name="_Toc196513873"/>
      <w:r/>
      <w:bookmarkStart w:id="15" w:name="_9x0lav4mk07v"/>
      <w:r/>
      <w:bookmarkEnd w:id="15"/>
      <w:r>
        <w:t xml:space="preserve">1.4 Особенности разработки для ОС Аврора</w:t>
      </w:r>
      <w:r/>
      <w:bookmarkEnd w:id="6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Разработка приложений для ОС Аврора на базе </w:t>
      </w:r>
      <w:r>
        <w:t xml:space="preserve">Qt</w:t>
      </w:r>
      <w:r>
        <w:t xml:space="preserve"> имеет ряд специфических особенностей, которые были учтены в проекте: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8"/>
        </w:numPr>
        <w:pBdr/>
        <w:spacing/>
        <w:ind/>
        <w:jc w:val="left"/>
        <w:rPr/>
      </w:pPr>
      <w:r>
        <w:rPr>
          <w:b/>
        </w:rPr>
        <w:t xml:space="preserve">Использование Silica: </w:t>
      </w:r>
      <w:r>
        <w:rPr>
          <w:b w:val="0"/>
          <w:bCs w:val="0"/>
        </w:rPr>
        <w:t xml:space="preserve">Применение компонентов Silica (таких как ApplicationWindow, Page, Button, ListView, Dialog, ContextMenu и др.)является стандартом для создания UI, соответствующего гайд лайнам Авроры. Как было показано в лекциях по UI-компонентам Silica, </w:t>
      </w:r>
      <w:r>
        <w:rPr>
          <w:b w:val="0"/>
          <w:bCs w:val="0"/>
        </w:rPr>
        <w:t xml:space="preserve">эти элементы обеспечивают правильное отображение и взаимодействие на устройствах под управлением Аврора.</w:t>
      </w:r>
      <w:r>
        <w:rPr>
          <w:b/>
        </w:rPr>
      </w:r>
    </w:p>
    <w:p>
      <w:pPr>
        <w:numPr>
          <w:ilvl w:val="0"/>
          <w:numId w:val="8"/>
        </w:numPr>
        <w:pBdr/>
        <w:spacing/>
        <w:ind/>
        <w:jc w:val="left"/>
        <w:rPr/>
      </w:pPr>
      <w:r>
        <w:rPr>
          <w:b/>
        </w:rPr>
        <w:t xml:space="preserve">Интеграция C++ и QML: </w:t>
      </w:r>
      <w:r>
        <w:rPr>
          <w:b w:val="0"/>
          <w:bCs w:val="0"/>
        </w:rPr>
        <w:t xml:space="preserve">Разделение логики (C++) и интерфейса(QML) является рекомендуемым подходом. Механизмы экспорта C++объектов в QML (setContextProperty) и вызова методов C++ из QML(Q_INVOKABLE) активно использовались для связи между бэкендом и фронтендом п</w:t>
      </w:r>
      <w:r>
        <w:rPr>
          <w:b w:val="0"/>
          <w:bCs w:val="0"/>
        </w:rPr>
        <w:t xml:space="preserve">риложения, как это было подробно рассмотрено в лекциях по интеграции C++ и QML.</w:t>
      </w:r>
      <w:r>
        <w:rPr>
          <w:b/>
        </w:rPr>
      </w:r>
    </w:p>
    <w:p>
      <w:pPr>
        <w:numPr>
          <w:ilvl w:val="0"/>
          <w:numId w:val="8"/>
        </w:numPr>
        <w:pBdr/>
        <w:spacing/>
        <w:ind/>
        <w:jc w:val="left"/>
        <w:rPr/>
      </w:pPr>
      <w:r>
        <w:rPr>
          <w:b/>
        </w:rPr>
        <w:t xml:space="preserve">Стилизация и локализация: </w:t>
      </w:r>
      <w:r>
        <w:rPr>
          <w:b w:val="0"/>
          <w:bCs w:val="0"/>
        </w:rPr>
        <w:t xml:space="preserve">Для обеспечения единообразного внешнего вида и возможности перевода интерфейса использовались системные возможности Qt и ОС Аврора. Компонент Theme предоставлял доступ к стандартным цветам, размерам и шрифтам, а функция qsTr() маркиров</w:t>
      </w:r>
      <w:r>
        <w:rPr>
          <w:b w:val="0"/>
          <w:bCs w:val="0"/>
        </w:rPr>
        <w:t xml:space="preserve">ала строки для последующей локализации. Была учтена работа с вырезами и закругленными углами через SafeZoneRect.insets.</w:t>
      </w:r>
      <w:r>
        <w:rPr>
          <w:b/>
        </w:rPr>
      </w:r>
    </w:p>
    <w:p>
      <w:pPr>
        <w:pBdr/>
        <w:spacing/>
        <w:ind w:firstLine="0" w:left="720"/>
        <w:rPr/>
      </w:pPr>
      <w:r>
        <w:rPr>
          <w:b/>
        </w:rPr>
      </w:r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1"/>
        <w:pBdr/>
        <w:spacing/>
        <w:ind/>
        <w:rPr/>
      </w:pPr>
      <w:r/>
      <w:bookmarkStart w:id="63" w:name="_Toc196513874"/>
      <w:r/>
      <w:bookmarkStart w:id="17" w:name="_b4krf7iq59ul"/>
      <w:r/>
      <w:bookmarkEnd w:id="17"/>
      <w:r>
        <w:t xml:space="preserve">ГЛАВА 2. Архитектура и реализация приложения</w:t>
      </w:r>
      <w:r/>
      <w:bookmarkEnd w:id="63"/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2"/>
        <w:pBdr/>
        <w:spacing/>
        <w:ind/>
        <w:rPr/>
      </w:pPr>
      <w:r/>
      <w:bookmarkStart w:id="64" w:name="_Toc196513875"/>
      <w:r/>
      <w:bookmarkStart w:id="19" w:name="_wgha13z1i19f"/>
      <w:r/>
      <w:bookmarkEnd w:id="19"/>
      <w:r>
        <w:t xml:space="preserve">2.1 Архитектурные решения: паттерн Model-View-</w:t>
      </w:r>
      <w:r>
        <w:t xml:space="preserve">Delegate</w:t>
      </w:r>
      <w:r/>
      <w:bookmarkEnd w:id="64"/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Для организации взаимодействия между данными, логикой и</w:t>
      </w:r>
      <w:r>
        <w:t xml:space="preserve">х обработки и пользовательским интерфейсом в приложении был применен паттерн Model-View-</w:t>
      </w:r>
      <w:r>
        <w:t xml:space="preserve">Delegate</w:t>
      </w:r>
      <w:r>
        <w:t xml:space="preserve"> (MVD). Этот паттерн является стандартным для разработки UI с использованием </w:t>
      </w:r>
      <w:r>
        <w:t xml:space="preserve">Qt</w:t>
      </w:r>
      <w:r>
        <w:t xml:space="preserve">/QML и позволяет четко разделить ответственность между компонентами, повышая гибк</w:t>
      </w:r>
      <w:r>
        <w:t xml:space="preserve">ость и </w:t>
      </w:r>
      <w:r>
        <w:t xml:space="preserve">поддерживаемость</w:t>
      </w:r>
      <w:r>
        <w:t xml:space="preserve"> кода. Как было рассмотрено в лекциях по Моделям и View, MVD включает: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Модель (Model)</w:t>
      </w:r>
      <w:r>
        <w:t xml:space="preserve">: Хранит</w:t>
      </w:r>
      <w:r>
        <w:t xml:space="preserve"> и предоставляет данные для отображения. В данном проекте роль модели данных о коммитах авторов выполняет C++ класс, наследующий </w:t>
      </w:r>
      <w:r>
        <w:t xml:space="preserve">QAbstractL</w:t>
      </w:r>
      <w:r>
        <w:t xml:space="preserve">istModel</w:t>
      </w:r>
      <w: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Представление (View)</w:t>
      </w:r>
      <w:r>
        <w:t xml:space="preserve">: Отображает</w:t>
      </w:r>
      <w:r>
        <w:t xml:space="preserve"> данные из модели. В QML эту роль выполняет компонент </w:t>
      </w:r>
      <w:r>
        <w:t xml:space="preserve">ListView</w:t>
      </w:r>
      <w:r>
        <w:t xml:space="preserve"> из состава </w:t>
      </w:r>
      <w:r>
        <w:t xml:space="preserve">Silica</w:t>
      </w:r>
      <w: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Делегат (</w:t>
      </w:r>
      <w:r>
        <w:t xml:space="preserve">Delegate</w:t>
      </w:r>
      <w:r>
        <w:t xml:space="preserve">)</w:t>
      </w:r>
      <w:r>
        <w:t xml:space="preserve">: Определяет</w:t>
      </w:r>
      <w:r>
        <w:t xml:space="preserve">, как выглядит каждый отдельный элемент данных из модели в представлении. В QML делегат описывается как отдельный визуальный компонент (например, </w:t>
      </w:r>
      <w:r>
        <w:t xml:space="preserve">Rectangle</w:t>
      </w:r>
      <w:r>
        <w:t xml:space="preserve"> или Text) и связывается с данными из модели с помощью ролей.</w:t>
      </w:r>
      <w:r/>
    </w:p>
    <w:p>
      <w:pPr>
        <w:pBdr/>
        <w:spacing/>
        <w:ind w:firstLine="0" w:left="720"/>
        <w:rPr/>
      </w:pPr>
      <w:r/>
      <w:r/>
    </w:p>
    <w:p>
      <w:pPr>
        <w:pBdr/>
        <w:spacing/>
        <w:ind/>
        <w:rPr/>
      </w:pPr>
      <w:r>
        <w:t xml:space="preserve">Выбор MV</w:t>
      </w:r>
      <w:r>
        <w:t xml:space="preserve">D позволил эффективно управлять списком авторов и их статистикой: C++ обрабатывает получение и агрегацию данных, формируя модель, а QML просто "привязывается" к этой модели через </w:t>
      </w:r>
      <w:r>
        <w:t xml:space="preserve">ListView</w:t>
      </w:r>
      <w:r>
        <w:t xml:space="preserve"> и его делегат для визуализации каждого элемента списка.</w:t>
      </w:r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145"/>
        <w:pBdr/>
        <w:spacing/>
        <w:ind/>
        <w:rPr/>
      </w:pPr>
      <w:r/>
      <w:r/>
      <w:bookmarkStart w:id="21" w:name="_1c7pue6i1y2"/>
      <w:r/>
      <w:bookmarkEnd w:id="21"/>
      <w:r>
        <w:t xml:space="preserve">2.2 Реализа</w:t>
      </w:r>
      <w:r>
        <w:t xml:space="preserve">ция логики на языке C++</w:t>
      </w:r>
      <w:r/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Основная бизнес-логика приложения, связанная с получением, обработкой и анализом данных, реализована на языке C++ с использованием библиотек </w:t>
      </w:r>
      <w:r>
        <w:t xml:space="preserve">Qt</w:t>
      </w:r>
      <w:r>
        <w:t xml:space="preserve">. Это обеспечивает необходимую производительность для сетевых операций и вычислений.</w:t>
      </w:r>
      <w:r/>
    </w:p>
    <w:p>
      <w:pPr>
        <w:pBdr/>
        <w:spacing/>
        <w:ind/>
        <w:rPr/>
      </w:pPr>
      <w:r/>
      <w:r/>
    </w:p>
    <w:p>
      <w:pPr>
        <w:pStyle w:val="753"/>
        <w:pBdr/>
        <w:spacing/>
        <w:ind/>
        <w:rPr/>
      </w:pPr>
      <w:r/>
      <w:bookmarkStart w:id="65" w:name="_Toc196513876"/>
      <w:r/>
      <w:r/>
      <w:bookmarkStart w:id="23" w:name="_lofq7u1cnl9c"/>
      <w:r/>
      <w:bookmarkStart w:id="24" w:name="_Toc196513861"/>
      <w:r/>
      <w:bookmarkEnd w:id="23"/>
      <w:r>
        <w:t xml:space="preserve">2.</w:t>
      </w:r>
      <w:r>
        <w:t xml:space="preserve">2.1 </w:t>
      </w:r>
      <w:r>
        <w:t xml:space="preserve">Логика управления данными</w:t>
      </w:r>
      <w:r/>
      <w:bookmarkEnd w:id="65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Для хранения и управления записями о долгах был создан C++ класс DebtModel, наследующий от QAbstractListModel. Этот класс предоставляет интерфейс для доступа к данным из QML-представлений и реализует логику добавления, удаления и изменения записей о долгах.</w:t>
      </w:r>
      <w:r>
        <w:t xml:space="preserve"> </w:t>
      </w:r>
      <w:r/>
    </w:p>
    <w:p>
      <w:pPr>
        <w:pBdr/>
        <w:spacing/>
        <w:ind/>
        <w:rPr/>
      </w:pPr>
      <w:r>
        <w:t xml:space="preserve">Внутри DebtModel данные хранятся, например, в QList структур (DebtItem), каждая из которых содержит поля для имени контрагента, суммы, типа долга и статуса оплаты. Методы rowCount(), data(), roleNames() реализованы для предоставления QML информации о колич</w:t>
      </w:r>
      <w:r>
        <w:t xml:space="preserve">естве записей и данных для каждой записи по определенным ролям (например, "name", "amount", "isPaid"). </w:t>
      </w:r>
      <w:r/>
    </w:p>
    <w:p>
      <w:pPr>
        <w:pBdr/>
        <w:spacing/>
        <w:ind/>
        <w:rPr/>
      </w:pPr>
      <w:r>
        <w:t xml:space="preserve">Функции добавления (addDebt()), пометки оплаты (markAsPaid()) и удаления (removeDebt()) реализованы как Q_INVOKABLE методы в классе DebtModel. Эти методы </w:t>
      </w:r>
      <w:r>
        <w:t xml:space="preserve">изменяют внутреннюю структуру данных (QList), добавляя, изменяя или удаляя элементы, и после этого эмитируют соответствующие сигналы QAbstractListModel (такие как rowsInserted(), dataChanged(), rowsRemoved()) для уведомления QML интерфейса об изменениях.</w:t>
      </w:r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3"/>
        <w:pBdr/>
        <w:spacing/>
        <w:ind/>
        <w:rPr/>
      </w:pPr>
      <w:r/>
      <w:bookmarkStart w:id="66" w:name="_Toc196513877"/>
      <w:r/>
      <w:bookmarkStart w:id="25" w:name="_agha7kylsc7o"/>
      <w:r/>
      <w:bookmarkStart w:id="26" w:name="_Toc196513862"/>
      <w:r/>
      <w:bookmarkEnd w:id="25"/>
      <w:r>
        <w:t xml:space="preserve">2.2.2 </w:t>
      </w:r>
      <w:r>
        <w:t xml:space="preserve">Модель данных для представления в QML</w:t>
      </w:r>
      <w:r/>
      <w:bookmarkEnd w:id="6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Обработанные и отсортированные данные о коммитах авторов должны быть представлены в QML. Для этого создан C++ класс AuthorModel, наследующий QAbstractListModel. Этот класс хранит список пар "автор коммиты" и реализует методы, необходимые для предоставления </w:t>
      </w:r>
      <w:r>
        <w:t xml:space="preserve">данных QML-представлениям (ListView). </w:t>
      </w:r>
      <w:r/>
    </w:p>
    <w:p>
      <w:pPr>
        <w:pBdr/>
        <w:spacing/>
        <w:ind/>
        <w:rPr/>
      </w:pPr>
      <w:r>
        <w:t xml:space="preserve">Методы rowCount() возвращает количество элементов в списке, а data() предоставляет данные для конкретного элемента (по индексу и роли). Роли определяются в C++ классе (например, AuthorNameRole, CommitCountRole) и сопост</w:t>
      </w:r>
      <w:r>
        <w:t xml:space="preserve">авляются с именами строк, которые будут использоваться в QML (например, "authorName", "commitCount") через метод roleNames(). При завершении анализа данных в CommitAnalyzer, он обновляет данные в AuthorModel, и модель уведомляет QML представление об изменен</w:t>
      </w:r>
      <w:r>
        <w:t xml:space="preserve">иях, вызывая его обновление.</w:t>
      </w:r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2"/>
        <w:pBdr/>
        <w:spacing/>
        <w:ind/>
        <w:rPr/>
      </w:pPr>
      <w:r/>
      <w:bookmarkStart w:id="67" w:name="_Toc196513878"/>
      <w:r/>
      <w:r/>
      <w:bookmarkStart w:id="27" w:name="_km7ffsrlyh4"/>
      <w:r/>
      <w:bookmarkStart w:id="28" w:name="_Toc196513863"/>
      <w:r/>
      <w:bookmarkEnd w:id="27"/>
      <w:r>
        <w:t xml:space="preserve">2.3 </w:t>
      </w:r>
      <w:r>
        <w:t xml:space="preserve">Реализация пользовательского интерфейса на QML</w:t>
      </w:r>
      <w:r/>
      <w:bookmarkEnd w:id="67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Визуальная часть приложения разработана на языке QML с использованием компонентов Silica для обеспечения нативного внешнего вида и удобства использования на ОС Аврора.</w:t>
      </w:r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3"/>
        <w:pBdr/>
        <w:spacing/>
        <w:ind/>
        <w:rPr/>
      </w:pPr>
      <w:r/>
      <w:bookmarkStart w:id="68" w:name="_Toc196513879"/>
      <w:r/>
      <w:r/>
      <w:bookmarkStart w:id="29" w:name="_y258bvh91634"/>
      <w:r/>
      <w:bookmarkStart w:id="30" w:name="_Toc196513864"/>
      <w:r/>
      <w:bookmarkEnd w:id="29"/>
      <w:r>
        <w:t xml:space="preserve">2.3.1 </w:t>
      </w:r>
      <w:r>
        <w:t xml:space="preserve">Общая структура приложения</w:t>
      </w:r>
      <w:r/>
      <w:bookmarkEnd w:id="68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Основным контейнером приложения является компонент ApplicationWindow, как это принято для приложений ОС Аврора (согласно лекции по ApplicationWindow). Все видимое содержимое приложения размещается на компоненте Page, который установлен как initialPage главн</w:t>
      </w:r>
      <w:r>
        <w:t xml:space="preserve">ого окна. Такой подход соответствует стандартной структуре одностраничных или многостраничных (с использованием PageStack) приложений на Аврора.</w:t>
      </w:r>
      <w:r/>
      <w:r/>
    </w:p>
    <w:p>
      <w:pPr>
        <w:pBdr/>
        <w:spacing/>
        <w:ind/>
        <w:rPr/>
      </w:pPr>
      <w:r/>
      <w:r/>
    </w:p>
    <w:p>
      <w:pPr>
        <w:pStyle w:val="753"/>
        <w:pBdr/>
        <w:spacing/>
        <w:ind/>
        <w:rPr>
          <w14:ligatures w14:val="none"/>
        </w:rPr>
      </w:pPr>
      <w:r/>
      <w:bookmarkStart w:id="69" w:name="_Toc196513880"/>
      <w:r/>
      <w:r/>
      <w:bookmarkStart w:id="31" w:name="_16mzo0qromiu"/>
      <w:r/>
      <w:bookmarkStart w:id="32" w:name="_Toc196513865"/>
      <w:r/>
      <w:bookmarkEnd w:id="31"/>
      <w:r>
        <w:t xml:space="preserve">2.3.2 </w:t>
      </w:r>
      <w:r>
        <w:t xml:space="preserve">Основные элементы интерфейса и их назначение</w:t>
      </w:r>
      <w:r/>
      <w:bookmarkEnd w:id="69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На главной странице приложения (Page) размещены следующие ключевые элементы:</w:t>
      </w:r>
      <w:r/>
    </w:p>
    <w:p>
      <w:pPr>
        <w:pStyle w:val="164"/>
        <w:numPr>
          <w:ilvl w:val="0"/>
          <w:numId w:val="14"/>
        </w:numPr>
        <w:pBdr/>
        <w:spacing/>
        <w:ind/>
        <w:rPr/>
      </w:pPr>
      <w:r>
        <w:t xml:space="preserve">PageHeader: Стандартный заголовок страницы из Silica, отображающий название приложения (например, "Трекер долгов"). </w:t>
      </w:r>
      <w:r/>
    </w:p>
    <w:p>
      <w:pPr>
        <w:pStyle w:val="164"/>
        <w:numPr>
          <w:ilvl w:val="0"/>
          <w:numId w:val="14"/>
        </w:numPr>
        <w:pBdr/>
        <w:spacing/>
        <w:ind/>
        <w:rPr/>
      </w:pPr>
      <w:r>
        <w:t xml:space="preserve">ListView: Основной компонент для отображения списка долгов. Он п</w:t>
      </w:r>
      <w:r>
        <w:t xml:space="preserve">ривязан к модели данных DebtModel, предоставляемой C++ частью. </w:t>
      </w:r>
      <w:r/>
    </w:p>
    <w:p>
      <w:pPr>
        <w:pStyle w:val="164"/>
        <w:numPr>
          <w:ilvl w:val="0"/>
          <w:numId w:val="14"/>
        </w:numPr>
        <w:pBdr/>
        <w:spacing/>
        <w:ind/>
        <w:rPr/>
      </w:pPr>
      <w:r>
        <w:t xml:space="preserve">Button: Кнопка для добавления новой записи о долге (например, "+"). По нажатию на эту кнопку происходит открытие диалогового окна ввода.</w:t>
      </w:r>
      <w:r/>
      <w:r/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3"/>
        <w:pBdr/>
        <w:spacing/>
        <w:ind/>
        <w:rPr/>
      </w:pPr>
      <w:r/>
      <w:bookmarkStart w:id="70" w:name="_Toc196513881"/>
      <w:r/>
      <w:r/>
      <w:bookmarkStart w:id="33" w:name="_c2d3i8iruh4m"/>
      <w:r/>
      <w:bookmarkStart w:id="34" w:name="_Toc196513866"/>
      <w:r/>
      <w:bookmarkEnd w:id="33"/>
      <w:r>
        <w:t xml:space="preserve">2.3.3 </w:t>
      </w:r>
      <w:r>
        <w:t xml:space="preserve">Делегат для отображения элементов списка</w:t>
      </w:r>
      <w:r/>
      <w:bookmarkEnd w:id="7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Для ListView определен компонент-делегат (QML Component). Делегат описывает внешний вид одной строки в списке долгов. В данном проекте делегат состоит из простых визуальных элементов, таких как Rectangle для фона элемента списка и Text для отображения инфор</w:t>
      </w:r>
      <w:r>
        <w:t xml:space="preserve">мации о долге (например, имени контрагента, суммы). Внешний вид может меняться в зависимости от статуса долга (например, зачеркивание текста для оплаченного долга). </w:t>
      </w:r>
      <w:r/>
    </w:p>
    <w:p>
      <w:pPr>
        <w:pBdr/>
        <w:spacing/>
        <w:ind/>
        <w:rPr/>
      </w:pPr>
      <w:r>
        <w:t xml:space="preserve">Данные для каждого элемента списка (имя, сумма, статус оплаты) доступны в делегате через спе</w:t>
      </w:r>
      <w:r>
        <w:t xml:space="preserve">циальные свойства, соответствующие ролям, определенным в C++ модели (DebtModel) (например, "name", "amount", "isPaid"). QML автоматически создает экземпляр делегата для каждого элемента в модели и привязывает данные из модели к свойствам делегата, обеспечив</w:t>
      </w:r>
      <w:r>
        <w:t xml:space="preserve">ая отображение всего списка. Для действий над элементами списка (пометка как оплачено, удаление) используется ContextMenu внутри делегата.</w:t>
      </w:r>
      <w:r/>
      <w:r/>
    </w:p>
    <w:p>
      <w:pPr>
        <w:pBdr/>
        <w:spacing/>
        <w:ind w:firstLine="0" w:left="720"/>
        <w:rPr/>
      </w:pPr>
      <w:r/>
      <w:r/>
    </w:p>
    <w:p>
      <w:pPr>
        <w:pBdr/>
        <w:spacing/>
        <w:ind w:firstLine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2"/>
        <w:pBdr/>
        <w:spacing/>
        <w:ind/>
        <w:rPr/>
      </w:pPr>
      <w:r/>
      <w:bookmarkStart w:id="71" w:name="_Toc196513882"/>
      <w:r/>
      <w:bookmarkStart w:id="37" w:name="_y2jd3gl4ka58"/>
      <w:r/>
      <w:bookmarkEnd w:id="37"/>
      <w:r>
        <w:t xml:space="preserve">2.4 Интеграция C++ и QML</w:t>
      </w:r>
      <w:r/>
      <w:bookmarkEnd w:id="71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Ключевым аспектом архитектуры является бесшовная интеграция между C++ логикой и QML интерфейсом. Это достигается посредством механизмов, предоставленных фреймворком Qt.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В точке входа приложения на C++ (main функции) создается экземпляр класса DebtModel, реа</w:t>
      </w:r>
      <w:r>
        <w:t xml:space="preserve">лизующего модель данных. Этот объект становится доступным в контексте QML с помощью метода QQmlContext::setContextProperty(). Это позволяет QML "видеть" и обращаться к этой C++ модели по заданному имени.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Взаимодействие между UI и логикой осуществляется чере</w:t>
      </w:r>
      <w:r>
        <w:t xml:space="preserve">з систему сигналов и слотов Qt. В QML, сигнал onClicked кнопки добавления долга связывается с функцией, открывающей диалоговое окно для ввода данных. Введенные данные из диалогового окна передаются в C++ модель путем вызова метода addDebt(), помеченного как</w:t>
      </w:r>
      <w:r>
        <w:t xml:space="preserve"> Q_INVOKABLE в классе DebtModel.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Для действий над элементами списка (markAsPaid(), removeDebt()), вызываемых из контекстного меню, также используются Q_INVOKABLE методы класса DebtModel, вызываемые из обработчиков сигналов onClicked элементов ContextMenu в </w:t>
      </w:r>
      <w:r>
        <w:t xml:space="preserve">QML делегате.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Связывание модели DebtModel со свойством model компонента ListView в QML обеспечивает автоматическое обновление списка при изменении данных в C++ модели благодаря сигналам QAbstractListModel. Привязки свойств в делегате (text: modelData.name, </w:t>
      </w:r>
      <w:r>
        <w:t xml:space="preserve">text: modelData.amount, color: modelData.color) гарантируют, что отображаемая информация для каждого элемента списка всегда актуальна.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752"/>
        <w:pBdr/>
        <w:spacing/>
        <w:ind/>
        <w:rPr/>
      </w:pPr>
      <w:r/>
      <w:bookmarkStart w:id="72" w:name="_Toc196513883"/>
      <w:r/>
      <w:r/>
      <w:bookmarkStart w:id="39" w:name="_h49y9fsyqp1a"/>
      <w:r/>
      <w:bookmarkEnd w:id="39"/>
      <w:r>
        <w:t xml:space="preserve">2.5 Стилизация и локализация</w:t>
      </w:r>
      <w:r/>
      <w:bookmarkEnd w:id="7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Для придания приложению единообразного внешнего вида, соответствующего стандартам ОС Аврора, и для обеспечения возможности перевода пользовательского интерфейса, были использованы компоненты Theme и функция qsTr(). </w:t>
      </w:r>
      <w:r/>
    </w:p>
    <w:p>
      <w:pPr>
        <w:pBdr/>
        <w:spacing/>
        <w:ind/>
        <w:rPr/>
      </w:pPr>
      <w:r>
        <w:t xml:space="preserve">Компонент Theme из состава Silica предоста</w:t>
      </w:r>
      <w:r>
        <w:t xml:space="preserve">вляет доступ к системной палитре цветов (Theme.primaryColor, Theme.highlightColor и др.), стандартным размерам элементов (Theme.itemSizeMedium, Theme.itemSizeLarge) и шрифтов (Theme.fontSizeSmall, Theme.fontSizeMedium). Использование этих свойств вместо "же</w:t>
      </w:r>
      <w:r>
        <w:t xml:space="preserve">стко закодированных" значений позволяет приложению адаптироваться к текущей системной теме и настройкам, как было показано в лекциях по стилизации. </w:t>
      </w:r>
      <w:r/>
    </w:p>
    <w:p>
      <w:pPr>
        <w:pBdr/>
        <w:spacing/>
        <w:ind/>
        <w:rPr/>
      </w:pPr>
      <w:r>
        <w:t xml:space="preserve">Все текстовые строки, видимые пользователю в QML-интерфейсе (например, название приложения, текст кнопок, пун</w:t>
      </w:r>
      <w:r>
        <w:t xml:space="preserve">кты меню), были обернуты функцией qsTr(). Это стандартный механизм Qt для маркировки строк, предназначенных для перевода. Использование qsTr() позволяет в дальнейшем применять инструменты локализации Qt (например, Qt Linguist, рассмотренный в лекциях) для с</w:t>
      </w:r>
      <w:r>
        <w:t xml:space="preserve">оздания файлов переводов на другие языки без изменения исходного кода приложения. При запуске приложение автоматически загрузит перевод, соответствующий текущим языковым настройкам системы, если он доступен. Также была учтена работа с SafeZoneRect для корре</w:t>
      </w:r>
      <w:r>
        <w:t xml:space="preserve">ктного отображения контента в пределах безопасных зон экрана, как демонстрировалось на лекциях.</w:t>
      </w:r>
      <w:r/>
      <w:r/>
    </w:p>
    <w:p>
      <w:pPr>
        <w:pBdr/>
        <w:spacing/>
        <w:ind w:firstLine="0"/>
        <w:rPr/>
      </w:pPr>
      <w:r/>
      <w:r/>
    </w:p>
    <w:p>
      <w:pPr>
        <w:pStyle w:val="751"/>
        <w:pBdr/>
        <w:spacing/>
        <w:ind/>
        <w:rPr/>
      </w:pPr>
      <w:r/>
      <w:bookmarkStart w:id="73" w:name="_Toc196513884"/>
      <w:r/>
      <w:bookmarkStart w:id="41" w:name="_s9uh3ks0vyng"/>
      <w:r/>
      <w:bookmarkEnd w:id="41"/>
      <w:r>
        <w:t xml:space="preserve">ГЛАВА 3. Результаты и выводы по итогам работ</w:t>
      </w:r>
      <w:r>
        <w:t xml:space="preserve">ы</w:t>
      </w:r>
      <w:r/>
      <w:bookmarkEnd w:id="73"/>
      <w:r/>
      <w:r/>
    </w:p>
    <w:p>
      <w:pPr>
        <w:pBdr/>
        <w:spacing/>
        <w:ind/>
        <w:rPr/>
      </w:pPr>
      <w:r/>
      <w:r/>
    </w:p>
    <w:p>
      <w:pPr>
        <w:pStyle w:val="752"/>
        <w:pBdr/>
        <w:spacing/>
        <w:ind/>
        <w:rPr/>
      </w:pPr>
      <w:r/>
      <w:bookmarkStart w:id="74" w:name="_Toc196513885"/>
      <w:r/>
      <w:bookmarkStart w:id="43" w:name="_dngt773ntzcl"/>
      <w:r/>
      <w:bookmarkEnd w:id="43"/>
      <w:r>
        <w:t xml:space="preserve">3.1 Достигнутые результаты</w:t>
      </w:r>
      <w:r/>
      <w:bookmarkEnd w:id="74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В результате выполнения курсовой работы было разработано мобильное приложение "Трекер долгов" для операционной системы Аврора, успешно реализующее поставленную задачу. Приложение способно вести список долгов, позволяя пользователю добавлять новые записи, по</w:t>
      </w:r>
      <w:r>
        <w:t xml:space="preserve">мечать существующие как оплаченные и удалять их. Список долгов отображается в пользовательском интерфейсе и автоматически обновляется при внесении изменений. </w:t>
      </w:r>
      <w:r/>
    </w:p>
    <w:p>
      <w:pPr>
        <w:pBdr/>
        <w:spacing/>
        <w:ind/>
        <w:rPr/>
      </w:pPr>
      <w:r>
        <w:t xml:space="preserve">Разработанная архитектура с разделением логики на C++ и представления на QML, основанная на паттерн</w:t>
      </w:r>
      <w:r>
        <w:t xml:space="preserve">е Model-View-Delegate, продемонстрировала свою эффективность для данного типа задачи. Интеграция C++ и QML посредством стандартных механизмов Qt (сигналы/слоты, Q_INVOKABLE, setContextProperty, QAbstractListModel) была успешно реализована и обеспечивает нео</w:t>
      </w:r>
      <w:r>
        <w:t xml:space="preserve">бходимый уровень взаимодействия между компонентами. </w:t>
      </w:r>
      <w:r/>
    </w:p>
    <w:p>
      <w:pPr>
        <w:pBdr/>
        <w:spacing/>
        <w:ind/>
        <w:rPr>
          <w:highlight w:val="none"/>
        </w:rPr>
      </w:pPr>
      <w:r>
        <w:t xml:space="preserve">Пользовательский интерфейс, разработанный с использованием компонентов Silica, имеет нативный внешний вид и базовую функциональность для управления списком долгов.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752"/>
        <w:pBdr/>
        <w:spacing/>
        <w:ind/>
        <w:rPr/>
      </w:pPr>
      <w:r/>
      <w:bookmarkStart w:id="75" w:name="_Toc196513886"/>
      <w:r/>
      <w:bookmarkStart w:id="45" w:name="_g8je0tfkcqz"/>
      <w:r/>
      <w:bookmarkEnd w:id="45"/>
      <w:r>
        <w:t xml:space="preserve">3.2 Анализ хода работы и полученный опыт</w:t>
      </w:r>
      <w:r/>
      <w:bookmarkEnd w:id="75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Выполнение проекта позволило получить ценный опыт в области разработки нативных мобильных приложений для ОС Аврора с использованием фреймворка Qt. Работа с предоставленными лекционными материалами оказалась крайне полезной и послужила основной базой для пон</w:t>
      </w:r>
      <w:r>
        <w:t xml:space="preserve">имания ключевых концепций и специфических подходов платформы.</w:t>
      </w:r>
      <w:r/>
    </w:p>
    <w:p>
      <w:pPr>
        <w:pBdr/>
        <w:spacing/>
        <w:ind/>
        <w:rPr/>
      </w:pPr>
      <w:r>
        <w:t xml:space="preserve">Применение паттерна Model-View-Delegate (MVD), подробно рассмотренного в лекциях по Моделям и View, значительно упростило организацию данных и их представление в UI. Понимание ролей Модели, Предс</w:t>
      </w:r>
      <w:r>
        <w:t xml:space="preserve">тавления и Делегата позволило структурировать QML и C++ код логичным образом. </w:t>
      </w:r>
      <w:r/>
    </w:p>
    <w:p>
      <w:pPr>
        <w:pBdr/>
        <w:spacing/>
        <w:ind/>
        <w:rPr/>
      </w:pPr>
      <w:r>
        <w:t xml:space="preserve">Изученные в лекциях по интеграции C++ и QML механизмы экспорта C++ объектов и взаимодействия через сигналы и слоты оказались центральными для реализации связи между логикой управл</w:t>
      </w:r>
      <w:r>
        <w:t xml:space="preserve">ения данными и пользовательским интерфейсом. Практическое применение setContextProperty и Q_INVOKABLE укрепило понимание этих важных концепций. Реализация модели данных, наследующей QAbstractListModel, дала глубокое понимание принципов работы с QML представ</w:t>
      </w:r>
      <w:r>
        <w:t xml:space="preserve">лениями. </w:t>
      </w:r>
      <w:r/>
    </w:p>
    <w:p>
      <w:pPr>
        <w:pBdr/>
        <w:spacing/>
        <w:ind/>
        <w:rPr/>
      </w:pPr>
      <w:r>
        <w:t xml:space="preserve">Работа с компонентами Silica и их свойствами, а также применение Theme для стилизации и qsTr для локализации (как показано в лекциях по UI и косметике), дало представление о том, как создавать приложения, соответствующие стандартам и внешнему виду </w:t>
      </w:r>
      <w:r>
        <w:t xml:space="preserve">ОС Аврора. </w:t>
      </w:r>
      <w:r/>
    </w:p>
    <w:p>
      <w:pPr>
        <w:pBdr/>
        <w:spacing/>
        <w:ind/>
        <w:rPr/>
      </w:pPr>
      <w:r>
        <w:t xml:space="preserve">В целом, ход работы соответствовал запланированным этапам.</w:t>
      </w:r>
      <w:r/>
      <w:r/>
    </w:p>
    <w:p>
      <w:pPr>
        <w:pBdr/>
        <w:spacing/>
        <w:ind/>
        <w:rPr/>
      </w:pPr>
      <w:r/>
      <w:r/>
    </w:p>
    <w:p>
      <w:pPr>
        <w:pStyle w:val="752"/>
        <w:pBdr/>
        <w:spacing/>
        <w:ind/>
        <w:rPr/>
      </w:pPr>
      <w:r/>
      <w:bookmarkStart w:id="76" w:name="_Toc196513887"/>
      <w:r/>
      <w:bookmarkStart w:id="47" w:name="_n58xwx7pkhx0"/>
      <w:r/>
      <w:bookmarkEnd w:id="47"/>
      <w:r>
        <w:t xml:space="preserve">3.3 Возникшие трудности и пути их решения</w:t>
      </w:r>
      <w:r/>
      <w:bookmarkEnd w:id="76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процессе работы над проектом возникли некоторые трудности, характерные для разработки, связанной с сетевым взаимодействием и интеграцией различных частей приложения:</w:t>
      </w:r>
      <w:r/>
    </w:p>
    <w:p>
      <w:pPr>
        <w:pBdr/>
        <w:spacing/>
        <w:ind/>
        <w:rPr/>
      </w:pPr>
      <w:r/>
      <w:r/>
    </w:p>
    <w:p>
      <w:pPr>
        <w:pStyle w:val="164"/>
        <w:numPr>
          <w:ilvl w:val="0"/>
          <w:numId w:val="15"/>
        </w:numPr>
        <w:pBdr/>
        <w:spacing/>
        <w:ind/>
        <w:rPr/>
      </w:pPr>
      <w:r/>
      <w:r>
        <w:rPr>
          <w:b/>
          <w:bCs/>
        </w:rPr>
        <w:t xml:space="preserve">Взаимодействие C++ и QML:</w:t>
      </w:r>
      <w:r>
        <w:t xml:space="preserve"> Несмотря на наличие стандартных механизмов, отладка ошибок на границе C++/QML может быть неочевидной. Решение заключалось в систематическом использовании отладочных сообщений (console.log в QML, qDebug в C++) и инструментов отладки</w:t>
      </w:r>
      <w:r>
        <w:t xml:space="preserve"> Qt Creator для выявления и устранения проблем с передачей данных и вызовами методов. </w:t>
      </w:r>
      <w:r/>
    </w:p>
    <w:p>
      <w:pPr>
        <w:pStyle w:val="164"/>
        <w:numPr>
          <w:ilvl w:val="0"/>
          <w:numId w:val="15"/>
        </w:numPr>
        <w:pBdr/>
        <w:spacing/>
        <w:ind/>
        <w:rPr/>
      </w:pPr>
      <w:r/>
      <w:r>
        <w:rPr>
          <w:b/>
          <w:bCs/>
        </w:rPr>
        <w:t xml:space="preserve">Реализация логики модели данных:</w:t>
      </w:r>
      <w:r>
        <w:t xml:space="preserve"> Правильная реализация методов QAbstractListModel (rowCount, data, roleNames) и сигналов (rowsInserted, dataChanged, rowsRemoved) требовала</w:t>
      </w:r>
      <w:r>
        <w:t xml:space="preserve"> тщательного изучения документации для обеспечения корректного и эффективного обновления QML представления.</w:t>
      </w:r>
      <w:r/>
    </w:p>
    <w:p>
      <w:pPr>
        <w:pStyle w:val="164"/>
        <w:numPr>
          <w:ilvl w:val="0"/>
          <w:numId w:val="15"/>
        </w:numPr>
        <w:pBdr/>
        <w:spacing/>
        <w:ind/>
        <w:rPr/>
      </w:pPr>
      <w:r>
        <w:rPr>
          <w:b/>
          <w:bCs/>
        </w:rPr>
        <w:t xml:space="preserve">UI/UX на мобильной платформе:</w:t>
      </w:r>
      <w:r>
        <w:t xml:space="preserve"> Адаптация интерфейса к особенностям мобильного устройства, использование стандартных компонентов Silica и работа с Safe</w:t>
      </w:r>
      <w:r>
        <w:t xml:space="preserve">ZoneRect для корректного отображения контента в пределах безопасных зон требовали итеративного подхода и тестирования на реальном устройстве или эмуляторе.</w:t>
      </w:r>
      <w:r/>
      <w:r/>
    </w:p>
    <w:p>
      <w:pPr>
        <w:pBdr/>
        <w:spacing/>
        <w:ind w:firstLine="0"/>
        <w:rPr/>
      </w:pPr>
      <w:r/>
      <w:r/>
    </w:p>
    <w:p>
      <w:pPr>
        <w:pStyle w:val="752"/>
        <w:pBdr/>
        <w:spacing/>
        <w:ind/>
        <w:rPr/>
      </w:pPr>
      <w:r/>
      <w:bookmarkStart w:id="77" w:name="_Toc196513888"/>
      <w:r/>
      <w:bookmarkStart w:id="49" w:name="_yfd02vt6wpp7"/>
      <w:r/>
      <w:bookmarkEnd w:id="49"/>
      <w:r>
        <w:t xml:space="preserve">3.4 Перспективы развития проекта</w:t>
      </w:r>
      <w:r/>
      <w:bookmarkEnd w:id="77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Разработанное приложение может быть расширено и улучшено в нескольких направлениях: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6"/>
        </w:numPr>
        <w:pBdr/>
        <w:spacing/>
        <w:ind/>
        <w:jc w:val="left"/>
        <w:rPr/>
      </w:pPr>
      <w:r>
        <w:rPr>
          <w:b/>
        </w:rPr>
        <w:t xml:space="preserve">Персистентное хранение данных: </w:t>
      </w:r>
      <w:r>
        <w:rPr>
          <w:b w:val="0"/>
          <w:bCs w:val="0"/>
        </w:rPr>
        <w:t xml:space="preserve">Реализовать сохранение списка долгов между сеансами работы приложения (например, с использованием QSettings для небольшого объема данных или SQLite для более сложных случаев).</w:t>
      </w:r>
      <w:r>
        <w:rPr>
          <w:b/>
        </w:rPr>
      </w:r>
    </w:p>
    <w:p>
      <w:pPr>
        <w:numPr>
          <w:ilvl w:val="0"/>
          <w:numId w:val="6"/>
        </w:numPr>
        <w:pBdr/>
        <w:spacing/>
        <w:ind/>
        <w:jc w:val="left"/>
        <w:rPr/>
      </w:pPr>
      <w:r>
        <w:rPr>
          <w:b/>
        </w:rPr>
        <w:t xml:space="preserve">Сортировка и фильтрация: </w:t>
      </w:r>
      <w:r>
        <w:rPr>
          <w:b w:val="0"/>
          <w:bCs w:val="0"/>
        </w:rPr>
        <w:t xml:space="preserve">Добавить функционал сортировки списка долгов (например, по имени, сумме, дате) и фильтрации (например,только не оплаченные долги). Для этого можно использовать QSortFilterProxyModel.</w:t>
      </w:r>
      <w:r>
        <w:rPr>
          <w:b/>
        </w:rPr>
      </w:r>
    </w:p>
    <w:p>
      <w:pPr>
        <w:numPr>
          <w:ilvl w:val="0"/>
          <w:numId w:val="6"/>
        </w:numPr>
        <w:pBdr/>
        <w:spacing/>
        <w:ind/>
        <w:jc w:val="left"/>
        <w:rPr/>
      </w:pPr>
      <w:r>
        <w:rPr>
          <w:b/>
        </w:rPr>
        <w:t xml:space="preserve">Более детальная статистика: </w:t>
      </w:r>
      <w:r>
        <w:rPr>
          <w:b w:val="0"/>
          <w:bCs w:val="0"/>
        </w:rPr>
        <w:t xml:space="preserve">Добавить расчет и отображение своднойстатистики, например, общей суммы долгов, общей суммыоплаченных долгов.</w:t>
      </w:r>
      <w:r>
        <w:rPr>
          <w:b/>
        </w:rPr>
      </w:r>
    </w:p>
    <w:p>
      <w:pPr>
        <w:numPr>
          <w:ilvl w:val="0"/>
          <w:numId w:val="6"/>
        </w:numPr>
        <w:pBdr/>
        <w:spacing/>
        <w:ind/>
        <w:jc w:val="left"/>
        <w:rPr/>
      </w:pPr>
      <w:r>
        <w:rPr>
          <w:b/>
        </w:rPr>
        <w:t xml:space="preserve">Категории долгов: </w:t>
      </w:r>
      <w:r>
        <w:rPr>
          <w:b w:val="0"/>
          <w:bCs w:val="0"/>
        </w:rPr>
        <w:t xml:space="preserve">Ввести разделение долгов по категориям (например,личные, деловые).</w:t>
      </w:r>
      <w:r>
        <w:rPr>
          <w:b/>
        </w:rPr>
      </w:r>
    </w:p>
    <w:p>
      <w:pPr>
        <w:numPr>
          <w:ilvl w:val="0"/>
          <w:numId w:val="6"/>
        </w:numPr>
        <w:pBdr/>
        <w:spacing/>
        <w:ind/>
        <w:jc w:val="left"/>
        <w:rPr>
          <w:b w:val="0"/>
          <w:bCs w:val="0"/>
        </w:rPr>
      </w:pPr>
      <w:r>
        <w:rPr>
          <w:b/>
        </w:rPr>
        <w:t xml:space="preserve">Напоминания: </w:t>
      </w:r>
      <w:r>
        <w:rPr>
          <w:b w:val="0"/>
          <w:bCs w:val="0"/>
        </w:rPr>
        <w:t xml:space="preserve">Реализовать систему напоминаний о приближающихся датах оплаты (если добавлять поле с датой).</w:t>
      </w:r>
      <w:r>
        <w:rPr>
          <w:b w:val="0"/>
          <w:bCs w:val="0"/>
        </w:rPr>
      </w:r>
    </w:p>
    <w:p>
      <w:pPr>
        <w:pBdr/>
        <w:spacing/>
        <w:ind w:firstLine="0" w:left="720"/>
        <w:rPr/>
      </w:pPr>
      <w:r>
        <w:rPr>
          <w:b/>
        </w:rPr>
      </w:r>
      <w:r/>
    </w:p>
    <w:p>
      <w:pPr>
        <w:pBdr/>
        <w:spacing/>
        <w:ind w:firstLine="0"/>
        <w:rPr/>
      </w:pPr>
      <w:r/>
      <w:r/>
    </w:p>
    <w:p>
      <w:pPr>
        <w:pStyle w:val="751"/>
        <w:pBdr/>
        <w:spacing/>
        <w:ind/>
        <w:rPr/>
      </w:pPr>
      <w:r/>
      <w:bookmarkStart w:id="78" w:name="_Toc196513889"/>
      <w:r/>
      <w:bookmarkStart w:id="51" w:name="_avsbq85zfc5k"/>
      <w:r/>
      <w:bookmarkEnd w:id="51"/>
      <w:r>
        <w:t xml:space="preserve">СПИСОК ЛИТЕРАТУРЫ</w:t>
      </w:r>
      <w:r/>
      <w:bookmarkEnd w:id="78"/>
      <w:r/>
      <w:r/>
    </w:p>
    <w:p>
      <w:pPr>
        <w:pBdr/>
        <w:spacing/>
        <w:ind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widowControl w:val="false"/>
        <w:numPr>
          <w:ilvl w:val="0"/>
          <w:numId w:val="5"/>
        </w:numPr>
        <w:pBdr/>
        <w:spacing/>
        <w:ind/>
        <w:rPr/>
      </w:pPr>
      <w:r>
        <w:t xml:space="preserve">Лекционные материалы по дисциплине «Разработка мобильных приложений», преподаватель Звягин К.Н., 2025 г.</w:t>
      </w:r>
      <w:r/>
    </w:p>
    <w:p>
      <w:pPr>
        <w:widowControl w:val="false"/>
        <w:numPr>
          <w:ilvl w:val="0"/>
          <w:numId w:val="5"/>
        </w:numPr>
        <w:pBdr/>
        <w:spacing/>
        <w:ind/>
        <w:rPr/>
      </w:pPr>
      <w:r>
        <w:t xml:space="preserve">Официальная документация </w:t>
      </w:r>
      <w:r>
        <w:t xml:space="preserve">Qt</w:t>
      </w:r>
      <w:r>
        <w:t xml:space="preserve">. </w:t>
      </w:r>
      <w:hyperlink r:id="rId12" w:tooltip="https://developer.auroraos.ru/doc/5.1.4/platform/architecture/qt" w:history="1">
        <w:r>
          <w:rPr>
            <w:color w:val="1155cc"/>
            <w:u w:val="single"/>
          </w:rPr>
          <w:t xml:space="preserve">[ссылка]</w:t>
        </w:r>
      </w:hyperlink>
      <w:r/>
      <w:r/>
      <w:r/>
      <w:r/>
      <w:r/>
    </w:p>
    <w:p>
      <w:pPr>
        <w:pStyle w:val="751"/>
        <w:pBdr/>
        <w:spacing/>
        <w:ind/>
        <w:jc w:val="center"/>
        <w:rPr/>
      </w:pPr>
      <w:r/>
      <w:bookmarkStart w:id="79" w:name="_Toc196513890"/>
      <w:r/>
      <w:bookmarkStart w:id="53" w:name="_ybyjlqdj5z8d"/>
      <w:r/>
      <w:bookmarkEnd w:id="53"/>
      <w:r>
        <w:t xml:space="preserve">Приложение</w:t>
      </w:r>
      <w:r/>
      <w:bookmarkEnd w:id="79"/>
      <w:r/>
      <w:r/>
    </w:p>
    <w:p>
      <w:pPr>
        <w:pBdr/>
        <w:spacing/>
        <w:ind/>
        <w:rPr/>
      </w:pPr>
      <w:r/>
      <w:r/>
    </w:p>
    <w:p>
      <w:pPr>
        <w:pStyle w:val="762"/>
        <w:pBdr/>
        <w:spacing/>
        <w:ind/>
        <w:rPr/>
      </w:pPr>
      <w:r/>
      <w:bookmarkStart w:id="55" w:name="_sjvgxjxs4eal"/>
      <w:r/>
      <w:bookmarkEnd w:id="55"/>
      <w:r>
        <w:t xml:space="preserve">Иллю</w:t>
      </w:r>
      <w:r>
        <w:t xml:space="preserve">страции работы приложения: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638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828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099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8.50pt;height:207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highlight w:val="none"/>
        </w:rPr>
      </w:pPr>
      <w:r>
        <w:t xml:space="preserve">Рис. П.1.1. Интерфейс приложения после анализа репозитория "</w:t>
      </w:r>
      <w:r>
        <w:t xml:space="preserve">eeegoloauq</w:t>
      </w:r>
      <w:r>
        <w:t xml:space="preserve">/</w:t>
      </w:r>
      <w:r>
        <w:t xml:space="preserve">sber-split-app</w:t>
      </w:r>
      <w:r>
        <w:t xml:space="preserve">".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6671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915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90899" cy="366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7.00pt;height:28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t xml:space="preserve">Рис. П.1.2. Результаты анализа более активного репозитория "</w:t>
      </w:r>
      <w:r>
        <w:t xml:space="preserve">hydralauncher</w:t>
      </w:r>
      <w:r>
        <w:t xml:space="preserve">/</w:t>
      </w:r>
      <w:r>
        <w:t xml:space="preserve">hydra</w:t>
      </w:r>
      <w:r>
        <w:t xml:space="preserve">".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1371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152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1947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9.25pt;height:10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</w:r>
    <w:r>
      <w:rPr>
        <w:rFonts w:ascii="Calibri" w:hAnsi="Calibri" w:eastAsia="Calibri" w:cs="Calibri"/>
        <w:color w:val="000000"/>
        <w:sz w:val="22"/>
        <w:szCs w:val="22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</w:r>
    <w:r>
      <w:rPr>
        <w:rFonts w:ascii="Calibri" w:hAnsi="Calibri" w:eastAsia="Calibri" w:cs="Calibri"/>
        <w:color w:val="000000"/>
        <w:sz w:val="22"/>
        <w:szCs w:val="22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firstLine="0"/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  <w:fldChar w:fldCharType="begin"/>
    </w:r>
    <w:r>
      <w:rPr>
        <w:rFonts w:ascii="Calibri" w:hAnsi="Calibri" w:eastAsia="Calibri" w:cs="Calibri"/>
        <w:color w:val="000000"/>
        <w:sz w:val="22"/>
        <w:szCs w:val="22"/>
      </w:rPr>
      <w:instrText xml:space="preserve">PAGE</w:instrText>
    </w:r>
    <w:r>
      <w:rPr>
        <w:rFonts w:ascii="Calibri" w:hAnsi="Calibri" w:eastAsia="Calibri" w:cs="Calibri"/>
        <w:color w:val="000000"/>
        <w:sz w:val="22"/>
        <w:szCs w:val="22"/>
      </w:rPr>
      <w:fldChar w:fldCharType="separate"/>
    </w:r>
    <w:r>
      <w:rPr>
        <w:rFonts w:ascii="Calibri" w:hAnsi="Calibri" w:eastAsia="Calibri" w:cs="Calibri"/>
        <w:color w:val="000000"/>
        <w:sz w:val="22"/>
        <w:szCs w:val="22"/>
      </w:rPr>
      <w:t xml:space="preserve">2</w:t>
    </w:r>
    <w:r>
      <w:rPr>
        <w:rFonts w:ascii="Calibri" w:hAnsi="Calibri" w:eastAsia="Calibri" w:cs="Calibri"/>
        <w:color w:val="000000"/>
        <w:sz w:val="22"/>
        <w:szCs w:val="22"/>
      </w:rPr>
      <w:fldChar w:fldCharType="end"/>
    </w:r>
    <w:r>
      <w:rPr>
        <w:rFonts w:ascii="Calibri" w:hAnsi="Calibri" w:eastAsia="Calibri" w:cs="Calibri"/>
        <w:color w:val="000000"/>
        <w:sz w:val="22"/>
        <w:szCs w:val="22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firstLine="0"/>
      <w:jc w:val="left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</w:r>
    <w:r>
      <w:rPr>
        <w:rFonts w:ascii="Calibri" w:hAnsi="Calibri" w:eastAsia="Calibri" w:cs="Calibri"/>
        <w:color w:val="000000"/>
        <w:sz w:val="22"/>
        <w:szCs w:val="22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line="240" w:lineRule="auto"/>
      <w:ind w:firstLine="0"/>
      <w:jc w:val="left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22"/>
        <w:szCs w:val="22"/>
      </w:rPr>
    </w:r>
    <w:r>
      <w:rPr>
        <w:rFonts w:ascii="Calibri" w:hAnsi="Calibri" w:eastAsia="Calibri" w:cs="Calibri"/>
        <w:color w:val="000000"/>
        <w:sz w:val="22"/>
        <w:szCs w:val="2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ru-RU" w:bidi="ar-SA"/>
      </w:rPr>
    </w:rPrDefault>
    <w:pPrDefault>
      <w:pPr>
        <w:pBdr/>
        <w:spacing w:after="0" w:afterAutospacing="0" w:before="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51"/>
    <w:next w:val="750"/>
    <w:link w:val="155"/>
    <w:uiPriority w:val="9"/>
    <w:unhideWhenUsed/>
    <w:qFormat/>
    <w:pPr>
      <w:pBdr/>
      <w:spacing/>
      <w:ind/>
      <w:jc w:val="center"/>
    </w:pPr>
  </w:style>
  <w:style w:type="paragraph" w:styleId="145">
    <w:name w:val="Heading 8"/>
    <w:basedOn w:val="752"/>
    <w:next w:val="750"/>
    <w:link w:val="156"/>
    <w:uiPriority w:val="9"/>
    <w:unhideWhenUsed/>
    <w:qFormat/>
    <w:pPr>
      <w:pBdr/>
      <w:spacing/>
      <w:ind/>
    </w:pPr>
  </w:style>
  <w:style w:type="paragraph" w:styleId="146">
    <w:name w:val="Heading 9"/>
    <w:basedOn w:val="750"/>
    <w:next w:val="75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7"/>
    <w:link w:val="7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7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7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7"/>
    <w:link w:val="7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7"/>
    <w:link w:val="7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7"/>
    <w:link w:val="7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link w:val="144"/>
    <w:uiPriority w:val="9"/>
    <w:pPr>
      <w:pBdr/>
      <w:spacing/>
      <w:ind/>
    </w:pPr>
  </w:style>
  <w:style w:type="character" w:styleId="156">
    <w:name w:val="Heading 8 Char"/>
    <w:link w:val="145"/>
    <w:uiPriority w:val="9"/>
    <w:pPr>
      <w:pBdr/>
      <w:spacing/>
      <w:ind/>
    </w:pPr>
  </w:style>
  <w:style w:type="character" w:styleId="157">
    <w:name w:val="Heading 9 Char"/>
    <w:basedOn w:val="75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7"/>
    <w:link w:val="7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57"/>
    <w:link w:val="7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0"/>
    <w:next w:val="75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0"/>
    <w:next w:val="75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5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5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57"/>
    <w:link w:val="175"/>
    <w:uiPriority w:val="99"/>
    <w:pPr>
      <w:pBdr/>
      <w:spacing/>
      <w:ind/>
    </w:pPr>
  </w:style>
  <w:style w:type="paragraph" w:styleId="177">
    <w:name w:val="Footer"/>
    <w:basedOn w:val="75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57"/>
    <w:link w:val="177"/>
    <w:uiPriority w:val="99"/>
    <w:pPr>
      <w:pBdr/>
      <w:spacing/>
      <w:ind/>
    </w:pPr>
  </w:style>
  <w:style w:type="paragraph" w:styleId="179">
    <w:name w:val="Caption"/>
    <w:basedOn w:val="750"/>
    <w:next w:val="7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57"/>
    <w:link w:val="768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75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50"/>
    <w:next w:val="750"/>
    <w:uiPriority w:val="39"/>
    <w:unhideWhenUsed/>
    <w:pPr>
      <w:pBdr/>
      <w:spacing w:after="100"/>
      <w:ind w:left="660"/>
    </w:pPr>
  </w:style>
  <w:style w:type="paragraph" w:styleId="192">
    <w:name w:val="toc 5"/>
    <w:basedOn w:val="750"/>
    <w:next w:val="750"/>
    <w:uiPriority w:val="39"/>
    <w:unhideWhenUsed/>
    <w:pPr>
      <w:pBdr/>
      <w:spacing w:after="100"/>
      <w:ind w:left="880"/>
    </w:pPr>
  </w:style>
  <w:style w:type="paragraph" w:styleId="193">
    <w:name w:val="toc 6"/>
    <w:basedOn w:val="750"/>
    <w:next w:val="750"/>
    <w:uiPriority w:val="39"/>
    <w:unhideWhenUsed/>
    <w:pPr>
      <w:pBdr/>
      <w:spacing w:after="100"/>
      <w:ind w:left="1100"/>
    </w:pPr>
  </w:style>
  <w:style w:type="paragraph" w:styleId="194">
    <w:name w:val="toc 7"/>
    <w:basedOn w:val="750"/>
    <w:next w:val="750"/>
    <w:uiPriority w:val="39"/>
    <w:unhideWhenUsed/>
    <w:pPr>
      <w:pBdr/>
      <w:spacing w:after="100"/>
      <w:ind w:left="1320"/>
    </w:pPr>
  </w:style>
  <w:style w:type="paragraph" w:styleId="195">
    <w:name w:val="toc 8"/>
    <w:basedOn w:val="750"/>
    <w:next w:val="750"/>
    <w:uiPriority w:val="39"/>
    <w:unhideWhenUsed/>
    <w:pPr>
      <w:pBdr/>
      <w:spacing w:after="100"/>
      <w:ind w:left="1540"/>
    </w:pPr>
  </w:style>
  <w:style w:type="paragraph" w:styleId="196">
    <w:name w:val="toc 9"/>
    <w:basedOn w:val="750"/>
    <w:next w:val="75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50"/>
    <w:next w:val="750"/>
    <w:uiPriority w:val="99"/>
    <w:unhideWhenUsed/>
    <w:pPr>
      <w:pBdr/>
      <w:spacing w:after="0" w:afterAutospacing="0"/>
      <w:ind/>
    </w:pPr>
  </w:style>
  <w:style w:type="paragraph" w:styleId="750" w:default="1">
    <w:name w:val="Normal"/>
    <w:qFormat/>
    <w:pPr>
      <w:widowControl w:val="false"/>
      <w:pBdr/>
      <w:spacing/>
      <w:ind/>
    </w:pPr>
  </w:style>
  <w:style w:type="paragraph" w:styleId="751">
    <w:name w:val="Heading 1"/>
    <w:basedOn w:val="750"/>
    <w:next w:val="750"/>
    <w:uiPriority w:val="9"/>
    <w:qFormat/>
    <w:pPr>
      <w:keepNext w:val="true"/>
      <w:keepLines w:val="true"/>
      <w:pBdr/>
      <w:spacing w:before="240"/>
      <w:ind/>
      <w:jc w:val="left"/>
      <w:outlineLvl w:val="0"/>
    </w:pPr>
    <w:rPr>
      <w:rFonts w:eastAsia="Calibri" w:cs="Calibri"/>
      <w:b/>
      <w:color w:val="000000" w:themeColor="text1"/>
      <w:sz w:val="32"/>
      <w:szCs w:val="32"/>
    </w:rPr>
  </w:style>
  <w:style w:type="paragraph" w:styleId="752">
    <w:name w:val="Heading 2"/>
    <w:basedOn w:val="750"/>
    <w:next w:val="750"/>
    <w:uiPriority w:val="9"/>
    <w:unhideWhenUsed/>
    <w:qFormat/>
    <w:pPr>
      <w:keepNext w:val="true"/>
      <w:keepLines w:val="true"/>
      <w:pBdr/>
      <w:spacing w:after="80" w:before="160"/>
      <w:ind/>
      <w:jc w:val="left"/>
      <w:outlineLvl w:val="1"/>
    </w:pPr>
    <w:rPr>
      <w:rFonts w:eastAsia="Arial" w:cs="Arial"/>
      <w:b/>
      <w:color w:val="000000" w:themeColor="text1"/>
      <w:szCs w:val="32"/>
    </w:rPr>
  </w:style>
  <w:style w:type="paragraph" w:styleId="753">
    <w:name w:val="Heading 3"/>
    <w:basedOn w:val="750"/>
    <w:next w:val="750"/>
    <w:uiPriority w:val="9"/>
    <w:unhideWhenUsed/>
    <w:qFormat/>
    <w:pPr>
      <w:keepNext w:val="true"/>
      <w:keepLines w:val="true"/>
      <w:pBdr/>
      <w:spacing w:after="80" w:before="160"/>
      <w:ind/>
      <w:jc w:val="left"/>
      <w:outlineLvl w:val="2"/>
    </w:pPr>
    <w:rPr>
      <w:rFonts w:eastAsia="Arial" w:cs="Arial"/>
      <w:b/>
    </w:rPr>
  </w:style>
  <w:style w:type="paragraph" w:styleId="754">
    <w:name w:val="Heading 4"/>
    <w:basedOn w:val="750"/>
    <w:next w:val="7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color w:val="2e75b5"/>
    </w:rPr>
  </w:style>
  <w:style w:type="paragraph" w:styleId="755">
    <w:name w:val="Heading 5"/>
    <w:basedOn w:val="750"/>
    <w:next w:val="7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5b5"/>
    </w:rPr>
  </w:style>
  <w:style w:type="paragraph" w:styleId="756">
    <w:name w:val="Heading 6"/>
    <w:basedOn w:val="750"/>
    <w:next w:val="75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color w:val="595959"/>
    </w:rPr>
  </w:style>
  <w:style w:type="character" w:styleId="757" w:default="1">
    <w:name w:val="Default Paragraph Font"/>
    <w:uiPriority w:val="1"/>
    <w:unhideWhenUsed/>
    <w:pPr>
      <w:pBdr/>
      <w:spacing/>
      <w:ind/>
    </w:pPr>
  </w:style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9" w:default="1">
    <w:name w:val="No List"/>
    <w:uiPriority w:val="99"/>
    <w:semiHidden/>
    <w:unhideWhenUsed/>
    <w:pPr>
      <w:pBdr/>
      <w:spacing/>
      <w:ind/>
    </w:pPr>
  </w:style>
  <w:style w:type="table" w:styleId="76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1">
    <w:name w:val="Title"/>
    <w:basedOn w:val="750"/>
    <w:next w:val="750"/>
    <w:uiPriority w:val="10"/>
    <w:qFormat/>
    <w:pPr>
      <w:pBdr/>
      <w:spacing w:after="80" w:line="240" w:lineRule="auto"/>
      <w:ind/>
    </w:pPr>
    <w:rPr>
      <w:b/>
      <w:sz w:val="32"/>
      <w:szCs w:val="32"/>
    </w:rPr>
  </w:style>
  <w:style w:type="paragraph" w:styleId="762">
    <w:name w:val="Subtitle"/>
    <w:basedOn w:val="750"/>
    <w:next w:val="750"/>
    <w:uiPriority w:val="11"/>
    <w:qFormat/>
    <w:pPr>
      <w:pBdr/>
      <w:spacing/>
      <w:ind/>
    </w:pPr>
    <w:rPr>
      <w:b/>
    </w:rPr>
  </w:style>
  <w:style w:type="paragraph" w:styleId="763">
    <w:name w:val="TOC Heading"/>
    <w:basedOn w:val="751"/>
    <w:next w:val="750"/>
    <w:uiPriority w:val="39"/>
    <w:unhideWhenUsed/>
    <w:qFormat/>
    <w:pPr>
      <w:pBdr/>
      <w:spacing w:line="259" w:lineRule="auto"/>
      <w:ind w:firstLine="0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764">
    <w:name w:val="toc 2"/>
    <w:basedOn w:val="750"/>
    <w:next w:val="750"/>
    <w:uiPriority w:val="39"/>
    <w:unhideWhenUsed/>
    <w:pPr>
      <w:pBdr/>
      <w:spacing w:after="100" w:line="259" w:lineRule="auto"/>
      <w:ind w:firstLine="0" w:left="220"/>
      <w:jc w:val="left"/>
    </w:pPr>
    <w:rPr>
      <w:rFonts w:asciiTheme="minorHAnsi" w:hAnsiTheme="minorHAnsi" w:eastAsiaTheme="minorEastAsia"/>
      <w:sz w:val="22"/>
      <w:szCs w:val="22"/>
    </w:rPr>
  </w:style>
  <w:style w:type="paragraph" w:styleId="765">
    <w:name w:val="toc 1"/>
    <w:basedOn w:val="750"/>
    <w:next w:val="750"/>
    <w:uiPriority w:val="39"/>
    <w:unhideWhenUsed/>
    <w:pPr>
      <w:pBdr/>
      <w:spacing w:after="100" w:line="259" w:lineRule="auto"/>
      <w:ind w:firstLine="0"/>
      <w:jc w:val="left"/>
    </w:pPr>
    <w:rPr>
      <w:rFonts w:asciiTheme="minorHAnsi" w:hAnsiTheme="minorHAnsi" w:eastAsiaTheme="minorEastAsia"/>
      <w:sz w:val="22"/>
      <w:szCs w:val="22"/>
    </w:rPr>
  </w:style>
  <w:style w:type="paragraph" w:styleId="766">
    <w:name w:val="toc 3"/>
    <w:basedOn w:val="750"/>
    <w:next w:val="750"/>
    <w:uiPriority w:val="39"/>
    <w:unhideWhenUsed/>
    <w:pPr>
      <w:pBdr/>
      <w:spacing w:after="100" w:line="259" w:lineRule="auto"/>
      <w:ind w:firstLine="0" w:left="440"/>
      <w:jc w:val="left"/>
    </w:pPr>
    <w:rPr>
      <w:rFonts w:asciiTheme="minorHAnsi" w:hAnsiTheme="minorHAnsi" w:eastAsiaTheme="minorEastAsia"/>
      <w:sz w:val="22"/>
      <w:szCs w:val="22"/>
    </w:rPr>
  </w:style>
  <w:style w:type="character" w:styleId="767">
    <w:name w:val="Hyperlink"/>
    <w:basedOn w:val="757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68">
    <w:name w:val="footnote text"/>
    <w:basedOn w:val="750"/>
    <w:link w:val="76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69" w:customStyle="1">
    <w:name w:val="Текст сноски Знак"/>
    <w:basedOn w:val="757"/>
    <w:link w:val="768"/>
    <w:uiPriority w:val="99"/>
    <w:semiHidden/>
    <w:pPr>
      <w:pBdr/>
      <w:spacing/>
      <w:ind/>
    </w:pPr>
    <w:rPr>
      <w:sz w:val="20"/>
      <w:szCs w:val="20"/>
    </w:rPr>
  </w:style>
  <w:style w:type="character" w:styleId="770">
    <w:name w:val="footnote reference"/>
    <w:basedOn w:val="757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hyperlink" Target="https://developer.auroraos.ru/doc/5.1.4/platform/architecture/qt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DB8FD-3B4F-4DDD-8A8C-971C8DA9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Landss</dc:creator>
  <cp:revision>3</cp:revision>
  <dcterms:created xsi:type="dcterms:W3CDTF">2025-04-25T19:52:00Z</dcterms:created>
  <dcterms:modified xsi:type="dcterms:W3CDTF">2025-05-15T20:45:06Z</dcterms:modified>
</cp:coreProperties>
</file>