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7A581D" w:rsidRPr="00154B85" w:rsidRDefault="00354B25" w:rsidP="00354B25">
      <w:pPr>
        <w:pStyle w:val="Title"/>
        <w:rPr>
          <w:rFonts w:asciiTheme="minorHAnsi" w:hAnsiTheme="minorHAnsi" w:cstheme="minorHAnsi"/>
          <w:color w:val="auto"/>
          <w:sz w:val="96"/>
        </w:rPr>
      </w:pPr>
      <w:r w:rsidRPr="00154B85">
        <w:rPr>
          <w:rFonts w:asciiTheme="minorHAnsi" w:hAnsiTheme="minorHAnsi" w:cstheme="minorHAnsi"/>
          <w:color w:val="auto"/>
          <w:sz w:val="96"/>
        </w:rPr>
        <w:t>SFX-Calc User Guide</w:t>
      </w:r>
    </w:p>
    <w:p w:rsidR="00354B25" w:rsidRPr="00154B85" w:rsidRDefault="00354B25" w:rsidP="00354B25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Introduction</w:t>
      </w:r>
    </w:p>
    <w:p w:rsidR="00354B25" w:rsidRPr="0046645D" w:rsidRDefault="00354B25">
      <w:pPr>
        <w:rPr>
          <w:sz w:val="36"/>
        </w:rPr>
      </w:pPr>
      <w:r w:rsidRPr="0046645D">
        <w:rPr>
          <w:sz w:val="36"/>
        </w:rPr>
        <w:t>SFX-Calc is a calculator app designed for academic, scientific and engineering purpose. The calculator features: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Basic arithmetic calculation:</w:t>
      </w:r>
      <w:r w:rsidR="00D839E8">
        <w:rPr>
          <w:sz w:val="36"/>
        </w:rPr>
        <w:t xml:space="preserve"> Plus, Minus, Multiply, Divide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one operand fixed as constant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an non-volatile memory storage</w:t>
      </w:r>
    </w:p>
    <w:p w:rsidR="00354B25" w:rsidRPr="0046645D" w:rsidRDefault="00354B25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Calculation with 10 volatile memory storages</w:t>
      </w:r>
    </w:p>
    <w:p w:rsidR="00354B25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Fraction and percentage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Binary / Octal / Decimal / Hexadecimal calculation</w:t>
      </w:r>
    </w:p>
    <w:p w:rsidR="00896544" w:rsidRPr="0046645D" w:rsidRDefault="00896544" w:rsidP="00354B25">
      <w:pPr>
        <w:pStyle w:val="ListParagraph"/>
        <w:numPr>
          <w:ilvl w:val="0"/>
          <w:numId w:val="1"/>
        </w:numPr>
        <w:rPr>
          <w:sz w:val="36"/>
        </w:rPr>
      </w:pPr>
      <w:r w:rsidRPr="0046645D">
        <w:rPr>
          <w:sz w:val="36"/>
        </w:rPr>
        <w:t>Various functions like Trigonometric, Hyperbolic, Logarithm, Exponential, Po</w:t>
      </w:r>
      <w:r w:rsidR="00400CED">
        <w:rPr>
          <w:sz w:val="36"/>
        </w:rPr>
        <w:t>wer, Root, ...</w:t>
      </w:r>
      <w:r w:rsidRPr="0046645D">
        <w:rPr>
          <w:sz w:val="36"/>
        </w:rPr>
        <w:t xml:space="preserve"> etc.</w:t>
      </w:r>
    </w:p>
    <w:p w:rsidR="00354B25" w:rsidRPr="00154B85" w:rsidRDefault="00354B25" w:rsidP="00896544">
      <w:pPr>
        <w:pStyle w:val="Heading1"/>
        <w:rPr>
          <w:rFonts w:asciiTheme="minorHAnsi" w:hAnsiTheme="minorHAnsi" w:cstheme="minorHAnsi"/>
          <w:color w:val="auto"/>
          <w:sz w:val="44"/>
        </w:rPr>
      </w:pPr>
      <w:r w:rsidRPr="00154B85">
        <w:rPr>
          <w:rFonts w:asciiTheme="minorHAnsi" w:hAnsiTheme="minorHAnsi" w:cstheme="minorHAnsi"/>
          <w:color w:val="auto"/>
          <w:sz w:val="44"/>
        </w:rPr>
        <w:t>Usage</w:t>
      </w: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Display</w:t>
      </w:r>
    </w:p>
    <w:p w:rsidR="000059BD" w:rsidRDefault="00896544">
      <w:pPr>
        <w:rPr>
          <w:sz w:val="36"/>
        </w:rPr>
      </w:pPr>
      <w:r w:rsidRPr="0046645D">
        <w:rPr>
          <w:sz w:val="36"/>
        </w:rPr>
        <w:t>The calculator can display up to 10 main digits + 2 exponential digits. Various numeric formats can be displayed in different states of operation</w:t>
      </w:r>
      <w:r w:rsidR="000059BD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96"/>
      </w:tblGrid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Numeric format</w:t>
            </w:r>
          </w:p>
        </w:tc>
        <w:tc>
          <w:tcPr>
            <w:tcW w:w="4621" w:type="dxa"/>
          </w:tcPr>
          <w:p w:rsidR="000059BD" w:rsidRPr="0046645D" w:rsidRDefault="00F62D0B" w:rsidP="002F1014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Integral</w:t>
            </w:r>
          </w:p>
        </w:tc>
        <w:tc>
          <w:tcPr>
            <w:tcW w:w="4621" w:type="dxa"/>
          </w:tcPr>
          <w:p w:rsidR="000059BD" w:rsidRDefault="000059BD" w:rsidP="002F1014">
            <w:r>
              <w:rPr>
                <w:noProof/>
              </w:rPr>
              <w:drawing>
                <wp:inline distT="0" distB="0" distL="0" distR="0" wp14:anchorId="73178A0F" wp14:editId="6918470D">
                  <wp:extent cx="3907790" cy="7804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Pr="0046645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AA340" wp14:editId="0D05ACD0">
                  <wp:extent cx="3914775" cy="7715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Exponential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C363E2" wp14:editId="3BDB910B">
                  <wp:extent cx="3905250" cy="7810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Fractional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5838D2" wp14:editId="6088CAB8">
                  <wp:extent cx="3924300" cy="771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Hexadecimal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D5ED8D" wp14:editId="7C072BF6">
                  <wp:extent cx="3914140" cy="78676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9BD" w:rsidTr="000059BD">
        <w:tc>
          <w:tcPr>
            <w:tcW w:w="4621" w:type="dxa"/>
          </w:tcPr>
          <w:p w:rsidR="000059BD" w:rsidRDefault="000059BD" w:rsidP="002F1014">
            <w:pPr>
              <w:rPr>
                <w:sz w:val="36"/>
              </w:rPr>
            </w:pPr>
            <w:r>
              <w:rPr>
                <w:sz w:val="36"/>
              </w:rPr>
              <w:t>Error</w:t>
            </w:r>
          </w:p>
        </w:tc>
        <w:tc>
          <w:tcPr>
            <w:tcW w:w="4621" w:type="dxa"/>
          </w:tcPr>
          <w:p w:rsidR="000059BD" w:rsidRDefault="000059BD" w:rsidP="002F101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037C99" wp14:editId="7AC6EC3E">
                  <wp:extent cx="3905250" cy="809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59BD" w:rsidRDefault="000059BD">
      <w:pPr>
        <w:rPr>
          <w:sz w:val="36"/>
        </w:rPr>
      </w:pP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display has</w:t>
      </w:r>
      <w:r w:rsidR="00B72338" w:rsidRPr="0046645D">
        <w:rPr>
          <w:sz w:val="36"/>
        </w:rPr>
        <w:t xml:space="preserve"> a top bar to indicate the current state of operation: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6380"/>
      </w:tblGrid>
      <w:tr w:rsidR="00B72338" w:rsidTr="000059BD"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When ...</w:t>
            </w:r>
          </w:p>
        </w:tc>
        <w:tc>
          <w:tcPr>
            <w:tcW w:w="4621" w:type="dxa"/>
          </w:tcPr>
          <w:p w:rsidR="00B72338" w:rsidRPr="0046645D" w:rsidRDefault="00F62D0B">
            <w:pPr>
              <w:rPr>
                <w:sz w:val="36"/>
              </w:rPr>
            </w:pPr>
            <w:r>
              <w:rPr>
                <w:sz w:val="36"/>
              </w:rPr>
              <w:t>The display will show ...</w:t>
            </w:r>
          </w:p>
        </w:tc>
      </w:tr>
      <w:tr w:rsidR="00B72338" w:rsidTr="000059BD">
        <w:tc>
          <w:tcPr>
            <w:tcW w:w="4621" w:type="dxa"/>
          </w:tcPr>
          <w:p w:rsidR="00B72338" w:rsidRPr="0046645D" w:rsidRDefault="00AE3997" w:rsidP="00AE3997">
            <w:pPr>
              <w:rPr>
                <w:sz w:val="36"/>
              </w:rPr>
            </w:pPr>
            <w:r w:rsidRPr="0046645D">
              <w:rPr>
                <w:sz w:val="36"/>
              </w:rPr>
              <w:t xml:space="preserve">A non-zero value is stored </w:t>
            </w:r>
            <w:r w:rsidR="00A10870">
              <w:rPr>
                <w:sz w:val="36"/>
              </w:rPr>
              <w:t>in the non-volatile memory</w:t>
            </w:r>
          </w:p>
        </w:tc>
        <w:tc>
          <w:tcPr>
            <w:tcW w:w="4621" w:type="dxa"/>
          </w:tcPr>
          <w:p w:rsidR="00B72338" w:rsidRDefault="00A10870">
            <w:r>
              <w:rPr>
                <w:noProof/>
              </w:rPr>
              <w:drawing>
                <wp:inline distT="0" distB="0" distL="0" distR="0" wp14:anchorId="5CD6D647" wp14:editId="38E73749">
                  <wp:extent cx="3907790" cy="77406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740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Pr="0046645D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The calculation has one operand fixed as constant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0CF07" wp14:editId="6652FB69">
                  <wp:extent cx="3914140" cy="7924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924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Binary / Octal / Decimal / Hexadecimal calculation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83CA02" wp14:editId="12E9608F">
                  <wp:extent cx="3914140" cy="78676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140" cy="7867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870" w:rsidTr="000059BD">
        <w:tc>
          <w:tcPr>
            <w:tcW w:w="4621" w:type="dxa"/>
          </w:tcPr>
          <w:p w:rsidR="00A10870" w:rsidRDefault="00A10870" w:rsidP="00AE3997">
            <w:pPr>
              <w:rPr>
                <w:sz w:val="36"/>
              </w:rPr>
            </w:pPr>
            <w:r>
              <w:rPr>
                <w:sz w:val="36"/>
              </w:rPr>
              <w:t>Performing Trigonometric calculation with different angle unit</w:t>
            </w:r>
            <w:r w:rsidR="00B74248">
              <w:rPr>
                <w:sz w:val="36"/>
              </w:rPr>
              <w:t xml:space="preserve"> (DEG / RAD / GRA)</w:t>
            </w:r>
          </w:p>
        </w:tc>
        <w:tc>
          <w:tcPr>
            <w:tcW w:w="4621" w:type="dxa"/>
          </w:tcPr>
          <w:p w:rsidR="00A10870" w:rsidRDefault="00A1087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29F969" wp14:editId="4B51F21B">
                  <wp:extent cx="3907790" cy="78041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7790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338" w:rsidRDefault="00B72338"/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Key</w:t>
      </w:r>
    </w:p>
    <w:p w:rsidR="00896544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4C729AFE" wp14:editId="63B0E314">
            <wp:extent cx="507600" cy="48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lCanc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20606">
        <w:rPr>
          <w:b/>
          <w:sz w:val="36"/>
        </w:rPr>
        <w:t>All Cancel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current operation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fixed constant operand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Clear the display result</w:t>
      </w:r>
    </w:p>
    <w:p w:rsidR="00AD20F0" w:rsidRDefault="00AD20F0" w:rsidP="00AD20F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Release the error state</w:t>
      </w:r>
    </w:p>
    <w:p w:rsidR="00AD20F0" w:rsidRP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AD20F0">
        <w:rPr>
          <w:b/>
          <w:noProof/>
          <w:sz w:val="36"/>
        </w:rPr>
        <w:drawing>
          <wp:inline distT="0" distB="0" distL="0" distR="0" wp14:anchorId="03901F02" wp14:editId="4B024C1E">
            <wp:extent cx="363600" cy="40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A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AD20F0">
        <w:rPr>
          <w:b/>
          <w:sz w:val="36"/>
        </w:rPr>
        <w:t>Alternative Function</w:t>
      </w:r>
    </w:p>
    <w:p w:rsidR="00AD20F0" w:rsidRDefault="00AD20F0" w:rsidP="00AD20F0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Enable alternative function from other function keys</w:t>
      </w:r>
    </w:p>
    <w:p w:rsidR="00AD20F0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2EF9297C" wp14:editId="27B950D1">
            <wp:extent cx="363600" cy="4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>
        <w:rPr>
          <w:b/>
          <w:sz w:val="36"/>
        </w:rPr>
        <w:t xml:space="preserve"> </w:t>
      </w:r>
      <w:r w:rsidRPr="00B20606">
        <w:rPr>
          <w:b/>
          <w:sz w:val="36"/>
        </w:rPr>
        <w:t>Mode Set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Normal computation mode</w:t>
      </w:r>
    </w:p>
    <w:p w:rsidR="00A60BF6" w:rsidRDefault="00A60BF6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: </w:t>
      </w:r>
      <w:r w:rsidR="00B74248">
        <w:rPr>
          <w:sz w:val="36"/>
        </w:rPr>
        <w:t>Base-n mode for Binary / Octal / Decimal / Hexadecimal calculation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82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Degree unit</w:t>
      </w:r>
    </w:p>
    <w:p w:rsidR="00B74248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 Trigonometric calculation will be conducted with Radian unit</w:t>
      </w:r>
    </w:p>
    <w:p w:rsidR="00B74248" w:rsidRPr="00A60BF6" w:rsidRDefault="00B74248" w:rsidP="00A60BF6">
      <w:pPr>
        <w:pStyle w:val="ListParagraph"/>
        <w:numPr>
          <w:ilvl w:val="0"/>
          <w:numId w:val="4"/>
        </w:num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o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>:</w:t>
      </w:r>
      <w:r w:rsidRPr="00B74248">
        <w:rPr>
          <w:sz w:val="36"/>
        </w:rPr>
        <w:t xml:space="preserve"> </w:t>
      </w:r>
      <w:r>
        <w:rPr>
          <w:sz w:val="36"/>
        </w:rPr>
        <w:t>Trigonometric calculation will be conducted with Gradian unit</w:t>
      </w:r>
    </w:p>
    <w:p w:rsidR="00AD20F0" w:rsidRPr="00B20606" w:rsidRDefault="00AD20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B20606">
        <w:rPr>
          <w:b/>
          <w:noProof/>
          <w:sz w:val="36"/>
        </w:rPr>
        <w:drawing>
          <wp:inline distT="0" distB="0" distL="0" distR="0" wp14:anchorId="6BD23F23" wp14:editId="7BCD0464">
            <wp:extent cx="482400" cy="46800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0606">
        <w:rPr>
          <w:b/>
          <w:sz w:val="36"/>
        </w:rPr>
        <w:t xml:space="preserve"> to </w:t>
      </w:r>
      <w:r w:rsidR="00B20606" w:rsidRPr="00B20606">
        <w:rPr>
          <w:b/>
          <w:noProof/>
          <w:sz w:val="36"/>
        </w:rPr>
        <w:drawing>
          <wp:inline distT="0" distB="0" distL="0" distR="0" wp14:anchorId="032E7914" wp14:editId="28E79469">
            <wp:extent cx="464400" cy="48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</w:t>
      </w:r>
      <w:r w:rsidRPr="00B20606">
        <w:rPr>
          <w:b/>
          <w:sz w:val="36"/>
        </w:rPr>
        <w:t>and</w:t>
      </w:r>
      <w:r w:rsidR="00B20606" w:rsidRPr="00B20606">
        <w:rPr>
          <w:b/>
          <w:sz w:val="36"/>
        </w:rPr>
        <w:t xml:space="preserve"> </w:t>
      </w:r>
      <w:r w:rsidR="00B20606" w:rsidRPr="00B20606">
        <w:rPr>
          <w:b/>
          <w:noProof/>
          <w:sz w:val="36"/>
        </w:rPr>
        <w:drawing>
          <wp:inline distT="0" distB="0" distL="0" distR="0" wp14:anchorId="57355710" wp14:editId="3459E644">
            <wp:extent cx="460800" cy="468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o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B20606">
        <w:rPr>
          <w:b/>
          <w:sz w:val="36"/>
        </w:rPr>
        <w:t xml:space="preserve"> Digits and dot</w:t>
      </w:r>
    </w:p>
    <w:p w:rsidR="00B20606" w:rsidRDefault="00B20606" w:rsidP="00B20606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Input numerals for integral and decimal value</w:t>
      </w:r>
    </w:p>
    <w:p w:rsidR="00B20606" w:rsidRPr="00375ED5" w:rsidRDefault="00375ED5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375ED5">
        <w:rPr>
          <w:b/>
          <w:noProof/>
          <w:sz w:val="36"/>
        </w:rPr>
        <w:drawing>
          <wp:inline distT="0" distB="0" distL="0" distR="0" wp14:anchorId="5146C50C" wp14:editId="230242AA">
            <wp:extent cx="460800" cy="468000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xp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5ED5">
        <w:rPr>
          <w:b/>
          <w:sz w:val="36"/>
        </w:rPr>
        <w:t xml:space="preserve"> </w:t>
      </w:r>
      <w:r w:rsidR="00B20606" w:rsidRPr="00375ED5">
        <w:rPr>
          <w:b/>
          <w:sz w:val="36"/>
        </w:rPr>
        <w:t>Exponent entry</w:t>
      </w:r>
    </w:p>
    <w:p w:rsidR="00375ED5" w:rsidRDefault="00375ED5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 xml:space="preserve">Input exponent of </w:t>
      </w:r>
      <w:r w:rsidR="002E3ECF">
        <w:rPr>
          <w:sz w:val="36"/>
        </w:rPr>
        <w:t xml:space="preserve">base </w:t>
      </w:r>
      <w:r>
        <w:rPr>
          <w:sz w:val="36"/>
        </w:rPr>
        <w:t>10</w:t>
      </w:r>
    </w:p>
    <w:p w:rsidR="00741BFC" w:rsidRDefault="00741BFC" w:rsidP="00375ED5">
      <w:pPr>
        <w:pStyle w:val="ListParagraph"/>
        <w:numPr>
          <w:ilvl w:val="0"/>
          <w:numId w:val="4"/>
        </w:numPr>
        <w:rPr>
          <w:sz w:val="36"/>
        </w:rPr>
      </w:pPr>
      <w:r>
        <w:rPr>
          <w:sz w:val="36"/>
        </w:rPr>
        <w:t>The value will be displayed in exponential format</w:t>
      </w:r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2A9E396" wp14:editId="4A8C9BAD">
            <wp:extent cx="460800" cy="468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BFC">
        <w:rPr>
          <w:b/>
          <w:sz w:val="36"/>
        </w:rPr>
        <w:t xml:space="preserve"> </w:t>
      </w:r>
      <w:r w:rsidR="00B20606" w:rsidRPr="00741BFC">
        <w:rPr>
          <w:b/>
          <w:sz w:val="36"/>
        </w:rPr>
        <w:t>Plus</w:t>
      </w:r>
    </w:p>
    <w:p w:rsid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addition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X+Y</m:t>
        </m:r>
      </m:oMath>
    </w:p>
    <w:p w:rsidR="0013419F" w:rsidRPr="0013419F" w:rsidRDefault="00741BFC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lu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addition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X+C</m:t>
        </m:r>
      </m:oMath>
    </w:p>
    <w:p w:rsidR="00B20606" w:rsidRPr="00741BFC" w:rsidRDefault="00741BFC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741BFC">
        <w:rPr>
          <w:b/>
          <w:noProof/>
          <w:sz w:val="36"/>
        </w:rPr>
        <w:drawing>
          <wp:inline distT="0" distB="0" distL="0" distR="0" wp14:anchorId="0E737C7C" wp14:editId="7F7B5EEF">
            <wp:extent cx="507600" cy="468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741BFC">
        <w:rPr>
          <w:b/>
          <w:sz w:val="36"/>
        </w:rPr>
        <w:t>Minus</w:t>
      </w:r>
    </w:p>
    <w:p w:rsidR="00741BFC" w:rsidRDefault="00741BFC" w:rsidP="00741BFC">
      <w:pPr>
        <w:pStyle w:val="ListParagraph"/>
        <w:numPr>
          <w:ilvl w:val="0"/>
          <w:numId w:val="6"/>
        </w:numPr>
        <w:rPr>
          <w:sz w:val="36"/>
        </w:rPr>
      </w:pPr>
      <w:r>
        <w:rPr>
          <w:sz w:val="36"/>
        </w:rPr>
        <w:t>Perform subtraction of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>) and 2</w:t>
      </w:r>
      <w:r w:rsidRPr="00741BFC">
        <w:rPr>
          <w:sz w:val="36"/>
          <w:vertAlign w:val="superscript"/>
        </w:rPr>
        <w:t>nd</w:t>
      </w:r>
      <w:r>
        <w:rPr>
          <w:sz w:val="36"/>
        </w:rPr>
        <w:t xml:space="preserve"> (</w:t>
      </w:r>
      <w:r w:rsidR="0013419F">
        <w:rPr>
          <w:sz w:val="36"/>
        </w:rPr>
        <w:t>Y</w:t>
      </w:r>
      <w:r>
        <w:rPr>
          <w:sz w:val="36"/>
        </w:rPr>
        <w:t>) operand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X-Y</m:t>
        </m:r>
      </m:oMath>
    </w:p>
    <w:p w:rsidR="00741BFC" w:rsidRPr="00741BFC" w:rsidRDefault="00741BFC" w:rsidP="00741BFC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inus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</w:t>
      </w:r>
      <w:r w:rsidR="0013419F">
        <w:rPr>
          <w:sz w:val="36"/>
        </w:rPr>
        <w:t>X</w:t>
      </w:r>
      <w:r>
        <w:rPr>
          <w:sz w:val="36"/>
        </w:rPr>
        <w:t xml:space="preserve">) operand as constant </w:t>
      </w:r>
      <w:r w:rsidR="0013419F">
        <w:rPr>
          <w:sz w:val="36"/>
        </w:rPr>
        <w:t xml:space="preserve">(C) </w:t>
      </w:r>
      <w:r>
        <w:rPr>
          <w:sz w:val="36"/>
        </w:rPr>
        <w:t>for subsequent subtraction</w:t>
      </w:r>
      <w:r w:rsidR="0013419F">
        <w:rPr>
          <w:sz w:val="36"/>
        </w:rPr>
        <w:t xml:space="preserve">: </w:t>
      </w:r>
      <m:oMath>
        <m:r>
          <w:rPr>
            <w:rFonts w:ascii="Cambria Math" w:hAnsi="Cambria Math"/>
            <w:sz w:val="36"/>
          </w:rPr>
          <m:t>X-C</m:t>
        </m:r>
      </m:oMath>
    </w:p>
    <w:p w:rsidR="00B20606" w:rsidRPr="0013419F" w:rsidRDefault="0013419F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13419F">
        <w:rPr>
          <w:b/>
          <w:noProof/>
          <w:sz w:val="36"/>
        </w:rPr>
        <w:drawing>
          <wp:inline distT="0" distB="0" distL="0" distR="0" wp14:anchorId="4BDDBE33" wp14:editId="14D68EA2">
            <wp:extent cx="464400" cy="482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606" w:rsidRPr="0013419F">
        <w:rPr>
          <w:b/>
          <w:sz w:val="36"/>
        </w:rPr>
        <w:t>Multiply</w:t>
      </w:r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>Perform multiplication of the 1</w:t>
      </w:r>
      <w:r w:rsidRPr="0013419F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13419F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X×Y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Multiply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13419F" w:rsidRDefault="0013419F" w:rsidP="0013419F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raise the </w:t>
      </w:r>
      <w:r w:rsidR="002E3ECF">
        <w:rPr>
          <w:sz w:val="36"/>
        </w:rPr>
        <w:t>1</w:t>
      </w:r>
      <w:r w:rsidR="002E3ECF" w:rsidRPr="002E3ECF">
        <w:rPr>
          <w:sz w:val="36"/>
          <w:vertAlign w:val="superscript"/>
        </w:rPr>
        <w:t>st</w:t>
      </w:r>
      <w:r w:rsidR="002E3ECF">
        <w:rPr>
          <w:sz w:val="36"/>
        </w:rPr>
        <w:t xml:space="preserve"> (X) operand to the power of 2</w:t>
      </w:r>
      <w:r w:rsidR="002E3ECF" w:rsidRPr="002E3ECF">
        <w:rPr>
          <w:sz w:val="36"/>
          <w:vertAlign w:val="superscript"/>
        </w:rPr>
        <w:t>nd</w:t>
      </w:r>
      <w:r w:rsidR="002E3ECF">
        <w:rPr>
          <w:sz w:val="36"/>
        </w:rPr>
        <w:t xml:space="preserve"> (Y) operand: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X</m:t>
            </m:r>
          </m:e>
          <m:sup>
            <m:r>
              <w:rPr>
                <w:rFonts w:ascii="Cambria Math" w:hAnsi="Cambria Math"/>
                <w:sz w:val="36"/>
              </w:rPr>
              <m:t>Y</m:t>
            </m:r>
          </m:sup>
        </m:sSup>
      </m:oMath>
    </w:p>
    <w:p w:rsidR="00B20606" w:rsidRPr="00D839E8" w:rsidRDefault="00D839E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D839E8">
        <w:rPr>
          <w:b/>
          <w:noProof/>
          <w:sz w:val="36"/>
        </w:rPr>
        <w:drawing>
          <wp:inline distT="0" distB="0" distL="0" distR="0" wp14:anchorId="55EAFABC" wp14:editId="32A1D9A3">
            <wp:extent cx="507600" cy="489600"/>
            <wp:effectExtent l="0" t="0" r="698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39E8">
        <w:rPr>
          <w:b/>
          <w:sz w:val="36"/>
        </w:rPr>
        <w:t xml:space="preserve"> </w:t>
      </w:r>
      <w:r>
        <w:rPr>
          <w:b/>
          <w:sz w:val="36"/>
        </w:rPr>
        <w:t>Divide</w:t>
      </w:r>
    </w:p>
    <w:p w:rsidR="00D839E8" w:rsidRDefault="00D839E8" w:rsidP="00D839E8">
      <w:pPr>
        <w:pStyle w:val="ListParagraph"/>
        <w:numPr>
          <w:ilvl w:val="0"/>
          <w:numId w:val="7"/>
        </w:numPr>
        <w:rPr>
          <w:sz w:val="36"/>
        </w:rPr>
      </w:pPr>
      <w:r>
        <w:rPr>
          <w:sz w:val="36"/>
        </w:rPr>
        <w:t>Perform division of the 1</w:t>
      </w:r>
      <w:r w:rsidRPr="00D839E8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D839E8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r>
          <w:rPr>
            <w:rFonts w:ascii="Cambria Math" w:hAnsi="Cambria Math"/>
            <w:sz w:val="36"/>
          </w:rPr>
          <m:t>X÷Y</m:t>
        </m:r>
      </m:oMath>
    </w:p>
    <w:p w:rsidR="00D839E8" w:rsidRDefault="00D839E8" w:rsidP="00D839E8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507600" cy="489600"/>
            <wp:effectExtent l="0" t="0" r="698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ivid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twice will store the 1</w:t>
      </w:r>
      <w:r w:rsidRPr="00741BFC">
        <w:rPr>
          <w:sz w:val="36"/>
          <w:vertAlign w:val="superscript"/>
        </w:rPr>
        <w:t>st</w:t>
      </w:r>
      <w:r>
        <w:rPr>
          <w:sz w:val="36"/>
        </w:rPr>
        <w:t xml:space="preserve"> (X) operand as constant (C) for subsequent multiplication: </w:t>
      </w:r>
      <m:oMath>
        <m:r>
          <w:rPr>
            <w:rFonts w:ascii="Cambria Math" w:hAnsi="Cambria Math"/>
            <w:sz w:val="36"/>
          </w:rPr>
          <m:t>X×C</m:t>
        </m:r>
      </m:oMath>
    </w:p>
    <w:p w:rsidR="00D839E8" w:rsidRPr="00FC58A1" w:rsidRDefault="00D839E8" w:rsidP="00FC58A1">
      <w:pPr>
        <w:pStyle w:val="ListParagraph"/>
        <w:numPr>
          <w:ilvl w:val="0"/>
          <w:numId w:val="5"/>
        </w:numPr>
        <w:rPr>
          <w:sz w:val="36"/>
        </w:rPr>
      </w:pPr>
      <w:r>
        <w:rPr>
          <w:sz w:val="36"/>
        </w:rPr>
        <w:t xml:space="preserve">Alternative function is to </w:t>
      </w:r>
      <w:r w:rsidR="00FC58A1">
        <w:rPr>
          <w:sz w:val="36"/>
        </w:rPr>
        <w:t>take</w:t>
      </w:r>
      <w:r>
        <w:rPr>
          <w:sz w:val="36"/>
        </w:rPr>
        <w:t xml:space="preserve"> </w:t>
      </w:r>
      <w:r w:rsidR="00FC58A1">
        <w:rPr>
          <w:sz w:val="36"/>
        </w:rPr>
        <w:t>2</w:t>
      </w:r>
      <w:r w:rsidR="00FC58A1" w:rsidRPr="00FC58A1">
        <w:rPr>
          <w:sz w:val="36"/>
          <w:vertAlign w:val="superscript"/>
        </w:rPr>
        <w:t>nd</w:t>
      </w:r>
      <w:r w:rsidR="00FC58A1">
        <w:rPr>
          <w:sz w:val="36"/>
        </w:rPr>
        <w:t xml:space="preserve"> (Y) operant root of </w:t>
      </w:r>
      <w:r>
        <w:rPr>
          <w:sz w:val="36"/>
        </w:rPr>
        <w:t>1</w:t>
      </w:r>
      <w:r w:rsidRPr="002E3ECF">
        <w:rPr>
          <w:sz w:val="36"/>
          <w:vertAlign w:val="superscript"/>
        </w:rPr>
        <w:t>st</w:t>
      </w:r>
      <w:r>
        <w:rPr>
          <w:sz w:val="36"/>
        </w:rPr>
        <w:t xml:space="preserve"> (X) operand: </w:t>
      </w:r>
      <m:oMath>
        <m:rad>
          <m:radPr>
            <m:ctrlPr>
              <w:rPr>
                <w:rFonts w:ascii="Cambria Math" w:hAnsi="Cambria Math"/>
                <w:i/>
                <w:sz w:val="36"/>
              </w:rPr>
            </m:ctrlPr>
          </m:radPr>
          <m:deg>
            <m:r>
              <w:rPr>
                <w:rFonts w:ascii="Cambria Math" w:hAnsi="Cambria Math"/>
                <w:sz w:val="36"/>
              </w:rPr>
              <m:t>Y</m:t>
            </m:r>
          </m:deg>
          <m:e>
            <m:r>
              <w:rPr>
                <w:rFonts w:ascii="Cambria Math" w:hAnsi="Cambria Math"/>
                <w:sz w:val="36"/>
              </w:rPr>
              <m:t>X</m:t>
            </m:r>
          </m:e>
        </m:rad>
      </m:oMath>
    </w:p>
    <w:p w:rsidR="00D839E8" w:rsidRPr="00680912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60800" cy="468000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qual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80912">
        <w:rPr>
          <w:b/>
          <w:sz w:val="36"/>
        </w:rPr>
        <w:t>Equal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Conduct the 2 operands calculation and display the result</w:t>
      </w:r>
    </w:p>
    <w:p w:rsidR="00680912" w:rsidRDefault="00680912" w:rsidP="00680912">
      <w:pPr>
        <w:pStyle w:val="ListParagraph"/>
        <w:numPr>
          <w:ilvl w:val="0"/>
          <w:numId w:val="8"/>
        </w:numPr>
        <w:rPr>
          <w:sz w:val="36"/>
        </w:rPr>
      </w:pPr>
      <w:r>
        <w:rPr>
          <w:sz w:val="36"/>
        </w:rPr>
        <w:t>Alternative function is to conduct percentage, premium, discount calculation</w:t>
      </w:r>
    </w:p>
    <w:p w:rsidR="002E2BF0" w:rsidRDefault="002E2BF0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07600" cy="468000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Pi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Pi</w:t>
      </w:r>
    </w:p>
    <w:p w:rsidR="002E2BF0" w:rsidRDefault="002E2BF0" w:rsidP="002E2BF0">
      <w:pPr>
        <w:pStyle w:val="ListParagraph"/>
        <w:numPr>
          <w:ilvl w:val="0"/>
          <w:numId w:val="11"/>
        </w:numPr>
        <w:rPr>
          <w:b/>
          <w:sz w:val="36"/>
        </w:rPr>
      </w:pPr>
      <w:r>
        <w:rPr>
          <w:sz w:val="36"/>
        </w:rPr>
        <w:t>Recall the constant value pi (3.14…)</w:t>
      </w:r>
    </w:p>
    <w:p w:rsidR="00680912" w:rsidRPr="006529DD" w:rsidRDefault="00680912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503A5329" wp14:editId="68952EA6">
            <wp:extent cx="363600" cy="4068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Open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Open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Open a new bracket to start </w:t>
      </w:r>
      <w:r w:rsidR="006529DD">
        <w:rPr>
          <w:sz w:val="36"/>
        </w:rPr>
        <w:t>prioritized</w:t>
      </w:r>
      <w:r>
        <w:rPr>
          <w:sz w:val="36"/>
        </w:rPr>
        <w:t xml:space="preserve"> calculation. Nesting of up to 9</w:t>
      </w:r>
      <w:r w:rsidR="00384098">
        <w:rPr>
          <w:sz w:val="36"/>
        </w:rPr>
        <w:t>9 pairs of brackets are allowed</w:t>
      </w:r>
    </w:p>
    <w:p w:rsidR="00680912" w:rsidRPr="006529DD" w:rsidRDefault="006529D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 w:rsidRPr="006529DD">
        <w:rPr>
          <w:b/>
          <w:noProof/>
          <w:sz w:val="36"/>
        </w:rPr>
        <w:drawing>
          <wp:inline distT="0" distB="0" distL="0" distR="0" wp14:anchorId="25CA3279" wp14:editId="58FF2066">
            <wp:extent cx="363600" cy="406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BrackClos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9DD">
        <w:rPr>
          <w:b/>
          <w:sz w:val="36"/>
        </w:rPr>
        <w:t xml:space="preserve"> </w:t>
      </w:r>
      <w:r w:rsidR="00680912" w:rsidRPr="006529DD">
        <w:rPr>
          <w:b/>
          <w:sz w:val="36"/>
        </w:rPr>
        <w:t>Close bracket</w:t>
      </w:r>
    </w:p>
    <w:p w:rsidR="00680912" w:rsidRDefault="00680912" w:rsidP="00680912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Close the nearest bracket to finish </w:t>
      </w:r>
      <w:r w:rsidR="006529DD">
        <w:rPr>
          <w:sz w:val="36"/>
        </w:rPr>
        <w:t>prioritized</w:t>
      </w:r>
      <w:r>
        <w:rPr>
          <w:sz w:val="36"/>
        </w:rPr>
        <w:t xml:space="preserve"> calculation</w:t>
      </w:r>
    </w:p>
    <w:p w:rsidR="00680912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Store volatile memory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Store the currently displayed value into one of the 10 volatile memory spaces</w:t>
      </w:r>
    </w:p>
    <w:p w:rsidR="00384098" w:rsidRDefault="00384098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in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384098" w:rsidRDefault="00384098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384098">
        <w:rPr>
          <w:b/>
          <w:sz w:val="36"/>
        </w:rPr>
        <w:t>Recall volatile memory</w:t>
      </w:r>
    </w:p>
    <w:p w:rsidR="00384098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>Recall the value from one of the 10 volatile memory spaces</w:t>
      </w:r>
    </w:p>
    <w:p w:rsidR="005B280B" w:rsidRDefault="005B280B" w:rsidP="00384098">
      <w:pPr>
        <w:pStyle w:val="ListParagraph"/>
        <w:numPr>
          <w:ilvl w:val="0"/>
          <w:numId w:val="9"/>
        </w:numPr>
        <w:rPr>
          <w:sz w:val="36"/>
        </w:rPr>
      </w:pPr>
      <w:r>
        <w:rPr>
          <w:sz w:val="36"/>
        </w:rPr>
        <w:t xml:space="preserve">The volatile memory space can be selected from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82400" cy="468000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to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Kou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</w:rPr>
        <w:drawing>
          <wp:inline distT="0" distB="0" distL="0" distR="0">
            <wp:extent cx="464400" cy="48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98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(forward direction)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-3</m:t>
            </m:r>
          </m:sup>
        </m:sSup>
      </m:oMath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-9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6C5A4D" w:rsidRDefault="006C5A4D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permutation</w:t>
      </w:r>
      <w:r w:rsidR="00A60BF6">
        <w:rPr>
          <w:sz w:val="36"/>
        </w:rPr>
        <w:t xml:space="preserve"> of 1</w:t>
      </w:r>
      <w:r w:rsidR="00A60BF6" w:rsidRPr="00A60BF6">
        <w:rPr>
          <w:sz w:val="36"/>
          <w:vertAlign w:val="superscript"/>
        </w:rPr>
        <w:t>st</w:t>
      </w:r>
      <w:r w:rsidR="00A60BF6">
        <w:rPr>
          <w:sz w:val="36"/>
        </w:rPr>
        <w:t xml:space="preserve"> (X) and 2</w:t>
      </w:r>
      <w:r w:rsidR="00A60BF6" w:rsidRPr="00A60BF6">
        <w:rPr>
          <w:sz w:val="36"/>
          <w:vertAlign w:val="superscript"/>
        </w:rPr>
        <w:t>nd</w:t>
      </w:r>
      <w:r w:rsidR="00A60BF6"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P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6D7ACB" w:rsidRPr="002A39C4" w:rsidRDefault="00A60BF6" w:rsidP="002A39C4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</w:t>
      </w:r>
      <w:r w:rsidR="006D7ACB">
        <w:rPr>
          <w:sz w:val="36"/>
        </w:rPr>
        <w:t xml:space="preserve">the calculation </w:t>
      </w:r>
      <w:r w:rsidR="002A39C4">
        <w:rPr>
          <w:sz w:val="36"/>
        </w:rPr>
        <w:t xml:space="preserve">mode </w:t>
      </w:r>
      <w:r w:rsidR="006D7ACB">
        <w:rPr>
          <w:sz w:val="36"/>
        </w:rPr>
        <w:t xml:space="preserve">is </w:t>
      </w:r>
      <w:r w:rsidR="006D7ACB" w:rsidRPr="002A39C4">
        <w:rPr>
          <w:sz w:val="36"/>
        </w:rPr>
        <w:t xml:space="preserve">base-n, tapping </w:t>
      </w:r>
      <w:r w:rsidR="002A39C4">
        <w:rPr>
          <w:noProof/>
        </w:rPr>
        <w:drawing>
          <wp:inline distT="0" distB="0" distL="0" distR="0" wp14:anchorId="5BA2B31B" wp14:editId="0BBE0993">
            <wp:extent cx="363600" cy="4068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DEC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C4">
        <w:rPr>
          <w:sz w:val="36"/>
        </w:rPr>
        <w:t xml:space="preserve"> </w:t>
      </w:r>
      <w:r w:rsidR="006D7ACB" w:rsidRPr="002A39C4">
        <w:rPr>
          <w:sz w:val="36"/>
        </w:rPr>
        <w:t>can switch to D</w:t>
      </w:r>
      <w:r w:rsidR="002A39C4" w:rsidRPr="002A39C4">
        <w:rPr>
          <w:sz w:val="36"/>
        </w:rPr>
        <w:t xml:space="preserve">ecimal and (Alternative function) Binary </w:t>
      </w:r>
      <w:r w:rsidR="006D7ACB" w:rsidRPr="002A39C4">
        <w:rPr>
          <w:sz w:val="36"/>
        </w:rPr>
        <w:t>calculation</w:t>
      </w:r>
    </w:p>
    <w:p w:rsidR="006C5A4D" w:rsidRPr="006C5A4D" w:rsidRDefault="006C5A4D" w:rsidP="00AD20F0">
      <w:pPr>
        <w:pStyle w:val="ListParagraph"/>
        <w:numPr>
          <w:ilvl w:val="0"/>
          <w:numId w:val="2"/>
        </w:num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  <w:r w:rsidRPr="006C5A4D">
        <w:rPr>
          <w:b/>
          <w:sz w:val="36"/>
        </w:rPr>
        <w:t>Display value in engineering exponential format (reverse direction)</w:t>
      </w:r>
    </w:p>
    <w:p w:rsidR="00A60BF6" w:rsidRDefault="00A60BF6" w:rsidP="00A60BF6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Display value with decimal point shifted and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3</m:t>
            </m:r>
          </m:sup>
        </m:sSup>
      </m:oMath>
    </w:p>
    <w:p w:rsidR="006C5A4D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ENGInv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subsequently will display the value in the form of </w:t>
      </w:r>
      <m:oMath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6</m:t>
            </m:r>
          </m:sup>
        </m:sSup>
        <m:r>
          <w:rPr>
            <w:rFonts w:ascii="Cambria Math" w:hAnsi="Cambria Math"/>
            <w:sz w:val="36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6"/>
              </w:rPr>
            </m:ctrlPr>
          </m:sSupPr>
          <m:e>
            <m:r>
              <w:rPr>
                <w:rFonts w:ascii="Cambria Math" w:hAnsi="Cambria Math"/>
                <w:sz w:val="36"/>
              </w:rPr>
              <m:t>10</m:t>
            </m:r>
          </m:e>
          <m:sup>
            <m:r>
              <w:rPr>
                <w:rFonts w:ascii="Cambria Math" w:hAnsi="Cambria Math"/>
                <w:sz w:val="36"/>
              </w:rPr>
              <m:t>9</m:t>
            </m:r>
          </m:sup>
        </m:sSup>
        <m:r>
          <w:rPr>
            <w:rFonts w:ascii="Cambria Math" w:hAnsi="Cambria Math"/>
            <w:sz w:val="36"/>
          </w:rPr>
          <m:t>…</m:t>
        </m:r>
      </m:oMath>
      <w:r>
        <w:rPr>
          <w:sz w:val="36"/>
        </w:rPr>
        <w:t xml:space="preserve"> so on</w:t>
      </w:r>
    </w:p>
    <w:p w:rsidR="00A60BF6" w:rsidRDefault="00A60BF6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>Alternative function is to conduct combination of 1</w:t>
      </w:r>
      <w:r w:rsidRPr="00A60BF6">
        <w:rPr>
          <w:sz w:val="36"/>
          <w:vertAlign w:val="superscript"/>
        </w:rPr>
        <w:t>st</w:t>
      </w:r>
      <w:r>
        <w:rPr>
          <w:sz w:val="36"/>
        </w:rPr>
        <w:t xml:space="preserve"> (X) and 2</w:t>
      </w:r>
      <w:r w:rsidRPr="00A60BF6">
        <w:rPr>
          <w:sz w:val="36"/>
          <w:vertAlign w:val="superscript"/>
        </w:rPr>
        <w:t>nd</w:t>
      </w:r>
      <w:r>
        <w:rPr>
          <w:sz w:val="36"/>
        </w:rPr>
        <w:t xml:space="preserve"> (Y) operand: </w:t>
      </w:r>
      <m:oMath>
        <m:sSubSup>
          <m:sSubSupPr>
            <m:ctrlPr>
              <w:rPr>
                <w:rFonts w:ascii="Cambria Math" w:hAnsi="Cambria Math"/>
                <w:i/>
                <w:sz w:val="36"/>
              </w:rPr>
            </m:ctrlPr>
          </m:sSubSupPr>
          <m:e>
            <m:r>
              <w:rPr>
                <w:rFonts w:ascii="Cambria Math" w:hAnsi="Cambria Math"/>
                <w:sz w:val="36"/>
              </w:rPr>
              <m:t>C</m:t>
            </m:r>
          </m:e>
          <m:sub>
            <m:r>
              <w:rPr>
                <w:rFonts w:ascii="Cambria Math" w:hAnsi="Cambria Math"/>
                <w:sz w:val="36"/>
              </w:rPr>
              <m:t>Y</m:t>
            </m:r>
          </m:sub>
          <m:sup>
            <m:r>
              <w:rPr>
                <w:rFonts w:ascii="Cambria Math" w:hAnsi="Cambria Math"/>
                <w:sz w:val="36"/>
              </w:rPr>
              <m:t>X</m:t>
            </m:r>
          </m:sup>
        </m:sSubSup>
      </m:oMath>
    </w:p>
    <w:p w:rsidR="002A39C4" w:rsidRDefault="002A39C4" w:rsidP="006C5A4D">
      <w:pPr>
        <w:pStyle w:val="ListParagraph"/>
        <w:numPr>
          <w:ilvl w:val="0"/>
          <w:numId w:val="10"/>
        </w:numPr>
        <w:rPr>
          <w:sz w:val="36"/>
        </w:rPr>
      </w:pPr>
      <w:r>
        <w:rPr>
          <w:sz w:val="36"/>
        </w:rPr>
        <w:t xml:space="preserve">When the calculation mode is base-n, tapping </w:t>
      </w:r>
      <w:r>
        <w:rPr>
          <w:noProof/>
          <w:sz w:val="36"/>
        </w:rPr>
        <w:drawing>
          <wp:inline distT="0" distB="0" distL="0" distR="0">
            <wp:extent cx="363600" cy="406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HEX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600" cy="4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can switch to Hexadecimal and (Alternative function) Octal calculation</w:t>
      </w:r>
    </w:p>
    <w:p w:rsidR="006C5A4D" w:rsidRPr="00AD20F0" w:rsidRDefault="006C5A4D" w:rsidP="00AD20F0">
      <w:pPr>
        <w:pStyle w:val="ListParagraph"/>
        <w:numPr>
          <w:ilvl w:val="0"/>
          <w:numId w:val="2"/>
        </w:numPr>
        <w:rPr>
          <w:sz w:val="36"/>
        </w:rPr>
      </w:pPr>
    </w:p>
    <w:p w:rsidR="00354B25" w:rsidRPr="00154B85" w:rsidRDefault="00354B25" w:rsidP="00896544">
      <w:pPr>
        <w:pStyle w:val="Heading3"/>
        <w:rPr>
          <w:rFonts w:asciiTheme="minorHAnsi" w:hAnsiTheme="minorHAnsi" w:cstheme="minorHAnsi"/>
          <w:color w:val="auto"/>
          <w:sz w:val="36"/>
        </w:rPr>
      </w:pPr>
      <w:r w:rsidRPr="00154B85">
        <w:rPr>
          <w:rFonts w:asciiTheme="minorHAnsi" w:hAnsiTheme="minorHAnsi" w:cstheme="minorHAnsi"/>
          <w:color w:val="auto"/>
          <w:sz w:val="36"/>
        </w:rPr>
        <w:t>Limitation</w:t>
      </w:r>
    </w:p>
    <w:p w:rsidR="00896544" w:rsidRPr="0046645D" w:rsidRDefault="00896544">
      <w:pPr>
        <w:rPr>
          <w:sz w:val="36"/>
        </w:rPr>
      </w:pPr>
      <w:r w:rsidRPr="0046645D">
        <w:rPr>
          <w:sz w:val="36"/>
        </w:rPr>
        <w:t>The calculator has</w:t>
      </w:r>
    </w:p>
    <w:sectPr w:rsidR="00896544" w:rsidRPr="0046645D" w:rsidSect="0046645D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807"/>
    <w:multiLevelType w:val="hybridMultilevel"/>
    <w:tmpl w:val="DAA47BAE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B32B3F"/>
    <w:multiLevelType w:val="hybridMultilevel"/>
    <w:tmpl w:val="B088E0C4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FF65740"/>
    <w:multiLevelType w:val="hybridMultilevel"/>
    <w:tmpl w:val="C5E8FF4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9C1A65"/>
    <w:multiLevelType w:val="hybridMultilevel"/>
    <w:tmpl w:val="CF9AD7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2794316"/>
    <w:multiLevelType w:val="hybridMultilevel"/>
    <w:tmpl w:val="BC8E44C8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587E212E"/>
    <w:multiLevelType w:val="hybridMultilevel"/>
    <w:tmpl w:val="E7A0768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A53708A"/>
    <w:multiLevelType w:val="hybridMultilevel"/>
    <w:tmpl w:val="55702AE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55B6EFF"/>
    <w:multiLevelType w:val="hybridMultilevel"/>
    <w:tmpl w:val="D3120B70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7A4F78A0"/>
    <w:multiLevelType w:val="hybridMultilevel"/>
    <w:tmpl w:val="D048146C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BE84953"/>
    <w:multiLevelType w:val="hybridMultilevel"/>
    <w:tmpl w:val="3370CCF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F8B5A59"/>
    <w:multiLevelType w:val="hybridMultilevel"/>
    <w:tmpl w:val="D3CCE8EA"/>
    <w:lvl w:ilvl="0" w:tplc="4E904C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8"/>
  <w:displayBackgroundShape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B25"/>
    <w:rsid w:val="000059BD"/>
    <w:rsid w:val="0013419F"/>
    <w:rsid w:val="00154B85"/>
    <w:rsid w:val="002A39C4"/>
    <w:rsid w:val="002E2BF0"/>
    <w:rsid w:val="002E3ECF"/>
    <w:rsid w:val="00354B25"/>
    <w:rsid w:val="00375ED5"/>
    <w:rsid w:val="00384098"/>
    <w:rsid w:val="00400CED"/>
    <w:rsid w:val="0046645D"/>
    <w:rsid w:val="0059104D"/>
    <w:rsid w:val="005B280B"/>
    <w:rsid w:val="006529DD"/>
    <w:rsid w:val="00680912"/>
    <w:rsid w:val="006C5A4D"/>
    <w:rsid w:val="006D7ACB"/>
    <w:rsid w:val="00741BFC"/>
    <w:rsid w:val="007A581D"/>
    <w:rsid w:val="007F42EA"/>
    <w:rsid w:val="00896544"/>
    <w:rsid w:val="009F1AB4"/>
    <w:rsid w:val="00A10870"/>
    <w:rsid w:val="00A60BF6"/>
    <w:rsid w:val="00A65BD2"/>
    <w:rsid w:val="00AD20F0"/>
    <w:rsid w:val="00AE3997"/>
    <w:rsid w:val="00B20606"/>
    <w:rsid w:val="00B72338"/>
    <w:rsid w:val="00B74248"/>
    <w:rsid w:val="00D839E8"/>
    <w:rsid w:val="00F62D0B"/>
    <w:rsid w:val="00FC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B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5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5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B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54B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B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54B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654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72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9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9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341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73AD5-56DD-4C1D-9EE6-8BDAB40F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Lee Wai Kwong (FTDI-SG)</dc:creator>
  <cp:lastModifiedBy>Felix Lee Wai Kwong (FTDI-SG)</cp:lastModifiedBy>
  <cp:revision>18</cp:revision>
  <dcterms:created xsi:type="dcterms:W3CDTF">2021-01-09T00:39:00Z</dcterms:created>
  <dcterms:modified xsi:type="dcterms:W3CDTF">2021-01-09T13:41:00Z</dcterms:modified>
</cp:coreProperties>
</file>