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4D6F" w14:textId="6F0681B8" w:rsidR="00DE2BE7" w:rsidRPr="00783329" w:rsidRDefault="00783329">
      <w:pPr>
        <w:rPr>
          <w:b/>
          <w:bCs/>
          <w:sz w:val="24"/>
          <w:szCs w:val="24"/>
        </w:rPr>
      </w:pPr>
      <w:r w:rsidRPr="00783329">
        <w:rPr>
          <w:b/>
          <w:bCs/>
          <w:sz w:val="24"/>
          <w:szCs w:val="24"/>
        </w:rPr>
        <w:t>BASIC SETUP TO CONNECT BOARD TO COMPUTER AND RUN JUPYTER NOTEBOOK with GNN</w:t>
      </w:r>
    </w:p>
    <w:p w14:paraId="74B234BD" w14:textId="385E50D1" w:rsidR="00DE2BE7" w:rsidRPr="00263D68" w:rsidRDefault="00DA354D" w:rsidP="00DE2BE7">
      <w:pPr>
        <w:pStyle w:val="StepHeading"/>
        <w:keepNext/>
        <w:pBdr>
          <w:bottom w:val="none" w:sz="0" w:space="0" w:color="auto"/>
        </w:pBdr>
        <w:rPr>
          <w:sz w:val="32"/>
          <w:szCs w:val="32"/>
        </w:rPr>
      </w:pPr>
      <w:r>
        <w:rPr>
          <w:rFonts w:cs="Arial"/>
          <w:sz w:val="32"/>
          <w:szCs w:val="32"/>
        </w:rPr>
        <w:t>C</w:t>
      </w:r>
      <w:r w:rsidR="00DE2BE7" w:rsidRPr="00263D68">
        <w:rPr>
          <w:rFonts w:cs="Arial"/>
          <w:sz w:val="32"/>
          <w:szCs w:val="32"/>
        </w:rPr>
        <w:t xml:space="preserve">onnect </w:t>
      </w:r>
      <w:proofErr w:type="gramStart"/>
      <w:r w:rsidR="00DE2BE7" w:rsidRPr="00263D68">
        <w:rPr>
          <w:rFonts w:cs="Arial"/>
          <w:sz w:val="32"/>
          <w:szCs w:val="32"/>
        </w:rPr>
        <w:t>computer</w:t>
      </w:r>
      <w:proofErr w:type="gramEnd"/>
      <w:r w:rsidR="00DE2BE7" w:rsidRPr="00263D68">
        <w:rPr>
          <w:rFonts w:cs="Arial"/>
          <w:sz w:val="32"/>
          <w:szCs w:val="32"/>
        </w:rPr>
        <w:t xml:space="preserve"> to PYNQ-Z2 board with Ethernet cable.</w:t>
      </w:r>
    </w:p>
    <w:p w14:paraId="739E2746" w14:textId="77777777" w:rsidR="00DE2BE7" w:rsidRPr="00263D68" w:rsidRDefault="00DE2BE7" w:rsidP="00DE2BE7">
      <w:pPr>
        <w:pStyle w:val="Stepx-x"/>
        <w:numPr>
          <w:ilvl w:val="1"/>
          <w:numId w:val="2"/>
        </w:numPr>
        <w:jc w:val="both"/>
        <w:rPr>
          <w:b w:val="0"/>
          <w:bCs/>
          <w:sz w:val="22"/>
          <w:szCs w:val="22"/>
        </w:rPr>
      </w:pPr>
      <w:r w:rsidRPr="00263D68">
        <w:rPr>
          <w:b w:val="0"/>
          <w:bCs/>
          <w:sz w:val="22"/>
          <w:szCs w:val="22"/>
        </w:rPr>
        <w:t xml:space="preserve">The PYNQ-Z2 board needs to </w:t>
      </w:r>
      <w:proofErr w:type="gramStart"/>
      <w:r w:rsidRPr="00263D68">
        <w:rPr>
          <w:b w:val="0"/>
          <w:bCs/>
          <w:sz w:val="22"/>
          <w:szCs w:val="22"/>
        </w:rPr>
        <w:t>be connected with</w:t>
      </w:r>
      <w:proofErr w:type="gramEnd"/>
      <w:r w:rsidRPr="00263D68">
        <w:rPr>
          <w:b w:val="0"/>
          <w:bCs/>
          <w:sz w:val="22"/>
          <w:szCs w:val="22"/>
        </w:rPr>
        <w:t xml:space="preserve"> a USB cable for power and with an Ethernet cable for communication. The PYNQ-Z2 board boots a Linux Ubuntu image in its host ARM processor. The IP address of the board is hardwired to 192.168.</w:t>
      </w:r>
      <w:r>
        <w:rPr>
          <w:b w:val="0"/>
          <w:bCs/>
          <w:sz w:val="22"/>
          <w:szCs w:val="22"/>
        </w:rPr>
        <w:t>0</w:t>
      </w:r>
      <w:r w:rsidRPr="00263D68">
        <w:rPr>
          <w:b w:val="0"/>
          <w:bCs/>
          <w:sz w:val="22"/>
          <w:szCs w:val="22"/>
        </w:rPr>
        <w:t>.100.</w:t>
      </w:r>
    </w:p>
    <w:p w14:paraId="1555A8EF" w14:textId="77777777" w:rsidR="00DE2BE7" w:rsidRPr="00263D68" w:rsidRDefault="00DE2BE7" w:rsidP="00DE2BE7">
      <w:pPr>
        <w:pStyle w:val="Stepx-x"/>
        <w:numPr>
          <w:ilvl w:val="1"/>
          <w:numId w:val="2"/>
        </w:numPr>
        <w:jc w:val="both"/>
        <w:rPr>
          <w:sz w:val="22"/>
          <w:szCs w:val="22"/>
        </w:rPr>
      </w:pPr>
      <w:r w:rsidRPr="00263D68">
        <w:rPr>
          <w:b w:val="0"/>
          <w:bCs/>
          <w:sz w:val="22"/>
          <w:szCs w:val="22"/>
        </w:rPr>
        <w:t>Make the connections and power on the board.</w:t>
      </w:r>
      <w:r>
        <w:rPr>
          <w:b w:val="0"/>
          <w:bCs/>
          <w:sz w:val="22"/>
          <w:szCs w:val="22"/>
        </w:rPr>
        <w:t xml:space="preserve"> Make sure the supplied micro </w:t>
      </w:r>
      <w:proofErr w:type="spellStart"/>
      <w:r>
        <w:rPr>
          <w:b w:val="0"/>
          <w:bCs/>
          <w:sz w:val="22"/>
          <w:szCs w:val="22"/>
        </w:rPr>
        <w:t>SDCard</w:t>
      </w:r>
      <w:proofErr w:type="spellEnd"/>
      <w:r>
        <w:rPr>
          <w:b w:val="0"/>
          <w:bCs/>
          <w:sz w:val="22"/>
          <w:szCs w:val="22"/>
        </w:rPr>
        <w:t xml:space="preserve"> has been inserted in the board. The SD card contains the OS/bitstreams etc.</w:t>
      </w:r>
      <w:r w:rsidRPr="00263D68">
        <w:rPr>
          <w:b w:val="0"/>
          <w:bCs/>
          <w:sz w:val="22"/>
          <w:szCs w:val="22"/>
        </w:rPr>
        <w:t xml:space="preserve"> A red LED should be visible and after a while some blue LEDs will flash indicating that the boot process has </w:t>
      </w:r>
      <w:proofErr w:type="gramStart"/>
      <w:r w:rsidRPr="00263D68">
        <w:rPr>
          <w:b w:val="0"/>
          <w:bCs/>
          <w:sz w:val="22"/>
          <w:szCs w:val="22"/>
        </w:rPr>
        <w:t>completed</w:t>
      </w:r>
      <w:proofErr w:type="gramEnd"/>
      <w:r w:rsidRPr="00263D68">
        <w:rPr>
          <w:b w:val="0"/>
          <w:bCs/>
          <w:sz w:val="22"/>
          <w:szCs w:val="22"/>
        </w:rPr>
        <w:t xml:space="preserve">.  </w:t>
      </w:r>
    </w:p>
    <w:p w14:paraId="123EA016" w14:textId="77777777" w:rsidR="00DE2BE7" w:rsidRPr="00263D68" w:rsidRDefault="00DE2BE7" w:rsidP="00DE2BE7">
      <w:pPr>
        <w:pStyle w:val="Stepx-x"/>
        <w:numPr>
          <w:ilvl w:val="1"/>
          <w:numId w:val="2"/>
        </w:numPr>
        <w:jc w:val="both"/>
        <w:rPr>
          <w:sz w:val="22"/>
          <w:szCs w:val="22"/>
        </w:rPr>
      </w:pPr>
      <w:r w:rsidRPr="00263D68">
        <w:rPr>
          <w:b w:val="0"/>
          <w:bCs/>
          <w:sz w:val="22"/>
          <w:szCs w:val="22"/>
        </w:rPr>
        <w:t xml:space="preserve">We need to be able to transfer files to the board. Follow the steps below </w:t>
      </w:r>
      <w:proofErr w:type="gramStart"/>
      <w:r w:rsidRPr="00263D68">
        <w:rPr>
          <w:b w:val="0"/>
          <w:bCs/>
          <w:sz w:val="22"/>
          <w:szCs w:val="22"/>
        </w:rPr>
        <w:t>depending</w:t>
      </w:r>
      <w:proofErr w:type="gramEnd"/>
      <w:r w:rsidRPr="00263D68">
        <w:rPr>
          <w:b w:val="0"/>
          <w:bCs/>
          <w:sz w:val="22"/>
          <w:szCs w:val="22"/>
        </w:rPr>
        <w:t xml:space="preserve"> if you are working under Windows and Linux.</w:t>
      </w:r>
    </w:p>
    <w:p w14:paraId="07901582" w14:textId="77777777" w:rsidR="00DE2BE7" w:rsidRPr="001A17DD" w:rsidRDefault="00DE2BE7" w:rsidP="00DE2BE7">
      <w:pPr>
        <w:pStyle w:val="Stepx-x"/>
        <w:numPr>
          <w:ilvl w:val="2"/>
          <w:numId w:val="2"/>
        </w:numPr>
        <w:jc w:val="both"/>
        <w:rPr>
          <w:b w:val="0"/>
          <w:bCs/>
          <w:sz w:val="22"/>
          <w:szCs w:val="22"/>
        </w:rPr>
      </w:pPr>
      <w:r w:rsidRPr="00263D68">
        <w:rPr>
          <w:b w:val="0"/>
          <w:bCs/>
          <w:sz w:val="22"/>
          <w:szCs w:val="22"/>
        </w:rPr>
        <w:t xml:space="preserve">Windows: A handy piece of windows software to achieve this is </w:t>
      </w:r>
      <w:r>
        <w:rPr>
          <w:b w:val="0"/>
          <w:bCs/>
          <w:sz w:val="22"/>
          <w:szCs w:val="22"/>
        </w:rPr>
        <w:t>WINSCP</w:t>
      </w:r>
      <w:r w:rsidRPr="00263D68">
        <w:rPr>
          <w:b w:val="0"/>
          <w:bCs/>
          <w:sz w:val="22"/>
          <w:szCs w:val="22"/>
        </w:rPr>
        <w:t xml:space="preserve">. Open </w:t>
      </w:r>
      <w:r>
        <w:rPr>
          <w:b w:val="0"/>
          <w:bCs/>
          <w:sz w:val="22"/>
          <w:szCs w:val="22"/>
        </w:rPr>
        <w:t>WINSCP</w:t>
      </w:r>
      <w:r w:rsidRPr="00263D68">
        <w:rPr>
          <w:b w:val="0"/>
          <w:bCs/>
          <w:sz w:val="22"/>
          <w:szCs w:val="22"/>
        </w:rPr>
        <w:t xml:space="preserve"> and create a new site with the </w:t>
      </w:r>
      <w:proofErr w:type="spellStart"/>
      <w:r w:rsidRPr="00263D68">
        <w:rPr>
          <w:b w:val="0"/>
          <w:bCs/>
          <w:sz w:val="22"/>
          <w:szCs w:val="22"/>
        </w:rPr>
        <w:t>pynq</w:t>
      </w:r>
      <w:proofErr w:type="spellEnd"/>
      <w:r w:rsidRPr="00263D68">
        <w:rPr>
          <w:b w:val="0"/>
          <w:bCs/>
          <w:sz w:val="22"/>
          <w:szCs w:val="22"/>
        </w:rPr>
        <w:t xml:space="preserve"> details shown in this picture. The </w:t>
      </w:r>
      <w:proofErr w:type="gramStart"/>
      <w:r w:rsidRPr="00263D68">
        <w:rPr>
          <w:b w:val="0"/>
          <w:bCs/>
          <w:sz w:val="22"/>
          <w:szCs w:val="22"/>
        </w:rPr>
        <w:t>user name</w:t>
      </w:r>
      <w:proofErr w:type="gramEnd"/>
      <w:r w:rsidRPr="00263D68">
        <w:rPr>
          <w:b w:val="0"/>
          <w:bCs/>
          <w:sz w:val="22"/>
          <w:szCs w:val="22"/>
        </w:rPr>
        <w:t xml:space="preserve"> is </w:t>
      </w:r>
      <w:proofErr w:type="spellStart"/>
      <w:r w:rsidRPr="00263D68">
        <w:rPr>
          <w:b w:val="0"/>
          <w:bCs/>
          <w:sz w:val="22"/>
          <w:szCs w:val="22"/>
        </w:rPr>
        <w:t>xilinx</w:t>
      </w:r>
      <w:proofErr w:type="spellEnd"/>
      <w:r w:rsidRPr="00263D68">
        <w:rPr>
          <w:b w:val="0"/>
          <w:bCs/>
          <w:sz w:val="22"/>
          <w:szCs w:val="22"/>
        </w:rPr>
        <w:t xml:space="preserve"> and the password is also </w:t>
      </w:r>
      <w:proofErr w:type="spellStart"/>
      <w:r w:rsidRPr="00263D68">
        <w:rPr>
          <w:b w:val="0"/>
          <w:bCs/>
          <w:sz w:val="22"/>
          <w:szCs w:val="22"/>
        </w:rPr>
        <w:t>xilinx</w:t>
      </w:r>
      <w:proofErr w:type="spellEnd"/>
      <w:r w:rsidRPr="00263D68">
        <w:rPr>
          <w:b w:val="0"/>
          <w:bCs/>
          <w:sz w:val="22"/>
          <w:szCs w:val="22"/>
        </w:rPr>
        <w:t>. Click login to connect to the board.</w:t>
      </w:r>
    </w:p>
    <w:p w14:paraId="3D95C177" w14:textId="77777777" w:rsidR="00DE2BE7" w:rsidRDefault="00DE2BE7" w:rsidP="00DE2BE7">
      <w:pPr>
        <w:pStyle w:val="Stepx-xNoNumbering"/>
      </w:pPr>
      <w:r>
        <w:rPr>
          <w:noProof/>
        </w:rPr>
        <w:drawing>
          <wp:anchor distT="0" distB="0" distL="114300" distR="114300" simplePos="0" relativeHeight="251659264" behindDoc="0" locked="0" layoutInCell="1" allowOverlap="1" wp14:anchorId="6F9D3648" wp14:editId="7D3862CF">
            <wp:simplePos x="0" y="0"/>
            <wp:positionH relativeFrom="column">
              <wp:posOffset>1479550</wp:posOffset>
            </wp:positionH>
            <wp:positionV relativeFrom="paragraph">
              <wp:posOffset>127001</wp:posOffset>
            </wp:positionV>
            <wp:extent cx="3077368" cy="2070100"/>
            <wp:effectExtent l="0" t="0" r="8890" b="6350"/>
            <wp:wrapNone/>
            <wp:docPr id="517430733" name="Picture 51743073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1620" cy="207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BD6A3" w14:textId="77777777" w:rsidR="00DE2BE7" w:rsidRPr="0098334A" w:rsidRDefault="00DE2BE7" w:rsidP="00DE2BE7">
      <w:pPr>
        <w:pStyle w:val="Stepx-xNoNumbering"/>
      </w:pPr>
    </w:p>
    <w:p w14:paraId="6DD5EDF9" w14:textId="77777777" w:rsidR="00DE2BE7" w:rsidRDefault="00DE2BE7" w:rsidP="00DE2BE7">
      <w:pPr>
        <w:pStyle w:val="Stepx-xNoNumbering"/>
      </w:pPr>
    </w:p>
    <w:p w14:paraId="43176397" w14:textId="77777777" w:rsidR="00DE2BE7" w:rsidRDefault="00DE2BE7" w:rsidP="00DE2BE7">
      <w:pPr>
        <w:pStyle w:val="Stepx-xNoNumbering"/>
      </w:pPr>
    </w:p>
    <w:p w14:paraId="735474B0" w14:textId="77777777" w:rsidR="00DE2BE7" w:rsidRDefault="00DE2BE7" w:rsidP="00DE2BE7">
      <w:pPr>
        <w:pStyle w:val="Stepx-xNoNumbering"/>
      </w:pPr>
    </w:p>
    <w:p w14:paraId="0A0D862B" w14:textId="77777777" w:rsidR="00DE2BE7" w:rsidRDefault="00DE2BE7" w:rsidP="00DE2BE7">
      <w:pPr>
        <w:pStyle w:val="Stepx-xNoNumbering"/>
      </w:pPr>
    </w:p>
    <w:p w14:paraId="43E0C768" w14:textId="77777777" w:rsidR="00DE2BE7" w:rsidRDefault="00DE2BE7" w:rsidP="00DE2BE7">
      <w:pPr>
        <w:pStyle w:val="Stepx-xNoNumbering"/>
        <w:ind w:left="0"/>
      </w:pPr>
    </w:p>
    <w:p w14:paraId="214ECBEE" w14:textId="77777777" w:rsidR="00DE2BE7" w:rsidRPr="0098334A" w:rsidRDefault="00DE2BE7" w:rsidP="00DE2BE7">
      <w:pPr>
        <w:pStyle w:val="Stepx-xNoNumbering"/>
      </w:pPr>
    </w:p>
    <w:p w14:paraId="66F2398F" w14:textId="77777777" w:rsidR="00DE2BE7" w:rsidRDefault="00DE2BE7" w:rsidP="00DE2BE7">
      <w:pPr>
        <w:pStyle w:val="ListParagraph"/>
        <w:numPr>
          <w:ilvl w:val="2"/>
          <w:numId w:val="2"/>
        </w:numPr>
        <w:jc w:val="both"/>
        <w:rPr>
          <w:bCs/>
          <w:sz w:val="22"/>
          <w:szCs w:val="22"/>
        </w:rPr>
      </w:pPr>
      <w:r w:rsidRPr="0098334A">
        <w:rPr>
          <w:b/>
          <w:bCs/>
        </w:rPr>
        <w:t xml:space="preserve"> </w:t>
      </w:r>
      <w:r w:rsidRPr="001A17DD">
        <w:rPr>
          <w:sz w:val="22"/>
          <w:szCs w:val="22"/>
        </w:rPr>
        <w:t>Ubuntu Linux:</w:t>
      </w:r>
      <w:r w:rsidRPr="001A17DD">
        <w:rPr>
          <w:b/>
          <w:bCs/>
          <w:sz w:val="22"/>
          <w:szCs w:val="22"/>
        </w:rPr>
        <w:t xml:space="preserve"> </w:t>
      </w:r>
      <w:r w:rsidRPr="001A17DD">
        <w:rPr>
          <w:bCs/>
          <w:sz w:val="22"/>
          <w:szCs w:val="22"/>
        </w:rPr>
        <w:t xml:space="preserve">If you are working with </w:t>
      </w:r>
      <w:proofErr w:type="gramStart"/>
      <w:r w:rsidRPr="001A17DD">
        <w:rPr>
          <w:bCs/>
          <w:sz w:val="22"/>
          <w:szCs w:val="22"/>
        </w:rPr>
        <w:t>Ubuntu Linux</w:t>
      </w:r>
      <w:proofErr w:type="gramEnd"/>
      <w:r w:rsidRPr="001A17DD">
        <w:rPr>
          <w:bCs/>
          <w:sz w:val="22"/>
          <w:szCs w:val="22"/>
        </w:rPr>
        <w:t xml:space="preserve"> you can use the file explorer Nautilus. In the command prompt type nautilus. Then go to +other locations. You should see a network called PYNQ </w:t>
      </w:r>
      <w:proofErr w:type="gramStart"/>
      <w:r w:rsidRPr="001A17DD">
        <w:rPr>
          <w:bCs/>
          <w:sz w:val="22"/>
          <w:szCs w:val="22"/>
        </w:rPr>
        <w:t>as long as</w:t>
      </w:r>
      <w:proofErr w:type="gramEnd"/>
      <w:r w:rsidRPr="001A17DD">
        <w:rPr>
          <w:bCs/>
          <w:sz w:val="22"/>
          <w:szCs w:val="22"/>
        </w:rPr>
        <w:t xml:space="preserve"> the board and the computer are connected with compatible IP addresses (e.g., computer IP address 192.168.0.10 and board 192.168.0.100). Click on PYNQ then you should see a remote folder called Xilinx and when you clock on it a request to authenticate. Use registered user with username </w:t>
      </w:r>
      <w:proofErr w:type="spellStart"/>
      <w:r w:rsidRPr="001A17DD">
        <w:rPr>
          <w:bCs/>
          <w:sz w:val="22"/>
          <w:szCs w:val="22"/>
        </w:rPr>
        <w:t>xilinx</w:t>
      </w:r>
      <w:proofErr w:type="spellEnd"/>
      <w:r w:rsidRPr="001A17DD">
        <w:rPr>
          <w:bCs/>
          <w:sz w:val="22"/>
          <w:szCs w:val="22"/>
        </w:rPr>
        <w:t xml:space="preserve">, domain </w:t>
      </w:r>
      <w:proofErr w:type="spellStart"/>
      <w:proofErr w:type="gramStart"/>
      <w:r w:rsidRPr="001A17DD">
        <w:rPr>
          <w:bCs/>
          <w:sz w:val="22"/>
          <w:szCs w:val="22"/>
        </w:rPr>
        <w:t>pynq.local</w:t>
      </w:r>
      <w:proofErr w:type="spellEnd"/>
      <w:proofErr w:type="gramEnd"/>
      <w:r w:rsidRPr="001A17DD">
        <w:rPr>
          <w:bCs/>
          <w:sz w:val="22"/>
          <w:szCs w:val="22"/>
        </w:rPr>
        <w:t xml:space="preserve"> and password </w:t>
      </w:r>
      <w:proofErr w:type="spellStart"/>
      <w:r w:rsidRPr="001A17DD">
        <w:rPr>
          <w:bCs/>
          <w:sz w:val="22"/>
          <w:szCs w:val="22"/>
        </w:rPr>
        <w:t>xilinx</w:t>
      </w:r>
      <w:proofErr w:type="spellEnd"/>
      <w:r w:rsidRPr="001A17DD">
        <w:rPr>
          <w:bCs/>
          <w:sz w:val="22"/>
          <w:szCs w:val="22"/>
        </w:rPr>
        <w:t xml:space="preserve">. Click connect and then you should see the contents of the board </w:t>
      </w:r>
      <w:proofErr w:type="spellStart"/>
      <w:r w:rsidRPr="001A17DD">
        <w:rPr>
          <w:bCs/>
          <w:sz w:val="22"/>
          <w:szCs w:val="22"/>
        </w:rPr>
        <w:t>sd</w:t>
      </w:r>
      <w:proofErr w:type="spellEnd"/>
      <w:r w:rsidRPr="001A17DD">
        <w:rPr>
          <w:bCs/>
          <w:sz w:val="22"/>
          <w:szCs w:val="22"/>
        </w:rPr>
        <w:t xml:space="preserve"> card with directories </w:t>
      </w:r>
      <w:proofErr w:type="spellStart"/>
      <w:r w:rsidRPr="001A17DD">
        <w:rPr>
          <w:bCs/>
          <w:sz w:val="22"/>
          <w:szCs w:val="22"/>
        </w:rPr>
        <w:t>jupyter_notebooks</w:t>
      </w:r>
      <w:proofErr w:type="spellEnd"/>
      <w:r w:rsidRPr="001A17DD">
        <w:rPr>
          <w:bCs/>
          <w:sz w:val="22"/>
          <w:szCs w:val="22"/>
        </w:rPr>
        <w:t xml:space="preserve"> and </w:t>
      </w:r>
      <w:proofErr w:type="spellStart"/>
      <w:r w:rsidRPr="001A17DD">
        <w:rPr>
          <w:bCs/>
          <w:sz w:val="22"/>
          <w:szCs w:val="22"/>
        </w:rPr>
        <w:t>pynq</w:t>
      </w:r>
      <w:proofErr w:type="spellEnd"/>
      <w:r w:rsidRPr="001A17DD">
        <w:rPr>
          <w:bCs/>
          <w:sz w:val="22"/>
          <w:szCs w:val="22"/>
        </w:rPr>
        <w:t xml:space="preserve">. </w:t>
      </w:r>
    </w:p>
    <w:p w14:paraId="75970374" w14:textId="77777777" w:rsidR="00DE2BE7" w:rsidRPr="001A17DD" w:rsidRDefault="00DE2BE7" w:rsidP="00DE2BE7">
      <w:pPr>
        <w:pStyle w:val="ListParagraph"/>
        <w:jc w:val="both"/>
        <w:rPr>
          <w:bCs/>
          <w:sz w:val="22"/>
          <w:szCs w:val="22"/>
        </w:rPr>
      </w:pPr>
    </w:p>
    <w:p w14:paraId="3D6C778C" w14:textId="77777777" w:rsidR="00DE2BE7" w:rsidRPr="0098334A" w:rsidRDefault="00DE2BE7" w:rsidP="00DE2BE7">
      <w:pPr>
        <w:pStyle w:val="ListParagraph"/>
        <w:ind w:left="360"/>
        <w:jc w:val="center"/>
        <w:rPr>
          <w:bCs/>
          <w:sz w:val="24"/>
          <w:szCs w:val="24"/>
        </w:rPr>
      </w:pPr>
      <w:r>
        <w:rPr>
          <w:bCs/>
          <w:noProof/>
          <w:sz w:val="24"/>
          <w:szCs w:val="24"/>
        </w:rPr>
        <w:lastRenderedPageBreak/>
        <w:drawing>
          <wp:inline distT="0" distB="0" distL="0" distR="0" wp14:anchorId="7733ACBC" wp14:editId="1476AD26">
            <wp:extent cx="2411916" cy="2178050"/>
            <wp:effectExtent l="0" t="0" r="7620" b="0"/>
            <wp:docPr id="5" name="Picture 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6807" cy="2182467"/>
                    </a:xfrm>
                    <a:prstGeom prst="rect">
                      <a:avLst/>
                    </a:prstGeom>
                    <a:noFill/>
                    <a:ln>
                      <a:noFill/>
                    </a:ln>
                  </pic:spPr>
                </pic:pic>
              </a:graphicData>
            </a:graphic>
          </wp:inline>
        </w:drawing>
      </w:r>
    </w:p>
    <w:p w14:paraId="0532F9D3" w14:textId="77777777" w:rsidR="00DE2BE7" w:rsidRPr="00156EF3" w:rsidRDefault="00DE2BE7" w:rsidP="00DE2BE7">
      <w:pPr>
        <w:pStyle w:val="Stepx-xNoNumbering"/>
        <w:ind w:left="0"/>
        <w:rPr>
          <w:b w:val="0"/>
          <w:bCs/>
        </w:rPr>
      </w:pPr>
    </w:p>
    <w:p w14:paraId="0FA6BD77" w14:textId="77777777" w:rsidR="00DE2BE7" w:rsidRPr="001A17DD" w:rsidRDefault="00DE2BE7" w:rsidP="00DE2BE7">
      <w:pPr>
        <w:pStyle w:val="Stepx-x"/>
        <w:numPr>
          <w:ilvl w:val="1"/>
          <w:numId w:val="2"/>
        </w:numPr>
        <w:jc w:val="both"/>
        <w:rPr>
          <w:b w:val="0"/>
          <w:bCs/>
          <w:sz w:val="22"/>
          <w:szCs w:val="22"/>
        </w:rPr>
      </w:pPr>
      <w:r w:rsidRPr="001A17DD">
        <w:rPr>
          <w:b w:val="0"/>
          <w:bCs/>
          <w:sz w:val="22"/>
          <w:szCs w:val="22"/>
        </w:rPr>
        <w:t>After the connection is established navigate to the overlay directory in the board that is located at /</w:t>
      </w:r>
      <w:proofErr w:type="spellStart"/>
      <w:r w:rsidRPr="001A17DD">
        <w:rPr>
          <w:b w:val="0"/>
          <w:bCs/>
          <w:sz w:val="22"/>
          <w:szCs w:val="22"/>
        </w:rPr>
        <w:t>pynq</w:t>
      </w:r>
      <w:proofErr w:type="spellEnd"/>
      <w:r w:rsidRPr="001A17DD">
        <w:rPr>
          <w:b w:val="0"/>
          <w:bCs/>
          <w:sz w:val="22"/>
          <w:szCs w:val="22"/>
        </w:rPr>
        <w:t xml:space="preserve">/overlays or using the full path if </w:t>
      </w:r>
      <w:proofErr w:type="gramStart"/>
      <w:r w:rsidRPr="001A17DD">
        <w:rPr>
          <w:b w:val="0"/>
          <w:bCs/>
          <w:sz w:val="22"/>
          <w:szCs w:val="22"/>
        </w:rPr>
        <w:t>necessary  /</w:t>
      </w:r>
      <w:proofErr w:type="gramEnd"/>
      <w:r w:rsidRPr="001A17DD">
        <w:rPr>
          <w:b w:val="0"/>
          <w:bCs/>
          <w:sz w:val="22"/>
          <w:szCs w:val="22"/>
        </w:rPr>
        <w:t xml:space="preserve">usr/local/share/pynq-venv/lib/python3.8/site-packages/pynq/overlays.  Use the available </w:t>
      </w:r>
      <w:proofErr w:type="spellStart"/>
      <w:r w:rsidRPr="001A17DD">
        <w:rPr>
          <w:b w:val="0"/>
          <w:bCs/>
          <w:sz w:val="22"/>
          <w:szCs w:val="22"/>
        </w:rPr>
        <w:t>mmult</w:t>
      </w:r>
      <w:proofErr w:type="spellEnd"/>
      <w:r w:rsidRPr="001A17DD">
        <w:rPr>
          <w:b w:val="0"/>
          <w:bCs/>
          <w:sz w:val="22"/>
          <w:szCs w:val="22"/>
        </w:rPr>
        <w:t xml:space="preserve">-master directory or create it and then transfer two files to this directory: </w:t>
      </w:r>
      <w:proofErr w:type="spellStart"/>
      <w:r w:rsidRPr="001A17DD">
        <w:rPr>
          <w:b w:val="0"/>
          <w:bCs/>
          <w:sz w:val="22"/>
          <w:szCs w:val="22"/>
        </w:rPr>
        <w:t>mmult-master.bit</w:t>
      </w:r>
      <w:proofErr w:type="spellEnd"/>
      <w:r w:rsidRPr="001A17DD">
        <w:rPr>
          <w:b w:val="0"/>
          <w:bCs/>
          <w:sz w:val="22"/>
          <w:szCs w:val="22"/>
        </w:rPr>
        <w:t xml:space="preserve"> and </w:t>
      </w:r>
      <w:proofErr w:type="spellStart"/>
      <w:r w:rsidRPr="001A17DD">
        <w:rPr>
          <w:b w:val="0"/>
          <w:bCs/>
          <w:sz w:val="22"/>
          <w:szCs w:val="22"/>
        </w:rPr>
        <w:t>mmult-master.hwh</w:t>
      </w:r>
      <w:proofErr w:type="spellEnd"/>
      <w:r w:rsidRPr="001A17DD">
        <w:rPr>
          <w:b w:val="0"/>
          <w:bCs/>
          <w:sz w:val="22"/>
          <w:szCs w:val="22"/>
        </w:rPr>
        <w:t xml:space="preserve">. These are the bitstream file and a hardware definition file that were created in </w:t>
      </w:r>
      <w:proofErr w:type="spellStart"/>
      <w:r w:rsidRPr="001A17DD">
        <w:rPr>
          <w:b w:val="0"/>
          <w:bCs/>
          <w:sz w:val="22"/>
          <w:szCs w:val="22"/>
        </w:rPr>
        <w:t>Vivado</w:t>
      </w:r>
      <w:proofErr w:type="spellEnd"/>
      <w:r w:rsidRPr="001A17DD">
        <w:rPr>
          <w:b w:val="0"/>
          <w:bCs/>
          <w:sz w:val="22"/>
          <w:szCs w:val="22"/>
        </w:rPr>
        <w:t xml:space="preserve"> lab2 and that tell the PYNQ framework the </w:t>
      </w:r>
      <w:proofErr w:type="gramStart"/>
      <w:r w:rsidRPr="001A17DD">
        <w:rPr>
          <w:b w:val="0"/>
          <w:bCs/>
          <w:sz w:val="22"/>
          <w:szCs w:val="22"/>
        </w:rPr>
        <w:t>contains</w:t>
      </w:r>
      <w:proofErr w:type="gramEnd"/>
      <w:r w:rsidRPr="001A17DD">
        <w:rPr>
          <w:b w:val="0"/>
          <w:bCs/>
          <w:sz w:val="22"/>
          <w:szCs w:val="22"/>
        </w:rPr>
        <w:t xml:space="preserve"> of the hardware. </w:t>
      </w:r>
      <w:r w:rsidRPr="00C95640">
        <w:rPr>
          <w:sz w:val="22"/>
          <w:szCs w:val="22"/>
        </w:rPr>
        <w:t xml:space="preserve">If the names of the files do not match these names, please, rename them to </w:t>
      </w:r>
      <w:proofErr w:type="spellStart"/>
      <w:r w:rsidRPr="00C95640">
        <w:rPr>
          <w:sz w:val="22"/>
          <w:szCs w:val="22"/>
        </w:rPr>
        <w:t>mmult-master.bit</w:t>
      </w:r>
      <w:proofErr w:type="spellEnd"/>
      <w:r w:rsidRPr="00C95640">
        <w:rPr>
          <w:sz w:val="22"/>
          <w:szCs w:val="22"/>
        </w:rPr>
        <w:t xml:space="preserve"> and </w:t>
      </w:r>
      <w:proofErr w:type="spellStart"/>
      <w:r w:rsidRPr="00C95640">
        <w:rPr>
          <w:sz w:val="22"/>
          <w:szCs w:val="22"/>
        </w:rPr>
        <w:t>mmult-master.hwh</w:t>
      </w:r>
      <w:proofErr w:type="spellEnd"/>
      <w:r w:rsidRPr="00C95640">
        <w:rPr>
          <w:sz w:val="22"/>
          <w:szCs w:val="22"/>
        </w:rPr>
        <w:t xml:space="preserve">. </w:t>
      </w:r>
      <w:proofErr w:type="gramStart"/>
      <w:r w:rsidRPr="00C95640">
        <w:rPr>
          <w:sz w:val="22"/>
          <w:szCs w:val="22"/>
        </w:rPr>
        <w:t>Otherwise</w:t>
      </w:r>
      <w:proofErr w:type="gramEnd"/>
      <w:r w:rsidRPr="00C95640">
        <w:rPr>
          <w:sz w:val="22"/>
          <w:szCs w:val="22"/>
        </w:rPr>
        <w:t xml:space="preserve"> the python code will not be able to locate the files.</w:t>
      </w:r>
      <w:r w:rsidRPr="001A17DD">
        <w:rPr>
          <w:b w:val="0"/>
          <w:bCs/>
          <w:sz w:val="22"/>
          <w:szCs w:val="22"/>
        </w:rPr>
        <w:t xml:space="preserve"> Now navigate to the Jupiter notebooks directory located at </w:t>
      </w:r>
      <w:proofErr w:type="spellStart"/>
      <w:r w:rsidRPr="001A17DD">
        <w:rPr>
          <w:b w:val="0"/>
          <w:bCs/>
          <w:sz w:val="22"/>
          <w:szCs w:val="22"/>
        </w:rPr>
        <w:t>jupyter_notebooks</w:t>
      </w:r>
      <w:proofErr w:type="spellEnd"/>
      <w:r w:rsidRPr="001A17DD">
        <w:rPr>
          <w:b w:val="0"/>
          <w:bCs/>
          <w:sz w:val="22"/>
          <w:szCs w:val="22"/>
        </w:rPr>
        <w:t>/</w:t>
      </w:r>
      <w:proofErr w:type="spellStart"/>
      <w:r w:rsidRPr="001A17DD">
        <w:rPr>
          <w:b w:val="0"/>
          <w:bCs/>
          <w:sz w:val="22"/>
          <w:szCs w:val="22"/>
        </w:rPr>
        <w:t>mmult</w:t>
      </w:r>
      <w:proofErr w:type="spellEnd"/>
      <w:r w:rsidRPr="001A17DD">
        <w:rPr>
          <w:b w:val="0"/>
          <w:bCs/>
          <w:sz w:val="22"/>
          <w:szCs w:val="22"/>
        </w:rPr>
        <w:t>-master or using the full path /home/</w:t>
      </w:r>
      <w:proofErr w:type="spellStart"/>
      <w:r w:rsidRPr="001A17DD">
        <w:rPr>
          <w:b w:val="0"/>
          <w:bCs/>
          <w:sz w:val="22"/>
          <w:szCs w:val="22"/>
        </w:rPr>
        <w:t>xilinx</w:t>
      </w:r>
      <w:proofErr w:type="spellEnd"/>
      <w:r w:rsidRPr="001A17DD">
        <w:rPr>
          <w:b w:val="0"/>
          <w:bCs/>
          <w:sz w:val="22"/>
          <w:szCs w:val="22"/>
        </w:rPr>
        <w:t>/</w:t>
      </w:r>
      <w:proofErr w:type="spellStart"/>
      <w:r w:rsidRPr="001A17DD">
        <w:rPr>
          <w:b w:val="0"/>
          <w:bCs/>
          <w:sz w:val="22"/>
          <w:szCs w:val="22"/>
        </w:rPr>
        <w:t>jupyter_notebooks</w:t>
      </w:r>
      <w:proofErr w:type="spellEnd"/>
      <w:r w:rsidRPr="001A17DD">
        <w:rPr>
          <w:b w:val="0"/>
          <w:bCs/>
          <w:sz w:val="22"/>
          <w:szCs w:val="22"/>
        </w:rPr>
        <w:t>/</w:t>
      </w:r>
      <w:proofErr w:type="spellStart"/>
      <w:r w:rsidRPr="001A17DD">
        <w:rPr>
          <w:b w:val="0"/>
          <w:bCs/>
          <w:sz w:val="22"/>
          <w:szCs w:val="22"/>
        </w:rPr>
        <w:t>mmult</w:t>
      </w:r>
      <w:proofErr w:type="spellEnd"/>
      <w:r w:rsidRPr="001A17DD">
        <w:rPr>
          <w:b w:val="0"/>
          <w:bCs/>
          <w:sz w:val="22"/>
          <w:szCs w:val="22"/>
        </w:rPr>
        <w:t xml:space="preserve">-master. You should see a </w:t>
      </w:r>
      <w:proofErr w:type="spellStart"/>
      <w:r w:rsidRPr="001A17DD">
        <w:rPr>
          <w:b w:val="0"/>
          <w:bCs/>
          <w:sz w:val="22"/>
          <w:szCs w:val="22"/>
        </w:rPr>
        <w:t>jupyter</w:t>
      </w:r>
      <w:proofErr w:type="spellEnd"/>
      <w:r w:rsidRPr="001A17DD">
        <w:rPr>
          <w:b w:val="0"/>
          <w:bCs/>
          <w:sz w:val="22"/>
          <w:szCs w:val="22"/>
        </w:rPr>
        <w:t xml:space="preserve"> notebook with the name </w:t>
      </w:r>
      <w:proofErr w:type="spellStart"/>
      <w:r w:rsidRPr="001A17DD">
        <w:rPr>
          <w:b w:val="0"/>
          <w:bCs/>
          <w:sz w:val="22"/>
          <w:szCs w:val="22"/>
        </w:rPr>
        <w:t>mmult-</w:t>
      </w:r>
      <w:proofErr w:type="gramStart"/>
      <w:r w:rsidRPr="001A17DD">
        <w:rPr>
          <w:b w:val="0"/>
          <w:bCs/>
          <w:sz w:val="22"/>
          <w:szCs w:val="22"/>
        </w:rPr>
        <w:t>master.ipynb</w:t>
      </w:r>
      <w:proofErr w:type="spellEnd"/>
      <w:proofErr w:type="gramEnd"/>
      <w:r w:rsidRPr="001A17DD">
        <w:rPr>
          <w:b w:val="0"/>
          <w:bCs/>
          <w:sz w:val="22"/>
          <w:szCs w:val="22"/>
        </w:rPr>
        <w:t>. This is a file with python commands that we will use to control the matrix multiplier accelerator.</w:t>
      </w:r>
    </w:p>
    <w:p w14:paraId="0ABF3F59" w14:textId="77777777" w:rsidR="00DE2BE7" w:rsidRPr="00624D9A" w:rsidRDefault="00DE2BE7" w:rsidP="00DE2BE7">
      <w:pPr>
        <w:pStyle w:val="Stepx-x"/>
        <w:keepNext/>
        <w:numPr>
          <w:ilvl w:val="1"/>
          <w:numId w:val="3"/>
        </w:numPr>
        <w:rPr>
          <w:sz w:val="32"/>
          <w:szCs w:val="32"/>
        </w:rPr>
      </w:pPr>
      <w:r w:rsidRPr="00624D9A">
        <w:rPr>
          <w:rFonts w:cs="Arial"/>
          <w:sz w:val="32"/>
          <w:szCs w:val="32"/>
        </w:rPr>
        <w:t>Launch notebook and use the accelerator.</w:t>
      </w:r>
      <w:r w:rsidRPr="00624D9A">
        <w:rPr>
          <w:sz w:val="32"/>
          <w:szCs w:val="32"/>
        </w:rPr>
        <w:tab/>
      </w:r>
    </w:p>
    <w:p w14:paraId="65EDE6E3" w14:textId="77777777" w:rsidR="00DE2BE7" w:rsidRPr="00624D9A" w:rsidRDefault="00DE2BE7" w:rsidP="00DE2BE7">
      <w:pPr>
        <w:pStyle w:val="Stepx-x"/>
        <w:numPr>
          <w:ilvl w:val="1"/>
          <w:numId w:val="4"/>
        </w:numPr>
        <w:jc w:val="both"/>
        <w:rPr>
          <w:b w:val="0"/>
          <w:bCs/>
          <w:sz w:val="22"/>
          <w:szCs w:val="22"/>
        </w:rPr>
      </w:pPr>
      <w:r w:rsidRPr="00624D9A">
        <w:rPr>
          <w:b w:val="0"/>
          <w:bCs/>
          <w:sz w:val="22"/>
          <w:szCs w:val="22"/>
        </w:rPr>
        <w:t xml:space="preserve">In the PC connected to the board open an internet browser such as Firefox in Linux or chrome in Windows. Type in the address window the IP address of the board 192.168.0.100. In the login screen type </w:t>
      </w:r>
      <w:proofErr w:type="spellStart"/>
      <w:r w:rsidRPr="00624D9A">
        <w:rPr>
          <w:b w:val="0"/>
          <w:bCs/>
          <w:sz w:val="22"/>
          <w:szCs w:val="22"/>
        </w:rPr>
        <w:t>xilinx</w:t>
      </w:r>
      <w:proofErr w:type="spellEnd"/>
      <w:r w:rsidRPr="00624D9A">
        <w:rPr>
          <w:b w:val="0"/>
          <w:bCs/>
          <w:sz w:val="22"/>
          <w:szCs w:val="22"/>
        </w:rPr>
        <w:t xml:space="preserve"> as password.</w:t>
      </w:r>
    </w:p>
    <w:p w14:paraId="72BF7D16" w14:textId="77777777" w:rsidR="00DE2BE7" w:rsidRDefault="00DE2BE7" w:rsidP="00DE2BE7">
      <w:pPr>
        <w:pStyle w:val="Stepx-xNoNumbering"/>
      </w:pPr>
    </w:p>
    <w:p w14:paraId="372EA10A" w14:textId="77777777" w:rsidR="00DE2BE7" w:rsidRPr="002D6C42" w:rsidRDefault="00DE2BE7" w:rsidP="00DE2BE7">
      <w:pPr>
        <w:pStyle w:val="Stepx-xNoNumbering"/>
        <w:jc w:val="center"/>
      </w:pPr>
      <w:r>
        <w:rPr>
          <w:noProof/>
        </w:rPr>
        <w:drawing>
          <wp:inline distT="0" distB="0" distL="0" distR="0" wp14:anchorId="27DD403B" wp14:editId="6DF5DE77">
            <wp:extent cx="3676650" cy="934302"/>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275" cy="935223"/>
                    </a:xfrm>
                    <a:prstGeom prst="rect">
                      <a:avLst/>
                    </a:prstGeom>
                    <a:noFill/>
                    <a:ln>
                      <a:noFill/>
                    </a:ln>
                  </pic:spPr>
                </pic:pic>
              </a:graphicData>
            </a:graphic>
          </wp:inline>
        </w:drawing>
      </w:r>
    </w:p>
    <w:p w14:paraId="561D50DE" w14:textId="2F6247E8" w:rsidR="002927A8" w:rsidRDefault="00DE2BE7" w:rsidP="00DE2BE7">
      <w:pPr>
        <w:pStyle w:val="Stepx-x"/>
        <w:numPr>
          <w:ilvl w:val="1"/>
          <w:numId w:val="4"/>
        </w:numPr>
        <w:jc w:val="both"/>
        <w:rPr>
          <w:b w:val="0"/>
          <w:bCs/>
        </w:rPr>
      </w:pPr>
      <w:r>
        <w:rPr>
          <w:b w:val="0"/>
          <w:bCs/>
        </w:rPr>
        <w:t xml:space="preserve">Open the </w:t>
      </w:r>
      <w:proofErr w:type="spellStart"/>
      <w:r w:rsidR="00600DDB">
        <w:rPr>
          <w:b w:val="0"/>
          <w:bCs/>
        </w:rPr>
        <w:t>gnn_all</w:t>
      </w:r>
      <w:proofErr w:type="spellEnd"/>
      <w:r w:rsidR="00600DDB">
        <w:rPr>
          <w:b w:val="0"/>
          <w:bCs/>
        </w:rPr>
        <w:t xml:space="preserve"> directory and then </w:t>
      </w:r>
      <w:proofErr w:type="spellStart"/>
      <w:r w:rsidR="00E14CB2">
        <w:rPr>
          <w:b w:val="0"/>
          <w:bCs/>
        </w:rPr>
        <w:t>mmult_master</w:t>
      </w:r>
      <w:proofErr w:type="spellEnd"/>
      <w:r w:rsidR="00E14CB2">
        <w:rPr>
          <w:b w:val="0"/>
          <w:bCs/>
        </w:rPr>
        <w:t xml:space="preserve"> notebook </w:t>
      </w:r>
      <w:r>
        <w:rPr>
          <w:b w:val="0"/>
          <w:bCs/>
        </w:rPr>
        <w:t>by clicking on i</w:t>
      </w:r>
      <w:r w:rsidR="00A667C3">
        <w:rPr>
          <w:b w:val="0"/>
          <w:bCs/>
        </w:rPr>
        <w:t>t.</w:t>
      </w:r>
      <w:r w:rsidR="00D21D24">
        <w:rPr>
          <w:b w:val="0"/>
          <w:bCs/>
        </w:rPr>
        <w:t xml:space="preserve"> Now you can execute the cells of the notebook one at a time. </w:t>
      </w:r>
      <w:r w:rsidR="002927A8">
        <w:rPr>
          <w:b w:val="0"/>
          <w:bCs/>
        </w:rPr>
        <w:t xml:space="preserve">You can select different datasets for this benchmark: </w:t>
      </w:r>
      <w:proofErr w:type="spellStart"/>
      <w:r w:rsidR="002927A8">
        <w:rPr>
          <w:b w:val="0"/>
          <w:bCs/>
        </w:rPr>
        <w:t>citeseer</w:t>
      </w:r>
      <w:proofErr w:type="spellEnd"/>
      <w:r w:rsidR="002927A8">
        <w:rPr>
          <w:b w:val="0"/>
          <w:bCs/>
        </w:rPr>
        <w:t xml:space="preserve">, </w:t>
      </w:r>
      <w:proofErr w:type="spellStart"/>
      <w:r w:rsidR="002927A8">
        <w:rPr>
          <w:b w:val="0"/>
          <w:bCs/>
        </w:rPr>
        <w:t>pubmed</w:t>
      </w:r>
      <w:proofErr w:type="spellEnd"/>
      <w:r w:rsidR="002927A8">
        <w:rPr>
          <w:b w:val="0"/>
          <w:bCs/>
        </w:rPr>
        <w:t xml:space="preserve">, </w:t>
      </w:r>
      <w:proofErr w:type="spellStart"/>
      <w:r w:rsidR="002927A8">
        <w:rPr>
          <w:b w:val="0"/>
          <w:bCs/>
        </w:rPr>
        <w:t>cora</w:t>
      </w:r>
      <w:proofErr w:type="spellEnd"/>
      <w:r w:rsidR="002927A8">
        <w:rPr>
          <w:b w:val="0"/>
          <w:bCs/>
        </w:rPr>
        <w:t xml:space="preserve">. Run the cell for the </w:t>
      </w:r>
      <w:proofErr w:type="spellStart"/>
      <w:r w:rsidR="002927A8">
        <w:rPr>
          <w:b w:val="0"/>
          <w:bCs/>
        </w:rPr>
        <w:t>citeseer</w:t>
      </w:r>
      <w:proofErr w:type="spellEnd"/>
      <w:r w:rsidR="002927A8">
        <w:rPr>
          <w:b w:val="0"/>
          <w:bCs/>
        </w:rPr>
        <w:t xml:space="preserve"> dataset initially and bypass the others. </w:t>
      </w:r>
    </w:p>
    <w:p w14:paraId="4625CF09" w14:textId="77777777" w:rsidR="002927A8" w:rsidRDefault="002927A8" w:rsidP="002927A8">
      <w:pPr>
        <w:pStyle w:val="Stepx-x"/>
        <w:numPr>
          <w:ilvl w:val="0"/>
          <w:numId w:val="0"/>
        </w:numPr>
        <w:ind w:left="360"/>
        <w:jc w:val="both"/>
        <w:rPr>
          <w:b w:val="0"/>
          <w:bCs/>
        </w:rPr>
      </w:pPr>
    </w:p>
    <w:p w14:paraId="7B3F5B78" w14:textId="26A4AE7A" w:rsidR="002927A8" w:rsidRDefault="002927A8" w:rsidP="002927A8">
      <w:pPr>
        <w:pStyle w:val="Stepx-x"/>
        <w:numPr>
          <w:ilvl w:val="0"/>
          <w:numId w:val="0"/>
        </w:numPr>
        <w:ind w:left="360"/>
        <w:jc w:val="center"/>
        <w:rPr>
          <w:b w:val="0"/>
          <w:bCs/>
        </w:rPr>
      </w:pPr>
      <w:r>
        <w:rPr>
          <w:noProof/>
        </w:rPr>
        <w:lastRenderedPageBreak/>
        <w:drawing>
          <wp:inline distT="0" distB="0" distL="0" distR="0" wp14:anchorId="16C632A0" wp14:editId="3C1020A3">
            <wp:extent cx="6254044" cy="3517900"/>
            <wp:effectExtent l="0" t="0" r="0" b="63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6260235" cy="3521382"/>
                    </a:xfrm>
                    <a:prstGeom prst="rect">
                      <a:avLst/>
                    </a:prstGeom>
                  </pic:spPr>
                </pic:pic>
              </a:graphicData>
            </a:graphic>
          </wp:inline>
        </w:drawing>
      </w:r>
    </w:p>
    <w:p w14:paraId="7B2F4D5F" w14:textId="77777777" w:rsidR="002927A8" w:rsidRDefault="002927A8" w:rsidP="002927A8">
      <w:pPr>
        <w:pStyle w:val="Stepx-x"/>
        <w:numPr>
          <w:ilvl w:val="0"/>
          <w:numId w:val="0"/>
        </w:numPr>
        <w:ind w:left="360"/>
        <w:jc w:val="both"/>
        <w:rPr>
          <w:b w:val="0"/>
          <w:bCs/>
        </w:rPr>
      </w:pPr>
    </w:p>
    <w:p w14:paraId="12E4D3C7" w14:textId="48A4F3F1" w:rsidR="00DE2BE7" w:rsidRDefault="00D5058E" w:rsidP="00DE2BE7">
      <w:pPr>
        <w:pStyle w:val="Stepx-x"/>
        <w:numPr>
          <w:ilvl w:val="1"/>
          <w:numId w:val="4"/>
        </w:numPr>
        <w:jc w:val="both"/>
        <w:rPr>
          <w:b w:val="0"/>
          <w:bCs/>
        </w:rPr>
      </w:pPr>
      <w:r>
        <w:rPr>
          <w:b w:val="0"/>
          <w:bCs/>
        </w:rPr>
        <w:t xml:space="preserve">The hardware runs once you get to the </w:t>
      </w:r>
      <w:proofErr w:type="spellStart"/>
      <w:r>
        <w:rPr>
          <w:b w:val="0"/>
          <w:bCs/>
        </w:rPr>
        <w:t>run_kernel</w:t>
      </w:r>
      <w:proofErr w:type="spellEnd"/>
      <w:r>
        <w:rPr>
          <w:b w:val="0"/>
          <w:bCs/>
        </w:rPr>
        <w:t xml:space="preserve"> </w:t>
      </w:r>
      <w:r w:rsidR="00F22850">
        <w:rPr>
          <w:b w:val="0"/>
          <w:bCs/>
        </w:rPr>
        <w:t xml:space="preserve">cell. Then you can display some of the results to check that everything looks OK. </w:t>
      </w:r>
      <w:r w:rsidR="004843E0">
        <w:rPr>
          <w:b w:val="0"/>
          <w:bCs/>
        </w:rPr>
        <w:t xml:space="preserve"> If you execute the cell that loads the </w:t>
      </w:r>
      <w:proofErr w:type="spellStart"/>
      <w:r w:rsidR="004843E0">
        <w:rPr>
          <w:b w:val="0"/>
          <w:bCs/>
        </w:rPr>
        <w:t>citeseer</w:t>
      </w:r>
      <w:proofErr w:type="spellEnd"/>
      <w:r w:rsidR="004843E0">
        <w:rPr>
          <w:b w:val="0"/>
          <w:bCs/>
        </w:rPr>
        <w:t xml:space="preserve"> dataset you should see things like th</w:t>
      </w:r>
      <w:r w:rsidR="00DA354D">
        <w:rPr>
          <w:b w:val="0"/>
          <w:bCs/>
        </w:rPr>
        <w:t>is for line 20:</w:t>
      </w:r>
    </w:p>
    <w:p w14:paraId="2E6DEE16" w14:textId="618237DC" w:rsidR="00DA354D" w:rsidRPr="00DA354D" w:rsidRDefault="00DA354D" w:rsidP="00DA354D">
      <w:pPr>
        <w:pStyle w:val="Stepx-xNoNumbering"/>
        <w:ind w:left="360"/>
      </w:pPr>
      <w:r>
        <w:rPr>
          <w:noProof/>
        </w:rPr>
        <w:lastRenderedPageBreak/>
        <w:drawing>
          <wp:inline distT="0" distB="0" distL="0" distR="0" wp14:anchorId="5BA5E689" wp14:editId="36ABD00D">
            <wp:extent cx="6483350" cy="3646884"/>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6487709" cy="3649336"/>
                    </a:xfrm>
                    <a:prstGeom prst="rect">
                      <a:avLst/>
                    </a:prstGeom>
                  </pic:spPr>
                </pic:pic>
              </a:graphicData>
            </a:graphic>
          </wp:inline>
        </w:drawing>
      </w:r>
    </w:p>
    <w:p w14:paraId="03093F05" w14:textId="77777777" w:rsidR="00A667C3" w:rsidRPr="00A667C3" w:rsidRDefault="00A667C3" w:rsidP="00DA354D">
      <w:pPr>
        <w:pStyle w:val="Stepx-xNoNumbering"/>
        <w:ind w:left="0"/>
      </w:pPr>
    </w:p>
    <w:p w14:paraId="54ED0A03" w14:textId="5602F59F" w:rsidR="00DA354D" w:rsidRDefault="00DA354D">
      <w:r>
        <w:t>Now displaying line 0:</w:t>
      </w:r>
    </w:p>
    <w:p w14:paraId="0FD6EF17" w14:textId="6BCA447C" w:rsidR="00DA354D" w:rsidRDefault="00DA354D">
      <w:r>
        <w:rPr>
          <w:noProof/>
        </w:rPr>
        <w:drawing>
          <wp:inline distT="0" distB="0" distL="0" distR="0" wp14:anchorId="49B23DA3" wp14:editId="6ABA2097">
            <wp:extent cx="6191250" cy="3482578"/>
            <wp:effectExtent l="0" t="0" r="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stretch>
                      <a:fillRect/>
                    </a:stretch>
                  </pic:blipFill>
                  <pic:spPr>
                    <a:xfrm>
                      <a:off x="0" y="0"/>
                      <a:ext cx="6194934" cy="3484650"/>
                    </a:xfrm>
                    <a:prstGeom prst="rect">
                      <a:avLst/>
                    </a:prstGeom>
                  </pic:spPr>
                </pic:pic>
              </a:graphicData>
            </a:graphic>
          </wp:inline>
        </w:drawing>
      </w:r>
    </w:p>
    <w:p w14:paraId="0DF92D9A" w14:textId="77777777" w:rsidR="00DA354D" w:rsidRDefault="00DA354D"/>
    <w:p w14:paraId="483EA403" w14:textId="7340ACA0" w:rsidR="00DA354D" w:rsidRDefault="00DA354D">
      <w:r>
        <w:lastRenderedPageBreak/>
        <w:t>Once these basics tests are done you can use the rest of the code as reference to compare the results with performing the operations in software, comparing performance</w:t>
      </w:r>
      <w:r w:rsidR="00412E85">
        <w:t>,</w:t>
      </w:r>
      <w:r>
        <w:t xml:space="preserve"> </w:t>
      </w:r>
      <w:proofErr w:type="spellStart"/>
      <w:r>
        <w:t>etc</w:t>
      </w:r>
      <w:proofErr w:type="spellEnd"/>
      <w:r>
        <w:t>,</w:t>
      </w:r>
    </w:p>
    <w:sectPr w:rsidR="00DA354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34D1" w14:textId="77777777" w:rsidR="00C307A7" w:rsidRDefault="00C307A7" w:rsidP="00BE158D">
      <w:pPr>
        <w:spacing w:after="0" w:line="240" w:lineRule="auto"/>
      </w:pPr>
      <w:r>
        <w:separator/>
      </w:r>
    </w:p>
  </w:endnote>
  <w:endnote w:type="continuationSeparator" w:id="0">
    <w:p w14:paraId="28F6BED5" w14:textId="77777777" w:rsidR="00C307A7" w:rsidRDefault="00C307A7" w:rsidP="00BE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3FD43" w14:textId="77777777" w:rsidR="00C307A7" w:rsidRDefault="00C307A7" w:rsidP="00BE158D">
      <w:pPr>
        <w:spacing w:after="0" w:line="240" w:lineRule="auto"/>
      </w:pPr>
      <w:r>
        <w:separator/>
      </w:r>
    </w:p>
  </w:footnote>
  <w:footnote w:type="continuationSeparator" w:id="0">
    <w:p w14:paraId="4021C083" w14:textId="77777777" w:rsidR="00C307A7" w:rsidRDefault="00C307A7" w:rsidP="00BE1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3F0E"/>
    <w:multiLevelType w:val="multilevel"/>
    <w:tmpl w:val="1D186416"/>
    <w:lvl w:ilvl="0">
      <w:start w:val="1"/>
      <w:numFmt w:val="decimal"/>
      <w:pStyle w:val="StepHeading"/>
      <w:suff w:val="nothing"/>
      <w:lvlText w:val="%1"/>
      <w:lvlJc w:val="left"/>
      <w:pPr>
        <w:ind w:left="0" w:firstLine="0"/>
      </w:pPr>
      <w:rPr>
        <w:rFonts w:hint="default"/>
        <w:b/>
        <w:vanish/>
      </w:rPr>
    </w:lvl>
    <w:lvl w:ilvl="1">
      <w:start w:val="1"/>
      <w:numFmt w:val="decimal"/>
      <w:pStyle w:val="Stepx-x"/>
      <w:lvlText w:val="%2."/>
      <w:lvlJc w:val="left"/>
      <w:pPr>
        <w:tabs>
          <w:tab w:val="num" w:pos="720"/>
        </w:tabs>
        <w:ind w:left="720" w:hanging="720"/>
      </w:pPr>
      <w:rPr>
        <w:rFonts w:ascii="Arial" w:eastAsia="Times New Roman" w:hAnsi="Arial"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4B7F0F43"/>
    <w:multiLevelType w:val="multilevel"/>
    <w:tmpl w:val="CD5826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E70D4B"/>
    <w:multiLevelType w:val="multilevel"/>
    <w:tmpl w:val="53007E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7880511">
    <w:abstractNumId w:val="0"/>
  </w:num>
  <w:num w:numId="2" w16cid:durableId="156968068">
    <w:abstractNumId w:val="2"/>
  </w:num>
  <w:num w:numId="3" w16cid:durableId="1265531934">
    <w:abstractNumId w:val="0"/>
    <w:lvlOverride w:ilvl="0">
      <w:startOverride w:val="1"/>
    </w:lvlOverride>
    <w:lvlOverride w:ilvl="1">
      <w:startOverride w:val="3"/>
    </w:lvlOverride>
  </w:num>
  <w:num w:numId="4" w16cid:durableId="179444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CC"/>
    <w:rsid w:val="00026167"/>
    <w:rsid w:val="000C14BB"/>
    <w:rsid w:val="001570C4"/>
    <w:rsid w:val="002927A8"/>
    <w:rsid w:val="003D1B93"/>
    <w:rsid w:val="00412E85"/>
    <w:rsid w:val="004843E0"/>
    <w:rsid w:val="00600DDB"/>
    <w:rsid w:val="00783329"/>
    <w:rsid w:val="007F2DCC"/>
    <w:rsid w:val="00A667C3"/>
    <w:rsid w:val="00BE158D"/>
    <w:rsid w:val="00C307A7"/>
    <w:rsid w:val="00CE2F69"/>
    <w:rsid w:val="00D21D24"/>
    <w:rsid w:val="00D5058E"/>
    <w:rsid w:val="00DA354D"/>
    <w:rsid w:val="00DE2BE7"/>
    <w:rsid w:val="00E14CB2"/>
    <w:rsid w:val="00F2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5C892"/>
  <w15:chartTrackingRefBased/>
  <w15:docId w15:val="{BD4670E9-D447-4D93-A3A2-565159DE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x-x">
    <w:name w:val="Step x-x"/>
    <w:basedOn w:val="Normal"/>
    <w:next w:val="Stepx-xNoNumbering"/>
    <w:rsid w:val="00DE2BE7"/>
    <w:pPr>
      <w:numPr>
        <w:ilvl w:val="1"/>
        <w:numId w:val="1"/>
      </w:numPr>
      <w:spacing w:before="200" w:after="0" w:line="240" w:lineRule="auto"/>
    </w:pPr>
    <w:rPr>
      <w:rFonts w:ascii="Arial" w:eastAsia="Times New Roman" w:hAnsi="Arial" w:cs="Times New Roman"/>
      <w:b/>
      <w:kern w:val="0"/>
      <w:sz w:val="24"/>
      <w:szCs w:val="24"/>
      <w:lang w:eastAsia="ja-JP"/>
      <w14:ligatures w14:val="none"/>
    </w:rPr>
  </w:style>
  <w:style w:type="paragraph" w:customStyle="1" w:styleId="Stepx-x-x">
    <w:name w:val="Step x-x-x"/>
    <w:basedOn w:val="Normal"/>
    <w:rsid w:val="00DE2BE7"/>
    <w:pPr>
      <w:numPr>
        <w:ilvl w:val="2"/>
        <w:numId w:val="1"/>
      </w:numPr>
      <w:spacing w:before="360" w:after="0" w:line="240" w:lineRule="auto"/>
    </w:pPr>
    <w:rPr>
      <w:rFonts w:ascii="Arial" w:eastAsia="Times New Roman" w:hAnsi="Arial" w:cs="Times New Roman"/>
      <w:kern w:val="0"/>
      <w:sz w:val="20"/>
      <w:szCs w:val="20"/>
      <w:lang w:eastAsia="ja-JP"/>
      <w14:ligatures w14:val="none"/>
    </w:rPr>
  </w:style>
  <w:style w:type="paragraph" w:customStyle="1" w:styleId="StepHeading">
    <w:name w:val="Step Heading"/>
    <w:basedOn w:val="Normal"/>
    <w:next w:val="Stepx-x"/>
    <w:rsid w:val="00DE2BE7"/>
    <w:pPr>
      <w:numPr>
        <w:numId w:val="1"/>
      </w:numPr>
      <w:pBdr>
        <w:bottom w:val="single" w:sz="4" w:space="1" w:color="auto"/>
      </w:pBdr>
      <w:tabs>
        <w:tab w:val="right" w:pos="9360"/>
      </w:tabs>
      <w:spacing w:before="480" w:after="0" w:line="240" w:lineRule="auto"/>
    </w:pPr>
    <w:rPr>
      <w:rFonts w:ascii="Arial" w:eastAsia="Times New Roman" w:hAnsi="Arial" w:cs="Times New Roman"/>
      <w:b/>
      <w:kern w:val="0"/>
      <w:sz w:val="28"/>
      <w:szCs w:val="28"/>
      <w:lang w:eastAsia="ja-JP"/>
      <w14:ligatures w14:val="none"/>
    </w:rPr>
  </w:style>
  <w:style w:type="paragraph" w:customStyle="1" w:styleId="Stepx-xNoNumbering">
    <w:name w:val="Step x-x No Numbering"/>
    <w:basedOn w:val="Normal"/>
    <w:rsid w:val="00DE2BE7"/>
    <w:pPr>
      <w:spacing w:before="200" w:after="0" w:line="240" w:lineRule="auto"/>
      <w:ind w:left="720"/>
    </w:pPr>
    <w:rPr>
      <w:rFonts w:ascii="Arial" w:eastAsia="Times New Roman" w:hAnsi="Arial" w:cs="Times New Roman"/>
      <w:b/>
      <w:kern w:val="0"/>
      <w:sz w:val="24"/>
      <w:szCs w:val="20"/>
      <w:lang w:eastAsia="ja-JP"/>
      <w14:ligatures w14:val="none"/>
    </w:rPr>
  </w:style>
  <w:style w:type="paragraph" w:styleId="ListParagraph">
    <w:name w:val="List Paragraph"/>
    <w:basedOn w:val="Normal"/>
    <w:uiPriority w:val="34"/>
    <w:qFormat/>
    <w:rsid w:val="00DE2BE7"/>
    <w:pPr>
      <w:spacing w:after="0" w:line="240" w:lineRule="auto"/>
      <w:ind w:left="720"/>
      <w:contextualSpacing/>
    </w:pPr>
    <w:rPr>
      <w:rFonts w:ascii="Arial" w:eastAsia="Times New Roman" w:hAnsi="Arial" w:cs="Times New Roman"/>
      <w:kern w:val="0"/>
      <w:sz w:val="20"/>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Nunez-Yanez</dc:creator>
  <cp:keywords/>
  <dc:description/>
  <cp:lastModifiedBy>Jose Nunez-Yanez</cp:lastModifiedBy>
  <cp:revision>6</cp:revision>
  <dcterms:created xsi:type="dcterms:W3CDTF">2023-05-15T10:09:00Z</dcterms:created>
  <dcterms:modified xsi:type="dcterms:W3CDTF">2023-07-31T08:29:00Z</dcterms:modified>
</cp:coreProperties>
</file>