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F43C5" w14:textId="476D8A2F" w:rsidR="00113A77" w:rsidRPr="00113A77" w:rsidRDefault="00113A77" w:rsidP="00113A77">
      <w:pPr>
        <w:rPr>
          <w:rFonts w:cstheme="minorHAnsi"/>
          <w:b/>
          <w:bCs/>
          <w:sz w:val="42"/>
          <w:szCs w:val="42"/>
        </w:rPr>
      </w:pPr>
      <w:r>
        <w:rPr>
          <w:rFonts w:cstheme="minorHAnsi"/>
          <w:b/>
          <w:bCs/>
          <w:sz w:val="42"/>
          <w:szCs w:val="42"/>
        </w:rPr>
        <w:t>Income Census Classification</w:t>
      </w:r>
    </w:p>
    <w:p w14:paraId="3A67CE29" w14:textId="781DC28B" w:rsidR="00113A77" w:rsidRPr="00113A77" w:rsidRDefault="00113A77" w:rsidP="00113A77">
      <w:r>
        <w:t>Classifying the income census of a citizen</w:t>
      </w:r>
      <w:r w:rsidRPr="00113A77">
        <w:t xml:space="preserve"> using </w:t>
      </w:r>
      <w:r>
        <w:t>Logistic Regression</w:t>
      </w:r>
    </w:p>
    <w:p w14:paraId="3B5CBC75" w14:textId="77777777" w:rsidR="00113A77" w:rsidRPr="00113A77" w:rsidRDefault="00113A77" w:rsidP="00113A77">
      <w:pPr>
        <w:rPr>
          <w:b/>
          <w:bCs/>
        </w:rPr>
      </w:pPr>
      <w:r w:rsidRPr="00113A77">
        <w:rPr>
          <w:b/>
          <w:bCs/>
        </w:rPr>
        <w:t>Table of Contents</w:t>
      </w:r>
    </w:p>
    <w:p w14:paraId="6FB6ABDE" w14:textId="77777777" w:rsidR="00113A77" w:rsidRPr="00113A77" w:rsidRDefault="00113A77" w:rsidP="00113A77">
      <w:pPr>
        <w:numPr>
          <w:ilvl w:val="0"/>
          <w:numId w:val="1"/>
        </w:numPr>
      </w:pPr>
      <w:hyperlink r:id="rId5" w:anchor="description" w:history="1">
        <w:r w:rsidRPr="00113A77">
          <w:rPr>
            <w:rStyle w:val="Hyperlink"/>
          </w:rPr>
          <w:t>Description</w:t>
        </w:r>
      </w:hyperlink>
    </w:p>
    <w:p w14:paraId="4DEC5BE8" w14:textId="77777777" w:rsidR="00113A77" w:rsidRPr="00113A77" w:rsidRDefault="00113A77" w:rsidP="00113A77">
      <w:pPr>
        <w:numPr>
          <w:ilvl w:val="0"/>
          <w:numId w:val="1"/>
        </w:numPr>
      </w:pPr>
      <w:hyperlink r:id="rId6" w:anchor="getting-started" w:history="1">
        <w:r w:rsidRPr="00113A77">
          <w:rPr>
            <w:rStyle w:val="Hyperlink"/>
          </w:rPr>
          <w:t>Getting Started</w:t>
        </w:r>
      </w:hyperlink>
    </w:p>
    <w:p w14:paraId="7F8EC1A6" w14:textId="77777777" w:rsidR="00113A77" w:rsidRPr="00113A77" w:rsidRDefault="00113A77" w:rsidP="00113A77">
      <w:pPr>
        <w:numPr>
          <w:ilvl w:val="1"/>
          <w:numId w:val="1"/>
        </w:numPr>
      </w:pPr>
      <w:hyperlink r:id="rId7" w:anchor="prerequisites" w:history="1">
        <w:r w:rsidRPr="00113A77">
          <w:rPr>
            <w:rStyle w:val="Hyperlink"/>
          </w:rPr>
          <w:t>Prerequisites</w:t>
        </w:r>
      </w:hyperlink>
    </w:p>
    <w:p w14:paraId="22A7EC80" w14:textId="77777777" w:rsidR="00113A77" w:rsidRPr="00113A77" w:rsidRDefault="00113A77" w:rsidP="00113A77">
      <w:pPr>
        <w:numPr>
          <w:ilvl w:val="1"/>
          <w:numId w:val="1"/>
        </w:numPr>
      </w:pPr>
      <w:hyperlink r:id="rId8" w:anchor="installation" w:history="1">
        <w:r w:rsidRPr="00113A77">
          <w:rPr>
            <w:rStyle w:val="Hyperlink"/>
          </w:rPr>
          <w:t>Installation</w:t>
        </w:r>
      </w:hyperlink>
    </w:p>
    <w:p w14:paraId="1F28B342" w14:textId="77777777" w:rsidR="00113A77" w:rsidRPr="00113A77" w:rsidRDefault="00113A77" w:rsidP="00113A77">
      <w:pPr>
        <w:numPr>
          <w:ilvl w:val="0"/>
          <w:numId w:val="1"/>
        </w:numPr>
      </w:pPr>
      <w:hyperlink r:id="rId9" w:anchor="usage" w:history="1">
        <w:r w:rsidRPr="00113A77">
          <w:rPr>
            <w:rStyle w:val="Hyperlink"/>
          </w:rPr>
          <w:t>Usage</w:t>
        </w:r>
      </w:hyperlink>
    </w:p>
    <w:p w14:paraId="7771ACC3" w14:textId="77777777" w:rsidR="00113A77" w:rsidRPr="00113A77" w:rsidRDefault="00113A77" w:rsidP="00113A77">
      <w:pPr>
        <w:numPr>
          <w:ilvl w:val="0"/>
          <w:numId w:val="1"/>
        </w:numPr>
      </w:pPr>
      <w:hyperlink r:id="rId10" w:anchor="results" w:history="1">
        <w:r w:rsidRPr="00113A77">
          <w:rPr>
            <w:rStyle w:val="Hyperlink"/>
          </w:rPr>
          <w:t>Results</w:t>
        </w:r>
      </w:hyperlink>
    </w:p>
    <w:p w14:paraId="431A9B25" w14:textId="1058F112" w:rsidR="00113A77" w:rsidRPr="00113A77" w:rsidRDefault="00113A77" w:rsidP="00113A77">
      <w:pPr>
        <w:numPr>
          <w:ilvl w:val="0"/>
          <w:numId w:val="1"/>
        </w:numPr>
      </w:pPr>
      <w:hyperlink r:id="rId11" w:anchor="contributing" w:history="1">
        <w:r w:rsidRPr="00113A77">
          <w:rPr>
            <w:rStyle w:val="Hyperlink"/>
          </w:rPr>
          <w:t>Contributing</w:t>
        </w:r>
      </w:hyperlink>
      <w:r w:rsidRPr="00113A77">
        <w:t xml:space="preserve"> </w:t>
      </w:r>
    </w:p>
    <w:p w14:paraId="6EBEAA76" w14:textId="77777777" w:rsidR="00113A77" w:rsidRPr="00113A77" w:rsidRDefault="00113A77" w:rsidP="00113A77">
      <w:pPr>
        <w:numPr>
          <w:ilvl w:val="0"/>
          <w:numId w:val="1"/>
        </w:numPr>
      </w:pPr>
      <w:hyperlink r:id="rId12" w:anchor="Author" w:history="1">
        <w:r w:rsidRPr="00113A77">
          <w:rPr>
            <w:rStyle w:val="Hyperlink"/>
          </w:rPr>
          <w:t>Author</w:t>
        </w:r>
      </w:hyperlink>
    </w:p>
    <w:p w14:paraId="239E70C6" w14:textId="77777777" w:rsidR="00113A77" w:rsidRPr="00113A77" w:rsidRDefault="00113A77" w:rsidP="00113A77">
      <w:pPr>
        <w:rPr>
          <w:b/>
          <w:bCs/>
        </w:rPr>
      </w:pPr>
      <w:r w:rsidRPr="00113A77">
        <w:rPr>
          <w:b/>
          <w:bCs/>
        </w:rPr>
        <w:t>Description</w:t>
      </w:r>
    </w:p>
    <w:p w14:paraId="0CAB7D48" w14:textId="58954C91" w:rsidR="00CD7C2D" w:rsidRDefault="00CD7C2D" w:rsidP="00113A77">
      <w:r w:rsidRPr="00CD7C2D">
        <w:t xml:space="preserve">The project applies the logistic regression algorithm to an adult income dataset. By </w:t>
      </w:r>
      <w:proofErr w:type="spellStart"/>
      <w:r w:rsidRPr="00CD7C2D">
        <w:t>analyzing</w:t>
      </w:r>
      <w:proofErr w:type="spellEnd"/>
      <w:r w:rsidRPr="00CD7C2D">
        <w:t xml:space="preserve"> the training dataset, it predicts outcomes when new citizen details are provided. The analysis focuses on the variables of age, race, gender, and </w:t>
      </w:r>
      <w:r>
        <w:t>education.</w:t>
      </w:r>
    </w:p>
    <w:p w14:paraId="440CD651" w14:textId="390EED1E" w:rsidR="00113A77" w:rsidRPr="00113A77" w:rsidRDefault="00113A77" w:rsidP="00113A77">
      <w:pPr>
        <w:rPr>
          <w:b/>
          <w:bCs/>
        </w:rPr>
      </w:pPr>
      <w:r w:rsidRPr="00113A77">
        <w:rPr>
          <w:b/>
          <w:bCs/>
        </w:rPr>
        <w:t>Getting started</w:t>
      </w:r>
    </w:p>
    <w:p w14:paraId="3B86AA08" w14:textId="77777777" w:rsidR="00113A77" w:rsidRPr="00113A77" w:rsidRDefault="00113A77" w:rsidP="00113A77">
      <w:pPr>
        <w:rPr>
          <w:b/>
          <w:bCs/>
        </w:rPr>
      </w:pPr>
      <w:r w:rsidRPr="00113A77">
        <w:rPr>
          <w:b/>
          <w:bCs/>
        </w:rPr>
        <w:t>Prerequisites</w:t>
      </w:r>
    </w:p>
    <w:p w14:paraId="3835CF1F" w14:textId="0322FC5B" w:rsidR="00113A77" w:rsidRPr="00113A77" w:rsidRDefault="00113A77" w:rsidP="00113A77">
      <w:r w:rsidRPr="00113A77">
        <w:t xml:space="preserve">To run the project, you need to have </w:t>
      </w:r>
      <w:r>
        <w:t>python</w:t>
      </w:r>
      <w:r w:rsidRPr="00113A77">
        <w:t xml:space="preserve"> and the following packages installed:</w:t>
      </w:r>
    </w:p>
    <w:p w14:paraId="2167FC63" w14:textId="77777777" w:rsidR="00113A77" w:rsidRPr="002C1452" w:rsidRDefault="00113A77" w:rsidP="00113A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1452">
        <w:rPr>
          <w:rFonts w:ascii="Times New Roman" w:hAnsi="Times New Roman" w:cs="Times New Roman"/>
        </w:rPr>
        <w:t>pandas==1.1.5</w:t>
      </w:r>
    </w:p>
    <w:p w14:paraId="2D4A2AA6" w14:textId="77777777" w:rsidR="00113A77" w:rsidRPr="002C1452" w:rsidRDefault="00113A77" w:rsidP="00113A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2C1452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2C1452">
        <w:rPr>
          <w:rFonts w:ascii="Times New Roman" w:hAnsi="Times New Roman" w:cs="Times New Roman"/>
        </w:rPr>
        <w:t>==</w:t>
      </w:r>
      <w:r>
        <w:rPr>
          <w:rFonts w:ascii="Times New Roman" w:hAnsi="Times New Roman" w:cs="Times New Roman"/>
        </w:rPr>
        <w:t>3.8.4</w:t>
      </w:r>
    </w:p>
    <w:p w14:paraId="1152DD20" w14:textId="77777777" w:rsidR="00113A77" w:rsidRPr="002C1452" w:rsidRDefault="00113A77" w:rsidP="00113A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1452">
        <w:rPr>
          <w:rFonts w:ascii="Times New Roman" w:hAnsi="Times New Roman" w:cs="Times New Roman"/>
        </w:rPr>
        <w:t>scikit-learn==0.24.2</w:t>
      </w:r>
    </w:p>
    <w:p w14:paraId="32F9DEA8" w14:textId="77777777" w:rsidR="00113A77" w:rsidRPr="002C1452" w:rsidRDefault="00113A77" w:rsidP="00113A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1452">
        <w:rPr>
          <w:rFonts w:ascii="Times New Roman" w:hAnsi="Times New Roman" w:cs="Times New Roman"/>
        </w:rPr>
        <w:t>seaborn==</w:t>
      </w:r>
      <w:r>
        <w:rPr>
          <w:rFonts w:ascii="Times New Roman" w:hAnsi="Times New Roman" w:cs="Times New Roman"/>
        </w:rPr>
        <w:t>12.0b.3</w:t>
      </w:r>
    </w:p>
    <w:p w14:paraId="36DF9831" w14:textId="77777777" w:rsidR="00113A77" w:rsidRPr="00FF5B01" w:rsidRDefault="00113A77" w:rsidP="00113A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C1452">
        <w:rPr>
          <w:rFonts w:ascii="Times New Roman" w:hAnsi="Times New Roman" w:cs="Times New Roman"/>
        </w:rPr>
        <w:t>scipy</w:t>
      </w:r>
      <w:proofErr w:type="spellEnd"/>
      <w:r w:rsidRPr="002C1452">
        <w:rPr>
          <w:rFonts w:ascii="Times New Roman" w:hAnsi="Times New Roman" w:cs="Times New Roman"/>
        </w:rPr>
        <w:t>==</w:t>
      </w:r>
      <w:r>
        <w:rPr>
          <w:rFonts w:ascii="Times New Roman" w:hAnsi="Times New Roman" w:cs="Times New Roman"/>
        </w:rPr>
        <w:t>1.13.0</w:t>
      </w:r>
    </w:p>
    <w:p w14:paraId="64AA0E58" w14:textId="77777777" w:rsidR="00113A77" w:rsidRPr="00113A77" w:rsidRDefault="00113A77" w:rsidP="00113A77">
      <w:pPr>
        <w:rPr>
          <w:b/>
          <w:bCs/>
        </w:rPr>
      </w:pPr>
      <w:r w:rsidRPr="00113A77">
        <w:rPr>
          <w:b/>
          <w:bCs/>
        </w:rPr>
        <w:t>Installation</w:t>
      </w:r>
    </w:p>
    <w:p w14:paraId="6AF52679" w14:textId="77777777" w:rsidR="00113A77" w:rsidRPr="00113A77" w:rsidRDefault="00113A77" w:rsidP="00113A77">
      <w:pPr>
        <w:numPr>
          <w:ilvl w:val="0"/>
          <w:numId w:val="3"/>
        </w:numPr>
      </w:pPr>
      <w:r w:rsidRPr="00113A77">
        <w:t>Clone the repository</w:t>
      </w:r>
    </w:p>
    <w:p w14:paraId="59D1EE5C" w14:textId="0D2F0B84" w:rsidR="00113A77" w:rsidRPr="00113A77" w:rsidRDefault="00113A77" w:rsidP="00113A77">
      <w:pPr>
        <w:numPr>
          <w:ilvl w:val="0"/>
          <w:numId w:val="3"/>
        </w:numPr>
      </w:pPr>
      <w:r w:rsidRPr="00113A77">
        <w:t xml:space="preserve">Install the required packages </w:t>
      </w:r>
    </w:p>
    <w:p w14:paraId="65B229BE" w14:textId="77777777" w:rsidR="00113A77" w:rsidRPr="00113A77" w:rsidRDefault="00113A77" w:rsidP="00113A77">
      <w:pPr>
        <w:rPr>
          <w:b/>
          <w:bCs/>
        </w:rPr>
      </w:pPr>
      <w:r w:rsidRPr="00113A77">
        <w:rPr>
          <w:b/>
          <w:bCs/>
        </w:rPr>
        <w:t>Usage</w:t>
      </w:r>
    </w:p>
    <w:p w14:paraId="7EF8548E" w14:textId="4095666B" w:rsidR="00113A77" w:rsidRPr="00113A77" w:rsidRDefault="00113A77" w:rsidP="00113A77">
      <w:pPr>
        <w:numPr>
          <w:ilvl w:val="0"/>
          <w:numId w:val="4"/>
        </w:numPr>
      </w:pPr>
      <w:r w:rsidRPr="00113A77">
        <w:t>Place the "adult.csv" file in the project directory.</w:t>
      </w:r>
    </w:p>
    <w:p w14:paraId="17D0D96E" w14:textId="712B7BDA" w:rsidR="00113A77" w:rsidRDefault="00113A77" w:rsidP="00113A77">
      <w:pPr>
        <w:numPr>
          <w:ilvl w:val="0"/>
          <w:numId w:val="4"/>
        </w:numPr>
      </w:pPr>
      <w:r w:rsidRPr="00113A77">
        <w:t xml:space="preserve">Run the </w:t>
      </w:r>
      <w:proofErr w:type="spellStart"/>
      <w:r>
        <w:t>ipynb</w:t>
      </w:r>
      <w:proofErr w:type="spellEnd"/>
      <w:r w:rsidRPr="00113A77">
        <w:t xml:space="preserve"> script "</w:t>
      </w:r>
      <w:proofErr w:type="spellStart"/>
      <w:r>
        <w:t>income</w:t>
      </w:r>
      <w:r w:rsidRPr="00113A77">
        <w:t>_analysis</w:t>
      </w:r>
      <w:proofErr w:type="spellEnd"/>
      <w:r w:rsidRPr="00113A77">
        <w:t xml:space="preserve">." to perform </w:t>
      </w:r>
      <w:r>
        <w:t xml:space="preserve">the model training </w:t>
      </w:r>
      <w:r w:rsidRPr="00113A77">
        <w:t>and generate the results.</w:t>
      </w:r>
    </w:p>
    <w:p w14:paraId="2DF14149" w14:textId="77777777" w:rsidR="00113A77" w:rsidRDefault="00113A77" w:rsidP="00113A77">
      <w:pPr>
        <w:ind w:left="360"/>
      </w:pPr>
    </w:p>
    <w:p w14:paraId="1DE385EF" w14:textId="77777777" w:rsidR="00CD7C2D" w:rsidRDefault="00CD7C2D" w:rsidP="00113A77">
      <w:pPr>
        <w:ind w:left="360"/>
      </w:pPr>
    </w:p>
    <w:p w14:paraId="602F6293" w14:textId="77777777" w:rsidR="00CD7C2D" w:rsidRPr="00113A77" w:rsidRDefault="00CD7C2D" w:rsidP="00113A77">
      <w:pPr>
        <w:ind w:left="360"/>
      </w:pPr>
    </w:p>
    <w:p w14:paraId="4231FE98" w14:textId="77777777" w:rsidR="00113A77" w:rsidRPr="00113A77" w:rsidRDefault="00113A77" w:rsidP="00113A77">
      <w:pPr>
        <w:rPr>
          <w:b/>
          <w:bCs/>
        </w:rPr>
      </w:pPr>
      <w:r w:rsidRPr="00113A77">
        <w:rPr>
          <w:b/>
          <w:bCs/>
        </w:rPr>
        <w:lastRenderedPageBreak/>
        <w:t>Results</w:t>
      </w:r>
    </w:p>
    <w:p w14:paraId="1300D873" w14:textId="44E44292" w:rsidR="00113A77" w:rsidRPr="00113A77" w:rsidRDefault="00113A77" w:rsidP="00113A77">
      <w:r w:rsidRPr="00113A77">
        <w:t xml:space="preserve">The analysis generates </w:t>
      </w:r>
      <w:proofErr w:type="gramStart"/>
      <w:r w:rsidRPr="00113A77">
        <w:t>an</w:t>
      </w:r>
      <w:proofErr w:type="gramEnd"/>
      <w:r w:rsidRPr="00113A77">
        <w:t xml:space="preserve"> </w:t>
      </w:r>
      <w:r w:rsidR="00CD7C2D">
        <w:t>downward</w:t>
      </w:r>
      <w:r w:rsidRPr="00113A77">
        <w:t xml:space="preserve"> curve plot to determine the number of c</w:t>
      </w:r>
      <w:r w:rsidR="00CD7C2D">
        <w:t>itizens</w:t>
      </w:r>
      <w:r w:rsidRPr="00113A77">
        <w:t xml:space="preserve"> </w:t>
      </w:r>
      <w:r w:rsidR="00D71B5B">
        <w:t xml:space="preserve">holds </w:t>
      </w:r>
      <w:proofErr w:type="spellStart"/>
      <w:r w:rsidR="00D71B5B">
        <w:t>thier</w:t>
      </w:r>
      <w:proofErr w:type="spellEnd"/>
      <w:r w:rsidR="00D71B5B">
        <w:t xml:space="preserve"> income &lt;=50000 and income &gt;50000 from the dataset</w:t>
      </w:r>
      <w:r w:rsidRPr="00113A77">
        <w:t xml:space="preserve">. </w:t>
      </w:r>
    </w:p>
    <w:p w14:paraId="76FC61BB" w14:textId="77777777" w:rsidR="00D71B5B" w:rsidRDefault="00113A77" w:rsidP="00113A77">
      <w:r w:rsidRPr="00113A77">
        <w:t xml:space="preserve">The final output is a summary presenting </w:t>
      </w:r>
      <w:r w:rsidR="00D71B5B">
        <w:t xml:space="preserve">how age, </w:t>
      </w:r>
      <w:proofErr w:type="spellStart"/>
      <w:r w:rsidR="00D71B5B">
        <w:t>education_num</w:t>
      </w:r>
      <w:proofErr w:type="spellEnd"/>
      <w:r w:rsidR="00D71B5B">
        <w:t xml:space="preserve"> varies the income</w:t>
      </w:r>
      <w:r w:rsidRPr="00113A77">
        <w:t>.</w:t>
      </w:r>
    </w:p>
    <w:p w14:paraId="227C7557" w14:textId="4B3E3E6A" w:rsidR="00113A77" w:rsidRDefault="00113A77" w:rsidP="00113A77">
      <w:r w:rsidRPr="00113A77">
        <w:t>Here are the results:</w:t>
      </w:r>
    </w:p>
    <w:p w14:paraId="66E4E20F" w14:textId="62449226" w:rsidR="00CD7C2D" w:rsidRDefault="00CD7C2D" w:rsidP="00113A77">
      <w:r>
        <w:t xml:space="preserve">       </w:t>
      </w:r>
      <w:r>
        <w:rPr>
          <w:noProof/>
        </w:rPr>
        <w:drawing>
          <wp:inline distT="0" distB="0" distL="0" distR="0" wp14:anchorId="7BA79497" wp14:editId="7D2511F4">
            <wp:extent cx="5277587" cy="5410955"/>
            <wp:effectExtent l="0" t="0" r="0" b="0"/>
            <wp:docPr id="1347842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4200" name="Picture 13478420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3590" w14:textId="77777777" w:rsidR="00CD7C2D" w:rsidRPr="00113A77" w:rsidRDefault="00CD7C2D" w:rsidP="00113A77"/>
    <w:p w14:paraId="073539D8" w14:textId="77777777" w:rsidR="00113A77" w:rsidRPr="00113A77" w:rsidRDefault="00113A77" w:rsidP="00113A77">
      <w:pPr>
        <w:rPr>
          <w:b/>
          <w:bCs/>
        </w:rPr>
      </w:pPr>
      <w:r w:rsidRPr="00113A77">
        <w:rPr>
          <w:b/>
          <w:bCs/>
        </w:rPr>
        <w:t>Contributing</w:t>
      </w:r>
    </w:p>
    <w:p w14:paraId="1FF8DA94" w14:textId="068720C6" w:rsidR="00113A77" w:rsidRPr="00113A77" w:rsidRDefault="00113A77" w:rsidP="00113A77">
      <w:r w:rsidRPr="00113A77">
        <w:t>Contributions are a welcome!</w:t>
      </w:r>
    </w:p>
    <w:p w14:paraId="28E621B4" w14:textId="77777777" w:rsidR="00113A77" w:rsidRPr="00113A77" w:rsidRDefault="00113A77" w:rsidP="00113A77">
      <w:r w:rsidRPr="00113A77">
        <w:t>Please adhere to this project's code of conduct.</w:t>
      </w:r>
    </w:p>
    <w:p w14:paraId="685D316D" w14:textId="0885E58F" w:rsidR="002B73B5" w:rsidRDefault="00113A77">
      <w:pPr>
        <w:rPr>
          <w:b/>
          <w:bCs/>
        </w:rPr>
      </w:pPr>
      <w:r w:rsidRPr="00113A77">
        <w:rPr>
          <w:b/>
          <w:bCs/>
        </w:rPr>
        <w:t>Author</w:t>
      </w:r>
    </w:p>
    <w:p w14:paraId="6FFC55DA" w14:textId="26EA3655" w:rsidR="00113A77" w:rsidRPr="00113A77" w:rsidRDefault="00113A77" w:rsidP="00113A77">
      <w:pPr>
        <w:pStyle w:val="ListParagraph"/>
        <w:numPr>
          <w:ilvl w:val="0"/>
          <w:numId w:val="7"/>
        </w:numPr>
      </w:pPr>
      <w:r w:rsidRPr="00113A77">
        <w:t xml:space="preserve">@eekshitha </w:t>
      </w:r>
      <w:proofErr w:type="spellStart"/>
      <w:r w:rsidRPr="00113A77">
        <w:t>Divakala</w:t>
      </w:r>
      <w:proofErr w:type="spellEnd"/>
    </w:p>
    <w:sectPr w:rsidR="00113A77" w:rsidRPr="00113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65DCF"/>
    <w:multiLevelType w:val="hybridMultilevel"/>
    <w:tmpl w:val="3A9CF970"/>
    <w:lvl w:ilvl="0" w:tplc="437C446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B0ABD"/>
    <w:multiLevelType w:val="multilevel"/>
    <w:tmpl w:val="491A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626AD"/>
    <w:multiLevelType w:val="hybridMultilevel"/>
    <w:tmpl w:val="0D6C3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12D09"/>
    <w:multiLevelType w:val="multilevel"/>
    <w:tmpl w:val="D380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965C2"/>
    <w:multiLevelType w:val="multilevel"/>
    <w:tmpl w:val="1848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D12D04"/>
    <w:multiLevelType w:val="multilevel"/>
    <w:tmpl w:val="7E0C0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64E64"/>
    <w:multiLevelType w:val="multilevel"/>
    <w:tmpl w:val="497A5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008132">
    <w:abstractNumId w:val="4"/>
  </w:num>
  <w:num w:numId="2" w16cid:durableId="2029210231">
    <w:abstractNumId w:val="1"/>
  </w:num>
  <w:num w:numId="3" w16cid:durableId="832992065">
    <w:abstractNumId w:val="5"/>
  </w:num>
  <w:num w:numId="4" w16cid:durableId="1440024959">
    <w:abstractNumId w:val="6"/>
  </w:num>
  <w:num w:numId="5" w16cid:durableId="1826899167">
    <w:abstractNumId w:val="3"/>
  </w:num>
  <w:num w:numId="6" w16cid:durableId="1440293309">
    <w:abstractNumId w:val="0"/>
  </w:num>
  <w:num w:numId="7" w16cid:durableId="352148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77"/>
    <w:rsid w:val="00113A77"/>
    <w:rsid w:val="002B73B5"/>
    <w:rsid w:val="002C1F33"/>
    <w:rsid w:val="00843A8D"/>
    <w:rsid w:val="00CD7C2D"/>
    <w:rsid w:val="00D7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A71E1"/>
  <w15:chartTrackingRefBased/>
  <w15:docId w15:val="{CF122211-B0E2-46AC-B2B2-B2787C2F1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3A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A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3A77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09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ersurajdiv/Cluster_analysis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codersurajdiv/Cluster_analysis" TargetMode="External"/><Relationship Id="rId12" Type="http://schemas.openxmlformats.org/officeDocument/2006/relationships/hyperlink" Target="https://github.com/codersurajdiv/Cluster_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dersurajdiv/Cluster_analysis" TargetMode="External"/><Relationship Id="rId11" Type="http://schemas.openxmlformats.org/officeDocument/2006/relationships/hyperlink" Target="https://github.com/codersurajdiv/Cluster_analysis" TargetMode="External"/><Relationship Id="rId5" Type="http://schemas.openxmlformats.org/officeDocument/2006/relationships/hyperlink" Target="https://github.com/codersurajdiv/Cluster_analysi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codersurajdiv/Cluster_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dersurajdiv/Cluster_analysi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EEKSHITHA DIVAKALA</dc:creator>
  <cp:keywords/>
  <dc:description/>
  <cp:lastModifiedBy>EEKSHITHA DIVAKALA</cp:lastModifiedBy>
  <cp:revision>2</cp:revision>
  <dcterms:created xsi:type="dcterms:W3CDTF">2024-10-27T10:24:00Z</dcterms:created>
  <dcterms:modified xsi:type="dcterms:W3CDTF">2024-10-27T10:49:00Z</dcterms:modified>
</cp:coreProperties>
</file>