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9142" w14:textId="77777777" w:rsidR="00B43852" w:rsidRDefault="00B43852" w:rsidP="00B43852">
      <w:r w:rsidRPr="00B43852">
        <w:rPr>
          <w:b/>
          <w:bCs/>
          <w:i/>
          <w:iCs/>
        </w:rPr>
        <w:t>Visualizing Russian</w:t>
      </w:r>
      <w:r w:rsidRPr="00B43852">
        <w:rPr>
          <w:b/>
          <w:bCs/>
        </w:rPr>
        <w:t>: Teaching Vocabulary at the Intersection of Frequency, Grammar, and Communication</w:t>
      </w:r>
      <w:r w:rsidRPr="00B43852">
        <w:rPr>
          <w:b/>
          <w:bCs/>
        </w:rPr>
        <w:t xml:space="preserve"> </w:t>
      </w:r>
    </w:p>
    <w:p w14:paraId="2973308B" w14:textId="19EC826C" w:rsidR="00B43852" w:rsidRPr="00B43852" w:rsidRDefault="00B43852" w:rsidP="00B43852">
      <w:r w:rsidRPr="00B43852">
        <w:t>Steven Clancy and Paige Lee, Harvard University</w:t>
      </w:r>
    </w:p>
    <w:p w14:paraId="53CBC176" w14:textId="4319FD11" w:rsidR="00B43852" w:rsidRDefault="00B43852"/>
    <w:p w14:paraId="7BCEBCA5" w14:textId="1C066021" w:rsidR="00B43852" w:rsidRDefault="00B43852">
      <w:r>
        <w:t>Abstract</w:t>
      </w:r>
      <w:r w:rsidR="00676BD9">
        <w:t>:</w:t>
      </w:r>
    </w:p>
    <w:p w14:paraId="701A3E98" w14:textId="77777777" w:rsidR="007659CE" w:rsidRDefault="007659CE">
      <w:pPr>
        <w:rPr>
          <w:i/>
          <w:iCs/>
        </w:rPr>
      </w:pPr>
    </w:p>
    <w:p w14:paraId="6F8A1137" w14:textId="2189A444" w:rsidR="00F675E9" w:rsidRPr="00E64399" w:rsidRDefault="009B74FE" w:rsidP="009B74FE">
      <w:r w:rsidRPr="009B74FE">
        <w:rPr>
          <w:i/>
          <w:iCs/>
        </w:rPr>
        <w:t>Visualizing Russian</w:t>
      </w:r>
      <w:r w:rsidRPr="009B74FE">
        <w:t xml:space="preserve"> (https://visualizingrussian.fas.harvard.edu) is a suite of tools benefiting language learners, teachers, and researchers and enabling each user-group to access the complex system of the Russian language through visualization methods </w:t>
      </w:r>
      <w:proofErr w:type="gramStart"/>
      <w:r w:rsidRPr="009B74FE">
        <w:t>in order to</w:t>
      </w:r>
      <w:proofErr w:type="gramEnd"/>
      <w:r w:rsidRPr="009B74FE">
        <w:t xml:space="preserve"> leverage the powers of compression and expansion of a massive dataset. Tools developed so far analyze texts for relative difficulty with regard to vocabulary content, create frequency lists and display word forms used for each lemma in a text, compare target vocabulary to coverage in a text, identify the most commonly used word forms for a lemma, compare the relative frequency of near-synonyms or other items in a semantic domain, show the usage of nouns with various cases or verbs with various person/number/tense/aspect combinations, and identify the case governance or preposition usage of Russian verbs. Additional tools break down word-formation for prefixes-roots-suffixes in words and identify the field of </w:t>
      </w:r>
      <w:proofErr w:type="gramStart"/>
      <w:r w:rsidRPr="009B74FE">
        <w:t>morphologically-related</w:t>
      </w:r>
      <w:proofErr w:type="gramEnd"/>
      <w:r w:rsidRPr="009B74FE">
        <w:t xml:space="preserve"> or semantically-related words for any target word.</w:t>
      </w:r>
      <w:r w:rsidR="00676BD9">
        <w:t xml:space="preserve"> These tools have been developed in collaboration with an undergraduate researcher </w:t>
      </w:r>
      <w:r w:rsidR="00446B20">
        <w:t>studying computer science and Slavic languages.</w:t>
      </w:r>
      <w:r w:rsidR="000A5D56">
        <w:t xml:space="preserve"> </w:t>
      </w:r>
      <w:r w:rsidR="00B03C85">
        <w:t xml:space="preserve">With input and guidance from the rest of the team, she has designed, prototyped, tested, and deployed </w:t>
      </w:r>
      <w:r w:rsidR="00EC7E4E">
        <w:t xml:space="preserve">tools to the </w:t>
      </w:r>
      <w:r w:rsidR="00EC7E4E">
        <w:rPr>
          <w:i/>
          <w:iCs/>
        </w:rPr>
        <w:t xml:space="preserve">Visualizing Russian </w:t>
      </w:r>
      <w:r w:rsidR="00EC7E4E">
        <w:t>site, in addition to contributing to the maintenance and development of the dataset.</w:t>
      </w:r>
      <w:r w:rsidR="00B03C85">
        <w:t xml:space="preserve"> </w:t>
      </w:r>
      <w:r w:rsidR="00EC7E4E">
        <w:t xml:space="preserve">She has </w:t>
      </w:r>
      <w:r w:rsidR="00136898">
        <w:t xml:space="preserve">also </w:t>
      </w:r>
      <w:r w:rsidR="00EC7E4E">
        <w:t xml:space="preserve">analyzed Russian language data sources such as the abridged Russian National Corpus to </w:t>
      </w:r>
      <w:r w:rsidR="00347FD0">
        <w:t xml:space="preserve">bring “real world” </w:t>
      </w:r>
      <w:r w:rsidR="00C81495">
        <w:t xml:space="preserve">statistics and </w:t>
      </w:r>
      <w:r w:rsidR="00347FD0">
        <w:t>examples to the tools</w:t>
      </w:r>
      <w:r w:rsidR="00E64399">
        <w:t xml:space="preserve"> to demonstrate actual language usage</w:t>
      </w:r>
      <w:r w:rsidR="00347FD0">
        <w:t>.</w:t>
      </w:r>
      <w:r w:rsidR="00195F7F">
        <w:t xml:space="preserve"> </w:t>
      </w:r>
      <w:r w:rsidR="00136898">
        <w:t xml:space="preserve">In the process of developing these tools, she has explored novel web visualization techniques </w:t>
      </w:r>
      <w:r w:rsidR="00E64399">
        <w:t>for</w:t>
      </w:r>
      <w:r w:rsidR="00136898">
        <w:t xml:space="preserve"> language data</w:t>
      </w:r>
      <w:r w:rsidR="00136898">
        <w:t xml:space="preserve">; gained a deeper knowledge of the intricacies of Russian morphology, semantics, syntax, and grammar; </w:t>
      </w:r>
      <w:r w:rsidR="00E64399">
        <w:t>applied concepts in statistical language analysis such as word embeddings and principal component analysis; an</w:t>
      </w:r>
      <w:r w:rsidR="00540D3E">
        <w:t>d</w:t>
      </w:r>
      <w:r w:rsidR="00E64399">
        <w:t xml:space="preserve"> </w:t>
      </w:r>
      <w:r w:rsidR="00540D3E">
        <w:t xml:space="preserve">learned about the role that digital pedagogical tools can play in </w:t>
      </w:r>
      <w:r w:rsidR="00E64399">
        <w:t>Russian language learning.</w:t>
      </w:r>
    </w:p>
    <w:sectPr w:rsidR="00F675E9" w:rsidRPr="00E64399" w:rsidSect="00B1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AD"/>
    <w:rsid w:val="000A5D56"/>
    <w:rsid w:val="00136898"/>
    <w:rsid w:val="00195F7F"/>
    <w:rsid w:val="00347FD0"/>
    <w:rsid w:val="00446B20"/>
    <w:rsid w:val="00540D3E"/>
    <w:rsid w:val="00676BD9"/>
    <w:rsid w:val="007659CE"/>
    <w:rsid w:val="00865733"/>
    <w:rsid w:val="0093147B"/>
    <w:rsid w:val="009B74FE"/>
    <w:rsid w:val="00B03C85"/>
    <w:rsid w:val="00B145B3"/>
    <w:rsid w:val="00B43852"/>
    <w:rsid w:val="00C81495"/>
    <w:rsid w:val="00DD61AD"/>
    <w:rsid w:val="00E43F6E"/>
    <w:rsid w:val="00E64399"/>
    <w:rsid w:val="00EC7E4E"/>
    <w:rsid w:val="00F6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83F28"/>
  <w15:chartTrackingRefBased/>
  <w15:docId w15:val="{8A80BC0B-C499-0446-8E87-8A45D95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Paige</dc:creator>
  <cp:keywords/>
  <dc:description/>
  <cp:lastModifiedBy>Lee, Paige</cp:lastModifiedBy>
  <cp:revision>9</cp:revision>
  <dcterms:created xsi:type="dcterms:W3CDTF">2021-12-29T01:48:00Z</dcterms:created>
  <dcterms:modified xsi:type="dcterms:W3CDTF">2021-12-29T15:22:00Z</dcterms:modified>
</cp:coreProperties>
</file>