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Arial" w:hAnsi="Arial" w:cs="Arial"/>
        </w:rPr>
        <w:id w:val="-1031792667"/>
        <w:docPartObj>
          <w:docPartGallery w:val="Cover Pages"/>
          <w:docPartUnique/>
        </w:docPartObj>
      </w:sdtPr>
      <w:sdtContent>
        <w:p w14:paraId="6416CDFD" w14:textId="77777777" w:rsidR="00C359B7" w:rsidRPr="00501C23" w:rsidRDefault="00C359B7">
          <w:pPr>
            <w:rPr>
              <w:rFonts w:ascii="Arial" w:hAnsi="Arial" w:cs="Arial"/>
            </w:rPr>
          </w:pPr>
        </w:p>
        <w:p w14:paraId="59E95087" w14:textId="77777777" w:rsidR="00C359B7" w:rsidRPr="00501C23" w:rsidRDefault="00C359B7">
          <w:pPr>
            <w:rPr>
              <w:rFonts w:ascii="Arial" w:hAnsi="Arial" w:cs="Arial"/>
            </w:rPr>
          </w:pPr>
          <w:r w:rsidRPr="00501C2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7A6AC2A" wp14:editId="402791F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4061A5" w14:textId="77777777" w:rsidR="00C359B7" w:rsidRDefault="00C359B7" w:rsidP="00C359B7">
                                <w:pPr>
                                  <w:pStyle w:val="Sinespaciado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7A6AC2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6pmegIAAF4FAAAOAAAAZHJzL2Uyb0RvYy54bWysVN9P2zAQfp+0/8Hy+0gLokwVKeqKmCYh&#10;QIOJZ9exaTTH59luk+6v32cnKYzthWkvzuV++e6773x+0TWG7ZQPNdmST48mnCkrqartU8m/PVx9&#10;+MhZiMJWwpBVJd+rwC8W79+dt26ujmlDplKeIYkN89aVfBOjmxdFkBvViHBETlkYNflGRPz6p6Ly&#10;okX2xhTHk8msaMlXzpNUIUB72Rv5IufXWsl4q3VQkZmSo7aYT5/PdTqLxbmYP3nhNrUcyhD/UEUj&#10;aotLD6kuRRRs6+s/UjW19BRIxyNJTUFa11LlHtDNdPKqm/uNcCr3AnCCO8AU/l9aebO786yuMLvp&#10;lDMrGgxptRWVJ1YpFlUXiSUTgGpdmMP/3iEidp+oQ9CoD1Cm/jvtm/RFZwx2QL4/wIxcTEJ5MptN&#10;zs5OOZOwncxOp8eneRDFc7jzIX5W1LAklNxjjhlesbsOEaXAdXRJt1m6qo3JszSWtSWfnSDlbxZE&#10;GJs0KrNiSJNa6kvPUtwblXyM/ao0UMkdJEXmo1oZz3YCTBJSKhtz8zkvvJOXRhFvCRz8n6t6S3Df&#10;x3gz2XgIbmpLPnf/quzq+1iy7v0B5Iu+kxi7dTeMek3VHpP21C9NcPKqxjSuRYh3wmNLMFxsfrzF&#10;oQ0BdRokzjbkf/5Nn/xBXlg5a7F1JQ8/tsIrzswXC1qnFR0FPwrrUbDbZkWAH0RFNVlEgI9mFLWn&#10;5hEPwjLdApOwEneVfD2Kq9jvPh4UqZbL7IRFdCJe23snU+o0jcSth+5ReDcQMO3BDY37KOaveNj7&#10;ZqK45TaCjZmkCdAexQFoLHHm7vDgpFfi5X/2en4WF78AAAD//wMAUEsDBBQABgAIAAAAIQDbjZx2&#10;3gAAAAUBAAAPAAAAZHJzL2Rvd25yZXYueG1sTI9BT8MwDIXvSPyHyEhc0JZukMFK0wmBJo1xYkMg&#10;bmlj2orGqZpsK/9+Hhe4WM961nufs8XgWrHHPjSeNEzGCQik0tuGKg1v2+XoDkSIhqxpPaGGHwyw&#10;yM/PMpNaf6BX3G9iJTiEQmo01DF2qZShrNGZMPYdEntfvncm8tpX0vbmwOGuldMkmUlnGuKG2nT4&#10;WGP5vdk5DTfrd7x6Kq6Xn2qtPlaT6Xz18jzX+vJieLgHEXGIf8dwwmd0yJmp8DuyQbQa+JH4O9lT&#10;tzMFojgJlYDMM/mfPj8CAAD//wMAUEsBAi0AFAAGAAgAAAAhALaDOJL+AAAA4QEAABMAAAAAAAAA&#10;AAAAAAAAAAAAAFtDb250ZW50X1R5cGVzXS54bWxQSwECLQAUAAYACAAAACEAOP0h/9YAAACUAQAA&#10;CwAAAAAAAAAAAAAAAAAvAQAAX3JlbHMvLnJlbHNQSwECLQAUAAYACAAAACEA+BOqZnoCAABeBQAA&#10;DgAAAAAAAAAAAAAAAAAuAgAAZHJzL2Uyb0RvYy54bWxQSwECLQAUAAYACAAAACEA242cdt4AAAAF&#10;AQAADwAAAAAAAAAAAAAAAADUBAAAZHJzL2Rvd25yZXYueG1sUEsFBgAAAAAEAAQA8wAAAN8FAAAA&#10;AA==&#10;" filled="f" stroked="f" strokeweight=".5pt">
                    <v:textbox style="mso-fit-shape-to-text:t" inset="0,0,0,0">
                      <w:txbxContent>
                        <w:p w14:paraId="0D4061A5" w14:textId="77777777" w:rsidR="00C359B7" w:rsidRDefault="00C359B7" w:rsidP="00C359B7">
                          <w:pPr>
                            <w:pStyle w:val="Sinespaciado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01C2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1767E1" wp14:editId="21F8F09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4EFC12" w14:textId="77777777" w:rsidR="00C359B7" w:rsidRPr="00C359B7" w:rsidRDefault="00C359B7" w:rsidP="00C359B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8"/>
                                      <w:szCs w:val="28"/>
                                    </w:rPr>
                                    <w:alias w:val="Autor"/>
                                    <w:tag w:val=""/>
                                    <w:id w:val="190179614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GUZMAN CHOQUE MARCO ANTONIO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491767E1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7TJfQIAAGQFAAAOAAAAZHJzL2Uyb0RvYy54bWysVE1PGzEQvVfqf7B8L5sEBVDEBqVBVJUQ&#10;oIaKs+O1yapej2s72U1/fZ+92YBoL1S9eGc9b8Yzbz4ur7rGsJ3yoSZb8vHJiDNlJVW1fS7598eb&#10;TxechShsJQxZVfK9Cvxq/vHDZetmakIbMpXyDE5smLWu5JsY3awogtyoRoQTcspCqck3IuLXPxeV&#10;Fy28N6aYjEZnRUu+cp6kCgG3172Sz7N/rZWM91oHFZkpOWKL+fT5XKezmF+K2bMXblPLQxjiH6Jo&#10;RG3x6NHVtYiCbX39h6umlp4C6XgiqSlI61qqnAOyGY/eZLPaCKdyLiAnuCNN4f+5lXe7B8/qCrUb&#10;TzizokGRlltReWKVYlF1kVhSgajWhRnwKweL2H2mDkbDfcBlyr/TvklfZMagB+X7I83wxSQup+fT&#10;0/EIKgnd2XRyfpHrULxYOx/iF0UNS0LJPcqY2RW72xARCaADJD1m6aY2JpfSWNbC6el0lA2OGlgY&#10;m7AqN8XBTcqojzxLcW9Uwhj7TWmQkhNIF7kd1dJ4thNoJCGlsjHnnv0CnVAaQbzH8IB/ieo9xn0e&#10;w8tk49G4qS35nP2bsKsfQ8i6x4PIV3knMXbrru+GobBrqvaot6d+dIKTNzWKcitCfBAes4I6Yv7j&#10;PQ5tCOTTQeJsQ/7X3+4THi0MLWctZq/k4edWeMWZ+WrR3GlQB8EPwnoQ7LZZEqowxmZxMosw8NEM&#10;ovbUPGEtLNIrUAkr8VbJ14O4jP0GwFqRarHIIIyjE/HWrpxMrlNRUos9dk/Cu0Mfpmm4o2EqxexN&#10;O/bYZGlpsY2k69yrideexQPfGOXcwoe1k3bF6/+MelmO898A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sWu0yX0CAABk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p w14:paraId="534EFC12" w14:textId="77777777" w:rsidR="00C359B7" w:rsidRPr="00C359B7" w:rsidRDefault="00C359B7" w:rsidP="00C359B7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Autor"/>
                              <w:tag w:val=""/>
                              <w:id w:val="190179614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GUZMAN CHOQUE MARCO ANTONIO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01C2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632A021" wp14:editId="3F35F29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28756C" w14:textId="3530B2E4" w:rsidR="00C359B7" w:rsidRDefault="00C359B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 xml:space="preserve">MANUAL </w:t>
                                    </w:r>
                                    <w:r w:rsidR="00F8319F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de usuario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  <w:t xml:space="preserve"> PARA PAGINA WEB DE REPOSTERIA “DULECE ENCANTO”</w:t>
                                </w:r>
                              </w:p>
                              <w:p w14:paraId="712D9D1A" w14:textId="77777777" w:rsidR="00C359B7" w:rsidRDefault="00C359B7" w:rsidP="00C359B7">
                                <w:pPr>
                                  <w:pStyle w:val="Sinespaciado"/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632A021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7E28756C" w14:textId="3530B2E4" w:rsidR="00C359B7" w:rsidRDefault="00C359B7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 xml:space="preserve">MANUAL </w:t>
                              </w:r>
                              <w:r w:rsidR="00F8319F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de usuario</w:t>
                              </w:r>
                            </w:sdtContent>
                          </w:sdt>
                          <w:r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  <w:t xml:space="preserve"> PARA PAGINA WEB DE REPOSTERIA “DULECE ENCANTO”</w:t>
                          </w:r>
                        </w:p>
                        <w:p w14:paraId="712D9D1A" w14:textId="77777777" w:rsidR="00C359B7" w:rsidRDefault="00C359B7" w:rsidP="00C359B7">
                          <w:pPr>
                            <w:pStyle w:val="Sinespaciado"/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01C23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3A7AA0D" wp14:editId="2233747D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E2776EA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4pOgMAAO8KAAAOAAAAZHJzL2Uyb0RvYy54bWzsVstOGzEU3VfqP1jel0miJIQRExSFElWK&#10;KAIq1sbjeage27WdTOjf9Fv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Gtrr5w+VbySiNWnQCro9VC52gNprcJodz0aDScCpL5fFxjq/EroiuEiohQxC37Ht2nmAFFQ7FQzq&#10;tCzTi1LKsMGhEktpyZbBODDOhfIjzBqsftOUCvWVRstGjCcAdldOWPkHKVBPqmuRQQ/hRYdkwvTu&#10;Bxo2ooKlook/gS7oyustQi7BIXrOIH7vu3VwqIhhW0Srj6YiDH9vPHgpsabE3iJE1sr3xlWptD3k&#10;QPo+cqPfgdRAgyjd6/QBOsfqhnqc4RclXN2aOX/FLHANjAXwp/8Mn0zqOqG6XVFSaPv90DnqQ2uD&#10;lJIauCuh7tuGWUGJ/KSg6cOIAdmFzXhyPIIY9qnk/qlEbaqlhn4YAlMbHpao72W3zKyu7oBmFxgV&#10;RExxiJ1Q7m23WfqGU4GouVgsghoQnGF+rW4MR+eIKrbm7e6OWdP2rweGuNTdoLF4r40bXbRUerHx&#10;OitDjz/i2uINQ49E9U+mf3p4+qd7049JO7PW/KsjSi8LpnKxcAbmFcHAjsN8gVaQKprkX2SK2clw&#10;AryJltDcB+ix5dimlztS7rjgr9FF1+9vdPFGF/83XYSnA7yqwj9O+wLEZ9vTfZjSx3fq/Bc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BJSY4pOgMAAO8KAAAOAAAAAAAAAAAAAAAAAC4CAABkcnMvZTJvRG9jLnhtbFBLAQItABQA&#10;BgAIAAAAIQC90XfD2gAAAAUBAAAPAAAAAAAAAAAAAAAAAJQFAABkcnMvZG93bnJldi54bWxQSwUG&#10;AAAAAAQABADzAAAAmwYAAAAA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Pr="00501C23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hAnsi="Arial" w:cs="Arial"/>
          <w:color w:val="auto"/>
          <w:sz w:val="22"/>
          <w:szCs w:val="22"/>
        </w:rPr>
        <w:id w:val="159026894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14:paraId="66C34147" w14:textId="77777777" w:rsidR="00C359B7" w:rsidRPr="00501C23" w:rsidRDefault="00C359B7">
          <w:pPr>
            <w:pStyle w:val="TtuloTDC"/>
            <w:rPr>
              <w:rFonts w:ascii="Arial" w:hAnsi="Arial" w:cs="Arial"/>
              <w:b/>
              <w:color w:val="auto"/>
              <w:sz w:val="22"/>
              <w:szCs w:val="22"/>
            </w:rPr>
          </w:pPr>
          <w:r w:rsidRPr="00501C23">
            <w:rPr>
              <w:rFonts w:ascii="Arial" w:hAnsi="Arial" w:cs="Arial"/>
              <w:b/>
              <w:color w:val="auto"/>
              <w:sz w:val="22"/>
              <w:szCs w:val="22"/>
            </w:rPr>
            <w:t>INDICE</w:t>
          </w:r>
        </w:p>
        <w:p w14:paraId="0D313676" w14:textId="50994E08" w:rsidR="00501C23" w:rsidRPr="00501C23" w:rsidRDefault="00C359B7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r w:rsidRPr="00501C23">
            <w:rPr>
              <w:rFonts w:ascii="Arial" w:hAnsi="Arial" w:cs="Arial"/>
              <w:b/>
            </w:rPr>
            <w:fldChar w:fldCharType="begin"/>
          </w:r>
          <w:r w:rsidRPr="00501C23">
            <w:rPr>
              <w:rFonts w:ascii="Arial" w:hAnsi="Arial" w:cs="Arial"/>
              <w:b/>
            </w:rPr>
            <w:instrText xml:space="preserve"> TOC \o "1-3" \h \z \u </w:instrText>
          </w:r>
          <w:r w:rsidRPr="00501C23">
            <w:rPr>
              <w:rFonts w:ascii="Arial" w:hAnsi="Arial" w:cs="Arial"/>
              <w:b/>
            </w:rPr>
            <w:fldChar w:fldCharType="separate"/>
          </w:r>
          <w:hyperlink w:anchor="_Toc216339360" w:history="1">
            <w:r w:rsidR="00501C23" w:rsidRPr="00501C23">
              <w:rPr>
                <w:rStyle w:val="Hipervnculo"/>
                <w:rFonts w:ascii="Arial" w:hAnsi="Arial" w:cs="Arial"/>
                <w:b/>
                <w:noProof/>
              </w:rPr>
              <w:t>1. Introducción</w:t>
            </w:r>
            <w:r w:rsidR="00501C23" w:rsidRPr="00501C23">
              <w:rPr>
                <w:b/>
                <w:noProof/>
                <w:webHidden/>
              </w:rPr>
              <w:tab/>
            </w:r>
            <w:r w:rsidR="00501C23" w:rsidRPr="00501C23">
              <w:rPr>
                <w:b/>
                <w:noProof/>
                <w:webHidden/>
              </w:rPr>
              <w:fldChar w:fldCharType="begin"/>
            </w:r>
            <w:r w:rsidR="00501C23" w:rsidRPr="00501C23">
              <w:rPr>
                <w:b/>
                <w:noProof/>
                <w:webHidden/>
              </w:rPr>
              <w:instrText xml:space="preserve"> PAGEREF _Toc216339360 \h </w:instrText>
            </w:r>
            <w:r w:rsidR="00501C23" w:rsidRPr="00501C23">
              <w:rPr>
                <w:b/>
                <w:noProof/>
                <w:webHidden/>
              </w:rPr>
            </w:r>
            <w:r w:rsidR="00501C23" w:rsidRPr="00501C23">
              <w:rPr>
                <w:b/>
                <w:noProof/>
                <w:webHidden/>
              </w:rPr>
              <w:fldChar w:fldCharType="separate"/>
            </w:r>
            <w:r w:rsidR="00501C23" w:rsidRPr="00501C23">
              <w:rPr>
                <w:b/>
                <w:noProof/>
                <w:webHidden/>
              </w:rPr>
              <w:t>2</w:t>
            </w:r>
            <w:r w:rsidR="00501C23"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34030870" w14:textId="7C520A2F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61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2. Requisitos para usar la página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_Toc216339361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2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736773AC" w14:textId="6B25561F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62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3. Estructura General del Sitio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_Toc216339362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2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62CD7628" w14:textId="463ED2A9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63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4. Barra de Navegación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_Toc216339363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2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7F3AD34A" w14:textId="69A2FBF0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64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Uso: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_Toc216339364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2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0EC8BA44" w14:textId="1BDAB8B9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65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5. Sección Inicio (Hero)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_Toc216339365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3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459E8A42" w14:textId="5FCEF82D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66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Uso: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_Toc216339366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3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6E2AF1B9" w14:textId="6657EBCA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67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6. Sección Productos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_Toc216339367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3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008827B1" w14:textId="2624A3B9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68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6.1. Filtros de búsqueda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_Toc216339368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3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026770EB" w14:textId="2EC92D72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69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6.2. Reglas de uso de los filtros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_Toc216339369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4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5563A304" w14:textId="2C89306D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70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6.3. Grid de productos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_Toc216339370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5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6A71A5E7" w14:textId="290C2FBA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71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6.4. Modal de producto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_Toc216339371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5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24F69185" w14:textId="59D49269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72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7. Carrito de compras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_Toc216339372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6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223965CC" w14:textId="5D2DE1C0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73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7.1. Acceso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_Toc216339373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6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0F030BB8" w14:textId="00754301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74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7.2. Contenido del carrito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_Toc216339374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6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02E545B3" w14:textId="0BEC0BCD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75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7.3. Acciones disponibles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_Toc216339375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6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30AF8BD1" w14:textId="0C2D94E6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76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8. Sección Nosotros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_Toc216339376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6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599395B6" w14:textId="575A5EF4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77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9. Sección Contacto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_Toc216339377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7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0DE34E39" w14:textId="1DA03781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78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Elementos disponibles: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_Toc216339378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7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643C91C8" w14:textId="74D5433C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79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Uso: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_Toc216339379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7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02B1A4E3" w14:textId="71823866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80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10. Notificaciones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_Toc216339380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8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740F5C46" w14:textId="442A924E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81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11. Footer (Pie de Página)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_Toc216339381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8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0C53D209" w14:textId="24A1D3E4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82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12. Modales del sitio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_Toc216339382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8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06AD5D58" w14:textId="40F53503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83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12.1. Modal de Producto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_Toc216339383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8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43E2A3AE" w14:textId="0E6118B2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84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12.2. Modal del Carrito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_Toc216339384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9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68AE1237" w14:textId="095F7940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85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12.3. Modal de Contacto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_Toc216339385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9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78FDB72C" w14:textId="115EA604" w:rsidR="00501C23" w:rsidRPr="00501C23" w:rsidRDefault="00501C23">
          <w:pPr>
            <w:pStyle w:val="TDC3"/>
            <w:tabs>
              <w:tab w:val="right" w:leader="dot" w:pos="8494"/>
            </w:tabs>
            <w:rPr>
              <w:b/>
              <w:noProof/>
            </w:rPr>
          </w:pPr>
          <w:hyperlink w:anchor="_Toc216339386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Cierre de modales: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_Toc216339386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9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3869021B" w14:textId="1128CDC6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87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13. Funcionamiento en dispositivos móviles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_Toc216339387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9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2F8287AC" w14:textId="18252063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88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14. Recomendaciones de uso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_Toc216339388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9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3D9B9E5C" w14:textId="21A9AFA4" w:rsidR="00501C23" w:rsidRPr="00501C23" w:rsidRDefault="00501C23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noProof/>
              <w:lang w:eastAsia="es-ES"/>
            </w:rPr>
          </w:pPr>
          <w:hyperlink w:anchor="_Toc216339389" w:history="1">
            <w:r w:rsidRPr="00501C23">
              <w:rPr>
                <w:rStyle w:val="Hipervnculo"/>
                <w:rFonts w:ascii="Arial" w:hAnsi="Arial" w:cs="Arial"/>
                <w:b/>
                <w:noProof/>
              </w:rPr>
              <w:t>15. Cierre del manual</w:t>
            </w:r>
            <w:r w:rsidRPr="00501C23">
              <w:rPr>
                <w:b/>
                <w:noProof/>
                <w:webHidden/>
              </w:rPr>
              <w:tab/>
            </w:r>
            <w:r w:rsidRPr="00501C23">
              <w:rPr>
                <w:b/>
                <w:noProof/>
                <w:webHidden/>
              </w:rPr>
              <w:fldChar w:fldCharType="begin"/>
            </w:r>
            <w:r w:rsidRPr="00501C23">
              <w:rPr>
                <w:b/>
                <w:noProof/>
                <w:webHidden/>
              </w:rPr>
              <w:instrText xml:space="preserve"> PAGEREF _Toc216339389 \h </w:instrText>
            </w:r>
            <w:r w:rsidRPr="00501C23">
              <w:rPr>
                <w:b/>
                <w:noProof/>
                <w:webHidden/>
              </w:rPr>
            </w:r>
            <w:r w:rsidRPr="00501C23">
              <w:rPr>
                <w:b/>
                <w:noProof/>
                <w:webHidden/>
              </w:rPr>
              <w:fldChar w:fldCharType="separate"/>
            </w:r>
            <w:r w:rsidRPr="00501C23">
              <w:rPr>
                <w:b/>
                <w:noProof/>
                <w:webHidden/>
              </w:rPr>
              <w:t>9</w:t>
            </w:r>
            <w:r w:rsidRPr="00501C23">
              <w:rPr>
                <w:b/>
                <w:noProof/>
                <w:webHidden/>
              </w:rPr>
              <w:fldChar w:fldCharType="end"/>
            </w:r>
          </w:hyperlink>
        </w:p>
        <w:p w14:paraId="6A684709" w14:textId="102C43C9" w:rsidR="00C359B7" w:rsidRPr="00501C23" w:rsidRDefault="00C359B7">
          <w:pPr>
            <w:rPr>
              <w:rFonts w:ascii="Arial" w:hAnsi="Arial" w:cs="Arial"/>
            </w:rPr>
          </w:pPr>
          <w:r w:rsidRPr="00501C23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D7A19FB" w14:textId="77777777" w:rsidR="00C359B7" w:rsidRPr="00501C23" w:rsidRDefault="00C359B7">
      <w:pPr>
        <w:rPr>
          <w:rFonts w:ascii="Arial" w:eastAsia="Times New Roman" w:hAnsi="Arial" w:cs="Arial"/>
          <w:b/>
          <w:bCs/>
          <w:kern w:val="36"/>
          <w:lang w:eastAsia="es-ES"/>
        </w:rPr>
      </w:pPr>
      <w:r w:rsidRPr="00501C23">
        <w:rPr>
          <w:rFonts w:ascii="Arial" w:eastAsia="Times New Roman" w:hAnsi="Arial" w:cs="Arial"/>
          <w:b/>
          <w:bCs/>
          <w:kern w:val="36"/>
          <w:lang w:eastAsia="es-ES"/>
        </w:rPr>
        <w:br w:type="page"/>
      </w:r>
      <w:bookmarkStart w:id="0" w:name="_GoBack"/>
      <w:bookmarkEnd w:id="0"/>
    </w:p>
    <w:p w14:paraId="3ED137BF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1" w:name="_Toc216339360"/>
      <w:r w:rsidRPr="00501C23">
        <w:rPr>
          <w:rFonts w:ascii="Arial" w:hAnsi="Arial" w:cs="Arial"/>
          <w:sz w:val="22"/>
          <w:szCs w:val="22"/>
        </w:rPr>
        <w:lastRenderedPageBreak/>
        <w:t>1. Introducción</w:t>
      </w:r>
      <w:bookmarkEnd w:id="1"/>
    </w:p>
    <w:p w14:paraId="7B547978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El sitio web “Dulce Encanto Repostería” es una plataforma digital diseñada para que los usuarios conozcan los productos de repostería disponibles, realicen consultas, filtren productos, agreguen artículos al carrito y soliciten información o pedidos personalizados.</w:t>
      </w:r>
    </w:p>
    <w:p w14:paraId="72C4DDB0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Este manual explica el uso general del sitio y guía al usuario para navegar correctamente por todas las secciones.</w:t>
      </w:r>
    </w:p>
    <w:p w14:paraId="244CBF01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2" w:name="_Toc216339361"/>
      <w:r w:rsidRPr="00501C23">
        <w:rPr>
          <w:rFonts w:ascii="Arial" w:hAnsi="Arial" w:cs="Arial"/>
          <w:sz w:val="22"/>
          <w:szCs w:val="22"/>
        </w:rPr>
        <w:t>2. Requisitos para usar la página</w:t>
      </w:r>
      <w:bookmarkEnd w:id="2"/>
    </w:p>
    <w:p w14:paraId="2F484BC0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Para una experiencia óptima, se recomienda:</w:t>
      </w:r>
    </w:p>
    <w:p w14:paraId="038EDC0C" w14:textId="77777777" w:rsidR="00F8319F" w:rsidRPr="00501C23" w:rsidRDefault="00F8319F" w:rsidP="00501C2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Conexión a Internet estable.</w:t>
      </w:r>
    </w:p>
    <w:p w14:paraId="1A9C5CED" w14:textId="77777777" w:rsidR="00F8319F" w:rsidRPr="00501C23" w:rsidRDefault="00F8319F" w:rsidP="00501C2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Navegador actualizado (Chrome, Edge, Firefox u Opera).</w:t>
      </w:r>
    </w:p>
    <w:p w14:paraId="7BA5BC26" w14:textId="77777777" w:rsidR="00F8319F" w:rsidRPr="00501C23" w:rsidRDefault="00F8319F" w:rsidP="00501C2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 xml:space="preserve">Resolución mínima recomendada: 360 </w:t>
      </w:r>
      <w:proofErr w:type="spellStart"/>
      <w:r w:rsidRPr="00501C23">
        <w:rPr>
          <w:rFonts w:ascii="Arial" w:hAnsi="Arial" w:cs="Arial"/>
          <w:sz w:val="22"/>
          <w:szCs w:val="22"/>
        </w:rPr>
        <w:t>px</w:t>
      </w:r>
      <w:proofErr w:type="spellEnd"/>
      <w:r w:rsidRPr="00501C23">
        <w:rPr>
          <w:rFonts w:ascii="Arial" w:hAnsi="Arial" w:cs="Arial"/>
          <w:sz w:val="22"/>
          <w:szCs w:val="22"/>
        </w:rPr>
        <w:t xml:space="preserve"> (móvil) o 1280 </w:t>
      </w:r>
      <w:proofErr w:type="spellStart"/>
      <w:r w:rsidRPr="00501C23">
        <w:rPr>
          <w:rFonts w:ascii="Arial" w:hAnsi="Arial" w:cs="Arial"/>
          <w:sz w:val="22"/>
          <w:szCs w:val="22"/>
        </w:rPr>
        <w:t>px</w:t>
      </w:r>
      <w:proofErr w:type="spellEnd"/>
      <w:r w:rsidRPr="00501C23">
        <w:rPr>
          <w:rFonts w:ascii="Arial" w:hAnsi="Arial" w:cs="Arial"/>
          <w:sz w:val="22"/>
          <w:szCs w:val="22"/>
        </w:rPr>
        <w:t xml:space="preserve"> (computadora).</w:t>
      </w:r>
    </w:p>
    <w:p w14:paraId="202FE5A8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La página funciona tanto en computadoras como en dispositivos móviles.</w:t>
      </w:r>
    </w:p>
    <w:p w14:paraId="1829C7B9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3" w:name="_Toc216339362"/>
      <w:r w:rsidRPr="00501C23">
        <w:rPr>
          <w:rFonts w:ascii="Arial" w:hAnsi="Arial" w:cs="Arial"/>
          <w:sz w:val="22"/>
          <w:szCs w:val="22"/>
        </w:rPr>
        <w:t>3. Estructura General del Sitio</w:t>
      </w:r>
      <w:bookmarkEnd w:id="3"/>
    </w:p>
    <w:p w14:paraId="15DFC386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El sitio está organizado en las siguientes secciones:</w:t>
      </w:r>
    </w:p>
    <w:p w14:paraId="445CB1D0" w14:textId="77777777" w:rsidR="00F8319F" w:rsidRPr="00501C23" w:rsidRDefault="00F8319F" w:rsidP="00501C23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Inicio</w:t>
      </w:r>
    </w:p>
    <w:p w14:paraId="331E5301" w14:textId="77777777" w:rsidR="00F8319F" w:rsidRPr="00501C23" w:rsidRDefault="00F8319F" w:rsidP="00501C23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Productos</w:t>
      </w:r>
    </w:p>
    <w:p w14:paraId="2D630A0F" w14:textId="77777777" w:rsidR="00F8319F" w:rsidRPr="00501C23" w:rsidRDefault="00F8319F" w:rsidP="00501C23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Nosotros</w:t>
      </w:r>
    </w:p>
    <w:p w14:paraId="4B8599DF" w14:textId="77777777" w:rsidR="00F8319F" w:rsidRPr="00501C23" w:rsidRDefault="00F8319F" w:rsidP="00501C23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Contacto</w:t>
      </w:r>
    </w:p>
    <w:p w14:paraId="5F6CD13B" w14:textId="77777777" w:rsidR="00F8319F" w:rsidRPr="00501C23" w:rsidRDefault="00F8319F" w:rsidP="00501C23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Carrito de compras</w:t>
      </w:r>
    </w:p>
    <w:p w14:paraId="6CA3C0BD" w14:textId="77777777" w:rsidR="00F8319F" w:rsidRPr="00501C23" w:rsidRDefault="00F8319F" w:rsidP="00501C23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Modales interactivos</w:t>
      </w:r>
      <w:r w:rsidRPr="00501C23">
        <w:rPr>
          <w:rFonts w:ascii="Arial" w:hAnsi="Arial" w:cs="Arial"/>
          <w:sz w:val="22"/>
          <w:szCs w:val="22"/>
        </w:rPr>
        <w:t xml:space="preserve"> (producto, carrito y contacto)</w:t>
      </w:r>
    </w:p>
    <w:p w14:paraId="6125F99C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Cada sección puede ser accesible mediante el menú superior o desplazándose dentro de la página.</w:t>
      </w:r>
    </w:p>
    <w:p w14:paraId="71DDDFFA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4" w:name="_Toc216339363"/>
      <w:r w:rsidRPr="00501C23">
        <w:rPr>
          <w:rFonts w:ascii="Arial" w:hAnsi="Arial" w:cs="Arial"/>
          <w:sz w:val="22"/>
          <w:szCs w:val="22"/>
        </w:rPr>
        <w:t>4. Barra de Navegación</w:t>
      </w:r>
      <w:bookmarkEnd w:id="4"/>
    </w:p>
    <w:p w14:paraId="67E6815D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Ubicada en la parte superior.</w:t>
      </w:r>
    </w:p>
    <w:p w14:paraId="10FDBD41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Incluye:</w:t>
      </w:r>
    </w:p>
    <w:p w14:paraId="715232BD" w14:textId="77777777" w:rsidR="00F8319F" w:rsidRPr="00501C23" w:rsidRDefault="00F8319F" w:rsidP="00501C2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Logo y nombre de la marca</w:t>
      </w:r>
    </w:p>
    <w:p w14:paraId="79716B7A" w14:textId="77777777" w:rsidR="00F8319F" w:rsidRPr="00501C23" w:rsidRDefault="00F8319F" w:rsidP="00501C2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Enlaces principales:</w:t>
      </w:r>
      <w:r w:rsidRPr="00501C23">
        <w:rPr>
          <w:rFonts w:ascii="Arial" w:hAnsi="Arial" w:cs="Arial"/>
          <w:sz w:val="22"/>
          <w:szCs w:val="22"/>
        </w:rPr>
        <w:t xml:space="preserve"> Inicio, Productos, Nosotros, Contacto</w:t>
      </w:r>
    </w:p>
    <w:p w14:paraId="0F351A0A" w14:textId="77777777" w:rsidR="00F8319F" w:rsidRPr="00501C23" w:rsidRDefault="00F8319F" w:rsidP="00501C2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Botón del carrito:</w:t>
      </w:r>
      <w:r w:rsidRPr="00501C23">
        <w:rPr>
          <w:rFonts w:ascii="Arial" w:hAnsi="Arial" w:cs="Arial"/>
          <w:sz w:val="22"/>
          <w:szCs w:val="22"/>
        </w:rPr>
        <w:t xml:space="preserve"> muestra cantidad de productos agregados</w:t>
      </w:r>
    </w:p>
    <w:p w14:paraId="0334A8B6" w14:textId="77777777" w:rsidR="00F8319F" w:rsidRPr="00501C23" w:rsidRDefault="00F8319F" w:rsidP="00501C2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Botón de menú móvil:</w:t>
      </w:r>
      <w:r w:rsidRPr="00501C23">
        <w:rPr>
          <w:rFonts w:ascii="Arial" w:hAnsi="Arial" w:cs="Arial"/>
          <w:sz w:val="22"/>
          <w:szCs w:val="22"/>
        </w:rPr>
        <w:t xml:space="preserve"> aparece solo en celulares</w:t>
      </w:r>
    </w:p>
    <w:p w14:paraId="1638EEA4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5" w:name="_Toc216339364"/>
      <w:r w:rsidRPr="00501C23">
        <w:rPr>
          <w:rFonts w:ascii="Arial" w:hAnsi="Arial" w:cs="Arial"/>
          <w:color w:val="auto"/>
          <w:sz w:val="22"/>
          <w:szCs w:val="22"/>
        </w:rPr>
        <w:t>Uso:</w:t>
      </w:r>
      <w:bookmarkEnd w:id="5"/>
    </w:p>
    <w:p w14:paraId="2127B69D" w14:textId="77777777" w:rsidR="00F8319F" w:rsidRPr="00501C23" w:rsidRDefault="00F8319F" w:rsidP="00501C2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Para navegar a cualquier sección, seleccione un enlace.</w:t>
      </w:r>
    </w:p>
    <w:p w14:paraId="0B9575E3" w14:textId="77777777" w:rsidR="00F8319F" w:rsidRPr="00501C23" w:rsidRDefault="00F8319F" w:rsidP="00501C2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En dispositivos móviles, presione el botón “</w:t>
      </w:r>
      <w:r w:rsidRPr="00501C23">
        <w:rPr>
          <w:rFonts w:ascii="Segoe UI Symbol" w:hAnsi="Segoe UI Symbol" w:cs="Segoe UI Symbol"/>
          <w:sz w:val="22"/>
          <w:szCs w:val="22"/>
        </w:rPr>
        <w:t>☰</w:t>
      </w:r>
      <w:r w:rsidRPr="00501C23">
        <w:rPr>
          <w:rFonts w:ascii="Arial" w:hAnsi="Arial" w:cs="Arial"/>
          <w:sz w:val="22"/>
          <w:szCs w:val="22"/>
        </w:rPr>
        <w:t>” para abrir el menú.</w:t>
      </w:r>
    </w:p>
    <w:p w14:paraId="7FA8998F" w14:textId="77777777" w:rsidR="00501C23" w:rsidRDefault="00F8319F" w:rsidP="00501C2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Para cerrar el menú móvil, presione cualquier enlace o el botón nuevamente.</w:t>
      </w:r>
    </w:p>
    <w:p w14:paraId="63C46745" w14:textId="2D53B738" w:rsidR="00501C23" w:rsidRPr="00501C23" w:rsidRDefault="00501C23" w:rsidP="00501C23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034F003B" wp14:editId="48637B19">
            <wp:extent cx="5400040" cy="2895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1DB7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6" w:name="_Toc216339365"/>
      <w:r w:rsidRPr="00501C23">
        <w:rPr>
          <w:rFonts w:ascii="Arial" w:hAnsi="Arial" w:cs="Arial"/>
          <w:sz w:val="22"/>
          <w:szCs w:val="22"/>
        </w:rPr>
        <w:lastRenderedPageBreak/>
        <w:t>5. Sección Inicio (Hero)</w:t>
      </w:r>
      <w:bookmarkEnd w:id="6"/>
    </w:p>
    <w:p w14:paraId="6C0AEF29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La sección inicial presenta la marca y su mensaje principal.</w:t>
      </w:r>
    </w:p>
    <w:p w14:paraId="7A85F77F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Elementos disponibles:</w:t>
      </w:r>
    </w:p>
    <w:p w14:paraId="0074A9DE" w14:textId="77777777" w:rsidR="00F8319F" w:rsidRPr="00501C23" w:rsidRDefault="00F8319F" w:rsidP="00501C2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Título del negocio</w:t>
      </w:r>
    </w:p>
    <w:p w14:paraId="16A55E53" w14:textId="77777777" w:rsidR="00F8319F" w:rsidRPr="00501C23" w:rsidRDefault="00F8319F" w:rsidP="00501C2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Descripción general</w:t>
      </w:r>
    </w:p>
    <w:p w14:paraId="6120643A" w14:textId="77777777" w:rsidR="00F8319F" w:rsidRPr="00501C23" w:rsidRDefault="00F8319F" w:rsidP="00501C2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 xml:space="preserve">Botón </w:t>
      </w:r>
      <w:r w:rsidRPr="00501C23">
        <w:rPr>
          <w:rStyle w:val="Textoennegrita"/>
          <w:rFonts w:ascii="Arial" w:hAnsi="Arial" w:cs="Arial"/>
          <w:sz w:val="22"/>
          <w:szCs w:val="22"/>
        </w:rPr>
        <w:t>Ver Menú</w:t>
      </w:r>
      <w:r w:rsidRPr="00501C23">
        <w:rPr>
          <w:rFonts w:ascii="Arial" w:hAnsi="Arial" w:cs="Arial"/>
          <w:sz w:val="22"/>
          <w:szCs w:val="22"/>
        </w:rPr>
        <w:t xml:space="preserve"> (desplaza a la sección Productos)</w:t>
      </w:r>
    </w:p>
    <w:p w14:paraId="32B1F4C1" w14:textId="77777777" w:rsidR="00F8319F" w:rsidRPr="00501C23" w:rsidRDefault="00F8319F" w:rsidP="00501C2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 xml:space="preserve">Botón </w:t>
      </w:r>
      <w:r w:rsidRPr="00501C23">
        <w:rPr>
          <w:rStyle w:val="Textoennegrita"/>
          <w:rFonts w:ascii="Arial" w:hAnsi="Arial" w:cs="Arial"/>
          <w:sz w:val="22"/>
          <w:szCs w:val="22"/>
        </w:rPr>
        <w:t>Hacer Pedido</w:t>
      </w:r>
      <w:r w:rsidRPr="00501C23">
        <w:rPr>
          <w:rFonts w:ascii="Arial" w:hAnsi="Arial" w:cs="Arial"/>
          <w:sz w:val="22"/>
          <w:szCs w:val="22"/>
        </w:rPr>
        <w:t xml:space="preserve"> (abre el formulario de contacto)</w:t>
      </w:r>
    </w:p>
    <w:p w14:paraId="70074CA7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7" w:name="_Toc216339366"/>
      <w:r w:rsidRPr="00501C23">
        <w:rPr>
          <w:rFonts w:ascii="Arial" w:hAnsi="Arial" w:cs="Arial"/>
          <w:color w:val="auto"/>
          <w:sz w:val="22"/>
          <w:szCs w:val="22"/>
        </w:rPr>
        <w:t>Uso:</w:t>
      </w:r>
      <w:bookmarkEnd w:id="7"/>
    </w:p>
    <w:p w14:paraId="631499E1" w14:textId="77777777" w:rsidR="00F8319F" w:rsidRPr="00501C23" w:rsidRDefault="00F8319F" w:rsidP="00501C23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Para revisar los productos disponibles, presione “Ver Menú”.</w:t>
      </w:r>
    </w:p>
    <w:p w14:paraId="28602648" w14:textId="2B7642E7" w:rsidR="00F8319F" w:rsidRDefault="00F8319F" w:rsidP="00501C23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Para contactar directamente, presione “Hacer Pedido”.</w:t>
      </w:r>
    </w:p>
    <w:p w14:paraId="72F16311" w14:textId="495A8F5E" w:rsidR="00501C23" w:rsidRPr="00501C23" w:rsidRDefault="00501C23" w:rsidP="00501C23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323ADD12" wp14:editId="5E38F419">
            <wp:extent cx="5400040" cy="31476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7383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8" w:name="_Toc216339367"/>
      <w:r w:rsidRPr="00501C23">
        <w:rPr>
          <w:rFonts w:ascii="Arial" w:hAnsi="Arial" w:cs="Arial"/>
          <w:sz w:val="22"/>
          <w:szCs w:val="22"/>
        </w:rPr>
        <w:t>6. Sección Productos</w:t>
      </w:r>
      <w:bookmarkEnd w:id="8"/>
    </w:p>
    <w:p w14:paraId="6CFC5BAD" w14:textId="637F99B6" w:rsidR="00F8319F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Esta sección permite explorar el catálogo completo de postres, pasteles y productos artesanales.</w:t>
      </w:r>
    </w:p>
    <w:p w14:paraId="3138C3DE" w14:textId="741E0C33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3FC6EC59" wp14:editId="4D65FADB">
            <wp:extent cx="3658111" cy="97168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FC0D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9" w:name="_Toc216339368"/>
      <w:r w:rsidRPr="00501C23">
        <w:rPr>
          <w:rFonts w:ascii="Arial" w:hAnsi="Arial" w:cs="Arial"/>
          <w:color w:val="auto"/>
          <w:sz w:val="22"/>
          <w:szCs w:val="22"/>
        </w:rPr>
        <w:t>6.1. Filtros de búsqueda</w:t>
      </w:r>
      <w:bookmarkEnd w:id="9"/>
    </w:p>
    <w:p w14:paraId="05B35079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A la izquierda se muestran filtros divididos en dos grupos:</w:t>
      </w:r>
    </w:p>
    <w:p w14:paraId="4B22EBF4" w14:textId="77777777" w:rsidR="00F8319F" w:rsidRPr="00501C23" w:rsidRDefault="00F8319F" w:rsidP="00F8319F">
      <w:pPr>
        <w:pStyle w:val="Ttulo4"/>
        <w:rPr>
          <w:rFonts w:ascii="Arial" w:hAnsi="Arial" w:cs="Arial"/>
          <w:color w:val="auto"/>
        </w:rPr>
      </w:pPr>
      <w:r w:rsidRPr="00501C23">
        <w:rPr>
          <w:rFonts w:ascii="Arial" w:hAnsi="Arial" w:cs="Arial"/>
          <w:color w:val="auto"/>
        </w:rPr>
        <w:lastRenderedPageBreak/>
        <w:t>a) Categoría:</w:t>
      </w:r>
    </w:p>
    <w:p w14:paraId="15C2B9BF" w14:textId="77777777" w:rsidR="00F8319F" w:rsidRPr="00501C23" w:rsidRDefault="00F8319F" w:rsidP="00501C2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Todos</w:t>
      </w:r>
    </w:p>
    <w:p w14:paraId="6A5CA083" w14:textId="77777777" w:rsidR="00F8319F" w:rsidRPr="00501C23" w:rsidRDefault="00F8319F" w:rsidP="00501C2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Pasteles</w:t>
      </w:r>
    </w:p>
    <w:p w14:paraId="7E86B068" w14:textId="77777777" w:rsidR="00F8319F" w:rsidRPr="00501C23" w:rsidRDefault="00F8319F" w:rsidP="00501C2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Cupcakes</w:t>
      </w:r>
    </w:p>
    <w:p w14:paraId="102A786D" w14:textId="77777777" w:rsidR="00F8319F" w:rsidRPr="00501C23" w:rsidRDefault="00F8319F" w:rsidP="00501C2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501C23">
        <w:rPr>
          <w:rFonts w:ascii="Arial" w:hAnsi="Arial" w:cs="Arial"/>
          <w:sz w:val="22"/>
          <w:szCs w:val="22"/>
        </w:rPr>
        <w:t>Macarons</w:t>
      </w:r>
      <w:proofErr w:type="spellEnd"/>
    </w:p>
    <w:p w14:paraId="485A9DC7" w14:textId="49F93F9E" w:rsidR="00F8319F" w:rsidRDefault="00F8319F" w:rsidP="00501C2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Especiales</w:t>
      </w:r>
    </w:p>
    <w:p w14:paraId="7A0A76BF" w14:textId="3D549FD8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7284F815" wp14:editId="08305E8F">
            <wp:extent cx="1641901" cy="24479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1297" cy="246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AD43" w14:textId="77777777" w:rsidR="00F8319F" w:rsidRPr="00501C23" w:rsidRDefault="00F8319F" w:rsidP="00F8319F">
      <w:pPr>
        <w:pStyle w:val="Ttulo4"/>
        <w:rPr>
          <w:rFonts w:ascii="Arial" w:hAnsi="Arial" w:cs="Arial"/>
          <w:color w:val="auto"/>
        </w:rPr>
      </w:pPr>
      <w:r w:rsidRPr="00501C23">
        <w:rPr>
          <w:rFonts w:ascii="Arial" w:hAnsi="Arial" w:cs="Arial"/>
          <w:color w:val="auto"/>
        </w:rPr>
        <w:t>b) Rango de precio:</w:t>
      </w:r>
    </w:p>
    <w:p w14:paraId="25FAD89B" w14:textId="77777777" w:rsidR="00F8319F" w:rsidRPr="00501C23" w:rsidRDefault="00F8319F" w:rsidP="00501C2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Todos</w:t>
      </w:r>
    </w:p>
    <w:p w14:paraId="2354700D" w14:textId="77777777" w:rsidR="00F8319F" w:rsidRPr="00501C23" w:rsidRDefault="00F8319F" w:rsidP="00501C2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Menos de $30</w:t>
      </w:r>
    </w:p>
    <w:p w14:paraId="795B6FF8" w14:textId="77777777" w:rsidR="00F8319F" w:rsidRPr="00501C23" w:rsidRDefault="00F8319F" w:rsidP="00501C2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$30 – $50</w:t>
      </w:r>
    </w:p>
    <w:p w14:paraId="43E387B6" w14:textId="77777777" w:rsidR="00F8319F" w:rsidRPr="00501C23" w:rsidRDefault="00F8319F" w:rsidP="00501C2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$50 – $100</w:t>
      </w:r>
    </w:p>
    <w:p w14:paraId="0ADA2C75" w14:textId="72E467AD" w:rsidR="00F8319F" w:rsidRDefault="00F8319F" w:rsidP="00501C2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Más de $100</w:t>
      </w:r>
    </w:p>
    <w:p w14:paraId="3F6A435F" w14:textId="40A40966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70095D7A" wp14:editId="4A93E9D3">
            <wp:extent cx="1552575" cy="240965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4979" cy="24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4816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10" w:name="_Toc216339369"/>
      <w:r w:rsidRPr="00501C23">
        <w:rPr>
          <w:rFonts w:ascii="Arial" w:hAnsi="Arial" w:cs="Arial"/>
          <w:color w:val="auto"/>
          <w:sz w:val="22"/>
          <w:szCs w:val="22"/>
        </w:rPr>
        <w:t>6.2. Reglas de uso de los filtros</w:t>
      </w:r>
      <w:bookmarkEnd w:id="10"/>
    </w:p>
    <w:p w14:paraId="60226E0C" w14:textId="77777777" w:rsidR="00F8319F" w:rsidRPr="00501C23" w:rsidRDefault="00F8319F" w:rsidP="00501C23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Seleccione una opción de categoría o de precio para ver los productos coincidentes.</w:t>
      </w:r>
    </w:p>
    <w:p w14:paraId="23E4BE85" w14:textId="77777777" w:rsidR="00F8319F" w:rsidRPr="00501C23" w:rsidRDefault="00F8319F" w:rsidP="00501C23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Los filtros se actualizan automáticamente.</w:t>
      </w:r>
    </w:p>
    <w:p w14:paraId="196DA6F8" w14:textId="277E2B48" w:rsidR="00F8319F" w:rsidRDefault="00F8319F" w:rsidP="00501C23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 xml:space="preserve">Para volver a la vista inicial, presione el botón </w:t>
      </w:r>
      <w:r w:rsidRPr="00501C23">
        <w:rPr>
          <w:rStyle w:val="Textoennegrita"/>
          <w:rFonts w:ascii="Arial" w:hAnsi="Arial" w:cs="Arial"/>
          <w:sz w:val="22"/>
          <w:szCs w:val="22"/>
        </w:rPr>
        <w:t>Limpiar</w:t>
      </w:r>
      <w:r w:rsidRPr="00501C23">
        <w:rPr>
          <w:rFonts w:ascii="Arial" w:hAnsi="Arial" w:cs="Arial"/>
          <w:sz w:val="22"/>
          <w:szCs w:val="22"/>
        </w:rPr>
        <w:t>.</w:t>
      </w:r>
    </w:p>
    <w:p w14:paraId="2E4F24A7" w14:textId="0F1A82AE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0713F6A6" wp14:editId="23EA02F1">
            <wp:extent cx="2067213" cy="666843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49D8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11" w:name="_Toc216339370"/>
      <w:r w:rsidRPr="00501C23">
        <w:rPr>
          <w:rFonts w:ascii="Arial" w:hAnsi="Arial" w:cs="Arial"/>
          <w:color w:val="auto"/>
          <w:sz w:val="22"/>
          <w:szCs w:val="22"/>
        </w:rPr>
        <w:t xml:space="preserve">6.3. </w:t>
      </w:r>
      <w:proofErr w:type="spellStart"/>
      <w:r w:rsidRPr="00501C23">
        <w:rPr>
          <w:rFonts w:ascii="Arial" w:hAnsi="Arial" w:cs="Arial"/>
          <w:color w:val="auto"/>
          <w:sz w:val="22"/>
          <w:szCs w:val="22"/>
        </w:rPr>
        <w:t>Grid</w:t>
      </w:r>
      <w:proofErr w:type="spellEnd"/>
      <w:r w:rsidRPr="00501C23">
        <w:rPr>
          <w:rFonts w:ascii="Arial" w:hAnsi="Arial" w:cs="Arial"/>
          <w:color w:val="auto"/>
          <w:sz w:val="22"/>
          <w:szCs w:val="22"/>
        </w:rPr>
        <w:t xml:space="preserve"> de productos</w:t>
      </w:r>
      <w:bookmarkEnd w:id="11"/>
    </w:p>
    <w:p w14:paraId="2C3C9D77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Aquí se muestran los productos generados dinámicamente.</w:t>
      </w:r>
    </w:p>
    <w:p w14:paraId="2C71A856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Cada tarjeta de producto incluye:</w:t>
      </w:r>
    </w:p>
    <w:p w14:paraId="1F53B75F" w14:textId="77777777" w:rsidR="00F8319F" w:rsidRPr="00501C23" w:rsidRDefault="00F8319F" w:rsidP="00501C23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Imagen</w:t>
      </w:r>
    </w:p>
    <w:p w14:paraId="69AE7FF7" w14:textId="77777777" w:rsidR="00F8319F" w:rsidRPr="00501C23" w:rsidRDefault="00F8319F" w:rsidP="00501C23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Nombre</w:t>
      </w:r>
    </w:p>
    <w:p w14:paraId="6670195E" w14:textId="77777777" w:rsidR="00F8319F" w:rsidRPr="00501C23" w:rsidRDefault="00F8319F" w:rsidP="00501C23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Precio</w:t>
      </w:r>
    </w:p>
    <w:p w14:paraId="758A27E7" w14:textId="77777777" w:rsidR="00F8319F" w:rsidRPr="00501C23" w:rsidRDefault="00F8319F" w:rsidP="00501C23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Botón para ver más detalles</w:t>
      </w:r>
    </w:p>
    <w:p w14:paraId="5029B351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12" w:name="_Toc216339371"/>
      <w:r w:rsidRPr="00501C23">
        <w:rPr>
          <w:rFonts w:ascii="Arial" w:hAnsi="Arial" w:cs="Arial"/>
          <w:color w:val="auto"/>
          <w:sz w:val="22"/>
          <w:szCs w:val="22"/>
        </w:rPr>
        <w:t>6.4. Modal de producto</w:t>
      </w:r>
      <w:bookmarkEnd w:id="12"/>
    </w:p>
    <w:p w14:paraId="6AD10191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Al seleccionar un producto, se abre una ventana donde se puede:</w:t>
      </w:r>
    </w:p>
    <w:p w14:paraId="6F35FB07" w14:textId="77777777" w:rsidR="00F8319F" w:rsidRPr="00501C23" w:rsidRDefault="00F8319F" w:rsidP="00501C2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Ver la imagen a tamaño mayor</w:t>
      </w:r>
    </w:p>
    <w:p w14:paraId="04EC365B" w14:textId="77777777" w:rsidR="00F8319F" w:rsidRPr="00501C23" w:rsidRDefault="00F8319F" w:rsidP="00501C2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Ver su descripción</w:t>
      </w:r>
    </w:p>
    <w:p w14:paraId="74EDE971" w14:textId="77777777" w:rsidR="00F8319F" w:rsidRPr="00501C23" w:rsidRDefault="00F8319F" w:rsidP="00501C2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Ver precio detallado</w:t>
      </w:r>
    </w:p>
    <w:p w14:paraId="66219094" w14:textId="5C558C4F" w:rsidR="00F8319F" w:rsidRDefault="00F8319F" w:rsidP="00501C2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Presionar “Agregar al carrito”</w:t>
      </w:r>
    </w:p>
    <w:p w14:paraId="58F489FD" w14:textId="0F5B624B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3FD6936A" wp14:editId="2D3667C2">
            <wp:extent cx="3257289" cy="4648200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8609" cy="46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6C03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13" w:name="_Toc216339372"/>
      <w:r w:rsidRPr="00501C23">
        <w:rPr>
          <w:rFonts w:ascii="Arial" w:hAnsi="Arial" w:cs="Arial"/>
          <w:sz w:val="22"/>
          <w:szCs w:val="22"/>
        </w:rPr>
        <w:lastRenderedPageBreak/>
        <w:t>7. Carrito de compras</w:t>
      </w:r>
      <w:bookmarkEnd w:id="13"/>
    </w:p>
    <w:p w14:paraId="092C62B8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El carrito permite visualizar los productos seleccionados antes de realizar un pedido.</w:t>
      </w:r>
    </w:p>
    <w:p w14:paraId="06D3E618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14" w:name="_Toc216339373"/>
      <w:r w:rsidRPr="00501C23">
        <w:rPr>
          <w:rFonts w:ascii="Arial" w:hAnsi="Arial" w:cs="Arial"/>
          <w:color w:val="auto"/>
          <w:sz w:val="22"/>
          <w:szCs w:val="22"/>
        </w:rPr>
        <w:t>7.1. Acceso</w:t>
      </w:r>
      <w:bookmarkEnd w:id="14"/>
    </w:p>
    <w:p w14:paraId="0A2ED182" w14:textId="1B375A2A" w:rsidR="00F8319F" w:rsidRDefault="00F8319F" w:rsidP="00501C23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Presione el ícono de carrito “</w:t>
      </w:r>
      <w:r w:rsidRPr="00501C23">
        <w:rPr>
          <w:rFonts w:ascii="Segoe UI Emoji" w:hAnsi="Segoe UI Emoji" w:cs="Segoe UI Emoji"/>
          <w:sz w:val="22"/>
          <w:szCs w:val="22"/>
        </w:rPr>
        <w:t>🛍</w:t>
      </w:r>
      <w:r w:rsidRPr="00501C23">
        <w:rPr>
          <w:rFonts w:ascii="Arial" w:hAnsi="Arial" w:cs="Arial"/>
          <w:sz w:val="22"/>
          <w:szCs w:val="22"/>
        </w:rPr>
        <w:t>️” ubicado en la barra superior.</w:t>
      </w:r>
    </w:p>
    <w:p w14:paraId="358ACB2F" w14:textId="6CDD291B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7B7EE7F1" wp14:editId="4E95018F">
            <wp:extent cx="866896" cy="704948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10D7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15" w:name="_Toc216339374"/>
      <w:r w:rsidRPr="00501C23">
        <w:rPr>
          <w:rFonts w:ascii="Arial" w:hAnsi="Arial" w:cs="Arial"/>
          <w:color w:val="auto"/>
          <w:sz w:val="22"/>
          <w:szCs w:val="22"/>
        </w:rPr>
        <w:t>7.2. Contenido del carrito</w:t>
      </w:r>
      <w:bookmarkEnd w:id="15"/>
    </w:p>
    <w:p w14:paraId="391ACCD1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Se mostrarán:</w:t>
      </w:r>
    </w:p>
    <w:p w14:paraId="5430370E" w14:textId="77777777" w:rsidR="00F8319F" w:rsidRPr="00501C23" w:rsidRDefault="00F8319F" w:rsidP="00501C23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Lista de productos agregados</w:t>
      </w:r>
    </w:p>
    <w:p w14:paraId="58BCF8B7" w14:textId="77777777" w:rsidR="00F8319F" w:rsidRPr="00501C23" w:rsidRDefault="00F8319F" w:rsidP="00501C23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Cantidad de cada producto</w:t>
      </w:r>
    </w:p>
    <w:p w14:paraId="649E5C25" w14:textId="77777777" w:rsidR="00F8319F" w:rsidRPr="00501C23" w:rsidRDefault="00F8319F" w:rsidP="00501C23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Precio total</w:t>
      </w:r>
    </w:p>
    <w:p w14:paraId="2A41E537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16" w:name="_Toc216339375"/>
      <w:r w:rsidRPr="00501C23">
        <w:rPr>
          <w:rFonts w:ascii="Arial" w:hAnsi="Arial" w:cs="Arial"/>
          <w:color w:val="auto"/>
          <w:sz w:val="22"/>
          <w:szCs w:val="22"/>
        </w:rPr>
        <w:t>7.3. Acciones disponibles</w:t>
      </w:r>
      <w:bookmarkEnd w:id="16"/>
    </w:p>
    <w:p w14:paraId="3D03266E" w14:textId="77777777" w:rsidR="00F8319F" w:rsidRPr="00501C23" w:rsidRDefault="00F8319F" w:rsidP="00501C23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Eliminar productos dentro del carrito</w:t>
      </w:r>
    </w:p>
    <w:p w14:paraId="3CE60D52" w14:textId="77777777" w:rsidR="00F8319F" w:rsidRPr="00501C23" w:rsidRDefault="00F8319F" w:rsidP="00501C23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Ver el total actualizado automáticamente</w:t>
      </w:r>
    </w:p>
    <w:p w14:paraId="6099E7F1" w14:textId="4569B246" w:rsidR="00F8319F" w:rsidRDefault="00F8319F" w:rsidP="00501C23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Presionar “Proceder al pago” para contactar o comprar</w:t>
      </w:r>
    </w:p>
    <w:p w14:paraId="02E913C8" w14:textId="7BE7BD28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0450A437" wp14:editId="57A258D7">
            <wp:extent cx="5400040" cy="35331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19C7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17" w:name="_Toc216339376"/>
      <w:r w:rsidRPr="00501C23">
        <w:rPr>
          <w:rFonts w:ascii="Arial" w:hAnsi="Arial" w:cs="Arial"/>
          <w:sz w:val="22"/>
          <w:szCs w:val="22"/>
        </w:rPr>
        <w:t>8. Sección Nosotros</w:t>
      </w:r>
      <w:bookmarkEnd w:id="17"/>
    </w:p>
    <w:p w14:paraId="4442A15D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Proporciona información sobre la historia de la empresa.</w:t>
      </w:r>
    </w:p>
    <w:p w14:paraId="4B353DDB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lastRenderedPageBreak/>
        <w:t>Incluye:</w:t>
      </w:r>
    </w:p>
    <w:p w14:paraId="5492E8ED" w14:textId="77777777" w:rsidR="00F8319F" w:rsidRPr="00501C23" w:rsidRDefault="00F8319F" w:rsidP="00501C2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Descripción del origen y dedicación del negocio</w:t>
      </w:r>
    </w:p>
    <w:p w14:paraId="22FEBB4B" w14:textId="77777777" w:rsidR="00F8319F" w:rsidRPr="00501C23" w:rsidRDefault="00F8319F" w:rsidP="00501C2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Estadísticas relevantes (años, pasteles vendidos, proceso artesanal)</w:t>
      </w:r>
    </w:p>
    <w:p w14:paraId="2163F501" w14:textId="77777777" w:rsidR="00F8319F" w:rsidRPr="00501C23" w:rsidRDefault="00F8319F" w:rsidP="00501C2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Una imagen ilustrativa de la repostería</w:t>
      </w:r>
    </w:p>
    <w:p w14:paraId="12BAE927" w14:textId="0A370574" w:rsidR="00F8319F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No tiene interacción directa; su objetivo es informativo.</w:t>
      </w:r>
    </w:p>
    <w:p w14:paraId="7BD8E258" w14:textId="52FEBD04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11A63300" wp14:editId="6D927DCE">
            <wp:extent cx="5400040" cy="19545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1BCD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18" w:name="_Toc216339377"/>
      <w:r w:rsidRPr="00501C23">
        <w:rPr>
          <w:rFonts w:ascii="Arial" w:hAnsi="Arial" w:cs="Arial"/>
          <w:sz w:val="22"/>
          <w:szCs w:val="22"/>
        </w:rPr>
        <w:t>9. Sección Contacto</w:t>
      </w:r>
      <w:bookmarkEnd w:id="18"/>
    </w:p>
    <w:p w14:paraId="17F05088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Permite al usuario comunicarse con la repostería.</w:t>
      </w:r>
    </w:p>
    <w:p w14:paraId="794E28B3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19" w:name="_Toc216339378"/>
      <w:r w:rsidRPr="00501C23">
        <w:rPr>
          <w:rFonts w:ascii="Arial" w:hAnsi="Arial" w:cs="Arial"/>
          <w:color w:val="auto"/>
          <w:sz w:val="22"/>
          <w:szCs w:val="22"/>
        </w:rPr>
        <w:t>Elementos disponibles:</w:t>
      </w:r>
      <w:bookmarkEnd w:id="19"/>
    </w:p>
    <w:p w14:paraId="467C5D2D" w14:textId="77777777" w:rsidR="00F8319F" w:rsidRPr="00501C23" w:rsidRDefault="00F8319F" w:rsidP="00501C23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Tarjetas de contacto</w:t>
      </w:r>
      <w:r w:rsidRPr="00501C23">
        <w:rPr>
          <w:rFonts w:ascii="Arial" w:hAnsi="Arial" w:cs="Arial"/>
          <w:sz w:val="22"/>
          <w:szCs w:val="22"/>
        </w:rPr>
        <w:t xml:space="preserve"> (teléfono, email, ubicación)</w:t>
      </w:r>
    </w:p>
    <w:p w14:paraId="2C0F74D2" w14:textId="77777777" w:rsidR="00F8319F" w:rsidRPr="00501C23" w:rsidRDefault="00F8319F" w:rsidP="00501C23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Botón “Enviar mensaje”</w:t>
      </w:r>
    </w:p>
    <w:p w14:paraId="68015E39" w14:textId="77777777" w:rsidR="00F8319F" w:rsidRPr="00501C23" w:rsidRDefault="00F8319F" w:rsidP="00501C23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501C23">
        <w:rPr>
          <w:rStyle w:val="Textoennegrita"/>
          <w:rFonts w:ascii="Arial" w:hAnsi="Arial" w:cs="Arial"/>
          <w:sz w:val="22"/>
          <w:szCs w:val="22"/>
        </w:rPr>
        <w:t>Formulario de contacto</w:t>
      </w:r>
      <w:r w:rsidRPr="00501C23">
        <w:rPr>
          <w:rFonts w:ascii="Arial" w:hAnsi="Arial" w:cs="Arial"/>
          <w:sz w:val="22"/>
          <w:szCs w:val="22"/>
        </w:rPr>
        <w:t xml:space="preserve"> con los siguientes campos:</w:t>
      </w:r>
    </w:p>
    <w:p w14:paraId="1788AAEB" w14:textId="77777777" w:rsidR="00F8319F" w:rsidRPr="00501C23" w:rsidRDefault="00F8319F" w:rsidP="00501C23">
      <w:pPr>
        <w:pStyle w:val="NormalWeb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Nombre completo</w:t>
      </w:r>
    </w:p>
    <w:p w14:paraId="7111B6A9" w14:textId="77777777" w:rsidR="00F8319F" w:rsidRPr="00501C23" w:rsidRDefault="00F8319F" w:rsidP="00501C23">
      <w:pPr>
        <w:pStyle w:val="NormalWeb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Email</w:t>
      </w:r>
    </w:p>
    <w:p w14:paraId="4F996190" w14:textId="77777777" w:rsidR="00F8319F" w:rsidRPr="00501C23" w:rsidRDefault="00F8319F" w:rsidP="00501C23">
      <w:pPr>
        <w:pStyle w:val="NormalWeb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Teléfono</w:t>
      </w:r>
    </w:p>
    <w:p w14:paraId="4A40A801" w14:textId="77777777" w:rsidR="00F8319F" w:rsidRPr="00501C23" w:rsidRDefault="00F8319F" w:rsidP="00501C23">
      <w:pPr>
        <w:pStyle w:val="NormalWeb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Mensaje</w:t>
      </w:r>
    </w:p>
    <w:p w14:paraId="2D7A0E46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20" w:name="_Toc216339379"/>
      <w:r w:rsidRPr="00501C23">
        <w:rPr>
          <w:rFonts w:ascii="Arial" w:hAnsi="Arial" w:cs="Arial"/>
          <w:color w:val="auto"/>
          <w:sz w:val="22"/>
          <w:szCs w:val="22"/>
        </w:rPr>
        <w:t>Uso:</w:t>
      </w:r>
      <w:bookmarkEnd w:id="20"/>
    </w:p>
    <w:p w14:paraId="3E825A16" w14:textId="77777777" w:rsidR="00F8319F" w:rsidRPr="00501C23" w:rsidRDefault="00F8319F" w:rsidP="00501C23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Seleccione cualquiera de las tarjetas o el botón para abrir el formulario.</w:t>
      </w:r>
    </w:p>
    <w:p w14:paraId="29C6E2D9" w14:textId="77777777" w:rsidR="00F8319F" w:rsidRPr="00501C23" w:rsidRDefault="00F8319F" w:rsidP="00501C23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Complete los datos obligatorios.</w:t>
      </w:r>
    </w:p>
    <w:p w14:paraId="4DF9650A" w14:textId="77777777" w:rsidR="00F8319F" w:rsidRPr="00501C23" w:rsidRDefault="00F8319F" w:rsidP="00501C23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Presione “Enviar mensaje”.</w:t>
      </w:r>
    </w:p>
    <w:p w14:paraId="73A61209" w14:textId="27F14AF6" w:rsidR="00F8319F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El sitio confirmará la acción mediante un mensaje de notificación.</w:t>
      </w:r>
    </w:p>
    <w:p w14:paraId="6ED59469" w14:textId="0894D6FA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5107FBC7" wp14:editId="2DD81146">
            <wp:extent cx="4495848" cy="17049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7953" cy="171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E1E8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21" w:name="_Toc216339380"/>
      <w:r w:rsidRPr="00501C23">
        <w:rPr>
          <w:rFonts w:ascii="Arial" w:hAnsi="Arial" w:cs="Arial"/>
          <w:sz w:val="22"/>
          <w:szCs w:val="22"/>
        </w:rPr>
        <w:lastRenderedPageBreak/>
        <w:t>10. Notificaciones</w:t>
      </w:r>
      <w:bookmarkEnd w:id="21"/>
    </w:p>
    <w:p w14:paraId="6B737C50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En la esquina inferior aparece un sistema de notificaciones.</w:t>
      </w:r>
    </w:p>
    <w:p w14:paraId="4874ECA4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Estas se activan cuando:</w:t>
      </w:r>
    </w:p>
    <w:p w14:paraId="48A738DA" w14:textId="77777777" w:rsidR="00F8319F" w:rsidRPr="00501C23" w:rsidRDefault="00F8319F" w:rsidP="00501C2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Se agrega un producto al carrito</w:t>
      </w:r>
    </w:p>
    <w:p w14:paraId="523CE4E7" w14:textId="77777777" w:rsidR="00F8319F" w:rsidRPr="00501C23" w:rsidRDefault="00F8319F" w:rsidP="00501C2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Se limpia el carrito</w:t>
      </w:r>
    </w:p>
    <w:p w14:paraId="0526465E" w14:textId="77777777" w:rsidR="00F8319F" w:rsidRPr="00501C23" w:rsidRDefault="00F8319F" w:rsidP="00501C2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Se envía el formulario de contacto</w:t>
      </w:r>
    </w:p>
    <w:p w14:paraId="28662C76" w14:textId="551B779B" w:rsidR="00F8319F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Son automáticas y desaparecen después de unos segundos.</w:t>
      </w:r>
    </w:p>
    <w:p w14:paraId="19C85299" w14:textId="3212D580" w:rsid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68796FAB" wp14:editId="15BDEBFC">
            <wp:extent cx="3515216" cy="657317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C982" w14:textId="77777777" w:rsid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</w:p>
    <w:p w14:paraId="179556C2" w14:textId="79031E21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20C9229D" wp14:editId="694E398F">
            <wp:extent cx="3536950" cy="622300"/>
            <wp:effectExtent l="0" t="0" r="635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221" t="5406" r="1571" b="6307"/>
                    <a:stretch/>
                  </pic:blipFill>
                  <pic:spPr bwMode="auto">
                    <a:xfrm>
                      <a:off x="0" y="0"/>
                      <a:ext cx="3537444" cy="62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BB7C9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22" w:name="_Toc216339381"/>
      <w:r w:rsidRPr="00501C23">
        <w:rPr>
          <w:rFonts w:ascii="Arial" w:hAnsi="Arial" w:cs="Arial"/>
          <w:sz w:val="22"/>
          <w:szCs w:val="22"/>
        </w:rPr>
        <w:t xml:space="preserve">11. </w:t>
      </w:r>
      <w:proofErr w:type="spellStart"/>
      <w:r w:rsidRPr="00501C23">
        <w:rPr>
          <w:rFonts w:ascii="Arial" w:hAnsi="Arial" w:cs="Arial"/>
          <w:sz w:val="22"/>
          <w:szCs w:val="22"/>
        </w:rPr>
        <w:t>Footer</w:t>
      </w:r>
      <w:proofErr w:type="spellEnd"/>
      <w:r w:rsidRPr="00501C23">
        <w:rPr>
          <w:rFonts w:ascii="Arial" w:hAnsi="Arial" w:cs="Arial"/>
          <w:sz w:val="22"/>
          <w:szCs w:val="22"/>
        </w:rPr>
        <w:t xml:space="preserve"> (Pie de Página)</w:t>
      </w:r>
      <w:bookmarkEnd w:id="22"/>
    </w:p>
    <w:p w14:paraId="6916A383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Contiene información adicional y accesos rápidos:</w:t>
      </w:r>
    </w:p>
    <w:p w14:paraId="248BBE6B" w14:textId="77777777" w:rsidR="00F8319F" w:rsidRPr="00501C23" w:rsidRDefault="00F8319F" w:rsidP="00501C2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Mini descripción del negocio</w:t>
      </w:r>
    </w:p>
    <w:p w14:paraId="2014E2F1" w14:textId="77777777" w:rsidR="00F8319F" w:rsidRPr="00501C23" w:rsidRDefault="00F8319F" w:rsidP="00501C2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Enlaces de productos</w:t>
      </w:r>
    </w:p>
    <w:p w14:paraId="5C5309BF" w14:textId="77777777" w:rsidR="00F8319F" w:rsidRPr="00501C23" w:rsidRDefault="00F8319F" w:rsidP="00501C2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Enlaces informativos</w:t>
      </w:r>
    </w:p>
    <w:p w14:paraId="78A9C830" w14:textId="77777777" w:rsidR="00F8319F" w:rsidRPr="00501C23" w:rsidRDefault="00F8319F" w:rsidP="00501C2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Accesos a redes sociales</w:t>
      </w:r>
    </w:p>
    <w:p w14:paraId="2471D78B" w14:textId="77777777" w:rsidR="00F8319F" w:rsidRPr="00501C23" w:rsidRDefault="00F8319F" w:rsidP="00501C2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Derechos reservados</w:t>
      </w:r>
    </w:p>
    <w:p w14:paraId="3E66BDF2" w14:textId="16E245A6" w:rsidR="00F8319F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No requiere acciones del usuario.</w:t>
      </w:r>
    </w:p>
    <w:p w14:paraId="0196BEB6" w14:textId="2A15A573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1B78F66F" wp14:editId="1AD68FFD">
            <wp:extent cx="5400040" cy="15246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4005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23" w:name="_Toc216339382"/>
      <w:r w:rsidRPr="00501C23">
        <w:rPr>
          <w:rFonts w:ascii="Arial" w:hAnsi="Arial" w:cs="Arial"/>
          <w:sz w:val="22"/>
          <w:szCs w:val="22"/>
        </w:rPr>
        <w:t>12. Modales del sitio</w:t>
      </w:r>
      <w:bookmarkEnd w:id="23"/>
    </w:p>
    <w:p w14:paraId="600CBB75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El sitio utiliza tres ventanas emergentes:</w:t>
      </w:r>
    </w:p>
    <w:p w14:paraId="638067D2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24" w:name="_Toc216339383"/>
      <w:r w:rsidRPr="00501C23">
        <w:rPr>
          <w:rFonts w:ascii="Arial" w:hAnsi="Arial" w:cs="Arial"/>
          <w:color w:val="auto"/>
          <w:sz w:val="22"/>
          <w:szCs w:val="22"/>
        </w:rPr>
        <w:t>12.1. Modal de Producto</w:t>
      </w:r>
      <w:bookmarkEnd w:id="24"/>
    </w:p>
    <w:p w14:paraId="501BC7D8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Aparece al seleccionar un producto desde el catálogo.</w:t>
      </w:r>
    </w:p>
    <w:p w14:paraId="54CE7A2A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25" w:name="_Toc216339384"/>
      <w:r w:rsidRPr="00501C23">
        <w:rPr>
          <w:rFonts w:ascii="Arial" w:hAnsi="Arial" w:cs="Arial"/>
          <w:color w:val="auto"/>
          <w:sz w:val="22"/>
          <w:szCs w:val="22"/>
        </w:rPr>
        <w:lastRenderedPageBreak/>
        <w:t>12.2. Modal del Carrito</w:t>
      </w:r>
      <w:bookmarkEnd w:id="25"/>
    </w:p>
    <w:p w14:paraId="10318F27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Aparece cuando se abre el carrito o al agregar un producto.</w:t>
      </w:r>
    </w:p>
    <w:p w14:paraId="584D823D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26" w:name="_Toc216339385"/>
      <w:r w:rsidRPr="00501C23">
        <w:rPr>
          <w:rFonts w:ascii="Arial" w:hAnsi="Arial" w:cs="Arial"/>
          <w:color w:val="auto"/>
          <w:sz w:val="22"/>
          <w:szCs w:val="22"/>
        </w:rPr>
        <w:t>12.3. Modal de Contacto</w:t>
      </w:r>
      <w:bookmarkEnd w:id="26"/>
    </w:p>
    <w:p w14:paraId="308A4B68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Aparece al hacer clic sobre cualquier opción de contacto.</w:t>
      </w:r>
    </w:p>
    <w:p w14:paraId="447BA82D" w14:textId="77777777" w:rsidR="00F8319F" w:rsidRPr="00501C23" w:rsidRDefault="00F8319F" w:rsidP="00F8319F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27" w:name="_Toc216339386"/>
      <w:r w:rsidRPr="00501C23">
        <w:rPr>
          <w:rFonts w:ascii="Arial" w:hAnsi="Arial" w:cs="Arial"/>
          <w:color w:val="auto"/>
          <w:sz w:val="22"/>
          <w:szCs w:val="22"/>
        </w:rPr>
        <w:t>Cierre de modales:</w:t>
      </w:r>
      <w:bookmarkEnd w:id="27"/>
    </w:p>
    <w:p w14:paraId="56EFA68E" w14:textId="77777777" w:rsidR="00F8319F" w:rsidRPr="00501C23" w:rsidRDefault="00F8319F" w:rsidP="00501C23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Presionar la “X”</w:t>
      </w:r>
    </w:p>
    <w:p w14:paraId="42D5781E" w14:textId="77777777" w:rsidR="00F8319F" w:rsidRPr="00501C23" w:rsidRDefault="00F8319F" w:rsidP="00501C23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Hacer clic fuera de la ventana (en el fondo)</w:t>
      </w:r>
    </w:p>
    <w:p w14:paraId="126DEB45" w14:textId="77777777" w:rsidR="00F8319F" w:rsidRPr="00501C23" w:rsidRDefault="00F8319F" w:rsidP="00501C23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Seleccionar una acción que redirija a otra parte del sitio</w:t>
      </w:r>
    </w:p>
    <w:p w14:paraId="54D0E840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28" w:name="_Toc216339387"/>
      <w:r w:rsidRPr="00501C23">
        <w:rPr>
          <w:rFonts w:ascii="Arial" w:hAnsi="Arial" w:cs="Arial"/>
          <w:sz w:val="22"/>
          <w:szCs w:val="22"/>
        </w:rPr>
        <w:t>13. Funcionamiento en dispositivos móviles</w:t>
      </w:r>
      <w:bookmarkEnd w:id="28"/>
    </w:p>
    <w:p w14:paraId="6D6AB87D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 xml:space="preserve">El sitio es totalmente </w:t>
      </w:r>
      <w:proofErr w:type="spellStart"/>
      <w:r w:rsidRPr="00501C23">
        <w:rPr>
          <w:rFonts w:ascii="Arial" w:hAnsi="Arial" w:cs="Arial"/>
          <w:sz w:val="22"/>
          <w:szCs w:val="22"/>
        </w:rPr>
        <w:t>responsive</w:t>
      </w:r>
      <w:proofErr w:type="spellEnd"/>
      <w:r w:rsidRPr="00501C23">
        <w:rPr>
          <w:rFonts w:ascii="Arial" w:hAnsi="Arial" w:cs="Arial"/>
          <w:sz w:val="22"/>
          <w:szCs w:val="22"/>
        </w:rPr>
        <w:t>.</w:t>
      </w:r>
      <w:r w:rsidRPr="00501C23">
        <w:rPr>
          <w:rFonts w:ascii="Arial" w:hAnsi="Arial" w:cs="Arial"/>
          <w:sz w:val="22"/>
          <w:szCs w:val="22"/>
        </w:rPr>
        <w:br/>
        <w:t xml:space="preserve">En un teléfono o </w:t>
      </w:r>
      <w:proofErr w:type="spellStart"/>
      <w:r w:rsidRPr="00501C23">
        <w:rPr>
          <w:rFonts w:ascii="Arial" w:hAnsi="Arial" w:cs="Arial"/>
          <w:sz w:val="22"/>
          <w:szCs w:val="22"/>
        </w:rPr>
        <w:t>tablet</w:t>
      </w:r>
      <w:proofErr w:type="spellEnd"/>
      <w:r w:rsidRPr="00501C23">
        <w:rPr>
          <w:rFonts w:ascii="Arial" w:hAnsi="Arial" w:cs="Arial"/>
          <w:sz w:val="22"/>
          <w:szCs w:val="22"/>
        </w:rPr>
        <w:t>:</w:t>
      </w:r>
    </w:p>
    <w:p w14:paraId="32347A10" w14:textId="77777777" w:rsidR="00F8319F" w:rsidRPr="00501C23" w:rsidRDefault="00F8319F" w:rsidP="00501C2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El menú superior se convierte en menú desplegable.</w:t>
      </w:r>
    </w:p>
    <w:p w14:paraId="223B8BF6" w14:textId="77777777" w:rsidR="00F8319F" w:rsidRPr="00501C23" w:rsidRDefault="00F8319F" w:rsidP="00501C2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Las tarjetas de productos se reorganizan en una o dos columnas.</w:t>
      </w:r>
    </w:p>
    <w:p w14:paraId="61750F2B" w14:textId="345EA97D" w:rsidR="00F8319F" w:rsidRDefault="00F8319F" w:rsidP="00501C2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Los modales se adaptan al tamaño de pantalla.</w:t>
      </w:r>
    </w:p>
    <w:p w14:paraId="2E98F7D1" w14:textId="5D92FBB2" w:rsidR="00501C23" w:rsidRPr="00501C23" w:rsidRDefault="00501C23" w:rsidP="00501C2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1C0E1BB3" wp14:editId="042E012A">
            <wp:extent cx="1649579" cy="2976114"/>
            <wp:effectExtent l="0" t="0" r="825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3953" cy="300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 w:rsidRPr="00501C23">
        <w:rPr>
          <w:rFonts w:ascii="Arial" w:hAnsi="Arial" w:cs="Arial"/>
          <w:sz w:val="22"/>
          <w:szCs w:val="22"/>
        </w:rPr>
        <w:drawing>
          <wp:inline distT="0" distB="0" distL="0" distR="0" wp14:anchorId="6ACEB3ED" wp14:editId="2EF66AB9">
            <wp:extent cx="3510951" cy="295359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3311" cy="297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BC73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29" w:name="_Toc216339388"/>
      <w:r w:rsidRPr="00501C23">
        <w:rPr>
          <w:rFonts w:ascii="Arial" w:hAnsi="Arial" w:cs="Arial"/>
          <w:sz w:val="22"/>
          <w:szCs w:val="22"/>
        </w:rPr>
        <w:t>14. Recomendaciones de uso</w:t>
      </w:r>
      <w:bookmarkEnd w:id="29"/>
    </w:p>
    <w:p w14:paraId="433078FE" w14:textId="77777777" w:rsidR="00F8319F" w:rsidRPr="00501C23" w:rsidRDefault="00F8319F" w:rsidP="00F8319F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Para una mejor experiencia:</w:t>
      </w:r>
    </w:p>
    <w:p w14:paraId="359E93CC" w14:textId="77777777" w:rsidR="00F8319F" w:rsidRPr="00501C23" w:rsidRDefault="00F8319F" w:rsidP="00501C2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Aplique filtros para encontrar productos rápidamente.</w:t>
      </w:r>
    </w:p>
    <w:p w14:paraId="1F98C5B0" w14:textId="77777777" w:rsidR="00F8319F" w:rsidRPr="00501C23" w:rsidRDefault="00F8319F" w:rsidP="00501C2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Revise el carrito antes de proceder al pago.</w:t>
      </w:r>
    </w:p>
    <w:p w14:paraId="42E4BCD7" w14:textId="77777777" w:rsidR="00F8319F" w:rsidRPr="00501C23" w:rsidRDefault="00F8319F" w:rsidP="00501C2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Use el formulario de contacto para pedidos especiales.</w:t>
      </w:r>
    </w:p>
    <w:p w14:paraId="5C2D5E05" w14:textId="77777777" w:rsidR="00F8319F" w:rsidRPr="00501C23" w:rsidRDefault="00F8319F" w:rsidP="00501C2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t>Navegue con el menú superior o botones de la sección inicio.</w:t>
      </w:r>
    </w:p>
    <w:p w14:paraId="73A363C5" w14:textId="77777777" w:rsidR="00F8319F" w:rsidRPr="00501C23" w:rsidRDefault="00F8319F" w:rsidP="00F8319F">
      <w:pPr>
        <w:pStyle w:val="Ttulo2"/>
        <w:rPr>
          <w:rFonts w:ascii="Arial" w:hAnsi="Arial" w:cs="Arial"/>
          <w:sz w:val="22"/>
          <w:szCs w:val="22"/>
        </w:rPr>
      </w:pPr>
      <w:bookmarkStart w:id="30" w:name="_Toc216339389"/>
      <w:r w:rsidRPr="00501C23">
        <w:rPr>
          <w:rFonts w:ascii="Arial" w:hAnsi="Arial" w:cs="Arial"/>
          <w:sz w:val="22"/>
          <w:szCs w:val="22"/>
        </w:rPr>
        <w:t>15. Cierre del manual</w:t>
      </w:r>
      <w:bookmarkEnd w:id="30"/>
    </w:p>
    <w:p w14:paraId="2D1C4A8B" w14:textId="4AEA3AE5" w:rsidR="00F8319F" w:rsidRPr="00501C23" w:rsidRDefault="00F8319F" w:rsidP="00501C23">
      <w:pPr>
        <w:pStyle w:val="NormalWeb"/>
        <w:rPr>
          <w:rFonts w:ascii="Arial" w:hAnsi="Arial" w:cs="Arial"/>
          <w:sz w:val="22"/>
          <w:szCs w:val="22"/>
        </w:rPr>
      </w:pPr>
      <w:r w:rsidRPr="00501C23">
        <w:rPr>
          <w:rFonts w:ascii="Arial" w:hAnsi="Arial" w:cs="Arial"/>
          <w:sz w:val="22"/>
          <w:szCs w:val="22"/>
        </w:rPr>
        <w:lastRenderedPageBreak/>
        <w:t>Este documento proporciona la guía completa para utilizar el sitio web “Dulce Encanto Repostería”, permitiendo al usuario navegar, buscar productos, contactar y realizar pedidos de manera sencilla y eficiente.</w:t>
      </w:r>
    </w:p>
    <w:sectPr w:rsidR="00F8319F" w:rsidRPr="00501C23" w:rsidSect="00C359B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C7B07"/>
    <w:multiLevelType w:val="multilevel"/>
    <w:tmpl w:val="32B0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20A7"/>
    <w:multiLevelType w:val="multilevel"/>
    <w:tmpl w:val="C79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10CA2"/>
    <w:multiLevelType w:val="multilevel"/>
    <w:tmpl w:val="BC5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E73B9"/>
    <w:multiLevelType w:val="multilevel"/>
    <w:tmpl w:val="995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C603B"/>
    <w:multiLevelType w:val="multilevel"/>
    <w:tmpl w:val="F03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264F1"/>
    <w:multiLevelType w:val="multilevel"/>
    <w:tmpl w:val="8D7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71865"/>
    <w:multiLevelType w:val="multilevel"/>
    <w:tmpl w:val="2A2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B4913"/>
    <w:multiLevelType w:val="multilevel"/>
    <w:tmpl w:val="662E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1770A"/>
    <w:multiLevelType w:val="multilevel"/>
    <w:tmpl w:val="0F80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3510C"/>
    <w:multiLevelType w:val="multilevel"/>
    <w:tmpl w:val="21A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60B62"/>
    <w:multiLevelType w:val="multilevel"/>
    <w:tmpl w:val="CC2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B3BB3"/>
    <w:multiLevelType w:val="multilevel"/>
    <w:tmpl w:val="F106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96032"/>
    <w:multiLevelType w:val="multilevel"/>
    <w:tmpl w:val="393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86D3A"/>
    <w:multiLevelType w:val="multilevel"/>
    <w:tmpl w:val="4FA6E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026E1"/>
    <w:multiLevelType w:val="multilevel"/>
    <w:tmpl w:val="63A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B561C"/>
    <w:multiLevelType w:val="multilevel"/>
    <w:tmpl w:val="8F0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46066"/>
    <w:multiLevelType w:val="multilevel"/>
    <w:tmpl w:val="FE0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1791D"/>
    <w:multiLevelType w:val="multilevel"/>
    <w:tmpl w:val="4DE0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C4666"/>
    <w:multiLevelType w:val="multilevel"/>
    <w:tmpl w:val="193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94DAB"/>
    <w:multiLevelType w:val="multilevel"/>
    <w:tmpl w:val="CAB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D4FEB"/>
    <w:multiLevelType w:val="multilevel"/>
    <w:tmpl w:val="778E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73325"/>
    <w:multiLevelType w:val="multilevel"/>
    <w:tmpl w:val="BDD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0"/>
  </w:num>
  <w:num w:numId="4">
    <w:abstractNumId w:val="21"/>
  </w:num>
  <w:num w:numId="5">
    <w:abstractNumId w:val="14"/>
  </w:num>
  <w:num w:numId="6">
    <w:abstractNumId w:val="17"/>
  </w:num>
  <w:num w:numId="7">
    <w:abstractNumId w:val="6"/>
  </w:num>
  <w:num w:numId="8">
    <w:abstractNumId w:val="5"/>
  </w:num>
  <w:num w:numId="9">
    <w:abstractNumId w:val="0"/>
  </w:num>
  <w:num w:numId="10">
    <w:abstractNumId w:val="4"/>
  </w:num>
  <w:num w:numId="11">
    <w:abstractNumId w:val="9"/>
  </w:num>
  <w:num w:numId="12">
    <w:abstractNumId w:val="18"/>
  </w:num>
  <w:num w:numId="13">
    <w:abstractNumId w:val="16"/>
  </w:num>
  <w:num w:numId="14">
    <w:abstractNumId w:val="12"/>
  </w:num>
  <w:num w:numId="15">
    <w:abstractNumId w:val="19"/>
  </w:num>
  <w:num w:numId="16">
    <w:abstractNumId w:val="13"/>
  </w:num>
  <w:num w:numId="17">
    <w:abstractNumId w:val="7"/>
  </w:num>
  <w:num w:numId="18">
    <w:abstractNumId w:val="10"/>
  </w:num>
  <w:num w:numId="19">
    <w:abstractNumId w:val="11"/>
  </w:num>
  <w:num w:numId="20">
    <w:abstractNumId w:val="15"/>
  </w:num>
  <w:num w:numId="21">
    <w:abstractNumId w:val="2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B7"/>
    <w:rsid w:val="00501C23"/>
    <w:rsid w:val="00532C21"/>
    <w:rsid w:val="00B015EC"/>
    <w:rsid w:val="00C359B7"/>
    <w:rsid w:val="00F8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3316A7"/>
  <w15:chartTrackingRefBased/>
  <w15:docId w15:val="{6DEAEE2D-8920-4C79-90EF-B994BA16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359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35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1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1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359B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59B7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C359B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359B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C35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359B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359B7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359B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359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359B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359B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1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19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501C2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9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6D643-1627-4BC6-935F-A6A938776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1285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TECNICO</vt:lpstr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/>
  <dc:creator>GUZMAN CHOQUE MARCO ANTONIO</dc:creator>
  <cp:keywords/>
  <dc:description/>
  <cp:lastModifiedBy>Alumno</cp:lastModifiedBy>
  <cp:revision>2</cp:revision>
  <cp:lastPrinted>2025-12-11T13:39:00Z</cp:lastPrinted>
  <dcterms:created xsi:type="dcterms:W3CDTF">2025-12-11T13:56:00Z</dcterms:created>
  <dcterms:modified xsi:type="dcterms:W3CDTF">2025-12-11T13:56:00Z</dcterms:modified>
</cp:coreProperties>
</file>