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7C1F8" w14:textId="77777777" w:rsidR="00EC58E0" w:rsidRDefault="00EC58E0" w:rsidP="00EC58E0">
      <w:pPr>
        <w:jc w:val="center"/>
        <w:rPr>
          <w:b/>
          <w:bCs/>
        </w:rPr>
      </w:pPr>
      <w:r>
        <w:rPr>
          <w:b/>
          <w:bCs/>
        </w:rPr>
        <w:t xml:space="preserve">ST0501 </w:t>
      </w:r>
      <w:r w:rsidRPr="00F53C45">
        <w:rPr>
          <w:b/>
          <w:bCs/>
        </w:rPr>
        <w:t xml:space="preserve">FRONT-END WEB DEVELOPMENT </w:t>
      </w:r>
    </w:p>
    <w:p w14:paraId="72A8EFA1" w14:textId="77777777" w:rsidR="00EC58E0" w:rsidRPr="00F17145" w:rsidRDefault="00EC58E0" w:rsidP="00EC58E0">
      <w:pPr>
        <w:jc w:val="center"/>
        <w:rPr>
          <w:b/>
          <w:bCs/>
          <w:color w:val="C00000"/>
        </w:rPr>
      </w:pPr>
      <w:r>
        <w:rPr>
          <w:b/>
          <w:bCs/>
          <w:color w:val="C00000"/>
        </w:rPr>
        <w:t xml:space="preserve">INDIVIDUAL </w:t>
      </w:r>
      <w:r w:rsidRPr="00F17145">
        <w:rPr>
          <w:b/>
          <w:bCs/>
          <w:color w:val="C00000"/>
        </w:rPr>
        <w:t>CA2</w:t>
      </w:r>
      <w:r w:rsidRPr="00F17145">
        <w:rPr>
          <w:color w:val="C00000"/>
        </w:rPr>
        <w:t xml:space="preserve"> </w:t>
      </w:r>
      <w:r w:rsidRPr="00F17145">
        <w:rPr>
          <w:b/>
          <w:bCs/>
          <w:color w:val="C00000"/>
        </w:rPr>
        <w:t xml:space="preserve">REFLECTION JOURNAL </w:t>
      </w:r>
    </w:p>
    <w:p w14:paraId="55FDD797" w14:textId="77777777" w:rsidR="00EC58E0" w:rsidRDefault="00EC58E0" w:rsidP="00EC58E0">
      <w:pPr>
        <w:pStyle w:val="ListParagraph"/>
        <w:ind w:left="0"/>
        <w:rPr>
          <w:b/>
          <w:bCs/>
        </w:rPr>
      </w:pPr>
    </w:p>
    <w:p w14:paraId="0644AF79" w14:textId="77777777" w:rsidR="00EC58E0" w:rsidRDefault="00EC58E0" w:rsidP="00EC58E0">
      <w:pPr>
        <w:pStyle w:val="ListParagraph"/>
        <w:ind w:left="0"/>
      </w:pPr>
      <w:r w:rsidRPr="009B4200">
        <w:rPr>
          <w:b/>
          <w:bCs/>
        </w:rPr>
        <w:t>Student</w:t>
      </w:r>
      <w:r>
        <w:rPr>
          <w:b/>
          <w:bCs/>
        </w:rPr>
        <w:t xml:space="preserve"> </w:t>
      </w:r>
      <w:r w:rsidRPr="009B4200">
        <w:rPr>
          <w:b/>
          <w:bCs/>
        </w:rPr>
        <w:t>Name:</w:t>
      </w:r>
      <w:r w:rsidRPr="009B4200">
        <w:t xml:space="preserve"> </w:t>
      </w:r>
      <w:r>
        <w:t xml:space="preserve">KANG ZI XUAN                   </w:t>
      </w:r>
      <w:r w:rsidRPr="009B4200">
        <w:rPr>
          <w:b/>
          <w:bCs/>
        </w:rPr>
        <w:t>Admin Number:</w:t>
      </w:r>
      <w:r w:rsidRPr="009B4200">
        <w:t xml:space="preserve"> </w:t>
      </w:r>
      <w:r>
        <w:t>P2618382</w:t>
      </w:r>
    </w:p>
    <w:p w14:paraId="140C72DA" w14:textId="77777777" w:rsidR="00EC58E0" w:rsidRPr="009B4200" w:rsidRDefault="00EC58E0" w:rsidP="00EC58E0">
      <w:pPr>
        <w:pStyle w:val="ListParagraph"/>
        <w:ind w:left="0"/>
      </w:pPr>
      <w:r w:rsidRPr="009B4200">
        <w:rPr>
          <w:b/>
          <w:bCs/>
        </w:rPr>
        <w:t>Class:</w:t>
      </w:r>
      <w:r w:rsidRPr="009B4200">
        <w:t xml:space="preserve"> </w:t>
      </w:r>
      <w:r>
        <w:t>DCITP/1A/FT/04</w:t>
      </w:r>
      <w:r>
        <w:tab/>
      </w:r>
      <w:r w:rsidRPr="006E05C8">
        <w:rPr>
          <w:b/>
          <w:bCs/>
        </w:rPr>
        <w:t>Group No</w:t>
      </w:r>
      <w:r>
        <w:rPr>
          <w:b/>
          <w:bCs/>
        </w:rPr>
        <w:t>: 3</w:t>
      </w:r>
    </w:p>
    <w:p w14:paraId="3C9ECA05" w14:textId="77777777" w:rsidR="00EC58E0" w:rsidRPr="009B4200" w:rsidRDefault="00DF4463" w:rsidP="00EC58E0">
      <w:pPr>
        <w:pStyle w:val="ListParagraph"/>
        <w:ind w:left="0"/>
      </w:pPr>
      <w:r>
        <w:pict w14:anchorId="4B93F416">
          <v:rect id="_x0000_i1025" style="width:0;height:1.5pt" o:hralign="center" o:hrstd="t" o:hr="t" fillcolor="#a0a0a0" stroked="f"/>
        </w:pict>
      </w:r>
    </w:p>
    <w:p w14:paraId="32B8FDD4" w14:textId="77777777" w:rsidR="00EC58E0" w:rsidRPr="00190A4E" w:rsidRDefault="00EC58E0" w:rsidP="00EC58E0">
      <w:pPr>
        <w:rPr>
          <w:b/>
          <w:bCs/>
          <w:sz w:val="32"/>
          <w:szCs w:val="32"/>
        </w:rPr>
      </w:pPr>
      <w:proofErr w:type="gramStart"/>
      <w:r w:rsidRPr="00190A4E">
        <w:rPr>
          <w:b/>
          <w:bCs/>
          <w:sz w:val="32"/>
          <w:szCs w:val="32"/>
        </w:rPr>
        <w:t>Objective :</w:t>
      </w:r>
      <w:proofErr w:type="gramEnd"/>
    </w:p>
    <w:p w14:paraId="7DEE89F3" w14:textId="77777777" w:rsidR="00EC58E0" w:rsidRPr="00DF7FAA" w:rsidRDefault="00EC58E0" w:rsidP="00EC58E0">
      <w:pPr>
        <w:rPr>
          <w:i/>
          <w:iCs/>
        </w:rPr>
      </w:pPr>
      <w:r w:rsidRPr="00117EF4">
        <w:rPr>
          <w:i/>
          <w:iCs/>
        </w:rPr>
        <w:t>This Reflection Journal</w:t>
      </w:r>
      <w:r>
        <w:rPr>
          <w:i/>
          <w:iCs/>
        </w:rPr>
        <w:t xml:space="preserve"> requires </w:t>
      </w:r>
      <w:r w:rsidRPr="00117EF4">
        <w:rPr>
          <w:i/>
          <w:iCs/>
        </w:rPr>
        <w:t xml:space="preserve">you </w:t>
      </w:r>
      <w:r>
        <w:rPr>
          <w:i/>
          <w:iCs/>
        </w:rPr>
        <w:t xml:space="preserve">to </w:t>
      </w:r>
      <w:r w:rsidRPr="00117EF4">
        <w:rPr>
          <w:i/>
          <w:iCs/>
        </w:rPr>
        <w:t xml:space="preserve">critically </w:t>
      </w:r>
      <w:proofErr w:type="spellStart"/>
      <w:r w:rsidRPr="00117EF4">
        <w:rPr>
          <w:i/>
          <w:iCs/>
        </w:rPr>
        <w:t>analyze</w:t>
      </w:r>
      <w:proofErr w:type="spellEnd"/>
      <w:r w:rsidRPr="00117EF4">
        <w:rPr>
          <w:i/>
          <w:iCs/>
        </w:rPr>
        <w:t xml:space="preserve"> your CA2 project decisions, technical issues, and your responsible use of AI tools. </w:t>
      </w:r>
      <w:r w:rsidRPr="0012484D">
        <w:rPr>
          <w:i/>
          <w:iCs/>
        </w:rPr>
        <w:t xml:space="preserve">Tutors are looking for depth of thought and </w:t>
      </w:r>
      <w:r w:rsidRPr="00DF7FAA">
        <w:rPr>
          <w:i/>
          <w:iCs/>
        </w:rPr>
        <w:t>examples that demonstrate understanding of your work.</w:t>
      </w:r>
    </w:p>
    <w:p w14:paraId="432F2A9C" w14:textId="77777777" w:rsidR="00EC58E0" w:rsidRPr="005C23AB" w:rsidRDefault="00EC58E0" w:rsidP="00EC58E0">
      <w:pPr>
        <w:pStyle w:val="ListParagraph"/>
        <w:ind w:left="0"/>
        <w:rPr>
          <w:b/>
          <w:bCs/>
        </w:rPr>
      </w:pPr>
      <w:r w:rsidRPr="005C23AB">
        <w:rPr>
          <w:b/>
          <w:bCs/>
          <w:i/>
          <w:iCs/>
          <w:color w:val="BF4E14" w:themeColor="accent2" w:themeShade="BF"/>
        </w:rPr>
        <w:t>Instructions:</w:t>
      </w:r>
    </w:p>
    <w:p w14:paraId="03827BEA" w14:textId="77777777" w:rsidR="00EC58E0" w:rsidRDefault="00EC58E0" w:rsidP="00EC58E0">
      <w:pPr>
        <w:pStyle w:val="ListParagraph"/>
        <w:numPr>
          <w:ilvl w:val="0"/>
          <w:numId w:val="15"/>
        </w:numPr>
        <w:pBdr>
          <w:bottom w:val="single" w:sz="6" w:space="1" w:color="auto"/>
        </w:pBdr>
        <w:ind w:left="284" w:hanging="284"/>
        <w:rPr>
          <w:i/>
          <w:iCs/>
        </w:rPr>
      </w:pPr>
      <w:r>
        <w:rPr>
          <w:i/>
          <w:iCs/>
        </w:rPr>
        <w:t>Answer all 3 parts below</w:t>
      </w:r>
    </w:p>
    <w:p w14:paraId="3FD8804C" w14:textId="77777777" w:rsidR="00EC58E0" w:rsidRDefault="00EC58E0" w:rsidP="00EC58E0">
      <w:pPr>
        <w:pStyle w:val="ListParagraph"/>
        <w:numPr>
          <w:ilvl w:val="0"/>
          <w:numId w:val="15"/>
        </w:numPr>
        <w:pBdr>
          <w:bottom w:val="single" w:sz="6" w:space="1" w:color="auto"/>
        </w:pBdr>
        <w:ind w:left="284" w:hanging="284"/>
        <w:rPr>
          <w:i/>
          <w:iCs/>
        </w:rPr>
      </w:pPr>
      <w:r>
        <w:rPr>
          <w:i/>
          <w:iCs/>
        </w:rPr>
        <w:t xml:space="preserve">Total word </w:t>
      </w:r>
      <w:proofErr w:type="gramStart"/>
      <w:r>
        <w:rPr>
          <w:i/>
          <w:iCs/>
        </w:rPr>
        <w:t>count :</w:t>
      </w:r>
      <w:proofErr w:type="gramEnd"/>
      <w:r>
        <w:rPr>
          <w:i/>
          <w:iCs/>
        </w:rPr>
        <w:t xml:space="preserve"> 900-1200 words </w:t>
      </w:r>
    </w:p>
    <w:p w14:paraId="6FBEB79A" w14:textId="77777777" w:rsidR="00EC58E0" w:rsidRDefault="00EC58E0" w:rsidP="00EC58E0">
      <w:pPr>
        <w:pStyle w:val="ListParagraph"/>
        <w:numPr>
          <w:ilvl w:val="0"/>
          <w:numId w:val="15"/>
        </w:numPr>
        <w:pBdr>
          <w:bottom w:val="single" w:sz="6" w:space="1" w:color="auto"/>
        </w:pBdr>
        <w:ind w:left="284" w:hanging="284"/>
        <w:rPr>
          <w:i/>
          <w:iCs/>
        </w:rPr>
      </w:pPr>
      <w:r>
        <w:rPr>
          <w:i/>
          <w:iCs/>
        </w:rPr>
        <w:t>Use examples from your CA2 or class activities where relevant</w:t>
      </w:r>
    </w:p>
    <w:p w14:paraId="0296808A" w14:textId="77777777" w:rsidR="00EC58E0" w:rsidRDefault="00EC58E0" w:rsidP="00EC58E0">
      <w:pPr>
        <w:pStyle w:val="ListParagraph"/>
        <w:numPr>
          <w:ilvl w:val="0"/>
          <w:numId w:val="15"/>
        </w:numPr>
        <w:pBdr>
          <w:bottom w:val="single" w:sz="6" w:space="1" w:color="auto"/>
        </w:pBdr>
        <w:ind w:left="284" w:hanging="284"/>
        <w:rPr>
          <w:i/>
          <w:iCs/>
        </w:rPr>
      </w:pPr>
      <w:r>
        <w:rPr>
          <w:i/>
          <w:iCs/>
        </w:rPr>
        <w:t>S</w:t>
      </w:r>
      <w:r w:rsidRPr="005C23AB">
        <w:rPr>
          <w:i/>
          <w:iCs/>
        </w:rPr>
        <w:t xml:space="preserve">ubmitted </w:t>
      </w:r>
      <w:r w:rsidRPr="00D72026">
        <w:rPr>
          <w:b/>
          <w:bCs/>
          <w:i/>
          <w:iCs/>
        </w:rPr>
        <w:t>individually</w:t>
      </w:r>
      <w:r>
        <w:rPr>
          <w:i/>
          <w:iCs/>
        </w:rPr>
        <w:t xml:space="preserve"> via </w:t>
      </w:r>
      <w:proofErr w:type="spellStart"/>
      <w:r>
        <w:rPr>
          <w:i/>
          <w:iCs/>
        </w:rPr>
        <w:t>BrightSpace</w:t>
      </w:r>
      <w:proofErr w:type="spellEnd"/>
      <w:r w:rsidRPr="005C23AB">
        <w:rPr>
          <w:i/>
          <w:iCs/>
        </w:rPr>
        <w:t xml:space="preserve">. </w:t>
      </w:r>
    </w:p>
    <w:p w14:paraId="39B947AB" w14:textId="1953C930" w:rsidR="00A6291F" w:rsidRDefault="00EC58E0" w:rsidP="00A6291F">
      <w:pPr>
        <w:pStyle w:val="ListParagraph"/>
        <w:numPr>
          <w:ilvl w:val="0"/>
          <w:numId w:val="15"/>
        </w:numPr>
        <w:pBdr>
          <w:bottom w:val="single" w:sz="6" w:space="1" w:color="auto"/>
        </w:pBdr>
        <w:ind w:left="284" w:hanging="284"/>
        <w:rPr>
          <w:i/>
          <w:iCs/>
        </w:rPr>
      </w:pPr>
      <w:r>
        <w:rPr>
          <w:i/>
          <w:iCs/>
        </w:rPr>
        <w:t>Attac</w:t>
      </w:r>
      <w:r w:rsidRPr="0050227B">
        <w:rPr>
          <w:i/>
          <w:iCs/>
        </w:rPr>
        <w:t>h your AI prompt logs using the Academic Integrity Declaration link</w:t>
      </w:r>
      <w:r>
        <w:rPr>
          <w:i/>
          <w:iCs/>
        </w:rPr>
        <w:t xml:space="preserve"> (available in </w:t>
      </w:r>
      <w:proofErr w:type="spellStart"/>
      <w:r>
        <w:rPr>
          <w:i/>
          <w:iCs/>
        </w:rPr>
        <w:t>BrightSpace</w:t>
      </w:r>
      <w:proofErr w:type="spellEnd"/>
      <w:r>
        <w:rPr>
          <w:i/>
          <w:iCs/>
        </w:rPr>
        <w:t xml:space="preserve">) in Appendix, this </w:t>
      </w:r>
      <w:r w:rsidRPr="006122A2">
        <w:rPr>
          <w:i/>
          <w:iCs/>
        </w:rPr>
        <w:t xml:space="preserve">will </w:t>
      </w:r>
      <w:r w:rsidRPr="006122A2">
        <w:rPr>
          <w:b/>
          <w:bCs/>
          <w:i/>
          <w:iCs/>
        </w:rPr>
        <w:t>not</w:t>
      </w:r>
      <w:r w:rsidRPr="006122A2">
        <w:rPr>
          <w:i/>
          <w:iCs/>
        </w:rPr>
        <w:t xml:space="preserve"> be </w:t>
      </w:r>
      <w:r>
        <w:rPr>
          <w:i/>
          <w:iCs/>
        </w:rPr>
        <w:t xml:space="preserve">included in </w:t>
      </w:r>
      <w:r w:rsidRPr="006122A2">
        <w:rPr>
          <w:i/>
          <w:iCs/>
        </w:rPr>
        <w:t>the wordcount.</w:t>
      </w:r>
    </w:p>
    <w:p w14:paraId="0460EC06" w14:textId="77777777" w:rsidR="00A6291F" w:rsidRPr="00A6291F" w:rsidRDefault="00A6291F" w:rsidP="00A6291F">
      <w:pPr>
        <w:pBdr>
          <w:bottom w:val="single" w:sz="6" w:space="1" w:color="auto"/>
        </w:pBdr>
        <w:rPr>
          <w:i/>
          <w:iCs/>
        </w:rPr>
      </w:pPr>
    </w:p>
    <w:p w14:paraId="11715709" w14:textId="77777777" w:rsidR="00EC58E0" w:rsidRPr="00C40A4B" w:rsidRDefault="00EC58E0" w:rsidP="00EC58E0">
      <w:pPr>
        <w:pStyle w:val="ListParagraph"/>
        <w:pBdr>
          <w:bottom w:val="single" w:sz="6" w:space="1" w:color="auto"/>
        </w:pBdr>
        <w:ind w:left="0"/>
        <w:rPr>
          <w:i/>
          <w:iCs/>
        </w:rPr>
      </w:pPr>
    </w:p>
    <w:p w14:paraId="4424B6CE" w14:textId="77777777" w:rsidR="00EC58E0" w:rsidRPr="00190A4E" w:rsidRDefault="00EC58E0" w:rsidP="00EC58E0">
      <w:pPr>
        <w:spacing w:before="100" w:beforeAutospacing="1" w:after="100" w:afterAutospacing="1" w:line="240" w:lineRule="auto"/>
        <w:outlineLvl w:val="1"/>
        <w:rPr>
          <w:rFonts w:ascii="Aptos" w:eastAsia="Times New Roman" w:hAnsi="Aptos" w:cs="Arial"/>
          <w:b/>
          <w:bCs/>
          <w:kern w:val="0"/>
          <w:sz w:val="32"/>
          <w:szCs w:val="32"/>
          <w:lang w:eastAsia="zh-CN"/>
          <w14:ligatures w14:val="none"/>
        </w:rPr>
      </w:pPr>
      <w:r w:rsidRPr="00190A4E">
        <w:rPr>
          <w:rFonts w:ascii="Aptos" w:eastAsia="Times New Roman" w:hAnsi="Aptos" w:cs="Arial"/>
          <w:b/>
          <w:bCs/>
          <w:kern w:val="0"/>
          <w:sz w:val="32"/>
          <w:szCs w:val="32"/>
          <w:lang w:eastAsia="zh-CN"/>
          <w14:ligatures w14:val="none"/>
        </w:rPr>
        <w:t>Part 1: Reflection on Styling Frameworks &amp; Interactivity</w:t>
      </w:r>
    </w:p>
    <w:p w14:paraId="4F85E210" w14:textId="77777777" w:rsidR="00EC58E0" w:rsidRPr="004F6703" w:rsidRDefault="00EC58E0" w:rsidP="00EC58E0">
      <w:pPr>
        <w:pStyle w:val="ListParagraph"/>
        <w:numPr>
          <w:ilvl w:val="0"/>
          <w:numId w:val="29"/>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p>
    <w:p w14:paraId="5E3E68DC" w14:textId="77777777" w:rsidR="00EC58E0" w:rsidRPr="004F6703" w:rsidRDefault="00EC58E0" w:rsidP="00EC58E0">
      <w:pPr>
        <w:pStyle w:val="ListParagraph"/>
        <w:numPr>
          <w:ilvl w:val="0"/>
          <w:numId w:val="29"/>
        </w:numPr>
        <w:spacing w:before="240"/>
        <w:ind w:left="284" w:hanging="284"/>
        <w:rPr>
          <w:i/>
          <w:iCs/>
          <w:color w:val="0070C0"/>
        </w:rPr>
      </w:pPr>
      <w:proofErr w:type="spellStart"/>
      <w:r w:rsidRPr="004F6703">
        <w:rPr>
          <w:i/>
          <w:iCs/>
          <w:color w:val="0070C0"/>
        </w:rPr>
        <w:t>A</w:t>
      </w:r>
      <w:r w:rsidRPr="004F6703">
        <w:rPr>
          <w:rFonts w:eastAsia="Times New Roman" w:cs="Arial"/>
          <w:i/>
          <w:iCs/>
          <w:color w:val="0070C0"/>
          <w:kern w:val="0"/>
          <w:lang w:eastAsia="zh-CN"/>
          <w14:ligatures w14:val="none"/>
        </w:rPr>
        <w:t>nalyze</w:t>
      </w:r>
      <w:proofErr w:type="spellEnd"/>
      <w:r w:rsidRPr="004F6703">
        <w:rPr>
          <w:rFonts w:eastAsia="Times New Roman" w:cs="Arial"/>
          <w:i/>
          <w:iCs/>
          <w:color w:val="0070C0"/>
          <w:kern w:val="0"/>
          <w:lang w:eastAsia="zh-CN"/>
          <w14:ligatures w14:val="none"/>
        </w:rPr>
        <w:t xml:space="preserve"> the trade-offs between using a front-end styling framework (e.g., Bootstrap/Tailwind) and writing custom CSS in your project. How did your choice affect the efficiency, design flexibility, or maintainability of your website?</w:t>
      </w:r>
    </w:p>
    <w:p w14:paraId="1B49B317" w14:textId="77777777" w:rsidR="00EC58E0" w:rsidRPr="004F6703" w:rsidRDefault="00EC58E0" w:rsidP="00EC58E0">
      <w:pPr>
        <w:pStyle w:val="ListParagraph"/>
        <w:numPr>
          <w:ilvl w:val="0"/>
          <w:numId w:val="29"/>
        </w:numPr>
        <w:spacing w:before="240"/>
        <w:ind w:left="284" w:hanging="284"/>
        <w:rPr>
          <w:i/>
          <w:iCs/>
          <w:color w:val="0070C0"/>
        </w:rPr>
      </w:pPr>
      <w:r w:rsidRPr="004F6703">
        <w:rPr>
          <w:rFonts w:eastAsia="Times New Roman" w:cs="Arial"/>
          <w:i/>
          <w:iCs/>
          <w:color w:val="0070C0"/>
          <w:kern w:val="0"/>
          <w:lang w:eastAsia="zh-CN"/>
          <w14:ligatures w14:val="none"/>
        </w:rPr>
        <w:t>Evaluate one interactive feature (e.g., form validation, DOM update, dynamic menu) you implemented: How well does it improve user experience? If you had to enhance it further, what changes would you make and why?</w:t>
      </w:r>
    </w:p>
    <w:p w14:paraId="756833CC" w14:textId="77777777" w:rsidR="00EC58E0" w:rsidRPr="009B4200" w:rsidRDefault="00EC58E0" w:rsidP="00EC58E0">
      <w:pPr>
        <w:pStyle w:val="ListParagraph"/>
        <w:ind w:left="426"/>
      </w:pPr>
    </w:p>
    <w:tbl>
      <w:tblPr>
        <w:tblStyle w:val="TableGrid"/>
        <w:tblW w:w="17860" w:type="dxa"/>
        <w:tblInd w:w="421" w:type="dxa"/>
        <w:tblLook w:val="04A0" w:firstRow="1" w:lastRow="0" w:firstColumn="1" w:lastColumn="0" w:noHBand="0" w:noVBand="1"/>
      </w:tblPr>
      <w:tblGrid>
        <w:gridCol w:w="8930"/>
        <w:gridCol w:w="8930"/>
      </w:tblGrid>
      <w:tr w:rsidR="00AA3060" w14:paraId="6046C99A" w14:textId="661F735B" w:rsidTr="00AA3060">
        <w:tc>
          <w:tcPr>
            <w:tcW w:w="8930" w:type="dxa"/>
          </w:tcPr>
          <w:p w14:paraId="39980D06" w14:textId="77777777" w:rsidR="00AA3060" w:rsidRPr="00FD4866" w:rsidRDefault="00AA3060" w:rsidP="0008136E">
            <w:pPr>
              <w:pStyle w:val="ListParagraph"/>
              <w:ind w:left="0"/>
              <w:rPr>
                <w:i/>
                <w:iCs/>
              </w:rPr>
            </w:pPr>
            <w:r w:rsidRPr="001308C9">
              <w:t xml:space="preserve"> </w:t>
            </w: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6D238080" w14:textId="77777777" w:rsidR="00C93037" w:rsidRDefault="00C93037" w:rsidP="00C93037"/>
          <w:p w14:paraId="45E1B2D2" w14:textId="3B83CD65" w:rsidR="00C93037" w:rsidRPr="00C93037" w:rsidRDefault="00C93037" w:rsidP="00C93037">
            <w:r w:rsidRPr="00C93037">
              <w:t xml:space="preserve">One of the key changes we made beyond our original plan was adding a bright mode </w:t>
            </w:r>
            <w:r>
              <w:t xml:space="preserve">and </w:t>
            </w:r>
            <w:r w:rsidRPr="00C93037">
              <w:t xml:space="preserve">dark mode toggle feature, which wasn't part of the initial scope but was introduced afterward as a UX enhancement once the core pages and shared navbar system were already built; this was necessary for accessibility and visual comfort, and to bring the site in line with the theme options users now expect from modern web apps, and implementing it also exposed a real bug, since the toggle button's click handler was originally attached via a standalone </w:t>
            </w:r>
            <w:proofErr w:type="spellStart"/>
            <w:r w:rsidRPr="00C93037">
              <w:t>addEventListener</w:t>
            </w:r>
            <w:proofErr w:type="spellEnd"/>
            <w:r w:rsidRPr="00C93037">
              <w:t xml:space="preserve"> call at the </w:t>
            </w:r>
            <w:r w:rsidRPr="00C93037">
              <w:lastRenderedPageBreak/>
              <w:t xml:space="preserve">bottom of main.js, which ran before the button actually existed in the DOM because the navbar is built dynamically by </w:t>
            </w:r>
            <w:proofErr w:type="spellStart"/>
            <w:r w:rsidRPr="00C93037">
              <w:t>renderNavbar</w:t>
            </w:r>
            <w:proofErr w:type="spellEnd"/>
            <w:r w:rsidRPr="00C93037">
              <w:t xml:space="preserve">(), causing the handler to silently fail until we fixed it by binding the click </w:t>
            </w:r>
            <w:proofErr w:type="spellStart"/>
            <w:r w:rsidRPr="00C93037">
              <w:t>behavior</w:t>
            </w:r>
            <w:proofErr w:type="spellEnd"/>
            <w:r w:rsidRPr="00C93037">
              <w:t xml:space="preserve"> inline within the navbar's template itself, matching the pattern already used for the hamburger menu, with the overall impact being that users now get a persistent theme choice saved via </w:t>
            </w:r>
            <w:proofErr w:type="spellStart"/>
            <w:r w:rsidRPr="00C93037">
              <w:t>localStorage</w:t>
            </w:r>
            <w:proofErr w:type="spellEnd"/>
            <w:r w:rsidRPr="00C93037">
              <w:t xml:space="preserve"> across every page, more consistent and maintainable navbar code, and negligible performance cost since toggling just swaps a data-theme attribute and a handful of CSS variables. This ties into our choice to use custom CSS built on design tokens rather than a framework like Bootstrap or Tailwind — a decision that was slower upfront, since every component such as the swipe cards, modals, and navbar had to be styled from scratch, but gave us far more design flexibility to build a distinctive visual identity, and the token system paid off directly for maintainability, since adding dark mode only required overriding a few variables in a [data-theme="dark"] block instead of hunting down hardcoded </w:t>
            </w:r>
            <w:proofErr w:type="spellStart"/>
            <w:r w:rsidRPr="00C93037">
              <w:t>colors</w:t>
            </w:r>
            <w:proofErr w:type="spellEnd"/>
            <w:r w:rsidRPr="00C93037">
              <w:t xml:space="preserve"> across the whole stylesheet, though the trade-off of not using a framework was less enforced consistency across teammates, which showed up as duplicate .navbar rules across page stylesheets that had to be cleaned up later. Evaluating dark mode as our chosen interactive feature, it improves user experience by giving users control over visual comfort and works consistently site-wide since it's centralized in the shared navbar, though its main limitations are that it defaults to light mode for every new visitor rather than respecting system preference, and the toggle lacks semantic state such as aria-pressed for screen reader users, so if enhancing it further we would detect the user's prefers-</w:t>
            </w:r>
            <w:proofErr w:type="spellStart"/>
            <w:r w:rsidRPr="00C93037">
              <w:t>color</w:t>
            </w:r>
            <w:proofErr w:type="spellEnd"/>
            <w:r w:rsidRPr="00C93037">
              <w:t>-scheme setting as the default and add proper ARIA attributes to make the feature more accessible.</w:t>
            </w:r>
          </w:p>
          <w:p w14:paraId="35E9AAB6" w14:textId="40BF7918" w:rsidR="00AA3060" w:rsidRDefault="00AA3060" w:rsidP="00650BEA"/>
        </w:tc>
        <w:tc>
          <w:tcPr>
            <w:tcW w:w="8930" w:type="dxa"/>
          </w:tcPr>
          <w:p w14:paraId="5F995488" w14:textId="77777777" w:rsidR="00AA3060" w:rsidRPr="001308C9" w:rsidRDefault="00AA3060" w:rsidP="0008136E">
            <w:pPr>
              <w:pStyle w:val="ListParagraph"/>
              <w:ind w:left="0"/>
            </w:pPr>
          </w:p>
        </w:tc>
      </w:tr>
    </w:tbl>
    <w:p w14:paraId="16B10FB6" w14:textId="77777777" w:rsidR="00EC58E0" w:rsidRPr="00190A4E" w:rsidRDefault="00EC58E0" w:rsidP="00EC58E0">
      <w:pPr>
        <w:rPr>
          <w:rFonts w:ascii="Aptos" w:eastAsia="Times New Roman" w:hAnsi="Aptos" w:cs="Arial"/>
          <w:b/>
          <w:bCs/>
          <w:kern w:val="0"/>
          <w:sz w:val="32"/>
          <w:szCs w:val="32"/>
          <w:lang w:eastAsia="zh-CN"/>
          <w14:ligatures w14:val="none"/>
        </w:rPr>
      </w:pPr>
      <w:r>
        <w:rPr>
          <w:rFonts w:ascii="Arial" w:eastAsia="Times New Roman" w:hAnsi="Arial" w:cs="Arial"/>
          <w:b/>
          <w:bCs/>
          <w:kern w:val="0"/>
          <w:sz w:val="32"/>
          <w:szCs w:val="32"/>
          <w:lang w:eastAsia="zh-CN"/>
          <w14:ligatures w14:val="none"/>
        </w:rPr>
        <w:br w:type="page"/>
      </w:r>
      <w:r w:rsidRPr="00190A4E">
        <w:rPr>
          <w:rFonts w:ascii="Aptos" w:eastAsia="Times New Roman" w:hAnsi="Aptos" w:cs="Arial"/>
          <w:b/>
          <w:bCs/>
          <w:kern w:val="0"/>
          <w:sz w:val="32"/>
          <w:szCs w:val="32"/>
          <w:lang w:eastAsia="zh-CN"/>
          <w14:ligatures w14:val="none"/>
        </w:rPr>
        <w:lastRenderedPageBreak/>
        <w:t>Part 2: Reflection on JavaScript &amp; DOM Interactivity</w:t>
      </w:r>
    </w:p>
    <w:p w14:paraId="21B468C6" w14:textId="77777777" w:rsidR="00EC58E0" w:rsidRPr="004F6703" w:rsidRDefault="00EC58E0" w:rsidP="00EC58E0">
      <w:pPr>
        <w:pStyle w:val="ListParagraph"/>
        <w:numPr>
          <w:ilvl w:val="0"/>
          <w:numId w:val="30"/>
        </w:numPr>
        <w:spacing w:before="240"/>
        <w:ind w:left="284" w:hanging="284"/>
        <w:rPr>
          <w:i/>
          <w:iCs/>
          <w:color w:val="0070C0"/>
        </w:rPr>
      </w:pPr>
      <w:r w:rsidRPr="004F6703">
        <w:rPr>
          <w:i/>
          <w:iCs/>
          <w:color w:val="0070C0"/>
        </w:rPr>
        <w:t>W</w:t>
      </w:r>
      <w:r w:rsidRPr="009B1D72">
        <w:rPr>
          <w:rFonts w:eastAsia="Times New Roman" w:cs="Arial"/>
          <w:i/>
          <w:iCs/>
          <w:color w:val="0070C0"/>
          <w:kern w:val="0"/>
          <w:lang w:eastAsia="zh-CN"/>
          <w14:ligatures w14:val="none"/>
        </w:rPr>
        <w:t>hat changes are made to the original plan? Why are the changes necessary</w:t>
      </w:r>
      <w:r>
        <w:rPr>
          <w:rFonts w:eastAsia="Times New Roman" w:cs="Arial"/>
          <w:i/>
          <w:iCs/>
          <w:color w:val="0070C0"/>
          <w:kern w:val="0"/>
          <w:lang w:eastAsia="zh-CN"/>
          <w14:ligatures w14:val="none"/>
        </w:rPr>
        <w:t>? And</w:t>
      </w:r>
      <w:r w:rsidRPr="009B1D72">
        <w:rPr>
          <w:rFonts w:eastAsia="Times New Roman" w:cs="Arial"/>
          <w:i/>
          <w:iCs/>
          <w:color w:val="0070C0"/>
          <w:kern w:val="0"/>
          <w:lang w:eastAsia="zh-CN"/>
          <w14:ligatures w14:val="none"/>
        </w:rPr>
        <w:t xml:space="preserve"> </w:t>
      </w:r>
      <w:r>
        <w:rPr>
          <w:rFonts w:eastAsia="Times New Roman" w:cs="Arial"/>
          <w:i/>
          <w:iCs/>
          <w:color w:val="0070C0"/>
          <w:kern w:val="0"/>
          <w:lang w:eastAsia="zh-CN"/>
          <w14:ligatures w14:val="none"/>
        </w:rPr>
        <w:t xml:space="preserve">what impact do they cause </w:t>
      </w:r>
      <w:proofErr w:type="spellStart"/>
      <w:r>
        <w:rPr>
          <w:rFonts w:eastAsia="Times New Roman" w:cs="Arial"/>
          <w:i/>
          <w:iCs/>
          <w:color w:val="0070C0"/>
          <w:kern w:val="0"/>
          <w:lang w:eastAsia="zh-CN"/>
          <w14:ligatures w14:val="none"/>
        </w:rPr>
        <w:t>e.g</w:t>
      </w:r>
      <w:proofErr w:type="spellEnd"/>
      <w:r>
        <w:rPr>
          <w:rFonts w:eastAsia="Times New Roman" w:cs="Arial"/>
          <w:i/>
          <w:iCs/>
          <w:color w:val="0070C0"/>
          <w:kern w:val="0"/>
          <w:lang w:eastAsia="zh-CN"/>
          <w14:ligatures w14:val="none"/>
        </w:rPr>
        <w:t xml:space="preserve"> on</w:t>
      </w:r>
      <w:r w:rsidRPr="009B1D72">
        <w:rPr>
          <w:rFonts w:eastAsia="Times New Roman" w:cs="Arial"/>
          <w:i/>
          <w:iCs/>
          <w:color w:val="0070C0"/>
          <w:kern w:val="0"/>
          <w:lang w:eastAsia="zh-CN"/>
          <w14:ligatures w14:val="none"/>
        </w:rPr>
        <w:t xml:space="preserve"> </w:t>
      </w:r>
      <w:r>
        <w:rPr>
          <w:rFonts w:ascii="Aptos" w:eastAsia="Times New Roman" w:hAnsi="Aptos" w:cs="Arial"/>
          <w:i/>
          <w:iCs/>
          <w:color w:val="0070C0"/>
          <w:kern w:val="0"/>
          <w:lang w:eastAsia="zh-CN"/>
          <w14:ligatures w14:val="none"/>
        </w:rPr>
        <w:t xml:space="preserve">the website, </w:t>
      </w:r>
      <w:r w:rsidRPr="009B1D72">
        <w:rPr>
          <w:rFonts w:eastAsia="Times New Roman" w:cs="Arial"/>
          <w:i/>
          <w:iCs/>
          <w:color w:val="0070C0"/>
          <w:kern w:val="0"/>
          <w:lang w:eastAsia="zh-CN"/>
          <w14:ligatures w14:val="none"/>
        </w:rPr>
        <w:t>user experience</w:t>
      </w:r>
      <w:r>
        <w:rPr>
          <w:rFonts w:eastAsia="Times New Roman" w:cs="Arial"/>
          <w:i/>
          <w:iCs/>
          <w:color w:val="0070C0"/>
          <w:kern w:val="0"/>
          <w:lang w:eastAsia="zh-CN"/>
          <w14:ligatures w14:val="none"/>
        </w:rPr>
        <w:t>, performance etc</w:t>
      </w:r>
      <w:r w:rsidRPr="009B1D72">
        <w:rPr>
          <w:rFonts w:eastAsia="Times New Roman" w:cs="Arial"/>
          <w:i/>
          <w:iCs/>
          <w:color w:val="0070C0"/>
          <w:kern w:val="0"/>
          <w:lang w:eastAsia="zh-CN"/>
          <w14:ligatures w14:val="none"/>
        </w:rPr>
        <w:t>?</w:t>
      </w:r>
    </w:p>
    <w:p w14:paraId="21243B7D" w14:textId="77777777" w:rsidR="00EC58E0" w:rsidRDefault="00EC58E0" w:rsidP="00EC58E0">
      <w:pPr>
        <w:pStyle w:val="ListParagraph"/>
        <w:numPr>
          <w:ilvl w:val="0"/>
          <w:numId w:val="30"/>
        </w:numPr>
        <w:spacing w:before="240"/>
        <w:ind w:left="284" w:hanging="284"/>
        <w:rPr>
          <w:i/>
          <w:iCs/>
          <w:color w:val="0070C0"/>
        </w:rPr>
      </w:pPr>
      <w:r w:rsidRPr="009878EB">
        <w:rPr>
          <w:i/>
          <w:iCs/>
          <w:color w:val="0070C0"/>
        </w:rPr>
        <w:t>Which JavaScript feature you added (e.g., image gallery, menu toggle, validation) made the biggest impact on your website’s user experience? Why?</w:t>
      </w:r>
    </w:p>
    <w:p w14:paraId="060AEFCC" w14:textId="77777777" w:rsidR="00EC58E0" w:rsidRPr="009B1D72" w:rsidRDefault="00EC58E0" w:rsidP="00EC58E0">
      <w:pPr>
        <w:pStyle w:val="ListParagraph"/>
        <w:numPr>
          <w:ilvl w:val="0"/>
          <w:numId w:val="28"/>
        </w:numPr>
        <w:spacing w:after="0"/>
        <w:ind w:left="284" w:hanging="284"/>
        <w:rPr>
          <w:i/>
          <w:iCs/>
          <w:color w:val="0070C0"/>
        </w:rPr>
      </w:pPr>
      <w:r w:rsidRPr="009B1D72">
        <w:rPr>
          <w:i/>
          <w:iCs/>
          <w:color w:val="0070C0"/>
        </w:rPr>
        <w:t>Think about the form your created in CA2 or practiced in class: What makes a form easy or hard for users to complete? What is one improvement you would suggest making a form more user-friendly, and why?</w:t>
      </w:r>
    </w:p>
    <w:p w14:paraId="6C9E203A" w14:textId="77777777" w:rsidR="00EC58E0" w:rsidRPr="009B1D72" w:rsidRDefault="00EC58E0" w:rsidP="00EC58E0">
      <w:pPr>
        <w:pStyle w:val="ListParagraph"/>
        <w:spacing w:after="0"/>
        <w:ind w:left="360"/>
        <w:rPr>
          <w:i/>
          <w:iCs/>
          <w:color w:val="124F1A" w:themeColor="accent3" w:themeShade="BF"/>
        </w:rPr>
      </w:pPr>
    </w:p>
    <w:tbl>
      <w:tblPr>
        <w:tblStyle w:val="TableGrid"/>
        <w:tblW w:w="8930" w:type="dxa"/>
        <w:tblInd w:w="421" w:type="dxa"/>
        <w:tblLook w:val="04A0" w:firstRow="1" w:lastRow="0" w:firstColumn="1" w:lastColumn="0" w:noHBand="0" w:noVBand="1"/>
      </w:tblPr>
      <w:tblGrid>
        <w:gridCol w:w="8930"/>
      </w:tblGrid>
      <w:tr w:rsidR="00EC58E0" w14:paraId="31C5B675" w14:textId="77777777" w:rsidTr="0008136E">
        <w:tc>
          <w:tcPr>
            <w:tcW w:w="8930" w:type="dxa"/>
          </w:tcPr>
          <w:p w14:paraId="094736FA" w14:textId="77777777" w:rsidR="00EC58E0" w:rsidRPr="00FD4866" w:rsidRDefault="00EC58E0" w:rsidP="0008136E">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1EC3CE96" w14:textId="77777777" w:rsidR="00EC58E0" w:rsidRDefault="00EC58E0" w:rsidP="0008136E">
            <w:pPr>
              <w:pStyle w:val="ListParagraph"/>
              <w:ind w:left="0"/>
            </w:pPr>
          </w:p>
          <w:p w14:paraId="286B563B" w14:textId="77777777" w:rsidR="004F4755" w:rsidRPr="004F4755" w:rsidRDefault="004F4755" w:rsidP="004F4755">
            <w:r w:rsidRPr="004F4755">
              <w:t xml:space="preserve">A significant change we made beyond our original plan was moving navbar and footer rendering from static, hardcoded HTML on each page to a dynamic JavaScript-driven system in main.js, since duplicated markup across pages had led to inconsistencies and CSS conflicts, such as duplicate .navbar rules fighting the shared stylesheet and the Account button rendering with invisible text on some pages, so the fix was to have every page include just an empty &lt;header id="global-navbar"&gt; and &lt;footer id="global-footer"&gt;, with JavaScript injecting the actual content at runtime via </w:t>
            </w:r>
            <w:proofErr w:type="spellStart"/>
            <w:r w:rsidRPr="004F4755">
              <w:t>renderNavbar</w:t>
            </w:r>
            <w:proofErr w:type="spellEnd"/>
            <w:r w:rsidRPr="004F4755">
              <w:t xml:space="preserve">() and </w:t>
            </w:r>
            <w:proofErr w:type="spellStart"/>
            <w:r w:rsidRPr="004F4755">
              <w:t>renderFooter</w:t>
            </w:r>
            <w:proofErr w:type="spellEnd"/>
            <w:r w:rsidRPr="004F4755">
              <w:t xml:space="preserve">(); we also added a dark mode toggle later in development, which required restructuring how its event listener was bound, moving from a standalone </w:t>
            </w:r>
            <w:proofErr w:type="spellStart"/>
            <w:r w:rsidRPr="004F4755">
              <w:t>addEventListener</w:t>
            </w:r>
            <w:proofErr w:type="spellEnd"/>
            <w:r w:rsidRPr="004F4755">
              <w:t xml:space="preserve"> call that failed silently because it ran before the button existed in the DOM, to an inline onclick handler set at render time instead, and the overall impact of these changes was that pages became more consistent and easier to maintain since navigation only needs to be updated in one place, though it also introduced a runtime dependency on main.js, meaning if that script fails to load, the entire navbar and footer disappear. In terms of which JavaScript feature made the biggest impact on user experience, the swipe-card interface on our "Find Your Tutor" page stands out the most, since rather than presenting tutors as a static list, JavaScript handles drag events on each card, animates the card stack through layered scale and opacity classes to create a sense of depth, displays like/nope badges based on swipe direction, and updates a shortlist saved in </w:t>
            </w:r>
            <w:proofErr w:type="spellStart"/>
            <w:r w:rsidRPr="004F4755">
              <w:t>localStorage</w:t>
            </w:r>
            <w:proofErr w:type="spellEnd"/>
            <w:r w:rsidRPr="004F4755">
              <w:t xml:space="preserve">, which together made browsing tutors feel closer to a native mobile app than a typical directory and turned a fairly mundane task into something more engaging and interactive. Reflecting on the forms we built, such as the volunteer and tutor qualification forms, a form is easy to complete when it only asks for what's necessary, groups related fields logically using structures like our paired </w:t>
            </w:r>
            <w:proofErr w:type="spellStart"/>
            <w:r w:rsidRPr="004F4755">
              <w:t>fieldsets</w:t>
            </w:r>
            <w:proofErr w:type="spellEnd"/>
            <w:r w:rsidRPr="004F4755">
              <w:t xml:space="preserve"> for name/email and subject/level, and gives immediate, clear feedback when something is wrong, whereas forms become hard to complete when required fields aren't obviously marked, there's no inline validation so errors only surface after submission, or instructions are vague, as with our volunteer form not clarifying upfront how long the diagnostic paper takes; one improvement I'd suggest is adding real-time inline validation using JavaScript, tied to the .field-error and .error-</w:t>
            </w:r>
            <w:proofErr w:type="spellStart"/>
            <w:r w:rsidRPr="004F4755">
              <w:t>msg</w:t>
            </w:r>
            <w:proofErr w:type="spellEnd"/>
            <w:r w:rsidRPr="004F4755">
              <w:t xml:space="preserve"> classes already defined in our stylesheet but not yet wired up, so errors are caught and explained as the user fills the form rather than after submission, which reduces frustration and gives clearer guidance on what to fix.</w:t>
            </w:r>
          </w:p>
          <w:p w14:paraId="58F45DF7" w14:textId="77777777" w:rsidR="00650BEA" w:rsidRDefault="00650BEA" w:rsidP="0008136E">
            <w:pPr>
              <w:pStyle w:val="ListParagraph"/>
              <w:ind w:left="0"/>
            </w:pPr>
          </w:p>
        </w:tc>
      </w:tr>
    </w:tbl>
    <w:p w14:paraId="08F5654C" w14:textId="77777777" w:rsidR="00EC58E0" w:rsidRDefault="00EC58E0" w:rsidP="00EC58E0">
      <w:pPr>
        <w:pStyle w:val="ListParagraph"/>
        <w:ind w:left="709" w:hanging="283"/>
      </w:pPr>
    </w:p>
    <w:p w14:paraId="493BD054" w14:textId="77777777" w:rsidR="00EC58E0" w:rsidRPr="009B4200" w:rsidRDefault="00EC58E0" w:rsidP="00EC58E0">
      <w:pPr>
        <w:pStyle w:val="ListParagraph"/>
        <w:ind w:left="709" w:hanging="283"/>
      </w:pPr>
    </w:p>
    <w:p w14:paraId="16B3F771" w14:textId="77777777" w:rsidR="00EC58E0" w:rsidRPr="00DF2AAE" w:rsidRDefault="00EC58E0" w:rsidP="00EC58E0">
      <w:pPr>
        <w:pStyle w:val="ListParagraph"/>
        <w:ind w:left="0"/>
        <w:rPr>
          <w:sz w:val="40"/>
          <w:szCs w:val="40"/>
        </w:rPr>
      </w:pPr>
      <w:r w:rsidRPr="003B20ED">
        <w:rPr>
          <w:b/>
          <w:bCs/>
          <w:sz w:val="32"/>
          <w:szCs w:val="32"/>
        </w:rPr>
        <w:t>Part 3: Reflection on AI Usage</w:t>
      </w:r>
      <w:r w:rsidRPr="003B20ED">
        <w:rPr>
          <w:b/>
          <w:bCs/>
        </w:rPr>
        <w:t xml:space="preserve"> </w:t>
      </w:r>
      <w:r w:rsidRPr="00DF2AAE">
        <w:rPr>
          <w:b/>
          <w:bCs/>
          <w:sz w:val="32"/>
          <w:szCs w:val="32"/>
        </w:rPr>
        <w:t>and Evidence of Understanding</w:t>
      </w:r>
    </w:p>
    <w:p w14:paraId="11286420" w14:textId="77777777" w:rsidR="00EC58E0" w:rsidRDefault="00EC58E0" w:rsidP="00EC58E0">
      <w:pPr>
        <w:pStyle w:val="ListParagraph"/>
        <w:rPr>
          <w:i/>
          <w:iCs/>
          <w:color w:val="124F1A" w:themeColor="accent3" w:themeShade="BF"/>
          <w:sz w:val="22"/>
          <w:szCs w:val="22"/>
        </w:rPr>
      </w:pPr>
    </w:p>
    <w:p w14:paraId="5595CA55" w14:textId="77777777" w:rsidR="00EC58E0" w:rsidRPr="009B1D72" w:rsidRDefault="00EC58E0" w:rsidP="00EC58E0">
      <w:pPr>
        <w:pStyle w:val="ListParagraph"/>
        <w:numPr>
          <w:ilvl w:val="0"/>
          <w:numId w:val="31"/>
        </w:numPr>
        <w:spacing w:before="240"/>
        <w:ind w:left="284" w:hanging="284"/>
        <w:rPr>
          <w:i/>
          <w:iCs/>
          <w:color w:val="0070C0"/>
        </w:rPr>
      </w:pPr>
      <w:proofErr w:type="spellStart"/>
      <w:r w:rsidRPr="009B1D72">
        <w:rPr>
          <w:i/>
          <w:iCs/>
          <w:color w:val="0070C0"/>
        </w:rPr>
        <w:t>Analyze</w:t>
      </w:r>
      <w:proofErr w:type="spellEnd"/>
      <w:r w:rsidRPr="009B1D72">
        <w:rPr>
          <w:i/>
          <w:iCs/>
          <w:color w:val="0070C0"/>
        </w:rPr>
        <w:t xml:space="preserve"> your use of AI during this project: Which specific problem or task did AI help you with, and why did you choose to use AI for it?</w:t>
      </w:r>
    </w:p>
    <w:p w14:paraId="6E800D3F" w14:textId="77777777" w:rsidR="00EC58E0" w:rsidRPr="00A37CB8" w:rsidRDefault="00EC58E0" w:rsidP="00EC58E0">
      <w:pPr>
        <w:pStyle w:val="ListParagraph"/>
        <w:numPr>
          <w:ilvl w:val="0"/>
          <w:numId w:val="31"/>
        </w:numPr>
        <w:spacing w:before="240"/>
        <w:ind w:left="284" w:hanging="284"/>
        <w:rPr>
          <w:color w:val="0070C0"/>
        </w:rPr>
      </w:pPr>
      <w:r w:rsidRPr="009B1D72">
        <w:rPr>
          <w:i/>
          <w:iCs/>
          <w:color w:val="0070C0"/>
        </w:rPr>
        <w:t>Choose one example where you used AI to help with coding for your website. Show the original AI-generated snippet and your modified version. Explain what you changed and why. How did your changes make the code better or fit your project needs?</w:t>
      </w:r>
    </w:p>
    <w:p w14:paraId="41891915" w14:textId="77777777" w:rsidR="00EC58E0" w:rsidRPr="009B1D72" w:rsidRDefault="00EC58E0" w:rsidP="00EC58E0">
      <w:pPr>
        <w:pStyle w:val="ListParagraph"/>
        <w:spacing w:before="240"/>
        <w:ind w:left="284"/>
        <w:rPr>
          <w:color w:val="0070C0"/>
        </w:rPr>
      </w:pPr>
    </w:p>
    <w:tbl>
      <w:tblPr>
        <w:tblStyle w:val="TableGrid"/>
        <w:tblW w:w="8930" w:type="dxa"/>
        <w:tblInd w:w="421" w:type="dxa"/>
        <w:tblLook w:val="04A0" w:firstRow="1" w:lastRow="0" w:firstColumn="1" w:lastColumn="0" w:noHBand="0" w:noVBand="1"/>
      </w:tblPr>
      <w:tblGrid>
        <w:gridCol w:w="9246"/>
      </w:tblGrid>
      <w:tr w:rsidR="00EC58E0" w14:paraId="012EC249" w14:textId="77777777" w:rsidTr="0008136E">
        <w:tc>
          <w:tcPr>
            <w:tcW w:w="8930" w:type="dxa"/>
          </w:tcPr>
          <w:p w14:paraId="43940362" w14:textId="77777777" w:rsidR="00EC58E0" w:rsidRPr="00FD4866" w:rsidRDefault="00EC58E0" w:rsidP="0008136E">
            <w:pPr>
              <w:pStyle w:val="ListParagraph"/>
              <w:ind w:left="0"/>
              <w:rPr>
                <w:i/>
                <w:iCs/>
              </w:rPr>
            </w:pPr>
            <w:r w:rsidRPr="00FD4866">
              <w:rPr>
                <w:i/>
                <w:iCs/>
                <w:sz w:val="20"/>
                <w:szCs w:val="20"/>
              </w:rPr>
              <w:t xml:space="preserve">Word Count Suggestion: </w:t>
            </w:r>
            <w:r>
              <w:rPr>
                <w:i/>
                <w:iCs/>
                <w:sz w:val="20"/>
                <w:szCs w:val="20"/>
              </w:rPr>
              <w:t>250-450</w:t>
            </w:r>
            <w:r w:rsidRPr="00FD4866">
              <w:rPr>
                <w:i/>
                <w:iCs/>
                <w:sz w:val="20"/>
                <w:szCs w:val="20"/>
              </w:rPr>
              <w:t xml:space="preserve"> words</w:t>
            </w:r>
            <w:r>
              <w:rPr>
                <w:i/>
                <w:iCs/>
                <w:sz w:val="20"/>
                <w:szCs w:val="20"/>
              </w:rPr>
              <w:t xml:space="preserve">. </w:t>
            </w:r>
            <w:r w:rsidRPr="00071CAB">
              <w:rPr>
                <w:i/>
                <w:iCs/>
                <w:sz w:val="20"/>
                <w:szCs w:val="20"/>
              </w:rPr>
              <w:t xml:space="preserve">(Write your answer </w:t>
            </w:r>
            <w:r>
              <w:rPr>
                <w:i/>
                <w:iCs/>
                <w:sz w:val="20"/>
                <w:szCs w:val="20"/>
              </w:rPr>
              <w:t>here)</w:t>
            </w:r>
          </w:p>
          <w:p w14:paraId="2052AEC1" w14:textId="77777777" w:rsidR="00EC58E0" w:rsidRDefault="00EC58E0" w:rsidP="0008136E">
            <w:pPr>
              <w:pStyle w:val="ListParagraph"/>
              <w:tabs>
                <w:tab w:val="left" w:pos="426"/>
              </w:tabs>
              <w:ind w:left="0"/>
              <w:rPr>
                <w:b/>
                <w:bCs/>
              </w:rPr>
            </w:pPr>
          </w:p>
          <w:p w14:paraId="1A60377D" w14:textId="5DB01939" w:rsidR="00EC58E0" w:rsidRDefault="003F1C03" w:rsidP="0008136E">
            <w:pPr>
              <w:pStyle w:val="ListParagraph"/>
              <w:tabs>
                <w:tab w:val="left" w:pos="426"/>
              </w:tabs>
              <w:ind w:left="0"/>
            </w:pPr>
            <w:r w:rsidRPr="003F1C03">
              <w:t>I used</w:t>
            </w:r>
            <w:r w:rsidR="004876E8">
              <w:t xml:space="preserve"> </w:t>
            </w:r>
            <w:r w:rsidRPr="003F1C03">
              <w:t xml:space="preserve">Claude mainly to help debug and refine JavaScript issues that were hard to catch just by reading the code, particularly around DOM timing problems. A specific example was the dark mode toggle button — it looked correctly written and didn't throw any obvious </w:t>
            </w:r>
            <w:proofErr w:type="gramStart"/>
            <w:r w:rsidRPr="003F1C03">
              <w:t>errors, but</w:t>
            </w:r>
            <w:proofErr w:type="gramEnd"/>
            <w:r w:rsidRPr="003F1C03">
              <w:t xml:space="preserve"> simply didn't work when clicked. I used AI here because this kind of bug is subtle: the code is syntactically valid, so there's no red underline or console error pointing you to the problem unless you actually check the console output, and it requires understanding the order in which the browser executes script versus when dynamically-injected HTML actually exists in the DOM. AI was useful for walking through </w:t>
            </w:r>
            <w:r w:rsidRPr="003F1C03">
              <w:rPr>
                <w:i/>
                <w:iCs/>
              </w:rPr>
              <w:t>why</w:t>
            </w:r>
            <w:r w:rsidRPr="003F1C03">
              <w:t xml:space="preserve"> the bug was happening rather than just handing me a fix, which helped me actually understand event binding and DOM timing rather than just copy-pasting a solution. I also used AI for smaller tasks like brainstorming where to visually place a new feature (the theme toggle) in a way that stayed consistent with the existing navbar design, and for CSS structuring advice on using custom properties for theming.</w:t>
            </w:r>
          </w:p>
          <w:p w14:paraId="0ED40A70" w14:textId="7A3D2C5E" w:rsidR="003F1C03" w:rsidRDefault="00356B96" w:rsidP="0008136E">
            <w:pPr>
              <w:pStyle w:val="ListParagraph"/>
              <w:tabs>
                <w:tab w:val="left" w:pos="426"/>
              </w:tabs>
              <w:ind w:left="0"/>
              <w:rPr>
                <w:b/>
                <w:bCs/>
              </w:rPr>
            </w:pPr>
            <w:r w:rsidRPr="003F1C03">
              <w:rPr>
                <w:b/>
                <w:bCs/>
              </w:rPr>
              <w:t>B</w:t>
            </w:r>
            <w:r w:rsidR="003F1C03" w:rsidRPr="003F1C03">
              <w:rPr>
                <w:b/>
                <w:bCs/>
              </w:rPr>
              <w:t>efore</w:t>
            </w:r>
          </w:p>
          <w:p w14:paraId="4FAA7CC9" w14:textId="77777777" w:rsidR="00356B96" w:rsidRDefault="00356B96" w:rsidP="0008136E">
            <w:pPr>
              <w:pStyle w:val="ListParagraph"/>
              <w:tabs>
                <w:tab w:val="left" w:pos="426"/>
              </w:tabs>
              <w:ind w:left="0"/>
              <w:rPr>
                <w:b/>
                <w:bCs/>
              </w:rPr>
            </w:pPr>
            <w:r w:rsidRPr="00356B96">
              <w:rPr>
                <w:b/>
                <w:bCs/>
                <w:noProof/>
              </w:rPr>
              <w:drawing>
                <wp:inline distT="0" distB="0" distL="0" distR="0" wp14:anchorId="6BC33270" wp14:editId="3A72E5DA">
                  <wp:extent cx="5731510" cy="876300"/>
                  <wp:effectExtent l="0" t="0" r="2540" b="0"/>
                  <wp:docPr id="16734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1716" name=""/>
                          <pic:cNvPicPr/>
                        </pic:nvPicPr>
                        <pic:blipFill>
                          <a:blip r:embed="rId10"/>
                          <a:stretch>
                            <a:fillRect/>
                          </a:stretch>
                        </pic:blipFill>
                        <pic:spPr>
                          <a:xfrm>
                            <a:off x="0" y="0"/>
                            <a:ext cx="5731510" cy="876300"/>
                          </a:xfrm>
                          <a:prstGeom prst="rect">
                            <a:avLst/>
                          </a:prstGeom>
                        </pic:spPr>
                      </pic:pic>
                    </a:graphicData>
                  </a:graphic>
                </wp:inline>
              </w:drawing>
            </w:r>
          </w:p>
          <w:p w14:paraId="486044D6" w14:textId="77777777" w:rsidR="00356B96" w:rsidRDefault="00356B96" w:rsidP="0008136E">
            <w:pPr>
              <w:pStyle w:val="ListParagraph"/>
              <w:tabs>
                <w:tab w:val="left" w:pos="426"/>
              </w:tabs>
              <w:ind w:left="0"/>
              <w:rPr>
                <w:b/>
                <w:bCs/>
              </w:rPr>
            </w:pPr>
          </w:p>
          <w:p w14:paraId="0E160DFB" w14:textId="7D44F4ED" w:rsidR="00356B96" w:rsidRDefault="00356B96" w:rsidP="0008136E">
            <w:pPr>
              <w:pStyle w:val="ListParagraph"/>
              <w:tabs>
                <w:tab w:val="left" w:pos="426"/>
              </w:tabs>
              <w:ind w:left="0"/>
              <w:rPr>
                <w:b/>
                <w:bCs/>
              </w:rPr>
            </w:pPr>
            <w:r>
              <w:rPr>
                <w:b/>
                <w:bCs/>
              </w:rPr>
              <w:t>After</w:t>
            </w:r>
          </w:p>
          <w:p w14:paraId="5639C45B" w14:textId="154ACFEC" w:rsidR="00356B96" w:rsidRPr="003F1C03" w:rsidRDefault="00C20E7D" w:rsidP="0008136E">
            <w:pPr>
              <w:pStyle w:val="ListParagraph"/>
              <w:tabs>
                <w:tab w:val="left" w:pos="426"/>
              </w:tabs>
              <w:ind w:left="0"/>
              <w:rPr>
                <w:b/>
                <w:bCs/>
              </w:rPr>
            </w:pPr>
            <w:r w:rsidRPr="00C20E7D">
              <w:rPr>
                <w:b/>
                <w:bCs/>
                <w:noProof/>
              </w:rPr>
              <w:drawing>
                <wp:inline distT="0" distB="0" distL="0" distR="0" wp14:anchorId="72173BAA" wp14:editId="0058EC09">
                  <wp:extent cx="5731510" cy="2230120"/>
                  <wp:effectExtent l="0" t="0" r="2540" b="0"/>
                  <wp:docPr id="52464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643058" name=""/>
                          <pic:cNvPicPr/>
                        </pic:nvPicPr>
                        <pic:blipFill>
                          <a:blip r:embed="rId11"/>
                          <a:stretch>
                            <a:fillRect/>
                          </a:stretch>
                        </pic:blipFill>
                        <pic:spPr>
                          <a:xfrm>
                            <a:off x="0" y="0"/>
                            <a:ext cx="5731510" cy="2230120"/>
                          </a:xfrm>
                          <a:prstGeom prst="rect">
                            <a:avLst/>
                          </a:prstGeom>
                        </pic:spPr>
                      </pic:pic>
                    </a:graphicData>
                  </a:graphic>
                </wp:inline>
              </w:drawing>
            </w:r>
          </w:p>
        </w:tc>
      </w:tr>
    </w:tbl>
    <w:p w14:paraId="79E01B38" w14:textId="77777777" w:rsidR="00EC58E0" w:rsidRDefault="00EC58E0" w:rsidP="00EC58E0">
      <w:pPr>
        <w:pStyle w:val="ListParagraph"/>
        <w:tabs>
          <w:tab w:val="left" w:pos="426"/>
        </w:tabs>
        <w:ind w:left="567" w:hanging="567"/>
        <w:rPr>
          <w:i/>
          <w:iCs/>
          <w:sz w:val="20"/>
          <w:szCs w:val="20"/>
        </w:rPr>
      </w:pPr>
    </w:p>
    <w:p w14:paraId="25813619" w14:textId="77777777" w:rsidR="00EC58E0" w:rsidRDefault="00EC58E0" w:rsidP="00EC58E0">
      <w:pPr>
        <w:rPr>
          <w:sz w:val="20"/>
          <w:szCs w:val="20"/>
        </w:rPr>
      </w:pPr>
      <w:r>
        <w:rPr>
          <w:b/>
          <w:bCs/>
          <w:sz w:val="32"/>
          <w:szCs w:val="32"/>
        </w:rPr>
        <w:br w:type="page"/>
      </w:r>
      <w:r w:rsidRPr="00D67D38">
        <w:rPr>
          <w:b/>
          <w:bCs/>
          <w:sz w:val="32"/>
          <w:szCs w:val="32"/>
        </w:rPr>
        <w:lastRenderedPageBreak/>
        <w:t>Appendix</w:t>
      </w:r>
      <w:r w:rsidRPr="00D67D38">
        <w:t xml:space="preserve"> </w:t>
      </w:r>
      <w:r w:rsidRPr="00D67D38">
        <w:rPr>
          <w:i/>
          <w:iCs/>
        </w:rPr>
        <w:t>(</w:t>
      </w:r>
      <w:proofErr w:type="spellStart"/>
      <w:r w:rsidRPr="00D67D38">
        <w:rPr>
          <w:i/>
          <w:iCs/>
        </w:rPr>
        <w:t>e.g</w:t>
      </w:r>
      <w:proofErr w:type="spellEnd"/>
      <w:r w:rsidRPr="00D67D38">
        <w:rPr>
          <w:i/>
          <w:iCs/>
        </w:rPr>
        <w:t xml:space="preserve"> AI outputs or evidence</w:t>
      </w:r>
      <w:r>
        <w:rPr>
          <w:i/>
          <w:iCs/>
        </w:rPr>
        <w:t>s</w:t>
      </w:r>
      <w:r w:rsidRPr="00D67D38">
        <w:rPr>
          <w:i/>
          <w:iCs/>
        </w:rPr>
        <w:t xml:space="preserve"> you would like to </w:t>
      </w:r>
      <w:proofErr w:type="gramStart"/>
      <w:r w:rsidRPr="00D67D38">
        <w:rPr>
          <w:i/>
          <w:iCs/>
        </w:rPr>
        <w:t>include</w:t>
      </w:r>
      <w:r>
        <w:rPr>
          <w:i/>
          <w:iCs/>
        </w:rPr>
        <w:t>,</w:t>
      </w:r>
      <w:proofErr w:type="gramEnd"/>
      <w:r>
        <w:rPr>
          <w:i/>
          <w:iCs/>
        </w:rPr>
        <w:t xml:space="preserve"> this will not be included in the wordcount</w:t>
      </w:r>
      <w:r w:rsidRPr="00D67D38">
        <w:rPr>
          <w:i/>
          <w:iCs/>
        </w:rPr>
        <w:t>)</w:t>
      </w:r>
    </w:p>
    <w:p w14:paraId="69051ABF" w14:textId="77777777" w:rsidR="00EC58E0" w:rsidRDefault="00EC58E0" w:rsidP="00EC58E0">
      <w:pPr>
        <w:rPr>
          <w:sz w:val="20"/>
          <w:szCs w:val="20"/>
        </w:rPr>
      </w:pPr>
    </w:p>
    <w:p w14:paraId="03DFFE09" w14:textId="77777777" w:rsidR="00EC58E0" w:rsidRPr="00D67D38" w:rsidRDefault="00EC58E0" w:rsidP="00EC58E0">
      <w:pPr>
        <w:jc w:val="center"/>
        <w:rPr>
          <w:sz w:val="20"/>
          <w:szCs w:val="20"/>
        </w:rPr>
      </w:pPr>
      <w:r w:rsidRPr="00D67D38">
        <w:rPr>
          <w:i/>
          <w:iCs/>
          <w:sz w:val="20"/>
          <w:szCs w:val="20"/>
        </w:rPr>
        <w:t>~~ The End ~~</w:t>
      </w:r>
    </w:p>
    <w:p w14:paraId="589D7E19" w14:textId="1DFB4508" w:rsidR="00D54CA3" w:rsidRPr="00EC58E0" w:rsidRDefault="00D54CA3" w:rsidP="00EC58E0"/>
    <w:sectPr w:rsidR="00D54CA3" w:rsidRPr="00EC58E0" w:rsidSect="005C23AB">
      <w:headerReference w:type="even" r:id="rId12"/>
      <w:headerReference w:type="default" r:id="rId13"/>
      <w:footerReference w:type="default" r:id="rId14"/>
      <w:headerReference w:type="first" r:id="rId15"/>
      <w:type w:val="continuous"/>
      <w:pgSz w:w="11906" w:h="16838"/>
      <w:pgMar w:top="1440" w:right="1440" w:bottom="568" w:left="1440" w:header="70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75C5D8" w14:textId="77777777" w:rsidR="00DF4463" w:rsidRDefault="00DF4463" w:rsidP="001D67AB">
      <w:pPr>
        <w:spacing w:after="0" w:line="240" w:lineRule="auto"/>
      </w:pPr>
      <w:r>
        <w:separator/>
      </w:r>
    </w:p>
  </w:endnote>
  <w:endnote w:type="continuationSeparator" w:id="0">
    <w:p w14:paraId="7DFD9394" w14:textId="77777777" w:rsidR="00DF4463" w:rsidRDefault="00DF4463" w:rsidP="001D67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8802271"/>
      <w:docPartObj>
        <w:docPartGallery w:val="Page Numbers (Bottom of Page)"/>
        <w:docPartUnique/>
      </w:docPartObj>
    </w:sdtPr>
    <w:sdtEndPr/>
    <w:sdtContent>
      <w:sdt>
        <w:sdtPr>
          <w:id w:val="1728636285"/>
          <w:docPartObj>
            <w:docPartGallery w:val="Page Numbers (Top of Page)"/>
            <w:docPartUnique/>
          </w:docPartObj>
        </w:sdtPr>
        <w:sdtEndPr/>
        <w:sdtContent>
          <w:p w14:paraId="3449ADB7" w14:textId="62A7B374" w:rsidR="0008545E" w:rsidRDefault="0008545E">
            <w:pPr>
              <w:pStyle w:val="Footer"/>
              <w:jc w:val="center"/>
            </w:pPr>
            <w:r w:rsidRPr="005C23AB">
              <w:rPr>
                <w:sz w:val="22"/>
                <w:szCs w:val="22"/>
              </w:rPr>
              <w:t xml:space="preserve">Page </w:t>
            </w:r>
            <w:r w:rsidRPr="005C23AB">
              <w:rPr>
                <w:b/>
                <w:bCs/>
                <w:sz w:val="22"/>
                <w:szCs w:val="22"/>
              </w:rPr>
              <w:fldChar w:fldCharType="begin"/>
            </w:r>
            <w:r w:rsidRPr="005C23AB">
              <w:rPr>
                <w:b/>
                <w:bCs/>
                <w:sz w:val="22"/>
                <w:szCs w:val="22"/>
              </w:rPr>
              <w:instrText xml:space="preserve"> PAGE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r w:rsidRPr="005C23AB">
              <w:rPr>
                <w:sz w:val="22"/>
                <w:szCs w:val="22"/>
              </w:rPr>
              <w:t xml:space="preserve"> of </w:t>
            </w:r>
            <w:r w:rsidRPr="005C23AB">
              <w:rPr>
                <w:b/>
                <w:bCs/>
                <w:sz w:val="22"/>
                <w:szCs w:val="22"/>
              </w:rPr>
              <w:fldChar w:fldCharType="begin"/>
            </w:r>
            <w:r w:rsidRPr="005C23AB">
              <w:rPr>
                <w:b/>
                <w:bCs/>
                <w:sz w:val="22"/>
                <w:szCs w:val="22"/>
              </w:rPr>
              <w:instrText xml:space="preserve"> NUMPAGES  </w:instrText>
            </w:r>
            <w:r w:rsidRPr="005C23AB">
              <w:rPr>
                <w:b/>
                <w:bCs/>
                <w:sz w:val="22"/>
                <w:szCs w:val="22"/>
              </w:rPr>
              <w:fldChar w:fldCharType="separate"/>
            </w:r>
            <w:r w:rsidRPr="005C23AB">
              <w:rPr>
                <w:b/>
                <w:bCs/>
                <w:noProof/>
                <w:sz w:val="22"/>
                <w:szCs w:val="22"/>
              </w:rPr>
              <w:t>2</w:t>
            </w:r>
            <w:r w:rsidRPr="005C23AB">
              <w:rPr>
                <w:b/>
                <w:bCs/>
                <w:sz w:val="22"/>
                <w:szCs w:val="22"/>
              </w:rPr>
              <w:fldChar w:fldCharType="end"/>
            </w:r>
          </w:p>
        </w:sdtContent>
      </w:sdt>
    </w:sdtContent>
  </w:sdt>
  <w:p w14:paraId="23D4B4F0" w14:textId="77777777" w:rsidR="0008545E" w:rsidRDefault="000854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C81A2" w14:textId="77777777" w:rsidR="00DF4463" w:rsidRDefault="00DF4463" w:rsidP="001D67AB">
      <w:pPr>
        <w:spacing w:after="0" w:line="240" w:lineRule="auto"/>
      </w:pPr>
      <w:r>
        <w:separator/>
      </w:r>
    </w:p>
  </w:footnote>
  <w:footnote w:type="continuationSeparator" w:id="0">
    <w:p w14:paraId="5AF5B82D" w14:textId="77777777" w:rsidR="00DF4463" w:rsidRDefault="00DF4463" w:rsidP="001D67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EF90F" w14:textId="62ECA64A" w:rsidR="001D67AB" w:rsidRDefault="000B6165">
    <w:pPr>
      <w:pStyle w:val="Header"/>
    </w:pPr>
    <w:r>
      <w:rPr>
        <w:noProof/>
      </w:rPr>
      <mc:AlternateContent>
        <mc:Choice Requires="wps">
          <w:drawing>
            <wp:anchor distT="0" distB="0" distL="0" distR="0" simplePos="0" relativeHeight="251658241" behindDoc="0" locked="0" layoutInCell="1" allowOverlap="1" wp14:anchorId="2BB44983" wp14:editId="23B4D178">
              <wp:simplePos x="635" y="635"/>
              <wp:positionH relativeFrom="page">
                <wp:align>center</wp:align>
              </wp:positionH>
              <wp:positionV relativeFrom="page">
                <wp:align>top</wp:align>
              </wp:positionV>
              <wp:extent cx="1718945" cy="370205"/>
              <wp:effectExtent l="0" t="0" r="14605" b="10795"/>
              <wp:wrapNone/>
              <wp:docPr id="2024045761" name="Text Box 2"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B44983" id="_x0000_t202" coordsize="21600,21600" o:spt="202" path="m,l,21600r21600,l21600,xe">
              <v:stroke joinstyle="miter"/>
              <v:path gradientshapeok="t" o:connecttype="rect"/>
            </v:shapetype>
            <v:shape id="Text Box 2" o:spid="_x0000_s1026" type="#_x0000_t202" alt="Official (Closed), Non-Sensitive" style="position:absolute;margin-left:0;margin-top:0;width:135.3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" filled="f" stroked="f">
              <v:textbox style="mso-fit-shape-to-text:t" inset="0,15pt,0,0">
                <w:txbxContent>
                  <w:p w14:paraId="294AF163" w14:textId="3B1B1A6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206E00" w14:textId="7C87CCC6" w:rsidR="001D67AB" w:rsidRDefault="000B6165">
    <w:pPr>
      <w:pStyle w:val="Header"/>
    </w:pPr>
    <w:r>
      <w:rPr>
        <w:noProof/>
      </w:rPr>
      <mc:AlternateContent>
        <mc:Choice Requires="wps">
          <w:drawing>
            <wp:anchor distT="0" distB="0" distL="0" distR="0" simplePos="0" relativeHeight="251658242" behindDoc="0" locked="0" layoutInCell="1" allowOverlap="1" wp14:anchorId="00C7B70D" wp14:editId="0D345FD9">
              <wp:simplePos x="914400" y="450850"/>
              <wp:positionH relativeFrom="page">
                <wp:align>center</wp:align>
              </wp:positionH>
              <wp:positionV relativeFrom="page">
                <wp:align>top</wp:align>
              </wp:positionV>
              <wp:extent cx="1718945" cy="370205"/>
              <wp:effectExtent l="0" t="0" r="14605" b="10795"/>
              <wp:wrapNone/>
              <wp:docPr id="1829220151" name="Text Box 3"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C7B70D" id="_x0000_t202" coordsize="21600,21600" o:spt="202" path="m,l,21600r21600,l21600,xe">
              <v:stroke joinstyle="miter"/>
              <v:path gradientshapeok="t" o:connecttype="rect"/>
            </v:shapetype>
            <v:shape id="Text Box 3" o:spid="_x0000_s1027" type="#_x0000_t202" alt="Official (Closed), Non-Sensitive" style="position:absolute;margin-left:0;margin-top:0;width:135.3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" filled="f" stroked="f">
              <v:textbox style="mso-fit-shape-to-text:t" inset="0,15pt,0,0">
                <w:txbxContent>
                  <w:p w14:paraId="361C5A5F" w14:textId="78C3BB6C"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5986" w14:textId="1E9053C9" w:rsidR="001D67AB" w:rsidRDefault="000B6165">
    <w:pPr>
      <w:pStyle w:val="Header"/>
    </w:pPr>
    <w:r>
      <w:rPr>
        <w:noProof/>
      </w:rPr>
      <mc:AlternateContent>
        <mc:Choice Requires="wps">
          <w:drawing>
            <wp:anchor distT="0" distB="0" distL="0" distR="0" simplePos="0" relativeHeight="251658240" behindDoc="0" locked="0" layoutInCell="1" allowOverlap="1" wp14:anchorId="21EAF5E7" wp14:editId="2E14D946">
              <wp:simplePos x="635" y="635"/>
              <wp:positionH relativeFrom="page">
                <wp:align>center</wp:align>
              </wp:positionH>
              <wp:positionV relativeFrom="page">
                <wp:align>top</wp:align>
              </wp:positionV>
              <wp:extent cx="1718945" cy="370205"/>
              <wp:effectExtent l="0" t="0" r="14605" b="10795"/>
              <wp:wrapNone/>
              <wp:docPr id="410066250" name="Text Box 1" descr="Official (Closed), Non-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18945" cy="370205"/>
                      </a:xfrm>
                      <a:prstGeom prst="rect">
                        <a:avLst/>
                      </a:prstGeom>
                      <a:noFill/>
                      <a:ln>
                        <a:noFill/>
                      </a:ln>
                    </wps:spPr>
                    <wps:txbx>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1EAF5E7" id="_x0000_t202" coordsize="21600,21600" o:spt="202" path="m,l,21600r21600,l21600,xe">
              <v:stroke joinstyle="miter"/>
              <v:path gradientshapeok="t" o:connecttype="rect"/>
            </v:shapetype>
            <v:shape id="Text Box 1" o:spid="_x0000_s1028" type="#_x0000_t202" alt="Official (Closed), Non-Sensitive" style="position:absolute;margin-left:0;margin-top:0;width:135.3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" filled="f" stroked="f">
              <v:textbox style="mso-fit-shape-to-text:t" inset="0,15pt,0,0">
                <w:txbxContent>
                  <w:p w14:paraId="651259D6" w14:textId="0C0D495A" w:rsidR="000B6165" w:rsidRPr="000B6165" w:rsidRDefault="000B6165" w:rsidP="000B6165">
                    <w:pPr>
                      <w:spacing w:after="0"/>
                      <w:rPr>
                        <w:rFonts w:ascii="Aptos" w:eastAsia="Aptos" w:hAnsi="Aptos" w:cs="Aptos"/>
                        <w:noProof/>
                        <w:color w:val="000000"/>
                        <w:sz w:val="20"/>
                        <w:szCs w:val="20"/>
                      </w:rPr>
                    </w:pPr>
                    <w:r w:rsidRPr="000B6165">
                      <w:rPr>
                        <w:rFonts w:ascii="Aptos" w:eastAsia="Aptos" w:hAnsi="Aptos" w:cs="Aptos"/>
                        <w:noProof/>
                        <w:color w:val="000000"/>
                        <w:sz w:val="20"/>
                        <w:szCs w:val="20"/>
                      </w:rPr>
                      <w:t>Official (Closed), Non-Sensitive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24E"/>
    <w:multiLevelType w:val="hybridMultilevel"/>
    <w:tmpl w:val="F4EEFB26"/>
    <w:lvl w:ilvl="0" w:tplc="4809000F">
      <w:start w:val="3"/>
      <w:numFmt w:val="decimal"/>
      <w:lvlText w:val="%1."/>
      <w:lvlJc w:val="left"/>
      <w:pPr>
        <w:ind w:left="720" w:hanging="360"/>
      </w:pPr>
      <w:rPr>
        <w:rFonts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6E65B37"/>
    <w:multiLevelType w:val="hybridMultilevel"/>
    <w:tmpl w:val="4A84236A"/>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2" w15:restartNumberingAfterBreak="0">
    <w:nsid w:val="0C5C6204"/>
    <w:multiLevelType w:val="multilevel"/>
    <w:tmpl w:val="182C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876EA"/>
    <w:multiLevelType w:val="hybridMultilevel"/>
    <w:tmpl w:val="825A1C6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1B996FDF"/>
    <w:multiLevelType w:val="multilevel"/>
    <w:tmpl w:val="1ABC1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12305"/>
    <w:multiLevelType w:val="multilevel"/>
    <w:tmpl w:val="52702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BCF"/>
    <w:multiLevelType w:val="multilevel"/>
    <w:tmpl w:val="029C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C3120E"/>
    <w:multiLevelType w:val="hybridMultilevel"/>
    <w:tmpl w:val="AA0E7828"/>
    <w:lvl w:ilvl="0" w:tplc="48090001">
      <w:start w:val="1"/>
      <w:numFmt w:val="bullet"/>
      <w:lvlText w:val=""/>
      <w:lvlJc w:val="left"/>
      <w:pPr>
        <w:ind w:left="1080" w:hanging="360"/>
      </w:pPr>
      <w:rPr>
        <w:rFonts w:ascii="Symbol" w:hAnsi="Symbol" w:hint="default"/>
      </w:rPr>
    </w:lvl>
    <w:lvl w:ilvl="1" w:tplc="48090003" w:tentative="1">
      <w:start w:val="1"/>
      <w:numFmt w:val="bullet"/>
      <w:lvlText w:val="o"/>
      <w:lvlJc w:val="left"/>
      <w:pPr>
        <w:ind w:left="1800" w:hanging="360"/>
      </w:pPr>
      <w:rPr>
        <w:rFonts w:ascii="Courier New" w:hAnsi="Courier New" w:cs="Courier New" w:hint="default"/>
      </w:rPr>
    </w:lvl>
    <w:lvl w:ilvl="2" w:tplc="48090005" w:tentative="1">
      <w:start w:val="1"/>
      <w:numFmt w:val="bullet"/>
      <w:lvlText w:val=""/>
      <w:lvlJc w:val="left"/>
      <w:pPr>
        <w:ind w:left="2520" w:hanging="360"/>
      </w:pPr>
      <w:rPr>
        <w:rFonts w:ascii="Wingdings" w:hAnsi="Wingdings" w:hint="default"/>
      </w:rPr>
    </w:lvl>
    <w:lvl w:ilvl="3" w:tplc="48090001" w:tentative="1">
      <w:start w:val="1"/>
      <w:numFmt w:val="bullet"/>
      <w:lvlText w:val=""/>
      <w:lvlJc w:val="left"/>
      <w:pPr>
        <w:ind w:left="3240" w:hanging="360"/>
      </w:pPr>
      <w:rPr>
        <w:rFonts w:ascii="Symbol" w:hAnsi="Symbol" w:hint="default"/>
      </w:rPr>
    </w:lvl>
    <w:lvl w:ilvl="4" w:tplc="48090003" w:tentative="1">
      <w:start w:val="1"/>
      <w:numFmt w:val="bullet"/>
      <w:lvlText w:val="o"/>
      <w:lvlJc w:val="left"/>
      <w:pPr>
        <w:ind w:left="3960" w:hanging="360"/>
      </w:pPr>
      <w:rPr>
        <w:rFonts w:ascii="Courier New" w:hAnsi="Courier New" w:cs="Courier New" w:hint="default"/>
      </w:rPr>
    </w:lvl>
    <w:lvl w:ilvl="5" w:tplc="48090005" w:tentative="1">
      <w:start w:val="1"/>
      <w:numFmt w:val="bullet"/>
      <w:lvlText w:val=""/>
      <w:lvlJc w:val="left"/>
      <w:pPr>
        <w:ind w:left="4680" w:hanging="360"/>
      </w:pPr>
      <w:rPr>
        <w:rFonts w:ascii="Wingdings" w:hAnsi="Wingdings" w:hint="default"/>
      </w:rPr>
    </w:lvl>
    <w:lvl w:ilvl="6" w:tplc="48090001" w:tentative="1">
      <w:start w:val="1"/>
      <w:numFmt w:val="bullet"/>
      <w:lvlText w:val=""/>
      <w:lvlJc w:val="left"/>
      <w:pPr>
        <w:ind w:left="5400" w:hanging="360"/>
      </w:pPr>
      <w:rPr>
        <w:rFonts w:ascii="Symbol" w:hAnsi="Symbol" w:hint="default"/>
      </w:rPr>
    </w:lvl>
    <w:lvl w:ilvl="7" w:tplc="48090003" w:tentative="1">
      <w:start w:val="1"/>
      <w:numFmt w:val="bullet"/>
      <w:lvlText w:val="o"/>
      <w:lvlJc w:val="left"/>
      <w:pPr>
        <w:ind w:left="6120" w:hanging="360"/>
      </w:pPr>
      <w:rPr>
        <w:rFonts w:ascii="Courier New" w:hAnsi="Courier New" w:cs="Courier New" w:hint="default"/>
      </w:rPr>
    </w:lvl>
    <w:lvl w:ilvl="8" w:tplc="48090005" w:tentative="1">
      <w:start w:val="1"/>
      <w:numFmt w:val="bullet"/>
      <w:lvlText w:val=""/>
      <w:lvlJc w:val="left"/>
      <w:pPr>
        <w:ind w:left="6840" w:hanging="360"/>
      </w:pPr>
      <w:rPr>
        <w:rFonts w:ascii="Wingdings" w:hAnsi="Wingdings" w:hint="default"/>
      </w:rPr>
    </w:lvl>
  </w:abstractNum>
  <w:abstractNum w:abstractNumId="8" w15:restartNumberingAfterBreak="0">
    <w:nsid w:val="2F422946"/>
    <w:multiLevelType w:val="multilevel"/>
    <w:tmpl w:val="3E968A90"/>
    <w:lvl w:ilvl="0">
      <w:start w:val="1"/>
      <w:numFmt w:val="decimal"/>
      <w:lvlText w:val="%1."/>
      <w:lvlJc w:val="left"/>
      <w:pPr>
        <w:tabs>
          <w:tab w:val="num" w:pos="993"/>
        </w:tabs>
        <w:ind w:left="993" w:hanging="360"/>
      </w:pPr>
      <w:rPr>
        <w:rFonts w:hint="default"/>
        <w:sz w:val="20"/>
      </w:rPr>
    </w:lvl>
    <w:lvl w:ilvl="1">
      <w:start w:val="1"/>
      <w:numFmt w:val="decimal"/>
      <w:lvlText w:val="%2."/>
      <w:lvlJc w:val="left"/>
      <w:pPr>
        <w:ind w:left="1713" w:hanging="360"/>
      </w:pPr>
      <w:rPr>
        <w:rFonts w:hint="default"/>
      </w:rPr>
    </w:lvl>
    <w:lvl w:ilvl="2">
      <w:start w:val="1"/>
      <w:numFmt w:val="bullet"/>
      <w:lvlText w:val=""/>
      <w:lvlJc w:val="left"/>
      <w:pPr>
        <w:tabs>
          <w:tab w:val="num" w:pos="2433"/>
        </w:tabs>
        <w:ind w:left="2433" w:hanging="360"/>
      </w:pPr>
      <w:rPr>
        <w:rFonts w:ascii="Wingdings" w:hAnsi="Wingdings" w:hint="default"/>
        <w:sz w:val="20"/>
      </w:rPr>
    </w:lvl>
    <w:lvl w:ilvl="3">
      <w:start w:val="1"/>
      <w:numFmt w:val="bullet"/>
      <w:lvlText w:val=""/>
      <w:lvlJc w:val="left"/>
      <w:pPr>
        <w:tabs>
          <w:tab w:val="num" w:pos="3153"/>
        </w:tabs>
        <w:ind w:left="3153" w:hanging="360"/>
      </w:pPr>
      <w:rPr>
        <w:rFonts w:ascii="Wingdings" w:hAnsi="Wingdings" w:hint="default"/>
        <w:sz w:val="20"/>
      </w:rPr>
    </w:lvl>
    <w:lvl w:ilvl="4">
      <w:start w:val="1"/>
      <w:numFmt w:val="bullet"/>
      <w:lvlText w:val=""/>
      <w:lvlJc w:val="left"/>
      <w:pPr>
        <w:tabs>
          <w:tab w:val="num" w:pos="3873"/>
        </w:tabs>
        <w:ind w:left="3873" w:hanging="360"/>
      </w:pPr>
      <w:rPr>
        <w:rFonts w:ascii="Wingdings" w:hAnsi="Wingdings" w:hint="default"/>
        <w:sz w:val="20"/>
      </w:rPr>
    </w:lvl>
    <w:lvl w:ilvl="5">
      <w:start w:val="1"/>
      <w:numFmt w:val="bullet"/>
      <w:lvlText w:val=""/>
      <w:lvlJc w:val="left"/>
      <w:pPr>
        <w:tabs>
          <w:tab w:val="num" w:pos="4593"/>
        </w:tabs>
        <w:ind w:left="4593" w:hanging="360"/>
      </w:pPr>
      <w:rPr>
        <w:rFonts w:ascii="Wingdings" w:hAnsi="Wingdings" w:hint="default"/>
        <w:sz w:val="20"/>
      </w:rPr>
    </w:lvl>
    <w:lvl w:ilvl="6">
      <w:start w:val="1"/>
      <w:numFmt w:val="bullet"/>
      <w:lvlText w:val=""/>
      <w:lvlJc w:val="left"/>
      <w:pPr>
        <w:tabs>
          <w:tab w:val="num" w:pos="5313"/>
        </w:tabs>
        <w:ind w:left="5313" w:hanging="360"/>
      </w:pPr>
      <w:rPr>
        <w:rFonts w:ascii="Wingdings" w:hAnsi="Wingdings" w:hint="default"/>
        <w:sz w:val="20"/>
      </w:rPr>
    </w:lvl>
    <w:lvl w:ilvl="7">
      <w:start w:val="1"/>
      <w:numFmt w:val="bullet"/>
      <w:lvlText w:val=""/>
      <w:lvlJc w:val="left"/>
      <w:pPr>
        <w:tabs>
          <w:tab w:val="num" w:pos="6033"/>
        </w:tabs>
        <w:ind w:left="6033" w:hanging="360"/>
      </w:pPr>
      <w:rPr>
        <w:rFonts w:ascii="Wingdings" w:hAnsi="Wingdings" w:hint="default"/>
        <w:sz w:val="20"/>
      </w:rPr>
    </w:lvl>
    <w:lvl w:ilvl="8">
      <w:start w:val="1"/>
      <w:numFmt w:val="bullet"/>
      <w:lvlText w:val=""/>
      <w:lvlJc w:val="left"/>
      <w:pPr>
        <w:tabs>
          <w:tab w:val="num" w:pos="6753"/>
        </w:tabs>
        <w:ind w:left="6753" w:hanging="360"/>
      </w:pPr>
      <w:rPr>
        <w:rFonts w:ascii="Wingdings" w:hAnsi="Wingdings" w:hint="default"/>
        <w:sz w:val="20"/>
      </w:rPr>
    </w:lvl>
  </w:abstractNum>
  <w:abstractNum w:abstractNumId="9" w15:restartNumberingAfterBreak="0">
    <w:nsid w:val="36BE48D0"/>
    <w:multiLevelType w:val="hybridMultilevel"/>
    <w:tmpl w:val="21FC33D0"/>
    <w:lvl w:ilvl="0" w:tplc="40963FD8">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0" w15:restartNumberingAfterBreak="0">
    <w:nsid w:val="3D187446"/>
    <w:multiLevelType w:val="multilevel"/>
    <w:tmpl w:val="DF461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656FBB"/>
    <w:multiLevelType w:val="hybridMultilevel"/>
    <w:tmpl w:val="59C40E2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51666FC0"/>
    <w:multiLevelType w:val="multilevel"/>
    <w:tmpl w:val="C570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E01807"/>
    <w:multiLevelType w:val="hybridMultilevel"/>
    <w:tmpl w:val="F458732E"/>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4" w15:restartNumberingAfterBreak="0">
    <w:nsid w:val="54242765"/>
    <w:multiLevelType w:val="multilevel"/>
    <w:tmpl w:val="1B84ECA2"/>
    <w:lvl w:ilvl="0">
      <w:start w:val="1"/>
      <w:numFmt w:val="decimal"/>
      <w:lvlText w:val="%1"/>
      <w:lvlJc w:val="left"/>
      <w:pPr>
        <w:ind w:left="380" w:hanging="380"/>
      </w:pPr>
      <w:rPr>
        <w:rFonts w:hint="default"/>
        <w:b/>
      </w:rPr>
    </w:lvl>
    <w:lvl w:ilvl="1">
      <w:start w:val="1"/>
      <w:numFmt w:val="decimal"/>
      <w:lvlText w:val="%1.%2"/>
      <w:lvlJc w:val="left"/>
      <w:pPr>
        <w:ind w:left="380" w:hanging="3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5541675E"/>
    <w:multiLevelType w:val="multilevel"/>
    <w:tmpl w:val="A718CE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EC0319"/>
    <w:multiLevelType w:val="hybridMultilevel"/>
    <w:tmpl w:val="28CEE560"/>
    <w:lvl w:ilvl="0" w:tplc="48090001">
      <w:start w:val="1"/>
      <w:numFmt w:val="bullet"/>
      <w:lvlText w:val=""/>
      <w:lvlJc w:val="left"/>
      <w:pPr>
        <w:ind w:left="1146" w:hanging="360"/>
      </w:pPr>
      <w:rPr>
        <w:rFonts w:ascii="Symbol" w:hAnsi="Symbol" w:hint="default"/>
      </w:rPr>
    </w:lvl>
    <w:lvl w:ilvl="1" w:tplc="48090003" w:tentative="1">
      <w:start w:val="1"/>
      <w:numFmt w:val="bullet"/>
      <w:lvlText w:val="o"/>
      <w:lvlJc w:val="left"/>
      <w:pPr>
        <w:ind w:left="1866" w:hanging="360"/>
      </w:pPr>
      <w:rPr>
        <w:rFonts w:ascii="Courier New" w:hAnsi="Courier New" w:cs="Courier New" w:hint="default"/>
      </w:rPr>
    </w:lvl>
    <w:lvl w:ilvl="2" w:tplc="48090005" w:tentative="1">
      <w:start w:val="1"/>
      <w:numFmt w:val="bullet"/>
      <w:lvlText w:val=""/>
      <w:lvlJc w:val="left"/>
      <w:pPr>
        <w:ind w:left="2586" w:hanging="360"/>
      </w:pPr>
      <w:rPr>
        <w:rFonts w:ascii="Wingdings" w:hAnsi="Wingdings" w:hint="default"/>
      </w:rPr>
    </w:lvl>
    <w:lvl w:ilvl="3" w:tplc="48090001" w:tentative="1">
      <w:start w:val="1"/>
      <w:numFmt w:val="bullet"/>
      <w:lvlText w:val=""/>
      <w:lvlJc w:val="left"/>
      <w:pPr>
        <w:ind w:left="3306" w:hanging="360"/>
      </w:pPr>
      <w:rPr>
        <w:rFonts w:ascii="Symbol" w:hAnsi="Symbol" w:hint="default"/>
      </w:rPr>
    </w:lvl>
    <w:lvl w:ilvl="4" w:tplc="48090003" w:tentative="1">
      <w:start w:val="1"/>
      <w:numFmt w:val="bullet"/>
      <w:lvlText w:val="o"/>
      <w:lvlJc w:val="left"/>
      <w:pPr>
        <w:ind w:left="4026" w:hanging="360"/>
      </w:pPr>
      <w:rPr>
        <w:rFonts w:ascii="Courier New" w:hAnsi="Courier New" w:cs="Courier New" w:hint="default"/>
      </w:rPr>
    </w:lvl>
    <w:lvl w:ilvl="5" w:tplc="48090005" w:tentative="1">
      <w:start w:val="1"/>
      <w:numFmt w:val="bullet"/>
      <w:lvlText w:val=""/>
      <w:lvlJc w:val="left"/>
      <w:pPr>
        <w:ind w:left="4746" w:hanging="360"/>
      </w:pPr>
      <w:rPr>
        <w:rFonts w:ascii="Wingdings" w:hAnsi="Wingdings" w:hint="default"/>
      </w:rPr>
    </w:lvl>
    <w:lvl w:ilvl="6" w:tplc="48090001" w:tentative="1">
      <w:start w:val="1"/>
      <w:numFmt w:val="bullet"/>
      <w:lvlText w:val=""/>
      <w:lvlJc w:val="left"/>
      <w:pPr>
        <w:ind w:left="5466" w:hanging="360"/>
      </w:pPr>
      <w:rPr>
        <w:rFonts w:ascii="Symbol" w:hAnsi="Symbol" w:hint="default"/>
      </w:rPr>
    </w:lvl>
    <w:lvl w:ilvl="7" w:tplc="48090003" w:tentative="1">
      <w:start w:val="1"/>
      <w:numFmt w:val="bullet"/>
      <w:lvlText w:val="o"/>
      <w:lvlJc w:val="left"/>
      <w:pPr>
        <w:ind w:left="6186" w:hanging="360"/>
      </w:pPr>
      <w:rPr>
        <w:rFonts w:ascii="Courier New" w:hAnsi="Courier New" w:cs="Courier New" w:hint="default"/>
      </w:rPr>
    </w:lvl>
    <w:lvl w:ilvl="8" w:tplc="48090005" w:tentative="1">
      <w:start w:val="1"/>
      <w:numFmt w:val="bullet"/>
      <w:lvlText w:val=""/>
      <w:lvlJc w:val="left"/>
      <w:pPr>
        <w:ind w:left="6906" w:hanging="360"/>
      </w:pPr>
      <w:rPr>
        <w:rFonts w:ascii="Wingdings" w:hAnsi="Wingdings" w:hint="default"/>
      </w:rPr>
    </w:lvl>
  </w:abstractNum>
  <w:abstractNum w:abstractNumId="17" w15:restartNumberingAfterBreak="0">
    <w:nsid w:val="5A3E3800"/>
    <w:multiLevelType w:val="multilevel"/>
    <w:tmpl w:val="E67CA1C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814800"/>
    <w:multiLevelType w:val="multilevel"/>
    <w:tmpl w:val="F4306D7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8D0C2C"/>
    <w:multiLevelType w:val="hybridMultilevel"/>
    <w:tmpl w:val="34E4675A"/>
    <w:lvl w:ilvl="0" w:tplc="48090001">
      <w:start w:val="1"/>
      <w:numFmt w:val="bullet"/>
      <w:lvlText w:val=""/>
      <w:lvlJc w:val="left"/>
      <w:pPr>
        <w:ind w:left="1004" w:hanging="360"/>
      </w:pPr>
      <w:rPr>
        <w:rFonts w:ascii="Symbol" w:hAnsi="Symbol" w:hint="default"/>
      </w:rPr>
    </w:lvl>
    <w:lvl w:ilvl="1" w:tplc="48090003" w:tentative="1">
      <w:start w:val="1"/>
      <w:numFmt w:val="bullet"/>
      <w:lvlText w:val="o"/>
      <w:lvlJc w:val="left"/>
      <w:pPr>
        <w:ind w:left="1724" w:hanging="360"/>
      </w:pPr>
      <w:rPr>
        <w:rFonts w:ascii="Courier New" w:hAnsi="Courier New" w:cs="Courier New" w:hint="default"/>
      </w:rPr>
    </w:lvl>
    <w:lvl w:ilvl="2" w:tplc="48090005" w:tentative="1">
      <w:start w:val="1"/>
      <w:numFmt w:val="bullet"/>
      <w:lvlText w:val=""/>
      <w:lvlJc w:val="left"/>
      <w:pPr>
        <w:ind w:left="2444" w:hanging="360"/>
      </w:pPr>
      <w:rPr>
        <w:rFonts w:ascii="Wingdings" w:hAnsi="Wingdings" w:hint="default"/>
      </w:rPr>
    </w:lvl>
    <w:lvl w:ilvl="3" w:tplc="48090001" w:tentative="1">
      <w:start w:val="1"/>
      <w:numFmt w:val="bullet"/>
      <w:lvlText w:val=""/>
      <w:lvlJc w:val="left"/>
      <w:pPr>
        <w:ind w:left="3164" w:hanging="360"/>
      </w:pPr>
      <w:rPr>
        <w:rFonts w:ascii="Symbol" w:hAnsi="Symbol" w:hint="default"/>
      </w:rPr>
    </w:lvl>
    <w:lvl w:ilvl="4" w:tplc="48090003" w:tentative="1">
      <w:start w:val="1"/>
      <w:numFmt w:val="bullet"/>
      <w:lvlText w:val="o"/>
      <w:lvlJc w:val="left"/>
      <w:pPr>
        <w:ind w:left="3884" w:hanging="360"/>
      </w:pPr>
      <w:rPr>
        <w:rFonts w:ascii="Courier New" w:hAnsi="Courier New" w:cs="Courier New" w:hint="default"/>
      </w:rPr>
    </w:lvl>
    <w:lvl w:ilvl="5" w:tplc="48090005" w:tentative="1">
      <w:start w:val="1"/>
      <w:numFmt w:val="bullet"/>
      <w:lvlText w:val=""/>
      <w:lvlJc w:val="left"/>
      <w:pPr>
        <w:ind w:left="4604" w:hanging="360"/>
      </w:pPr>
      <w:rPr>
        <w:rFonts w:ascii="Wingdings" w:hAnsi="Wingdings" w:hint="default"/>
      </w:rPr>
    </w:lvl>
    <w:lvl w:ilvl="6" w:tplc="48090001" w:tentative="1">
      <w:start w:val="1"/>
      <w:numFmt w:val="bullet"/>
      <w:lvlText w:val=""/>
      <w:lvlJc w:val="left"/>
      <w:pPr>
        <w:ind w:left="5324" w:hanging="360"/>
      </w:pPr>
      <w:rPr>
        <w:rFonts w:ascii="Symbol" w:hAnsi="Symbol" w:hint="default"/>
      </w:rPr>
    </w:lvl>
    <w:lvl w:ilvl="7" w:tplc="48090003" w:tentative="1">
      <w:start w:val="1"/>
      <w:numFmt w:val="bullet"/>
      <w:lvlText w:val="o"/>
      <w:lvlJc w:val="left"/>
      <w:pPr>
        <w:ind w:left="6044" w:hanging="360"/>
      </w:pPr>
      <w:rPr>
        <w:rFonts w:ascii="Courier New" w:hAnsi="Courier New" w:cs="Courier New" w:hint="default"/>
      </w:rPr>
    </w:lvl>
    <w:lvl w:ilvl="8" w:tplc="48090005" w:tentative="1">
      <w:start w:val="1"/>
      <w:numFmt w:val="bullet"/>
      <w:lvlText w:val=""/>
      <w:lvlJc w:val="left"/>
      <w:pPr>
        <w:ind w:left="6764" w:hanging="360"/>
      </w:pPr>
      <w:rPr>
        <w:rFonts w:ascii="Wingdings" w:hAnsi="Wingdings" w:hint="default"/>
      </w:rPr>
    </w:lvl>
  </w:abstractNum>
  <w:abstractNum w:abstractNumId="20" w15:restartNumberingAfterBreak="0">
    <w:nsid w:val="63C67977"/>
    <w:multiLevelType w:val="multilevel"/>
    <w:tmpl w:val="1DE2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ED5E2A"/>
    <w:multiLevelType w:val="multilevel"/>
    <w:tmpl w:val="57CA4B04"/>
    <w:lvl w:ilvl="0">
      <w:start w:val="1"/>
      <w:numFmt w:val="decimal"/>
      <w:lvlText w:val="%1."/>
      <w:lvlJc w:val="left"/>
      <w:pPr>
        <w:tabs>
          <w:tab w:val="num" w:pos="360"/>
        </w:tabs>
        <w:ind w:left="360" w:hanging="360"/>
      </w:pPr>
      <w:rPr>
        <w:rFonts w:hint="default"/>
        <w:sz w:val="24"/>
        <w:szCs w:val="32"/>
      </w:rPr>
    </w:lvl>
    <w:lvl w:ilvl="1">
      <w:start w:val="1"/>
      <w:numFmt w:val="decimal"/>
      <w:lvlText w:val="%2."/>
      <w:lvlJc w:val="left"/>
      <w:pPr>
        <w:ind w:left="1713" w:hanging="360"/>
      </w:pPr>
      <w:rPr>
        <w:rFonts w:hint="default"/>
      </w:rPr>
    </w:lvl>
    <w:lvl w:ilvl="2" w:tentative="1">
      <w:start w:val="1"/>
      <w:numFmt w:val="bullet"/>
      <w:lvlText w:val=""/>
      <w:lvlJc w:val="left"/>
      <w:pPr>
        <w:tabs>
          <w:tab w:val="num" w:pos="2433"/>
        </w:tabs>
        <w:ind w:left="2433" w:hanging="360"/>
      </w:pPr>
      <w:rPr>
        <w:rFonts w:ascii="Wingdings" w:hAnsi="Wingdings" w:hint="default"/>
        <w:sz w:val="20"/>
      </w:rPr>
    </w:lvl>
    <w:lvl w:ilvl="3" w:tentative="1">
      <w:start w:val="1"/>
      <w:numFmt w:val="bullet"/>
      <w:lvlText w:val=""/>
      <w:lvlJc w:val="left"/>
      <w:pPr>
        <w:tabs>
          <w:tab w:val="num" w:pos="3153"/>
        </w:tabs>
        <w:ind w:left="3153" w:hanging="360"/>
      </w:pPr>
      <w:rPr>
        <w:rFonts w:ascii="Wingdings" w:hAnsi="Wingdings" w:hint="default"/>
        <w:sz w:val="20"/>
      </w:rPr>
    </w:lvl>
    <w:lvl w:ilvl="4" w:tentative="1">
      <w:start w:val="1"/>
      <w:numFmt w:val="bullet"/>
      <w:lvlText w:val=""/>
      <w:lvlJc w:val="left"/>
      <w:pPr>
        <w:tabs>
          <w:tab w:val="num" w:pos="3873"/>
        </w:tabs>
        <w:ind w:left="3873" w:hanging="360"/>
      </w:pPr>
      <w:rPr>
        <w:rFonts w:ascii="Wingdings" w:hAnsi="Wingdings" w:hint="default"/>
        <w:sz w:val="20"/>
      </w:rPr>
    </w:lvl>
    <w:lvl w:ilvl="5" w:tentative="1">
      <w:start w:val="1"/>
      <w:numFmt w:val="bullet"/>
      <w:lvlText w:val=""/>
      <w:lvlJc w:val="left"/>
      <w:pPr>
        <w:tabs>
          <w:tab w:val="num" w:pos="4593"/>
        </w:tabs>
        <w:ind w:left="4593" w:hanging="360"/>
      </w:pPr>
      <w:rPr>
        <w:rFonts w:ascii="Wingdings" w:hAnsi="Wingdings" w:hint="default"/>
        <w:sz w:val="20"/>
      </w:rPr>
    </w:lvl>
    <w:lvl w:ilvl="6" w:tentative="1">
      <w:start w:val="1"/>
      <w:numFmt w:val="bullet"/>
      <w:lvlText w:val=""/>
      <w:lvlJc w:val="left"/>
      <w:pPr>
        <w:tabs>
          <w:tab w:val="num" w:pos="5313"/>
        </w:tabs>
        <w:ind w:left="5313" w:hanging="360"/>
      </w:pPr>
      <w:rPr>
        <w:rFonts w:ascii="Wingdings" w:hAnsi="Wingdings" w:hint="default"/>
        <w:sz w:val="20"/>
      </w:rPr>
    </w:lvl>
    <w:lvl w:ilvl="7" w:tentative="1">
      <w:start w:val="1"/>
      <w:numFmt w:val="bullet"/>
      <w:lvlText w:val=""/>
      <w:lvlJc w:val="left"/>
      <w:pPr>
        <w:tabs>
          <w:tab w:val="num" w:pos="6033"/>
        </w:tabs>
        <w:ind w:left="6033" w:hanging="360"/>
      </w:pPr>
      <w:rPr>
        <w:rFonts w:ascii="Wingdings" w:hAnsi="Wingdings" w:hint="default"/>
        <w:sz w:val="20"/>
      </w:rPr>
    </w:lvl>
    <w:lvl w:ilvl="8" w:tentative="1">
      <w:start w:val="1"/>
      <w:numFmt w:val="bullet"/>
      <w:lvlText w:val=""/>
      <w:lvlJc w:val="left"/>
      <w:pPr>
        <w:tabs>
          <w:tab w:val="num" w:pos="6753"/>
        </w:tabs>
        <w:ind w:left="6753" w:hanging="360"/>
      </w:pPr>
      <w:rPr>
        <w:rFonts w:ascii="Wingdings" w:hAnsi="Wingdings" w:hint="default"/>
        <w:sz w:val="20"/>
      </w:rPr>
    </w:lvl>
  </w:abstractNum>
  <w:abstractNum w:abstractNumId="22" w15:restartNumberingAfterBreak="0">
    <w:nsid w:val="6AD096A1"/>
    <w:multiLevelType w:val="hybridMultilevel"/>
    <w:tmpl w:val="623030E2"/>
    <w:lvl w:ilvl="0" w:tplc="9D72C89C">
      <w:start w:val="1"/>
      <w:numFmt w:val="bullet"/>
      <w:lvlText w:val="-"/>
      <w:lvlJc w:val="left"/>
      <w:pPr>
        <w:ind w:left="1080" w:hanging="360"/>
      </w:pPr>
      <w:rPr>
        <w:rFonts w:ascii="Aptos" w:hAnsi="Aptos" w:hint="default"/>
      </w:rPr>
    </w:lvl>
    <w:lvl w:ilvl="1" w:tplc="868668A8">
      <w:start w:val="1"/>
      <w:numFmt w:val="bullet"/>
      <w:lvlText w:val="o"/>
      <w:lvlJc w:val="left"/>
      <w:pPr>
        <w:ind w:left="1800" w:hanging="360"/>
      </w:pPr>
      <w:rPr>
        <w:rFonts w:ascii="Courier New" w:hAnsi="Courier New" w:hint="default"/>
      </w:rPr>
    </w:lvl>
    <w:lvl w:ilvl="2" w:tplc="727C9568">
      <w:start w:val="1"/>
      <w:numFmt w:val="bullet"/>
      <w:lvlText w:val=""/>
      <w:lvlJc w:val="left"/>
      <w:pPr>
        <w:ind w:left="2520" w:hanging="360"/>
      </w:pPr>
      <w:rPr>
        <w:rFonts w:ascii="Wingdings" w:hAnsi="Wingdings" w:hint="default"/>
      </w:rPr>
    </w:lvl>
    <w:lvl w:ilvl="3" w:tplc="3DFC7334">
      <w:start w:val="1"/>
      <w:numFmt w:val="bullet"/>
      <w:lvlText w:val=""/>
      <w:lvlJc w:val="left"/>
      <w:pPr>
        <w:ind w:left="3240" w:hanging="360"/>
      </w:pPr>
      <w:rPr>
        <w:rFonts w:ascii="Symbol" w:hAnsi="Symbol" w:hint="default"/>
      </w:rPr>
    </w:lvl>
    <w:lvl w:ilvl="4" w:tplc="1DC80046">
      <w:start w:val="1"/>
      <w:numFmt w:val="bullet"/>
      <w:lvlText w:val="o"/>
      <w:lvlJc w:val="left"/>
      <w:pPr>
        <w:ind w:left="3960" w:hanging="360"/>
      </w:pPr>
      <w:rPr>
        <w:rFonts w:ascii="Courier New" w:hAnsi="Courier New" w:hint="default"/>
      </w:rPr>
    </w:lvl>
    <w:lvl w:ilvl="5" w:tplc="D634039A">
      <w:start w:val="1"/>
      <w:numFmt w:val="bullet"/>
      <w:lvlText w:val=""/>
      <w:lvlJc w:val="left"/>
      <w:pPr>
        <w:ind w:left="4680" w:hanging="360"/>
      </w:pPr>
      <w:rPr>
        <w:rFonts w:ascii="Wingdings" w:hAnsi="Wingdings" w:hint="default"/>
      </w:rPr>
    </w:lvl>
    <w:lvl w:ilvl="6" w:tplc="85A8E65E">
      <w:start w:val="1"/>
      <w:numFmt w:val="bullet"/>
      <w:lvlText w:val=""/>
      <w:lvlJc w:val="left"/>
      <w:pPr>
        <w:ind w:left="5400" w:hanging="360"/>
      </w:pPr>
      <w:rPr>
        <w:rFonts w:ascii="Symbol" w:hAnsi="Symbol" w:hint="default"/>
      </w:rPr>
    </w:lvl>
    <w:lvl w:ilvl="7" w:tplc="4AECA72C">
      <w:start w:val="1"/>
      <w:numFmt w:val="bullet"/>
      <w:lvlText w:val="o"/>
      <w:lvlJc w:val="left"/>
      <w:pPr>
        <w:ind w:left="6120" w:hanging="360"/>
      </w:pPr>
      <w:rPr>
        <w:rFonts w:ascii="Courier New" w:hAnsi="Courier New" w:hint="default"/>
      </w:rPr>
    </w:lvl>
    <w:lvl w:ilvl="8" w:tplc="F1CA8DBE">
      <w:start w:val="1"/>
      <w:numFmt w:val="bullet"/>
      <w:lvlText w:val=""/>
      <w:lvlJc w:val="left"/>
      <w:pPr>
        <w:ind w:left="6840" w:hanging="360"/>
      </w:pPr>
      <w:rPr>
        <w:rFonts w:ascii="Wingdings" w:hAnsi="Wingdings" w:hint="default"/>
      </w:rPr>
    </w:lvl>
  </w:abstractNum>
  <w:abstractNum w:abstractNumId="23" w15:restartNumberingAfterBreak="0">
    <w:nsid w:val="6CB82649"/>
    <w:multiLevelType w:val="hybridMultilevel"/>
    <w:tmpl w:val="06CC1092"/>
    <w:lvl w:ilvl="0" w:tplc="48090001">
      <w:start w:val="1"/>
      <w:numFmt w:val="bullet"/>
      <w:lvlText w:val=""/>
      <w:lvlJc w:val="left"/>
      <w:pPr>
        <w:ind w:left="1429" w:hanging="360"/>
      </w:pPr>
      <w:rPr>
        <w:rFonts w:ascii="Symbol" w:hAnsi="Symbol" w:hint="default"/>
      </w:rPr>
    </w:lvl>
    <w:lvl w:ilvl="1" w:tplc="48090003" w:tentative="1">
      <w:start w:val="1"/>
      <w:numFmt w:val="bullet"/>
      <w:lvlText w:val="o"/>
      <w:lvlJc w:val="left"/>
      <w:pPr>
        <w:ind w:left="2149" w:hanging="360"/>
      </w:pPr>
      <w:rPr>
        <w:rFonts w:ascii="Courier New" w:hAnsi="Courier New" w:cs="Courier New" w:hint="default"/>
      </w:rPr>
    </w:lvl>
    <w:lvl w:ilvl="2" w:tplc="48090005" w:tentative="1">
      <w:start w:val="1"/>
      <w:numFmt w:val="bullet"/>
      <w:lvlText w:val=""/>
      <w:lvlJc w:val="left"/>
      <w:pPr>
        <w:ind w:left="2869" w:hanging="360"/>
      </w:pPr>
      <w:rPr>
        <w:rFonts w:ascii="Wingdings" w:hAnsi="Wingdings" w:hint="default"/>
      </w:rPr>
    </w:lvl>
    <w:lvl w:ilvl="3" w:tplc="48090001" w:tentative="1">
      <w:start w:val="1"/>
      <w:numFmt w:val="bullet"/>
      <w:lvlText w:val=""/>
      <w:lvlJc w:val="left"/>
      <w:pPr>
        <w:ind w:left="3589" w:hanging="360"/>
      </w:pPr>
      <w:rPr>
        <w:rFonts w:ascii="Symbol" w:hAnsi="Symbol" w:hint="default"/>
      </w:rPr>
    </w:lvl>
    <w:lvl w:ilvl="4" w:tplc="48090003" w:tentative="1">
      <w:start w:val="1"/>
      <w:numFmt w:val="bullet"/>
      <w:lvlText w:val="o"/>
      <w:lvlJc w:val="left"/>
      <w:pPr>
        <w:ind w:left="4309" w:hanging="360"/>
      </w:pPr>
      <w:rPr>
        <w:rFonts w:ascii="Courier New" w:hAnsi="Courier New" w:cs="Courier New" w:hint="default"/>
      </w:rPr>
    </w:lvl>
    <w:lvl w:ilvl="5" w:tplc="48090005" w:tentative="1">
      <w:start w:val="1"/>
      <w:numFmt w:val="bullet"/>
      <w:lvlText w:val=""/>
      <w:lvlJc w:val="left"/>
      <w:pPr>
        <w:ind w:left="5029" w:hanging="360"/>
      </w:pPr>
      <w:rPr>
        <w:rFonts w:ascii="Wingdings" w:hAnsi="Wingdings" w:hint="default"/>
      </w:rPr>
    </w:lvl>
    <w:lvl w:ilvl="6" w:tplc="48090001" w:tentative="1">
      <w:start w:val="1"/>
      <w:numFmt w:val="bullet"/>
      <w:lvlText w:val=""/>
      <w:lvlJc w:val="left"/>
      <w:pPr>
        <w:ind w:left="5749" w:hanging="360"/>
      </w:pPr>
      <w:rPr>
        <w:rFonts w:ascii="Symbol" w:hAnsi="Symbol" w:hint="default"/>
      </w:rPr>
    </w:lvl>
    <w:lvl w:ilvl="7" w:tplc="48090003" w:tentative="1">
      <w:start w:val="1"/>
      <w:numFmt w:val="bullet"/>
      <w:lvlText w:val="o"/>
      <w:lvlJc w:val="left"/>
      <w:pPr>
        <w:ind w:left="6469" w:hanging="360"/>
      </w:pPr>
      <w:rPr>
        <w:rFonts w:ascii="Courier New" w:hAnsi="Courier New" w:cs="Courier New" w:hint="default"/>
      </w:rPr>
    </w:lvl>
    <w:lvl w:ilvl="8" w:tplc="48090005" w:tentative="1">
      <w:start w:val="1"/>
      <w:numFmt w:val="bullet"/>
      <w:lvlText w:val=""/>
      <w:lvlJc w:val="left"/>
      <w:pPr>
        <w:ind w:left="7189" w:hanging="360"/>
      </w:pPr>
      <w:rPr>
        <w:rFonts w:ascii="Wingdings" w:hAnsi="Wingdings" w:hint="default"/>
      </w:rPr>
    </w:lvl>
  </w:abstractNum>
  <w:abstractNum w:abstractNumId="24" w15:restartNumberingAfterBreak="0">
    <w:nsid w:val="6F3E64A7"/>
    <w:multiLevelType w:val="hybridMultilevel"/>
    <w:tmpl w:val="CCAA1070"/>
    <w:lvl w:ilvl="0" w:tplc="65F28C6E">
      <w:start w:val="3"/>
      <w:numFmt w:val="decimal"/>
      <w:lvlText w:val="%1."/>
      <w:lvlJc w:val="left"/>
      <w:pPr>
        <w:ind w:left="1440" w:hanging="360"/>
      </w:pPr>
      <w:rPr>
        <w:rFonts w:hint="default"/>
      </w:rPr>
    </w:lvl>
    <w:lvl w:ilvl="1" w:tplc="48090019">
      <w:start w:val="1"/>
      <w:numFmt w:val="lowerLetter"/>
      <w:lvlText w:val="%2."/>
      <w:lvlJc w:val="left"/>
      <w:pPr>
        <w:ind w:left="2160" w:hanging="360"/>
      </w:pPr>
    </w:lvl>
    <w:lvl w:ilvl="2" w:tplc="4809001B" w:tentative="1">
      <w:start w:val="1"/>
      <w:numFmt w:val="lowerRoman"/>
      <w:lvlText w:val="%3."/>
      <w:lvlJc w:val="right"/>
      <w:pPr>
        <w:ind w:left="2880" w:hanging="180"/>
      </w:pPr>
    </w:lvl>
    <w:lvl w:ilvl="3" w:tplc="4809000F" w:tentative="1">
      <w:start w:val="1"/>
      <w:numFmt w:val="decimal"/>
      <w:lvlText w:val="%4."/>
      <w:lvlJc w:val="left"/>
      <w:pPr>
        <w:ind w:left="3600" w:hanging="360"/>
      </w:pPr>
    </w:lvl>
    <w:lvl w:ilvl="4" w:tplc="48090019" w:tentative="1">
      <w:start w:val="1"/>
      <w:numFmt w:val="lowerLetter"/>
      <w:lvlText w:val="%5."/>
      <w:lvlJc w:val="left"/>
      <w:pPr>
        <w:ind w:left="4320" w:hanging="360"/>
      </w:pPr>
    </w:lvl>
    <w:lvl w:ilvl="5" w:tplc="4809001B" w:tentative="1">
      <w:start w:val="1"/>
      <w:numFmt w:val="lowerRoman"/>
      <w:lvlText w:val="%6."/>
      <w:lvlJc w:val="right"/>
      <w:pPr>
        <w:ind w:left="5040" w:hanging="180"/>
      </w:pPr>
    </w:lvl>
    <w:lvl w:ilvl="6" w:tplc="4809000F" w:tentative="1">
      <w:start w:val="1"/>
      <w:numFmt w:val="decimal"/>
      <w:lvlText w:val="%7."/>
      <w:lvlJc w:val="left"/>
      <w:pPr>
        <w:ind w:left="5760" w:hanging="360"/>
      </w:pPr>
    </w:lvl>
    <w:lvl w:ilvl="7" w:tplc="48090019" w:tentative="1">
      <w:start w:val="1"/>
      <w:numFmt w:val="lowerLetter"/>
      <w:lvlText w:val="%8."/>
      <w:lvlJc w:val="left"/>
      <w:pPr>
        <w:ind w:left="6480" w:hanging="360"/>
      </w:pPr>
    </w:lvl>
    <w:lvl w:ilvl="8" w:tplc="4809001B" w:tentative="1">
      <w:start w:val="1"/>
      <w:numFmt w:val="lowerRoman"/>
      <w:lvlText w:val="%9."/>
      <w:lvlJc w:val="right"/>
      <w:pPr>
        <w:ind w:left="7200" w:hanging="180"/>
      </w:pPr>
    </w:lvl>
  </w:abstractNum>
  <w:abstractNum w:abstractNumId="25" w15:restartNumberingAfterBreak="0">
    <w:nsid w:val="7101014D"/>
    <w:multiLevelType w:val="multilevel"/>
    <w:tmpl w:val="23A86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B13208"/>
    <w:multiLevelType w:val="hybridMultilevel"/>
    <w:tmpl w:val="2236B4A2"/>
    <w:lvl w:ilvl="0" w:tplc="8F1A80AC">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7" w15:restartNumberingAfterBreak="0">
    <w:nsid w:val="794D5A7D"/>
    <w:multiLevelType w:val="multilevel"/>
    <w:tmpl w:val="6A581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B762BEF"/>
    <w:multiLevelType w:val="hybridMultilevel"/>
    <w:tmpl w:val="B84A87B8"/>
    <w:lvl w:ilvl="0" w:tplc="015C8996">
      <w:start w:val="1"/>
      <w:numFmt w:val="bullet"/>
      <w:lvlText w:val="-"/>
      <w:lvlJc w:val="left"/>
      <w:pPr>
        <w:ind w:left="786" w:hanging="360"/>
      </w:pPr>
      <w:rPr>
        <w:rFonts w:ascii="Aptos" w:hAnsi="Aptos" w:hint="default"/>
      </w:rPr>
    </w:lvl>
    <w:lvl w:ilvl="1" w:tplc="A6905942">
      <w:start w:val="1"/>
      <w:numFmt w:val="bullet"/>
      <w:lvlText w:val="o"/>
      <w:lvlJc w:val="left"/>
      <w:pPr>
        <w:ind w:left="1506" w:hanging="360"/>
      </w:pPr>
      <w:rPr>
        <w:rFonts w:ascii="Courier New" w:hAnsi="Courier New" w:hint="default"/>
      </w:rPr>
    </w:lvl>
    <w:lvl w:ilvl="2" w:tplc="A1BAEFAC">
      <w:start w:val="1"/>
      <w:numFmt w:val="bullet"/>
      <w:lvlText w:val=""/>
      <w:lvlJc w:val="left"/>
      <w:pPr>
        <w:ind w:left="2226" w:hanging="360"/>
      </w:pPr>
      <w:rPr>
        <w:rFonts w:ascii="Wingdings" w:hAnsi="Wingdings" w:hint="default"/>
      </w:rPr>
    </w:lvl>
    <w:lvl w:ilvl="3" w:tplc="1DB060D4">
      <w:start w:val="1"/>
      <w:numFmt w:val="bullet"/>
      <w:lvlText w:val=""/>
      <w:lvlJc w:val="left"/>
      <w:pPr>
        <w:ind w:left="2946" w:hanging="360"/>
      </w:pPr>
      <w:rPr>
        <w:rFonts w:ascii="Symbol" w:hAnsi="Symbol" w:hint="default"/>
      </w:rPr>
    </w:lvl>
    <w:lvl w:ilvl="4" w:tplc="39AE41C0">
      <w:start w:val="1"/>
      <w:numFmt w:val="bullet"/>
      <w:lvlText w:val="o"/>
      <w:lvlJc w:val="left"/>
      <w:pPr>
        <w:ind w:left="3666" w:hanging="360"/>
      </w:pPr>
      <w:rPr>
        <w:rFonts w:ascii="Courier New" w:hAnsi="Courier New" w:hint="default"/>
      </w:rPr>
    </w:lvl>
    <w:lvl w:ilvl="5" w:tplc="ADD42874">
      <w:start w:val="1"/>
      <w:numFmt w:val="bullet"/>
      <w:lvlText w:val=""/>
      <w:lvlJc w:val="left"/>
      <w:pPr>
        <w:ind w:left="4386" w:hanging="360"/>
      </w:pPr>
      <w:rPr>
        <w:rFonts w:ascii="Wingdings" w:hAnsi="Wingdings" w:hint="default"/>
      </w:rPr>
    </w:lvl>
    <w:lvl w:ilvl="6" w:tplc="5D18C7BA">
      <w:start w:val="1"/>
      <w:numFmt w:val="bullet"/>
      <w:lvlText w:val=""/>
      <w:lvlJc w:val="left"/>
      <w:pPr>
        <w:ind w:left="5106" w:hanging="360"/>
      </w:pPr>
      <w:rPr>
        <w:rFonts w:ascii="Symbol" w:hAnsi="Symbol" w:hint="default"/>
      </w:rPr>
    </w:lvl>
    <w:lvl w:ilvl="7" w:tplc="A460A2D8">
      <w:start w:val="1"/>
      <w:numFmt w:val="bullet"/>
      <w:lvlText w:val="o"/>
      <w:lvlJc w:val="left"/>
      <w:pPr>
        <w:ind w:left="5826" w:hanging="360"/>
      </w:pPr>
      <w:rPr>
        <w:rFonts w:ascii="Courier New" w:hAnsi="Courier New" w:hint="default"/>
      </w:rPr>
    </w:lvl>
    <w:lvl w:ilvl="8" w:tplc="D6F8782E">
      <w:start w:val="1"/>
      <w:numFmt w:val="bullet"/>
      <w:lvlText w:val=""/>
      <w:lvlJc w:val="left"/>
      <w:pPr>
        <w:ind w:left="6546" w:hanging="360"/>
      </w:pPr>
      <w:rPr>
        <w:rFonts w:ascii="Wingdings" w:hAnsi="Wingdings" w:hint="default"/>
      </w:rPr>
    </w:lvl>
  </w:abstractNum>
  <w:abstractNum w:abstractNumId="29" w15:restartNumberingAfterBreak="0">
    <w:nsid w:val="7BF120B0"/>
    <w:multiLevelType w:val="multilevel"/>
    <w:tmpl w:val="8D16F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F5F3D6B"/>
    <w:multiLevelType w:val="multilevel"/>
    <w:tmpl w:val="DE642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2907668">
    <w:abstractNumId w:val="22"/>
  </w:num>
  <w:num w:numId="2" w16cid:durableId="2081100964">
    <w:abstractNumId w:val="28"/>
  </w:num>
  <w:num w:numId="3" w16cid:durableId="1601185062">
    <w:abstractNumId w:val="14"/>
  </w:num>
  <w:num w:numId="4" w16cid:durableId="261767850">
    <w:abstractNumId w:val="6"/>
  </w:num>
  <w:num w:numId="5" w16cid:durableId="928318556">
    <w:abstractNumId w:val="15"/>
  </w:num>
  <w:num w:numId="6" w16cid:durableId="598098601">
    <w:abstractNumId w:val="30"/>
  </w:num>
  <w:num w:numId="7" w16cid:durableId="307129295">
    <w:abstractNumId w:val="4"/>
  </w:num>
  <w:num w:numId="8" w16cid:durableId="1256089609">
    <w:abstractNumId w:val="29"/>
  </w:num>
  <w:num w:numId="9" w16cid:durableId="83234144">
    <w:abstractNumId w:val="21"/>
  </w:num>
  <w:num w:numId="10" w16cid:durableId="225726609">
    <w:abstractNumId w:val="10"/>
  </w:num>
  <w:num w:numId="11" w16cid:durableId="1873614154">
    <w:abstractNumId w:val="20"/>
  </w:num>
  <w:num w:numId="12" w16cid:durableId="135490923">
    <w:abstractNumId w:val="27"/>
  </w:num>
  <w:num w:numId="13" w16cid:durableId="1701660113">
    <w:abstractNumId w:val="25"/>
  </w:num>
  <w:num w:numId="14" w16cid:durableId="448548805">
    <w:abstractNumId w:val="17"/>
  </w:num>
  <w:num w:numId="15" w16cid:durableId="1699812052">
    <w:abstractNumId w:val="3"/>
  </w:num>
  <w:num w:numId="16" w16cid:durableId="1715426718">
    <w:abstractNumId w:val="19"/>
  </w:num>
  <w:num w:numId="17" w16cid:durableId="447698320">
    <w:abstractNumId w:val="2"/>
  </w:num>
  <w:num w:numId="18" w16cid:durableId="121045834">
    <w:abstractNumId w:val="13"/>
  </w:num>
  <w:num w:numId="19" w16cid:durableId="1199051803">
    <w:abstractNumId w:val="1"/>
  </w:num>
  <w:num w:numId="20" w16cid:durableId="1758134557">
    <w:abstractNumId w:val="16"/>
  </w:num>
  <w:num w:numId="21" w16cid:durableId="1947274603">
    <w:abstractNumId w:val="18"/>
  </w:num>
  <w:num w:numId="22" w16cid:durableId="1485198439">
    <w:abstractNumId w:val="7"/>
  </w:num>
  <w:num w:numId="23" w16cid:durableId="649943654">
    <w:abstractNumId w:val="24"/>
  </w:num>
  <w:num w:numId="24" w16cid:durableId="1947106414">
    <w:abstractNumId w:val="23"/>
  </w:num>
  <w:num w:numId="25" w16cid:durableId="1707021969">
    <w:abstractNumId w:val="5"/>
  </w:num>
  <w:num w:numId="26" w16cid:durableId="1077095956">
    <w:abstractNumId w:val="12"/>
  </w:num>
  <w:num w:numId="27" w16cid:durableId="704840040">
    <w:abstractNumId w:val="8"/>
  </w:num>
  <w:num w:numId="28" w16cid:durableId="1340504552">
    <w:abstractNumId w:val="0"/>
  </w:num>
  <w:num w:numId="29" w16cid:durableId="23210064">
    <w:abstractNumId w:val="11"/>
  </w:num>
  <w:num w:numId="30" w16cid:durableId="1917812617">
    <w:abstractNumId w:val="26"/>
  </w:num>
  <w:num w:numId="31" w16cid:durableId="17818745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AB"/>
    <w:rsid w:val="0001162F"/>
    <w:rsid w:val="00026A5A"/>
    <w:rsid w:val="000327EB"/>
    <w:rsid w:val="0005274F"/>
    <w:rsid w:val="00053E3F"/>
    <w:rsid w:val="00071CAB"/>
    <w:rsid w:val="00074508"/>
    <w:rsid w:val="0007685C"/>
    <w:rsid w:val="0008545E"/>
    <w:rsid w:val="00093212"/>
    <w:rsid w:val="000956DE"/>
    <w:rsid w:val="000A7199"/>
    <w:rsid w:val="000B554B"/>
    <w:rsid w:val="000B6165"/>
    <w:rsid w:val="000C3842"/>
    <w:rsid w:val="000C3C2D"/>
    <w:rsid w:val="000D1782"/>
    <w:rsid w:val="000D2403"/>
    <w:rsid w:val="000D7A70"/>
    <w:rsid w:val="000E7E3D"/>
    <w:rsid w:val="000F06A1"/>
    <w:rsid w:val="000F129C"/>
    <w:rsid w:val="000F69DA"/>
    <w:rsid w:val="0010046D"/>
    <w:rsid w:val="00103ADF"/>
    <w:rsid w:val="00112D9D"/>
    <w:rsid w:val="00113C71"/>
    <w:rsid w:val="001168FF"/>
    <w:rsid w:val="00117EF4"/>
    <w:rsid w:val="001204A8"/>
    <w:rsid w:val="00120F74"/>
    <w:rsid w:val="0012484D"/>
    <w:rsid w:val="00124973"/>
    <w:rsid w:val="001308A6"/>
    <w:rsid w:val="001308C9"/>
    <w:rsid w:val="001409F7"/>
    <w:rsid w:val="00146710"/>
    <w:rsid w:val="001469C3"/>
    <w:rsid w:val="00152344"/>
    <w:rsid w:val="00164EF8"/>
    <w:rsid w:val="00172D7B"/>
    <w:rsid w:val="00173C38"/>
    <w:rsid w:val="00174E1A"/>
    <w:rsid w:val="001901DB"/>
    <w:rsid w:val="00190A4E"/>
    <w:rsid w:val="00190AB0"/>
    <w:rsid w:val="001A609D"/>
    <w:rsid w:val="001B75D6"/>
    <w:rsid w:val="001D5B4D"/>
    <w:rsid w:val="001D67AB"/>
    <w:rsid w:val="001E0DFC"/>
    <w:rsid w:val="001E442C"/>
    <w:rsid w:val="001E4E82"/>
    <w:rsid w:val="001E6150"/>
    <w:rsid w:val="001F08CB"/>
    <w:rsid w:val="0021271F"/>
    <w:rsid w:val="00213069"/>
    <w:rsid w:val="00216B4D"/>
    <w:rsid w:val="002221A3"/>
    <w:rsid w:val="00222651"/>
    <w:rsid w:val="002253A6"/>
    <w:rsid w:val="00227CA1"/>
    <w:rsid w:val="00242C42"/>
    <w:rsid w:val="002445BC"/>
    <w:rsid w:val="002451B3"/>
    <w:rsid w:val="00245876"/>
    <w:rsid w:val="0025463E"/>
    <w:rsid w:val="00267CBF"/>
    <w:rsid w:val="002746DD"/>
    <w:rsid w:val="00274AF4"/>
    <w:rsid w:val="00290BC3"/>
    <w:rsid w:val="00294707"/>
    <w:rsid w:val="002A0A61"/>
    <w:rsid w:val="002A4069"/>
    <w:rsid w:val="002A7983"/>
    <w:rsid w:val="002C0BE4"/>
    <w:rsid w:val="002E3ED6"/>
    <w:rsid w:val="002F095F"/>
    <w:rsid w:val="002F0FE7"/>
    <w:rsid w:val="00300F56"/>
    <w:rsid w:val="003108B7"/>
    <w:rsid w:val="003113BB"/>
    <w:rsid w:val="00311F45"/>
    <w:rsid w:val="00320B7B"/>
    <w:rsid w:val="00326745"/>
    <w:rsid w:val="00356B96"/>
    <w:rsid w:val="00364FBD"/>
    <w:rsid w:val="003672E8"/>
    <w:rsid w:val="003815A8"/>
    <w:rsid w:val="003835F7"/>
    <w:rsid w:val="003866B3"/>
    <w:rsid w:val="00391FE6"/>
    <w:rsid w:val="00393602"/>
    <w:rsid w:val="003A6AEA"/>
    <w:rsid w:val="003A6F6C"/>
    <w:rsid w:val="003B1433"/>
    <w:rsid w:val="003B20ED"/>
    <w:rsid w:val="003C3C49"/>
    <w:rsid w:val="003C4FD8"/>
    <w:rsid w:val="003E1E9D"/>
    <w:rsid w:val="003F1C03"/>
    <w:rsid w:val="003F6960"/>
    <w:rsid w:val="00400DD2"/>
    <w:rsid w:val="00410F63"/>
    <w:rsid w:val="004164CB"/>
    <w:rsid w:val="00416D27"/>
    <w:rsid w:val="0042584C"/>
    <w:rsid w:val="00437746"/>
    <w:rsid w:val="00445F15"/>
    <w:rsid w:val="004559DD"/>
    <w:rsid w:val="00463106"/>
    <w:rsid w:val="004876E8"/>
    <w:rsid w:val="00491013"/>
    <w:rsid w:val="00492F7A"/>
    <w:rsid w:val="004A64FD"/>
    <w:rsid w:val="004B5060"/>
    <w:rsid w:val="004C6D8D"/>
    <w:rsid w:val="004C7DA1"/>
    <w:rsid w:val="004F0DFC"/>
    <w:rsid w:val="004F3B0E"/>
    <w:rsid w:val="004F4755"/>
    <w:rsid w:val="004F5C6B"/>
    <w:rsid w:val="004F6703"/>
    <w:rsid w:val="0050227B"/>
    <w:rsid w:val="00510CE6"/>
    <w:rsid w:val="00540B5B"/>
    <w:rsid w:val="005460B3"/>
    <w:rsid w:val="005721B2"/>
    <w:rsid w:val="0058000A"/>
    <w:rsid w:val="005848FB"/>
    <w:rsid w:val="00591184"/>
    <w:rsid w:val="005A376B"/>
    <w:rsid w:val="005A51E0"/>
    <w:rsid w:val="005A7C07"/>
    <w:rsid w:val="005B0752"/>
    <w:rsid w:val="005C142A"/>
    <w:rsid w:val="005C23AB"/>
    <w:rsid w:val="005C5394"/>
    <w:rsid w:val="005C67EC"/>
    <w:rsid w:val="005D08CD"/>
    <w:rsid w:val="005D1283"/>
    <w:rsid w:val="005E55A1"/>
    <w:rsid w:val="006122A2"/>
    <w:rsid w:val="0061272E"/>
    <w:rsid w:val="006217A3"/>
    <w:rsid w:val="00623154"/>
    <w:rsid w:val="00624FF1"/>
    <w:rsid w:val="00633E5C"/>
    <w:rsid w:val="00641C59"/>
    <w:rsid w:val="00650BEA"/>
    <w:rsid w:val="00650F9C"/>
    <w:rsid w:val="00651FE5"/>
    <w:rsid w:val="00653376"/>
    <w:rsid w:val="00666A11"/>
    <w:rsid w:val="00667D44"/>
    <w:rsid w:val="00672ADD"/>
    <w:rsid w:val="006770FF"/>
    <w:rsid w:val="00677168"/>
    <w:rsid w:val="00683A17"/>
    <w:rsid w:val="006867E9"/>
    <w:rsid w:val="00693A71"/>
    <w:rsid w:val="006B4D3C"/>
    <w:rsid w:val="006B5C6A"/>
    <w:rsid w:val="006D2352"/>
    <w:rsid w:val="006E05C8"/>
    <w:rsid w:val="006E42DE"/>
    <w:rsid w:val="006E6A32"/>
    <w:rsid w:val="007030C7"/>
    <w:rsid w:val="00705624"/>
    <w:rsid w:val="00707C0A"/>
    <w:rsid w:val="00707E75"/>
    <w:rsid w:val="00727901"/>
    <w:rsid w:val="00732854"/>
    <w:rsid w:val="0073530E"/>
    <w:rsid w:val="00751A1E"/>
    <w:rsid w:val="00756567"/>
    <w:rsid w:val="007904F4"/>
    <w:rsid w:val="00792185"/>
    <w:rsid w:val="00792973"/>
    <w:rsid w:val="0079394A"/>
    <w:rsid w:val="007A70F7"/>
    <w:rsid w:val="007B6809"/>
    <w:rsid w:val="007B7932"/>
    <w:rsid w:val="007D1632"/>
    <w:rsid w:val="007E66BD"/>
    <w:rsid w:val="007F51EF"/>
    <w:rsid w:val="00801C76"/>
    <w:rsid w:val="00810774"/>
    <w:rsid w:val="00811297"/>
    <w:rsid w:val="008118BC"/>
    <w:rsid w:val="008125ED"/>
    <w:rsid w:val="00813C7C"/>
    <w:rsid w:val="0082420C"/>
    <w:rsid w:val="00832CE6"/>
    <w:rsid w:val="00847117"/>
    <w:rsid w:val="0085304D"/>
    <w:rsid w:val="00862258"/>
    <w:rsid w:val="00872834"/>
    <w:rsid w:val="00882F63"/>
    <w:rsid w:val="0089336C"/>
    <w:rsid w:val="008939A0"/>
    <w:rsid w:val="008A0774"/>
    <w:rsid w:val="008A25AE"/>
    <w:rsid w:val="008B0567"/>
    <w:rsid w:val="008C00F1"/>
    <w:rsid w:val="008C0D5D"/>
    <w:rsid w:val="008E19FF"/>
    <w:rsid w:val="008E3116"/>
    <w:rsid w:val="008E59BC"/>
    <w:rsid w:val="008E7085"/>
    <w:rsid w:val="008E7FB1"/>
    <w:rsid w:val="008F3FC9"/>
    <w:rsid w:val="00901D89"/>
    <w:rsid w:val="00902CCB"/>
    <w:rsid w:val="0090575F"/>
    <w:rsid w:val="00920870"/>
    <w:rsid w:val="0092157C"/>
    <w:rsid w:val="00922E45"/>
    <w:rsid w:val="009273B1"/>
    <w:rsid w:val="009332C8"/>
    <w:rsid w:val="00935C54"/>
    <w:rsid w:val="0095144C"/>
    <w:rsid w:val="0095504B"/>
    <w:rsid w:val="00963084"/>
    <w:rsid w:val="00973DBA"/>
    <w:rsid w:val="009776E6"/>
    <w:rsid w:val="00984879"/>
    <w:rsid w:val="009878EB"/>
    <w:rsid w:val="009A0EA5"/>
    <w:rsid w:val="009A1D90"/>
    <w:rsid w:val="009A7619"/>
    <w:rsid w:val="009B1D72"/>
    <w:rsid w:val="009B4200"/>
    <w:rsid w:val="009C48BF"/>
    <w:rsid w:val="009C654B"/>
    <w:rsid w:val="009D1C0B"/>
    <w:rsid w:val="009E0141"/>
    <w:rsid w:val="009E395E"/>
    <w:rsid w:val="009F043A"/>
    <w:rsid w:val="009F51BF"/>
    <w:rsid w:val="009F7948"/>
    <w:rsid w:val="00A14721"/>
    <w:rsid w:val="00A14A3F"/>
    <w:rsid w:val="00A23B12"/>
    <w:rsid w:val="00A37CB8"/>
    <w:rsid w:val="00A4677D"/>
    <w:rsid w:val="00A53EA1"/>
    <w:rsid w:val="00A61397"/>
    <w:rsid w:val="00A6291F"/>
    <w:rsid w:val="00A66727"/>
    <w:rsid w:val="00A77E03"/>
    <w:rsid w:val="00A80964"/>
    <w:rsid w:val="00A8513C"/>
    <w:rsid w:val="00A876B1"/>
    <w:rsid w:val="00AA0B27"/>
    <w:rsid w:val="00AA0EA6"/>
    <w:rsid w:val="00AA3060"/>
    <w:rsid w:val="00AA4C84"/>
    <w:rsid w:val="00AB3F4B"/>
    <w:rsid w:val="00AB68D7"/>
    <w:rsid w:val="00AC2240"/>
    <w:rsid w:val="00AC7566"/>
    <w:rsid w:val="00AD3953"/>
    <w:rsid w:val="00AD5A27"/>
    <w:rsid w:val="00B01AA7"/>
    <w:rsid w:val="00B03AF8"/>
    <w:rsid w:val="00B1173A"/>
    <w:rsid w:val="00B1645A"/>
    <w:rsid w:val="00B260AF"/>
    <w:rsid w:val="00B30691"/>
    <w:rsid w:val="00B3619F"/>
    <w:rsid w:val="00B37914"/>
    <w:rsid w:val="00B47C6D"/>
    <w:rsid w:val="00B87285"/>
    <w:rsid w:val="00B96751"/>
    <w:rsid w:val="00BA4C08"/>
    <w:rsid w:val="00BB0E59"/>
    <w:rsid w:val="00BB2025"/>
    <w:rsid w:val="00BC20DF"/>
    <w:rsid w:val="00BC7839"/>
    <w:rsid w:val="00BD4133"/>
    <w:rsid w:val="00BD6135"/>
    <w:rsid w:val="00BE1A38"/>
    <w:rsid w:val="00BE306E"/>
    <w:rsid w:val="00BF5A0F"/>
    <w:rsid w:val="00C01BE2"/>
    <w:rsid w:val="00C12143"/>
    <w:rsid w:val="00C1393C"/>
    <w:rsid w:val="00C20E7D"/>
    <w:rsid w:val="00C218D8"/>
    <w:rsid w:val="00C341E0"/>
    <w:rsid w:val="00C40A4B"/>
    <w:rsid w:val="00C45862"/>
    <w:rsid w:val="00C532D4"/>
    <w:rsid w:val="00C554B5"/>
    <w:rsid w:val="00C71798"/>
    <w:rsid w:val="00C75083"/>
    <w:rsid w:val="00C80520"/>
    <w:rsid w:val="00C878C3"/>
    <w:rsid w:val="00C93037"/>
    <w:rsid w:val="00C955B2"/>
    <w:rsid w:val="00CA5319"/>
    <w:rsid w:val="00CA5A53"/>
    <w:rsid w:val="00CB79E6"/>
    <w:rsid w:val="00CC53AC"/>
    <w:rsid w:val="00CF3926"/>
    <w:rsid w:val="00CF4317"/>
    <w:rsid w:val="00CF68AA"/>
    <w:rsid w:val="00CF7A5D"/>
    <w:rsid w:val="00CF7BC1"/>
    <w:rsid w:val="00D00A2D"/>
    <w:rsid w:val="00D02A9C"/>
    <w:rsid w:val="00D03EA5"/>
    <w:rsid w:val="00D07E19"/>
    <w:rsid w:val="00D15A40"/>
    <w:rsid w:val="00D27ADB"/>
    <w:rsid w:val="00D325F5"/>
    <w:rsid w:val="00D54CA3"/>
    <w:rsid w:val="00D552F6"/>
    <w:rsid w:val="00D565E9"/>
    <w:rsid w:val="00D57DA6"/>
    <w:rsid w:val="00D67D38"/>
    <w:rsid w:val="00D72026"/>
    <w:rsid w:val="00D73BEE"/>
    <w:rsid w:val="00D84B95"/>
    <w:rsid w:val="00D87617"/>
    <w:rsid w:val="00D904DE"/>
    <w:rsid w:val="00D94010"/>
    <w:rsid w:val="00DA2CA2"/>
    <w:rsid w:val="00DA7159"/>
    <w:rsid w:val="00DA738F"/>
    <w:rsid w:val="00DB69EC"/>
    <w:rsid w:val="00DC789F"/>
    <w:rsid w:val="00DE6074"/>
    <w:rsid w:val="00DF2AAE"/>
    <w:rsid w:val="00DF4463"/>
    <w:rsid w:val="00DF7B6A"/>
    <w:rsid w:val="00DF7FAA"/>
    <w:rsid w:val="00E212A9"/>
    <w:rsid w:val="00E45AD3"/>
    <w:rsid w:val="00E5000F"/>
    <w:rsid w:val="00E5416E"/>
    <w:rsid w:val="00E54800"/>
    <w:rsid w:val="00E66023"/>
    <w:rsid w:val="00E678CD"/>
    <w:rsid w:val="00E90BD0"/>
    <w:rsid w:val="00E92767"/>
    <w:rsid w:val="00EA0D61"/>
    <w:rsid w:val="00EB505C"/>
    <w:rsid w:val="00EC51D6"/>
    <w:rsid w:val="00EC58E0"/>
    <w:rsid w:val="00EC6CA3"/>
    <w:rsid w:val="00EF567C"/>
    <w:rsid w:val="00F10EC7"/>
    <w:rsid w:val="00F17145"/>
    <w:rsid w:val="00F242EF"/>
    <w:rsid w:val="00F264A2"/>
    <w:rsid w:val="00F27897"/>
    <w:rsid w:val="00F3193E"/>
    <w:rsid w:val="00F32E39"/>
    <w:rsid w:val="00F53C45"/>
    <w:rsid w:val="00F7261F"/>
    <w:rsid w:val="00F7397B"/>
    <w:rsid w:val="00F74C73"/>
    <w:rsid w:val="00F849F4"/>
    <w:rsid w:val="00FA34D0"/>
    <w:rsid w:val="00FA6C6D"/>
    <w:rsid w:val="00FB4417"/>
    <w:rsid w:val="00FC2946"/>
    <w:rsid w:val="00FD309C"/>
    <w:rsid w:val="00FD4866"/>
    <w:rsid w:val="00FD7ECE"/>
    <w:rsid w:val="00FE5701"/>
    <w:rsid w:val="00FE72CF"/>
    <w:rsid w:val="00FF5348"/>
    <w:rsid w:val="00FF6608"/>
    <w:rsid w:val="035A5C3B"/>
    <w:rsid w:val="07817AC4"/>
    <w:rsid w:val="0AB73D94"/>
    <w:rsid w:val="17003457"/>
    <w:rsid w:val="1728672E"/>
    <w:rsid w:val="1A089A38"/>
    <w:rsid w:val="270F3F7A"/>
    <w:rsid w:val="27108701"/>
    <w:rsid w:val="27C85666"/>
    <w:rsid w:val="326BFC8B"/>
    <w:rsid w:val="3B95C02F"/>
    <w:rsid w:val="3C96DB29"/>
    <w:rsid w:val="3FBE0833"/>
    <w:rsid w:val="44398991"/>
    <w:rsid w:val="4524D086"/>
    <w:rsid w:val="454E0EC8"/>
    <w:rsid w:val="51A4CB81"/>
    <w:rsid w:val="5295CDF0"/>
    <w:rsid w:val="54169A92"/>
    <w:rsid w:val="5D1FF6C0"/>
    <w:rsid w:val="5FA6C9B1"/>
    <w:rsid w:val="6B22DD31"/>
    <w:rsid w:val="6C9B8346"/>
    <w:rsid w:val="6CE63A1C"/>
    <w:rsid w:val="6E88F927"/>
    <w:rsid w:val="712D589F"/>
    <w:rsid w:val="71F1C992"/>
    <w:rsid w:val="77A17B4E"/>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5C23FD"/>
  <w15:chartTrackingRefBased/>
  <w15:docId w15:val="{246496A8-1DE7-4E41-8711-870088DE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S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AAE"/>
  </w:style>
  <w:style w:type="paragraph" w:styleId="Heading1">
    <w:name w:val="heading 1"/>
    <w:basedOn w:val="Normal"/>
    <w:next w:val="Normal"/>
    <w:link w:val="Heading1Char"/>
    <w:uiPriority w:val="9"/>
    <w:qFormat/>
    <w:rsid w:val="001D67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7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7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7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7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7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7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7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7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7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7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7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7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7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7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7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7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7AB"/>
    <w:rPr>
      <w:rFonts w:eastAsiaTheme="majorEastAsia" w:cstheme="majorBidi"/>
      <w:color w:val="272727" w:themeColor="text1" w:themeTint="D8"/>
    </w:rPr>
  </w:style>
  <w:style w:type="paragraph" w:styleId="Title">
    <w:name w:val="Title"/>
    <w:basedOn w:val="Normal"/>
    <w:next w:val="Normal"/>
    <w:link w:val="TitleChar"/>
    <w:uiPriority w:val="10"/>
    <w:qFormat/>
    <w:rsid w:val="001D67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7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7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7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7AB"/>
    <w:pPr>
      <w:spacing w:before="160"/>
      <w:jc w:val="center"/>
    </w:pPr>
    <w:rPr>
      <w:i/>
      <w:iCs/>
      <w:color w:val="404040" w:themeColor="text1" w:themeTint="BF"/>
    </w:rPr>
  </w:style>
  <w:style w:type="character" w:customStyle="1" w:styleId="QuoteChar">
    <w:name w:val="Quote Char"/>
    <w:basedOn w:val="DefaultParagraphFont"/>
    <w:link w:val="Quote"/>
    <w:uiPriority w:val="29"/>
    <w:rsid w:val="001D67AB"/>
    <w:rPr>
      <w:i/>
      <w:iCs/>
      <w:color w:val="404040" w:themeColor="text1" w:themeTint="BF"/>
    </w:rPr>
  </w:style>
  <w:style w:type="paragraph" w:styleId="ListParagraph">
    <w:name w:val="List Paragraph"/>
    <w:basedOn w:val="Normal"/>
    <w:uiPriority w:val="34"/>
    <w:qFormat/>
    <w:rsid w:val="001D67AB"/>
    <w:pPr>
      <w:ind w:left="720"/>
      <w:contextualSpacing/>
    </w:pPr>
  </w:style>
  <w:style w:type="character" w:styleId="IntenseEmphasis">
    <w:name w:val="Intense Emphasis"/>
    <w:basedOn w:val="DefaultParagraphFont"/>
    <w:uiPriority w:val="21"/>
    <w:qFormat/>
    <w:rsid w:val="001D67AB"/>
    <w:rPr>
      <w:i/>
      <w:iCs/>
      <w:color w:val="0F4761" w:themeColor="accent1" w:themeShade="BF"/>
    </w:rPr>
  </w:style>
  <w:style w:type="paragraph" w:styleId="IntenseQuote">
    <w:name w:val="Intense Quote"/>
    <w:basedOn w:val="Normal"/>
    <w:next w:val="Normal"/>
    <w:link w:val="IntenseQuoteChar"/>
    <w:uiPriority w:val="30"/>
    <w:qFormat/>
    <w:rsid w:val="001D67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7AB"/>
    <w:rPr>
      <w:i/>
      <w:iCs/>
      <w:color w:val="0F4761" w:themeColor="accent1" w:themeShade="BF"/>
    </w:rPr>
  </w:style>
  <w:style w:type="character" w:styleId="IntenseReference">
    <w:name w:val="Intense Reference"/>
    <w:basedOn w:val="DefaultParagraphFont"/>
    <w:uiPriority w:val="32"/>
    <w:qFormat/>
    <w:rsid w:val="001D67AB"/>
    <w:rPr>
      <w:b/>
      <w:bCs/>
      <w:smallCaps/>
      <w:color w:val="0F4761" w:themeColor="accent1" w:themeShade="BF"/>
      <w:spacing w:val="5"/>
    </w:rPr>
  </w:style>
  <w:style w:type="paragraph" w:styleId="Header">
    <w:name w:val="header"/>
    <w:basedOn w:val="Normal"/>
    <w:link w:val="HeaderChar"/>
    <w:uiPriority w:val="99"/>
    <w:unhideWhenUsed/>
    <w:rsid w:val="001D67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67AB"/>
  </w:style>
  <w:style w:type="paragraph" w:styleId="Footer">
    <w:name w:val="footer"/>
    <w:basedOn w:val="Normal"/>
    <w:link w:val="FooterChar"/>
    <w:uiPriority w:val="99"/>
    <w:unhideWhenUsed/>
    <w:rsid w:val="00B47C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C6D"/>
  </w:style>
  <w:style w:type="paragraph" w:customStyle="1" w:styleId="css-135t40u">
    <w:name w:val="css-135t40u"/>
    <w:basedOn w:val="Normal"/>
    <w:rsid w:val="00922E45"/>
    <w:pPr>
      <w:spacing w:before="100" w:beforeAutospacing="1" w:after="100" w:afterAutospacing="1" w:line="240" w:lineRule="auto"/>
    </w:pPr>
    <w:rPr>
      <w:rFonts w:ascii="Times New Roman" w:eastAsia="Times New Roman" w:hAnsi="Times New Roman" w:cs="Times New Roman"/>
      <w:kern w:val="0"/>
      <w:lang w:eastAsia="en-SG"/>
      <w14:ligatures w14:val="none"/>
    </w:rPr>
  </w:style>
  <w:style w:type="table" w:styleId="TableGrid">
    <w:name w:val="Table Grid"/>
    <w:basedOn w:val="TableNormal"/>
    <w:uiPriority w:val="39"/>
    <w:rsid w:val="00386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F7FAA"/>
    <w:rPr>
      <w:rFonts w:ascii="Times New Roman" w:hAnsi="Times New Roman" w:cs="Times New Roman"/>
    </w:rPr>
  </w:style>
  <w:style w:type="character" w:styleId="Strong">
    <w:name w:val="Strong"/>
    <w:basedOn w:val="DefaultParagraphFont"/>
    <w:uiPriority w:val="22"/>
    <w:qFormat/>
    <w:rsid w:val="008C0D5D"/>
    <w:rPr>
      <w:b/>
      <w:bCs/>
    </w:rPr>
  </w:style>
  <w:style w:type="character" w:styleId="Emphasis">
    <w:name w:val="Emphasis"/>
    <w:basedOn w:val="DefaultParagraphFont"/>
    <w:uiPriority w:val="20"/>
    <w:qFormat/>
    <w:rsid w:val="008C0D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5B83DA6990E41418BCDB3837731DDD9" ma:contentTypeVersion="12" ma:contentTypeDescription="Create a new document." ma:contentTypeScope="" ma:versionID="9a0e40b26489cf95b92c0935470f1e05">
  <xsd:schema xmlns:xsd="http://www.w3.org/2001/XMLSchema" xmlns:xs="http://www.w3.org/2001/XMLSchema" xmlns:p="http://schemas.microsoft.com/office/2006/metadata/properties" xmlns:ns1="http://schemas.microsoft.com/sharepoint/v3" xmlns:ns2="b7fad248-bdcd-4271-9916-809a465982f7" xmlns:ns3="02435ef8-874b-49fb-b034-023fbc1b0e17" targetNamespace="http://schemas.microsoft.com/office/2006/metadata/properties" ma:root="true" ma:fieldsID="f5cd93c5e221519b9b0b4981d98a568c" ns1:_="" ns2:_="" ns3:_="">
    <xsd:import namespace="http://schemas.microsoft.com/sharepoint/v3"/>
    <xsd:import namespace="b7fad248-bdcd-4271-9916-809a465982f7"/>
    <xsd:import namespace="02435ef8-874b-49fb-b034-023fbc1b0e1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1" nillable="true" ma:displayName="Unified Compliance Policy Properties" ma:hidden="true" ma:internalName="_ip_UnifiedCompliancePolicyProperties">
      <xsd:simpleType>
        <xsd:restriction base="dms:Note"/>
      </xsd:simpleType>
    </xsd:element>
    <xsd:element name="_ip_UnifiedCompliancePolicyUIAction" ma:index="1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fad248-bdcd-4271-9916-809a465982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2c1396b-dbc9-4dfe-8a79-c6b1617b667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435ef8-874b-49fb-b034-023fbc1b0e17"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7163b552-c974-421e-aa79-46ee88209d34}" ma:internalName="TaxCatchAll" ma:showField="CatchAllData" ma:web="02435ef8-874b-49fb-b034-023fbc1b0e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7fad248-bdcd-4271-9916-809a465982f7">
      <Terms xmlns="http://schemas.microsoft.com/office/infopath/2007/PartnerControls"/>
    </lcf76f155ced4ddcb4097134ff3c332f>
    <_ip_UnifiedCompliancePolicyProperties xmlns="http://schemas.microsoft.com/sharepoint/v3" xsi:nil="true"/>
    <TaxCatchAll xmlns="02435ef8-874b-49fb-b034-023fbc1b0e17" xsi:nil="true"/>
  </documentManagement>
</p:properties>
</file>

<file path=customXml/itemProps1.xml><?xml version="1.0" encoding="utf-8"?>
<ds:datastoreItem xmlns:ds="http://schemas.openxmlformats.org/officeDocument/2006/customXml" ds:itemID="{C936C116-FB31-4FEA-9B17-D53394B206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7fad248-bdcd-4271-9916-809a465982f7"/>
    <ds:schemaRef ds:uri="02435ef8-874b-49fb-b034-023fbc1b0e1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91417BF-93F5-4F68-A276-BE80032FE8B6}">
  <ds:schemaRefs>
    <ds:schemaRef ds:uri="http://schemas.microsoft.com/sharepoint/v3/contenttype/forms"/>
  </ds:schemaRefs>
</ds:datastoreItem>
</file>

<file path=customXml/itemProps3.xml><?xml version="1.0" encoding="utf-8"?>
<ds:datastoreItem xmlns:ds="http://schemas.openxmlformats.org/officeDocument/2006/customXml" ds:itemID="{451C2406-06F5-4301-9967-C40BCABE7AD8}">
  <ds:schemaRefs>
    <ds:schemaRef ds:uri="http://schemas.microsoft.com/office/2006/metadata/properties"/>
    <ds:schemaRef ds:uri="http://schemas.microsoft.com/office/infopath/2007/PartnerControls"/>
    <ds:schemaRef ds:uri="http://schemas.microsoft.com/sharepoint/v3"/>
    <ds:schemaRef ds:uri="b7fad248-bdcd-4271-9916-809a465982f7"/>
    <ds:schemaRef ds:uri="02435ef8-874b-49fb-b034-023fbc1b0e17"/>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5</Pages>
  <Words>1365</Words>
  <Characters>7781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Tracy THUN (SP)</dc:creator>
  <cp:keywords/>
  <dc:description/>
  <cp:lastModifiedBy>KANG ZI XUAN</cp:lastModifiedBy>
  <cp:revision>13</cp:revision>
  <dcterms:created xsi:type="dcterms:W3CDTF">2026-08-03T07:05:00Z</dcterms:created>
  <dcterms:modified xsi:type="dcterms:W3CDTF">2026-08-10T13:44:00Z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0x0101001044427301714A4C8A74D651AD687910005E45166B401D984A9A866175B3D28CFB</vt:lpwstr>
  </property>
  <property fmtid="{D5CDD505-2E9C-101B-9397-08002B2CF9AE}" pid="4" name="ClassificationContentMarkingHeaderText">
    <vt:lpwstr>Official (Closed), Non-Sensitive</vt:lpwstr>
  </property>
  <property fmtid="{D5CDD505-2E9C-101B-9397-08002B2CF9AE}" pid="5" name="ClassificationContentMarkingHeaderShapeIds">
    <vt:lpwstr>18711d4a,78a47cc1,6d07af37</vt:lpwstr>
  </property>
  <property fmtid="{D5CDD505-2E9C-101B-9397-08002B2CF9AE}" pid="6" name="ClassificationContentMarkingHeaderFontProps">
    <vt:lpwstr>#000000,10,Aptos</vt:lpwstr>
  </property>
  <property fmtid="{D5CDD505-2E9C-101B-9397-08002B2CF9AE}" pid="7" name="_dlc_DocIdItemGuid">
    <vt:lpwstr>67ec0b7a-79f6-4275-8110-f0d0d7f46914</vt:lpwstr>
  </property>
  <property fmtid="{D5CDD505-2E9C-101B-9397-08002B2CF9AE}" pid="8" name="MSIP_Label_03468777-b54a-4424-86f5-98eef40f4a98_Enabled">
    <vt:lpwstr>true</vt:lpwstr>
  </property>
  <property fmtid="{D5CDD505-2E9C-101B-9397-08002B2CF9AE}" pid="9" name="MSIP_Label_03468777-b54a-4424-86f5-98eef40f4a98_SetDate">
    <vt:lpwstr>2026-04-17T04:18:22Z</vt:lpwstr>
  </property>
  <property fmtid="{D5CDD505-2E9C-101B-9397-08002B2CF9AE}" pid="10" name="MSIP_Label_03468777-b54a-4424-86f5-98eef40f4a98_Method">
    <vt:lpwstr>Privileged</vt:lpwstr>
  </property>
  <property fmtid="{D5CDD505-2E9C-101B-9397-08002B2CF9AE}" pid="11" name="MSIP_Label_03468777-b54a-4424-86f5-98eef40f4a98_Name">
    <vt:lpwstr>Official (Closed) - Non-Sensitive</vt:lpwstr>
  </property>
  <property fmtid="{D5CDD505-2E9C-101B-9397-08002B2CF9AE}" pid="12" name="MSIP_Label_03468777-b54a-4424-86f5-98eef40f4a98_SiteId">
    <vt:lpwstr>7604ff02-abd8-45db-8cac-550054323fc9</vt:lpwstr>
  </property>
  <property fmtid="{D5CDD505-2E9C-101B-9397-08002B2CF9AE}" pid="13" name="MSIP_Label_03468777-b54a-4424-86f5-98eef40f4a98_ActionId">
    <vt:lpwstr>55d571fc-39e9-4cd3-99ab-137ce3b02e89</vt:lpwstr>
  </property>
  <property fmtid="{D5CDD505-2E9C-101B-9397-08002B2CF9AE}" pid="14" name="MSIP_Label_03468777-b54a-4424-86f5-98eef40f4a98_ContentBits">
    <vt:lpwstr>1</vt:lpwstr>
  </property>
  <property fmtid="{D5CDD505-2E9C-101B-9397-08002B2CF9AE}" pid="15" name="MSIP_Label_03468777-b54a-4424-86f5-98eef40f4a98_Tag">
    <vt:lpwstr>10, 0, 1, 1</vt:lpwstr>
  </property>
</Properties>
</file>