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3764E683" w14:textId="77777777" w:rsidR="007D7E8C"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___</w:t>
      </w:r>
      <w:r w:rsidR="00282BC1">
        <w:t>Kalaimani Kalaimagal</w:t>
      </w:r>
      <w:r w:rsidRPr="009B4200">
        <w:t>______________</w:t>
      </w:r>
      <w:r w:rsidR="009B1D72">
        <w:t>___</w:t>
      </w:r>
      <w:r w:rsidRPr="009B4200">
        <w:t>__</w:t>
      </w:r>
      <w:r w:rsidR="000C3C2D">
        <w:t xml:space="preserve">                  </w:t>
      </w:r>
    </w:p>
    <w:p w14:paraId="61A342AF" w14:textId="4F4223D1" w:rsidR="007D7E8C" w:rsidRDefault="000C3C2D" w:rsidP="00CF3926">
      <w:pPr>
        <w:pStyle w:val="ListParagraph"/>
        <w:ind w:left="0"/>
      </w:pPr>
      <w:r>
        <w:t xml:space="preserve"> </w:t>
      </w:r>
      <w:r w:rsidR="009B4200" w:rsidRPr="009B4200">
        <w:rPr>
          <w:b/>
          <w:bCs/>
        </w:rPr>
        <w:t>Admin Number:</w:t>
      </w:r>
      <w:r w:rsidR="009B4200" w:rsidRPr="009B4200">
        <w:t xml:space="preserve"> ______</w:t>
      </w:r>
      <w:r w:rsidR="00282BC1">
        <w:t>P2600118</w:t>
      </w:r>
      <w:r w:rsidR="009B4200" w:rsidRPr="009B4200">
        <w:t>_____________</w:t>
      </w:r>
      <w:r w:rsidR="009B4200" w:rsidRPr="009B4200">
        <w:br/>
      </w:r>
      <w:r w:rsidR="009B4200" w:rsidRPr="009B4200">
        <w:rPr>
          <w:b/>
          <w:bCs/>
        </w:rPr>
        <w:t>Class:</w:t>
      </w:r>
      <w:r w:rsidR="009B4200" w:rsidRPr="009B4200">
        <w:t xml:space="preserve"> _</w:t>
      </w:r>
      <w:r w:rsidR="00282BC1">
        <w:t>DCITP/FT/1A/04</w:t>
      </w:r>
      <w:r w:rsidR="009B4200" w:rsidRPr="009B4200">
        <w:t>_____________</w:t>
      </w:r>
      <w:r w:rsidR="001E0DFC">
        <w:t>_________</w:t>
      </w:r>
      <w:r w:rsidR="009B4200" w:rsidRPr="009B4200">
        <w:t>_</w:t>
      </w:r>
      <w:r w:rsidR="00190A4E">
        <w:t>____</w:t>
      </w:r>
      <w:r w:rsidR="009B4200" w:rsidRPr="009B4200">
        <w:t>__</w:t>
      </w:r>
      <w:r w:rsidR="00190A4E">
        <w:tab/>
      </w:r>
      <w:r w:rsidR="00190A4E">
        <w:tab/>
      </w:r>
    </w:p>
    <w:p w14:paraId="700FE458" w14:textId="1F24CB98" w:rsidR="009B4200" w:rsidRPr="009B4200" w:rsidRDefault="006E05C8" w:rsidP="00CF3926">
      <w:pPr>
        <w:pStyle w:val="ListParagraph"/>
        <w:ind w:left="0"/>
      </w:pPr>
      <w:r w:rsidRPr="006E05C8">
        <w:rPr>
          <w:b/>
          <w:bCs/>
        </w:rPr>
        <w:t xml:space="preserve">Group </w:t>
      </w:r>
      <w:proofErr w:type="gramStart"/>
      <w:r w:rsidRPr="006E05C8">
        <w:rPr>
          <w:b/>
          <w:bCs/>
        </w:rPr>
        <w:t>No:</w:t>
      </w:r>
      <w:r>
        <w:rPr>
          <w:b/>
          <w:bCs/>
        </w:rPr>
        <w:t>_</w:t>
      </w:r>
      <w:proofErr w:type="gramEnd"/>
      <w:r>
        <w:rPr>
          <w:b/>
          <w:bCs/>
        </w:rPr>
        <w:t>_</w:t>
      </w:r>
      <w:r w:rsidR="00190A4E">
        <w:rPr>
          <w:b/>
          <w:bCs/>
        </w:rPr>
        <w:t>_</w:t>
      </w:r>
      <w:r w:rsidR="00282BC1">
        <w:rPr>
          <w:b/>
          <w:bCs/>
        </w:rPr>
        <w:t>3</w:t>
      </w:r>
      <w:r w:rsidR="00190A4E">
        <w:rPr>
          <w:b/>
          <w:bCs/>
        </w:rPr>
        <w:t>__</w:t>
      </w:r>
      <w:r>
        <w:rPr>
          <w:b/>
          <w:bCs/>
        </w:rPr>
        <w:t>____________________</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4B39EA17" w14:textId="77777777" w:rsidR="00C40A4B" w:rsidRDefault="00C40A4B" w:rsidP="00C40A4B">
            <w:pPr>
              <w:pStyle w:val="ListParagraph"/>
              <w:ind w:left="0"/>
            </w:pPr>
          </w:p>
          <w:p w14:paraId="57A1E61E" w14:textId="5C39F801" w:rsidR="007D7E8C" w:rsidRPr="007D7E8C" w:rsidRDefault="007D7E8C" w:rsidP="007D7E8C">
            <w:pPr>
              <w:rPr>
                <w:lang w:val="en-US"/>
              </w:rPr>
            </w:pPr>
            <w:r w:rsidRPr="007D7E8C">
              <w:rPr>
                <w:lang w:val="en-US"/>
              </w:rPr>
              <w:t xml:space="preserve">In the original plan, the website was meant to use plain CSS for styling. However, I decided to adopt </w:t>
            </w:r>
            <w:r w:rsidRPr="005919E1">
              <w:rPr>
                <w:lang w:val="en-US"/>
              </w:rPr>
              <w:t>Bootstrap 5 with customized Sass overrides</w:t>
            </w:r>
            <w:r w:rsidRPr="007D7E8C">
              <w:rPr>
                <w:lang w:val="en-US"/>
              </w:rPr>
              <w:t xml:space="preserve">. This change was necessary because Bootstrap provided a responsive grid system and ready-made components that saved time, while Sass allowed me to adjust variables </w:t>
            </w:r>
            <w:r w:rsidR="005919E1">
              <w:rPr>
                <w:lang w:val="en-US"/>
              </w:rPr>
              <w:t xml:space="preserve">like </w:t>
            </w:r>
            <w:r w:rsidRPr="007D7E8C">
              <w:rPr>
                <w:lang w:val="en-US"/>
              </w:rPr>
              <w:t>colors, fonts</w:t>
            </w:r>
            <w:r w:rsidR="005919E1">
              <w:rPr>
                <w:lang w:val="en-US"/>
              </w:rPr>
              <w:t xml:space="preserve"> </w:t>
            </w:r>
            <w:proofErr w:type="gramStart"/>
            <w:r w:rsidR="005919E1">
              <w:rPr>
                <w:lang w:val="en-US"/>
              </w:rPr>
              <w:t xml:space="preserve">&amp; </w:t>
            </w:r>
            <w:r w:rsidRPr="007D7E8C">
              <w:rPr>
                <w:lang w:val="en-US"/>
              </w:rPr>
              <w:t xml:space="preserve"> border</w:t>
            </w:r>
            <w:proofErr w:type="gramEnd"/>
            <w:r w:rsidRPr="007D7E8C">
              <w:rPr>
                <w:lang w:val="en-US"/>
              </w:rPr>
              <w:t>-radius so the site looked unique rather than like a default template. The impact was a more professional and trustworthy design, which is crucial since the target audience is parents seeking affordable tuition.</w:t>
            </w:r>
          </w:p>
          <w:p w14:paraId="7905E7C9" w14:textId="18D3F63E" w:rsidR="007D7E8C" w:rsidRPr="007D7E8C" w:rsidRDefault="007D7E8C" w:rsidP="007D7E8C">
            <w:pPr>
              <w:rPr>
                <w:lang w:val="en-US"/>
              </w:rPr>
            </w:pPr>
            <w:r w:rsidRPr="007D7E8C">
              <w:rPr>
                <w:lang w:val="en-US"/>
              </w:rPr>
              <w:lastRenderedPageBreak/>
              <w:t>The trade-off between Bootstrap and custom CSS was clear. Bootstrap improved efficiency and maintainability, as I didn’t need to code every component from scratch. However, it limited design flexibility</w:t>
            </w:r>
            <w:r w:rsidR="005919E1">
              <w:rPr>
                <w:lang w:val="en-US"/>
              </w:rPr>
              <w:t xml:space="preserve"> where </w:t>
            </w:r>
            <w:r w:rsidRPr="007D7E8C">
              <w:rPr>
                <w:lang w:val="en-US"/>
              </w:rPr>
              <w:t>some layouts required overriding Bootstrap defaults, which added complexity. Custom CSS would have given me full creative control but at the cost of slower development and possible inconsistencies. Overall, Bootstrap with Sass overrides struck a balance between speed and originality.</w:t>
            </w:r>
          </w:p>
          <w:p w14:paraId="7299F085" w14:textId="3429F3DD" w:rsidR="007D7E8C" w:rsidRPr="007D7E8C" w:rsidRDefault="007D7E8C" w:rsidP="007D7E8C">
            <w:pPr>
              <w:rPr>
                <w:lang w:val="en-US"/>
              </w:rPr>
            </w:pPr>
            <w:r w:rsidRPr="007D7E8C">
              <w:rPr>
                <w:lang w:val="en-US"/>
              </w:rPr>
              <w:t xml:space="preserve">One interactive feature I implemented was the </w:t>
            </w:r>
            <w:r w:rsidRPr="007438FD">
              <w:rPr>
                <w:lang w:val="en-US"/>
              </w:rPr>
              <w:t>live calculator widget</w:t>
            </w:r>
            <w:r w:rsidRPr="007D7E8C">
              <w:rPr>
                <w:lang w:val="en-US"/>
              </w:rPr>
              <w:t xml:space="preserve"> on the Pricing page. Users could select a subject and hours per week, and the widget instantly displayed local cost vs. platform cost savings. If I were to enhance it further, I would </w:t>
            </w:r>
            <w:r w:rsidRPr="007438FD">
              <w:rPr>
                <w:lang w:val="en-US"/>
              </w:rPr>
              <w:t>add visual graphs or sliders</w:t>
            </w:r>
            <w:r w:rsidRPr="007D7E8C">
              <w:rPr>
                <w:lang w:val="en-US"/>
              </w:rPr>
              <w:t xml:space="preserve"> to make the savings more </w:t>
            </w:r>
            <w:proofErr w:type="gramStart"/>
            <w:r w:rsidRPr="007D7E8C">
              <w:rPr>
                <w:lang w:val="en-US"/>
              </w:rPr>
              <w:t>intuitive, and</w:t>
            </w:r>
            <w:proofErr w:type="gramEnd"/>
            <w:r w:rsidRPr="007D7E8C">
              <w:rPr>
                <w:lang w:val="en-US"/>
              </w:rPr>
              <w:t xml:space="preserve"> integrate real-time currency exchange APIs for accuracy. This would make the feature not only engaging but also more reliable.</w:t>
            </w:r>
          </w:p>
          <w:p w14:paraId="14D0C10E" w14:textId="77777777" w:rsidR="00C40A4B" w:rsidRDefault="00C40A4B" w:rsidP="007D7E8C">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4EBDD57C" w14:textId="6A0DDAFF" w:rsidR="007D7E8C" w:rsidRPr="005919E1" w:rsidRDefault="007D7E8C" w:rsidP="005919E1">
            <w:pPr>
              <w:rPr>
                <w:b/>
                <w:bCs/>
                <w:lang w:val="en-US"/>
              </w:rPr>
            </w:pPr>
          </w:p>
          <w:p w14:paraId="63B3C8FE" w14:textId="77777777" w:rsidR="007D7E8C" w:rsidRPr="005919E1" w:rsidRDefault="007D7E8C" w:rsidP="005919E1">
            <w:pPr>
              <w:rPr>
                <w:lang w:val="en-US"/>
              </w:rPr>
            </w:pPr>
            <w:r w:rsidRPr="005919E1">
              <w:rPr>
                <w:lang w:val="en-US"/>
              </w:rPr>
              <w:t xml:space="preserve">Originally, the plan for interactivity was limited to static tutor cards and simple navigation. During development, I introduced more dynamic features, such as the </w:t>
            </w:r>
            <w:r w:rsidRPr="007438FD">
              <w:rPr>
                <w:lang w:val="en-US"/>
              </w:rPr>
              <w:t>swipe deck for Tutor Profiles</w:t>
            </w:r>
            <w:r w:rsidRPr="005919E1">
              <w:rPr>
                <w:lang w:val="en-US"/>
              </w:rPr>
              <w:t xml:space="preserve"> (</w:t>
            </w:r>
            <w:proofErr w:type="gramStart"/>
            <w:r w:rsidRPr="005919E1">
              <w:rPr>
                <w:lang w:val="en-US"/>
              </w:rPr>
              <w:t>similar to</w:t>
            </w:r>
            <w:proofErr w:type="gramEnd"/>
            <w:r w:rsidRPr="005919E1">
              <w:rPr>
                <w:lang w:val="en-US"/>
              </w:rPr>
              <w:t xml:space="preserve"> Tinder). This change was necessary because it made tutor selection more engaging and modern, especially for students accustomed to mobile-first interactions. The impact was a smoother, gamified experience that encouraged exploration rather than passive browsing.</w:t>
            </w:r>
          </w:p>
          <w:p w14:paraId="0332950A" w14:textId="77777777" w:rsidR="007D7E8C" w:rsidRPr="005919E1" w:rsidRDefault="007D7E8C" w:rsidP="005919E1">
            <w:pPr>
              <w:rPr>
                <w:lang w:val="en-US"/>
              </w:rPr>
            </w:pPr>
            <w:r w:rsidRPr="005919E1">
              <w:rPr>
                <w:lang w:val="en-US"/>
              </w:rPr>
              <w:t xml:space="preserve">The JavaScript feature that made the biggest impact was the </w:t>
            </w:r>
            <w:r w:rsidRPr="007438FD">
              <w:rPr>
                <w:lang w:val="en-US"/>
              </w:rPr>
              <w:t>swipe-to-shortlist functionality.</w:t>
            </w:r>
            <w:r w:rsidRPr="005919E1">
              <w:rPr>
                <w:lang w:val="en-US"/>
              </w:rPr>
              <w:t xml:space="preserve"> Swiping right shortlisted tutors, while swiping left dismissed them. This simplified decision-making and reduced cognitive load. Instead of scrolling through endless lists, students could quickly filter tutors in an intuitive way. It also tied into the Shortlist page, where shortlisted tutors were saved for later review, creating a clear flow from browsing to decision-making.</w:t>
            </w:r>
          </w:p>
          <w:p w14:paraId="468C4F2A" w14:textId="77777777" w:rsidR="007D7E8C" w:rsidRPr="005919E1" w:rsidRDefault="007D7E8C" w:rsidP="005919E1">
            <w:pPr>
              <w:rPr>
                <w:lang w:val="en-US"/>
              </w:rPr>
            </w:pPr>
            <w:r w:rsidRPr="005919E1">
              <w:rPr>
                <w:lang w:val="en-US"/>
              </w:rPr>
              <w:t xml:space="preserve">Reflecting on the Sign-Up form, I realized that forms can easily overwhelm users if too many fields are presented at once. Inline validation helped reduce frustration by showing errors immediately, but one improvement I would suggest is </w:t>
            </w:r>
            <w:r w:rsidRPr="007438FD">
              <w:rPr>
                <w:lang w:val="en-US"/>
              </w:rPr>
              <w:t>progressive disclosure—breaking the form into smaller steps (e.g., personal info → subject</w:t>
            </w:r>
            <w:r w:rsidRPr="005919E1">
              <w:rPr>
                <w:lang w:val="en-US"/>
              </w:rPr>
              <w:t xml:space="preserve"> selection → budget → preferred time slots). This would make the form less intimidating and easier to complete. Adding autofill suggestions (like grade levels or time slots) would further reduce typing effort and improve accessibility.</w:t>
            </w: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lastRenderedPageBreak/>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43A7EA0" w14:textId="487DF504" w:rsidR="007D7E8C" w:rsidRPr="005919E1" w:rsidRDefault="007D7E8C" w:rsidP="005919E1">
            <w:pPr>
              <w:rPr>
                <w:lang w:val="en-US"/>
              </w:rPr>
            </w:pPr>
            <w:r w:rsidRPr="005919E1">
              <w:rPr>
                <w:lang w:val="en-US"/>
              </w:rPr>
              <w:t xml:space="preserve">AI tools played a significant role in my project, particularly in </w:t>
            </w:r>
            <w:r w:rsidRPr="007438FD">
              <w:rPr>
                <w:lang w:val="en-US"/>
              </w:rPr>
              <w:t>structuring the sitemap and wireframes</w:t>
            </w:r>
            <w:r w:rsidRPr="005919E1">
              <w:rPr>
                <w:lang w:val="en-US"/>
              </w:rPr>
              <w:t>. For example, when I was unsure how to balance 12 pages among 4 team members, AI suggested merges (e.g., combining Testimonials into About Us, embedding Contact Us into Sign-Up) and later proposed converting certain tasks into modals (Feedback, FAQ). I used AI here because it provided quick, structured solutions that saved time and helped me focus on coding rather than debating page counts.</w:t>
            </w:r>
          </w:p>
          <w:p w14:paraId="206DEEB9" w14:textId="03AA1151" w:rsidR="007D7E8C" w:rsidRPr="007D7E8C" w:rsidRDefault="007438FD" w:rsidP="007D7E8C">
            <w:pPr>
              <w:pStyle w:val="ListParagraph"/>
              <w:rPr>
                <w:lang w:val="en-US"/>
              </w:rPr>
            </w:pPr>
            <w:r>
              <w:rPr>
                <w:lang w:val="en-US"/>
              </w:rPr>
              <w:t xml:space="preserve"> </w:t>
            </w:r>
          </w:p>
          <w:p w14:paraId="2AD59A62" w14:textId="348D0461" w:rsidR="007D7E8C" w:rsidRPr="007438FD" w:rsidRDefault="007D7E8C" w:rsidP="007438FD">
            <w:pPr>
              <w:rPr>
                <w:b/>
                <w:bCs/>
                <w:lang w:val="en-US"/>
              </w:rPr>
            </w:pPr>
            <w:r w:rsidRPr="007438FD">
              <w:rPr>
                <w:lang w:val="en-US"/>
              </w:rPr>
              <w:t>Overall, AI was most useful as a collaborative assistant</w:t>
            </w:r>
            <w:r w:rsidR="007438FD" w:rsidRPr="007438FD">
              <w:rPr>
                <w:lang w:val="en-US"/>
              </w:rPr>
              <w:t xml:space="preserve"> p</w:t>
            </w:r>
            <w:r w:rsidRPr="007438FD">
              <w:rPr>
                <w:lang w:val="en-US"/>
              </w:rPr>
              <w:t>roviding drafts, wireframe structure The key was not to copy blindly but to adapt AI outputs to my project’s context. This demonstrated my understanding of both the technical requirements and the importance of tailoring solutions to user needs.</w:t>
            </w:r>
          </w:p>
          <w:p w14:paraId="5F907A17" w14:textId="77777777" w:rsidR="007D7E8C" w:rsidRDefault="007D7E8C" w:rsidP="007D7E8C">
            <w:pPr>
              <w:pStyle w:val="ListParagraph"/>
              <w:ind w:left="0"/>
            </w:pPr>
          </w:p>
          <w:p w14:paraId="44A8B20D" w14:textId="77777777" w:rsidR="007D7E8C" w:rsidRDefault="007D7E8C" w:rsidP="007D7E8C">
            <w:pPr>
              <w:pStyle w:val="ListParagraph"/>
              <w:ind w:left="0"/>
            </w:pPr>
          </w:p>
          <w:p w14:paraId="16C37391" w14:textId="77777777" w:rsidR="007D7E8C" w:rsidRDefault="007D7E8C" w:rsidP="007D7E8C">
            <w:pPr>
              <w:pStyle w:val="ListParagraph"/>
              <w:ind w:left="0"/>
            </w:pPr>
          </w:p>
          <w:p w14:paraId="63354928" w14:textId="77777777" w:rsidR="007D7E8C" w:rsidRDefault="007D7E8C" w:rsidP="007D7E8C">
            <w:pPr>
              <w:pStyle w:val="ListParagraph"/>
              <w:ind w:left="0"/>
            </w:pPr>
          </w:p>
          <w:p w14:paraId="0E446850" w14:textId="77777777" w:rsidR="007D7E8C" w:rsidRDefault="007D7E8C" w:rsidP="007D7E8C">
            <w:pPr>
              <w:pStyle w:val="ListParagraph"/>
              <w:ind w:left="0"/>
            </w:pPr>
          </w:p>
          <w:p w14:paraId="7162844D" w14:textId="77777777" w:rsidR="007D7E8C" w:rsidRDefault="007D7E8C" w:rsidP="007D7E8C">
            <w:pPr>
              <w:pStyle w:val="ListParagraph"/>
              <w:ind w:left="0"/>
            </w:pPr>
          </w:p>
          <w:p w14:paraId="6B7A6380" w14:textId="77777777" w:rsidR="007D7E8C" w:rsidRDefault="007D7E8C" w:rsidP="007D7E8C">
            <w:pPr>
              <w:pStyle w:val="ListParagraph"/>
              <w:ind w:left="0"/>
            </w:pP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28523" w14:textId="77777777" w:rsidR="007C2D2E" w:rsidRDefault="007C2D2E" w:rsidP="001D67AB">
      <w:pPr>
        <w:spacing w:after="0" w:line="240" w:lineRule="auto"/>
      </w:pPr>
      <w:r>
        <w:separator/>
      </w:r>
    </w:p>
  </w:endnote>
  <w:endnote w:type="continuationSeparator" w:id="0">
    <w:p w14:paraId="28020003" w14:textId="77777777" w:rsidR="007C2D2E" w:rsidRDefault="007C2D2E"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F1B9D" w14:textId="77777777" w:rsidR="007C2D2E" w:rsidRDefault="007C2D2E" w:rsidP="001D67AB">
      <w:pPr>
        <w:spacing w:after="0" w:line="240" w:lineRule="auto"/>
      </w:pPr>
      <w:r>
        <w:separator/>
      </w:r>
    </w:p>
  </w:footnote>
  <w:footnote w:type="continuationSeparator" w:id="0">
    <w:p w14:paraId="7659A6D7" w14:textId="77777777" w:rsidR="007C2D2E" w:rsidRDefault="007C2D2E"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82BC1"/>
    <w:rsid w:val="00290BC3"/>
    <w:rsid w:val="00294707"/>
    <w:rsid w:val="002A0A61"/>
    <w:rsid w:val="002A4069"/>
    <w:rsid w:val="002A7983"/>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919E1"/>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438FD"/>
    <w:rsid w:val="00751A1E"/>
    <w:rsid w:val="00756567"/>
    <w:rsid w:val="007904F4"/>
    <w:rsid w:val="00792185"/>
    <w:rsid w:val="00792973"/>
    <w:rsid w:val="007B6809"/>
    <w:rsid w:val="007B7932"/>
    <w:rsid w:val="007C2D2E"/>
    <w:rsid w:val="007D1632"/>
    <w:rsid w:val="007D7E8C"/>
    <w:rsid w:val="007E66BD"/>
    <w:rsid w:val="007F51EF"/>
    <w:rsid w:val="00801C76"/>
    <w:rsid w:val="00810774"/>
    <w:rsid w:val="00811297"/>
    <w:rsid w:val="008118BC"/>
    <w:rsid w:val="008125ED"/>
    <w:rsid w:val="00813C7C"/>
    <w:rsid w:val="0082420C"/>
    <w:rsid w:val="00832CE6"/>
    <w:rsid w:val="008351A6"/>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61397"/>
    <w:rsid w:val="00A66727"/>
    <w:rsid w:val="00A77E03"/>
    <w:rsid w:val="00A80964"/>
    <w:rsid w:val="00A876B1"/>
    <w:rsid w:val="00AA0B27"/>
    <w:rsid w:val="00AA0EA6"/>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90BD0"/>
    <w:rsid w:val="00E92767"/>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customXml/itemProps2.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1417BF-93F5-4F68-A276-BE80032FE8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5</Pages>
  <Words>998</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kalai magal</cp:lastModifiedBy>
  <cp:revision>31</cp:revision>
  <dcterms:created xsi:type="dcterms:W3CDTF">2026-07-06T21:59:00Z</dcterms:created>
  <dcterms:modified xsi:type="dcterms:W3CDTF">2026-07-27T14:20:00Z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