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0A" w:rsidRPr="00413A0A" w:rsidRDefault="00716CC0" w:rsidP="00413A0A">
      <w:pPr>
        <w:pStyle w:val="Titre"/>
        <w:rPr>
          <w:lang w:val="fr-FR"/>
        </w:rPr>
      </w:pPr>
      <w:r>
        <w:rPr>
          <w:lang w:val="fr-FR"/>
        </w:rPr>
        <w:t>Tests Partie 5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fr-FR"/>
        </w:rPr>
      </w:pP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  <w:r>
        <w:rPr>
          <w:rFonts w:ascii="Consolas" w:hAnsi="Consolas" w:cs="Consolas"/>
          <w:color w:val="839496"/>
          <w:u w:val="single"/>
          <w:lang w:val="fr-FR"/>
        </w:rPr>
        <w:t>Louis Gentillet &amp; Sebastian Simon</w:t>
      </w:r>
    </w:p>
    <w:p w:rsid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39496"/>
          <w:u w:val="single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Préoccupations: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1. éviter la duplication de code ;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2. ajouter des caract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è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res sans modifier le code existant dans notre paquetage</w:t>
      </w:r>
    </w:p>
    <w:p w:rsidR="00413A0A" w:rsidRPr="00716CC0" w:rsidRDefault="00413A0A" w:rsidP="00413A0A">
      <w:pPr>
        <w:pStyle w:val="Titre1"/>
        <w:rPr>
          <w:sz w:val="20"/>
          <w:szCs w:val="20"/>
          <w:lang w:val="fr-FR"/>
        </w:rPr>
      </w:pPr>
      <w:r w:rsidRPr="00716CC0">
        <w:rPr>
          <w:lang w:val="fr-FR"/>
        </w:rPr>
        <w:t xml:space="preserve">1 </w:t>
      </w:r>
      <w:r w:rsidR="00716CC0" w:rsidRPr="00716CC0">
        <w:rPr>
          <w:lang w:val="fr-FR"/>
        </w:rPr>
        <w:t>Pourquoi l’héritage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Scenario 1: IF ELSE dans la même classe pour réaliser les passagers lunatiques et passagerStressé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Quelle conclusion par rapport à nos deux préoccupations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- Par rapport à notre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première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préoccupation nous trouvons que nous ne sommes pas très préoccupé: il n'y a pas de code dupliqué...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par contre, on est obligé de remanier du code existant à chaque fois qu'un nouveau attribut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doit être modifié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Scenario 2: Nouvelle classe pour chaqu'un de ces spécimen.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Quelle conclusion par rapport à nos deux préoccupations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- La notion de copier/coller ne colle pas vraiment avec notre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première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préoccupation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Par contre on ne va certainement plus toucher au PassagerStandard après.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Scenario 3: L'héritage est un concept humain ancien. On va créer des classes filles de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Passager Standard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Quelle conclusion par rapport à nos deux préoccupations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On va laisser faire le compilateur le boulot sale de copier/coller (car un héritage se réalise par rien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d'autre que de copier-coller au niveau du compilateur (Cours Combemale). Mais, on pourra faire semblant de ne pas copier du tout. Très bien!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Et en plus on ne va rien changer dans le code existant de PassagerStandard.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Quel code dupliqué?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Le code pour tester les passagers de classe fille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413A0A" w:rsidRPr="008944D0" w:rsidRDefault="00413A0A" w:rsidP="008944D0">
      <w:pPr>
        <w:rPr>
          <w:lang w:val="fr-FR"/>
        </w:rPr>
      </w:pPr>
      <w:r>
        <w:rPr>
          <w:rFonts w:cstheme="minorHAnsi"/>
          <w:b/>
          <w:bCs/>
          <w:lang w:val="fr-FR"/>
        </w:rPr>
        <w:br w:type="page"/>
      </w:r>
      <w:r w:rsidR="008944D0">
        <w:rPr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>
            <wp:simplePos x="2270234" y="898634"/>
            <wp:positionH relativeFrom="margin">
              <wp:align>center</wp:align>
            </wp:positionH>
            <wp:positionV relativeFrom="margin">
              <wp:align>top</wp:align>
            </wp:positionV>
            <wp:extent cx="5467350" cy="5924550"/>
            <wp:effectExtent l="0" t="0" r="0" b="0"/>
            <wp:wrapSquare wrapText="bothSides"/>
            <wp:docPr id="3" name="Image 3" descr="DiagrammeClas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meClass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8944D0">
        <w:rPr>
          <w:lang w:val="fr-FR"/>
        </w:rPr>
        <w:br w:type="page"/>
      </w:r>
    </w:p>
    <w:p w:rsidR="00413A0A" w:rsidRPr="00413A0A" w:rsidRDefault="00413A0A" w:rsidP="00413A0A">
      <w:pPr>
        <w:pStyle w:val="Titre1"/>
        <w:rPr>
          <w:sz w:val="20"/>
          <w:szCs w:val="20"/>
          <w:lang w:val="fr-FR"/>
        </w:rPr>
      </w:pPr>
      <w:r w:rsidRPr="00413A0A">
        <w:rPr>
          <w:lang w:val="fr-FR"/>
        </w:rPr>
        <w:lastRenderedPageBreak/>
        <w:t xml:space="preserve">2 </w:t>
      </w:r>
      <w:r w:rsidR="00716CC0">
        <w:rPr>
          <w:lang w:val="fr-FR"/>
        </w:rPr>
        <w:t>Une classe de base abstraite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Pour pouvoir redéfinir la méthode nouvelArret() dans les sous-classes, il faut avoir accès à la valeur de la variable qui stocke la destination.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Comment la rendre accessible aux classes dérivées?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par un getter ordinaire, ou changer le modificateur de la variable en public ou protected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Dans quel cas est-il préférable de définir une méthode qui renvoie sa valeur ? Quel est le modificateur d’accès de cette méthode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- puisque mettre public une variable est une mauvaise pratique, nous allons traiter la question de protected - il est préférable d'avoir une méthode getter dans les cas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où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on ne veut pas permettre l'accès écriture à la variable en question. 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Le modificateur de la méthode est protected, il le faut juste dans les sous-classes.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Pourquoi l’appel au constructeur de la classe de base est-il nécessaire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le constructeur de la classe de base de base ne prend pas d'argument. Pour notre usage il est nécessaire qu'il soit appelé avec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des paramètres. D'où la nécessité.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Si le corps du constructeur de PassagerStandard est vide, vous obtenez un message d’erreur. Expliquez ce message d’erreur.</w:t>
      </w:r>
    </w:p>
    <w:p w:rsidR="00413A0A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Si la classe de base n'a pas de constructeur, elle en a un par défaut (sans arguments) qui est appelé. Si un constructeur est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implémenté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dans la classe de base, le constructeur "défaut" n'est plus dispo et du coup toutes les classes filles doivent appelé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le constructeur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implémenté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. Si le constructeur sans paramètres n'est pas implémenté dans la classe de base,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une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tentative appel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à partir d'une classe de fille échoue (et donc aussi l'appel automatique du constructeur "défaut").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:rsidR="00716CC0" w:rsidRDefault="00716CC0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413A0A" w:rsidRPr="00413A0A" w:rsidRDefault="00413A0A" w:rsidP="00413A0A">
      <w:pPr>
        <w:pStyle w:val="Titre1"/>
        <w:rPr>
          <w:lang w:val="fr-FR"/>
        </w:rPr>
      </w:pPr>
      <w:r w:rsidRPr="00413A0A">
        <w:rPr>
          <w:lang w:val="fr-FR"/>
        </w:rPr>
        <w:lastRenderedPageBreak/>
        <w:t xml:space="preserve">3 </w:t>
      </w:r>
      <w:r w:rsidR="00716CC0">
        <w:rPr>
          <w:lang w:val="fr-FR"/>
        </w:rPr>
        <w:t>Définir ce qu’il faut paramEtrer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Vous remarquez que tout le code n’est pas à changer, une partie est à dupliquer. Cette partie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doit d’ailleurs être présente dans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toutes les classes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 d'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arrivée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. Comment factoriser ce code commun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obligatoire dans la classe de base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Le code commun à toute sous-classe de passager abstraite et celui qui permet au passager de descendre.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On pourrait le définir dans la classe de base et faire en sorte que les sous-classes s'en servent avant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 xml:space="preserve">d'appliquer leur comportement spécifique. Pour cela, la methode 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Déclarer deux méthodes abstraites choixChangerPlace() et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choixPlaceMontee()</w:t>
      </w:r>
      <w:r>
        <w:rPr>
          <w:rFonts w:ascii="Consolas" w:hAnsi="Consolas" w:cs="Consolas"/>
          <w:color w:val="404040" w:themeColor="text1" w:themeTint="BF"/>
          <w:lang w:val="fr-FR"/>
        </w:rPr>
        <w:t xml:space="preserve"> </w:t>
      </w:r>
      <w:r w:rsidRPr="00716CC0">
        <w:rPr>
          <w:rFonts w:ascii="Consolas" w:hAnsi="Consolas" w:cs="Consolas"/>
          <w:color w:val="404040" w:themeColor="text1" w:themeTint="BF"/>
          <w:lang w:val="fr-FR"/>
        </w:rPr>
        <w:t>dans la classe PassagerAbstrait. Pourquoi les déclarer abstraites?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Pour faire en sorte que les  restent toujours à implementer lors de l'heritage des classes dérivées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Ces deux méthodes sont-elles privées, publiques ou protégées ?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Elles sont protected, seule les sous-classes en ont besoin.</w:t>
      </w: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</w:p>
    <w:p w:rsidR="00716CC0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Pourquoi faut-il mieux déclarer les autres méthodes de la classes PassagerAbstrait comme finales ?</w:t>
      </w:r>
    </w:p>
    <w:p w:rsidR="005F73CC" w:rsidRPr="00716CC0" w:rsidRDefault="00716CC0" w:rsidP="00716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40" w:themeColor="text1" w:themeTint="BF"/>
          <w:lang w:val="fr-FR"/>
        </w:rPr>
      </w:pPr>
      <w:r w:rsidRPr="00716CC0">
        <w:rPr>
          <w:rFonts w:ascii="Consolas" w:hAnsi="Consolas" w:cs="Consolas"/>
          <w:color w:val="404040" w:themeColor="text1" w:themeTint="BF"/>
          <w:lang w:val="fr-FR"/>
        </w:rPr>
        <w:t>- Pour faire en sorte que les objets dérivées gardent un état consistant</w:t>
      </w:r>
      <w:r w:rsidR="005F73CC">
        <w:rPr>
          <w:lang w:val="fr-FR"/>
        </w:rPr>
        <w:br w:type="page"/>
      </w:r>
    </w:p>
    <w:p w:rsidR="00413A0A" w:rsidRDefault="00413A0A" w:rsidP="00413A0A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4 </w:t>
      </w:r>
      <w:r w:rsidR="00716CC0">
        <w:rPr>
          <w:lang w:val="fr-FR"/>
        </w:rPr>
        <w:t>Factoriser les Tests</w:t>
      </w:r>
    </w:p>
    <w:p w:rsidR="00C100A6" w:rsidRDefault="00C100A6" w:rsidP="00C100A6">
      <w:pPr>
        <w:rPr>
          <w:lang w:val="fr-FR"/>
        </w:rPr>
      </w:pPr>
    </w:p>
    <w:p w:rsidR="002E6A25" w:rsidRDefault="002E6A25">
      <w:pPr>
        <w:rPr>
          <w:rFonts w:asciiTheme="majorHAnsi" w:eastAsiaTheme="majorEastAsia" w:hAnsiTheme="majorHAnsi" w:cstheme="majorBidi"/>
          <w:smallCaps/>
          <w:color w:val="0F243E" w:themeColor="text2" w:themeShade="7F"/>
          <w:spacing w:val="20"/>
          <w:sz w:val="32"/>
          <w:szCs w:val="32"/>
          <w:lang w:val="fr-FR"/>
        </w:rPr>
      </w:pPr>
      <w:r>
        <w:rPr>
          <w:lang w:val="fr-FR"/>
        </w:rPr>
        <w:br w:type="page"/>
      </w:r>
    </w:p>
    <w:p w:rsidR="00C100A6" w:rsidRPr="00C100A6" w:rsidRDefault="00C100A6" w:rsidP="00C100A6">
      <w:pPr>
        <w:pStyle w:val="Titre1"/>
        <w:rPr>
          <w:lang w:val="fr-FR"/>
        </w:rPr>
      </w:pPr>
      <w:r>
        <w:rPr>
          <w:lang w:val="fr-FR"/>
        </w:rPr>
        <w:lastRenderedPageBreak/>
        <w:t>5 Nouvelle Architecture</w:t>
      </w:r>
    </w:p>
    <w:p w:rsidR="00413A0A" w:rsidRPr="00413A0A" w:rsidRDefault="00413A0A" w:rsidP="00413A0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sectPr w:rsidR="00413A0A" w:rsidRPr="00413A0A" w:rsidSect="00033D47"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A33" w:rsidRDefault="00460A33" w:rsidP="002E6A25">
      <w:pPr>
        <w:spacing w:after="0" w:line="240" w:lineRule="auto"/>
      </w:pPr>
      <w:r>
        <w:separator/>
      </w:r>
    </w:p>
  </w:endnote>
  <w:endnote w:type="continuationSeparator" w:id="0">
    <w:p w:rsidR="00460A33" w:rsidRDefault="00460A33" w:rsidP="002E6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A33" w:rsidRDefault="00460A33" w:rsidP="002E6A25">
      <w:pPr>
        <w:spacing w:after="0" w:line="240" w:lineRule="auto"/>
      </w:pPr>
      <w:r>
        <w:separator/>
      </w:r>
    </w:p>
  </w:footnote>
  <w:footnote w:type="continuationSeparator" w:id="0">
    <w:p w:rsidR="00460A33" w:rsidRDefault="00460A33" w:rsidP="002E6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86699"/>
    <w:multiLevelType w:val="hybridMultilevel"/>
    <w:tmpl w:val="82FEED9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1EF3B1A"/>
    <w:multiLevelType w:val="multilevel"/>
    <w:tmpl w:val="2AEC13BE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0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2" w15:restartNumberingAfterBreak="0">
    <w:nsid w:val="47BD57D7"/>
    <w:multiLevelType w:val="hybridMultilevel"/>
    <w:tmpl w:val="8F8C81C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A88007B"/>
    <w:multiLevelType w:val="hybridMultilevel"/>
    <w:tmpl w:val="5D340636"/>
    <w:lvl w:ilvl="0" w:tplc="7C3EBE4A">
      <w:numFmt w:val="bullet"/>
      <w:lvlText w:val="-"/>
      <w:lvlJc w:val="left"/>
      <w:pPr>
        <w:ind w:left="46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08C12F6"/>
    <w:multiLevelType w:val="hybridMultilevel"/>
    <w:tmpl w:val="1070084C"/>
    <w:lvl w:ilvl="0" w:tplc="7C3EBE4A">
      <w:numFmt w:val="bullet"/>
      <w:lvlText w:val="-"/>
      <w:lvlJc w:val="left"/>
      <w:pPr>
        <w:ind w:left="25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EBE4A"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0A"/>
    <w:rsid w:val="00044B21"/>
    <w:rsid w:val="002021A7"/>
    <w:rsid w:val="0021350B"/>
    <w:rsid w:val="002E6A25"/>
    <w:rsid w:val="00413A0A"/>
    <w:rsid w:val="00460A33"/>
    <w:rsid w:val="004A0C53"/>
    <w:rsid w:val="00517CFB"/>
    <w:rsid w:val="00527BB0"/>
    <w:rsid w:val="005F73CC"/>
    <w:rsid w:val="00716CC0"/>
    <w:rsid w:val="007A7FCD"/>
    <w:rsid w:val="008451EE"/>
    <w:rsid w:val="008944D0"/>
    <w:rsid w:val="00AC3C99"/>
    <w:rsid w:val="00BE52BC"/>
    <w:rsid w:val="00C1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A5E964-EF82-4AB5-8380-CD5E6A0D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A0A"/>
    <w:rPr>
      <w:color w:val="5A5A5A" w:themeColor="text1" w:themeTint="A5"/>
    </w:rPr>
  </w:style>
  <w:style w:type="paragraph" w:styleId="Titre1">
    <w:name w:val="heading 1"/>
    <w:basedOn w:val="Normal"/>
    <w:next w:val="Normal"/>
    <w:link w:val="Titre1Car"/>
    <w:uiPriority w:val="9"/>
    <w:qFormat/>
    <w:rsid w:val="00413A0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3A0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3A0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3A0A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3A0A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3A0A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3A0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3A0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next w:val="Normal"/>
    <w:link w:val="TitreCar"/>
    <w:uiPriority w:val="10"/>
    <w:qFormat/>
    <w:rsid w:val="00413A0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413A0A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13A0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413A0A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413A0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413A0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itre8Car">
    <w:name w:val="Titre 8 Car"/>
    <w:basedOn w:val="Policepardfaut"/>
    <w:link w:val="Titre8"/>
    <w:uiPriority w:val="9"/>
    <w:semiHidden/>
    <w:rsid w:val="00413A0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itre9Car">
    <w:name w:val="Titre 9 Car"/>
    <w:basedOn w:val="Policepardfaut"/>
    <w:link w:val="Titre9"/>
    <w:uiPriority w:val="9"/>
    <w:semiHidden/>
    <w:rsid w:val="00413A0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3A0A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next w:val="Normal"/>
    <w:link w:val="Sous-titreCar"/>
    <w:uiPriority w:val="11"/>
    <w:qFormat/>
    <w:rsid w:val="00413A0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3A0A"/>
    <w:rPr>
      <w:smallCaps/>
      <w:color w:val="938953" w:themeColor="background2" w:themeShade="7F"/>
      <w:spacing w:val="5"/>
      <w:sz w:val="28"/>
      <w:szCs w:val="28"/>
    </w:rPr>
  </w:style>
  <w:style w:type="character" w:styleId="lev">
    <w:name w:val="Strong"/>
    <w:uiPriority w:val="22"/>
    <w:qFormat/>
    <w:rsid w:val="00413A0A"/>
    <w:rPr>
      <w:b/>
      <w:bCs/>
      <w:spacing w:val="0"/>
    </w:rPr>
  </w:style>
  <w:style w:type="character" w:styleId="Accentuation">
    <w:name w:val="Emphasis"/>
    <w:uiPriority w:val="20"/>
    <w:qFormat/>
    <w:rsid w:val="00413A0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413A0A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13A0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13A0A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413A0A"/>
    <w:rPr>
      <w:i/>
      <w:iCs/>
      <w:color w:val="5A5A5A" w:themeColor="text1" w:themeTint="A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3A0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3A0A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Emphaseple">
    <w:name w:val="Subtle Emphasis"/>
    <w:uiPriority w:val="19"/>
    <w:qFormat/>
    <w:rsid w:val="00413A0A"/>
    <w:rPr>
      <w:smallCaps/>
      <w:dstrike w:val="0"/>
      <w:color w:val="5A5A5A" w:themeColor="text1" w:themeTint="A5"/>
      <w:vertAlign w:val="baseline"/>
    </w:rPr>
  </w:style>
  <w:style w:type="character" w:styleId="Emphaseintense">
    <w:name w:val="Intense Emphasis"/>
    <w:uiPriority w:val="21"/>
    <w:qFormat/>
    <w:rsid w:val="00413A0A"/>
    <w:rPr>
      <w:b/>
      <w:bCs/>
      <w:smallCaps/>
      <w:color w:val="4F81BD" w:themeColor="accent1"/>
      <w:spacing w:val="40"/>
    </w:rPr>
  </w:style>
  <w:style w:type="character" w:styleId="Rfrenceple">
    <w:name w:val="Subtle Reference"/>
    <w:uiPriority w:val="31"/>
    <w:qFormat/>
    <w:rsid w:val="00413A0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frenceintense">
    <w:name w:val="Intense Reference"/>
    <w:uiPriority w:val="32"/>
    <w:qFormat/>
    <w:rsid w:val="00413A0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itredulivre">
    <w:name w:val="Book Title"/>
    <w:uiPriority w:val="33"/>
    <w:qFormat/>
    <w:rsid w:val="00413A0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13A0A"/>
    <w:pPr>
      <w:outlineLvl w:val="9"/>
    </w:pPr>
    <w:rPr>
      <w:lang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6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6A25"/>
    <w:rPr>
      <w:rFonts w:ascii="Tahoma" w:hAnsi="Tahoma" w:cs="Tahoma"/>
      <w:color w:val="5A5A5A" w:themeColor="text1" w:themeTint="A5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E6A25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E6A25"/>
    <w:rPr>
      <w:color w:val="5A5A5A" w:themeColor="text1" w:themeTint="A5"/>
    </w:rPr>
  </w:style>
  <w:style w:type="character" w:styleId="Appelnotedebasdep">
    <w:name w:val="footnote reference"/>
    <w:basedOn w:val="Policepardfaut"/>
    <w:uiPriority w:val="99"/>
    <w:semiHidden/>
    <w:unhideWhenUsed/>
    <w:rsid w:val="002E6A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F2F0E-FB34-4646-B9E4-71F3FDC4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648</Words>
  <Characters>3565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Viz</dc:creator>
  <cp:lastModifiedBy>Etudiant L3 MIASHS INFO - 2017 - SEBASTIAN-ANDREAS SIMON</cp:lastModifiedBy>
  <cp:revision>5</cp:revision>
  <dcterms:created xsi:type="dcterms:W3CDTF">2017-12-20T13:09:00Z</dcterms:created>
  <dcterms:modified xsi:type="dcterms:W3CDTF">2017-12-20T13:19:00Z</dcterms:modified>
</cp:coreProperties>
</file>