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(Medvedev 2019)</w:t>
      </w:r>
    </w:p>
    <w:p>
      <w:pPr>
        <w:pStyle w:val="BodyText"/>
      </w:pPr>
      <w:r>
        <w:t xml:space="preserve">(Mitikka 2020)</w:t>
      </w:r>
    </w:p>
    <w:p>
      <w:pPr>
        <w:pStyle w:val="BodyText"/>
      </w:pPr>
      <w:r>
        <w:t xml:space="preserve">(Napreenko 2017)</w:t>
      </w:r>
    </w:p>
    <w:p>
      <w:pPr>
        <w:pStyle w:val="BodyText"/>
      </w:pPr>
      <w:r>
        <w:t xml:space="preserve">(Frye et al. 2017)</w:t>
      </w:r>
    </w:p>
    <w:p>
      <w:pPr>
        <w:pStyle w:val="BodyText"/>
      </w:pPr>
      <w:r>
        <w:t xml:space="preserve">(Rosling, Rönnlund, and Rosling 2020)</w:t>
      </w:r>
    </w:p>
    <w:p>
      <w:pPr>
        <w:pStyle w:val="BodyText"/>
      </w:pPr>
      <w:r>
        <w:t xml:space="preserve">(Herrera 2006)</w:t>
      </w:r>
    </w:p>
    <w:p>
      <w:pPr>
        <w:pStyle w:val="BodyText"/>
      </w:pPr>
      <w:r>
        <w:t xml:space="preserve">(Begtin 2011)</w:t>
      </w:r>
    </w:p>
    <w:p>
      <w:pPr>
        <w:pStyle w:val="BodyText"/>
      </w:pPr>
      <w:r>
        <w:t xml:space="preserve">(Ahmed 2015)</w:t>
      </w:r>
    </w:p>
    <w:bookmarkStart w:id="34" w:name="refs"/>
    <w:bookmarkStart w:id="21" w:name="ref-ahmed2015"/>
    <w:p>
      <w:pPr>
        <w:pStyle w:val="Bibliography"/>
      </w:pPr>
      <w:r>
        <w:t xml:space="preserve">Ahmed, Saeed. 2015.</w:t>
      </w:r>
      <w:r>
        <w:t xml:space="preserve"> </w:t>
      </w:r>
      <w:r>
        <w:t xml:space="preserve">“Vladimir Putin’s Approval Rating? Now at a Whopping 86.”</w:t>
      </w:r>
      <w:r>
        <w:t xml:space="preserve"> </w:t>
      </w:r>
      <w:hyperlink r:id="rId20">
        <w:r>
          <w:rPr>
            <w:rStyle w:val="Hyperlink"/>
          </w:rPr>
          <w:t xml:space="preserve">https://www.cnn.com/2015/02/26/europe/vladimir-putin-popularity/index.html</w:t>
        </w:r>
      </w:hyperlink>
      <w:r>
        <w:t xml:space="preserve">.</w:t>
      </w:r>
    </w:p>
    <w:bookmarkEnd w:id="21"/>
    <w:bookmarkStart w:id="23" w:name="ref-begtin2011"/>
    <w:p>
      <w:pPr>
        <w:pStyle w:val="Bibliography"/>
      </w:pPr>
      <w:r>
        <w:t xml:space="preserve">Begtin, Ivan. 2011.</w:t>
      </w:r>
      <w:r>
        <w:t xml:space="preserve"> </w:t>
      </w:r>
      <w:r>
        <w:t xml:space="preserve">“Dajte goro</w:t>
      </w:r>
      <w:r>
        <w:t xml:space="preserve">ž</w:t>
      </w:r>
      <w:r>
        <w:t xml:space="preserve">anam dostup k informacii, a dal?</w:t>
      </w:r>
      <w:r>
        <w:t xml:space="preserve">š</w:t>
      </w:r>
      <w:r>
        <w:t xml:space="preserve">e oni vse sdelaût sami [Give citizens access to information, and then they will do everything themselves].”</w:t>
      </w:r>
      <w:r>
        <w:t xml:space="preserve"> </w:t>
      </w:r>
      <w:hyperlink r:id="rId22">
        <w:r>
          <w:rPr>
            <w:rStyle w:val="Hyperlink"/>
          </w:rPr>
          <w:t xml:space="preserve">https://m.polit.ru/article/2011/10/18/mocsow_begtin/</w:t>
        </w:r>
      </w:hyperlink>
      <w:r>
        <w:t xml:space="preserve">.</w:t>
      </w:r>
    </w:p>
    <w:bookmarkEnd w:id="23"/>
    <w:bookmarkStart w:id="25" w:name="ref-frye2017"/>
    <w:p>
      <w:pPr>
        <w:pStyle w:val="Bibliography"/>
      </w:pPr>
      <w:r>
        <w:t xml:space="preserve">Frye, Timothy, Scott Gehlbach, Kyle L. Marquardt, and Ora John Reuter. 2017.</w:t>
      </w:r>
      <w:r>
        <w:t xml:space="preserve"> </w:t>
      </w:r>
      <w:r>
        <w:t xml:space="preserve">“Is Putin</w:t>
      </w:r>
      <w:r>
        <w:t xml:space="preserve">’</w:t>
      </w:r>
      <w:r>
        <w:t xml:space="preserve">s Popularity Real?”</w:t>
      </w:r>
      <w:r>
        <w:t xml:space="preserve"> </w:t>
      </w:r>
      <w:r>
        <w:rPr>
          <w:iCs/>
          <w:i/>
        </w:rPr>
        <w:t xml:space="preserve">Post-Soviet Affairs</w:t>
      </w:r>
      <w:r>
        <w:t xml:space="preserve"> </w:t>
      </w:r>
      <w:r>
        <w:t xml:space="preserve">33(1): 1–15.</w:t>
      </w:r>
      <w:r>
        <w:t xml:space="preserve"> </w:t>
      </w:r>
      <w:hyperlink r:id="rId24">
        <w:r>
          <w:rPr>
            <w:rStyle w:val="Hyperlink"/>
          </w:rPr>
          <w:t xml:space="preserve">https://doi.org/10.1080/1060586X.2016.1144334</w:t>
        </w:r>
      </w:hyperlink>
      <w:r>
        <w:t xml:space="preserve">.</w:t>
      </w:r>
    </w:p>
    <w:bookmarkEnd w:id="25"/>
    <w:bookmarkStart w:id="26" w:name="ref-herrera2006"/>
    <w:p>
      <w:pPr>
        <w:pStyle w:val="Bibliography"/>
      </w:pPr>
      <w:r>
        <w:t xml:space="preserve">Herrera, Yoshiko. 2006.</w:t>
      </w:r>
      <w:r>
        <w:t xml:space="preserve"> </w:t>
      </w:r>
      <w:r>
        <w:t xml:space="preserve">“The Transformation of Goskomstat in the 1990s.”</w:t>
      </w:r>
      <w:r>
        <w:t xml:space="preserve"> </w:t>
      </w:r>
      <w:r>
        <w:t xml:space="preserve">In eds. Timothy J. Colton and Stephen Holmes. Rowman &amp; Littlefield, 53–86.</w:t>
      </w:r>
    </w:p>
    <w:bookmarkEnd w:id="26"/>
    <w:bookmarkStart w:id="28" w:name="ref-medvedev2019"/>
    <w:p>
      <w:pPr>
        <w:pStyle w:val="Bibliography"/>
      </w:pPr>
      <w:r>
        <w:t xml:space="preserve">Medvedev, Sergej. 2019.</w:t>
      </w:r>
      <w:r>
        <w:t xml:space="preserve"> </w:t>
      </w:r>
      <w:r>
        <w:t xml:space="preserve">“Fantom ob</w:t>
      </w:r>
      <w:r>
        <w:t xml:space="preserve">ŝ</w:t>
      </w:r>
      <w:r>
        <w:t xml:space="preserve">estvennogo mneniâ</w:t>
      </w:r>
      <w:r>
        <w:t xml:space="preserve"> </w:t>
      </w:r>
      <w:r>
        <w:t xml:space="preserve"> </w:t>
      </w:r>
      <w:r>
        <w:t xml:space="preserve">Sociologi Denis Volkov i Grigorij Ûdin o tom, otra</w:t>
      </w:r>
      <w:r>
        <w:t xml:space="preserve">ž</w:t>
      </w:r>
      <w:r>
        <w:t xml:space="preserve">aût li oprosy nastroeniâ lûdej [Phantom of public opinion - Sociologists Denis Volkov and Grigory Yudin on whether polls reflect people’s moods].”</w:t>
      </w:r>
      <w:r>
        <w:t xml:space="preserve"> </w:t>
      </w:r>
      <w:r>
        <w:rPr>
          <w:iCs/>
          <w:i/>
        </w:rPr>
        <w:t xml:space="preserve">Radio Svoboda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https://www.svoboda.org/a/30058182.html</w:t>
        </w:r>
      </w:hyperlink>
      <w:r>
        <w:t xml:space="preserve">.</w:t>
      </w:r>
    </w:p>
    <w:bookmarkEnd w:id="28"/>
    <w:bookmarkStart w:id="30" w:name="ref-mitikka2020"/>
    <w:p>
      <w:pPr>
        <w:pStyle w:val="Bibliography"/>
      </w:pPr>
      <w:r>
        <w:t xml:space="preserve">Mitikka, Eemil. 2020.</w:t>
      </w:r>
      <w:r>
        <w:t xml:space="preserve"> </w:t>
      </w:r>
      <w:r>
        <w:t xml:space="preserve">“Should We Trust Russian Surveys?”</w:t>
      </w:r>
      <w:r>
        <w:t xml:space="preserve"> </w:t>
      </w:r>
      <w:r>
        <w:rPr>
          <w:iCs/>
          <w:i/>
        </w:rPr>
        <w:t xml:space="preserve">Baltic Rim Economies</w:t>
      </w:r>
      <w:r>
        <w:t xml:space="preserve"> </w:t>
      </w:r>
      <w:r>
        <w:t xml:space="preserve">BRE1/2020(Expert article 2668).</w:t>
      </w:r>
      <w:r>
        <w:t xml:space="preserve"> </w:t>
      </w:r>
      <w:hyperlink r:id="rId29">
        <w:r>
          <w:rPr>
            <w:rStyle w:val="Hyperlink"/>
          </w:rPr>
          <w:t xml:space="preserve">https://sites.utu.fi/bre/should-we-trust-russian-surveys/</w:t>
        </w:r>
      </w:hyperlink>
      <w:r>
        <w:t xml:space="preserve">.</w:t>
      </w:r>
    </w:p>
    <w:bookmarkEnd w:id="30"/>
    <w:bookmarkStart w:id="32" w:name="ref-napreenko2017"/>
    <w:p>
      <w:pPr>
        <w:pStyle w:val="Bibliography"/>
      </w:pPr>
      <w:r>
        <w:t xml:space="preserve">Napreenko, Gleb. 2017.</w:t>
      </w:r>
      <w:r>
        <w:t xml:space="preserve"> </w:t>
      </w:r>
      <w:r>
        <w:t xml:space="preserve">“</w:t>
      </w:r>
      <w:r>
        <w:t xml:space="preserve">“</w:t>
      </w:r>
      <w:r>
        <w:t xml:space="preserve">Scratch a Russian Liberal and You</w:t>
      </w:r>
      <w:r>
        <w:t xml:space="preserve">’</w:t>
      </w:r>
      <w:r>
        <w:t xml:space="preserve">ll Find an Educated Conservative</w:t>
      </w:r>
      <w:r>
        <w:t xml:space="preserve">”</w:t>
      </w:r>
      <w:r>
        <w:t xml:space="preserve">: An Interview with Sociologist Greg Yudin.”</w:t>
      </w:r>
      <w:r>
        <w:t xml:space="preserve"> </w:t>
      </w:r>
      <w:hyperlink r:id="rId31">
        <w:r>
          <w:rPr>
            <w:rStyle w:val="Hyperlink"/>
          </w:rPr>
          <w:t xml:space="preserve">https://lefteast.org/scratch-a-russian-liberal-and-youll-find-an-educated-conservative-an-interview-with-sociologist-greg-yudin/</w:t>
        </w:r>
      </w:hyperlink>
      <w:r>
        <w:t xml:space="preserve">.</w:t>
      </w:r>
    </w:p>
    <w:bookmarkEnd w:id="32"/>
    <w:bookmarkStart w:id="33" w:name="ref-rosling2020"/>
    <w:p>
      <w:pPr>
        <w:pStyle w:val="Bibliography"/>
      </w:pPr>
      <w:r>
        <w:t xml:space="preserve">Rosling, Hans, Anna Rosling Rönnlund, and Ola Rosling. 2020.</w:t>
      </w:r>
      <w:r>
        <w:t xml:space="preserve"> </w:t>
      </w:r>
      <w:r>
        <w:rPr>
          <w:iCs/>
          <w:i/>
        </w:rPr>
        <w:t xml:space="preserve">Factfulness: Ten Reasons We’re Wrong about the World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and Why Things Are Better Than You Think</w:t>
      </w:r>
      <w:r>
        <w:t xml:space="preserve">. Reprint edition. New York City: Flatiron Books.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80/1060586X.2016.1144334" TargetMode="External" /><Relationship Type="http://schemas.openxmlformats.org/officeDocument/2006/relationships/hyperlink" Id="rId31" Target="https://lefteast.org/scratch-a-russian-liberal-and-youll-find-an-educated-conservative-an-interview-with-sociologist-greg-yudin/" TargetMode="External" /><Relationship Type="http://schemas.openxmlformats.org/officeDocument/2006/relationships/hyperlink" Id="rId22" Target="https://m.polit.ru/article/2011/10/18/mocsow_begtin/" TargetMode="External" /><Relationship Type="http://schemas.openxmlformats.org/officeDocument/2006/relationships/hyperlink" Id="rId29" Target="https://sites.utu.fi/bre/should-we-trust-russian-surveys/" TargetMode="External" /><Relationship Type="http://schemas.openxmlformats.org/officeDocument/2006/relationships/hyperlink" Id="rId20" Target="https://www.cnn.com/2015/02/26/europe/vladimir-putin-popularity/index.html" TargetMode="External" /><Relationship Type="http://schemas.openxmlformats.org/officeDocument/2006/relationships/hyperlink" Id="rId27" Target="https://www.svoboda.org/a/3005818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80/1060586X.2016.1144334" TargetMode="External" /><Relationship Type="http://schemas.openxmlformats.org/officeDocument/2006/relationships/hyperlink" Id="rId31" Target="https://lefteast.org/scratch-a-russian-liberal-and-youll-find-an-educated-conservative-an-interview-with-sociologist-greg-yudin/" TargetMode="External" /><Relationship Type="http://schemas.openxmlformats.org/officeDocument/2006/relationships/hyperlink" Id="rId22" Target="https://m.polit.ru/article/2011/10/18/mocsow_begtin/" TargetMode="External" /><Relationship Type="http://schemas.openxmlformats.org/officeDocument/2006/relationships/hyperlink" Id="rId29" Target="https://sites.utu.fi/bre/should-we-trust-russian-surveys/" TargetMode="External" /><Relationship Type="http://schemas.openxmlformats.org/officeDocument/2006/relationships/hyperlink" Id="rId20" Target="https://www.cnn.com/2015/02/26/europe/vladimir-putin-popularity/index.html" TargetMode="External" /><Relationship Type="http://schemas.openxmlformats.org/officeDocument/2006/relationships/hyperlink" Id="rId27" Target="https://www.svoboda.org/a/3005818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2022-02-03T12:46:45Z</dcterms:created>
  <dcterms:modified xsi:type="dcterms:W3CDTF">2022-02-03T12:46:45Z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american-political-science-association.csl</vt:lpwstr>
  </property>
  <property fmtid="{D5CDD505-2E9C-101B-9397-08002B2CF9AE}" pid="4" name="output">
    <vt:lpwstr>word_document</vt:lpwstr>
  </property>
</Properties>
</file>