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56" w:afterLines="50" w:line="360" w:lineRule="auto"/>
        <w:jc w:val="center"/>
        <w:rPr>
          <w:rFonts w:ascii="华文中宋" w:hAnsi="华文中宋" w:eastAsia="华文中宋"/>
          <w:b/>
          <w:sz w:val="32"/>
          <w:szCs w:val="32"/>
        </w:rPr>
      </w:pPr>
      <w:r>
        <w:rPr>
          <w:rFonts w:hint="eastAsia" w:ascii="华文中宋" w:hAnsi="华文中宋" w:eastAsia="华文中宋"/>
          <w:b/>
          <w:sz w:val="32"/>
          <w:szCs w:val="32"/>
        </w:rPr>
        <w:t>软件提测单</w:t>
      </w:r>
    </w:p>
    <w:p>
      <w:pPr>
        <w:spacing w:before="120"/>
        <w:jc w:val="left"/>
        <w:rPr>
          <w:lang w:val="en-GB"/>
        </w:rPr>
      </w:pPr>
      <w:r>
        <w:rPr>
          <w:rFonts w:hint="eastAsia"/>
        </w:rPr>
        <w:t xml:space="preserve">                                                       </w:t>
      </w:r>
      <w:r>
        <w:rPr>
          <w:rFonts w:ascii="MS Mincho" w:hAnsi="MS Mincho" w:eastAsia="MS Mincho" w:cs="MS Mincho"/>
        </w:rPr>
        <w:t>提</w:t>
      </w:r>
      <w:r>
        <w:rPr>
          <w:rFonts w:hint="eastAsia"/>
        </w:rPr>
        <w:t>测日期：</w:t>
      </w:r>
      <w:r>
        <w:t>xxxx</w:t>
      </w:r>
      <w:r>
        <w:rPr>
          <w:rFonts w:hint="eastAsia"/>
        </w:rPr>
        <w:t>-</w:t>
      </w:r>
      <w:r>
        <w:t>xx</w:t>
      </w:r>
      <w:r>
        <w:rPr>
          <w:rFonts w:hint="eastAsia"/>
        </w:rPr>
        <w:t>-</w:t>
      </w:r>
      <w:r>
        <w:t>xx</w:t>
      </w:r>
    </w:p>
    <w:tbl>
      <w:tblPr>
        <w:tblStyle w:val="9"/>
        <w:tblW w:w="9523" w:type="dxa"/>
        <w:jc w:val="center"/>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2015"/>
        <w:gridCol w:w="3414"/>
        <w:gridCol w:w="1559"/>
        <w:gridCol w:w="253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2015" w:type="dxa"/>
            <w:tcBorders>
              <w:top w:val="single" w:color="auto" w:sz="6" w:space="0"/>
              <w:bottom w:val="single" w:color="auto" w:sz="6" w:space="0"/>
            </w:tcBorders>
            <w:shd w:val="clear" w:color="auto" w:fill="D9D9D9"/>
            <w:vAlign w:val="center"/>
          </w:tcPr>
          <w:p>
            <w:pPr>
              <w:jc w:val="center"/>
              <w:rPr>
                <w:bCs/>
                <w:szCs w:val="21"/>
              </w:rPr>
            </w:pPr>
            <w:r>
              <w:rPr>
                <w:rFonts w:hint="eastAsia"/>
                <w:bCs/>
                <w:szCs w:val="21"/>
              </w:rPr>
              <w:t>项目/产品名称</w:t>
            </w:r>
          </w:p>
        </w:tc>
        <w:tc>
          <w:tcPr>
            <w:tcW w:w="7508" w:type="dxa"/>
            <w:gridSpan w:val="3"/>
            <w:tcBorders>
              <w:top w:val="single" w:color="auto" w:sz="6" w:space="0"/>
            </w:tcBorders>
            <w:vAlign w:val="center"/>
          </w:tcPr>
          <w:p>
            <w:pPr>
              <w:pStyle w:val="2"/>
              <w:keepNext w:val="0"/>
              <w:keepLines w:val="0"/>
              <w:widowControl/>
              <w:suppressLineNumbers w:val="0"/>
              <w:pBdr>
                <w:top w:val="none" w:color="auto" w:sz="0" w:space="0"/>
                <w:left w:val="none" w:color="auto" w:sz="0" w:space="0"/>
                <w:bottom w:val="single" w:color="EAEAEA" w:sz="6" w:space="3"/>
                <w:right w:val="none" w:color="auto" w:sz="0" w:space="0"/>
              </w:pBdr>
              <w:shd w:val="clear" w:fill="FFFFFF"/>
              <w:spacing w:before="0" w:beforeAutospacing="0" w:after="240" w:afterAutospacing="0" w:line="17" w:lineRule="atLeast"/>
              <w:ind w:left="0" w:right="0" w:firstLine="0"/>
              <w:rPr>
                <w:rFonts w:hint="eastAsia" w:ascii="宋体" w:hAnsi="宋体" w:eastAsia="宋体"/>
                <w:bCs/>
                <w:color w:val="0000FF"/>
                <w:szCs w:val="21"/>
                <w:lang w:val="en-US" w:eastAsia="zh-CN"/>
              </w:rPr>
            </w:pPr>
            <w:r>
              <w:rPr>
                <w:rFonts w:hint="eastAsia"/>
                <w:bCs/>
                <w:color w:val="0000FF"/>
                <w:szCs w:val="21"/>
                <w:lang w:val="en-US" w:eastAsia="zh-CN"/>
              </w:rPr>
              <w:t>获取机构信息后的相关操作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2015" w:type="dxa"/>
            <w:tcBorders>
              <w:top w:val="single" w:color="auto" w:sz="6" w:space="0"/>
              <w:bottom w:val="single" w:color="auto" w:sz="6" w:space="0"/>
            </w:tcBorders>
            <w:shd w:val="clear" w:color="auto" w:fill="D9D9D9"/>
            <w:vAlign w:val="center"/>
          </w:tcPr>
          <w:p>
            <w:pPr>
              <w:jc w:val="center"/>
              <w:rPr>
                <w:bCs/>
                <w:szCs w:val="21"/>
              </w:rPr>
            </w:pPr>
            <w:r>
              <w:rPr>
                <w:rFonts w:hint="eastAsia"/>
                <w:bCs/>
                <w:szCs w:val="21"/>
              </w:rPr>
              <w:t>开发组</w:t>
            </w:r>
          </w:p>
        </w:tc>
        <w:tc>
          <w:tcPr>
            <w:tcW w:w="3414" w:type="dxa"/>
            <w:tcBorders>
              <w:top w:val="single" w:color="auto" w:sz="6" w:space="0"/>
            </w:tcBorders>
            <w:vAlign w:val="center"/>
          </w:tcPr>
          <w:p>
            <w:pPr>
              <w:jc w:val="center"/>
              <w:rPr>
                <w:rFonts w:hint="eastAsia" w:ascii="宋体" w:hAnsi="宋体" w:eastAsia="宋体"/>
                <w:szCs w:val="21"/>
                <w:lang w:val="en-US" w:eastAsia="zh-CN"/>
              </w:rPr>
            </w:pPr>
            <w:r>
              <w:rPr>
                <w:rFonts w:hint="eastAsia" w:ascii="宋体" w:hAnsi="宋体"/>
                <w:szCs w:val="21"/>
                <w:lang w:val="en-US" w:eastAsia="zh-CN"/>
              </w:rPr>
              <w:t>Web前端</w:t>
            </w:r>
          </w:p>
        </w:tc>
        <w:tc>
          <w:tcPr>
            <w:tcW w:w="1559" w:type="dxa"/>
            <w:tcBorders>
              <w:top w:val="single" w:color="auto" w:sz="6" w:space="0"/>
              <w:bottom w:val="single" w:color="auto" w:sz="6" w:space="0"/>
              <w:right w:val="single" w:color="auto" w:sz="4" w:space="0"/>
            </w:tcBorders>
            <w:shd w:val="clear" w:color="auto" w:fill="D9D9D9"/>
            <w:vAlign w:val="center"/>
          </w:tcPr>
          <w:p>
            <w:pPr>
              <w:jc w:val="center"/>
              <w:rPr>
                <w:rFonts w:ascii="宋体" w:hAnsi="宋体"/>
                <w:color w:val="0000FF"/>
                <w:szCs w:val="21"/>
              </w:rPr>
            </w:pPr>
            <w:r>
              <w:rPr>
                <w:rFonts w:hint="eastAsia" w:ascii="宋体" w:hAnsi="宋体"/>
                <w:szCs w:val="21"/>
              </w:rPr>
              <w:t>开发组负责人</w:t>
            </w:r>
          </w:p>
        </w:tc>
        <w:tc>
          <w:tcPr>
            <w:tcW w:w="2535" w:type="dxa"/>
            <w:tcBorders>
              <w:top w:val="single" w:color="auto" w:sz="6" w:space="0"/>
              <w:left w:val="single" w:color="auto" w:sz="4" w:space="0"/>
              <w:bottom w:val="single" w:color="auto" w:sz="6" w:space="0"/>
            </w:tcBorders>
            <w:vAlign w:val="center"/>
          </w:tcPr>
          <w:p>
            <w:pPr>
              <w:jc w:val="center"/>
              <w:rPr>
                <w:rFonts w:hint="eastAsia" w:ascii="宋体" w:hAnsi="宋体" w:eastAsia="宋体"/>
                <w:bCs/>
                <w:color w:val="0000FF"/>
                <w:szCs w:val="21"/>
                <w:lang w:val="en-US" w:eastAsia="zh-CN"/>
              </w:rPr>
            </w:pPr>
            <w:r>
              <w:rPr>
                <w:rFonts w:hint="eastAsia" w:ascii="宋体" w:hAnsi="宋体"/>
                <w:bCs/>
                <w:color w:val="0000FF"/>
                <w:szCs w:val="21"/>
                <w:lang w:val="en-US" w:eastAsia="zh-CN"/>
              </w:rPr>
              <w:t>石磊</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539" w:hRule="atLeast"/>
          <w:jc w:val="center"/>
        </w:trPr>
        <w:tc>
          <w:tcPr>
            <w:tcW w:w="2015" w:type="dxa"/>
            <w:tcBorders>
              <w:top w:val="single" w:color="auto" w:sz="6" w:space="0"/>
              <w:bottom w:val="single" w:color="auto" w:sz="6" w:space="0"/>
            </w:tcBorders>
            <w:shd w:val="clear" w:color="auto" w:fill="D9D9D9"/>
            <w:vAlign w:val="center"/>
          </w:tcPr>
          <w:p>
            <w:pPr>
              <w:jc w:val="center"/>
              <w:rPr>
                <w:rFonts w:ascii="宋体" w:hAnsi="宋体"/>
                <w:szCs w:val="21"/>
              </w:rPr>
            </w:pPr>
            <w:r>
              <w:rPr>
                <w:rFonts w:ascii="MS Mincho" w:hAnsi="MS Mincho" w:eastAsia="MS Mincho" w:cs="MS Mincho"/>
                <w:szCs w:val="21"/>
              </w:rPr>
              <w:t>提</w:t>
            </w:r>
            <w:r>
              <w:rPr>
                <w:rFonts w:hint="eastAsia" w:ascii="宋体" w:hAnsi="宋体"/>
                <w:szCs w:val="21"/>
              </w:rPr>
              <w:t>测人</w:t>
            </w:r>
          </w:p>
        </w:tc>
        <w:tc>
          <w:tcPr>
            <w:tcW w:w="3414" w:type="dxa"/>
            <w:vAlign w:val="center"/>
          </w:tcPr>
          <w:p>
            <w:pPr>
              <w:jc w:val="center"/>
              <w:rPr>
                <w:rFonts w:hint="eastAsia" w:ascii="宋体" w:hAnsi="宋体" w:eastAsia="宋体"/>
                <w:color w:val="0000FF"/>
                <w:szCs w:val="21"/>
                <w:lang w:val="en-US" w:eastAsia="zh-CN"/>
              </w:rPr>
            </w:pPr>
            <w:r>
              <w:rPr>
                <w:rFonts w:hint="eastAsia" w:ascii="宋体" w:hAnsi="宋体"/>
                <w:color w:val="0000FF"/>
                <w:szCs w:val="21"/>
                <w:lang w:val="en-US" w:eastAsia="zh-CN"/>
              </w:rPr>
              <w:t>栾庆一</w:t>
            </w:r>
          </w:p>
        </w:tc>
        <w:tc>
          <w:tcPr>
            <w:tcW w:w="1559" w:type="dxa"/>
            <w:tcBorders>
              <w:top w:val="single" w:color="auto" w:sz="6" w:space="0"/>
              <w:bottom w:val="single" w:color="auto" w:sz="6" w:space="0"/>
              <w:right w:val="single" w:color="auto" w:sz="4" w:space="0"/>
            </w:tcBorders>
            <w:shd w:val="clear" w:color="auto" w:fill="D9D9D9"/>
            <w:vAlign w:val="center"/>
          </w:tcPr>
          <w:p>
            <w:pPr>
              <w:rPr>
                <w:rFonts w:hint="eastAsia"/>
                <w:bCs/>
                <w:szCs w:val="21"/>
              </w:rPr>
            </w:pPr>
            <w:r>
              <w:rPr>
                <w:rFonts w:ascii="MS Mincho" w:hAnsi="MS Mincho" w:eastAsia="MS Mincho" w:cs="MS Mincho"/>
                <w:bCs/>
                <w:szCs w:val="21"/>
              </w:rPr>
              <w:t>版本</w:t>
            </w:r>
            <w:r>
              <w:rPr>
                <w:rFonts w:hint="eastAsia"/>
                <w:bCs/>
                <w:szCs w:val="21"/>
              </w:rPr>
              <w:t>号</w:t>
            </w:r>
          </w:p>
        </w:tc>
        <w:tc>
          <w:tcPr>
            <w:tcW w:w="2535" w:type="dxa"/>
            <w:tcBorders>
              <w:top w:val="single" w:color="auto" w:sz="6" w:space="0"/>
              <w:left w:val="single" w:color="auto" w:sz="4" w:space="0"/>
            </w:tcBorders>
            <w:shd w:val="clear" w:color="auto" w:fill="auto"/>
            <w:vAlign w:val="center"/>
          </w:tcPr>
          <w:p>
            <w:pPr>
              <w:spacing w:line="276" w:lineRule="auto"/>
              <w:jc w:val="left"/>
              <w:rPr>
                <w:bCs/>
                <w:color w:val="0000FF"/>
                <w:szCs w:val="21"/>
                <w:lang w:val="en-GB"/>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2015" w:type="dxa"/>
            <w:tcBorders>
              <w:top w:val="single" w:color="auto" w:sz="6" w:space="0"/>
              <w:bottom w:val="single" w:color="auto" w:sz="6" w:space="0"/>
            </w:tcBorders>
            <w:shd w:val="clear" w:color="auto" w:fill="D9D9D9"/>
            <w:vAlign w:val="center"/>
          </w:tcPr>
          <w:p>
            <w:pPr>
              <w:jc w:val="center"/>
              <w:rPr>
                <w:rFonts w:hint="eastAsia"/>
                <w:bCs/>
                <w:szCs w:val="21"/>
              </w:rPr>
            </w:pPr>
            <w:r>
              <w:rPr>
                <w:rFonts w:ascii="MS Mincho" w:hAnsi="MS Mincho" w:eastAsia="MS Mincho" w:cs="MS Mincho"/>
                <w:bCs/>
                <w:szCs w:val="21"/>
              </w:rPr>
              <w:t>开</w:t>
            </w:r>
            <w:r>
              <w:rPr>
                <w:rFonts w:hint="eastAsia"/>
                <w:bCs/>
                <w:szCs w:val="21"/>
              </w:rPr>
              <w:t>发</w:t>
            </w:r>
            <w:r>
              <w:rPr>
                <w:rFonts w:ascii="MS Mincho" w:hAnsi="MS Mincho" w:eastAsia="MS Mincho" w:cs="MS Mincho"/>
                <w:bCs/>
                <w:szCs w:val="21"/>
              </w:rPr>
              <w:t>自</w:t>
            </w:r>
            <w:r>
              <w:rPr>
                <w:rFonts w:hint="eastAsia"/>
                <w:bCs/>
                <w:szCs w:val="21"/>
              </w:rPr>
              <w:t>测结果</w:t>
            </w:r>
          </w:p>
        </w:tc>
        <w:tc>
          <w:tcPr>
            <w:tcW w:w="7508" w:type="dxa"/>
            <w:gridSpan w:val="3"/>
            <w:vAlign w:val="center"/>
          </w:tcPr>
          <w:p>
            <w:pPr>
              <w:spacing w:before="156" w:beforeLines="50" w:line="276" w:lineRule="auto"/>
              <w:rPr>
                <w:rFonts w:hint="eastAsia" w:ascii="宋体" w:hAnsi="宋体" w:eastAsia="宋体"/>
                <w:color w:val="0000FF"/>
                <w:szCs w:val="21"/>
                <w:lang w:val="en-US" w:eastAsia="zh-CN"/>
              </w:rPr>
            </w:pPr>
            <w:r>
              <w:rPr>
                <w:rFonts w:hint="eastAsia" w:ascii="宋体" w:hAnsi="宋体"/>
                <w:color w:val="0000FF"/>
                <w:szCs w:val="21"/>
                <w:lang w:val="en-US" w:eastAsia="zh-CN"/>
              </w:rPr>
              <w:t>完成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2015" w:type="dxa"/>
            <w:tcBorders>
              <w:top w:val="single" w:color="auto" w:sz="6" w:space="0"/>
              <w:bottom w:val="single" w:color="auto" w:sz="6" w:space="0"/>
            </w:tcBorders>
            <w:shd w:val="clear" w:color="auto" w:fill="D9D9D9"/>
            <w:vAlign w:val="center"/>
          </w:tcPr>
          <w:p>
            <w:pPr>
              <w:jc w:val="center"/>
              <w:rPr>
                <w:bCs/>
                <w:szCs w:val="21"/>
              </w:rPr>
            </w:pPr>
            <w:r>
              <w:rPr>
                <w:rFonts w:hint="eastAsia"/>
                <w:bCs/>
                <w:szCs w:val="21"/>
              </w:rPr>
              <w:t>待测对象地址</w:t>
            </w:r>
          </w:p>
        </w:tc>
        <w:tc>
          <w:tcPr>
            <w:tcW w:w="7508" w:type="dxa"/>
            <w:gridSpan w:val="3"/>
            <w:vAlign w:val="center"/>
          </w:tcPr>
          <w:p>
            <w:pPr>
              <w:spacing w:before="156" w:beforeLines="50" w:line="276" w:lineRule="auto"/>
              <w:rPr>
                <w:rFonts w:hint="eastAsia" w:ascii="宋体" w:hAnsi="宋体"/>
                <w:color w:val="0000FF"/>
                <w:szCs w:val="21"/>
                <w:lang w:val="en-US" w:eastAsia="zh-CN"/>
              </w:rPr>
            </w:pPr>
            <w:r>
              <w:rPr>
                <w:rFonts w:hint="eastAsia" w:ascii="宋体" w:hAnsi="宋体"/>
                <w:color w:val="0000FF"/>
                <w:szCs w:val="21"/>
                <w:lang w:val="en-US" w:eastAsia="zh-CN"/>
              </w:rPr>
              <w:t>机构后台 课程管理 课节管理 编辑课程学生/编辑旁听生/添加插班生 机构账号正常被禁止选中</w:t>
            </w:r>
          </w:p>
          <w:p>
            <w:pPr>
              <w:spacing w:before="156" w:beforeLines="50" w:line="276" w:lineRule="auto"/>
              <w:rPr>
                <w:rFonts w:hint="eastAsia" w:ascii="宋体" w:hAnsi="宋体"/>
                <w:color w:val="0000FF"/>
                <w:szCs w:val="21"/>
                <w:lang w:val="en-US" w:eastAsia="zh-CN"/>
              </w:rPr>
            </w:pPr>
            <w:r>
              <w:rPr>
                <w:rFonts w:hint="eastAsia" w:ascii="宋体" w:hAnsi="宋体"/>
                <w:color w:val="0000FF"/>
                <w:szCs w:val="21"/>
                <w:lang w:val="en-US" w:eastAsia="zh-CN"/>
              </w:rPr>
              <w:t>机构后台 财务总览 充值</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1215" w:hRule="atLeast"/>
          <w:jc w:val="center"/>
        </w:trPr>
        <w:tc>
          <w:tcPr>
            <w:tcW w:w="2015" w:type="dxa"/>
            <w:tcBorders>
              <w:top w:val="single" w:color="auto" w:sz="6" w:space="0"/>
              <w:bottom w:val="single" w:color="auto" w:sz="6" w:space="0"/>
            </w:tcBorders>
            <w:shd w:val="clear" w:color="auto" w:fill="D9D9D9"/>
            <w:vAlign w:val="center"/>
          </w:tcPr>
          <w:p>
            <w:pPr>
              <w:jc w:val="center"/>
              <w:rPr>
                <w:bCs/>
                <w:szCs w:val="21"/>
              </w:rPr>
            </w:pPr>
            <w:r>
              <w:rPr>
                <w:rFonts w:hint="eastAsia"/>
                <w:bCs/>
                <w:szCs w:val="21"/>
              </w:rPr>
              <w:t>建议测试服务器</w:t>
            </w:r>
          </w:p>
        </w:tc>
        <w:tc>
          <w:tcPr>
            <w:tcW w:w="7508" w:type="dxa"/>
            <w:gridSpan w:val="3"/>
            <w:vAlign w:val="center"/>
          </w:tcPr>
          <w:p>
            <w:pPr>
              <w:spacing w:before="156" w:beforeLines="50" w:line="276" w:lineRule="auto"/>
              <w:rPr>
                <w:rFonts w:hint="eastAsia" w:ascii="宋体" w:hAnsi="宋体" w:eastAsia="宋体"/>
                <w:color w:val="0000FF"/>
                <w:szCs w:val="21"/>
                <w:lang w:val="en-US" w:eastAsia="zh-CN"/>
              </w:rPr>
            </w:pPr>
            <w:r>
              <w:rPr>
                <w:rFonts w:hint="eastAsia" w:ascii="宋体" w:hAnsi="宋体"/>
                <w:color w:val="0000FF"/>
                <w:szCs w:val="21"/>
                <w:lang w:val="en-US" w:eastAsia="zh-CN"/>
              </w:rPr>
              <w:t>35</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5490" w:hRule="atLeast"/>
          <w:jc w:val="center"/>
        </w:trPr>
        <w:tc>
          <w:tcPr>
            <w:tcW w:w="2015" w:type="dxa"/>
            <w:shd w:val="clear" w:color="auto" w:fill="D9D9D9"/>
            <w:vAlign w:val="center"/>
          </w:tcPr>
          <w:p>
            <w:pPr>
              <w:jc w:val="center"/>
              <w:rPr>
                <w:bCs/>
                <w:szCs w:val="21"/>
              </w:rPr>
            </w:pPr>
            <w:r>
              <w:rPr>
                <w:rFonts w:hint="eastAsia"/>
                <w:bCs/>
                <w:szCs w:val="21"/>
              </w:rPr>
              <w:t>测试内容</w:t>
            </w:r>
          </w:p>
          <w:p>
            <w:pPr>
              <w:jc w:val="center"/>
              <w:rPr>
                <w:bCs/>
                <w:szCs w:val="21"/>
              </w:rPr>
            </w:pPr>
            <w:r>
              <w:rPr>
                <w:rFonts w:hint="eastAsia"/>
                <w:bCs/>
                <w:szCs w:val="21"/>
              </w:rPr>
              <w:t>（重点</w:t>
            </w:r>
            <w:r>
              <w:rPr>
                <w:rFonts w:hint="eastAsia"/>
                <w:b/>
                <w:bCs/>
                <w:szCs w:val="21"/>
              </w:rPr>
              <w:t>叙述</w:t>
            </w:r>
            <w:r>
              <w:rPr>
                <w:rFonts w:hint="eastAsia"/>
                <w:bCs/>
                <w:szCs w:val="21"/>
              </w:rPr>
              <w:t>）</w:t>
            </w:r>
          </w:p>
        </w:tc>
        <w:tc>
          <w:tcPr>
            <w:tcW w:w="7508" w:type="dxa"/>
            <w:gridSpan w:val="3"/>
            <w:vAlign w:val="center"/>
          </w:tcPr>
          <w:p>
            <w:pPr>
              <w:spacing w:line="276" w:lineRule="auto"/>
              <w:ind w:firstLine="420"/>
              <w:rPr>
                <w:rFonts w:hint="eastAsia" w:ascii="宋体" w:hAnsi="宋体"/>
                <w:color w:val="0000FF"/>
                <w:szCs w:val="21"/>
              </w:rPr>
            </w:pPr>
            <w:r>
              <w:rPr>
                <w:rFonts w:ascii="MS Mincho" w:hAnsi="MS Mincho" w:eastAsia="MS Mincho" w:cs="MS Mincho"/>
                <w:color w:val="0000FF"/>
                <w:szCs w:val="21"/>
              </w:rPr>
              <w:t>未包</w:t>
            </w:r>
            <w:r>
              <w:rPr>
                <w:rFonts w:hint="eastAsia" w:ascii="宋体" w:hAnsi="宋体"/>
                <w:color w:val="0000FF"/>
                <w:szCs w:val="21"/>
              </w:rPr>
              <w:t>含</w:t>
            </w:r>
            <w:r>
              <w:rPr>
                <w:rFonts w:ascii="MS Mincho" w:hAnsi="MS Mincho" w:eastAsia="MS Mincho" w:cs="MS Mincho"/>
                <w:color w:val="0000FF"/>
                <w:szCs w:val="21"/>
              </w:rPr>
              <w:t>于</w:t>
            </w:r>
            <w:r>
              <w:rPr>
                <w:rFonts w:hint="eastAsia" w:ascii="宋体" w:hAnsi="宋体"/>
                <w:color w:val="0000FF"/>
                <w:szCs w:val="21"/>
              </w:rPr>
              <w:t>Gi</w:t>
            </w:r>
            <w:bookmarkStart w:id="0" w:name="_GoBack"/>
            <w:bookmarkEnd w:id="0"/>
            <w:r>
              <w:rPr>
                <w:rFonts w:hint="eastAsia" w:ascii="宋体" w:hAnsi="宋体"/>
                <w:color w:val="0000FF"/>
                <w:szCs w:val="21"/>
              </w:rPr>
              <w:t>tlab的相</w:t>
            </w:r>
            <w:r>
              <w:rPr>
                <w:rFonts w:ascii="MS Mincho" w:hAnsi="MS Mincho" w:eastAsia="MS Mincho" w:cs="MS Mincho"/>
                <w:color w:val="0000FF"/>
                <w:szCs w:val="21"/>
              </w:rPr>
              <w:t>关改</w:t>
            </w:r>
            <w:r>
              <w:rPr>
                <w:rFonts w:hint="eastAsia" w:ascii="宋体" w:hAnsi="宋体"/>
                <w:color w:val="0000FF"/>
                <w:szCs w:val="21"/>
              </w:rPr>
              <w:t xml:space="preserve">动： </w:t>
            </w:r>
          </w:p>
          <w:p>
            <w:pPr>
              <w:spacing w:line="276" w:lineRule="auto"/>
              <w:ind w:firstLine="420"/>
              <w:rPr>
                <w:rFonts w:hint="eastAsia" w:ascii="宋体" w:hAnsi="宋体" w:eastAsia="宋体"/>
                <w:color w:val="0000FF"/>
                <w:szCs w:val="21"/>
                <w:lang w:val="en-US" w:eastAsia="zh-CN"/>
              </w:rPr>
            </w:pPr>
            <w:r>
              <w:rPr>
                <w:rFonts w:hint="eastAsia" w:ascii="宋体" w:hAnsi="宋体"/>
                <w:color w:val="0000FF"/>
                <w:szCs w:val="21"/>
                <w:lang w:val="en-US" w:eastAsia="zh-CN"/>
              </w:rPr>
              <w:t>栾庆一：</w:t>
            </w:r>
          </w:p>
          <w:p>
            <w:pPr>
              <w:spacing w:line="276" w:lineRule="auto"/>
              <w:ind w:firstLine="420"/>
              <w:rPr>
                <w:rFonts w:ascii="宋体" w:hAnsi="宋体"/>
                <w:color w:val="0000FF"/>
                <w:szCs w:val="21"/>
              </w:rPr>
            </w:pPr>
            <w:r>
              <w:rPr>
                <w:rFonts w:hint="eastAsia" w:ascii="宋体" w:hAnsi="宋体"/>
                <w:color w:val="0000FF"/>
                <w:szCs w:val="21"/>
              </w:rPr>
              <w:t xml:space="preserve">1. </w:t>
            </w:r>
            <w:r>
              <w:rPr>
                <w:rFonts w:hint="eastAsia" w:ascii="宋体" w:hAnsi="宋体"/>
                <w:color w:val="0000FF"/>
                <w:szCs w:val="21"/>
                <w:lang w:val="en-US" w:eastAsia="zh-CN"/>
              </w:rPr>
              <w:t>认证机构的充值权限是否启用,或非认证的机构充值权限是否禁用</w:t>
            </w:r>
          </w:p>
          <w:p>
            <w:pPr>
              <w:spacing w:line="276" w:lineRule="auto"/>
              <w:ind w:firstLine="420"/>
              <w:rPr>
                <w:rFonts w:hint="eastAsia" w:ascii="宋体" w:hAnsi="宋体"/>
                <w:color w:val="0000FF"/>
                <w:szCs w:val="21"/>
                <w:lang w:val="en-US" w:eastAsia="zh-CN"/>
              </w:rPr>
            </w:pPr>
            <w:r>
              <w:rPr>
                <w:rFonts w:hint="eastAsia" w:ascii="宋体" w:hAnsi="宋体"/>
                <w:color w:val="0000FF"/>
                <w:szCs w:val="21"/>
                <w:lang w:val="en-US" w:eastAsia="zh-CN"/>
              </w:rPr>
              <w:t>石磊</w:t>
            </w:r>
          </w:p>
          <w:p>
            <w:pPr>
              <w:spacing w:line="276" w:lineRule="auto"/>
              <w:ind w:firstLine="420"/>
              <w:rPr>
                <w:rFonts w:ascii="宋体" w:hAnsi="宋体"/>
                <w:color w:val="0000FF"/>
                <w:szCs w:val="21"/>
              </w:rPr>
            </w:pPr>
            <w:r>
              <w:rPr>
                <w:rFonts w:hint="eastAsia" w:ascii="宋体" w:hAnsi="宋体"/>
                <w:color w:val="0000FF"/>
                <w:szCs w:val="21"/>
              </w:rPr>
              <w:t xml:space="preserve">1. </w:t>
            </w:r>
            <w:r>
              <w:rPr>
                <w:rFonts w:hint="eastAsia" w:ascii="宋体" w:hAnsi="宋体"/>
                <w:color w:val="0000FF"/>
                <w:szCs w:val="21"/>
                <w:lang w:val="en-US" w:eastAsia="zh-CN"/>
              </w:rPr>
              <w:t>课程的课节列表下禁止添加机构帐号到课程学生插班生或旁听是否正常</w:t>
            </w:r>
          </w:p>
          <w:p>
            <w:pPr>
              <w:spacing w:line="276" w:lineRule="auto"/>
              <w:ind w:firstLine="420"/>
              <w:rPr>
                <w:rFonts w:ascii="宋体" w:hAnsi="宋体"/>
                <w:color w:val="0000FF"/>
                <w:szCs w:val="21"/>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553" w:hRule="atLeast"/>
          <w:jc w:val="center"/>
        </w:trPr>
        <w:tc>
          <w:tcPr>
            <w:tcW w:w="2015" w:type="dxa"/>
            <w:shd w:val="clear" w:color="auto" w:fill="D9D9D9"/>
            <w:vAlign w:val="center"/>
          </w:tcPr>
          <w:p>
            <w:pPr>
              <w:jc w:val="center"/>
              <w:rPr>
                <w:bCs/>
                <w:szCs w:val="21"/>
              </w:rPr>
            </w:pPr>
            <w:r>
              <w:rPr>
                <w:rFonts w:hint="eastAsia"/>
                <w:bCs/>
                <w:szCs w:val="21"/>
              </w:rPr>
              <w:t>其它说明</w:t>
            </w:r>
          </w:p>
        </w:tc>
        <w:tc>
          <w:tcPr>
            <w:tcW w:w="7508" w:type="dxa"/>
            <w:gridSpan w:val="3"/>
            <w:vAlign w:val="center"/>
          </w:tcPr>
          <w:p>
            <w:pPr>
              <w:spacing w:before="156" w:beforeLines="50" w:line="276" w:lineRule="auto"/>
              <w:rPr>
                <w:rFonts w:hint="eastAsia" w:ascii="宋体" w:hAnsi="宋体" w:eastAsia="宋体"/>
                <w:color w:val="0000FF"/>
                <w:szCs w:val="21"/>
                <w:lang w:val="en-US" w:eastAsia="zh-CN"/>
              </w:rPr>
            </w:pPr>
            <w:r>
              <w:rPr>
                <w:rFonts w:hint="eastAsia" w:ascii="宋体" w:hAnsi="宋体"/>
                <w:color w:val="0000FF"/>
                <w:szCs w:val="21"/>
                <w:lang w:val="en-US" w:eastAsia="zh-CN"/>
              </w:rPr>
              <w:t>Php</w:t>
            </w:r>
          </w:p>
        </w:tc>
      </w:tr>
    </w:tbl>
    <w:p>
      <w:pPr>
        <w:tabs>
          <w:tab w:val="left" w:pos="6096"/>
        </w:tabs>
        <w:spacing w:line="276" w:lineRule="auto"/>
        <w:ind w:firstLine="540" w:firstLineChars="300"/>
        <w:jc w:val="left"/>
        <w:rPr>
          <w:rFonts w:hint="eastAsia" w:ascii="宋体" w:hAnsi="宋体"/>
          <w:sz w:val="18"/>
          <w:szCs w:val="1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0000000000000000000"/>
    <w:charset w:val="86"/>
    <w:family w:val="auto"/>
    <w:pitch w:val="default"/>
    <w:sig w:usb0="00000000" w:usb1="00000000" w:usb2="00000010" w:usb3="00000000" w:csb0="0004009F" w:csb1="00000000"/>
  </w:font>
  <w:font w:name="MS Mincho">
    <w:panose1 w:val="02020609040205080304"/>
    <w:charset w:val="80"/>
    <w:family w:val="auto"/>
    <w:pitch w:val="default"/>
    <w:sig w:usb0="E00002FF" w:usb1="6AC7FDFB" w:usb2="08000012" w:usb3="00000000" w:csb0="4002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620" w:firstLineChars="900"/>
    </w:pPr>
    <w:r>
      <w:rPr>
        <w:rFonts w:hint="eastAsia"/>
      </w:rPr>
      <w:t xml:space="preserve">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r>
      <w:rPr>
        <w:rFonts w:hint="eastAsia"/>
      </w:rPr>
      <w:t>EEO软件</w:t>
    </w:r>
    <w:r>
      <w:rPr>
        <w:rFonts w:ascii="MS Mincho" w:hAnsi="MS Mincho" w:eastAsia="MS Mincho" w:cs="MS Mincho"/>
      </w:rPr>
      <w:t>提</w:t>
    </w:r>
    <w:r>
      <w:rPr>
        <w:rFonts w:hint="eastAsia"/>
      </w:rPr>
      <w:t>测单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530"/>
    <w:rsid w:val="000020E1"/>
    <w:rsid w:val="0000707E"/>
    <w:rsid w:val="00010A23"/>
    <w:rsid w:val="00044D8D"/>
    <w:rsid w:val="00055255"/>
    <w:rsid w:val="000554DD"/>
    <w:rsid w:val="00080A0D"/>
    <w:rsid w:val="000B5717"/>
    <w:rsid w:val="000C1085"/>
    <w:rsid w:val="000E483F"/>
    <w:rsid w:val="000E5989"/>
    <w:rsid w:val="000E7605"/>
    <w:rsid w:val="000F0FA1"/>
    <w:rsid w:val="00102416"/>
    <w:rsid w:val="00102633"/>
    <w:rsid w:val="00113159"/>
    <w:rsid w:val="0012283E"/>
    <w:rsid w:val="001233A3"/>
    <w:rsid w:val="0012579A"/>
    <w:rsid w:val="00132552"/>
    <w:rsid w:val="001345B2"/>
    <w:rsid w:val="00183AB9"/>
    <w:rsid w:val="00186D1F"/>
    <w:rsid w:val="001877E9"/>
    <w:rsid w:val="0019592B"/>
    <w:rsid w:val="001A28E5"/>
    <w:rsid w:val="001A3897"/>
    <w:rsid w:val="001C1E1C"/>
    <w:rsid w:val="001C2405"/>
    <w:rsid w:val="001E4F92"/>
    <w:rsid w:val="001F2875"/>
    <w:rsid w:val="001F4006"/>
    <w:rsid w:val="001F5C6A"/>
    <w:rsid w:val="001F69B0"/>
    <w:rsid w:val="00200063"/>
    <w:rsid w:val="00202E51"/>
    <w:rsid w:val="00210922"/>
    <w:rsid w:val="00213ED1"/>
    <w:rsid w:val="0021568F"/>
    <w:rsid w:val="00215BA8"/>
    <w:rsid w:val="0021727E"/>
    <w:rsid w:val="002360E9"/>
    <w:rsid w:val="002404B7"/>
    <w:rsid w:val="0024188A"/>
    <w:rsid w:val="002A702F"/>
    <w:rsid w:val="002B0308"/>
    <w:rsid w:val="002C5370"/>
    <w:rsid w:val="002D442C"/>
    <w:rsid w:val="002D45E8"/>
    <w:rsid w:val="002E0C14"/>
    <w:rsid w:val="002E7B78"/>
    <w:rsid w:val="002F0DC8"/>
    <w:rsid w:val="002F1AF7"/>
    <w:rsid w:val="003109C4"/>
    <w:rsid w:val="00315834"/>
    <w:rsid w:val="00323895"/>
    <w:rsid w:val="00330530"/>
    <w:rsid w:val="00330765"/>
    <w:rsid w:val="00337130"/>
    <w:rsid w:val="00342AA5"/>
    <w:rsid w:val="00356443"/>
    <w:rsid w:val="00371535"/>
    <w:rsid w:val="00376E26"/>
    <w:rsid w:val="0039011F"/>
    <w:rsid w:val="003A2193"/>
    <w:rsid w:val="003B2168"/>
    <w:rsid w:val="003B6E93"/>
    <w:rsid w:val="003D1C83"/>
    <w:rsid w:val="003D2830"/>
    <w:rsid w:val="003D2BB8"/>
    <w:rsid w:val="003F3A23"/>
    <w:rsid w:val="00403DA8"/>
    <w:rsid w:val="00406CF5"/>
    <w:rsid w:val="00410481"/>
    <w:rsid w:val="0041134B"/>
    <w:rsid w:val="00413AB2"/>
    <w:rsid w:val="0042392B"/>
    <w:rsid w:val="004442B8"/>
    <w:rsid w:val="0044660F"/>
    <w:rsid w:val="00452204"/>
    <w:rsid w:val="004623B0"/>
    <w:rsid w:val="00481D7E"/>
    <w:rsid w:val="00484499"/>
    <w:rsid w:val="00485CA3"/>
    <w:rsid w:val="004923E9"/>
    <w:rsid w:val="004A0C89"/>
    <w:rsid w:val="004A3B9C"/>
    <w:rsid w:val="004A7026"/>
    <w:rsid w:val="004D7A58"/>
    <w:rsid w:val="004E0A8C"/>
    <w:rsid w:val="004E5795"/>
    <w:rsid w:val="004E7D1A"/>
    <w:rsid w:val="004F1E71"/>
    <w:rsid w:val="00504F86"/>
    <w:rsid w:val="00504FC9"/>
    <w:rsid w:val="00507FBB"/>
    <w:rsid w:val="00522710"/>
    <w:rsid w:val="005247D9"/>
    <w:rsid w:val="00536094"/>
    <w:rsid w:val="0053687D"/>
    <w:rsid w:val="0055230C"/>
    <w:rsid w:val="00554FA3"/>
    <w:rsid w:val="0058055D"/>
    <w:rsid w:val="0058464A"/>
    <w:rsid w:val="0058525C"/>
    <w:rsid w:val="0058730B"/>
    <w:rsid w:val="00591365"/>
    <w:rsid w:val="00593E99"/>
    <w:rsid w:val="0059605E"/>
    <w:rsid w:val="005A581E"/>
    <w:rsid w:val="005B0ACC"/>
    <w:rsid w:val="005B4580"/>
    <w:rsid w:val="005C3676"/>
    <w:rsid w:val="005C79CA"/>
    <w:rsid w:val="005E7687"/>
    <w:rsid w:val="0061729A"/>
    <w:rsid w:val="006203F8"/>
    <w:rsid w:val="00650FF0"/>
    <w:rsid w:val="00651A94"/>
    <w:rsid w:val="00652F27"/>
    <w:rsid w:val="006A009F"/>
    <w:rsid w:val="006A7C8C"/>
    <w:rsid w:val="006B16A9"/>
    <w:rsid w:val="006C7D2A"/>
    <w:rsid w:val="006D2438"/>
    <w:rsid w:val="006D5631"/>
    <w:rsid w:val="006D6E6E"/>
    <w:rsid w:val="007029D1"/>
    <w:rsid w:val="00703B5A"/>
    <w:rsid w:val="007105A2"/>
    <w:rsid w:val="00716A02"/>
    <w:rsid w:val="007213EB"/>
    <w:rsid w:val="00725E64"/>
    <w:rsid w:val="00752957"/>
    <w:rsid w:val="007608DE"/>
    <w:rsid w:val="00774E19"/>
    <w:rsid w:val="007826C8"/>
    <w:rsid w:val="00793921"/>
    <w:rsid w:val="00793E58"/>
    <w:rsid w:val="007A523A"/>
    <w:rsid w:val="007A759A"/>
    <w:rsid w:val="007B4A86"/>
    <w:rsid w:val="007D3AAC"/>
    <w:rsid w:val="007D6509"/>
    <w:rsid w:val="007E0099"/>
    <w:rsid w:val="007E6309"/>
    <w:rsid w:val="0081768E"/>
    <w:rsid w:val="00824DA5"/>
    <w:rsid w:val="008315F8"/>
    <w:rsid w:val="00836C4E"/>
    <w:rsid w:val="008370C8"/>
    <w:rsid w:val="0083781C"/>
    <w:rsid w:val="008644F7"/>
    <w:rsid w:val="008749A8"/>
    <w:rsid w:val="00894AFD"/>
    <w:rsid w:val="008953B8"/>
    <w:rsid w:val="00896A53"/>
    <w:rsid w:val="008A31AE"/>
    <w:rsid w:val="008A3E56"/>
    <w:rsid w:val="008C5D7E"/>
    <w:rsid w:val="008E5571"/>
    <w:rsid w:val="008F0CE3"/>
    <w:rsid w:val="00903FAF"/>
    <w:rsid w:val="00915836"/>
    <w:rsid w:val="00917648"/>
    <w:rsid w:val="009249E4"/>
    <w:rsid w:val="0093092F"/>
    <w:rsid w:val="00931418"/>
    <w:rsid w:val="00942906"/>
    <w:rsid w:val="009540F2"/>
    <w:rsid w:val="00956D35"/>
    <w:rsid w:val="0096550E"/>
    <w:rsid w:val="0097636E"/>
    <w:rsid w:val="00981814"/>
    <w:rsid w:val="00987872"/>
    <w:rsid w:val="009A59A8"/>
    <w:rsid w:val="009D027C"/>
    <w:rsid w:val="009D0554"/>
    <w:rsid w:val="00A07025"/>
    <w:rsid w:val="00A07482"/>
    <w:rsid w:val="00A10684"/>
    <w:rsid w:val="00A15457"/>
    <w:rsid w:val="00A245A5"/>
    <w:rsid w:val="00A269CD"/>
    <w:rsid w:val="00A45B13"/>
    <w:rsid w:val="00A532BD"/>
    <w:rsid w:val="00A756C5"/>
    <w:rsid w:val="00A7613F"/>
    <w:rsid w:val="00A76C3F"/>
    <w:rsid w:val="00A836D3"/>
    <w:rsid w:val="00A851BB"/>
    <w:rsid w:val="00AA42EA"/>
    <w:rsid w:val="00AA718F"/>
    <w:rsid w:val="00AB004C"/>
    <w:rsid w:val="00AB0EE4"/>
    <w:rsid w:val="00AB24C6"/>
    <w:rsid w:val="00AB329F"/>
    <w:rsid w:val="00AC3886"/>
    <w:rsid w:val="00AD06CF"/>
    <w:rsid w:val="00AE2310"/>
    <w:rsid w:val="00AE30CD"/>
    <w:rsid w:val="00AE34B7"/>
    <w:rsid w:val="00AE61FB"/>
    <w:rsid w:val="00AE6B98"/>
    <w:rsid w:val="00AF68E9"/>
    <w:rsid w:val="00B07D47"/>
    <w:rsid w:val="00B257B5"/>
    <w:rsid w:val="00B41242"/>
    <w:rsid w:val="00B51942"/>
    <w:rsid w:val="00B61B9A"/>
    <w:rsid w:val="00B638AD"/>
    <w:rsid w:val="00B66FA0"/>
    <w:rsid w:val="00B70067"/>
    <w:rsid w:val="00B84FC2"/>
    <w:rsid w:val="00B913B7"/>
    <w:rsid w:val="00B92CBF"/>
    <w:rsid w:val="00BA1787"/>
    <w:rsid w:val="00BA2A63"/>
    <w:rsid w:val="00BA366E"/>
    <w:rsid w:val="00BB35CB"/>
    <w:rsid w:val="00BB59F3"/>
    <w:rsid w:val="00BD5941"/>
    <w:rsid w:val="00BD661C"/>
    <w:rsid w:val="00BE3262"/>
    <w:rsid w:val="00BE43AA"/>
    <w:rsid w:val="00C062B2"/>
    <w:rsid w:val="00C13601"/>
    <w:rsid w:val="00C27852"/>
    <w:rsid w:val="00C4143B"/>
    <w:rsid w:val="00C452F9"/>
    <w:rsid w:val="00C46200"/>
    <w:rsid w:val="00C515DD"/>
    <w:rsid w:val="00C67EF2"/>
    <w:rsid w:val="00C87E5D"/>
    <w:rsid w:val="00C943A3"/>
    <w:rsid w:val="00CD31D7"/>
    <w:rsid w:val="00CD40A2"/>
    <w:rsid w:val="00CD599A"/>
    <w:rsid w:val="00CE1230"/>
    <w:rsid w:val="00CF5E37"/>
    <w:rsid w:val="00D02A90"/>
    <w:rsid w:val="00D13603"/>
    <w:rsid w:val="00D14EFB"/>
    <w:rsid w:val="00D15937"/>
    <w:rsid w:val="00D17C5B"/>
    <w:rsid w:val="00D21999"/>
    <w:rsid w:val="00D23C67"/>
    <w:rsid w:val="00D2615A"/>
    <w:rsid w:val="00D2690E"/>
    <w:rsid w:val="00D3719C"/>
    <w:rsid w:val="00D60701"/>
    <w:rsid w:val="00D91557"/>
    <w:rsid w:val="00D961D4"/>
    <w:rsid w:val="00D9739C"/>
    <w:rsid w:val="00DA005D"/>
    <w:rsid w:val="00DA0568"/>
    <w:rsid w:val="00DA3611"/>
    <w:rsid w:val="00DA6834"/>
    <w:rsid w:val="00DB4DF0"/>
    <w:rsid w:val="00DC2567"/>
    <w:rsid w:val="00DC7ACB"/>
    <w:rsid w:val="00DD20CF"/>
    <w:rsid w:val="00DD531E"/>
    <w:rsid w:val="00E0167B"/>
    <w:rsid w:val="00E03D57"/>
    <w:rsid w:val="00E05ECD"/>
    <w:rsid w:val="00E15F26"/>
    <w:rsid w:val="00E25954"/>
    <w:rsid w:val="00E56C94"/>
    <w:rsid w:val="00E667DD"/>
    <w:rsid w:val="00E677BE"/>
    <w:rsid w:val="00E7058F"/>
    <w:rsid w:val="00E710C8"/>
    <w:rsid w:val="00E81A87"/>
    <w:rsid w:val="00E873C6"/>
    <w:rsid w:val="00E90CE3"/>
    <w:rsid w:val="00EB122B"/>
    <w:rsid w:val="00EB2317"/>
    <w:rsid w:val="00EB24DD"/>
    <w:rsid w:val="00EC1DDC"/>
    <w:rsid w:val="00ED0F1B"/>
    <w:rsid w:val="00EE0C2F"/>
    <w:rsid w:val="00EE2A16"/>
    <w:rsid w:val="00EE6856"/>
    <w:rsid w:val="00F057B5"/>
    <w:rsid w:val="00F23F68"/>
    <w:rsid w:val="00F273E1"/>
    <w:rsid w:val="00F30B5E"/>
    <w:rsid w:val="00F55C9E"/>
    <w:rsid w:val="00F72809"/>
    <w:rsid w:val="00F77420"/>
    <w:rsid w:val="00F93604"/>
    <w:rsid w:val="00F97FB0"/>
    <w:rsid w:val="00FB0C98"/>
    <w:rsid w:val="00FC523F"/>
    <w:rsid w:val="00FD6AE5"/>
    <w:rsid w:val="00FE1992"/>
    <w:rsid w:val="00FE1DB7"/>
    <w:rsid w:val="00FF026F"/>
    <w:rsid w:val="00FF0D7B"/>
    <w:rsid w:val="00FF5512"/>
    <w:rsid w:val="0D2F4A0F"/>
    <w:rsid w:val="15180381"/>
    <w:rsid w:val="3B837851"/>
    <w:rsid w:val="3BC55548"/>
    <w:rsid w:val="696D64DC"/>
    <w:rsid w:val="7C782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Document Map"/>
    <w:basedOn w:val="1"/>
    <w:link w:val="13"/>
    <w:unhideWhenUsed/>
    <w:uiPriority w:val="99"/>
    <w:rPr>
      <w:rFonts w:ascii="宋体"/>
      <w:sz w:val="18"/>
      <w:szCs w:val="18"/>
    </w:rPr>
  </w:style>
  <w:style w:type="paragraph" w:styleId="4">
    <w:name w:val="Balloon Text"/>
    <w:basedOn w:val="1"/>
    <w:link w:val="12"/>
    <w:unhideWhenUsed/>
    <w:uiPriority w:val="99"/>
    <w:rPr>
      <w:sz w:val="18"/>
      <w:szCs w:val="18"/>
    </w:rPr>
  </w:style>
  <w:style w:type="paragraph" w:styleId="5">
    <w:name w:val="footer"/>
    <w:basedOn w:val="1"/>
    <w:link w:val="11"/>
    <w:unhideWhenUsed/>
    <w:uiPriority w:val="0"/>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10">
    <w:name w:val="Header Char"/>
    <w:basedOn w:val="7"/>
    <w:link w:val="6"/>
    <w:uiPriority w:val="99"/>
    <w:rPr>
      <w:sz w:val="18"/>
      <w:szCs w:val="18"/>
    </w:rPr>
  </w:style>
  <w:style w:type="character" w:customStyle="1" w:styleId="11">
    <w:name w:val="Footer Char"/>
    <w:basedOn w:val="7"/>
    <w:link w:val="5"/>
    <w:semiHidden/>
    <w:qFormat/>
    <w:uiPriority w:val="99"/>
    <w:rPr>
      <w:sz w:val="18"/>
      <w:szCs w:val="18"/>
    </w:rPr>
  </w:style>
  <w:style w:type="character" w:customStyle="1" w:styleId="12">
    <w:name w:val="Balloon Text Char"/>
    <w:basedOn w:val="7"/>
    <w:link w:val="4"/>
    <w:semiHidden/>
    <w:uiPriority w:val="99"/>
    <w:rPr>
      <w:sz w:val="18"/>
      <w:szCs w:val="18"/>
    </w:rPr>
  </w:style>
  <w:style w:type="character" w:customStyle="1" w:styleId="13">
    <w:name w:val="Document Map Char"/>
    <w:basedOn w:val="7"/>
    <w:link w:val="3"/>
    <w:semiHidden/>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B8B13-4072-C042-B2B3-00F30312727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44</Words>
  <Characters>255</Characters>
  <Lines>2</Lines>
  <Paragraphs>1</Paragraphs>
  <TotalTime>0</TotalTime>
  <ScaleCrop>false</ScaleCrop>
  <LinksUpToDate>false</LinksUpToDate>
  <CharactersWithSpaces>298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2017-11-08T08:24:00Z</dcterms:created>
  <dc:creator>微软用户</dc:creator>
  <cp:lastModifiedBy>hyrz1_000</cp:lastModifiedBy>
  <dcterms:modified xsi:type="dcterms:W3CDTF">2017-11-30T03:24:20Z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