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07B15D93" w:rsidR="00041E01" w:rsidRDefault="00D13CE5" w:rsidP="00A73B3B">
      <w:pPr>
        <w:pStyle w:val="Title"/>
        <w:jc w:val="center"/>
      </w:pPr>
      <w:r>
        <w:t xml:space="preserve">A </w:t>
      </w:r>
      <w:r w:rsidR="00FE41DB">
        <w:t>Metaheuristic</w:t>
      </w:r>
      <w:r>
        <w:t xml:space="preserve"> Approach</w:t>
      </w:r>
      <w:r w:rsidR="00FE41DB">
        <w:t xml:space="preserve"> for Multiple Sequence Alignment</w:t>
      </w:r>
    </w:p>
    <w:p w14:paraId="047FD321" w14:textId="77777777" w:rsidR="00A73B3B" w:rsidRPr="00A73B3B" w:rsidRDefault="00A73B3B" w:rsidP="00A73B3B"/>
    <w:p w14:paraId="3CBB0029" w14:textId="21D68E10"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600F97">
        <w:rPr>
          <w:rStyle w:val="Strong"/>
          <w:sz w:val="24"/>
          <w:szCs w:val="24"/>
        </w:rPr>
        <w:t>4</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3833F0BB" w:rsidR="008E26E5" w:rsidRPr="001F35DE" w:rsidRDefault="00BB6018" w:rsidP="00A73B3B">
      <w:pPr>
        <w:jc w:val="center"/>
        <w:rPr>
          <w:rStyle w:val="Strong"/>
          <w:sz w:val="24"/>
          <w:szCs w:val="24"/>
        </w:rPr>
      </w:pPr>
      <w:r w:rsidRPr="006B6ED6">
        <w:rPr>
          <w:rStyle w:val="Strong"/>
          <w:sz w:val="24"/>
          <w:szCs w:val="24"/>
        </w:rPr>
        <w:t>Peter Moorhouse</w:t>
      </w:r>
    </w:p>
    <w:p w14:paraId="3AC97D2F" w14:textId="22C5B871"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BB6018">
        <w:rPr>
          <w:rStyle w:val="Strong"/>
          <w:sz w:val="24"/>
          <w:szCs w:val="24"/>
        </w:rPr>
        <w:t>247615</w:t>
      </w:r>
    </w:p>
    <w:p w14:paraId="36205D8F" w14:textId="7D822932" w:rsidR="008E26E5" w:rsidRPr="001F35DE" w:rsidRDefault="008E26E5" w:rsidP="00A73B3B">
      <w:pPr>
        <w:jc w:val="center"/>
        <w:rPr>
          <w:rStyle w:val="Strong"/>
          <w:sz w:val="24"/>
          <w:szCs w:val="24"/>
        </w:rPr>
      </w:pPr>
    </w:p>
    <w:p w14:paraId="05734B78" w14:textId="3553EA4D" w:rsidR="00A73B3B" w:rsidRDefault="00A73B3B" w:rsidP="00A73B3B">
      <w:pPr>
        <w:jc w:val="center"/>
        <w:rPr>
          <w:rStyle w:val="Strong"/>
          <w:sz w:val="24"/>
          <w:szCs w:val="24"/>
        </w:rPr>
      </w:pPr>
      <w:r w:rsidRPr="001F35DE">
        <w:rPr>
          <w:rStyle w:val="Strong"/>
          <w:sz w:val="24"/>
          <w:szCs w:val="24"/>
        </w:rPr>
        <w:t xml:space="preserve">Word count: </w:t>
      </w:r>
      <w:r w:rsidR="00BD48AC" w:rsidRPr="00BD48AC">
        <w:rPr>
          <w:rStyle w:val="Strong"/>
          <w:sz w:val="24"/>
          <w:szCs w:val="24"/>
          <w:highlight w:val="yellow"/>
        </w:rPr>
        <w:t>1945</w:t>
      </w:r>
    </w:p>
    <w:p w14:paraId="397E4779" w14:textId="77777777" w:rsidR="00442819" w:rsidRDefault="00442819" w:rsidP="00A73B3B">
      <w:pPr>
        <w:jc w:val="center"/>
        <w:rPr>
          <w:rStyle w:val="Strong"/>
          <w:sz w:val="24"/>
          <w:szCs w:val="24"/>
        </w:rPr>
      </w:pPr>
    </w:p>
    <w:p w14:paraId="68D2D152" w14:textId="57D7A501" w:rsidR="00FE41DB" w:rsidRDefault="00FE41DB">
      <w:pPr>
        <w:rPr>
          <w:rStyle w:val="Strong"/>
          <w:sz w:val="24"/>
          <w:szCs w:val="24"/>
        </w:rPr>
      </w:pPr>
      <w:r>
        <w:rPr>
          <w:rStyle w:val="Strong"/>
          <w:sz w:val="24"/>
          <w:szCs w:val="24"/>
        </w:rPr>
        <w:br w:type="page"/>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6E8628E9" w14:textId="631A0C77" w:rsidR="004D0A4F" w:rsidRDefault="005A1D0E">
          <w:pPr>
            <w:pStyle w:val="TOC1"/>
            <w:rPr>
              <w:rFonts w:eastAsiaTheme="minorEastAsia"/>
              <w:noProof/>
              <w:kern w:val="2"/>
              <w:sz w:val="24"/>
              <w:szCs w:val="24"/>
              <w:lang w:eastAsia="ja-JP"/>
              <w14:ligatures w14:val="standardContextual"/>
            </w:rPr>
          </w:pPr>
          <w:r>
            <w:fldChar w:fldCharType="begin"/>
          </w:r>
          <w:r>
            <w:instrText xml:space="preserve"> TOC \o "1-3" \h \z \u </w:instrText>
          </w:r>
          <w:r>
            <w:fldChar w:fldCharType="separate"/>
          </w:r>
          <w:hyperlink w:anchor="_Toc179576323" w:history="1">
            <w:r w:rsidR="004D0A4F" w:rsidRPr="005368DE">
              <w:rPr>
                <w:rStyle w:val="Hyperlink"/>
                <w:noProof/>
              </w:rPr>
              <w:t>1.</w:t>
            </w:r>
            <w:r w:rsidR="004D0A4F">
              <w:rPr>
                <w:rFonts w:eastAsiaTheme="minorEastAsia"/>
                <w:noProof/>
                <w:kern w:val="2"/>
                <w:sz w:val="24"/>
                <w:szCs w:val="24"/>
                <w:lang w:eastAsia="ja-JP"/>
                <w14:ligatures w14:val="standardContextual"/>
              </w:rPr>
              <w:tab/>
            </w:r>
            <w:r w:rsidR="004D0A4F" w:rsidRPr="005368DE">
              <w:rPr>
                <w:rStyle w:val="Hyperlink"/>
                <w:noProof/>
              </w:rPr>
              <w:t>Project background and purpose</w:t>
            </w:r>
            <w:r w:rsidR="004D0A4F">
              <w:rPr>
                <w:noProof/>
                <w:webHidden/>
              </w:rPr>
              <w:tab/>
            </w:r>
            <w:r w:rsidR="004D0A4F">
              <w:rPr>
                <w:noProof/>
                <w:webHidden/>
              </w:rPr>
              <w:fldChar w:fldCharType="begin"/>
            </w:r>
            <w:r w:rsidR="004D0A4F">
              <w:rPr>
                <w:noProof/>
                <w:webHidden/>
              </w:rPr>
              <w:instrText xml:space="preserve"> PAGEREF _Toc179576323 \h </w:instrText>
            </w:r>
            <w:r w:rsidR="004D0A4F">
              <w:rPr>
                <w:noProof/>
                <w:webHidden/>
              </w:rPr>
            </w:r>
            <w:r w:rsidR="004D0A4F">
              <w:rPr>
                <w:noProof/>
                <w:webHidden/>
              </w:rPr>
              <w:fldChar w:fldCharType="separate"/>
            </w:r>
            <w:r w:rsidR="00735D60">
              <w:rPr>
                <w:noProof/>
                <w:webHidden/>
              </w:rPr>
              <w:t>3</w:t>
            </w:r>
            <w:r w:rsidR="004D0A4F">
              <w:rPr>
                <w:noProof/>
                <w:webHidden/>
              </w:rPr>
              <w:fldChar w:fldCharType="end"/>
            </w:r>
          </w:hyperlink>
        </w:p>
        <w:p w14:paraId="2BDC56E7" w14:textId="52B2C651" w:rsidR="004D0A4F" w:rsidRDefault="004D0A4F">
          <w:pPr>
            <w:pStyle w:val="TOC2"/>
            <w:tabs>
              <w:tab w:val="left" w:pos="960"/>
              <w:tab w:val="right" w:leader="dot" w:pos="9016"/>
            </w:tabs>
            <w:rPr>
              <w:rFonts w:eastAsiaTheme="minorEastAsia"/>
              <w:noProof/>
              <w:kern w:val="2"/>
              <w:sz w:val="24"/>
              <w:szCs w:val="24"/>
              <w:lang w:eastAsia="ja-JP"/>
              <w14:ligatures w14:val="standardContextual"/>
            </w:rPr>
          </w:pPr>
          <w:hyperlink w:anchor="_Toc179576324" w:history="1">
            <w:r w:rsidRPr="005368DE">
              <w:rPr>
                <w:rStyle w:val="Hyperlink"/>
                <w:noProof/>
              </w:rPr>
              <w:t>1.1.</w:t>
            </w:r>
            <w:r>
              <w:rPr>
                <w:rFonts w:eastAsiaTheme="minorEastAsia"/>
                <w:noProof/>
                <w:kern w:val="2"/>
                <w:sz w:val="24"/>
                <w:szCs w:val="24"/>
                <w:lang w:eastAsia="ja-JP"/>
                <w14:ligatures w14:val="standardContextual"/>
              </w:rPr>
              <w:tab/>
            </w:r>
            <w:r w:rsidRPr="005368DE">
              <w:rPr>
                <w:rStyle w:val="Hyperlink"/>
                <w:noProof/>
              </w:rPr>
              <w:t>Introduction</w:t>
            </w:r>
            <w:r>
              <w:rPr>
                <w:noProof/>
                <w:webHidden/>
              </w:rPr>
              <w:tab/>
            </w:r>
            <w:r>
              <w:rPr>
                <w:noProof/>
                <w:webHidden/>
              </w:rPr>
              <w:fldChar w:fldCharType="begin"/>
            </w:r>
            <w:r>
              <w:rPr>
                <w:noProof/>
                <w:webHidden/>
              </w:rPr>
              <w:instrText xml:space="preserve"> PAGEREF _Toc179576324 \h </w:instrText>
            </w:r>
            <w:r>
              <w:rPr>
                <w:noProof/>
                <w:webHidden/>
              </w:rPr>
            </w:r>
            <w:r>
              <w:rPr>
                <w:noProof/>
                <w:webHidden/>
              </w:rPr>
              <w:fldChar w:fldCharType="separate"/>
            </w:r>
            <w:r w:rsidR="00735D60">
              <w:rPr>
                <w:noProof/>
                <w:webHidden/>
              </w:rPr>
              <w:t>3</w:t>
            </w:r>
            <w:r>
              <w:rPr>
                <w:noProof/>
                <w:webHidden/>
              </w:rPr>
              <w:fldChar w:fldCharType="end"/>
            </w:r>
          </w:hyperlink>
        </w:p>
        <w:p w14:paraId="3EFEA7D2" w14:textId="4EE24EC0" w:rsidR="004D0A4F" w:rsidRDefault="004D0A4F">
          <w:pPr>
            <w:pStyle w:val="TOC2"/>
            <w:tabs>
              <w:tab w:val="left" w:pos="960"/>
              <w:tab w:val="right" w:leader="dot" w:pos="9016"/>
            </w:tabs>
            <w:rPr>
              <w:rFonts w:eastAsiaTheme="minorEastAsia"/>
              <w:noProof/>
              <w:kern w:val="2"/>
              <w:sz w:val="24"/>
              <w:szCs w:val="24"/>
              <w:lang w:eastAsia="ja-JP"/>
              <w14:ligatures w14:val="standardContextual"/>
            </w:rPr>
          </w:pPr>
          <w:hyperlink w:anchor="_Toc179576325" w:history="1">
            <w:r w:rsidRPr="005368DE">
              <w:rPr>
                <w:rStyle w:val="Hyperlink"/>
                <w:noProof/>
              </w:rPr>
              <w:t>1.2.</w:t>
            </w:r>
            <w:r>
              <w:rPr>
                <w:rFonts w:eastAsiaTheme="minorEastAsia"/>
                <w:noProof/>
                <w:kern w:val="2"/>
                <w:sz w:val="24"/>
                <w:szCs w:val="24"/>
                <w:lang w:eastAsia="ja-JP"/>
                <w14:ligatures w14:val="standardContextual"/>
              </w:rPr>
              <w:tab/>
            </w:r>
            <w:r w:rsidRPr="005368DE">
              <w:rPr>
                <w:rStyle w:val="Hyperlink"/>
                <w:noProof/>
              </w:rPr>
              <w:t>Objectives</w:t>
            </w:r>
            <w:r>
              <w:rPr>
                <w:noProof/>
                <w:webHidden/>
              </w:rPr>
              <w:tab/>
            </w:r>
            <w:r>
              <w:rPr>
                <w:noProof/>
                <w:webHidden/>
              </w:rPr>
              <w:fldChar w:fldCharType="begin"/>
            </w:r>
            <w:r>
              <w:rPr>
                <w:noProof/>
                <w:webHidden/>
              </w:rPr>
              <w:instrText xml:space="preserve"> PAGEREF _Toc179576325 \h </w:instrText>
            </w:r>
            <w:r>
              <w:rPr>
                <w:noProof/>
                <w:webHidden/>
              </w:rPr>
            </w:r>
            <w:r>
              <w:rPr>
                <w:noProof/>
                <w:webHidden/>
              </w:rPr>
              <w:fldChar w:fldCharType="separate"/>
            </w:r>
            <w:r w:rsidR="00735D60">
              <w:rPr>
                <w:noProof/>
                <w:webHidden/>
              </w:rPr>
              <w:t>3</w:t>
            </w:r>
            <w:r>
              <w:rPr>
                <w:noProof/>
                <w:webHidden/>
              </w:rPr>
              <w:fldChar w:fldCharType="end"/>
            </w:r>
          </w:hyperlink>
        </w:p>
        <w:p w14:paraId="4A78FD34" w14:textId="5F1E1120" w:rsidR="004D0A4F" w:rsidRDefault="004D0A4F">
          <w:pPr>
            <w:pStyle w:val="TOC3"/>
            <w:tabs>
              <w:tab w:val="right" w:leader="dot" w:pos="9016"/>
            </w:tabs>
            <w:rPr>
              <w:rFonts w:eastAsiaTheme="minorEastAsia"/>
              <w:noProof/>
              <w:kern w:val="2"/>
              <w:sz w:val="24"/>
              <w:szCs w:val="24"/>
              <w:lang w:eastAsia="ja-JP"/>
              <w14:ligatures w14:val="standardContextual"/>
            </w:rPr>
          </w:pPr>
          <w:hyperlink w:anchor="_Toc179576326" w:history="1">
            <w:r w:rsidRPr="005368DE">
              <w:rPr>
                <w:rStyle w:val="Hyperlink"/>
                <w:noProof/>
              </w:rPr>
              <w:t>1.2.1 Primary Objectives</w:t>
            </w:r>
            <w:r>
              <w:rPr>
                <w:noProof/>
                <w:webHidden/>
              </w:rPr>
              <w:tab/>
            </w:r>
            <w:r>
              <w:rPr>
                <w:noProof/>
                <w:webHidden/>
              </w:rPr>
              <w:fldChar w:fldCharType="begin"/>
            </w:r>
            <w:r>
              <w:rPr>
                <w:noProof/>
                <w:webHidden/>
              </w:rPr>
              <w:instrText xml:space="preserve"> PAGEREF _Toc179576326 \h </w:instrText>
            </w:r>
            <w:r>
              <w:rPr>
                <w:noProof/>
                <w:webHidden/>
              </w:rPr>
            </w:r>
            <w:r>
              <w:rPr>
                <w:noProof/>
                <w:webHidden/>
              </w:rPr>
              <w:fldChar w:fldCharType="separate"/>
            </w:r>
            <w:r w:rsidR="00735D60">
              <w:rPr>
                <w:noProof/>
                <w:webHidden/>
              </w:rPr>
              <w:t>3</w:t>
            </w:r>
            <w:r>
              <w:rPr>
                <w:noProof/>
                <w:webHidden/>
              </w:rPr>
              <w:fldChar w:fldCharType="end"/>
            </w:r>
          </w:hyperlink>
        </w:p>
        <w:p w14:paraId="1E968C88" w14:textId="218F557D" w:rsidR="004D0A4F" w:rsidRDefault="004D0A4F">
          <w:pPr>
            <w:pStyle w:val="TOC3"/>
            <w:tabs>
              <w:tab w:val="right" w:leader="dot" w:pos="9016"/>
            </w:tabs>
            <w:rPr>
              <w:rFonts w:eastAsiaTheme="minorEastAsia"/>
              <w:noProof/>
              <w:kern w:val="2"/>
              <w:sz w:val="24"/>
              <w:szCs w:val="24"/>
              <w:lang w:eastAsia="ja-JP"/>
              <w14:ligatures w14:val="standardContextual"/>
            </w:rPr>
          </w:pPr>
          <w:hyperlink w:anchor="_Toc179576327" w:history="1">
            <w:r w:rsidRPr="005368DE">
              <w:rPr>
                <w:rStyle w:val="Hyperlink"/>
                <w:noProof/>
              </w:rPr>
              <w:t>1.2.2 Secondary Objectives</w:t>
            </w:r>
            <w:r>
              <w:rPr>
                <w:noProof/>
                <w:webHidden/>
              </w:rPr>
              <w:tab/>
            </w:r>
            <w:r>
              <w:rPr>
                <w:noProof/>
                <w:webHidden/>
              </w:rPr>
              <w:fldChar w:fldCharType="begin"/>
            </w:r>
            <w:r>
              <w:rPr>
                <w:noProof/>
                <w:webHidden/>
              </w:rPr>
              <w:instrText xml:space="preserve"> PAGEREF _Toc179576327 \h </w:instrText>
            </w:r>
            <w:r>
              <w:rPr>
                <w:noProof/>
                <w:webHidden/>
              </w:rPr>
            </w:r>
            <w:r>
              <w:rPr>
                <w:noProof/>
                <w:webHidden/>
              </w:rPr>
              <w:fldChar w:fldCharType="separate"/>
            </w:r>
            <w:r w:rsidR="00735D60">
              <w:rPr>
                <w:noProof/>
                <w:webHidden/>
              </w:rPr>
              <w:t>4</w:t>
            </w:r>
            <w:r>
              <w:rPr>
                <w:noProof/>
                <w:webHidden/>
              </w:rPr>
              <w:fldChar w:fldCharType="end"/>
            </w:r>
          </w:hyperlink>
        </w:p>
        <w:p w14:paraId="109A12AE" w14:textId="3774BAE9" w:rsidR="004D0A4F" w:rsidRDefault="004D0A4F">
          <w:pPr>
            <w:pStyle w:val="TOC2"/>
            <w:tabs>
              <w:tab w:val="left" w:pos="960"/>
              <w:tab w:val="right" w:leader="dot" w:pos="9016"/>
            </w:tabs>
            <w:rPr>
              <w:rFonts w:eastAsiaTheme="minorEastAsia"/>
              <w:noProof/>
              <w:kern w:val="2"/>
              <w:sz w:val="24"/>
              <w:szCs w:val="24"/>
              <w:lang w:eastAsia="ja-JP"/>
              <w14:ligatures w14:val="standardContextual"/>
            </w:rPr>
          </w:pPr>
          <w:hyperlink w:anchor="_Toc179576328" w:history="1">
            <w:r w:rsidRPr="005368DE">
              <w:rPr>
                <w:rStyle w:val="Hyperlink"/>
                <w:noProof/>
              </w:rPr>
              <w:t>1.3.</w:t>
            </w:r>
            <w:r>
              <w:rPr>
                <w:rFonts w:eastAsiaTheme="minorEastAsia"/>
                <w:noProof/>
                <w:kern w:val="2"/>
                <w:sz w:val="24"/>
                <w:szCs w:val="24"/>
                <w:lang w:eastAsia="ja-JP"/>
                <w14:ligatures w14:val="standardContextual"/>
              </w:rPr>
              <w:tab/>
            </w:r>
            <w:r w:rsidRPr="005368DE">
              <w:rPr>
                <w:rStyle w:val="Hyperlink"/>
                <w:noProof/>
              </w:rPr>
              <w:t>Scope</w:t>
            </w:r>
            <w:r>
              <w:rPr>
                <w:noProof/>
                <w:webHidden/>
              </w:rPr>
              <w:tab/>
            </w:r>
            <w:r>
              <w:rPr>
                <w:noProof/>
                <w:webHidden/>
              </w:rPr>
              <w:fldChar w:fldCharType="begin"/>
            </w:r>
            <w:r>
              <w:rPr>
                <w:noProof/>
                <w:webHidden/>
              </w:rPr>
              <w:instrText xml:space="preserve"> PAGEREF _Toc179576328 \h </w:instrText>
            </w:r>
            <w:r>
              <w:rPr>
                <w:noProof/>
                <w:webHidden/>
              </w:rPr>
            </w:r>
            <w:r>
              <w:rPr>
                <w:noProof/>
                <w:webHidden/>
              </w:rPr>
              <w:fldChar w:fldCharType="separate"/>
            </w:r>
            <w:r w:rsidR="00735D60">
              <w:rPr>
                <w:noProof/>
                <w:webHidden/>
              </w:rPr>
              <w:t>4</w:t>
            </w:r>
            <w:r>
              <w:rPr>
                <w:noProof/>
                <w:webHidden/>
              </w:rPr>
              <w:fldChar w:fldCharType="end"/>
            </w:r>
          </w:hyperlink>
        </w:p>
        <w:p w14:paraId="01CB4574" w14:textId="11869957" w:rsidR="004D0A4F" w:rsidRDefault="004D0A4F">
          <w:pPr>
            <w:pStyle w:val="TOC2"/>
            <w:tabs>
              <w:tab w:val="left" w:pos="960"/>
              <w:tab w:val="right" w:leader="dot" w:pos="9016"/>
            </w:tabs>
            <w:rPr>
              <w:rFonts w:eastAsiaTheme="minorEastAsia"/>
              <w:noProof/>
              <w:kern w:val="2"/>
              <w:sz w:val="24"/>
              <w:szCs w:val="24"/>
              <w:lang w:eastAsia="ja-JP"/>
              <w14:ligatures w14:val="standardContextual"/>
            </w:rPr>
          </w:pPr>
          <w:hyperlink w:anchor="_Toc179576329" w:history="1">
            <w:r w:rsidRPr="005368DE">
              <w:rPr>
                <w:rStyle w:val="Hyperlink"/>
                <w:noProof/>
              </w:rPr>
              <w:t>1.4.</w:t>
            </w:r>
            <w:r>
              <w:rPr>
                <w:rFonts w:eastAsiaTheme="minorEastAsia"/>
                <w:noProof/>
                <w:kern w:val="2"/>
                <w:sz w:val="24"/>
                <w:szCs w:val="24"/>
                <w:lang w:eastAsia="ja-JP"/>
                <w14:ligatures w14:val="standardContextual"/>
              </w:rPr>
              <w:tab/>
            </w:r>
            <w:r w:rsidRPr="005368DE">
              <w:rPr>
                <w:rStyle w:val="Hyperlink"/>
                <w:noProof/>
              </w:rPr>
              <w:t>Deliverables</w:t>
            </w:r>
            <w:r>
              <w:rPr>
                <w:noProof/>
                <w:webHidden/>
              </w:rPr>
              <w:tab/>
            </w:r>
            <w:r>
              <w:rPr>
                <w:noProof/>
                <w:webHidden/>
              </w:rPr>
              <w:fldChar w:fldCharType="begin"/>
            </w:r>
            <w:r>
              <w:rPr>
                <w:noProof/>
                <w:webHidden/>
              </w:rPr>
              <w:instrText xml:space="preserve"> PAGEREF _Toc179576329 \h </w:instrText>
            </w:r>
            <w:r>
              <w:rPr>
                <w:noProof/>
                <w:webHidden/>
              </w:rPr>
            </w:r>
            <w:r>
              <w:rPr>
                <w:noProof/>
                <w:webHidden/>
              </w:rPr>
              <w:fldChar w:fldCharType="separate"/>
            </w:r>
            <w:r w:rsidR="00735D60">
              <w:rPr>
                <w:noProof/>
                <w:webHidden/>
              </w:rPr>
              <w:t>5</w:t>
            </w:r>
            <w:r>
              <w:rPr>
                <w:noProof/>
                <w:webHidden/>
              </w:rPr>
              <w:fldChar w:fldCharType="end"/>
            </w:r>
          </w:hyperlink>
        </w:p>
        <w:p w14:paraId="6E341501" w14:textId="112E5DDE" w:rsidR="004D0A4F" w:rsidRDefault="004D0A4F">
          <w:pPr>
            <w:pStyle w:val="TOC3"/>
            <w:tabs>
              <w:tab w:val="right" w:leader="dot" w:pos="9016"/>
            </w:tabs>
            <w:rPr>
              <w:rFonts w:eastAsiaTheme="minorEastAsia"/>
              <w:noProof/>
              <w:kern w:val="2"/>
              <w:sz w:val="24"/>
              <w:szCs w:val="24"/>
              <w:lang w:eastAsia="ja-JP"/>
              <w14:ligatures w14:val="standardContextual"/>
            </w:rPr>
          </w:pPr>
          <w:hyperlink w:anchor="_Toc179576330" w:history="1">
            <w:r w:rsidRPr="005368DE">
              <w:rPr>
                <w:rStyle w:val="Hyperlink"/>
                <w:noProof/>
              </w:rPr>
              <w:t>1.4.1 Software Releases</w:t>
            </w:r>
            <w:r>
              <w:rPr>
                <w:noProof/>
                <w:webHidden/>
              </w:rPr>
              <w:tab/>
            </w:r>
            <w:r>
              <w:rPr>
                <w:noProof/>
                <w:webHidden/>
              </w:rPr>
              <w:fldChar w:fldCharType="begin"/>
            </w:r>
            <w:r>
              <w:rPr>
                <w:noProof/>
                <w:webHidden/>
              </w:rPr>
              <w:instrText xml:space="preserve"> PAGEREF _Toc179576330 \h </w:instrText>
            </w:r>
            <w:r>
              <w:rPr>
                <w:noProof/>
                <w:webHidden/>
              </w:rPr>
            </w:r>
            <w:r>
              <w:rPr>
                <w:noProof/>
                <w:webHidden/>
              </w:rPr>
              <w:fldChar w:fldCharType="separate"/>
            </w:r>
            <w:r w:rsidR="00735D60">
              <w:rPr>
                <w:noProof/>
                <w:webHidden/>
              </w:rPr>
              <w:t>5</w:t>
            </w:r>
            <w:r>
              <w:rPr>
                <w:noProof/>
                <w:webHidden/>
              </w:rPr>
              <w:fldChar w:fldCharType="end"/>
            </w:r>
          </w:hyperlink>
        </w:p>
        <w:p w14:paraId="5F16CB76" w14:textId="6BD51591" w:rsidR="004D0A4F" w:rsidRDefault="004D0A4F">
          <w:pPr>
            <w:pStyle w:val="TOC3"/>
            <w:tabs>
              <w:tab w:val="right" w:leader="dot" w:pos="9016"/>
            </w:tabs>
            <w:rPr>
              <w:rFonts w:eastAsiaTheme="minorEastAsia"/>
              <w:noProof/>
              <w:kern w:val="2"/>
              <w:sz w:val="24"/>
              <w:szCs w:val="24"/>
              <w:lang w:eastAsia="ja-JP"/>
              <w14:ligatures w14:val="standardContextual"/>
            </w:rPr>
          </w:pPr>
          <w:hyperlink w:anchor="_Toc179576331" w:history="1">
            <w:r w:rsidRPr="005368DE">
              <w:rPr>
                <w:rStyle w:val="Hyperlink"/>
                <w:noProof/>
              </w:rPr>
              <w:t>1.4.2 Documents</w:t>
            </w:r>
            <w:r>
              <w:rPr>
                <w:noProof/>
                <w:webHidden/>
              </w:rPr>
              <w:tab/>
            </w:r>
            <w:r>
              <w:rPr>
                <w:noProof/>
                <w:webHidden/>
              </w:rPr>
              <w:fldChar w:fldCharType="begin"/>
            </w:r>
            <w:r>
              <w:rPr>
                <w:noProof/>
                <w:webHidden/>
              </w:rPr>
              <w:instrText xml:space="preserve"> PAGEREF _Toc179576331 \h </w:instrText>
            </w:r>
            <w:r>
              <w:rPr>
                <w:noProof/>
                <w:webHidden/>
              </w:rPr>
            </w:r>
            <w:r>
              <w:rPr>
                <w:noProof/>
                <w:webHidden/>
              </w:rPr>
              <w:fldChar w:fldCharType="separate"/>
            </w:r>
            <w:r w:rsidR="00735D60">
              <w:rPr>
                <w:noProof/>
                <w:webHidden/>
              </w:rPr>
              <w:t>5</w:t>
            </w:r>
            <w:r>
              <w:rPr>
                <w:noProof/>
                <w:webHidden/>
              </w:rPr>
              <w:fldChar w:fldCharType="end"/>
            </w:r>
          </w:hyperlink>
        </w:p>
        <w:p w14:paraId="088867A1" w14:textId="4139FAE3" w:rsidR="004D0A4F" w:rsidRDefault="004D0A4F">
          <w:pPr>
            <w:pStyle w:val="TOC2"/>
            <w:tabs>
              <w:tab w:val="left" w:pos="960"/>
              <w:tab w:val="right" w:leader="dot" w:pos="9016"/>
            </w:tabs>
            <w:rPr>
              <w:rFonts w:eastAsiaTheme="minorEastAsia"/>
              <w:noProof/>
              <w:kern w:val="2"/>
              <w:sz w:val="24"/>
              <w:szCs w:val="24"/>
              <w:lang w:eastAsia="ja-JP"/>
              <w14:ligatures w14:val="standardContextual"/>
            </w:rPr>
          </w:pPr>
          <w:hyperlink w:anchor="_Toc179576332" w:history="1">
            <w:r w:rsidRPr="005368DE">
              <w:rPr>
                <w:rStyle w:val="Hyperlink"/>
                <w:noProof/>
              </w:rPr>
              <w:t>1.5.</w:t>
            </w:r>
            <w:r>
              <w:rPr>
                <w:rFonts w:eastAsiaTheme="minorEastAsia"/>
                <w:noProof/>
                <w:kern w:val="2"/>
                <w:sz w:val="24"/>
                <w:szCs w:val="24"/>
                <w:lang w:eastAsia="ja-JP"/>
                <w14:ligatures w14:val="standardContextual"/>
              </w:rPr>
              <w:tab/>
            </w:r>
            <w:r w:rsidRPr="005368DE">
              <w:rPr>
                <w:rStyle w:val="Hyperlink"/>
                <w:noProof/>
              </w:rPr>
              <w:t>Constraints</w:t>
            </w:r>
            <w:r>
              <w:rPr>
                <w:noProof/>
                <w:webHidden/>
              </w:rPr>
              <w:tab/>
            </w:r>
            <w:r>
              <w:rPr>
                <w:noProof/>
                <w:webHidden/>
              </w:rPr>
              <w:fldChar w:fldCharType="begin"/>
            </w:r>
            <w:r>
              <w:rPr>
                <w:noProof/>
                <w:webHidden/>
              </w:rPr>
              <w:instrText xml:space="preserve"> PAGEREF _Toc179576332 \h </w:instrText>
            </w:r>
            <w:r>
              <w:rPr>
                <w:noProof/>
                <w:webHidden/>
              </w:rPr>
            </w:r>
            <w:r>
              <w:rPr>
                <w:noProof/>
                <w:webHidden/>
              </w:rPr>
              <w:fldChar w:fldCharType="separate"/>
            </w:r>
            <w:r w:rsidR="00735D60">
              <w:rPr>
                <w:noProof/>
                <w:webHidden/>
              </w:rPr>
              <w:t>6</w:t>
            </w:r>
            <w:r>
              <w:rPr>
                <w:noProof/>
                <w:webHidden/>
              </w:rPr>
              <w:fldChar w:fldCharType="end"/>
            </w:r>
          </w:hyperlink>
        </w:p>
        <w:p w14:paraId="73FC4555" w14:textId="78B1E2F2" w:rsidR="004D0A4F" w:rsidRDefault="004D0A4F">
          <w:pPr>
            <w:pStyle w:val="TOC2"/>
            <w:tabs>
              <w:tab w:val="left" w:pos="960"/>
              <w:tab w:val="right" w:leader="dot" w:pos="9016"/>
            </w:tabs>
            <w:rPr>
              <w:rFonts w:eastAsiaTheme="minorEastAsia"/>
              <w:noProof/>
              <w:kern w:val="2"/>
              <w:sz w:val="24"/>
              <w:szCs w:val="24"/>
              <w:lang w:eastAsia="ja-JP"/>
              <w14:ligatures w14:val="standardContextual"/>
            </w:rPr>
          </w:pPr>
          <w:hyperlink w:anchor="_Toc179576333" w:history="1">
            <w:r w:rsidRPr="005368DE">
              <w:rPr>
                <w:rStyle w:val="Hyperlink"/>
                <w:noProof/>
              </w:rPr>
              <w:t>1.6.</w:t>
            </w:r>
            <w:r>
              <w:rPr>
                <w:rFonts w:eastAsiaTheme="minorEastAsia"/>
                <w:noProof/>
                <w:kern w:val="2"/>
                <w:sz w:val="24"/>
                <w:szCs w:val="24"/>
                <w:lang w:eastAsia="ja-JP"/>
                <w14:ligatures w14:val="standardContextual"/>
              </w:rPr>
              <w:tab/>
            </w:r>
            <w:r w:rsidRPr="005368DE">
              <w:rPr>
                <w:rStyle w:val="Hyperlink"/>
                <w:noProof/>
              </w:rPr>
              <w:t>Assumptions</w:t>
            </w:r>
            <w:r>
              <w:rPr>
                <w:noProof/>
                <w:webHidden/>
              </w:rPr>
              <w:tab/>
            </w:r>
            <w:r>
              <w:rPr>
                <w:noProof/>
                <w:webHidden/>
              </w:rPr>
              <w:fldChar w:fldCharType="begin"/>
            </w:r>
            <w:r>
              <w:rPr>
                <w:noProof/>
                <w:webHidden/>
              </w:rPr>
              <w:instrText xml:space="preserve"> PAGEREF _Toc179576333 \h </w:instrText>
            </w:r>
            <w:r>
              <w:rPr>
                <w:noProof/>
                <w:webHidden/>
              </w:rPr>
            </w:r>
            <w:r>
              <w:rPr>
                <w:noProof/>
                <w:webHidden/>
              </w:rPr>
              <w:fldChar w:fldCharType="separate"/>
            </w:r>
            <w:r w:rsidR="00735D60">
              <w:rPr>
                <w:noProof/>
                <w:webHidden/>
              </w:rPr>
              <w:t>6</w:t>
            </w:r>
            <w:r>
              <w:rPr>
                <w:noProof/>
                <w:webHidden/>
              </w:rPr>
              <w:fldChar w:fldCharType="end"/>
            </w:r>
          </w:hyperlink>
        </w:p>
        <w:p w14:paraId="2FFCB069" w14:textId="01EC92B7" w:rsidR="004D0A4F" w:rsidRDefault="004D0A4F">
          <w:pPr>
            <w:pStyle w:val="TOC1"/>
            <w:rPr>
              <w:rFonts w:eastAsiaTheme="minorEastAsia"/>
              <w:noProof/>
              <w:kern w:val="2"/>
              <w:sz w:val="24"/>
              <w:szCs w:val="24"/>
              <w:lang w:eastAsia="ja-JP"/>
              <w14:ligatures w14:val="standardContextual"/>
            </w:rPr>
          </w:pPr>
          <w:hyperlink w:anchor="_Toc179576334" w:history="1">
            <w:r w:rsidRPr="005368DE">
              <w:rPr>
                <w:rStyle w:val="Hyperlink"/>
                <w:noProof/>
              </w:rPr>
              <w:t>2.</w:t>
            </w:r>
            <w:r>
              <w:rPr>
                <w:rFonts w:eastAsiaTheme="minorEastAsia"/>
                <w:noProof/>
                <w:kern w:val="2"/>
                <w:sz w:val="24"/>
                <w:szCs w:val="24"/>
                <w:lang w:eastAsia="ja-JP"/>
                <w14:ligatures w14:val="standardContextual"/>
              </w:rPr>
              <w:tab/>
            </w:r>
            <w:r w:rsidRPr="005368DE">
              <w:rPr>
                <w:rStyle w:val="Hyperlink"/>
                <w:noProof/>
              </w:rPr>
              <w:t>Project rationale and operation</w:t>
            </w:r>
            <w:r>
              <w:rPr>
                <w:noProof/>
                <w:webHidden/>
              </w:rPr>
              <w:tab/>
            </w:r>
            <w:r>
              <w:rPr>
                <w:noProof/>
                <w:webHidden/>
              </w:rPr>
              <w:fldChar w:fldCharType="begin"/>
            </w:r>
            <w:r>
              <w:rPr>
                <w:noProof/>
                <w:webHidden/>
              </w:rPr>
              <w:instrText xml:space="preserve"> PAGEREF _Toc179576334 \h </w:instrText>
            </w:r>
            <w:r>
              <w:rPr>
                <w:noProof/>
                <w:webHidden/>
              </w:rPr>
            </w:r>
            <w:r>
              <w:rPr>
                <w:noProof/>
                <w:webHidden/>
              </w:rPr>
              <w:fldChar w:fldCharType="separate"/>
            </w:r>
            <w:r w:rsidR="00735D60">
              <w:rPr>
                <w:noProof/>
                <w:webHidden/>
              </w:rPr>
              <w:t>7</w:t>
            </w:r>
            <w:r>
              <w:rPr>
                <w:noProof/>
                <w:webHidden/>
              </w:rPr>
              <w:fldChar w:fldCharType="end"/>
            </w:r>
          </w:hyperlink>
        </w:p>
        <w:p w14:paraId="0C088098" w14:textId="06070C42" w:rsidR="004D0A4F" w:rsidRDefault="004D0A4F">
          <w:pPr>
            <w:pStyle w:val="TOC2"/>
            <w:tabs>
              <w:tab w:val="left" w:pos="960"/>
              <w:tab w:val="right" w:leader="dot" w:pos="9016"/>
            </w:tabs>
            <w:rPr>
              <w:rFonts w:eastAsiaTheme="minorEastAsia"/>
              <w:noProof/>
              <w:kern w:val="2"/>
              <w:sz w:val="24"/>
              <w:szCs w:val="24"/>
              <w:lang w:eastAsia="ja-JP"/>
              <w14:ligatures w14:val="standardContextual"/>
            </w:rPr>
          </w:pPr>
          <w:hyperlink w:anchor="_Toc179576335" w:history="1">
            <w:r w:rsidRPr="005368DE">
              <w:rPr>
                <w:rStyle w:val="Hyperlink"/>
                <w:noProof/>
              </w:rPr>
              <w:t>2.1.</w:t>
            </w:r>
            <w:r>
              <w:rPr>
                <w:rFonts w:eastAsiaTheme="minorEastAsia"/>
                <w:noProof/>
                <w:kern w:val="2"/>
                <w:sz w:val="24"/>
                <w:szCs w:val="24"/>
                <w:lang w:eastAsia="ja-JP"/>
                <w14:ligatures w14:val="standardContextual"/>
              </w:rPr>
              <w:tab/>
            </w:r>
            <w:r w:rsidRPr="005368DE">
              <w:rPr>
                <w:rStyle w:val="Hyperlink"/>
                <w:noProof/>
              </w:rPr>
              <w:t>Project benefits</w:t>
            </w:r>
            <w:r>
              <w:rPr>
                <w:noProof/>
                <w:webHidden/>
              </w:rPr>
              <w:tab/>
            </w:r>
            <w:r>
              <w:rPr>
                <w:noProof/>
                <w:webHidden/>
              </w:rPr>
              <w:fldChar w:fldCharType="begin"/>
            </w:r>
            <w:r>
              <w:rPr>
                <w:noProof/>
                <w:webHidden/>
              </w:rPr>
              <w:instrText xml:space="preserve"> PAGEREF _Toc179576335 \h </w:instrText>
            </w:r>
            <w:r>
              <w:rPr>
                <w:noProof/>
                <w:webHidden/>
              </w:rPr>
            </w:r>
            <w:r>
              <w:rPr>
                <w:noProof/>
                <w:webHidden/>
              </w:rPr>
              <w:fldChar w:fldCharType="separate"/>
            </w:r>
            <w:r w:rsidR="00735D60">
              <w:rPr>
                <w:noProof/>
                <w:webHidden/>
              </w:rPr>
              <w:t>7</w:t>
            </w:r>
            <w:r>
              <w:rPr>
                <w:noProof/>
                <w:webHidden/>
              </w:rPr>
              <w:fldChar w:fldCharType="end"/>
            </w:r>
          </w:hyperlink>
        </w:p>
        <w:p w14:paraId="3D39EF88" w14:textId="32775FEA" w:rsidR="004D0A4F" w:rsidRDefault="004D0A4F">
          <w:pPr>
            <w:pStyle w:val="TOC2"/>
            <w:tabs>
              <w:tab w:val="left" w:pos="960"/>
              <w:tab w:val="right" w:leader="dot" w:pos="9016"/>
            </w:tabs>
            <w:rPr>
              <w:rFonts w:eastAsiaTheme="minorEastAsia"/>
              <w:noProof/>
              <w:kern w:val="2"/>
              <w:sz w:val="24"/>
              <w:szCs w:val="24"/>
              <w:lang w:eastAsia="ja-JP"/>
              <w14:ligatures w14:val="standardContextual"/>
            </w:rPr>
          </w:pPr>
          <w:hyperlink w:anchor="_Toc179576336" w:history="1">
            <w:r w:rsidRPr="005368DE">
              <w:rPr>
                <w:rStyle w:val="Hyperlink"/>
                <w:noProof/>
              </w:rPr>
              <w:t>2.2.</w:t>
            </w:r>
            <w:r>
              <w:rPr>
                <w:rFonts w:eastAsiaTheme="minorEastAsia"/>
                <w:noProof/>
                <w:kern w:val="2"/>
                <w:sz w:val="24"/>
                <w:szCs w:val="24"/>
                <w:lang w:eastAsia="ja-JP"/>
                <w14:ligatures w14:val="standardContextual"/>
              </w:rPr>
              <w:tab/>
            </w:r>
            <w:r w:rsidRPr="005368DE">
              <w:rPr>
                <w:rStyle w:val="Hyperlink"/>
                <w:noProof/>
              </w:rPr>
              <w:t>Project operation</w:t>
            </w:r>
            <w:r>
              <w:rPr>
                <w:noProof/>
                <w:webHidden/>
              </w:rPr>
              <w:tab/>
            </w:r>
            <w:r>
              <w:rPr>
                <w:noProof/>
                <w:webHidden/>
              </w:rPr>
              <w:fldChar w:fldCharType="begin"/>
            </w:r>
            <w:r>
              <w:rPr>
                <w:noProof/>
                <w:webHidden/>
              </w:rPr>
              <w:instrText xml:space="preserve"> PAGEREF _Toc179576336 \h </w:instrText>
            </w:r>
            <w:r>
              <w:rPr>
                <w:noProof/>
                <w:webHidden/>
              </w:rPr>
            </w:r>
            <w:r>
              <w:rPr>
                <w:noProof/>
                <w:webHidden/>
              </w:rPr>
              <w:fldChar w:fldCharType="separate"/>
            </w:r>
            <w:r w:rsidR="00735D60">
              <w:rPr>
                <w:noProof/>
                <w:webHidden/>
              </w:rPr>
              <w:t>7</w:t>
            </w:r>
            <w:r>
              <w:rPr>
                <w:noProof/>
                <w:webHidden/>
              </w:rPr>
              <w:fldChar w:fldCharType="end"/>
            </w:r>
          </w:hyperlink>
        </w:p>
        <w:p w14:paraId="72A7039A" w14:textId="3822C70B" w:rsidR="004D0A4F" w:rsidRDefault="004D0A4F">
          <w:pPr>
            <w:pStyle w:val="TOC2"/>
            <w:tabs>
              <w:tab w:val="left" w:pos="960"/>
              <w:tab w:val="right" w:leader="dot" w:pos="9016"/>
            </w:tabs>
            <w:rPr>
              <w:rFonts w:eastAsiaTheme="minorEastAsia"/>
              <w:noProof/>
              <w:kern w:val="2"/>
              <w:sz w:val="24"/>
              <w:szCs w:val="24"/>
              <w:lang w:eastAsia="ja-JP"/>
              <w14:ligatures w14:val="standardContextual"/>
            </w:rPr>
          </w:pPr>
          <w:hyperlink w:anchor="_Toc179576337" w:history="1">
            <w:r w:rsidRPr="005368DE">
              <w:rPr>
                <w:rStyle w:val="Hyperlink"/>
                <w:noProof/>
              </w:rPr>
              <w:t>2.3.</w:t>
            </w:r>
            <w:r>
              <w:rPr>
                <w:rFonts w:eastAsiaTheme="minorEastAsia"/>
                <w:noProof/>
                <w:kern w:val="2"/>
                <w:sz w:val="24"/>
                <w:szCs w:val="24"/>
                <w:lang w:eastAsia="ja-JP"/>
                <w14:ligatures w14:val="standardContextual"/>
              </w:rPr>
              <w:tab/>
            </w:r>
            <w:r w:rsidRPr="005368DE">
              <w:rPr>
                <w:rStyle w:val="Hyperlink"/>
                <w:noProof/>
              </w:rPr>
              <w:t>Options</w:t>
            </w:r>
            <w:r>
              <w:rPr>
                <w:noProof/>
                <w:webHidden/>
              </w:rPr>
              <w:tab/>
            </w:r>
            <w:r>
              <w:rPr>
                <w:noProof/>
                <w:webHidden/>
              </w:rPr>
              <w:fldChar w:fldCharType="begin"/>
            </w:r>
            <w:r>
              <w:rPr>
                <w:noProof/>
                <w:webHidden/>
              </w:rPr>
              <w:instrText xml:space="preserve"> PAGEREF _Toc179576337 \h </w:instrText>
            </w:r>
            <w:r>
              <w:rPr>
                <w:noProof/>
                <w:webHidden/>
              </w:rPr>
            </w:r>
            <w:r>
              <w:rPr>
                <w:noProof/>
                <w:webHidden/>
              </w:rPr>
              <w:fldChar w:fldCharType="separate"/>
            </w:r>
            <w:r w:rsidR="00735D60">
              <w:rPr>
                <w:noProof/>
                <w:webHidden/>
              </w:rPr>
              <w:t>8</w:t>
            </w:r>
            <w:r>
              <w:rPr>
                <w:noProof/>
                <w:webHidden/>
              </w:rPr>
              <w:fldChar w:fldCharType="end"/>
            </w:r>
          </w:hyperlink>
        </w:p>
        <w:p w14:paraId="0C422AED" w14:textId="4CDDE3EF" w:rsidR="004D0A4F" w:rsidRDefault="004D0A4F">
          <w:pPr>
            <w:pStyle w:val="TOC3"/>
            <w:tabs>
              <w:tab w:val="right" w:leader="dot" w:pos="9016"/>
            </w:tabs>
            <w:rPr>
              <w:rFonts w:eastAsiaTheme="minorEastAsia"/>
              <w:noProof/>
              <w:kern w:val="2"/>
              <w:sz w:val="24"/>
              <w:szCs w:val="24"/>
              <w:lang w:eastAsia="ja-JP"/>
              <w14:ligatures w14:val="standardContextual"/>
            </w:rPr>
          </w:pPr>
          <w:hyperlink w:anchor="_Toc179576338" w:history="1">
            <w:r w:rsidRPr="005368DE">
              <w:rPr>
                <w:rStyle w:val="Hyperlink"/>
                <w:noProof/>
              </w:rPr>
              <w:t>2.3.1 Programming Languages</w:t>
            </w:r>
            <w:r>
              <w:rPr>
                <w:noProof/>
                <w:webHidden/>
              </w:rPr>
              <w:tab/>
            </w:r>
            <w:r>
              <w:rPr>
                <w:noProof/>
                <w:webHidden/>
              </w:rPr>
              <w:fldChar w:fldCharType="begin"/>
            </w:r>
            <w:r>
              <w:rPr>
                <w:noProof/>
                <w:webHidden/>
              </w:rPr>
              <w:instrText xml:space="preserve"> PAGEREF _Toc179576338 \h </w:instrText>
            </w:r>
            <w:r>
              <w:rPr>
                <w:noProof/>
                <w:webHidden/>
              </w:rPr>
            </w:r>
            <w:r>
              <w:rPr>
                <w:noProof/>
                <w:webHidden/>
              </w:rPr>
              <w:fldChar w:fldCharType="separate"/>
            </w:r>
            <w:r w:rsidR="00735D60">
              <w:rPr>
                <w:noProof/>
                <w:webHidden/>
              </w:rPr>
              <w:t>8</w:t>
            </w:r>
            <w:r>
              <w:rPr>
                <w:noProof/>
                <w:webHidden/>
              </w:rPr>
              <w:fldChar w:fldCharType="end"/>
            </w:r>
          </w:hyperlink>
        </w:p>
        <w:p w14:paraId="617582DD" w14:textId="3ED271ED" w:rsidR="004D0A4F" w:rsidRDefault="004D0A4F">
          <w:pPr>
            <w:pStyle w:val="TOC3"/>
            <w:tabs>
              <w:tab w:val="right" w:leader="dot" w:pos="9016"/>
            </w:tabs>
            <w:rPr>
              <w:rFonts w:eastAsiaTheme="minorEastAsia"/>
              <w:noProof/>
              <w:kern w:val="2"/>
              <w:sz w:val="24"/>
              <w:szCs w:val="24"/>
              <w:lang w:eastAsia="ja-JP"/>
              <w14:ligatures w14:val="standardContextual"/>
            </w:rPr>
          </w:pPr>
          <w:hyperlink w:anchor="_Toc179576339" w:history="1">
            <w:r w:rsidRPr="005368DE">
              <w:rPr>
                <w:rStyle w:val="Hyperlink"/>
                <w:noProof/>
              </w:rPr>
              <w:t>2.3.2 Algorithm Design</w:t>
            </w:r>
            <w:r>
              <w:rPr>
                <w:noProof/>
                <w:webHidden/>
              </w:rPr>
              <w:tab/>
            </w:r>
            <w:r>
              <w:rPr>
                <w:noProof/>
                <w:webHidden/>
              </w:rPr>
              <w:fldChar w:fldCharType="begin"/>
            </w:r>
            <w:r>
              <w:rPr>
                <w:noProof/>
                <w:webHidden/>
              </w:rPr>
              <w:instrText xml:space="preserve"> PAGEREF _Toc179576339 \h </w:instrText>
            </w:r>
            <w:r>
              <w:rPr>
                <w:noProof/>
                <w:webHidden/>
              </w:rPr>
            </w:r>
            <w:r>
              <w:rPr>
                <w:noProof/>
                <w:webHidden/>
              </w:rPr>
              <w:fldChar w:fldCharType="separate"/>
            </w:r>
            <w:r w:rsidR="00735D60">
              <w:rPr>
                <w:noProof/>
                <w:webHidden/>
              </w:rPr>
              <w:t>8</w:t>
            </w:r>
            <w:r>
              <w:rPr>
                <w:noProof/>
                <w:webHidden/>
              </w:rPr>
              <w:fldChar w:fldCharType="end"/>
            </w:r>
          </w:hyperlink>
        </w:p>
        <w:p w14:paraId="742A3E09" w14:textId="2AED3734" w:rsidR="004D0A4F" w:rsidRDefault="004D0A4F">
          <w:pPr>
            <w:pStyle w:val="TOC2"/>
            <w:tabs>
              <w:tab w:val="left" w:pos="960"/>
              <w:tab w:val="right" w:leader="dot" w:pos="9016"/>
            </w:tabs>
            <w:rPr>
              <w:rFonts w:eastAsiaTheme="minorEastAsia"/>
              <w:noProof/>
              <w:kern w:val="2"/>
              <w:sz w:val="24"/>
              <w:szCs w:val="24"/>
              <w:lang w:eastAsia="ja-JP"/>
              <w14:ligatures w14:val="standardContextual"/>
            </w:rPr>
          </w:pPr>
          <w:hyperlink w:anchor="_Toc179576340" w:history="1">
            <w:r w:rsidRPr="005368DE">
              <w:rPr>
                <w:rStyle w:val="Hyperlink"/>
                <w:noProof/>
              </w:rPr>
              <w:t>2.4.</w:t>
            </w:r>
            <w:r>
              <w:rPr>
                <w:rFonts w:eastAsiaTheme="minorEastAsia"/>
                <w:noProof/>
                <w:kern w:val="2"/>
                <w:sz w:val="24"/>
                <w:szCs w:val="24"/>
                <w:lang w:eastAsia="ja-JP"/>
                <w14:ligatures w14:val="standardContextual"/>
              </w:rPr>
              <w:tab/>
            </w:r>
            <w:r w:rsidRPr="005368DE">
              <w:rPr>
                <w:rStyle w:val="Hyperlink"/>
                <w:noProof/>
              </w:rPr>
              <w:t>Risk analysis and mitigation</w:t>
            </w:r>
            <w:r>
              <w:rPr>
                <w:noProof/>
                <w:webHidden/>
              </w:rPr>
              <w:tab/>
            </w:r>
            <w:r>
              <w:rPr>
                <w:noProof/>
                <w:webHidden/>
              </w:rPr>
              <w:fldChar w:fldCharType="begin"/>
            </w:r>
            <w:r>
              <w:rPr>
                <w:noProof/>
                <w:webHidden/>
              </w:rPr>
              <w:instrText xml:space="preserve"> PAGEREF _Toc179576340 \h </w:instrText>
            </w:r>
            <w:r>
              <w:rPr>
                <w:noProof/>
                <w:webHidden/>
              </w:rPr>
            </w:r>
            <w:r>
              <w:rPr>
                <w:noProof/>
                <w:webHidden/>
              </w:rPr>
              <w:fldChar w:fldCharType="separate"/>
            </w:r>
            <w:r w:rsidR="00735D60">
              <w:rPr>
                <w:noProof/>
                <w:webHidden/>
              </w:rPr>
              <w:t>8</w:t>
            </w:r>
            <w:r>
              <w:rPr>
                <w:noProof/>
                <w:webHidden/>
              </w:rPr>
              <w:fldChar w:fldCharType="end"/>
            </w:r>
          </w:hyperlink>
        </w:p>
        <w:p w14:paraId="139AD2BD" w14:textId="5EE7711B" w:rsidR="004D0A4F" w:rsidRDefault="004D0A4F">
          <w:pPr>
            <w:pStyle w:val="TOC3"/>
            <w:tabs>
              <w:tab w:val="right" w:leader="dot" w:pos="9016"/>
            </w:tabs>
            <w:rPr>
              <w:rFonts w:eastAsiaTheme="minorEastAsia"/>
              <w:noProof/>
              <w:kern w:val="2"/>
              <w:sz w:val="24"/>
              <w:szCs w:val="24"/>
              <w:lang w:eastAsia="ja-JP"/>
              <w14:ligatures w14:val="standardContextual"/>
            </w:rPr>
          </w:pPr>
          <w:hyperlink w:anchor="_Toc179576341" w:history="1">
            <w:r w:rsidRPr="005368DE">
              <w:rPr>
                <w:rStyle w:val="Hyperlink"/>
                <w:noProof/>
              </w:rPr>
              <w:t>2.4.1 Risk Matrix</w:t>
            </w:r>
            <w:r>
              <w:rPr>
                <w:noProof/>
                <w:webHidden/>
              </w:rPr>
              <w:tab/>
            </w:r>
            <w:r>
              <w:rPr>
                <w:noProof/>
                <w:webHidden/>
              </w:rPr>
              <w:fldChar w:fldCharType="begin"/>
            </w:r>
            <w:r>
              <w:rPr>
                <w:noProof/>
                <w:webHidden/>
              </w:rPr>
              <w:instrText xml:space="preserve"> PAGEREF _Toc179576341 \h </w:instrText>
            </w:r>
            <w:r>
              <w:rPr>
                <w:noProof/>
                <w:webHidden/>
              </w:rPr>
            </w:r>
            <w:r>
              <w:rPr>
                <w:noProof/>
                <w:webHidden/>
              </w:rPr>
              <w:fldChar w:fldCharType="separate"/>
            </w:r>
            <w:r w:rsidR="00735D60">
              <w:rPr>
                <w:noProof/>
                <w:webHidden/>
              </w:rPr>
              <w:t>8</w:t>
            </w:r>
            <w:r>
              <w:rPr>
                <w:noProof/>
                <w:webHidden/>
              </w:rPr>
              <w:fldChar w:fldCharType="end"/>
            </w:r>
          </w:hyperlink>
        </w:p>
        <w:p w14:paraId="35934CB1" w14:textId="2753EEF9" w:rsidR="004D0A4F" w:rsidRDefault="004D0A4F">
          <w:pPr>
            <w:pStyle w:val="TOC3"/>
            <w:tabs>
              <w:tab w:val="right" w:leader="dot" w:pos="9016"/>
            </w:tabs>
            <w:rPr>
              <w:rFonts w:eastAsiaTheme="minorEastAsia"/>
              <w:noProof/>
              <w:kern w:val="2"/>
              <w:sz w:val="24"/>
              <w:szCs w:val="24"/>
              <w:lang w:eastAsia="ja-JP"/>
              <w14:ligatures w14:val="standardContextual"/>
            </w:rPr>
          </w:pPr>
          <w:hyperlink w:anchor="_Toc179576342" w:history="1">
            <w:r w:rsidRPr="005368DE">
              <w:rPr>
                <w:rStyle w:val="Hyperlink"/>
                <w:noProof/>
              </w:rPr>
              <w:t>2.4.2 Risk Analysis</w:t>
            </w:r>
            <w:r>
              <w:rPr>
                <w:noProof/>
                <w:webHidden/>
              </w:rPr>
              <w:tab/>
            </w:r>
            <w:r>
              <w:rPr>
                <w:noProof/>
                <w:webHidden/>
              </w:rPr>
              <w:fldChar w:fldCharType="begin"/>
            </w:r>
            <w:r>
              <w:rPr>
                <w:noProof/>
                <w:webHidden/>
              </w:rPr>
              <w:instrText xml:space="preserve"> PAGEREF _Toc179576342 \h </w:instrText>
            </w:r>
            <w:r>
              <w:rPr>
                <w:noProof/>
                <w:webHidden/>
              </w:rPr>
            </w:r>
            <w:r>
              <w:rPr>
                <w:noProof/>
                <w:webHidden/>
              </w:rPr>
              <w:fldChar w:fldCharType="separate"/>
            </w:r>
            <w:r w:rsidR="00735D60">
              <w:rPr>
                <w:noProof/>
                <w:webHidden/>
              </w:rPr>
              <w:t>9</w:t>
            </w:r>
            <w:r>
              <w:rPr>
                <w:noProof/>
                <w:webHidden/>
              </w:rPr>
              <w:fldChar w:fldCharType="end"/>
            </w:r>
          </w:hyperlink>
        </w:p>
        <w:p w14:paraId="6EF1E655" w14:textId="55EA6F25" w:rsidR="004D0A4F" w:rsidRDefault="004D0A4F">
          <w:pPr>
            <w:pStyle w:val="TOC2"/>
            <w:tabs>
              <w:tab w:val="left" w:pos="960"/>
              <w:tab w:val="right" w:leader="dot" w:pos="9016"/>
            </w:tabs>
            <w:rPr>
              <w:rFonts w:eastAsiaTheme="minorEastAsia"/>
              <w:noProof/>
              <w:kern w:val="2"/>
              <w:sz w:val="24"/>
              <w:szCs w:val="24"/>
              <w:lang w:eastAsia="ja-JP"/>
              <w14:ligatures w14:val="standardContextual"/>
            </w:rPr>
          </w:pPr>
          <w:hyperlink w:anchor="_Toc179576343" w:history="1">
            <w:r w:rsidRPr="005368DE">
              <w:rPr>
                <w:rStyle w:val="Hyperlink"/>
                <w:noProof/>
              </w:rPr>
              <w:t>2.5.</w:t>
            </w:r>
            <w:r>
              <w:rPr>
                <w:rFonts w:eastAsiaTheme="minorEastAsia"/>
                <w:noProof/>
                <w:kern w:val="2"/>
                <w:sz w:val="24"/>
                <w:szCs w:val="24"/>
                <w:lang w:eastAsia="ja-JP"/>
                <w14:ligatures w14:val="standardContextual"/>
              </w:rPr>
              <w:tab/>
            </w:r>
            <w:r w:rsidRPr="005368DE">
              <w:rPr>
                <w:rStyle w:val="Hyperlink"/>
                <w:noProof/>
              </w:rPr>
              <w:t>Ethical and legal considerations</w:t>
            </w:r>
            <w:r>
              <w:rPr>
                <w:noProof/>
                <w:webHidden/>
              </w:rPr>
              <w:tab/>
            </w:r>
            <w:r>
              <w:rPr>
                <w:noProof/>
                <w:webHidden/>
              </w:rPr>
              <w:fldChar w:fldCharType="begin"/>
            </w:r>
            <w:r>
              <w:rPr>
                <w:noProof/>
                <w:webHidden/>
              </w:rPr>
              <w:instrText xml:space="preserve"> PAGEREF _Toc179576343 \h </w:instrText>
            </w:r>
            <w:r>
              <w:rPr>
                <w:noProof/>
                <w:webHidden/>
              </w:rPr>
            </w:r>
            <w:r>
              <w:rPr>
                <w:noProof/>
                <w:webHidden/>
              </w:rPr>
              <w:fldChar w:fldCharType="separate"/>
            </w:r>
            <w:r w:rsidR="00735D60">
              <w:rPr>
                <w:noProof/>
                <w:webHidden/>
              </w:rPr>
              <w:t>11</w:t>
            </w:r>
            <w:r>
              <w:rPr>
                <w:noProof/>
                <w:webHidden/>
              </w:rPr>
              <w:fldChar w:fldCharType="end"/>
            </w:r>
          </w:hyperlink>
        </w:p>
        <w:p w14:paraId="511E4862" w14:textId="08801489" w:rsidR="004D0A4F" w:rsidRDefault="004D0A4F">
          <w:pPr>
            <w:pStyle w:val="TOC2"/>
            <w:tabs>
              <w:tab w:val="left" w:pos="960"/>
              <w:tab w:val="right" w:leader="dot" w:pos="9016"/>
            </w:tabs>
            <w:rPr>
              <w:rFonts w:eastAsiaTheme="minorEastAsia"/>
              <w:noProof/>
              <w:kern w:val="2"/>
              <w:sz w:val="24"/>
              <w:szCs w:val="24"/>
              <w:lang w:eastAsia="ja-JP"/>
              <w14:ligatures w14:val="standardContextual"/>
            </w:rPr>
          </w:pPr>
          <w:hyperlink w:anchor="_Toc179576344" w:history="1">
            <w:r w:rsidRPr="005368DE">
              <w:rPr>
                <w:rStyle w:val="Hyperlink"/>
                <w:noProof/>
              </w:rPr>
              <w:t>2.6.</w:t>
            </w:r>
            <w:r>
              <w:rPr>
                <w:rFonts w:eastAsiaTheme="minorEastAsia"/>
                <w:noProof/>
                <w:kern w:val="2"/>
                <w:sz w:val="24"/>
                <w:szCs w:val="24"/>
                <w:lang w:eastAsia="ja-JP"/>
                <w14:ligatures w14:val="standardContextual"/>
              </w:rPr>
              <w:tab/>
            </w:r>
            <w:r w:rsidRPr="005368DE">
              <w:rPr>
                <w:rStyle w:val="Hyperlink"/>
                <w:noProof/>
              </w:rPr>
              <w:t>Commercial considerations</w:t>
            </w:r>
            <w:r>
              <w:rPr>
                <w:noProof/>
                <w:webHidden/>
              </w:rPr>
              <w:tab/>
            </w:r>
            <w:r>
              <w:rPr>
                <w:noProof/>
                <w:webHidden/>
              </w:rPr>
              <w:fldChar w:fldCharType="begin"/>
            </w:r>
            <w:r>
              <w:rPr>
                <w:noProof/>
                <w:webHidden/>
              </w:rPr>
              <w:instrText xml:space="preserve"> PAGEREF _Toc179576344 \h </w:instrText>
            </w:r>
            <w:r>
              <w:rPr>
                <w:noProof/>
                <w:webHidden/>
              </w:rPr>
            </w:r>
            <w:r>
              <w:rPr>
                <w:noProof/>
                <w:webHidden/>
              </w:rPr>
              <w:fldChar w:fldCharType="separate"/>
            </w:r>
            <w:r w:rsidR="00735D60">
              <w:rPr>
                <w:noProof/>
                <w:webHidden/>
              </w:rPr>
              <w:t>11</w:t>
            </w:r>
            <w:r>
              <w:rPr>
                <w:noProof/>
                <w:webHidden/>
              </w:rPr>
              <w:fldChar w:fldCharType="end"/>
            </w:r>
          </w:hyperlink>
        </w:p>
        <w:p w14:paraId="11CBBB09" w14:textId="0C32E614" w:rsidR="004D0A4F" w:rsidRDefault="004D0A4F">
          <w:pPr>
            <w:pStyle w:val="TOC1"/>
            <w:rPr>
              <w:rFonts w:eastAsiaTheme="minorEastAsia"/>
              <w:noProof/>
              <w:kern w:val="2"/>
              <w:sz w:val="24"/>
              <w:szCs w:val="24"/>
              <w:lang w:eastAsia="ja-JP"/>
              <w14:ligatures w14:val="standardContextual"/>
            </w:rPr>
          </w:pPr>
          <w:hyperlink w:anchor="_Toc179576345" w:history="1">
            <w:r w:rsidRPr="005368DE">
              <w:rPr>
                <w:rStyle w:val="Hyperlink"/>
                <w:noProof/>
              </w:rPr>
              <w:t>3.</w:t>
            </w:r>
            <w:r>
              <w:rPr>
                <w:rFonts w:eastAsiaTheme="minorEastAsia"/>
                <w:noProof/>
                <w:kern w:val="2"/>
                <w:sz w:val="24"/>
                <w:szCs w:val="24"/>
                <w:lang w:eastAsia="ja-JP"/>
                <w14:ligatures w14:val="standardContextual"/>
              </w:rPr>
              <w:tab/>
            </w:r>
            <w:r w:rsidRPr="005368DE">
              <w:rPr>
                <w:rStyle w:val="Hyperlink"/>
                <w:noProof/>
              </w:rPr>
              <w:t>Project methodology and outcomes</w:t>
            </w:r>
            <w:r>
              <w:rPr>
                <w:noProof/>
                <w:webHidden/>
              </w:rPr>
              <w:tab/>
            </w:r>
            <w:r>
              <w:rPr>
                <w:noProof/>
                <w:webHidden/>
              </w:rPr>
              <w:fldChar w:fldCharType="begin"/>
            </w:r>
            <w:r>
              <w:rPr>
                <w:noProof/>
                <w:webHidden/>
              </w:rPr>
              <w:instrText xml:space="preserve"> PAGEREF _Toc179576345 \h </w:instrText>
            </w:r>
            <w:r>
              <w:rPr>
                <w:noProof/>
                <w:webHidden/>
              </w:rPr>
            </w:r>
            <w:r>
              <w:rPr>
                <w:noProof/>
                <w:webHidden/>
              </w:rPr>
              <w:fldChar w:fldCharType="separate"/>
            </w:r>
            <w:r w:rsidR="00735D60">
              <w:rPr>
                <w:noProof/>
                <w:webHidden/>
              </w:rPr>
              <w:t>12</w:t>
            </w:r>
            <w:r>
              <w:rPr>
                <w:noProof/>
                <w:webHidden/>
              </w:rPr>
              <w:fldChar w:fldCharType="end"/>
            </w:r>
          </w:hyperlink>
        </w:p>
        <w:p w14:paraId="4FD2FD2B" w14:textId="0874AF06" w:rsidR="004D0A4F" w:rsidRDefault="004D0A4F">
          <w:pPr>
            <w:pStyle w:val="TOC2"/>
            <w:tabs>
              <w:tab w:val="left" w:pos="960"/>
              <w:tab w:val="right" w:leader="dot" w:pos="9016"/>
            </w:tabs>
            <w:rPr>
              <w:rFonts w:eastAsiaTheme="minorEastAsia"/>
              <w:noProof/>
              <w:kern w:val="2"/>
              <w:sz w:val="24"/>
              <w:szCs w:val="24"/>
              <w:lang w:eastAsia="ja-JP"/>
              <w14:ligatures w14:val="standardContextual"/>
            </w:rPr>
          </w:pPr>
          <w:hyperlink w:anchor="_Toc179576346" w:history="1">
            <w:r w:rsidRPr="005368DE">
              <w:rPr>
                <w:rStyle w:val="Hyperlink"/>
                <w:noProof/>
              </w:rPr>
              <w:t>3.1.</w:t>
            </w:r>
            <w:r>
              <w:rPr>
                <w:rFonts w:eastAsiaTheme="minorEastAsia"/>
                <w:noProof/>
                <w:kern w:val="2"/>
                <w:sz w:val="24"/>
                <w:szCs w:val="24"/>
                <w:lang w:eastAsia="ja-JP"/>
                <w14:ligatures w14:val="standardContextual"/>
              </w:rPr>
              <w:tab/>
            </w:r>
            <w:r w:rsidRPr="005368DE">
              <w:rPr>
                <w:rStyle w:val="Hyperlink"/>
                <w:noProof/>
              </w:rPr>
              <w:t>Initial project plan</w:t>
            </w:r>
            <w:r>
              <w:rPr>
                <w:noProof/>
                <w:webHidden/>
              </w:rPr>
              <w:tab/>
            </w:r>
            <w:r>
              <w:rPr>
                <w:noProof/>
                <w:webHidden/>
              </w:rPr>
              <w:fldChar w:fldCharType="begin"/>
            </w:r>
            <w:r>
              <w:rPr>
                <w:noProof/>
                <w:webHidden/>
              </w:rPr>
              <w:instrText xml:space="preserve"> PAGEREF _Toc179576346 \h </w:instrText>
            </w:r>
            <w:r>
              <w:rPr>
                <w:noProof/>
                <w:webHidden/>
              </w:rPr>
            </w:r>
            <w:r>
              <w:rPr>
                <w:noProof/>
                <w:webHidden/>
              </w:rPr>
              <w:fldChar w:fldCharType="separate"/>
            </w:r>
            <w:r w:rsidR="00735D60">
              <w:rPr>
                <w:noProof/>
                <w:webHidden/>
              </w:rPr>
              <w:t>12</w:t>
            </w:r>
            <w:r>
              <w:rPr>
                <w:noProof/>
                <w:webHidden/>
              </w:rPr>
              <w:fldChar w:fldCharType="end"/>
            </w:r>
          </w:hyperlink>
        </w:p>
        <w:p w14:paraId="6C473D99" w14:textId="4D9CFAB4" w:rsidR="004D0A4F" w:rsidRDefault="004D0A4F">
          <w:pPr>
            <w:pStyle w:val="TOC2"/>
            <w:tabs>
              <w:tab w:val="left" w:pos="1200"/>
              <w:tab w:val="right" w:leader="dot" w:pos="9016"/>
            </w:tabs>
            <w:rPr>
              <w:rFonts w:eastAsiaTheme="minorEastAsia"/>
              <w:noProof/>
              <w:kern w:val="2"/>
              <w:sz w:val="24"/>
              <w:szCs w:val="24"/>
              <w:lang w:eastAsia="ja-JP"/>
              <w14:ligatures w14:val="standardContextual"/>
            </w:rPr>
          </w:pPr>
          <w:hyperlink w:anchor="_Toc179576347" w:history="1">
            <w:r w:rsidRPr="005368DE">
              <w:rPr>
                <w:rStyle w:val="Hyperlink"/>
                <w:noProof/>
              </w:rPr>
              <w:t>3.1.1.</w:t>
            </w:r>
            <w:r>
              <w:rPr>
                <w:rFonts w:eastAsiaTheme="minorEastAsia"/>
                <w:noProof/>
                <w:kern w:val="2"/>
                <w:sz w:val="24"/>
                <w:szCs w:val="24"/>
                <w:lang w:eastAsia="ja-JP"/>
                <w14:ligatures w14:val="standardContextual"/>
              </w:rPr>
              <w:tab/>
            </w:r>
            <w:r w:rsidRPr="005368DE">
              <w:rPr>
                <w:rStyle w:val="Hyperlink"/>
                <w:noProof/>
              </w:rPr>
              <w:t>Tasks and milestones</w:t>
            </w:r>
            <w:r>
              <w:rPr>
                <w:noProof/>
                <w:webHidden/>
              </w:rPr>
              <w:tab/>
            </w:r>
            <w:r>
              <w:rPr>
                <w:noProof/>
                <w:webHidden/>
              </w:rPr>
              <w:fldChar w:fldCharType="begin"/>
            </w:r>
            <w:r>
              <w:rPr>
                <w:noProof/>
                <w:webHidden/>
              </w:rPr>
              <w:instrText xml:space="preserve"> PAGEREF _Toc179576347 \h </w:instrText>
            </w:r>
            <w:r>
              <w:rPr>
                <w:noProof/>
                <w:webHidden/>
              </w:rPr>
            </w:r>
            <w:r>
              <w:rPr>
                <w:noProof/>
                <w:webHidden/>
              </w:rPr>
              <w:fldChar w:fldCharType="separate"/>
            </w:r>
            <w:r w:rsidR="00735D60">
              <w:rPr>
                <w:noProof/>
                <w:webHidden/>
              </w:rPr>
              <w:t>12</w:t>
            </w:r>
            <w:r>
              <w:rPr>
                <w:noProof/>
                <w:webHidden/>
              </w:rPr>
              <w:fldChar w:fldCharType="end"/>
            </w:r>
          </w:hyperlink>
        </w:p>
        <w:p w14:paraId="041314C4" w14:textId="3CA61AA0" w:rsidR="004D0A4F" w:rsidRDefault="004D0A4F">
          <w:pPr>
            <w:pStyle w:val="TOC2"/>
            <w:tabs>
              <w:tab w:val="left" w:pos="1200"/>
              <w:tab w:val="right" w:leader="dot" w:pos="9016"/>
            </w:tabs>
            <w:rPr>
              <w:rFonts w:eastAsiaTheme="minorEastAsia"/>
              <w:noProof/>
              <w:kern w:val="2"/>
              <w:sz w:val="24"/>
              <w:szCs w:val="24"/>
              <w:lang w:eastAsia="ja-JP"/>
              <w14:ligatures w14:val="standardContextual"/>
            </w:rPr>
          </w:pPr>
          <w:hyperlink w:anchor="_Toc179576348" w:history="1">
            <w:r w:rsidRPr="005368DE">
              <w:rPr>
                <w:rStyle w:val="Hyperlink"/>
                <w:noProof/>
              </w:rPr>
              <w:t>3.1.2.</w:t>
            </w:r>
            <w:r>
              <w:rPr>
                <w:rFonts w:eastAsiaTheme="minorEastAsia"/>
                <w:noProof/>
                <w:kern w:val="2"/>
                <w:sz w:val="24"/>
                <w:szCs w:val="24"/>
                <w:lang w:eastAsia="ja-JP"/>
                <w14:ligatures w14:val="standardContextual"/>
              </w:rPr>
              <w:tab/>
            </w:r>
            <w:r w:rsidRPr="005368DE">
              <w:rPr>
                <w:rStyle w:val="Hyperlink"/>
                <w:noProof/>
              </w:rPr>
              <w:t>Schedule Gantt chart</w:t>
            </w:r>
            <w:r>
              <w:rPr>
                <w:noProof/>
                <w:webHidden/>
              </w:rPr>
              <w:tab/>
            </w:r>
            <w:r>
              <w:rPr>
                <w:noProof/>
                <w:webHidden/>
              </w:rPr>
              <w:fldChar w:fldCharType="begin"/>
            </w:r>
            <w:r>
              <w:rPr>
                <w:noProof/>
                <w:webHidden/>
              </w:rPr>
              <w:instrText xml:space="preserve"> PAGEREF _Toc179576348 \h </w:instrText>
            </w:r>
            <w:r>
              <w:rPr>
                <w:noProof/>
                <w:webHidden/>
              </w:rPr>
            </w:r>
            <w:r>
              <w:rPr>
                <w:noProof/>
                <w:webHidden/>
              </w:rPr>
              <w:fldChar w:fldCharType="separate"/>
            </w:r>
            <w:r w:rsidR="00735D60">
              <w:rPr>
                <w:noProof/>
                <w:webHidden/>
              </w:rPr>
              <w:t>14</w:t>
            </w:r>
            <w:r>
              <w:rPr>
                <w:noProof/>
                <w:webHidden/>
              </w:rPr>
              <w:fldChar w:fldCharType="end"/>
            </w:r>
          </w:hyperlink>
        </w:p>
        <w:p w14:paraId="6B10522E" w14:textId="11284CF2" w:rsidR="004D0A4F" w:rsidRDefault="004D0A4F">
          <w:pPr>
            <w:pStyle w:val="TOC2"/>
            <w:tabs>
              <w:tab w:val="right" w:leader="dot" w:pos="9016"/>
            </w:tabs>
            <w:rPr>
              <w:rFonts w:eastAsiaTheme="minorEastAsia"/>
              <w:noProof/>
              <w:kern w:val="2"/>
              <w:sz w:val="24"/>
              <w:szCs w:val="24"/>
              <w:lang w:eastAsia="ja-JP"/>
              <w14:ligatures w14:val="standardContextual"/>
            </w:rPr>
          </w:pPr>
          <w:hyperlink w:anchor="_Toc179576349" w:history="1">
            <w:r w:rsidRPr="005368DE">
              <w:rPr>
                <w:rStyle w:val="Hyperlink"/>
                <w:noProof/>
              </w:rPr>
              <w:t>3.1.3 Development Backlog</w:t>
            </w:r>
            <w:r>
              <w:rPr>
                <w:noProof/>
                <w:webHidden/>
              </w:rPr>
              <w:tab/>
            </w:r>
            <w:r>
              <w:rPr>
                <w:noProof/>
                <w:webHidden/>
              </w:rPr>
              <w:fldChar w:fldCharType="begin"/>
            </w:r>
            <w:r>
              <w:rPr>
                <w:noProof/>
                <w:webHidden/>
              </w:rPr>
              <w:instrText xml:space="preserve"> PAGEREF _Toc179576349 \h </w:instrText>
            </w:r>
            <w:r>
              <w:rPr>
                <w:noProof/>
                <w:webHidden/>
              </w:rPr>
            </w:r>
            <w:r>
              <w:rPr>
                <w:noProof/>
                <w:webHidden/>
              </w:rPr>
              <w:fldChar w:fldCharType="separate"/>
            </w:r>
            <w:r w:rsidR="00735D60">
              <w:rPr>
                <w:noProof/>
                <w:webHidden/>
              </w:rPr>
              <w:t>15</w:t>
            </w:r>
            <w:r>
              <w:rPr>
                <w:noProof/>
                <w:webHidden/>
              </w:rPr>
              <w:fldChar w:fldCharType="end"/>
            </w:r>
          </w:hyperlink>
        </w:p>
        <w:p w14:paraId="6C2DAAA4" w14:textId="2D4F3500" w:rsidR="004D0A4F" w:rsidRDefault="004D0A4F">
          <w:pPr>
            <w:pStyle w:val="TOC2"/>
            <w:tabs>
              <w:tab w:val="left" w:pos="960"/>
              <w:tab w:val="right" w:leader="dot" w:pos="9016"/>
            </w:tabs>
            <w:rPr>
              <w:rFonts w:eastAsiaTheme="minorEastAsia"/>
              <w:noProof/>
              <w:kern w:val="2"/>
              <w:sz w:val="24"/>
              <w:szCs w:val="24"/>
              <w:lang w:eastAsia="ja-JP"/>
              <w14:ligatures w14:val="standardContextual"/>
            </w:rPr>
          </w:pPr>
          <w:hyperlink w:anchor="_Toc179576350" w:history="1">
            <w:r w:rsidRPr="005368DE">
              <w:rPr>
                <w:rStyle w:val="Hyperlink"/>
                <w:noProof/>
              </w:rPr>
              <w:t>3.2.</w:t>
            </w:r>
            <w:r>
              <w:rPr>
                <w:rFonts w:eastAsiaTheme="minorEastAsia"/>
                <w:noProof/>
                <w:kern w:val="2"/>
                <w:sz w:val="24"/>
                <w:szCs w:val="24"/>
                <w:lang w:eastAsia="ja-JP"/>
                <w14:ligatures w14:val="standardContextual"/>
              </w:rPr>
              <w:tab/>
            </w:r>
            <w:r w:rsidRPr="005368DE">
              <w:rPr>
                <w:rStyle w:val="Hyperlink"/>
                <w:noProof/>
              </w:rPr>
              <w:t>Project control</w:t>
            </w:r>
            <w:r>
              <w:rPr>
                <w:noProof/>
                <w:webHidden/>
              </w:rPr>
              <w:tab/>
            </w:r>
            <w:r>
              <w:rPr>
                <w:noProof/>
                <w:webHidden/>
              </w:rPr>
              <w:fldChar w:fldCharType="begin"/>
            </w:r>
            <w:r>
              <w:rPr>
                <w:noProof/>
                <w:webHidden/>
              </w:rPr>
              <w:instrText xml:space="preserve"> PAGEREF _Toc179576350 \h </w:instrText>
            </w:r>
            <w:r>
              <w:rPr>
                <w:noProof/>
                <w:webHidden/>
              </w:rPr>
            </w:r>
            <w:r>
              <w:rPr>
                <w:noProof/>
                <w:webHidden/>
              </w:rPr>
              <w:fldChar w:fldCharType="separate"/>
            </w:r>
            <w:r w:rsidR="00735D60">
              <w:rPr>
                <w:noProof/>
                <w:webHidden/>
              </w:rPr>
              <w:t>16</w:t>
            </w:r>
            <w:r>
              <w:rPr>
                <w:noProof/>
                <w:webHidden/>
              </w:rPr>
              <w:fldChar w:fldCharType="end"/>
            </w:r>
          </w:hyperlink>
        </w:p>
        <w:p w14:paraId="2EF84034" w14:textId="6F4E3C8D" w:rsidR="004D0A4F" w:rsidRDefault="004D0A4F">
          <w:pPr>
            <w:pStyle w:val="TOC2"/>
            <w:tabs>
              <w:tab w:val="left" w:pos="960"/>
              <w:tab w:val="right" w:leader="dot" w:pos="9016"/>
            </w:tabs>
            <w:rPr>
              <w:rFonts w:eastAsiaTheme="minorEastAsia"/>
              <w:noProof/>
              <w:kern w:val="2"/>
              <w:sz w:val="24"/>
              <w:szCs w:val="24"/>
              <w:lang w:eastAsia="ja-JP"/>
              <w14:ligatures w14:val="standardContextual"/>
            </w:rPr>
          </w:pPr>
          <w:hyperlink w:anchor="_Toc179576351" w:history="1">
            <w:r w:rsidRPr="005368DE">
              <w:rPr>
                <w:rStyle w:val="Hyperlink"/>
                <w:noProof/>
              </w:rPr>
              <w:t>3.3.</w:t>
            </w:r>
            <w:r>
              <w:rPr>
                <w:rFonts w:eastAsiaTheme="minorEastAsia"/>
                <w:noProof/>
                <w:kern w:val="2"/>
                <w:sz w:val="24"/>
                <w:szCs w:val="24"/>
                <w:lang w:eastAsia="ja-JP"/>
                <w14:ligatures w14:val="standardContextual"/>
              </w:rPr>
              <w:tab/>
            </w:r>
            <w:r w:rsidRPr="005368DE">
              <w:rPr>
                <w:rStyle w:val="Hyperlink"/>
                <w:noProof/>
              </w:rPr>
              <w:t>Project evaluation</w:t>
            </w:r>
            <w:r>
              <w:rPr>
                <w:noProof/>
                <w:webHidden/>
              </w:rPr>
              <w:tab/>
            </w:r>
            <w:r>
              <w:rPr>
                <w:noProof/>
                <w:webHidden/>
              </w:rPr>
              <w:fldChar w:fldCharType="begin"/>
            </w:r>
            <w:r>
              <w:rPr>
                <w:noProof/>
                <w:webHidden/>
              </w:rPr>
              <w:instrText xml:space="preserve"> PAGEREF _Toc179576351 \h </w:instrText>
            </w:r>
            <w:r>
              <w:rPr>
                <w:noProof/>
                <w:webHidden/>
              </w:rPr>
            </w:r>
            <w:r>
              <w:rPr>
                <w:noProof/>
                <w:webHidden/>
              </w:rPr>
              <w:fldChar w:fldCharType="separate"/>
            </w:r>
            <w:r w:rsidR="00735D60">
              <w:rPr>
                <w:noProof/>
                <w:webHidden/>
              </w:rPr>
              <w:t>16</w:t>
            </w:r>
            <w:r>
              <w:rPr>
                <w:noProof/>
                <w:webHidden/>
              </w:rPr>
              <w:fldChar w:fldCharType="end"/>
            </w:r>
          </w:hyperlink>
        </w:p>
        <w:p w14:paraId="04C3D0A7" w14:textId="7005D8A8" w:rsidR="004D0A4F" w:rsidRDefault="004D0A4F">
          <w:pPr>
            <w:pStyle w:val="TOC1"/>
            <w:rPr>
              <w:rFonts w:eastAsiaTheme="minorEastAsia"/>
              <w:noProof/>
              <w:kern w:val="2"/>
              <w:sz w:val="24"/>
              <w:szCs w:val="24"/>
              <w:lang w:eastAsia="ja-JP"/>
              <w14:ligatures w14:val="standardContextual"/>
            </w:rPr>
          </w:pPr>
          <w:hyperlink w:anchor="_Toc179576352" w:history="1">
            <w:r w:rsidRPr="005368DE">
              <w:rPr>
                <w:rStyle w:val="Hyperlink"/>
                <w:noProof/>
              </w:rPr>
              <w:t>4.</w:t>
            </w:r>
            <w:r>
              <w:rPr>
                <w:rFonts w:eastAsiaTheme="minorEastAsia"/>
                <w:noProof/>
                <w:kern w:val="2"/>
                <w:sz w:val="24"/>
                <w:szCs w:val="24"/>
                <w:lang w:eastAsia="ja-JP"/>
                <w14:ligatures w14:val="standardContextual"/>
              </w:rPr>
              <w:tab/>
            </w:r>
            <w:r w:rsidRPr="005368DE">
              <w:rPr>
                <w:rStyle w:val="Hyperlink"/>
                <w:noProof/>
              </w:rPr>
              <w:t>References</w:t>
            </w:r>
            <w:r>
              <w:rPr>
                <w:noProof/>
                <w:webHidden/>
              </w:rPr>
              <w:tab/>
            </w:r>
            <w:r>
              <w:rPr>
                <w:noProof/>
                <w:webHidden/>
              </w:rPr>
              <w:fldChar w:fldCharType="begin"/>
            </w:r>
            <w:r>
              <w:rPr>
                <w:noProof/>
                <w:webHidden/>
              </w:rPr>
              <w:instrText xml:space="preserve"> PAGEREF _Toc179576352 \h </w:instrText>
            </w:r>
            <w:r>
              <w:rPr>
                <w:noProof/>
                <w:webHidden/>
              </w:rPr>
            </w:r>
            <w:r>
              <w:rPr>
                <w:noProof/>
                <w:webHidden/>
              </w:rPr>
              <w:fldChar w:fldCharType="separate"/>
            </w:r>
            <w:r w:rsidR="00735D60">
              <w:rPr>
                <w:noProof/>
                <w:webHidden/>
              </w:rPr>
              <w:t>17</w:t>
            </w:r>
            <w:r>
              <w:rPr>
                <w:noProof/>
                <w:webHidden/>
              </w:rPr>
              <w:fldChar w:fldCharType="end"/>
            </w:r>
          </w:hyperlink>
        </w:p>
        <w:p w14:paraId="67284E43" w14:textId="0C0A8AA7" w:rsidR="004D0A4F" w:rsidRDefault="004D0A4F">
          <w:pPr>
            <w:pStyle w:val="TOC1"/>
            <w:rPr>
              <w:rFonts w:eastAsiaTheme="minorEastAsia"/>
              <w:noProof/>
              <w:kern w:val="2"/>
              <w:sz w:val="24"/>
              <w:szCs w:val="24"/>
              <w:lang w:eastAsia="ja-JP"/>
              <w14:ligatures w14:val="standardContextual"/>
            </w:rPr>
          </w:pPr>
          <w:hyperlink w:anchor="_Toc179576353" w:history="1">
            <w:r w:rsidRPr="005368DE">
              <w:rPr>
                <w:rStyle w:val="Hyperlink"/>
                <w:noProof/>
              </w:rPr>
              <w:t>5.</w:t>
            </w:r>
            <w:r>
              <w:rPr>
                <w:rFonts w:eastAsiaTheme="minorEastAsia"/>
                <w:noProof/>
                <w:kern w:val="2"/>
                <w:sz w:val="24"/>
                <w:szCs w:val="24"/>
                <w:lang w:eastAsia="ja-JP"/>
                <w14:ligatures w14:val="standardContextual"/>
              </w:rPr>
              <w:tab/>
            </w:r>
            <w:r w:rsidRPr="005368DE">
              <w:rPr>
                <w:rStyle w:val="Hyperlink"/>
                <w:noProof/>
              </w:rPr>
              <w:t>Appendix a</w:t>
            </w:r>
            <w:r>
              <w:rPr>
                <w:noProof/>
                <w:webHidden/>
              </w:rPr>
              <w:tab/>
            </w:r>
            <w:r>
              <w:rPr>
                <w:noProof/>
                <w:webHidden/>
              </w:rPr>
              <w:fldChar w:fldCharType="begin"/>
            </w:r>
            <w:r>
              <w:rPr>
                <w:noProof/>
                <w:webHidden/>
              </w:rPr>
              <w:instrText xml:space="preserve"> PAGEREF _Toc179576353 \h </w:instrText>
            </w:r>
            <w:r>
              <w:rPr>
                <w:noProof/>
                <w:webHidden/>
              </w:rPr>
            </w:r>
            <w:r>
              <w:rPr>
                <w:noProof/>
                <w:webHidden/>
              </w:rPr>
              <w:fldChar w:fldCharType="separate"/>
            </w:r>
            <w:r w:rsidR="00735D60">
              <w:rPr>
                <w:noProof/>
                <w:webHidden/>
              </w:rPr>
              <w:t>19</w:t>
            </w:r>
            <w:r>
              <w:rPr>
                <w:noProof/>
                <w:webHidden/>
              </w:rPr>
              <w:fldChar w:fldCharType="end"/>
            </w:r>
          </w:hyperlink>
        </w:p>
        <w:p w14:paraId="621CA489" w14:textId="104F5801"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79576323"/>
      <w:r>
        <w:lastRenderedPageBreak/>
        <w:t>Project b</w:t>
      </w:r>
      <w:r w:rsidR="004F1344">
        <w:t>ackground and purpose</w:t>
      </w:r>
      <w:bookmarkEnd w:id="0"/>
    </w:p>
    <w:p w14:paraId="64ED59CC" w14:textId="27176037" w:rsidR="00982CE0" w:rsidRDefault="0017319C" w:rsidP="0017319C">
      <w:pPr>
        <w:pStyle w:val="Heading2"/>
      </w:pPr>
      <w:bookmarkStart w:id="1" w:name="_Toc179576324"/>
      <w:r>
        <w:t>Introduction</w:t>
      </w:r>
      <w:bookmarkEnd w:id="1"/>
    </w:p>
    <w:p w14:paraId="58F83728" w14:textId="4B5A5EA2" w:rsidR="0017319C" w:rsidRDefault="008458C7" w:rsidP="0017319C">
      <w:r w:rsidRPr="008458C7">
        <w:t>In this project, a software tool will be developed to tackle the multi-objective optimization problem of Multiple Sequence Alignment (MSA) - a common analysis task in Bioinformatics.</w:t>
      </w:r>
      <w:r>
        <w:t xml:space="preserve"> The tool will aim to produce high-quality alignments of biological sequences in a time-efficient manner</w:t>
      </w:r>
      <w:r w:rsidR="0017319C" w:rsidRPr="00AE7926">
        <w:t>.</w:t>
      </w:r>
    </w:p>
    <w:p w14:paraId="37C65F0B" w14:textId="77777777" w:rsidR="00974185" w:rsidRPr="0017319C" w:rsidRDefault="00974185" w:rsidP="0017319C"/>
    <w:p w14:paraId="1DB5B055" w14:textId="10755577" w:rsidR="00522B90" w:rsidRDefault="004F1344" w:rsidP="00522B90">
      <w:pPr>
        <w:pStyle w:val="Heading2"/>
      </w:pPr>
      <w:bookmarkStart w:id="2" w:name="_Toc179576325"/>
      <w:r w:rsidRPr="001B3704">
        <w:t>Objectives</w:t>
      </w:r>
      <w:bookmarkEnd w:id="2"/>
    </w:p>
    <w:p w14:paraId="35863DDE" w14:textId="313A2C12" w:rsidR="008E1F23" w:rsidRPr="00C24D3C" w:rsidRDefault="00785CAE" w:rsidP="00C24D3C">
      <w:pPr>
        <w:pStyle w:val="Heading3"/>
      </w:pPr>
      <w:bookmarkStart w:id="3" w:name="_Toc179576326"/>
      <w:r>
        <w:t>1.</w:t>
      </w:r>
      <w:r w:rsidR="00A97262">
        <w:t>2.1</w:t>
      </w:r>
      <w:r>
        <w:t xml:space="preserve"> </w:t>
      </w:r>
      <w:r w:rsidR="001A1D62">
        <w:t>Primary Objectives</w:t>
      </w:r>
      <w:bookmarkEnd w:id="3"/>
    </w:p>
    <w:p w14:paraId="20783A7D" w14:textId="77777777" w:rsidR="00C24D3C" w:rsidRDefault="00C24D3C" w:rsidP="001A1D62">
      <w:pPr>
        <w:rPr>
          <w:b/>
          <w:bCs/>
        </w:rPr>
      </w:pPr>
    </w:p>
    <w:p w14:paraId="381FDC32" w14:textId="6CB2BFE2" w:rsidR="001A1D62" w:rsidRPr="001A1D62" w:rsidRDefault="001A1D62" w:rsidP="001A1D62">
      <w:pPr>
        <w:rPr>
          <w:b/>
          <w:bCs/>
        </w:rPr>
      </w:pPr>
      <w:r w:rsidRPr="001A1D62">
        <w:rPr>
          <w:b/>
          <w:bCs/>
        </w:rPr>
        <w:t>1. Perform Multiple Sequence Alignment in a Time-Efficient Manner</w:t>
      </w:r>
    </w:p>
    <w:p w14:paraId="2E13AD04" w14:textId="301745BA" w:rsidR="001A1D62" w:rsidRDefault="001A1D62" w:rsidP="001A1D62">
      <w:r>
        <w:t xml:space="preserve">The produced software should be able to align a typical testcase of 6 protein sequences within 10 seconds on a university desktop computer. The resulting alignment of sequences must </w:t>
      </w:r>
      <w:r w:rsidR="00375435">
        <w:t xml:space="preserve">be a valid solution – </w:t>
      </w:r>
      <w:r>
        <w:t>conserv</w:t>
      </w:r>
      <w:r w:rsidR="00375435">
        <w:t>ing</w:t>
      </w:r>
      <w:r>
        <w:t xml:space="preserve"> the original sequence content and identifiers given as input.</w:t>
      </w:r>
    </w:p>
    <w:p w14:paraId="28256BC7" w14:textId="77777777" w:rsidR="00C24D3C" w:rsidRDefault="00C24D3C" w:rsidP="001A1D62"/>
    <w:p w14:paraId="43E1348A" w14:textId="19E9254B" w:rsidR="001A1D62" w:rsidRPr="001A1D62" w:rsidRDefault="001A1D62" w:rsidP="001A1D62">
      <w:pPr>
        <w:rPr>
          <w:b/>
          <w:bCs/>
        </w:rPr>
      </w:pPr>
      <w:r w:rsidRPr="001A1D62">
        <w:rPr>
          <w:b/>
          <w:bCs/>
        </w:rPr>
        <w:t>2. Assess the Viability of a Single-State Approach for Iterative Alignment</w:t>
      </w:r>
    </w:p>
    <w:p w14:paraId="4CD0B36B" w14:textId="6F0B8912" w:rsidR="001A1D62" w:rsidRDefault="001A1D62" w:rsidP="001A1D62">
      <w:r>
        <w:t xml:space="preserve">To address their underrepresentation in recent studies, a single-state metaheuristic algorithm such as 'Simulated Annealing' should be implemented and assessed in its ability to guide an effective optimization process for MSA. A single-state form of the software could be contrasted against a population-based </w:t>
      </w:r>
      <w:r w:rsidR="00577BCF">
        <w:t>approach or</w:t>
      </w:r>
      <w:r>
        <w:t xml:space="preserve"> assessed </w:t>
      </w:r>
      <w:r w:rsidR="00E74B2B">
        <w:t>relative to</w:t>
      </w:r>
      <w:r>
        <w:t xml:space="preserve"> an </w:t>
      </w:r>
      <w:r w:rsidR="003927D5">
        <w:t>existing alignment</w:t>
      </w:r>
      <w:r>
        <w:t xml:space="preserve"> tool</w:t>
      </w:r>
      <w:r w:rsidR="003927D5">
        <w:t>.</w:t>
      </w:r>
    </w:p>
    <w:p w14:paraId="4918AD6C" w14:textId="77777777" w:rsidR="00C24D3C" w:rsidRDefault="00C24D3C" w:rsidP="001A1D62"/>
    <w:p w14:paraId="7D8000C9" w14:textId="2185BB86" w:rsidR="001A1D62" w:rsidRPr="0036397A" w:rsidRDefault="0036397A" w:rsidP="001A1D62">
      <w:pPr>
        <w:rPr>
          <w:b/>
          <w:bCs/>
        </w:rPr>
      </w:pPr>
      <w:r w:rsidRPr="0036397A">
        <w:rPr>
          <w:b/>
          <w:bCs/>
        </w:rPr>
        <w:t xml:space="preserve">3. </w:t>
      </w:r>
      <w:r w:rsidR="001A1D62" w:rsidRPr="0036397A">
        <w:rPr>
          <w:b/>
          <w:bCs/>
        </w:rPr>
        <w:t>Support Established Bioinformatics File Formats</w:t>
      </w:r>
    </w:p>
    <w:p w14:paraId="684FD13F" w14:textId="06FE7BEA" w:rsidR="001A1D62" w:rsidRDefault="001A1D62" w:rsidP="001A1D62">
      <w:r>
        <w:t>The alignment tool should be able to read biological sequences from an established file format such as FASTA. Likewise, the tool should support an established file format for outputting sequence alignments, such as FASTA, PHYLIP or NEXUS</w:t>
      </w:r>
      <w:r w:rsidR="00680E3B">
        <w:t xml:space="preserve"> (</w:t>
      </w:r>
      <w:r w:rsidR="00680E3B" w:rsidRPr="00B33BF1">
        <w:rPr>
          <w:highlight w:val="green"/>
        </w:rPr>
        <w:t>cite EMBOSS</w:t>
      </w:r>
      <w:r w:rsidR="00680E3B">
        <w:t>)</w:t>
      </w:r>
      <w:r>
        <w:t xml:space="preserve">. The user should be able to specify the input source and output </w:t>
      </w:r>
      <w:r w:rsidR="008E1F23">
        <w:t>d</w:t>
      </w:r>
      <w:r>
        <w:t>estination as command-line arguments.</w:t>
      </w:r>
    </w:p>
    <w:p w14:paraId="70F9DC5E" w14:textId="77777777" w:rsidR="00C24D3C" w:rsidRDefault="00C24D3C" w:rsidP="001A1D62"/>
    <w:p w14:paraId="591B3A59" w14:textId="07B5B3C3" w:rsidR="001A1D62" w:rsidRPr="00785CAE" w:rsidRDefault="00785CAE" w:rsidP="001A1D62">
      <w:pPr>
        <w:rPr>
          <w:b/>
          <w:bCs/>
        </w:rPr>
      </w:pPr>
      <w:r w:rsidRPr="00785CAE">
        <w:rPr>
          <w:b/>
          <w:bCs/>
        </w:rPr>
        <w:t>4.</w:t>
      </w:r>
      <w:r w:rsidR="001A1D62" w:rsidRPr="00785CAE">
        <w:rPr>
          <w:b/>
          <w:bCs/>
        </w:rPr>
        <w:t xml:space="preserve"> Consistently Produce High-Quality Alignments of Sequences</w:t>
      </w:r>
    </w:p>
    <w:p w14:paraId="5E7E210D" w14:textId="2E5752F6" w:rsidR="00176DB4" w:rsidRDefault="001A1D62" w:rsidP="001A1D62">
      <w:r>
        <w:t xml:space="preserve">As assessed in a case study using structural benchmarking, the alignment tool should demonstrate the ability to consistently produce alignments of a comparable quality to established software packages </w:t>
      </w:r>
      <w:r w:rsidR="003927D5">
        <w:t>such as Clustal Omega (</w:t>
      </w:r>
      <w:r w:rsidR="003927D5" w:rsidRPr="00B33BF1">
        <w:rPr>
          <w:highlight w:val="green"/>
        </w:rPr>
        <w:t xml:space="preserve">cite </w:t>
      </w:r>
      <w:proofErr w:type="spellStart"/>
      <w:r w:rsidR="003927D5" w:rsidRPr="00B33BF1">
        <w:rPr>
          <w:highlight w:val="green"/>
        </w:rPr>
        <w:t>clustal</w:t>
      </w:r>
      <w:proofErr w:type="spellEnd"/>
      <w:r w:rsidR="003927D5" w:rsidRPr="00B33BF1">
        <w:rPr>
          <w:highlight w:val="green"/>
        </w:rPr>
        <w:t xml:space="preserve"> omega website</w:t>
      </w:r>
      <w:r w:rsidR="003927D5">
        <w:t>).</w:t>
      </w:r>
    </w:p>
    <w:p w14:paraId="560FEC67" w14:textId="1C6DE5CB" w:rsidR="00A83C37" w:rsidRPr="00AF2203" w:rsidRDefault="00AF2203" w:rsidP="001A1D62">
      <w:r>
        <w:t>For this</w:t>
      </w:r>
      <w:r w:rsidR="00344C07">
        <w:t xml:space="preserve"> interdisciplinary</w:t>
      </w:r>
      <w:r>
        <w:t xml:space="preserve"> project, structural benchmarks such as </w:t>
      </w:r>
      <w:proofErr w:type="spellStart"/>
      <w:r>
        <w:t>BAliBASE</w:t>
      </w:r>
      <w:proofErr w:type="spellEnd"/>
      <w:r>
        <w:t xml:space="preserve"> (</w:t>
      </w:r>
      <w:r w:rsidRPr="00AF2203">
        <w:rPr>
          <w:highlight w:val="green"/>
        </w:rPr>
        <w:t xml:space="preserve">cite </w:t>
      </w:r>
      <w:proofErr w:type="spellStart"/>
      <w:r w:rsidRPr="00AF2203">
        <w:rPr>
          <w:highlight w:val="green"/>
        </w:rPr>
        <w:t>balibase</w:t>
      </w:r>
      <w:proofErr w:type="spellEnd"/>
      <w:r>
        <w:t xml:space="preserve">) are a valuable source of domain </w:t>
      </w:r>
      <w:r w:rsidR="00951773">
        <w:t>expertise</w:t>
      </w:r>
      <w:r>
        <w:t xml:space="preserve">, this is discussed further in </w:t>
      </w:r>
      <w:r>
        <w:rPr>
          <w:b/>
          <w:bCs/>
        </w:rPr>
        <w:t>Section 1.6</w:t>
      </w:r>
      <w:r>
        <w:t>.</w:t>
      </w:r>
    </w:p>
    <w:p w14:paraId="70FB9954" w14:textId="59588189" w:rsidR="00A97262" w:rsidRDefault="00A97262">
      <w:r>
        <w:br w:type="page"/>
      </w:r>
    </w:p>
    <w:p w14:paraId="7F361576" w14:textId="0FC02502" w:rsidR="001A1D62" w:rsidRDefault="00A97262" w:rsidP="00A97262">
      <w:pPr>
        <w:pStyle w:val="Heading3"/>
      </w:pPr>
      <w:bookmarkStart w:id="4" w:name="_Toc179576327"/>
      <w:r>
        <w:lastRenderedPageBreak/>
        <w:t>1.2.2</w:t>
      </w:r>
      <w:r w:rsidR="001A1D62">
        <w:t xml:space="preserve"> Secondary Objectives</w:t>
      </w:r>
      <w:bookmarkEnd w:id="4"/>
    </w:p>
    <w:p w14:paraId="58E24A13" w14:textId="77777777" w:rsidR="001A1D62" w:rsidRDefault="001A1D62" w:rsidP="001A1D62"/>
    <w:p w14:paraId="7C409EA1" w14:textId="6D7A3B33" w:rsidR="001A1D62" w:rsidRPr="00CE1688" w:rsidRDefault="00A97262" w:rsidP="001A1D62">
      <w:pPr>
        <w:rPr>
          <w:b/>
          <w:bCs/>
        </w:rPr>
      </w:pPr>
      <w:r w:rsidRPr="00CE1688">
        <w:rPr>
          <w:b/>
          <w:bCs/>
        </w:rPr>
        <w:t>5.</w:t>
      </w:r>
      <w:r w:rsidR="001A1D62" w:rsidRPr="00CE1688">
        <w:rPr>
          <w:b/>
          <w:bCs/>
        </w:rPr>
        <w:t xml:space="preserve"> Output </w:t>
      </w:r>
      <w:r w:rsidR="00F133B7" w:rsidRPr="00CE1688">
        <w:rPr>
          <w:b/>
          <w:bCs/>
        </w:rPr>
        <w:t>a</w:t>
      </w:r>
      <w:r w:rsidRPr="00CE1688">
        <w:rPr>
          <w:b/>
          <w:bCs/>
        </w:rPr>
        <w:t xml:space="preserve"> </w:t>
      </w:r>
      <w:r w:rsidR="001A1D62" w:rsidRPr="00CE1688">
        <w:rPr>
          <w:b/>
          <w:bCs/>
        </w:rPr>
        <w:t>Set of Alignments Offering Compromises Between Objectives</w:t>
      </w:r>
    </w:p>
    <w:p w14:paraId="01451286" w14:textId="6D2DB4A2" w:rsidR="00B36BD4" w:rsidRDefault="00B36BD4" w:rsidP="001A1D62">
      <w:r w:rsidRPr="00B36BD4">
        <w:t>Keeping step with recent research, the software should leverage multiple objective functions to guide the pareto-optimization process</w:t>
      </w:r>
      <w:r w:rsidR="00746274">
        <w:t xml:space="preserve"> </w:t>
      </w:r>
      <w:r w:rsidR="00746274" w:rsidRPr="00A83C37">
        <w:rPr>
          <w:highlight w:val="green"/>
        </w:rPr>
        <w:t xml:space="preserve">(cite </w:t>
      </w:r>
      <w:r w:rsidR="00F527EC">
        <w:rPr>
          <w:highlight w:val="green"/>
        </w:rPr>
        <w:t>Ibrahim</w:t>
      </w:r>
      <w:r w:rsidR="00746274" w:rsidRPr="00A83C37">
        <w:rPr>
          <w:highlight w:val="green"/>
        </w:rPr>
        <w:t>)</w:t>
      </w:r>
      <w:r w:rsidRPr="00A83C37">
        <w:rPr>
          <w:highlight w:val="green"/>
        </w:rPr>
        <w:t>.</w:t>
      </w:r>
      <w:r w:rsidRPr="00B36BD4">
        <w:t xml:space="preserve"> As output, the tool should produce a non-dominated set of at least 5 alignments that represent different compromises between the objectives.</w:t>
      </w:r>
    </w:p>
    <w:p w14:paraId="4764D8BD" w14:textId="77777777" w:rsidR="00C24D3C" w:rsidRDefault="00C24D3C" w:rsidP="001A1D62"/>
    <w:p w14:paraId="6B9DADD1" w14:textId="581DB0CE" w:rsidR="001A1D62" w:rsidRPr="00E53385" w:rsidRDefault="00A97262" w:rsidP="001A1D62">
      <w:pPr>
        <w:rPr>
          <w:b/>
          <w:bCs/>
        </w:rPr>
      </w:pPr>
      <w:r w:rsidRPr="00E53385">
        <w:rPr>
          <w:b/>
          <w:bCs/>
        </w:rPr>
        <w:t>6.</w:t>
      </w:r>
      <w:r w:rsidR="001A1D62" w:rsidRPr="00E53385">
        <w:rPr>
          <w:b/>
          <w:bCs/>
        </w:rPr>
        <w:t xml:space="preserve"> Support Batch Alignment</w:t>
      </w:r>
      <w:r w:rsidR="00254DE1">
        <w:rPr>
          <w:b/>
          <w:bCs/>
        </w:rPr>
        <w:t xml:space="preserve"> of Multiple Files</w:t>
      </w:r>
    </w:p>
    <w:p w14:paraId="04D8510A" w14:textId="703B0913" w:rsidR="001A1D62" w:rsidRDefault="001A1D62" w:rsidP="001A1D62">
      <w:r>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3D9087B3" w14:textId="77777777" w:rsidR="00C24D3C" w:rsidRDefault="00C24D3C" w:rsidP="001A1D62"/>
    <w:p w14:paraId="79A991CB" w14:textId="6BB526D1" w:rsidR="001A1D62" w:rsidRPr="00E53385" w:rsidRDefault="00E53385" w:rsidP="001A1D62">
      <w:pPr>
        <w:rPr>
          <w:b/>
          <w:bCs/>
        </w:rPr>
      </w:pPr>
      <w:r w:rsidRPr="00E53385">
        <w:rPr>
          <w:b/>
          <w:bCs/>
        </w:rPr>
        <w:t xml:space="preserve">7. </w:t>
      </w:r>
      <w:r w:rsidR="001A1D62" w:rsidRPr="00E53385">
        <w:rPr>
          <w:b/>
          <w:bCs/>
        </w:rPr>
        <w:t>Indicate Progress in Aligning Sequences</w:t>
      </w:r>
    </w:p>
    <w:p w14:paraId="4B91F5CC" w14:textId="29041AB0" w:rsidR="001A1D62" w:rsidRDefault="001A1D62" w:rsidP="001A1D62">
      <w:r>
        <w:t xml:space="preserve">As </w:t>
      </w:r>
      <w:r w:rsidR="003F023D">
        <w:t xml:space="preserve">the </w:t>
      </w:r>
      <w:r w:rsidR="00134DC2">
        <w:t xml:space="preserve">software </w:t>
      </w:r>
      <w:r>
        <w:t xml:space="preserve">may </w:t>
      </w:r>
      <w:r w:rsidR="003F023D">
        <w:t xml:space="preserve">need to </w:t>
      </w:r>
      <w:r>
        <w:t>process a set of sequences for multiple seconds at a time, the software should display a clear indicator of how much progress has been made on the current alignment. For example, the program could present a progress bar using ASCII characters.</w:t>
      </w:r>
    </w:p>
    <w:p w14:paraId="2E85455A" w14:textId="77777777" w:rsidR="001A1D62" w:rsidRDefault="001A1D62" w:rsidP="001A1D62"/>
    <w:p w14:paraId="37131091" w14:textId="26FC2033" w:rsidR="004F1344" w:rsidRDefault="004F1344" w:rsidP="006E6AC7">
      <w:pPr>
        <w:pStyle w:val="Heading2"/>
      </w:pPr>
      <w:bookmarkStart w:id="5" w:name="_Toc179576328"/>
      <w:r>
        <w:t>Scope</w:t>
      </w:r>
      <w:bookmarkEnd w:id="5"/>
    </w:p>
    <w:p w14:paraId="765A4385" w14:textId="3838C486" w:rsidR="00864C87" w:rsidRPr="006829DA" w:rsidRDefault="006C5466" w:rsidP="00FC796B">
      <w:pPr>
        <w:rPr>
          <w:highlight w:val="yellow"/>
        </w:rPr>
      </w:pPr>
      <w:r w:rsidRPr="006C5466">
        <w:t xml:space="preserve">This project will </w:t>
      </w:r>
      <w:r w:rsidR="00FE0EB2">
        <w:t>entail</w:t>
      </w:r>
      <w:r w:rsidRPr="006C5466">
        <w:t xml:space="preserve"> the development of </w:t>
      </w:r>
      <w:r w:rsidR="00334CD0">
        <w:t>software that</w:t>
      </w:r>
      <w:r w:rsidRPr="006C5466">
        <w:t xml:space="preserve"> performs the specialist task of Multiple Sequence Alignment (MSA). The alignment tool will be developed using an </w:t>
      </w:r>
      <w:r w:rsidR="00780449">
        <w:t>agile</w:t>
      </w:r>
      <w:r w:rsidRPr="006C5466">
        <w:t xml:space="preserve"> methodology and leverage metaheuristic algorithms to tackle the MSA problem. A series of experiments will be undertaken with the goal of improving each successive iteration of the software</w:t>
      </w:r>
      <w:r w:rsidR="00C101C5">
        <w:t xml:space="preserve"> – to be released at intervals </w:t>
      </w:r>
      <w:r w:rsidR="00C101C5" w:rsidRPr="00A83C37">
        <w:t>along</w:t>
      </w:r>
      <w:r w:rsidR="007A63E1" w:rsidRPr="00A83C37">
        <w:t>side</w:t>
      </w:r>
      <w:r w:rsidR="00C101C5" w:rsidRPr="00A83C37">
        <w:t xml:space="preserve"> details of its performance on benchmark testcases.</w:t>
      </w:r>
    </w:p>
    <w:p w14:paraId="6B2A7B74" w14:textId="75CA2725" w:rsidR="00864C87" w:rsidRPr="00A83C37" w:rsidRDefault="00864C87" w:rsidP="00864C87">
      <w:pPr>
        <w:rPr>
          <w:highlight w:val="green"/>
        </w:rPr>
      </w:pPr>
      <w:r w:rsidRPr="00A83C37">
        <w:rPr>
          <w:highlight w:val="green"/>
        </w:rPr>
        <w:t xml:space="preserve">The project should conclude with a comparative case study, comparing the performance of developed tool against established alternatives such as MAFFT, Muscle and </w:t>
      </w:r>
      <w:proofErr w:type="spellStart"/>
      <w:r w:rsidRPr="00A83C37">
        <w:rPr>
          <w:highlight w:val="green"/>
        </w:rPr>
        <w:t>ClustalOmega</w:t>
      </w:r>
      <w:proofErr w:type="spellEnd"/>
      <w:r w:rsidRPr="00A83C37">
        <w:rPr>
          <w:highlight w:val="green"/>
        </w:rPr>
        <w:t>.</w:t>
      </w:r>
      <w:r w:rsidR="00746274" w:rsidRPr="00A83C37">
        <w:rPr>
          <w:highlight w:val="green"/>
        </w:rPr>
        <w:t xml:space="preserve"> (cite Fabiano Pais et al Assessing efficiency of MSA)</w:t>
      </w:r>
    </w:p>
    <w:p w14:paraId="711B4AF0" w14:textId="25A6B108" w:rsidR="006C5466" w:rsidRPr="006C5466" w:rsidRDefault="006C5466" w:rsidP="00864C87">
      <w:r w:rsidRPr="00A83C37">
        <w:rPr>
          <w:highlight w:val="green"/>
        </w:rPr>
        <w:t xml:space="preserve">Despite being a key feature of some sequence alignment packages such as </w:t>
      </w:r>
      <w:proofErr w:type="spellStart"/>
      <w:r w:rsidRPr="00A83C37">
        <w:rPr>
          <w:highlight w:val="green"/>
        </w:rPr>
        <w:t>ClustalX</w:t>
      </w:r>
      <w:proofErr w:type="spellEnd"/>
      <w:r w:rsidR="00746274" w:rsidRPr="00A83C37">
        <w:rPr>
          <w:highlight w:val="green"/>
        </w:rPr>
        <w:t xml:space="preserve"> (cite </w:t>
      </w:r>
      <w:proofErr w:type="spellStart"/>
      <w:r w:rsidR="00746274" w:rsidRPr="00A83C37">
        <w:rPr>
          <w:highlight w:val="green"/>
        </w:rPr>
        <w:t>ClustalX</w:t>
      </w:r>
      <w:proofErr w:type="spellEnd"/>
      <w:r w:rsidR="00746274" w:rsidRPr="00A83C37">
        <w:rPr>
          <w:highlight w:val="green"/>
        </w:rPr>
        <w:t xml:space="preserve"> source)</w:t>
      </w:r>
      <w:r w:rsidRPr="00A83C37">
        <w:rPr>
          <w:highlight w:val="green"/>
        </w:rPr>
        <w:t>, the development of a rich graphical user interface (GUI) lies outside the scope of this project. Instead, emphasis is placed on producing high</w:t>
      </w:r>
      <w:r w:rsidR="0016466D" w:rsidRPr="00A83C37">
        <w:rPr>
          <w:highlight w:val="green"/>
        </w:rPr>
        <w:t>-</w:t>
      </w:r>
      <w:r w:rsidRPr="00A83C37">
        <w:rPr>
          <w:highlight w:val="green"/>
        </w:rPr>
        <w:t>quality alignments in a time-efficient manner</w:t>
      </w:r>
      <w:r w:rsidRPr="006829DA">
        <w:rPr>
          <w:highlight w:val="yellow"/>
        </w:rPr>
        <w:t>.</w:t>
      </w:r>
    </w:p>
    <w:p w14:paraId="3F16C11D" w14:textId="7712A56A" w:rsidR="006C5466" w:rsidRPr="006C5466" w:rsidRDefault="006C5466" w:rsidP="006C5466">
      <w:r w:rsidRPr="006C5466">
        <w:t xml:space="preserve">While a number of studies </w:t>
      </w:r>
      <w:r w:rsidR="0016466D">
        <w:t>have explored</w:t>
      </w:r>
      <w:r w:rsidRPr="006C5466">
        <w:t xml:space="preserve"> metaheuristic approaches for MSA, this project aims to address the underrepresentation of single-state methods in recent research. Further, the project offers opportunity to explore novel combinations of objective functions to guide the optimization process.</w:t>
      </w:r>
    </w:p>
    <w:p w14:paraId="17CD4A01" w14:textId="399CD038" w:rsidR="001E0F70" w:rsidRDefault="001E0F70">
      <w:r>
        <w:br w:type="page"/>
      </w:r>
    </w:p>
    <w:p w14:paraId="02E1C987" w14:textId="4DB39AC8" w:rsidR="008072BE" w:rsidRDefault="00476D6F" w:rsidP="00377D78">
      <w:pPr>
        <w:pStyle w:val="Heading2"/>
      </w:pPr>
      <w:bookmarkStart w:id="6" w:name="_Toc179576329"/>
      <w:r>
        <w:lastRenderedPageBreak/>
        <w:t>Deliverables</w:t>
      </w:r>
      <w:bookmarkEnd w:id="6"/>
    </w:p>
    <w:p w14:paraId="1C5F1ED2" w14:textId="4D4C464C" w:rsidR="008072BE" w:rsidRDefault="008072BE" w:rsidP="005B3F47">
      <w:pPr>
        <w:pStyle w:val="Heading3"/>
      </w:pPr>
      <w:bookmarkStart w:id="7" w:name="_Toc179576330"/>
      <w:r>
        <w:t>1.4.1 Software</w:t>
      </w:r>
      <w:r w:rsidR="00596938">
        <w:t xml:space="preserve"> Releases</w:t>
      </w:r>
      <w:bookmarkEnd w:id="7"/>
    </w:p>
    <w:p w14:paraId="6DCD96F2" w14:textId="3F83554F" w:rsidR="008072BE" w:rsidRDefault="008072BE" w:rsidP="008072BE">
      <w:r>
        <w:t xml:space="preserve">A series of iterations of a </w:t>
      </w:r>
      <w:r w:rsidR="004B5367">
        <w:t>m</w:t>
      </w:r>
      <w:r>
        <w:t xml:space="preserve">etaheuristic </w:t>
      </w:r>
      <w:r w:rsidR="004B5367">
        <w:t>a</w:t>
      </w:r>
      <w:r>
        <w:t>lign</w:t>
      </w:r>
      <w:r w:rsidR="004B5367">
        <w:t>ment tool</w:t>
      </w:r>
      <w:r>
        <w:t xml:space="preserve"> </w:t>
      </w:r>
      <w:r w:rsidR="004B5367">
        <w:t>‘</w:t>
      </w:r>
      <w:r>
        <w:t>M</w:t>
      </w:r>
      <w:r w:rsidR="005B3F47">
        <w:t>A</w:t>
      </w:r>
      <w:r>
        <w:t>li</w:t>
      </w:r>
      <w:r w:rsidR="004B5367">
        <w:t xml:space="preserve">’ </w:t>
      </w:r>
      <w:r>
        <w:t>will be released on GitHub using an iterative development methodology. A new version will be released at the end of each two-week sprint of development.</w:t>
      </w:r>
      <w:r w:rsidR="00331065">
        <w:t xml:space="preserve"> The individual iterations are outlined as follows:</w:t>
      </w:r>
    </w:p>
    <w:p w14:paraId="0324B4DC" w14:textId="7996D8C7" w:rsidR="008072BE" w:rsidRDefault="008072BE" w:rsidP="008072BE">
      <w:r w:rsidRPr="004B5367">
        <w:rPr>
          <w:b/>
          <w:bCs/>
        </w:rPr>
        <w:t>MAli v0.1</w:t>
      </w:r>
      <w:r>
        <w:t xml:space="preserve"> (November </w:t>
      </w:r>
      <w:r w:rsidR="00272959">
        <w:t>12</w:t>
      </w:r>
      <w:r>
        <w:t>th, 2024)</w:t>
      </w:r>
    </w:p>
    <w:p w14:paraId="1CB9A587" w14:textId="2CF0C735" w:rsidR="008072BE" w:rsidRDefault="008072BE" w:rsidP="008072BE">
      <w:pPr>
        <w:pStyle w:val="ListParagraph"/>
        <w:numPr>
          <w:ilvl w:val="0"/>
          <w:numId w:val="4"/>
        </w:numPr>
      </w:pPr>
      <w:r>
        <w:t>Should be able to read sequences from a suitable file format and perform MSA using a simple strategy to produce a valid (</w:t>
      </w:r>
      <w:r w:rsidR="00444511">
        <w:t>possibly</w:t>
      </w:r>
      <w:r>
        <w:t xml:space="preserve"> low-quality) alignment as output. </w:t>
      </w:r>
    </w:p>
    <w:p w14:paraId="190FED15" w14:textId="595537D3" w:rsidR="008072BE" w:rsidRDefault="008072BE" w:rsidP="008072BE">
      <w:r w:rsidRPr="004B5367">
        <w:rPr>
          <w:b/>
          <w:bCs/>
        </w:rPr>
        <w:t>MAli v0.2</w:t>
      </w:r>
      <w:r>
        <w:t xml:space="preserve"> (November </w:t>
      </w:r>
      <w:r w:rsidR="00272959">
        <w:t>26</w:t>
      </w:r>
      <w:r>
        <w:t xml:space="preserve">th, 2024) </w:t>
      </w:r>
    </w:p>
    <w:p w14:paraId="10541B83" w14:textId="41C247DF" w:rsidR="008072BE" w:rsidRDefault="008072BE" w:rsidP="008072BE">
      <w:pPr>
        <w:pStyle w:val="ListParagraph"/>
        <w:numPr>
          <w:ilvl w:val="0"/>
          <w:numId w:val="4"/>
        </w:numPr>
      </w:pPr>
      <w:r>
        <w:t>Should demonstrate iterative alignment using metaheuristic algorithms as a 'proof-of-concept', producing higher quality alignments than those of v0.1.</w:t>
      </w:r>
    </w:p>
    <w:p w14:paraId="05B035E7" w14:textId="0470D7BA" w:rsidR="008072BE" w:rsidRDefault="008072BE" w:rsidP="008072BE">
      <w:r w:rsidRPr="001B0268">
        <w:rPr>
          <w:b/>
          <w:bCs/>
        </w:rPr>
        <w:t>MAli v1.0</w:t>
      </w:r>
      <w:r>
        <w:t xml:space="preserve"> (December </w:t>
      </w:r>
      <w:r w:rsidR="009A7F76">
        <w:t>10th</w:t>
      </w:r>
      <w:r>
        <w:t xml:space="preserve">, 2024) </w:t>
      </w:r>
    </w:p>
    <w:p w14:paraId="1AE6DD34" w14:textId="5581A3DA" w:rsidR="008072BE" w:rsidRDefault="008072BE" w:rsidP="008072BE">
      <w:pPr>
        <w:pStyle w:val="ListParagraph"/>
        <w:numPr>
          <w:ilvl w:val="0"/>
          <w:numId w:val="4"/>
        </w:numPr>
      </w:pPr>
      <w:r>
        <w:t>Should present a full implementation of an iterative alignment tool, improving on v0.2 in either solution quality or time-efficiency.</w:t>
      </w:r>
    </w:p>
    <w:p w14:paraId="25C0C831" w14:textId="6A9CDAE4" w:rsidR="008072BE" w:rsidRDefault="008072BE" w:rsidP="008072BE">
      <w:r w:rsidRPr="001B0268">
        <w:rPr>
          <w:b/>
          <w:bCs/>
        </w:rPr>
        <w:t>MAli v1.1</w:t>
      </w:r>
      <w:r>
        <w:t xml:space="preserve"> (January </w:t>
      </w:r>
      <w:r w:rsidR="00713D32">
        <w:t>14</w:t>
      </w:r>
      <w:r>
        <w:t xml:space="preserve">th, 2025) </w:t>
      </w:r>
    </w:p>
    <w:p w14:paraId="1F8A087A" w14:textId="09F929B3" w:rsidR="008072BE" w:rsidRDefault="008072BE" w:rsidP="008072BE">
      <w:pPr>
        <w:pStyle w:val="ListParagraph"/>
        <w:numPr>
          <w:ilvl w:val="0"/>
          <w:numId w:val="4"/>
        </w:numPr>
      </w:pPr>
      <w:r>
        <w:t>Should result from experimentation on the design from v1.0, with the goal of improving solution quality or time-efficiency.</w:t>
      </w:r>
    </w:p>
    <w:p w14:paraId="0D7402AB" w14:textId="5C354CAC" w:rsidR="008072BE" w:rsidRDefault="008072BE" w:rsidP="008072BE">
      <w:r w:rsidRPr="001B0268">
        <w:rPr>
          <w:b/>
          <w:bCs/>
        </w:rPr>
        <w:t>MAli v1.2</w:t>
      </w:r>
      <w:r>
        <w:t xml:space="preserve"> (January 2</w:t>
      </w:r>
      <w:r w:rsidR="000353BE">
        <w:t>8</w:t>
      </w:r>
      <w:r w:rsidR="00912C3B">
        <w:t>th</w:t>
      </w:r>
      <w:r>
        <w:t>, 2025)</w:t>
      </w:r>
    </w:p>
    <w:p w14:paraId="5F866EFF" w14:textId="592BABC1" w:rsidR="008072BE" w:rsidRDefault="008072BE" w:rsidP="008072BE">
      <w:pPr>
        <w:pStyle w:val="ListParagraph"/>
        <w:numPr>
          <w:ilvl w:val="0"/>
          <w:numId w:val="4"/>
        </w:numPr>
      </w:pPr>
      <w:r>
        <w:t xml:space="preserve">Should approximate the 'pareto front' of MSA solutions, producing a </w:t>
      </w:r>
      <w:r w:rsidR="00BE6E4F">
        <w:t>set</w:t>
      </w:r>
      <w:r>
        <w:t xml:space="preserve"> of </w:t>
      </w:r>
      <w:r w:rsidR="004244B1">
        <w:t xml:space="preserve">high-quality </w:t>
      </w:r>
      <w:r>
        <w:t xml:space="preserve">alignments as </w:t>
      </w:r>
      <w:r w:rsidR="001B0268">
        <w:t>o</w:t>
      </w:r>
      <w:r>
        <w:t>utput for a decision maker to choose from.</w:t>
      </w:r>
    </w:p>
    <w:p w14:paraId="435D2220" w14:textId="4D199564" w:rsidR="008072BE" w:rsidRDefault="008072BE" w:rsidP="008072BE">
      <w:r w:rsidRPr="001B0268">
        <w:rPr>
          <w:b/>
          <w:bCs/>
        </w:rPr>
        <w:t>MAli v1.3</w:t>
      </w:r>
      <w:r>
        <w:t xml:space="preserve"> (February </w:t>
      </w:r>
      <w:r w:rsidR="004A2337">
        <w:t>11</w:t>
      </w:r>
      <w:r>
        <w:t xml:space="preserve">th, 2025) </w:t>
      </w:r>
    </w:p>
    <w:p w14:paraId="46B2147F" w14:textId="55C1E433" w:rsidR="008072BE" w:rsidRDefault="008072BE" w:rsidP="004B5367">
      <w:pPr>
        <w:pStyle w:val="ListParagraph"/>
        <w:numPr>
          <w:ilvl w:val="0"/>
          <w:numId w:val="4"/>
        </w:numPr>
      </w:pPr>
      <w:r>
        <w:t xml:space="preserve">Should fulfil the documented functional and non-function </w:t>
      </w:r>
      <w:r w:rsidR="001B0268">
        <w:t>requirements and</w:t>
      </w:r>
      <w:r>
        <w:t xml:space="preserve"> offer a performance or quality improvement relative to all previous iterations of the software.</w:t>
      </w:r>
    </w:p>
    <w:p w14:paraId="19102A7E" w14:textId="77777777" w:rsidR="008072BE" w:rsidRDefault="008072BE" w:rsidP="00377D78"/>
    <w:p w14:paraId="1B68A102" w14:textId="24ACD13D" w:rsidR="008072BE" w:rsidRPr="00805A71" w:rsidRDefault="00496528" w:rsidP="00496528">
      <w:pPr>
        <w:pStyle w:val="Heading3"/>
      </w:pPr>
      <w:bookmarkStart w:id="8" w:name="_Toc179576331"/>
      <w:r w:rsidRPr="00805A71">
        <w:t>1.4.2 Documents</w:t>
      </w:r>
      <w:bookmarkEnd w:id="8"/>
    </w:p>
    <w:p w14:paraId="026E4864" w14:textId="74F9B9E8" w:rsidR="0080051A" w:rsidRPr="0080051A" w:rsidRDefault="0080051A" w:rsidP="00953940">
      <w:r w:rsidRPr="00805A71">
        <w:t>Two key documents will be produced as part of the project:</w:t>
      </w:r>
    </w:p>
    <w:p w14:paraId="752B78D2" w14:textId="3578BA89" w:rsidR="00953940" w:rsidRDefault="00953940" w:rsidP="00953940">
      <w:r w:rsidRPr="00A259CA">
        <w:rPr>
          <w:b/>
          <w:bCs/>
        </w:rPr>
        <w:t>Project Definition Document</w:t>
      </w:r>
      <w:r>
        <w:t xml:space="preserve"> (October 1</w:t>
      </w:r>
      <w:r w:rsidR="006E3BE8">
        <w:t>4</w:t>
      </w:r>
      <w:r>
        <w:t xml:space="preserve">th, 2024) </w:t>
      </w:r>
    </w:p>
    <w:p w14:paraId="33A819E6" w14:textId="2A144040" w:rsidR="00953940" w:rsidRDefault="00953940" w:rsidP="00953940">
      <w:pPr>
        <w:pStyle w:val="ListParagraph"/>
        <w:numPr>
          <w:ilvl w:val="0"/>
          <w:numId w:val="4"/>
        </w:numPr>
      </w:pPr>
      <w:r>
        <w:t>A</w:t>
      </w:r>
      <w:r w:rsidR="00567799">
        <w:t xml:space="preserve"> </w:t>
      </w:r>
      <w:r>
        <w:t>document clarif</w:t>
      </w:r>
      <w:r w:rsidR="005D2F38">
        <w:t>ying</w:t>
      </w:r>
      <w:r>
        <w:t xml:space="preserve"> the objectives, </w:t>
      </w:r>
      <w:r w:rsidR="00AB2DF6">
        <w:t xml:space="preserve">scope, </w:t>
      </w:r>
      <w:r>
        <w:t xml:space="preserve">and deliverables of the project. </w:t>
      </w:r>
      <w:r w:rsidR="00567799">
        <w:t xml:space="preserve">It should </w:t>
      </w:r>
      <w:r>
        <w:t>propose a</w:t>
      </w:r>
      <w:r w:rsidR="00021B58">
        <w:t xml:space="preserve"> </w:t>
      </w:r>
      <w:r>
        <w:t>timeline and evidence consideration of risks, mitigations and ethical concerns.</w:t>
      </w:r>
    </w:p>
    <w:p w14:paraId="4DB5510D" w14:textId="59A287B8" w:rsidR="00953940" w:rsidRDefault="00953940" w:rsidP="00953940">
      <w:r w:rsidRPr="00A259CA">
        <w:rPr>
          <w:b/>
          <w:bCs/>
        </w:rPr>
        <w:t>Final Report</w:t>
      </w:r>
      <w:r>
        <w:t xml:space="preserve"> (April 1st, 2025) </w:t>
      </w:r>
    </w:p>
    <w:p w14:paraId="043A2D84" w14:textId="181A9F49" w:rsidR="00496528" w:rsidRDefault="00953940" w:rsidP="00953940">
      <w:pPr>
        <w:pStyle w:val="ListParagraph"/>
        <w:numPr>
          <w:ilvl w:val="0"/>
          <w:numId w:val="4"/>
        </w:numPr>
      </w:pPr>
      <w:r>
        <w:t xml:space="preserve">A comprehensive report which details key elements of the project and documents efforts to meet the objectives outlined. The </w:t>
      </w:r>
      <w:r w:rsidR="00CE31E9">
        <w:t>report</w:t>
      </w:r>
      <w:r>
        <w:t xml:space="preserve"> should include a literature review and conclude with a critical evaluation of the project.</w:t>
      </w:r>
    </w:p>
    <w:p w14:paraId="3805311E" w14:textId="77777777" w:rsidR="00953940" w:rsidRPr="00496528" w:rsidRDefault="00953940" w:rsidP="00496528"/>
    <w:p w14:paraId="3FBA0699" w14:textId="77777777" w:rsidR="008072BE" w:rsidRDefault="008072BE" w:rsidP="00377D78"/>
    <w:p w14:paraId="39C54CAC" w14:textId="77777777" w:rsidR="00A25867" w:rsidRDefault="00A25867" w:rsidP="00A25867">
      <w:pPr>
        <w:pStyle w:val="Heading2"/>
      </w:pPr>
      <w:bookmarkStart w:id="9" w:name="_Toc144892526"/>
      <w:bookmarkStart w:id="10" w:name="_Toc179576332"/>
      <w:r>
        <w:lastRenderedPageBreak/>
        <w:t>Constraints</w:t>
      </w:r>
      <w:bookmarkEnd w:id="9"/>
      <w:bookmarkEnd w:id="10"/>
    </w:p>
    <w:p w14:paraId="5A514768" w14:textId="2E62FEB8" w:rsidR="009C289D" w:rsidRDefault="009C289D" w:rsidP="009C289D">
      <w:r>
        <w:t>In order to be a viable choice of alignment tool for bioinformaticians, the software must be compatible with established bioinformatics file formats.</w:t>
      </w:r>
      <w:r w:rsidR="00DD0A0E">
        <w:t xml:space="preserve"> This is also necessary in order for the tool to be assessed using structural benchmark</w:t>
      </w:r>
      <w:r w:rsidR="00FB6D08">
        <w:t xml:space="preserve">s such as </w:t>
      </w:r>
      <w:proofErr w:type="spellStart"/>
      <w:r w:rsidR="00FB6D08">
        <w:t>BAliBASE</w:t>
      </w:r>
      <w:proofErr w:type="spellEnd"/>
      <w:r w:rsidR="00FB6D08">
        <w:t xml:space="preserve"> </w:t>
      </w:r>
      <w:r w:rsidR="00FB6D08" w:rsidRPr="00A83C37">
        <w:rPr>
          <w:highlight w:val="green"/>
        </w:rPr>
        <w:t xml:space="preserve">(cite </w:t>
      </w:r>
      <w:proofErr w:type="spellStart"/>
      <w:r w:rsidR="00FB6D08" w:rsidRPr="00A83C37">
        <w:rPr>
          <w:highlight w:val="green"/>
        </w:rPr>
        <w:t>balibase</w:t>
      </w:r>
      <w:proofErr w:type="spellEnd"/>
      <w:r w:rsidR="00FB6D08" w:rsidRPr="00A83C37">
        <w:rPr>
          <w:highlight w:val="green"/>
        </w:rPr>
        <w:t>)</w:t>
      </w:r>
      <w:r w:rsidR="00DD0A0E" w:rsidRPr="00A83C37">
        <w:rPr>
          <w:highlight w:val="green"/>
        </w:rPr>
        <w:t>.</w:t>
      </w:r>
    </w:p>
    <w:p w14:paraId="2CCBE933" w14:textId="2FAF0BF4" w:rsidR="00A25867" w:rsidRDefault="009C289D" w:rsidP="00377D78">
      <w:r>
        <w:t>With existing</w:t>
      </w:r>
      <w:r w:rsidR="004A639D">
        <w:t xml:space="preserve"> </w:t>
      </w:r>
      <w:r>
        <w:t>alignment tools in mind, a suitable format should be chosen for reading sets of sequences as input, and outputting alignments of sequences respectively. Potential formats to consider for outputting alignments include FASTA, PHYLIP and NEXUS</w:t>
      </w:r>
      <w:r w:rsidR="00DD0A0E">
        <w:t xml:space="preserve"> (</w:t>
      </w:r>
      <w:r w:rsidR="00DD0A0E" w:rsidRPr="00A83C37">
        <w:rPr>
          <w:highlight w:val="green"/>
        </w:rPr>
        <w:t>cite Emboss)</w:t>
      </w:r>
      <w:r w:rsidRPr="00A83C37">
        <w:rPr>
          <w:highlight w:val="green"/>
        </w:rPr>
        <w:t>.</w:t>
      </w:r>
    </w:p>
    <w:p w14:paraId="1DD26A22" w14:textId="77777777" w:rsidR="00A25867" w:rsidRDefault="00A25867" w:rsidP="00377D78"/>
    <w:p w14:paraId="4E5993A1" w14:textId="7B7A8059" w:rsidR="00E919DB" w:rsidRDefault="00476D6F" w:rsidP="00DE0491">
      <w:pPr>
        <w:pStyle w:val="Heading2"/>
      </w:pPr>
      <w:bookmarkStart w:id="11" w:name="_Toc179576333"/>
      <w:r>
        <w:t>Assumptions</w:t>
      </w:r>
      <w:bookmarkEnd w:id="11"/>
    </w:p>
    <w:p w14:paraId="08AFF4EF" w14:textId="409A74DF" w:rsidR="00FF67D5" w:rsidRPr="006829DA" w:rsidRDefault="00FF67D5" w:rsidP="00FF67D5">
      <w:pPr>
        <w:rPr>
          <w:highlight w:val="green"/>
        </w:rPr>
      </w:pPr>
      <w:r>
        <w:t xml:space="preserve">This work is predicated on the assumption that the performance of alignment software as assessed via structural benchmarking is indicative of the tool's real-world performance at Multiple Sequence Alignment (MSA). An assumption of this nature is necessary as none of the project staff are </w:t>
      </w:r>
      <w:r w:rsidRPr="006829DA">
        <w:rPr>
          <w:highlight w:val="green"/>
        </w:rPr>
        <w:t>bioinformaticians, and an external review cannot be commissioned due to financial constraints.</w:t>
      </w:r>
    </w:p>
    <w:p w14:paraId="113918D1" w14:textId="460B7529" w:rsidR="005D574D" w:rsidRDefault="00FF67D5" w:rsidP="005D574D">
      <w:r w:rsidRPr="006829DA">
        <w:rPr>
          <w:highlight w:val="green"/>
        </w:rPr>
        <w:t>As described by Thompson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rsidRPr="006829DA">
        <w:rPr>
          <w:highlight w:val="green"/>
        </w:rPr>
        <w:t>.</w:t>
      </w:r>
    </w:p>
    <w:p w14:paraId="2A901E51" w14:textId="21D31E2C" w:rsidR="00476D6F" w:rsidRDefault="00476D6F" w:rsidP="00816B59">
      <w:pPr>
        <w:pStyle w:val="Heading1"/>
      </w:pPr>
      <w:bookmarkStart w:id="12" w:name="_Toc179576334"/>
      <w:r>
        <w:lastRenderedPageBreak/>
        <w:t>Project</w:t>
      </w:r>
      <w:r w:rsidR="00A35B46">
        <w:t xml:space="preserve"> rationale</w:t>
      </w:r>
      <w:r w:rsidR="006739F1">
        <w:t xml:space="preserve"> and operation</w:t>
      </w:r>
      <w:bookmarkEnd w:id="12"/>
    </w:p>
    <w:p w14:paraId="435D57BF" w14:textId="7820A3FA" w:rsidR="00721B54" w:rsidRDefault="00A35B46" w:rsidP="00DE0491">
      <w:pPr>
        <w:pStyle w:val="Heading2"/>
      </w:pPr>
      <w:bookmarkStart w:id="13" w:name="_Toc179576335"/>
      <w:r>
        <w:t xml:space="preserve">Project </w:t>
      </w:r>
      <w:r w:rsidRPr="006E6AC7">
        <w:t>benefits</w:t>
      </w:r>
      <w:bookmarkEnd w:id="13"/>
    </w:p>
    <w:p w14:paraId="31116B2A" w14:textId="5D6689DC" w:rsidR="00721B54" w:rsidRDefault="00721B54" w:rsidP="00721B54">
      <w:r>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46091C">
        <w:t>Further, t</w:t>
      </w:r>
      <w:r>
        <w:t>he project has scope to contribute to the current understanding of pareto-optimization for MSA, as a new combination of objective functions could be found to be highly effective.</w:t>
      </w:r>
    </w:p>
    <w:p w14:paraId="0448FFD4" w14:textId="7730367B" w:rsidR="00721B54" w:rsidRDefault="00721B54" w:rsidP="00721B54">
      <w:r>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processes dependent on sequence alignment.</w:t>
      </w:r>
    </w:p>
    <w:p w14:paraId="5575FFB3" w14:textId="77777777" w:rsidR="00721B54" w:rsidRDefault="00721B54" w:rsidP="00DE0491"/>
    <w:p w14:paraId="6159B70D" w14:textId="5488E7C0" w:rsidR="003B5EC5" w:rsidRDefault="002A3C3D" w:rsidP="00DE0491">
      <w:pPr>
        <w:pStyle w:val="Heading2"/>
      </w:pPr>
      <w:bookmarkStart w:id="14" w:name="_Toc179576336"/>
      <w:r>
        <w:t>Project operation</w:t>
      </w:r>
      <w:bookmarkEnd w:id="14"/>
    </w:p>
    <w:p w14:paraId="532CA8FF" w14:textId="04DAA4A3" w:rsidR="003B5EC5" w:rsidRDefault="000114D5" w:rsidP="00DE0491">
      <w:r>
        <w:t xml:space="preserve">An </w:t>
      </w:r>
      <w:r w:rsidR="003638DD">
        <w:t>agile</w:t>
      </w:r>
      <w:r>
        <w:t xml:space="preserve"> methodology will be used for the </w:t>
      </w:r>
      <w:r w:rsidR="00532BF4">
        <w:t xml:space="preserve">iterative </w:t>
      </w:r>
      <w:r>
        <w:t xml:space="preserve">development of the software. Drawing </w:t>
      </w:r>
      <w:r w:rsidR="00BC4102">
        <w:t xml:space="preserve">from </w:t>
      </w:r>
      <w:r>
        <w:t>the SCRUM framework</w:t>
      </w:r>
      <w:r w:rsidR="00152356">
        <w:t xml:space="preserve"> </w:t>
      </w:r>
      <w:r w:rsidR="00152356" w:rsidRPr="00232503">
        <w:rPr>
          <w:highlight w:val="green"/>
        </w:rPr>
        <w:t xml:space="preserve">(cite scrum </w:t>
      </w:r>
      <w:r w:rsidR="00F33C54">
        <w:rPr>
          <w:highlight w:val="green"/>
        </w:rPr>
        <w:t xml:space="preserve">org </w:t>
      </w:r>
      <w:r w:rsidR="00152356" w:rsidRPr="00232503">
        <w:rPr>
          <w:highlight w:val="green"/>
        </w:rPr>
        <w:t>here)</w:t>
      </w:r>
      <w:r>
        <w:t xml:space="preserve">, development will take place in </w:t>
      </w:r>
      <w:r w:rsidR="00563C31">
        <w:t>successive two-week sprints</w:t>
      </w:r>
      <w:r w:rsidR="00A24C6F">
        <w:t xml:space="preserve"> for which work items are selected from a </w:t>
      </w:r>
      <w:r w:rsidR="005C265F">
        <w:t xml:space="preserve">prioritized </w:t>
      </w:r>
      <w:r w:rsidR="00A24C6F">
        <w:t>backlog (</w:t>
      </w:r>
      <w:r w:rsidR="00EA3AC2">
        <w:t>shown in</w:t>
      </w:r>
      <w:r w:rsidR="00A24C6F">
        <w:t xml:space="preserve"> </w:t>
      </w:r>
      <w:r w:rsidR="00A24C6F">
        <w:rPr>
          <w:b/>
          <w:bCs/>
        </w:rPr>
        <w:t>Section 3.1.3</w:t>
      </w:r>
      <w:r w:rsidR="00A24C6F">
        <w:t>)</w:t>
      </w:r>
      <w:r w:rsidR="00563C31">
        <w:t xml:space="preserve">. Each sprint will conclude with a new iteration of the software being released, </w:t>
      </w:r>
      <w:r w:rsidR="00C87D53">
        <w:t xml:space="preserve">with changes being driven by </w:t>
      </w:r>
      <w:r w:rsidR="00B2163F">
        <w:t>the</w:t>
      </w:r>
      <w:r w:rsidR="00C87D53">
        <w:t xml:space="preserve"> sprint goal.</w:t>
      </w:r>
      <w:r w:rsidR="00313728">
        <w:t xml:space="preserve"> Such goals might be to experiment with new objective functions, </w:t>
      </w:r>
      <w:r w:rsidR="0058419A">
        <w:t xml:space="preserve">or </w:t>
      </w:r>
      <w:r w:rsidR="00932841">
        <w:t>to pursue improvements in time efficiency</w:t>
      </w:r>
      <w:r w:rsidR="00313728">
        <w:t>.</w:t>
      </w:r>
    </w:p>
    <w:p w14:paraId="29038886" w14:textId="173DD984" w:rsidR="003858EC" w:rsidRDefault="00B2163F" w:rsidP="00DE0491">
      <w:r>
        <w:t xml:space="preserve">The experiments conducted as part of the project stand to benefit from a wealth of literature on metaheuristic algorithms and approaches to the MSA problem. Further, the software can be tested for performance improvements by leveraging publicly available structural benchmark datasets which provide ‘gold standard’ reference </w:t>
      </w:r>
      <w:r w:rsidR="009B4493">
        <w:t>solutions</w:t>
      </w:r>
      <w:r>
        <w:t xml:space="preserve"> manually constructed by experts</w:t>
      </w:r>
      <w:r w:rsidR="00B46280">
        <w:t xml:space="preserve"> (</w:t>
      </w:r>
      <w:r w:rsidR="00B46280" w:rsidRPr="00B46280">
        <w:rPr>
          <w:highlight w:val="green"/>
        </w:rPr>
        <w:t>cite Ibrahim?</w:t>
      </w:r>
      <w:r w:rsidR="00B46280">
        <w:t>)</w:t>
      </w:r>
      <w:r>
        <w:t>.</w:t>
      </w:r>
    </w:p>
    <w:p w14:paraId="38F765E6" w14:textId="5698D47F" w:rsidR="003C06DE" w:rsidRDefault="003858EC" w:rsidP="00DE0491">
      <w:r>
        <w:t>In addition to testing the functional and non-functional requirements of the software, a</w:t>
      </w:r>
      <w:r w:rsidR="003C06DE">
        <w:t xml:space="preserve"> comparative study will be used to assess the final product in context of established alternatives such as MUSCLE and MAFFT</w:t>
      </w:r>
      <w:r w:rsidR="00C67D66">
        <w:t xml:space="preserve"> (</w:t>
      </w:r>
      <w:r w:rsidR="00C67D66" w:rsidRPr="00F33C54">
        <w:rPr>
          <w:highlight w:val="green"/>
        </w:rPr>
        <w:t>cite</w:t>
      </w:r>
      <w:r w:rsidR="00B46280" w:rsidRPr="00F33C54">
        <w:rPr>
          <w:highlight w:val="green"/>
        </w:rPr>
        <w:t xml:space="preserve"> Fabiano Pais paper</w:t>
      </w:r>
      <w:r w:rsidR="00C67D66">
        <w:t>)</w:t>
      </w:r>
      <w:r w:rsidR="003C06DE">
        <w:t>.</w:t>
      </w:r>
    </w:p>
    <w:p w14:paraId="4A0E64EB" w14:textId="5B4F6E5C" w:rsidR="003B5EC5" w:rsidRDefault="00646314" w:rsidP="00DE0491">
      <w:r>
        <w:br w:type="page"/>
      </w:r>
    </w:p>
    <w:p w14:paraId="0F447871" w14:textId="3E29D652" w:rsidR="005568CA" w:rsidRDefault="006E6AC7" w:rsidP="005568CA">
      <w:pPr>
        <w:pStyle w:val="Heading2"/>
      </w:pPr>
      <w:bookmarkStart w:id="15" w:name="_Toc179576337"/>
      <w:r>
        <w:lastRenderedPageBreak/>
        <w:t>Options</w:t>
      </w:r>
      <w:bookmarkEnd w:id="15"/>
    </w:p>
    <w:p w14:paraId="6D1A1567" w14:textId="01663AEA" w:rsidR="005568CA" w:rsidRDefault="005568CA" w:rsidP="00432CA5">
      <w:pPr>
        <w:pStyle w:val="Heading3"/>
      </w:pPr>
      <w:bookmarkStart w:id="16" w:name="_Toc179576338"/>
      <w:r>
        <w:t>2.3.1</w:t>
      </w:r>
      <w:r w:rsidR="00F45646">
        <w:t xml:space="preserve"> </w:t>
      </w:r>
      <w:r>
        <w:t>Programming Languages</w:t>
      </w:r>
      <w:bookmarkEnd w:id="16"/>
    </w:p>
    <w:p w14:paraId="3EA466E9" w14:textId="42727427" w:rsidR="005568CA" w:rsidRDefault="005568CA" w:rsidP="005568CA">
      <w:r>
        <w:t xml:space="preserve">The choice of programming language will likely be informed by the </w:t>
      </w:r>
      <w:r w:rsidR="00940E0B">
        <w:t>high-level</w:t>
      </w:r>
      <w:r>
        <w:t xml:space="preserve"> design of the software, after having captured the requirements. A simpler design may be feasible in C++, which may offer performance benefits over other languages. A design with greater complexity, or clear opportunities for unit testing may be a reason to use C# due to </w:t>
      </w:r>
      <w:r w:rsidR="00940E0B">
        <w:t>its</w:t>
      </w:r>
      <w:r>
        <w:t xml:space="preserve"> rich ecosystem of supporting tools.</w:t>
      </w:r>
    </w:p>
    <w:p w14:paraId="7DA4EC22" w14:textId="77777777" w:rsidR="00646314" w:rsidRDefault="00646314" w:rsidP="005568CA"/>
    <w:p w14:paraId="3C218324" w14:textId="1101B278" w:rsidR="005568CA" w:rsidRDefault="00940E0B" w:rsidP="00940E0B">
      <w:pPr>
        <w:pStyle w:val="Heading3"/>
      </w:pPr>
      <w:bookmarkStart w:id="17" w:name="_Toc179576339"/>
      <w:r>
        <w:t>2.3.2</w:t>
      </w:r>
      <w:r w:rsidR="00FA3329">
        <w:t xml:space="preserve"> </w:t>
      </w:r>
      <w:r w:rsidR="005568CA">
        <w:t>Algorithm Design</w:t>
      </w:r>
      <w:bookmarkEnd w:id="17"/>
    </w:p>
    <w:p w14:paraId="08B58569" w14:textId="418257A4" w:rsidR="00646314" w:rsidRDefault="005568CA" w:rsidP="005568CA">
      <w:r>
        <w:t xml:space="preserve">In designing the algorithm there are a wide range of metaheuristic strategies to choose from, each with different properties, design choices and parameters. In addition to the choice of a strategy, the configuration of </w:t>
      </w:r>
      <w:r w:rsidR="00940E0B">
        <w:t>its</w:t>
      </w:r>
      <w:r>
        <w:t xml:space="preserve"> parameters also </w:t>
      </w:r>
      <w:r w:rsidR="00940E0B">
        <w:t>presents</w:t>
      </w:r>
      <w:r>
        <w:t xml:space="preserve"> options to be considered. Further, the literature surrounding MSA offers a selection of objective functions for the problem.</w:t>
      </w:r>
      <w:r w:rsidR="00275340">
        <w:t xml:space="preserve"> </w:t>
      </w:r>
      <w:r w:rsidR="00275340" w:rsidRPr="00ED1C92">
        <w:rPr>
          <w:highlight w:val="green"/>
        </w:rPr>
        <w:t>(</w:t>
      </w:r>
      <w:r w:rsidR="00ED1C92" w:rsidRPr="00ED1C92">
        <w:rPr>
          <w:highlight w:val="green"/>
        </w:rPr>
        <w:t>cite Ibrahim)</w:t>
      </w:r>
    </w:p>
    <w:p w14:paraId="192DF414" w14:textId="3CF45FC1" w:rsidR="005568CA" w:rsidRDefault="005568CA" w:rsidP="005568CA">
      <w:r>
        <w:t>These many different areas of decision-making present a significant challenge in developing a proficient alignment tool. It is for this reason that an iterative development methodology has been proposed. With each successive sprint of development, experiments can be conducted to identify ways to improve on the algorithm design, with the goal of arriving at a strong alignment tool to conclude development.</w:t>
      </w:r>
    </w:p>
    <w:p w14:paraId="304F124D" w14:textId="77777777" w:rsidR="003C56FF" w:rsidRDefault="003C56FF" w:rsidP="00DE0491"/>
    <w:p w14:paraId="7953B156" w14:textId="4E0FB59E" w:rsidR="00A35B46" w:rsidRDefault="00A35B46" w:rsidP="006E6AC7">
      <w:pPr>
        <w:pStyle w:val="Heading2"/>
      </w:pPr>
      <w:bookmarkStart w:id="18" w:name="_Toc179576340"/>
      <w:r>
        <w:t>Risk analysis</w:t>
      </w:r>
      <w:r w:rsidR="004E7374">
        <w:t xml:space="preserve"> and mitigation</w:t>
      </w:r>
      <w:bookmarkEnd w:id="18"/>
    </w:p>
    <w:p w14:paraId="6636220C" w14:textId="0820AFED" w:rsidR="00033FC0" w:rsidRDefault="00E46B5D" w:rsidP="00BB4136">
      <w:pPr>
        <w:pStyle w:val="Heading3"/>
      </w:pPr>
      <w:bookmarkStart w:id="19" w:name="_Toc179576341"/>
      <w:r>
        <w:t>2.4.1 Risk Matrix</w:t>
      </w:r>
      <w:bookmarkEnd w:id="19"/>
    </w:p>
    <w:tbl>
      <w:tblPr>
        <w:tblW w:w="9072" w:type="dxa"/>
        <w:jc w:val="center"/>
        <w:tblLook w:val="04A0" w:firstRow="1" w:lastRow="0" w:firstColumn="1" w:lastColumn="0" w:noHBand="0" w:noVBand="1"/>
      </w:tblPr>
      <w:tblGrid>
        <w:gridCol w:w="523"/>
        <w:gridCol w:w="2312"/>
        <w:gridCol w:w="1985"/>
        <w:gridCol w:w="2126"/>
        <w:gridCol w:w="2126"/>
      </w:tblGrid>
      <w:tr w:rsidR="00033FC0" w:rsidRPr="00FA528E"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FA528E"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Likelihood</w:t>
            </w:r>
            <w:r>
              <w:rPr>
                <w:rFonts w:ascii="Aptos" w:eastAsia="Times New Roman" w:hAnsi="Aptos" w:cs="Calibri"/>
                <w:color w:val="000000"/>
              </w:rPr>
              <w:t xml:space="preserve"> (L)</w:t>
            </w:r>
          </w:p>
        </w:tc>
      </w:tr>
      <w:tr w:rsidR="00033FC0" w:rsidRPr="00FA528E"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FA528E"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High</w:t>
            </w:r>
          </w:p>
        </w:tc>
      </w:tr>
      <w:tr w:rsidR="00033FC0" w:rsidRPr="00FA528E"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Severity</w:t>
            </w:r>
            <w:r>
              <w:rPr>
                <w:rFonts w:ascii="Aptos" w:eastAsia="Times New Roman" w:hAnsi="Aptos" w:cs="Calibri"/>
                <w:color w:val="000000"/>
              </w:rPr>
              <w:t xml:space="preserve">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r>
      <w:tr w:rsidR="00033FC0" w:rsidRPr="00FA528E"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r>
      <w:tr w:rsidR="00033FC0" w:rsidRPr="00FA528E"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9</w:t>
            </w:r>
          </w:p>
        </w:tc>
      </w:tr>
      <w:tr w:rsidR="00033FC0" w:rsidRPr="00FA528E"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12</w:t>
            </w:r>
          </w:p>
        </w:tc>
      </w:tr>
      <w:tr w:rsidR="00033FC0" w:rsidRPr="00FA528E"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15</w:t>
            </w:r>
          </w:p>
        </w:tc>
      </w:tr>
    </w:tbl>
    <w:p w14:paraId="5BF4ECBC" w14:textId="77777777" w:rsidR="00033FC0" w:rsidRDefault="00033FC0" w:rsidP="00D028CA">
      <w:pPr>
        <w:pStyle w:val="NoSpacing"/>
      </w:pPr>
    </w:p>
    <w:p w14:paraId="224859DE" w14:textId="3FF18C65" w:rsidR="00C11515" w:rsidRPr="007C77B5" w:rsidRDefault="00033FC0" w:rsidP="007C77B5">
      <w:pPr>
        <w:jc w:val="center"/>
        <w:rPr>
          <w:i/>
          <w:iCs/>
        </w:rPr>
      </w:pPr>
      <w:r>
        <w:rPr>
          <w:b/>
          <w:bCs/>
          <w:i/>
          <w:iCs/>
        </w:rPr>
        <w:t>Figure</w:t>
      </w:r>
      <w:r>
        <w:rPr>
          <w:i/>
          <w:iCs/>
        </w:rPr>
        <w:t xml:space="preserve"> A risk matrix showing how Risk Impact can </w:t>
      </w:r>
      <w:r w:rsidR="00AE615A">
        <w:rPr>
          <w:i/>
          <w:iCs/>
        </w:rPr>
        <w:t xml:space="preserve">be </w:t>
      </w:r>
      <w:r w:rsidR="00964002">
        <w:rPr>
          <w:i/>
          <w:iCs/>
        </w:rPr>
        <w:t>estimated</w:t>
      </w:r>
      <w:r w:rsidR="001B1304">
        <w:rPr>
          <w:i/>
          <w:iCs/>
        </w:rPr>
        <w:t xml:space="preserve"> using </w:t>
      </w:r>
      <w:r>
        <w:rPr>
          <w:i/>
          <w:iCs/>
        </w:rPr>
        <w:t>Likelihood and Severit</w:t>
      </w:r>
      <w:r w:rsidR="00621EEE">
        <w:rPr>
          <w:i/>
          <w:iCs/>
        </w:rPr>
        <w:t>y</w:t>
      </w:r>
      <w:r>
        <w:rPr>
          <w:i/>
          <w:iCs/>
        </w:rPr>
        <w:t>.</w:t>
      </w:r>
    </w:p>
    <w:p w14:paraId="0D16E843" w14:textId="77777777" w:rsidR="00C11515" w:rsidRDefault="00C11515"/>
    <w:p w14:paraId="194B456A" w14:textId="77777777" w:rsidR="00C11515" w:rsidRDefault="00C11515"/>
    <w:p w14:paraId="77B2A52F" w14:textId="77777777" w:rsidR="00C11515" w:rsidRDefault="00C11515">
      <w:pPr>
        <w:sectPr w:rsidR="00C11515" w:rsidSect="004A551C">
          <w:headerReference w:type="default" r:id="rId8"/>
          <w:footerReference w:type="default" r:id="rId9"/>
          <w:pgSz w:w="11906" w:h="16838"/>
          <w:pgMar w:top="1440" w:right="1440" w:bottom="1440" w:left="1440" w:header="708" w:footer="708" w:gutter="0"/>
          <w:cols w:space="708"/>
          <w:docGrid w:linePitch="360"/>
        </w:sectPr>
      </w:pPr>
    </w:p>
    <w:p w14:paraId="2F02A086" w14:textId="258432A7" w:rsidR="00B4766B" w:rsidRDefault="00D17D5F" w:rsidP="00C11515">
      <w:pPr>
        <w:pStyle w:val="Heading3"/>
      </w:pPr>
      <w:bookmarkStart w:id="20" w:name="_Toc179576342"/>
      <w:r>
        <w:lastRenderedPageBreak/>
        <w:t>2.4.2 Risk Analysis</w:t>
      </w:r>
      <w:bookmarkEnd w:id="20"/>
    </w:p>
    <w:p w14:paraId="0A11F11B" w14:textId="77777777" w:rsidR="004A551C" w:rsidRDefault="004A551C" w:rsidP="00C11515"/>
    <w:tbl>
      <w:tblPr>
        <w:tblStyle w:val="TableGrid"/>
        <w:tblW w:w="0" w:type="auto"/>
        <w:tblLook w:val="04A0" w:firstRow="1" w:lastRow="0" w:firstColumn="1" w:lastColumn="0" w:noHBand="0" w:noVBand="1"/>
      </w:tblPr>
      <w:tblGrid>
        <w:gridCol w:w="2689"/>
        <w:gridCol w:w="1275"/>
        <w:gridCol w:w="6804"/>
        <w:gridCol w:w="567"/>
        <w:gridCol w:w="709"/>
        <w:gridCol w:w="1701"/>
      </w:tblGrid>
      <w:tr w:rsidR="004A551C" w14:paraId="7470D1E8" w14:textId="77777777" w:rsidTr="004E0333">
        <w:tc>
          <w:tcPr>
            <w:tcW w:w="2689" w:type="dxa"/>
          </w:tcPr>
          <w:p w14:paraId="6D5B441D" w14:textId="77777777" w:rsidR="004A551C" w:rsidRDefault="004A551C" w:rsidP="004E0333">
            <w:r>
              <w:t>Risk</w:t>
            </w:r>
          </w:p>
        </w:tc>
        <w:tc>
          <w:tcPr>
            <w:tcW w:w="1275" w:type="dxa"/>
          </w:tcPr>
          <w:p w14:paraId="61510C49" w14:textId="77777777" w:rsidR="004A551C" w:rsidRDefault="004A551C" w:rsidP="004E0333">
            <w:r>
              <w:t>Raw Risk</w:t>
            </w:r>
          </w:p>
        </w:tc>
        <w:tc>
          <w:tcPr>
            <w:tcW w:w="6804" w:type="dxa"/>
          </w:tcPr>
          <w:p w14:paraId="7D51412E" w14:textId="77777777" w:rsidR="004A551C" w:rsidRDefault="004A551C" w:rsidP="004E0333">
            <w:r>
              <w:t>Mitigation</w:t>
            </w:r>
          </w:p>
        </w:tc>
        <w:tc>
          <w:tcPr>
            <w:tcW w:w="567" w:type="dxa"/>
          </w:tcPr>
          <w:p w14:paraId="313E7ACC" w14:textId="77777777" w:rsidR="004A551C" w:rsidRDefault="004A551C" w:rsidP="004E0333">
            <w:r>
              <w:t>L</w:t>
            </w:r>
          </w:p>
        </w:tc>
        <w:tc>
          <w:tcPr>
            <w:tcW w:w="709" w:type="dxa"/>
          </w:tcPr>
          <w:p w14:paraId="44F9ABF7" w14:textId="77777777" w:rsidR="004A551C" w:rsidRDefault="004A551C" w:rsidP="004E0333">
            <w:r>
              <w:t>S</w:t>
            </w:r>
          </w:p>
        </w:tc>
        <w:tc>
          <w:tcPr>
            <w:tcW w:w="1701" w:type="dxa"/>
          </w:tcPr>
          <w:p w14:paraId="394703FD" w14:textId="77777777" w:rsidR="004A551C" w:rsidRDefault="004A551C" w:rsidP="004E0333">
            <w:r>
              <w:t>Residual Risk</w:t>
            </w:r>
          </w:p>
        </w:tc>
      </w:tr>
      <w:tr w:rsidR="004A551C" w14:paraId="73846B07" w14:textId="77777777" w:rsidTr="004E0333">
        <w:tc>
          <w:tcPr>
            <w:tcW w:w="2689" w:type="dxa"/>
          </w:tcPr>
          <w:p w14:paraId="273198AF" w14:textId="77777777" w:rsidR="004A551C" w:rsidRDefault="004A551C" w:rsidP="004E0333">
            <w:r>
              <w:t>Hard disk failure</w:t>
            </w:r>
          </w:p>
        </w:tc>
        <w:tc>
          <w:tcPr>
            <w:tcW w:w="1275" w:type="dxa"/>
          </w:tcPr>
          <w:p w14:paraId="34BB3E87" w14:textId="77777777" w:rsidR="004A551C" w:rsidRDefault="004A551C" w:rsidP="004E0333">
            <w:r>
              <w:t>1 x 5 = 5</w:t>
            </w:r>
          </w:p>
        </w:tc>
        <w:tc>
          <w:tcPr>
            <w:tcW w:w="6804" w:type="dxa"/>
          </w:tcPr>
          <w:p w14:paraId="0E5A896D" w14:textId="7C267A63" w:rsidR="004A551C" w:rsidRPr="00CC2AC0" w:rsidRDefault="004A551C" w:rsidP="004E0333">
            <w:r w:rsidRPr="00CC2AC0">
              <w:t>Proactive: Make use of cloud storage</w:t>
            </w:r>
            <w:r w:rsidR="00293B65">
              <w:t xml:space="preserve"> services</w:t>
            </w:r>
            <w:r w:rsidRPr="00CC2AC0">
              <w:t xml:space="preserve"> for key files relating to the project wherever possible. Maintaining copies </w:t>
            </w:r>
            <w:r w:rsidR="00534EA8">
              <w:t>on</w:t>
            </w:r>
            <w:r w:rsidRPr="00CC2AC0">
              <w:t xml:space="preserve"> multiple platforms will further reduce the risk of losing work.</w:t>
            </w:r>
          </w:p>
          <w:p w14:paraId="4256DFE8" w14:textId="77777777" w:rsidR="004A551C" w:rsidRPr="00CC2AC0" w:rsidRDefault="004A551C" w:rsidP="004E0333"/>
        </w:tc>
        <w:tc>
          <w:tcPr>
            <w:tcW w:w="567" w:type="dxa"/>
          </w:tcPr>
          <w:p w14:paraId="19D8A1CC" w14:textId="77777777" w:rsidR="004A551C" w:rsidRPr="00CC2AC0" w:rsidRDefault="004A551C" w:rsidP="004E0333">
            <w:r w:rsidRPr="00CC2AC0">
              <w:t>1</w:t>
            </w:r>
          </w:p>
        </w:tc>
        <w:tc>
          <w:tcPr>
            <w:tcW w:w="709" w:type="dxa"/>
          </w:tcPr>
          <w:p w14:paraId="26C3D2C6" w14:textId="77777777" w:rsidR="004A551C" w:rsidRPr="00CC2AC0" w:rsidRDefault="004A551C" w:rsidP="004E0333">
            <w:r w:rsidRPr="00CC2AC0">
              <w:t>1</w:t>
            </w:r>
          </w:p>
        </w:tc>
        <w:tc>
          <w:tcPr>
            <w:tcW w:w="1701" w:type="dxa"/>
          </w:tcPr>
          <w:p w14:paraId="4179AA3B" w14:textId="77777777" w:rsidR="004A551C" w:rsidRPr="00CC2AC0" w:rsidRDefault="004A551C" w:rsidP="004E0333">
            <w:r w:rsidRPr="00CC2AC0">
              <w:t>1 x 1 = 1</w:t>
            </w:r>
          </w:p>
        </w:tc>
      </w:tr>
      <w:tr w:rsidR="004A551C" w14:paraId="5C984FC7" w14:textId="77777777" w:rsidTr="004E0333">
        <w:tc>
          <w:tcPr>
            <w:tcW w:w="2689" w:type="dxa"/>
          </w:tcPr>
          <w:p w14:paraId="3A0AE454" w14:textId="77777777" w:rsidR="004A551C" w:rsidRDefault="004A551C" w:rsidP="004E0333">
            <w:r>
              <w:t>Poor time management</w:t>
            </w:r>
          </w:p>
        </w:tc>
        <w:tc>
          <w:tcPr>
            <w:tcW w:w="1275" w:type="dxa"/>
          </w:tcPr>
          <w:p w14:paraId="4EE63CDC" w14:textId="77777777" w:rsidR="004A551C" w:rsidRDefault="004A551C" w:rsidP="004E0333">
            <w:r>
              <w:t>3 x 4 = 12</w:t>
            </w:r>
          </w:p>
        </w:tc>
        <w:tc>
          <w:tcPr>
            <w:tcW w:w="6804" w:type="dxa"/>
          </w:tcPr>
          <w:p w14:paraId="71B9B5A9" w14:textId="298F160B" w:rsidR="004A551C" w:rsidRPr="00CC2AC0" w:rsidRDefault="004A551C" w:rsidP="004E0333">
            <w:r w:rsidRPr="00CC2AC0">
              <w:t xml:space="preserve">Proactive: Refer to the project Gantt chart, deliverables and milestones to understand </w:t>
            </w:r>
            <w:r w:rsidR="00293B65">
              <w:t>how much can be spent on a given task.</w:t>
            </w:r>
            <w:r w:rsidRPr="00CC2AC0">
              <w:t xml:space="preserve"> </w:t>
            </w:r>
          </w:p>
          <w:p w14:paraId="7C7B0A41" w14:textId="77777777" w:rsidR="004A551C" w:rsidRPr="00CC2AC0" w:rsidRDefault="004A551C" w:rsidP="004E0333"/>
        </w:tc>
        <w:tc>
          <w:tcPr>
            <w:tcW w:w="567" w:type="dxa"/>
          </w:tcPr>
          <w:p w14:paraId="1745552E" w14:textId="77777777" w:rsidR="004A551C" w:rsidRPr="00CC2AC0" w:rsidRDefault="004A551C" w:rsidP="004E0333">
            <w:r w:rsidRPr="00CC2AC0">
              <w:t>2</w:t>
            </w:r>
          </w:p>
        </w:tc>
        <w:tc>
          <w:tcPr>
            <w:tcW w:w="709" w:type="dxa"/>
          </w:tcPr>
          <w:p w14:paraId="59E17909" w14:textId="77777777" w:rsidR="004A551C" w:rsidRPr="00CC2AC0" w:rsidRDefault="004A551C" w:rsidP="004E0333">
            <w:r w:rsidRPr="00CC2AC0">
              <w:t>2</w:t>
            </w:r>
          </w:p>
        </w:tc>
        <w:tc>
          <w:tcPr>
            <w:tcW w:w="1701" w:type="dxa"/>
          </w:tcPr>
          <w:p w14:paraId="39ED385E" w14:textId="77777777" w:rsidR="004A551C" w:rsidRPr="00CC2AC0" w:rsidRDefault="004A551C" w:rsidP="004E0333">
            <w:r w:rsidRPr="00CC2AC0">
              <w:t>2 x 2 = 4</w:t>
            </w:r>
          </w:p>
        </w:tc>
      </w:tr>
      <w:tr w:rsidR="004A551C" w14:paraId="3642BD75" w14:textId="77777777" w:rsidTr="004E0333">
        <w:tc>
          <w:tcPr>
            <w:tcW w:w="2689" w:type="dxa"/>
          </w:tcPr>
          <w:p w14:paraId="5A397921" w14:textId="77777777" w:rsidR="004A551C" w:rsidRDefault="004A551C" w:rsidP="004E0333">
            <w:r>
              <w:t>Poor project planning</w:t>
            </w:r>
          </w:p>
        </w:tc>
        <w:tc>
          <w:tcPr>
            <w:tcW w:w="1275" w:type="dxa"/>
          </w:tcPr>
          <w:p w14:paraId="69E8E025" w14:textId="77777777" w:rsidR="004A551C" w:rsidRDefault="004A551C" w:rsidP="004E0333">
            <w:r>
              <w:t>2 x 3 = 6</w:t>
            </w:r>
          </w:p>
        </w:tc>
        <w:tc>
          <w:tcPr>
            <w:tcW w:w="6804" w:type="dxa"/>
          </w:tcPr>
          <w:p w14:paraId="25EBE0A2" w14:textId="2D668E76" w:rsidR="004A551C" w:rsidRDefault="004A551C" w:rsidP="004E0333">
            <w:r>
              <w:t xml:space="preserve">Proactive: </w:t>
            </w:r>
            <w:r w:rsidR="00C55800">
              <w:t>B</w:t>
            </w:r>
            <w:r>
              <w:t>reak tasks down until they are shorter than two weeks in duration. Discuss these tasks with the project supervisor and agree on clear milestones to indicate progress.</w:t>
            </w:r>
          </w:p>
          <w:p w14:paraId="65155D9F" w14:textId="77777777" w:rsidR="004A551C" w:rsidRDefault="004A551C" w:rsidP="004E0333"/>
        </w:tc>
        <w:tc>
          <w:tcPr>
            <w:tcW w:w="567" w:type="dxa"/>
          </w:tcPr>
          <w:p w14:paraId="7FB5947E" w14:textId="77777777" w:rsidR="004A551C" w:rsidRDefault="004A551C" w:rsidP="004E0333">
            <w:r>
              <w:t>2</w:t>
            </w:r>
          </w:p>
        </w:tc>
        <w:tc>
          <w:tcPr>
            <w:tcW w:w="709" w:type="dxa"/>
          </w:tcPr>
          <w:p w14:paraId="740EB003" w14:textId="77777777" w:rsidR="004A551C" w:rsidRDefault="004A551C" w:rsidP="004E0333">
            <w:r>
              <w:t>2</w:t>
            </w:r>
          </w:p>
        </w:tc>
        <w:tc>
          <w:tcPr>
            <w:tcW w:w="1701" w:type="dxa"/>
          </w:tcPr>
          <w:p w14:paraId="7283683C" w14:textId="77777777" w:rsidR="004A551C" w:rsidRDefault="004A551C" w:rsidP="004E0333">
            <w:r>
              <w:t>2 x 2 = 4</w:t>
            </w:r>
          </w:p>
        </w:tc>
      </w:tr>
      <w:tr w:rsidR="004A551C" w14:paraId="74C4DA6C" w14:textId="77777777" w:rsidTr="004E0333">
        <w:tc>
          <w:tcPr>
            <w:tcW w:w="2689" w:type="dxa"/>
          </w:tcPr>
          <w:p w14:paraId="396B0E7E" w14:textId="77777777" w:rsidR="004A551C" w:rsidRDefault="004A551C" w:rsidP="004E0333">
            <w:r>
              <w:t>Final product fails testing due to bugs</w:t>
            </w:r>
          </w:p>
          <w:p w14:paraId="5B17BB35" w14:textId="77777777" w:rsidR="004A551C" w:rsidRDefault="004A551C" w:rsidP="004E0333"/>
        </w:tc>
        <w:tc>
          <w:tcPr>
            <w:tcW w:w="1275" w:type="dxa"/>
          </w:tcPr>
          <w:p w14:paraId="3875CC60" w14:textId="77777777" w:rsidR="004A551C" w:rsidRDefault="004A551C" w:rsidP="004E0333">
            <w:r>
              <w:t>2 x 5 = 10</w:t>
            </w:r>
          </w:p>
        </w:tc>
        <w:tc>
          <w:tcPr>
            <w:tcW w:w="6804" w:type="dxa"/>
          </w:tcPr>
          <w:p w14:paraId="1A2E5CD6" w14:textId="544BB45F" w:rsidR="004A551C" w:rsidRDefault="004A551C" w:rsidP="004E0333">
            <w:r w:rsidRPr="00521B08">
              <w:t xml:space="preserve">Reactive: </w:t>
            </w:r>
            <w:r>
              <w:t>Since an iterative development methodology is in place, s</w:t>
            </w:r>
            <w:r w:rsidRPr="00521B08">
              <w:t>elect a previous iteration</w:t>
            </w:r>
            <w:r>
              <w:t xml:space="preserve"> </w:t>
            </w:r>
            <w:r w:rsidRPr="00521B08">
              <w:t xml:space="preserve">of the software to be </w:t>
            </w:r>
            <w:r>
              <w:t>used as the final version.</w:t>
            </w:r>
            <w:r w:rsidR="00BE5789">
              <w:t xml:space="preserve"> Attempt a fix </w:t>
            </w:r>
            <w:r w:rsidRPr="00CC2AC0">
              <w:t xml:space="preserve">if </w:t>
            </w:r>
            <w:r w:rsidR="00A37F1E">
              <w:t>enough</w:t>
            </w:r>
            <w:r w:rsidRPr="00CC2AC0">
              <w:t xml:space="preserve"> time is available.</w:t>
            </w:r>
          </w:p>
          <w:p w14:paraId="7FAC4F09" w14:textId="77777777" w:rsidR="004A551C" w:rsidRPr="009678A4" w:rsidRDefault="004A551C" w:rsidP="004E0333">
            <w:pPr>
              <w:rPr>
                <w:color w:val="FF0000"/>
              </w:rPr>
            </w:pPr>
          </w:p>
        </w:tc>
        <w:tc>
          <w:tcPr>
            <w:tcW w:w="567" w:type="dxa"/>
          </w:tcPr>
          <w:p w14:paraId="10610F8C" w14:textId="77777777" w:rsidR="004A551C" w:rsidRDefault="004A551C" w:rsidP="004E0333">
            <w:r>
              <w:t>2</w:t>
            </w:r>
          </w:p>
        </w:tc>
        <w:tc>
          <w:tcPr>
            <w:tcW w:w="709" w:type="dxa"/>
          </w:tcPr>
          <w:p w14:paraId="769E2A53" w14:textId="77777777" w:rsidR="004A551C" w:rsidRDefault="004A551C" w:rsidP="004E0333">
            <w:r>
              <w:t>2</w:t>
            </w:r>
          </w:p>
        </w:tc>
        <w:tc>
          <w:tcPr>
            <w:tcW w:w="1701" w:type="dxa"/>
          </w:tcPr>
          <w:p w14:paraId="2CCAA265" w14:textId="77777777" w:rsidR="004A551C" w:rsidRDefault="004A551C" w:rsidP="004E0333">
            <w:r>
              <w:t>2 x 2 = 4</w:t>
            </w:r>
          </w:p>
        </w:tc>
      </w:tr>
      <w:tr w:rsidR="004A551C" w14:paraId="766A4C7D" w14:textId="77777777" w:rsidTr="004E0333">
        <w:tc>
          <w:tcPr>
            <w:tcW w:w="2689" w:type="dxa"/>
          </w:tcPr>
          <w:p w14:paraId="3EFC6A5B" w14:textId="77777777" w:rsidR="004A551C" w:rsidRDefault="004A551C" w:rsidP="004E0333">
            <w:r>
              <w:t>Insufficient documentation for use of the software</w:t>
            </w:r>
          </w:p>
        </w:tc>
        <w:tc>
          <w:tcPr>
            <w:tcW w:w="1275" w:type="dxa"/>
          </w:tcPr>
          <w:p w14:paraId="7488E81E" w14:textId="77777777" w:rsidR="004A551C" w:rsidRDefault="004A551C" w:rsidP="004E0333">
            <w:r>
              <w:t>2 x 5 = 10</w:t>
            </w:r>
          </w:p>
        </w:tc>
        <w:tc>
          <w:tcPr>
            <w:tcW w:w="6804" w:type="dxa"/>
          </w:tcPr>
          <w:p w14:paraId="433DB68B" w14:textId="187502E5" w:rsidR="004A551C" w:rsidRDefault="004A551C" w:rsidP="004E0333">
            <w:r>
              <w:t xml:space="preserve">Proactive: All released iterations of the software must include a clear </w:t>
            </w:r>
            <w:r w:rsidR="007B2E5B">
              <w:t xml:space="preserve">‘README’ file explaining </w:t>
            </w:r>
            <w:r>
              <w:t xml:space="preserve">software functionality and </w:t>
            </w:r>
            <w:r w:rsidR="007B2E5B">
              <w:t xml:space="preserve">giving </w:t>
            </w:r>
            <w:r>
              <w:t>directions for use</w:t>
            </w:r>
            <w:r w:rsidR="007B2E5B">
              <w:t>.</w:t>
            </w:r>
          </w:p>
          <w:p w14:paraId="3190BED9" w14:textId="77777777" w:rsidR="004A551C" w:rsidRDefault="004A551C" w:rsidP="004E0333"/>
        </w:tc>
        <w:tc>
          <w:tcPr>
            <w:tcW w:w="567" w:type="dxa"/>
          </w:tcPr>
          <w:p w14:paraId="18F66832" w14:textId="77777777" w:rsidR="004A551C" w:rsidRPr="00CC2AC0" w:rsidRDefault="004A551C" w:rsidP="004E0333">
            <w:r w:rsidRPr="00CC2AC0">
              <w:t>1</w:t>
            </w:r>
          </w:p>
        </w:tc>
        <w:tc>
          <w:tcPr>
            <w:tcW w:w="709" w:type="dxa"/>
          </w:tcPr>
          <w:p w14:paraId="40080614" w14:textId="77777777" w:rsidR="004A551C" w:rsidRPr="00CC2AC0" w:rsidRDefault="004A551C" w:rsidP="004E0333">
            <w:r w:rsidRPr="00CC2AC0">
              <w:t>3</w:t>
            </w:r>
          </w:p>
        </w:tc>
        <w:tc>
          <w:tcPr>
            <w:tcW w:w="1701" w:type="dxa"/>
          </w:tcPr>
          <w:p w14:paraId="0EDE04C9" w14:textId="77777777" w:rsidR="004A551C" w:rsidRPr="00CC2AC0" w:rsidRDefault="004A551C" w:rsidP="004E0333">
            <w:r w:rsidRPr="00CC2AC0">
              <w:t>1 x 3 = 3</w:t>
            </w:r>
          </w:p>
        </w:tc>
      </w:tr>
    </w:tbl>
    <w:p w14:paraId="4F13C0FE" w14:textId="77777777" w:rsidR="004A551C" w:rsidRDefault="004A551C" w:rsidP="004A551C">
      <w:r>
        <w:br w:type="page"/>
      </w:r>
    </w:p>
    <w:p w14:paraId="43DFA40B" w14:textId="77777777" w:rsidR="004A551C" w:rsidRDefault="004A551C" w:rsidP="004A551C"/>
    <w:tbl>
      <w:tblPr>
        <w:tblStyle w:val="TableGrid"/>
        <w:tblW w:w="0" w:type="auto"/>
        <w:tblLook w:val="04A0" w:firstRow="1" w:lastRow="0" w:firstColumn="1" w:lastColumn="0" w:noHBand="0" w:noVBand="1"/>
      </w:tblPr>
      <w:tblGrid>
        <w:gridCol w:w="2830"/>
        <w:gridCol w:w="1134"/>
        <w:gridCol w:w="6804"/>
        <w:gridCol w:w="567"/>
        <w:gridCol w:w="709"/>
        <w:gridCol w:w="1701"/>
      </w:tblGrid>
      <w:tr w:rsidR="004A551C" w14:paraId="40E211AA" w14:textId="77777777" w:rsidTr="004E0333">
        <w:tc>
          <w:tcPr>
            <w:tcW w:w="2830" w:type="dxa"/>
          </w:tcPr>
          <w:p w14:paraId="75A516AE" w14:textId="77777777" w:rsidR="004A551C" w:rsidRDefault="004A551C" w:rsidP="004E0333">
            <w:r>
              <w:t>Risk</w:t>
            </w:r>
          </w:p>
        </w:tc>
        <w:tc>
          <w:tcPr>
            <w:tcW w:w="1134" w:type="dxa"/>
          </w:tcPr>
          <w:p w14:paraId="59640580" w14:textId="77777777" w:rsidR="004A551C" w:rsidRDefault="004A551C" w:rsidP="004E0333">
            <w:r>
              <w:t>Raw Risk</w:t>
            </w:r>
          </w:p>
        </w:tc>
        <w:tc>
          <w:tcPr>
            <w:tcW w:w="6804" w:type="dxa"/>
          </w:tcPr>
          <w:p w14:paraId="6D33D5BD" w14:textId="77777777" w:rsidR="004A551C" w:rsidRDefault="004A551C" w:rsidP="004E0333">
            <w:r>
              <w:t>Mitigation</w:t>
            </w:r>
          </w:p>
        </w:tc>
        <w:tc>
          <w:tcPr>
            <w:tcW w:w="567" w:type="dxa"/>
          </w:tcPr>
          <w:p w14:paraId="789BB67B" w14:textId="77777777" w:rsidR="004A551C" w:rsidRDefault="004A551C" w:rsidP="004E0333">
            <w:r>
              <w:t>L</w:t>
            </w:r>
          </w:p>
        </w:tc>
        <w:tc>
          <w:tcPr>
            <w:tcW w:w="709" w:type="dxa"/>
          </w:tcPr>
          <w:p w14:paraId="08B49296" w14:textId="77777777" w:rsidR="004A551C" w:rsidRDefault="004A551C" w:rsidP="004E0333">
            <w:r>
              <w:t>S</w:t>
            </w:r>
          </w:p>
        </w:tc>
        <w:tc>
          <w:tcPr>
            <w:tcW w:w="1701" w:type="dxa"/>
          </w:tcPr>
          <w:p w14:paraId="12682863" w14:textId="77777777" w:rsidR="004A551C" w:rsidRDefault="004A551C" w:rsidP="004E0333">
            <w:r>
              <w:t>Residual Risk</w:t>
            </w:r>
          </w:p>
        </w:tc>
      </w:tr>
      <w:tr w:rsidR="004A551C" w14:paraId="09E7664B" w14:textId="77777777" w:rsidTr="004E0333">
        <w:tc>
          <w:tcPr>
            <w:tcW w:w="2830" w:type="dxa"/>
          </w:tcPr>
          <w:p w14:paraId="3BCC8D56" w14:textId="77777777" w:rsidR="004A551C" w:rsidRDefault="004A551C" w:rsidP="004E0333">
            <w:r>
              <w:t>None of the software iterations produce valid solutions to the MSA problem</w:t>
            </w:r>
          </w:p>
          <w:p w14:paraId="3156E945" w14:textId="77777777" w:rsidR="004A551C" w:rsidRDefault="004A551C" w:rsidP="004E0333"/>
        </w:tc>
        <w:tc>
          <w:tcPr>
            <w:tcW w:w="1134" w:type="dxa"/>
          </w:tcPr>
          <w:p w14:paraId="6E3FCB6A" w14:textId="1406184B" w:rsidR="004A551C" w:rsidRDefault="00344CFB" w:rsidP="004E0333">
            <w:r>
              <w:t>2</w:t>
            </w:r>
            <w:r w:rsidR="004A551C">
              <w:t xml:space="preserve"> x 4 = </w:t>
            </w:r>
            <w:r>
              <w:t>8</w:t>
            </w:r>
          </w:p>
        </w:tc>
        <w:tc>
          <w:tcPr>
            <w:tcW w:w="6804" w:type="dxa"/>
          </w:tcPr>
          <w:p w14:paraId="206B8910" w14:textId="69E9538C" w:rsidR="004A551C" w:rsidRPr="00344CFB" w:rsidRDefault="004A551C" w:rsidP="004E0333">
            <w:pPr>
              <w:rPr>
                <w:color w:val="FF0000"/>
              </w:rPr>
            </w:pPr>
            <w:r w:rsidRPr="00344CFB">
              <w:t>Proactive: Ensure that producing valid solutions to the MSA problem is one of the first requirements to be satisfied by a software release. This should mean that a functional tool is always available to fall back on.</w:t>
            </w:r>
          </w:p>
        </w:tc>
        <w:tc>
          <w:tcPr>
            <w:tcW w:w="567" w:type="dxa"/>
          </w:tcPr>
          <w:p w14:paraId="5875DF7C" w14:textId="77777777" w:rsidR="004A551C" w:rsidRPr="00344CFB" w:rsidRDefault="004A551C" w:rsidP="004E0333">
            <w:r w:rsidRPr="00344CFB">
              <w:t>1</w:t>
            </w:r>
          </w:p>
        </w:tc>
        <w:tc>
          <w:tcPr>
            <w:tcW w:w="709" w:type="dxa"/>
          </w:tcPr>
          <w:p w14:paraId="3D0B8C7C" w14:textId="77777777" w:rsidR="004A551C" w:rsidRPr="00344CFB" w:rsidRDefault="004A551C" w:rsidP="004E0333">
            <w:r w:rsidRPr="00344CFB">
              <w:t>4</w:t>
            </w:r>
          </w:p>
        </w:tc>
        <w:tc>
          <w:tcPr>
            <w:tcW w:w="1701" w:type="dxa"/>
          </w:tcPr>
          <w:p w14:paraId="7F195539" w14:textId="77777777" w:rsidR="004A551C" w:rsidRPr="00344CFB" w:rsidRDefault="004A551C" w:rsidP="004E0333">
            <w:r w:rsidRPr="00344CFB">
              <w:t>1 x 4 = 4</w:t>
            </w:r>
          </w:p>
        </w:tc>
      </w:tr>
      <w:tr w:rsidR="004A551C" w14:paraId="036BE720" w14:textId="77777777" w:rsidTr="004E0333">
        <w:tc>
          <w:tcPr>
            <w:tcW w:w="2830" w:type="dxa"/>
          </w:tcPr>
          <w:p w14:paraId="0D4C0505" w14:textId="77777777" w:rsidR="004A551C" w:rsidRDefault="004A551C" w:rsidP="004E0333">
            <w:r>
              <w:t>Personal circumstances (e.g. hospitalised) disrupt productivity</w:t>
            </w:r>
          </w:p>
          <w:p w14:paraId="38694604" w14:textId="77777777" w:rsidR="004A551C" w:rsidRDefault="004A551C" w:rsidP="004E0333"/>
        </w:tc>
        <w:tc>
          <w:tcPr>
            <w:tcW w:w="1134" w:type="dxa"/>
          </w:tcPr>
          <w:p w14:paraId="39AFDFF2" w14:textId="77777777" w:rsidR="004A551C" w:rsidRDefault="004A551C" w:rsidP="004E0333">
            <w:r>
              <w:t>1 x 5 = 5</w:t>
            </w:r>
          </w:p>
        </w:tc>
        <w:tc>
          <w:tcPr>
            <w:tcW w:w="6804" w:type="dxa"/>
          </w:tcPr>
          <w:p w14:paraId="2B2F0E3F" w14:textId="350897AB" w:rsidR="004A551C" w:rsidRPr="00344CFB" w:rsidRDefault="004A551C" w:rsidP="004E0333">
            <w:r w:rsidRPr="00344CFB">
              <w:t xml:space="preserve">Reactive: </w:t>
            </w:r>
            <w:r w:rsidR="00D17A4B">
              <w:t>Notify</w:t>
            </w:r>
            <w:r w:rsidRPr="00344CFB">
              <w:t xml:space="preserve"> the project supervisor </w:t>
            </w:r>
            <w:r w:rsidR="00D17A4B">
              <w:t xml:space="preserve">of this </w:t>
            </w:r>
            <w:r w:rsidRPr="00344CFB">
              <w:t>as soon as possible. Discuss how the project plan can be adapted if necessary</w:t>
            </w:r>
            <w:r w:rsidR="00D17A4B">
              <w:t xml:space="preserve"> and contact student services</w:t>
            </w:r>
            <w:r w:rsidRPr="00344CFB">
              <w:t>.</w:t>
            </w:r>
          </w:p>
        </w:tc>
        <w:tc>
          <w:tcPr>
            <w:tcW w:w="567" w:type="dxa"/>
          </w:tcPr>
          <w:p w14:paraId="47425DBA" w14:textId="77777777" w:rsidR="004A551C" w:rsidRPr="00344CFB" w:rsidRDefault="004A551C" w:rsidP="004E0333">
            <w:r w:rsidRPr="00344CFB">
              <w:t>1</w:t>
            </w:r>
          </w:p>
        </w:tc>
        <w:tc>
          <w:tcPr>
            <w:tcW w:w="709" w:type="dxa"/>
          </w:tcPr>
          <w:p w14:paraId="5812966A" w14:textId="77777777" w:rsidR="004A551C" w:rsidRPr="00344CFB" w:rsidRDefault="004A551C" w:rsidP="004E0333">
            <w:r w:rsidRPr="00344CFB">
              <w:t>4</w:t>
            </w:r>
          </w:p>
        </w:tc>
        <w:tc>
          <w:tcPr>
            <w:tcW w:w="1701" w:type="dxa"/>
          </w:tcPr>
          <w:p w14:paraId="5C214549" w14:textId="77777777" w:rsidR="004A551C" w:rsidRPr="00344CFB" w:rsidRDefault="004A551C" w:rsidP="004E0333">
            <w:r w:rsidRPr="00344CFB">
              <w:t>1 x 4 = 4</w:t>
            </w:r>
          </w:p>
        </w:tc>
      </w:tr>
      <w:tr w:rsidR="004A551C" w14:paraId="6DEA478A" w14:textId="77777777" w:rsidTr="004E0333">
        <w:tc>
          <w:tcPr>
            <w:tcW w:w="2830" w:type="dxa"/>
          </w:tcPr>
          <w:p w14:paraId="5D8E75CA" w14:textId="77777777" w:rsidR="004A551C" w:rsidRDefault="004A551C" w:rsidP="004E0333">
            <w:r>
              <w:t>Project supervisor becomes unavailable</w:t>
            </w:r>
          </w:p>
          <w:p w14:paraId="3D49A4F1" w14:textId="77777777" w:rsidR="004A551C" w:rsidRDefault="004A551C" w:rsidP="004E0333"/>
        </w:tc>
        <w:tc>
          <w:tcPr>
            <w:tcW w:w="1134" w:type="dxa"/>
          </w:tcPr>
          <w:p w14:paraId="4D49943B" w14:textId="77777777" w:rsidR="004A551C" w:rsidRDefault="004A551C" w:rsidP="004E0333">
            <w:r>
              <w:t>1 x 4 = 4</w:t>
            </w:r>
          </w:p>
        </w:tc>
        <w:tc>
          <w:tcPr>
            <w:tcW w:w="6804" w:type="dxa"/>
          </w:tcPr>
          <w:p w14:paraId="1AC87DBE" w14:textId="3EEB85B2" w:rsidR="004A551C" w:rsidRPr="00344CFB" w:rsidRDefault="004A551C" w:rsidP="004E0333">
            <w:r w:rsidRPr="00344CFB">
              <w:t>Reactive: Discuss this circumstance with the module lead if this situation arises.</w:t>
            </w:r>
          </w:p>
        </w:tc>
        <w:tc>
          <w:tcPr>
            <w:tcW w:w="567" w:type="dxa"/>
          </w:tcPr>
          <w:p w14:paraId="188CA17E" w14:textId="77777777" w:rsidR="004A551C" w:rsidRPr="00344CFB" w:rsidRDefault="004A551C" w:rsidP="004E0333">
            <w:r w:rsidRPr="00344CFB">
              <w:t>1</w:t>
            </w:r>
          </w:p>
        </w:tc>
        <w:tc>
          <w:tcPr>
            <w:tcW w:w="709" w:type="dxa"/>
          </w:tcPr>
          <w:p w14:paraId="661C0C7A" w14:textId="77777777" w:rsidR="004A551C" w:rsidRPr="00344CFB" w:rsidRDefault="004A551C" w:rsidP="004E0333">
            <w:r w:rsidRPr="00344CFB">
              <w:t>2</w:t>
            </w:r>
          </w:p>
        </w:tc>
        <w:tc>
          <w:tcPr>
            <w:tcW w:w="1701" w:type="dxa"/>
          </w:tcPr>
          <w:p w14:paraId="5D179CE1" w14:textId="77777777" w:rsidR="004A551C" w:rsidRPr="00344CFB" w:rsidRDefault="004A551C" w:rsidP="004E0333">
            <w:r w:rsidRPr="00344CFB">
              <w:t>1 x 2 = 2</w:t>
            </w:r>
          </w:p>
        </w:tc>
      </w:tr>
      <w:tr w:rsidR="004A551C" w14:paraId="6CB30039" w14:textId="77777777" w:rsidTr="004E0333">
        <w:tc>
          <w:tcPr>
            <w:tcW w:w="2830" w:type="dxa"/>
          </w:tcPr>
          <w:p w14:paraId="4FC7773D" w14:textId="77777777" w:rsidR="004A551C" w:rsidRDefault="004A551C" w:rsidP="004E0333">
            <w:r>
              <w:t>Social restrictions due to an epidemic impact ability to work effectively</w:t>
            </w:r>
          </w:p>
        </w:tc>
        <w:tc>
          <w:tcPr>
            <w:tcW w:w="1134" w:type="dxa"/>
          </w:tcPr>
          <w:p w14:paraId="32362D9C" w14:textId="77777777" w:rsidR="004A551C" w:rsidRDefault="004A551C" w:rsidP="004E0333">
            <w:r>
              <w:t>1 x 3 = 3</w:t>
            </w:r>
          </w:p>
        </w:tc>
        <w:tc>
          <w:tcPr>
            <w:tcW w:w="6804" w:type="dxa"/>
          </w:tcPr>
          <w:p w14:paraId="0B3E4A3B" w14:textId="77777777" w:rsidR="004A551C" w:rsidRDefault="004A551C" w:rsidP="004E0333">
            <w:r w:rsidRPr="00344CFB">
              <w:t xml:space="preserve">Reactive: </w:t>
            </w:r>
            <w:r w:rsidR="00BF4343">
              <w:t>Begin to wo</w:t>
            </w:r>
            <w:r w:rsidRPr="00344CFB">
              <w:t xml:space="preserve">rk remotely. </w:t>
            </w:r>
            <w:r w:rsidR="00BF4343">
              <w:t>Assess</w:t>
            </w:r>
            <w:r w:rsidRPr="00344CFB">
              <w:t xml:space="preserve"> whether completion of all primary objectives is still feasible and </w:t>
            </w:r>
            <w:r w:rsidR="00BF4343">
              <w:t>consider</w:t>
            </w:r>
            <w:r w:rsidRPr="00344CFB">
              <w:t xml:space="preserve"> making revisions to the project plan if necessary.</w:t>
            </w:r>
          </w:p>
          <w:p w14:paraId="63809A54" w14:textId="78C9314E" w:rsidR="00BF4343" w:rsidRPr="00344CFB" w:rsidRDefault="00BF4343" w:rsidP="004E0333"/>
        </w:tc>
        <w:tc>
          <w:tcPr>
            <w:tcW w:w="567" w:type="dxa"/>
          </w:tcPr>
          <w:p w14:paraId="57AD6E7E" w14:textId="77777777" w:rsidR="004A551C" w:rsidRPr="00344CFB" w:rsidRDefault="004A551C" w:rsidP="004E0333">
            <w:r w:rsidRPr="00344CFB">
              <w:t>1</w:t>
            </w:r>
          </w:p>
        </w:tc>
        <w:tc>
          <w:tcPr>
            <w:tcW w:w="709" w:type="dxa"/>
          </w:tcPr>
          <w:p w14:paraId="3374B9C8" w14:textId="77777777" w:rsidR="004A551C" w:rsidRPr="00344CFB" w:rsidRDefault="004A551C" w:rsidP="004E0333">
            <w:r w:rsidRPr="00344CFB">
              <w:t>2</w:t>
            </w:r>
          </w:p>
        </w:tc>
        <w:tc>
          <w:tcPr>
            <w:tcW w:w="1701" w:type="dxa"/>
          </w:tcPr>
          <w:p w14:paraId="2007F79D" w14:textId="77777777" w:rsidR="004A551C" w:rsidRPr="00344CFB" w:rsidRDefault="004A551C" w:rsidP="004E0333">
            <w:r w:rsidRPr="00344CFB">
              <w:t>1 x 2 = 2</w:t>
            </w:r>
          </w:p>
        </w:tc>
      </w:tr>
      <w:tr w:rsidR="004A551C" w14:paraId="1841E810" w14:textId="77777777" w:rsidTr="004E0333">
        <w:tc>
          <w:tcPr>
            <w:tcW w:w="2830" w:type="dxa"/>
          </w:tcPr>
          <w:p w14:paraId="2A1C81C5" w14:textId="4C0A23BC" w:rsidR="004A551C" w:rsidRDefault="004A551C" w:rsidP="004E0333">
            <w:r>
              <w:t>Scope creep</w:t>
            </w:r>
            <w:r w:rsidR="00854A11">
              <w:t xml:space="preserve"> results in the project being unfinished</w:t>
            </w:r>
          </w:p>
          <w:p w14:paraId="22AB2E2C" w14:textId="77777777" w:rsidR="004A551C" w:rsidRDefault="004A551C" w:rsidP="004E0333"/>
        </w:tc>
        <w:tc>
          <w:tcPr>
            <w:tcW w:w="1134" w:type="dxa"/>
          </w:tcPr>
          <w:p w14:paraId="1C170C07" w14:textId="77777777" w:rsidR="004A551C" w:rsidRDefault="004A551C" w:rsidP="004E0333">
            <w:r>
              <w:t>2 x 3 = 6</w:t>
            </w:r>
          </w:p>
        </w:tc>
        <w:tc>
          <w:tcPr>
            <w:tcW w:w="6804" w:type="dxa"/>
          </w:tcPr>
          <w:p w14:paraId="2C030D11" w14:textId="1C74E01D" w:rsidR="004A551C" w:rsidRDefault="004A551C" w:rsidP="004E0333">
            <w:r w:rsidRPr="00344CFB">
              <w:t xml:space="preserve">Proactive: </w:t>
            </w:r>
            <w:r w:rsidR="00BF4343">
              <w:t>Ensure</w:t>
            </w:r>
            <w:r w:rsidRPr="00344CFB">
              <w:t xml:space="preserve"> that any work taken on aligns with </w:t>
            </w:r>
            <w:r w:rsidR="00BF4343">
              <w:t>primary or secondary objectives for the project. Prioritize primary objectives.</w:t>
            </w:r>
          </w:p>
          <w:p w14:paraId="3B352B4E" w14:textId="77777777" w:rsidR="00BF4343" w:rsidRPr="00344CFB" w:rsidRDefault="00BF4343" w:rsidP="004E0333"/>
        </w:tc>
        <w:tc>
          <w:tcPr>
            <w:tcW w:w="567" w:type="dxa"/>
          </w:tcPr>
          <w:p w14:paraId="01CB231C" w14:textId="77777777" w:rsidR="004A551C" w:rsidRPr="00344CFB" w:rsidRDefault="004A551C" w:rsidP="004E0333">
            <w:r w:rsidRPr="00344CFB">
              <w:t>1</w:t>
            </w:r>
          </w:p>
        </w:tc>
        <w:tc>
          <w:tcPr>
            <w:tcW w:w="709" w:type="dxa"/>
          </w:tcPr>
          <w:p w14:paraId="690E9F7E" w14:textId="77777777" w:rsidR="004A551C" w:rsidRPr="00344CFB" w:rsidRDefault="004A551C" w:rsidP="004E0333">
            <w:r w:rsidRPr="00344CFB">
              <w:t>2</w:t>
            </w:r>
          </w:p>
        </w:tc>
        <w:tc>
          <w:tcPr>
            <w:tcW w:w="1701" w:type="dxa"/>
          </w:tcPr>
          <w:p w14:paraId="71099910" w14:textId="77777777" w:rsidR="004A551C" w:rsidRPr="00344CFB" w:rsidRDefault="004A551C" w:rsidP="004E0333">
            <w:r w:rsidRPr="00344CFB">
              <w:t>1 x 2 = 2</w:t>
            </w:r>
          </w:p>
        </w:tc>
      </w:tr>
      <w:tr w:rsidR="004A551C" w14:paraId="24AA184E" w14:textId="77777777" w:rsidTr="004E0333">
        <w:tc>
          <w:tcPr>
            <w:tcW w:w="2830" w:type="dxa"/>
          </w:tcPr>
          <w:p w14:paraId="33705AFF" w14:textId="77777777" w:rsidR="004A551C" w:rsidRDefault="004A551C" w:rsidP="004E0333">
            <w:r>
              <w:t>External data sets (for testing) become unavailable</w:t>
            </w:r>
          </w:p>
          <w:p w14:paraId="785FB06A" w14:textId="77777777" w:rsidR="004A551C" w:rsidRDefault="004A551C" w:rsidP="004E0333"/>
        </w:tc>
        <w:tc>
          <w:tcPr>
            <w:tcW w:w="1134" w:type="dxa"/>
          </w:tcPr>
          <w:p w14:paraId="09FFD32A" w14:textId="77777777" w:rsidR="004A551C" w:rsidRDefault="004A551C" w:rsidP="004E0333">
            <w:r>
              <w:t>1 x 3 = 3</w:t>
            </w:r>
          </w:p>
        </w:tc>
        <w:tc>
          <w:tcPr>
            <w:tcW w:w="6804" w:type="dxa"/>
          </w:tcPr>
          <w:p w14:paraId="3654A117" w14:textId="1E7042E8" w:rsidR="004A551C" w:rsidRDefault="004A551C" w:rsidP="004E0333">
            <w:r>
              <w:t xml:space="preserve">Reactive: Generate synthetic test data for </w:t>
            </w:r>
            <w:r w:rsidR="00BF4343">
              <w:t>testing or</w:t>
            </w:r>
            <w:r>
              <w:t xml:space="preserve"> create a set of simple testcases by hand. Test the software using this data instead and communicate this compromise.</w:t>
            </w:r>
          </w:p>
        </w:tc>
        <w:tc>
          <w:tcPr>
            <w:tcW w:w="567" w:type="dxa"/>
          </w:tcPr>
          <w:p w14:paraId="67B4B6FC" w14:textId="77777777" w:rsidR="004A551C" w:rsidRDefault="004A551C" w:rsidP="004E0333">
            <w:r>
              <w:t>1</w:t>
            </w:r>
          </w:p>
        </w:tc>
        <w:tc>
          <w:tcPr>
            <w:tcW w:w="709" w:type="dxa"/>
          </w:tcPr>
          <w:p w14:paraId="1ADCD444" w14:textId="77777777" w:rsidR="004A551C" w:rsidRDefault="004A551C" w:rsidP="004E0333">
            <w:r>
              <w:t>2</w:t>
            </w:r>
          </w:p>
        </w:tc>
        <w:tc>
          <w:tcPr>
            <w:tcW w:w="1701" w:type="dxa"/>
          </w:tcPr>
          <w:p w14:paraId="24C7EBB4" w14:textId="77777777" w:rsidR="004A551C" w:rsidRDefault="004A551C" w:rsidP="004E0333">
            <w:r>
              <w:t>1 x 2 = 2</w:t>
            </w:r>
          </w:p>
        </w:tc>
      </w:tr>
    </w:tbl>
    <w:p w14:paraId="2C733FDB" w14:textId="77777777" w:rsidR="004A551C" w:rsidRDefault="004A551C" w:rsidP="004A551C"/>
    <w:p w14:paraId="033B99DA" w14:textId="77777777" w:rsidR="004A551C" w:rsidRDefault="004A551C">
      <w:r>
        <w:br w:type="page"/>
      </w:r>
    </w:p>
    <w:p w14:paraId="380CE22B" w14:textId="77777777" w:rsidR="00ED1C48" w:rsidRDefault="00ED1C48" w:rsidP="00DE0491">
      <w:pPr>
        <w:sectPr w:rsidR="00ED1C48" w:rsidSect="00C11515">
          <w:pgSz w:w="16838" w:h="11906" w:orient="landscape"/>
          <w:pgMar w:top="1440" w:right="1440" w:bottom="1440" w:left="1440" w:header="709" w:footer="709" w:gutter="0"/>
          <w:cols w:space="708"/>
          <w:docGrid w:linePitch="360"/>
        </w:sectPr>
      </w:pPr>
    </w:p>
    <w:p w14:paraId="7420B5C0" w14:textId="77777777" w:rsidR="00033FC0" w:rsidRDefault="00033FC0" w:rsidP="00DE0491"/>
    <w:p w14:paraId="191723A4" w14:textId="0B35BB7D" w:rsidR="008D4BF4" w:rsidRDefault="00521608" w:rsidP="002F0B16">
      <w:pPr>
        <w:pStyle w:val="Heading2"/>
      </w:pPr>
      <w:bookmarkStart w:id="21" w:name="_Toc179576343"/>
      <w:r>
        <w:t>Ethical and legal considerations</w:t>
      </w:r>
      <w:bookmarkEnd w:id="21"/>
    </w:p>
    <w:p w14:paraId="479EEF6C" w14:textId="013D3EC9" w:rsidR="008A4370" w:rsidRDefault="008A4370" w:rsidP="008A4370">
      <w:r>
        <w:t>This project has no foreseeable ethical implications and complies with relevant legislation such as The Computer Misuse Act</w:t>
      </w:r>
      <w:r w:rsidR="00541E7E">
        <w:t xml:space="preserve"> </w:t>
      </w:r>
      <w:r w:rsidR="00541E7E" w:rsidRPr="00541E7E">
        <w:rPr>
          <w:highlight w:val="green"/>
        </w:rPr>
        <w:t>(cite this act</w:t>
      </w:r>
      <w:r w:rsidR="00541E7E">
        <w:t>)</w:t>
      </w:r>
      <w:r>
        <w:t xml:space="preserve">. In compliance with </w:t>
      </w:r>
      <w:r w:rsidR="00E04F61">
        <w:t>T</w:t>
      </w:r>
      <w:r>
        <w:t>he Data Protection Act</w:t>
      </w:r>
      <w:r w:rsidR="00541E7E">
        <w:t xml:space="preserve"> </w:t>
      </w:r>
      <w:r w:rsidR="00541E7E" w:rsidRPr="00541E7E">
        <w:rPr>
          <w:highlight w:val="green"/>
        </w:rPr>
        <w:t>(cite this act</w:t>
      </w:r>
      <w:r>
        <w:t xml:space="preserve">, the project will not involve test subjects </w:t>
      </w:r>
      <w:r w:rsidR="00D07EDA">
        <w:t>or</w:t>
      </w:r>
      <w:r>
        <w:t xml:space="preserve"> sensitive user data. </w:t>
      </w:r>
      <w:r w:rsidR="00271BC6" w:rsidRPr="00271BC6">
        <w:t xml:space="preserve">All data to be used with the software will be either entirely synthetic or sourced from </w:t>
      </w:r>
      <w:r w:rsidR="00271BC6">
        <w:t xml:space="preserve">well-documented, </w:t>
      </w:r>
      <w:r w:rsidR="00271BC6" w:rsidRPr="00271BC6">
        <w:t>reputable datasets.</w:t>
      </w:r>
    </w:p>
    <w:p w14:paraId="1DDDE4E6" w14:textId="449090D0" w:rsidR="007E31D6" w:rsidRDefault="008A4370" w:rsidP="008A4370">
      <w:r w:rsidRPr="00566B7B">
        <w:rPr>
          <w:highlight w:val="yellow"/>
        </w:rPr>
        <w:t xml:space="preserve">Transparency and reproducibility are highly relevant to this work. While </w:t>
      </w:r>
      <w:r w:rsidR="000B0B88" w:rsidRPr="00566B7B">
        <w:rPr>
          <w:highlight w:val="yellow"/>
        </w:rPr>
        <w:t xml:space="preserve">metaheuristic algorithms </w:t>
      </w:r>
      <w:r w:rsidRPr="00566B7B">
        <w:rPr>
          <w:highlight w:val="yellow"/>
        </w:rPr>
        <w:t xml:space="preserve">are </w:t>
      </w:r>
      <w:r w:rsidR="00B46563" w:rsidRPr="00566B7B">
        <w:rPr>
          <w:highlight w:val="yellow"/>
        </w:rPr>
        <w:t>generally</w:t>
      </w:r>
      <w:r w:rsidRPr="00566B7B">
        <w:rPr>
          <w:highlight w:val="yellow"/>
        </w:rPr>
        <w:t xml:space="preserve"> non-deterministi</w:t>
      </w:r>
      <w:r w:rsidR="003074CB" w:rsidRPr="00566B7B">
        <w:rPr>
          <w:highlight w:val="yellow"/>
        </w:rPr>
        <w:t>c</w:t>
      </w:r>
      <w:r w:rsidRPr="00566B7B">
        <w:rPr>
          <w:highlight w:val="yellow"/>
        </w:rPr>
        <w:t>, a deliberate effort will be made to communicate the methodology of all experiments undertaken as part of the project</w:t>
      </w:r>
      <w:r w:rsidR="00AD5491" w:rsidRPr="00566B7B">
        <w:rPr>
          <w:highlight w:val="yellow"/>
        </w:rPr>
        <w:t xml:space="preserve"> to support reproduction of results</w:t>
      </w:r>
      <w:r w:rsidRPr="00566B7B">
        <w:rPr>
          <w:highlight w:val="yellow"/>
        </w:rPr>
        <w:t>. Such details will likely include the initial settings and versioning for the tool, with reference to named test cases or datasets where feasible.</w:t>
      </w:r>
    </w:p>
    <w:p w14:paraId="14467CA4" w14:textId="77777777" w:rsidR="008D4BF4" w:rsidRPr="008D4BF4" w:rsidRDefault="008D4BF4" w:rsidP="008D4BF4"/>
    <w:p w14:paraId="1B314858" w14:textId="566170FF" w:rsidR="006A6A9E" w:rsidRDefault="00521608" w:rsidP="00F51E1A">
      <w:pPr>
        <w:pStyle w:val="Heading2"/>
      </w:pPr>
      <w:bookmarkStart w:id="22" w:name="_Toc179576344"/>
      <w:r>
        <w:t>Commercial considerations</w:t>
      </w:r>
      <w:bookmarkEnd w:id="22"/>
    </w:p>
    <w:p w14:paraId="573E1D50" w14:textId="51682AC5" w:rsidR="004D7625" w:rsidRDefault="008A33F9" w:rsidP="00F51E1A">
      <w:r>
        <w:t>If undertaken independently from the University of Hull, an</w:t>
      </w:r>
      <w:r w:rsidR="00F51E1A">
        <w:t xml:space="preserve"> estimated cost for this project is £</w:t>
      </w:r>
      <w:r w:rsidR="00416E54">
        <w:t>11663</w:t>
      </w:r>
      <w:r w:rsidR="00F51E1A">
        <w:t>.00</w:t>
      </w:r>
      <w:r>
        <w:t>. A</w:t>
      </w:r>
      <w:r w:rsidR="00F51E1A">
        <w:t xml:space="preserve"> breakdown of this estimate is presented in</w:t>
      </w:r>
      <w:r w:rsidR="005828CB">
        <w:t xml:space="preserve"> the table</w:t>
      </w:r>
      <w:r w:rsidR="00F51E1A">
        <w:t xml:space="preserve"> below.</w:t>
      </w:r>
      <w:r w:rsidR="00CC76AA">
        <w:t xml:space="preserve"> The key considerations for expenditure were project staff, software subscriptions and access to</w:t>
      </w:r>
      <w:r w:rsidR="0055183B">
        <w:t xml:space="preserve"> </w:t>
      </w:r>
      <w:r w:rsidR="00E3353A">
        <w:t>journal articles</w:t>
      </w:r>
      <w:r w:rsidR="00CC76AA">
        <w:t>.</w:t>
      </w:r>
    </w:p>
    <w:tbl>
      <w:tblPr>
        <w:tblStyle w:val="TableGrid"/>
        <w:tblW w:w="0" w:type="auto"/>
        <w:tblLook w:val="04A0" w:firstRow="1" w:lastRow="0" w:firstColumn="1" w:lastColumn="0" w:noHBand="0" w:noVBand="1"/>
      </w:tblPr>
      <w:tblGrid>
        <w:gridCol w:w="3964"/>
        <w:gridCol w:w="1701"/>
        <w:gridCol w:w="1418"/>
        <w:gridCol w:w="1613"/>
      </w:tblGrid>
      <w:tr w:rsidR="00F51E1A" w14:paraId="1FCBCDEF" w14:textId="77777777" w:rsidTr="00151E1D">
        <w:tc>
          <w:tcPr>
            <w:tcW w:w="3964" w:type="dxa"/>
            <w:shd w:val="clear" w:color="auto" w:fill="EAEDF1" w:themeFill="text2" w:themeFillTint="1A"/>
          </w:tcPr>
          <w:p w14:paraId="3E4EB344" w14:textId="77777777" w:rsidR="00F51E1A" w:rsidRPr="00484ED4" w:rsidRDefault="00F51E1A" w:rsidP="00151E1D">
            <w:pPr>
              <w:jc w:val="right"/>
              <w:rPr>
                <w:b/>
                <w:bCs/>
              </w:rPr>
            </w:pPr>
            <w:r w:rsidRPr="00484ED4">
              <w:rPr>
                <w:b/>
                <w:bCs/>
              </w:rPr>
              <w:t>Title</w:t>
            </w:r>
          </w:p>
        </w:tc>
        <w:tc>
          <w:tcPr>
            <w:tcW w:w="1701" w:type="dxa"/>
            <w:shd w:val="clear" w:color="auto" w:fill="EAEDF1" w:themeFill="text2" w:themeFillTint="1A"/>
          </w:tcPr>
          <w:p w14:paraId="6C4006C0" w14:textId="77777777" w:rsidR="00F51E1A" w:rsidRPr="00484ED4" w:rsidRDefault="00F51E1A" w:rsidP="00151E1D">
            <w:pPr>
              <w:jc w:val="right"/>
              <w:rPr>
                <w:b/>
                <w:bCs/>
              </w:rPr>
            </w:pPr>
            <w:r w:rsidRPr="00484ED4">
              <w:rPr>
                <w:b/>
                <w:bCs/>
              </w:rPr>
              <w:t>Rate</w:t>
            </w:r>
          </w:p>
        </w:tc>
        <w:tc>
          <w:tcPr>
            <w:tcW w:w="1418" w:type="dxa"/>
            <w:shd w:val="clear" w:color="auto" w:fill="EAEDF1" w:themeFill="text2" w:themeFillTint="1A"/>
          </w:tcPr>
          <w:p w14:paraId="6F4FE5CA" w14:textId="6EE95A83" w:rsidR="00F51E1A" w:rsidRPr="00484ED4" w:rsidRDefault="00457041" w:rsidP="00151E1D">
            <w:pPr>
              <w:jc w:val="right"/>
              <w:rPr>
                <w:b/>
                <w:bCs/>
              </w:rPr>
            </w:pPr>
            <w:r>
              <w:rPr>
                <w:b/>
                <w:bCs/>
              </w:rPr>
              <w:t>Quantity</w:t>
            </w:r>
          </w:p>
        </w:tc>
        <w:tc>
          <w:tcPr>
            <w:tcW w:w="1613" w:type="dxa"/>
            <w:shd w:val="clear" w:color="auto" w:fill="EAEDF1" w:themeFill="text2" w:themeFillTint="1A"/>
          </w:tcPr>
          <w:p w14:paraId="672F61E7" w14:textId="77777777" w:rsidR="00F51E1A" w:rsidRDefault="00F51E1A" w:rsidP="00151E1D">
            <w:pPr>
              <w:jc w:val="right"/>
            </w:pPr>
            <w:r w:rsidRPr="00484ED4">
              <w:rPr>
                <w:b/>
                <w:bCs/>
              </w:rPr>
              <w:t>Total Cost</w:t>
            </w:r>
          </w:p>
        </w:tc>
      </w:tr>
      <w:tr w:rsidR="00F51E1A" w14:paraId="09C4952D" w14:textId="77777777" w:rsidTr="00151E1D">
        <w:tc>
          <w:tcPr>
            <w:tcW w:w="3964" w:type="dxa"/>
          </w:tcPr>
          <w:p w14:paraId="68A81CB1" w14:textId="77777777" w:rsidR="00F51E1A" w:rsidRDefault="00F51E1A" w:rsidP="00151E1D">
            <w:pPr>
              <w:jc w:val="right"/>
            </w:pPr>
            <w:r>
              <w:t>Undergraduate Researcher</w:t>
            </w:r>
          </w:p>
        </w:tc>
        <w:tc>
          <w:tcPr>
            <w:tcW w:w="1701" w:type="dxa"/>
          </w:tcPr>
          <w:p w14:paraId="1461AE76" w14:textId="073E6595" w:rsidR="00F51E1A" w:rsidRDefault="00F51E1A" w:rsidP="00151E1D">
            <w:pPr>
              <w:jc w:val="right"/>
            </w:pPr>
            <w:r>
              <w:t>£1</w:t>
            </w:r>
            <w:r w:rsidR="00AF5A09">
              <w:t>6</w:t>
            </w:r>
            <w:r>
              <w:t>.00/h</w:t>
            </w:r>
          </w:p>
        </w:tc>
        <w:tc>
          <w:tcPr>
            <w:tcW w:w="1418" w:type="dxa"/>
          </w:tcPr>
          <w:p w14:paraId="026E9786" w14:textId="77777777" w:rsidR="00F51E1A" w:rsidRDefault="00F51E1A" w:rsidP="00151E1D">
            <w:pPr>
              <w:jc w:val="right"/>
            </w:pPr>
            <w:r>
              <w:t>400 hours</w:t>
            </w:r>
          </w:p>
        </w:tc>
        <w:tc>
          <w:tcPr>
            <w:tcW w:w="1613" w:type="dxa"/>
          </w:tcPr>
          <w:p w14:paraId="67B79B10" w14:textId="1DBBF1DD" w:rsidR="00F51E1A" w:rsidRDefault="00F51E1A" w:rsidP="00151E1D">
            <w:pPr>
              <w:jc w:val="right"/>
            </w:pPr>
            <w:r>
              <w:t>£</w:t>
            </w:r>
            <w:r w:rsidR="00AF5A09">
              <w:t>64</w:t>
            </w:r>
            <w:r>
              <w:t>00.00</w:t>
            </w:r>
          </w:p>
        </w:tc>
      </w:tr>
      <w:tr w:rsidR="00F51E1A" w14:paraId="2B3BACC1" w14:textId="77777777" w:rsidTr="00151E1D">
        <w:tc>
          <w:tcPr>
            <w:tcW w:w="3964" w:type="dxa"/>
          </w:tcPr>
          <w:p w14:paraId="559B9A17" w14:textId="77777777" w:rsidR="00F51E1A" w:rsidRDefault="00F51E1A" w:rsidP="00151E1D">
            <w:pPr>
              <w:jc w:val="right"/>
            </w:pPr>
            <w:r>
              <w:t>Project Supervisor - Level 9</w:t>
            </w:r>
          </w:p>
        </w:tc>
        <w:tc>
          <w:tcPr>
            <w:tcW w:w="1701" w:type="dxa"/>
          </w:tcPr>
          <w:p w14:paraId="4D734DC7" w14:textId="77777777" w:rsidR="00F51E1A" w:rsidRDefault="00F51E1A" w:rsidP="00151E1D">
            <w:pPr>
              <w:jc w:val="right"/>
            </w:pPr>
            <w:r>
              <w:t>£110.00/h</w:t>
            </w:r>
          </w:p>
        </w:tc>
        <w:tc>
          <w:tcPr>
            <w:tcW w:w="1418" w:type="dxa"/>
          </w:tcPr>
          <w:p w14:paraId="5B7BBAEF" w14:textId="77777777" w:rsidR="00F51E1A" w:rsidRDefault="00F51E1A" w:rsidP="00151E1D">
            <w:pPr>
              <w:jc w:val="right"/>
            </w:pPr>
            <w:r>
              <w:t>20 hours</w:t>
            </w:r>
          </w:p>
        </w:tc>
        <w:tc>
          <w:tcPr>
            <w:tcW w:w="1613" w:type="dxa"/>
          </w:tcPr>
          <w:p w14:paraId="34BF5564" w14:textId="77777777" w:rsidR="00F51E1A" w:rsidRDefault="00F51E1A" w:rsidP="00151E1D">
            <w:pPr>
              <w:jc w:val="right"/>
            </w:pPr>
            <w:r>
              <w:t>£2200.00</w:t>
            </w:r>
          </w:p>
        </w:tc>
      </w:tr>
      <w:tr w:rsidR="00F51E1A" w14:paraId="58DEA7B0" w14:textId="77777777" w:rsidTr="00151E1D">
        <w:tc>
          <w:tcPr>
            <w:tcW w:w="3964" w:type="dxa"/>
          </w:tcPr>
          <w:p w14:paraId="2B5F3045" w14:textId="77777777" w:rsidR="00F51E1A" w:rsidRDefault="00F51E1A" w:rsidP="00151E1D">
            <w:pPr>
              <w:jc w:val="right"/>
            </w:pPr>
            <w:r>
              <w:t>GitHub Enterprise</w:t>
            </w:r>
          </w:p>
        </w:tc>
        <w:tc>
          <w:tcPr>
            <w:tcW w:w="1701" w:type="dxa"/>
          </w:tcPr>
          <w:p w14:paraId="7DCB9DD4" w14:textId="77777777" w:rsidR="00F51E1A" w:rsidRDefault="00F51E1A" w:rsidP="00151E1D">
            <w:pPr>
              <w:jc w:val="right"/>
            </w:pPr>
            <w:r>
              <w:t>£16.04/mo*</w:t>
            </w:r>
          </w:p>
        </w:tc>
        <w:tc>
          <w:tcPr>
            <w:tcW w:w="1418" w:type="dxa"/>
          </w:tcPr>
          <w:p w14:paraId="0772DB42" w14:textId="77777777" w:rsidR="00F51E1A" w:rsidRDefault="00F51E1A" w:rsidP="00151E1D">
            <w:pPr>
              <w:jc w:val="right"/>
            </w:pPr>
            <w:r>
              <w:t>9 months</w:t>
            </w:r>
          </w:p>
        </w:tc>
        <w:tc>
          <w:tcPr>
            <w:tcW w:w="1613" w:type="dxa"/>
          </w:tcPr>
          <w:p w14:paraId="5C523596" w14:textId="77777777" w:rsidR="00F51E1A" w:rsidRDefault="00F51E1A" w:rsidP="00151E1D">
            <w:pPr>
              <w:jc w:val="right"/>
            </w:pPr>
            <w:r>
              <w:t>£144.36</w:t>
            </w:r>
          </w:p>
        </w:tc>
      </w:tr>
      <w:tr w:rsidR="00F51E1A" w14:paraId="54477C8E" w14:textId="77777777" w:rsidTr="00151E1D">
        <w:tc>
          <w:tcPr>
            <w:tcW w:w="3964" w:type="dxa"/>
          </w:tcPr>
          <w:p w14:paraId="70D3EFDD" w14:textId="77777777" w:rsidR="00F51E1A" w:rsidRDefault="00F51E1A" w:rsidP="00151E1D">
            <w:pPr>
              <w:jc w:val="right"/>
            </w:pPr>
            <w:r>
              <w:t>Visual Studio Enterprise</w:t>
            </w:r>
          </w:p>
        </w:tc>
        <w:tc>
          <w:tcPr>
            <w:tcW w:w="1701" w:type="dxa"/>
          </w:tcPr>
          <w:p w14:paraId="0DA5E4D4" w14:textId="77777777" w:rsidR="00F51E1A" w:rsidRDefault="00F51E1A" w:rsidP="00151E1D">
            <w:pPr>
              <w:jc w:val="right"/>
            </w:pPr>
            <w:r>
              <w:t>£190.96/mo*</w:t>
            </w:r>
          </w:p>
        </w:tc>
        <w:tc>
          <w:tcPr>
            <w:tcW w:w="1418" w:type="dxa"/>
          </w:tcPr>
          <w:p w14:paraId="30485017" w14:textId="77777777" w:rsidR="00F51E1A" w:rsidRDefault="00F51E1A" w:rsidP="00151E1D">
            <w:pPr>
              <w:jc w:val="right"/>
            </w:pPr>
            <w:r>
              <w:t>9 months</w:t>
            </w:r>
          </w:p>
        </w:tc>
        <w:tc>
          <w:tcPr>
            <w:tcW w:w="1613" w:type="dxa"/>
          </w:tcPr>
          <w:p w14:paraId="6135493C" w14:textId="77777777" w:rsidR="00F51E1A" w:rsidRDefault="00F51E1A" w:rsidP="00151E1D">
            <w:pPr>
              <w:jc w:val="right"/>
            </w:pPr>
            <w:r>
              <w:t>£1718.64</w:t>
            </w:r>
          </w:p>
        </w:tc>
      </w:tr>
      <w:tr w:rsidR="00F51E1A" w14:paraId="1F6F81CB" w14:textId="77777777" w:rsidTr="00151E1D">
        <w:tc>
          <w:tcPr>
            <w:tcW w:w="3964" w:type="dxa"/>
          </w:tcPr>
          <w:p w14:paraId="558233CB" w14:textId="77777777" w:rsidR="00F51E1A" w:rsidRDefault="00F51E1A" w:rsidP="00151E1D">
            <w:pPr>
              <w:jc w:val="right"/>
            </w:pPr>
            <w:r>
              <w:t>Literature Access Budget</w:t>
            </w:r>
          </w:p>
        </w:tc>
        <w:tc>
          <w:tcPr>
            <w:tcW w:w="1701" w:type="dxa"/>
          </w:tcPr>
          <w:p w14:paraId="7F09D546" w14:textId="77777777" w:rsidR="00F51E1A" w:rsidRDefault="00F51E1A" w:rsidP="00151E1D">
            <w:pPr>
              <w:jc w:val="right"/>
            </w:pPr>
            <w:r>
              <w:t>£1200.00</w:t>
            </w:r>
          </w:p>
        </w:tc>
        <w:tc>
          <w:tcPr>
            <w:tcW w:w="1418" w:type="dxa"/>
          </w:tcPr>
          <w:p w14:paraId="3747D92A" w14:textId="77777777" w:rsidR="00F51E1A" w:rsidRDefault="00F51E1A" w:rsidP="00151E1D">
            <w:pPr>
              <w:jc w:val="right"/>
            </w:pPr>
            <w:r>
              <w:t>--</w:t>
            </w:r>
          </w:p>
        </w:tc>
        <w:tc>
          <w:tcPr>
            <w:tcW w:w="1613" w:type="dxa"/>
          </w:tcPr>
          <w:p w14:paraId="5A62E81D" w14:textId="77777777" w:rsidR="00F51E1A" w:rsidRDefault="00F51E1A" w:rsidP="00151E1D">
            <w:pPr>
              <w:jc w:val="right"/>
            </w:pPr>
            <w:r>
              <w:t>£1200.00</w:t>
            </w:r>
          </w:p>
        </w:tc>
      </w:tr>
      <w:tr w:rsidR="00F51E1A" w14:paraId="2E98A38D" w14:textId="77777777" w:rsidTr="00151E1D">
        <w:tc>
          <w:tcPr>
            <w:tcW w:w="7083" w:type="dxa"/>
            <w:gridSpan w:val="3"/>
            <w:shd w:val="clear" w:color="auto" w:fill="FFFFFF" w:themeFill="background1"/>
          </w:tcPr>
          <w:p w14:paraId="13D319BF" w14:textId="77777777" w:rsidR="00F51E1A" w:rsidRPr="00757023" w:rsidRDefault="00F51E1A" w:rsidP="00151E1D">
            <w:pPr>
              <w:jc w:val="right"/>
              <w:rPr>
                <w:b/>
                <w:bCs/>
              </w:rPr>
            </w:pPr>
            <w:r w:rsidRPr="00757023">
              <w:rPr>
                <w:b/>
                <w:bCs/>
              </w:rPr>
              <w:t>Total Cost</w:t>
            </w:r>
          </w:p>
        </w:tc>
        <w:tc>
          <w:tcPr>
            <w:tcW w:w="1613" w:type="dxa"/>
          </w:tcPr>
          <w:p w14:paraId="248F756D" w14:textId="4414CB91" w:rsidR="00F51E1A" w:rsidRPr="00A87F56" w:rsidRDefault="00F51E1A" w:rsidP="00151E1D">
            <w:pPr>
              <w:jc w:val="right"/>
              <w:rPr>
                <w:b/>
                <w:bCs/>
              </w:rPr>
            </w:pPr>
            <w:r w:rsidRPr="00A87F56">
              <w:rPr>
                <w:b/>
                <w:bCs/>
              </w:rPr>
              <w:t>£1</w:t>
            </w:r>
            <w:r w:rsidR="00AF5A09">
              <w:rPr>
                <w:b/>
                <w:bCs/>
              </w:rPr>
              <w:t>16</w:t>
            </w:r>
            <w:r w:rsidRPr="00A87F56">
              <w:rPr>
                <w:b/>
                <w:bCs/>
              </w:rPr>
              <w:t>63.00</w:t>
            </w:r>
          </w:p>
        </w:tc>
      </w:tr>
    </w:tbl>
    <w:p w14:paraId="30C7209B" w14:textId="14D4EE14" w:rsidR="00F51E1A" w:rsidRDefault="00F51E1A" w:rsidP="00F51E1A">
      <w:r>
        <w:t>*Costs converted</w:t>
      </w:r>
      <w:r w:rsidR="00721F96">
        <w:t xml:space="preserve"> to GBP</w:t>
      </w:r>
      <w:r>
        <w:t xml:space="preserve"> from United States Dollar (USD)</w:t>
      </w:r>
    </w:p>
    <w:p w14:paraId="73FC7159" w14:textId="58572EAC" w:rsidR="00CE1798" w:rsidRPr="00532AAD" w:rsidRDefault="00532AAD" w:rsidP="00532AAD">
      <w:pPr>
        <w:jc w:val="center"/>
        <w:rPr>
          <w:i/>
          <w:iCs/>
        </w:rPr>
      </w:pPr>
      <w:r w:rsidRPr="00F835AB">
        <w:rPr>
          <w:b/>
          <w:bCs/>
          <w:i/>
          <w:iCs/>
        </w:rPr>
        <w:t>Table</w:t>
      </w:r>
      <w:r w:rsidR="0026439D" w:rsidRPr="00F835AB">
        <w:rPr>
          <w:b/>
          <w:bCs/>
          <w:i/>
          <w:iCs/>
        </w:rPr>
        <w:t xml:space="preserve"> 2.6</w:t>
      </w:r>
      <w:r w:rsidRPr="00F835AB">
        <w:rPr>
          <w:i/>
          <w:iCs/>
        </w:rPr>
        <w:t xml:space="preserve"> Breakdown</w:t>
      </w:r>
      <w:r>
        <w:rPr>
          <w:i/>
          <w:iCs/>
        </w:rPr>
        <w:t xml:space="preserve"> of estimated costs for the project</w:t>
      </w:r>
      <w:r w:rsidR="00F67208">
        <w:rPr>
          <w:i/>
          <w:iCs/>
        </w:rPr>
        <w:t xml:space="preserve"> – totalling £</w:t>
      </w:r>
      <w:r w:rsidR="00416E54">
        <w:rPr>
          <w:i/>
          <w:iCs/>
        </w:rPr>
        <w:t>11663</w:t>
      </w:r>
      <w:r w:rsidR="00F67208">
        <w:rPr>
          <w:i/>
          <w:iCs/>
        </w:rPr>
        <w:t>.00</w:t>
      </w:r>
      <w:r>
        <w:rPr>
          <w:i/>
          <w:iCs/>
        </w:rPr>
        <w:t>.</w:t>
      </w:r>
    </w:p>
    <w:p w14:paraId="4AD70EA0" w14:textId="77777777" w:rsidR="005C6A4A" w:rsidRDefault="005C6A4A" w:rsidP="00CC76AA"/>
    <w:p w14:paraId="22EF49D1" w14:textId="4A7382AC" w:rsidR="00F51E1A" w:rsidRPr="007C0018" w:rsidRDefault="00CC76AA" w:rsidP="007C0018">
      <w:r>
        <w:t>While typically not directly monetised, work of this nature</w:t>
      </w:r>
      <w:r w:rsidR="00D16FFB" w:rsidRPr="00D16FFB">
        <w:t xml:space="preserve"> </w:t>
      </w:r>
      <w:r w:rsidR="00D16FFB">
        <w:t>may be eligible for charitable funding as</w:t>
      </w:r>
      <w:r w:rsidR="0019328A">
        <w:t xml:space="preserve"> it </w:t>
      </w:r>
      <w:r w:rsidR="00E2562F">
        <w:t>offers potential contribution to</w:t>
      </w:r>
      <w:r w:rsidR="000E339A">
        <w:t xml:space="preserve"> </w:t>
      </w:r>
      <w:r w:rsidR="009B508A">
        <w:t>b</w:t>
      </w:r>
      <w:r w:rsidR="00025E90">
        <w:t>ioinformatics and applied soft computing</w:t>
      </w:r>
      <w:r>
        <w:t>.</w:t>
      </w:r>
      <w:r w:rsidR="00E902BF">
        <w:t xml:space="preserve"> In other scenarios, a project of this kind might be undertaken by a private entity </w:t>
      </w:r>
      <w:r w:rsidR="00A96B6D">
        <w:t xml:space="preserve">to develop an </w:t>
      </w:r>
      <w:r w:rsidR="00E902BF">
        <w:t xml:space="preserve">in-house tool </w:t>
      </w:r>
      <w:r w:rsidR="00A96B6D">
        <w:t xml:space="preserve">as a potential </w:t>
      </w:r>
      <w:r w:rsidR="00E902BF">
        <w:t>advantage over competitor</w:t>
      </w:r>
      <w:r w:rsidR="00A96B6D">
        <w:t>s</w:t>
      </w:r>
      <w:r w:rsidR="00E902BF">
        <w:t xml:space="preserve"> – for example in the pharmaceutical industry</w:t>
      </w:r>
      <w:r w:rsidR="003B6CF0">
        <w:t>.</w:t>
      </w:r>
    </w:p>
    <w:p w14:paraId="533C4F7D" w14:textId="77777777" w:rsidR="00A05D8F" w:rsidRDefault="00A05D8F" w:rsidP="003B6CF0">
      <w:pPr>
        <w:pStyle w:val="Heading1"/>
        <w:numPr>
          <w:ilvl w:val="0"/>
          <w:numId w:val="0"/>
        </w:numPr>
        <w:sectPr w:rsidR="00A05D8F" w:rsidSect="00C11515">
          <w:pgSz w:w="11906" w:h="16838"/>
          <w:pgMar w:top="1440" w:right="1440" w:bottom="1440" w:left="1440" w:header="709" w:footer="709" w:gutter="0"/>
          <w:cols w:space="708"/>
          <w:docGrid w:linePitch="360"/>
        </w:sectPr>
      </w:pPr>
    </w:p>
    <w:p w14:paraId="2D66BBD1" w14:textId="1B71372F" w:rsidR="003403CA" w:rsidRDefault="003403CA" w:rsidP="00816B59">
      <w:pPr>
        <w:pStyle w:val="Heading1"/>
      </w:pPr>
      <w:bookmarkStart w:id="23" w:name="_Toc179576345"/>
      <w:r>
        <w:lastRenderedPageBreak/>
        <w:t>Project methodology and outcomes</w:t>
      </w:r>
      <w:bookmarkEnd w:id="23"/>
    </w:p>
    <w:p w14:paraId="615EBC05" w14:textId="3823E7A9" w:rsidR="003403CA" w:rsidRDefault="00842DD4" w:rsidP="006E6AC7">
      <w:pPr>
        <w:pStyle w:val="Heading2"/>
      </w:pPr>
      <w:bookmarkStart w:id="24" w:name="_Toc179576346"/>
      <w:r>
        <w:t>Initial project plan</w:t>
      </w:r>
      <w:bookmarkEnd w:id="24"/>
    </w:p>
    <w:p w14:paraId="239A4112" w14:textId="0D8056FE" w:rsidR="00842DD4" w:rsidRDefault="00842DD4" w:rsidP="007E0200">
      <w:pPr>
        <w:pStyle w:val="Heading2"/>
        <w:numPr>
          <w:ilvl w:val="2"/>
          <w:numId w:val="1"/>
        </w:numPr>
      </w:pPr>
      <w:bookmarkStart w:id="25" w:name="_Toc179576347"/>
      <w:r>
        <w:t>Tasks and milestones</w:t>
      </w:r>
      <w:bookmarkEnd w:id="25"/>
    </w:p>
    <w:p w14:paraId="1E265C0B" w14:textId="77777777" w:rsidR="00A05D8F" w:rsidRDefault="00A05D8F" w:rsidP="00137C17"/>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885"/>
        <w:gridCol w:w="9443"/>
        <w:gridCol w:w="1383"/>
        <w:gridCol w:w="1383"/>
      </w:tblGrid>
      <w:tr w:rsidR="00A05D8F" w:rsidRPr="00A05D8F" w14:paraId="7FED3081" w14:textId="77777777" w:rsidTr="00A05D8F">
        <w:trPr>
          <w:trHeight w:val="295"/>
        </w:trPr>
        <w:tc>
          <w:tcPr>
            <w:tcW w:w="1383" w:type="dxa"/>
            <w:shd w:val="clear" w:color="auto" w:fill="auto"/>
            <w:noWrap/>
            <w:vAlign w:val="bottom"/>
            <w:hideMark/>
          </w:tcPr>
          <w:p w14:paraId="32E16FD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Category</w:t>
            </w:r>
          </w:p>
        </w:tc>
        <w:tc>
          <w:tcPr>
            <w:tcW w:w="885" w:type="dxa"/>
            <w:shd w:val="clear" w:color="auto" w:fill="auto"/>
            <w:noWrap/>
            <w:vAlign w:val="bottom"/>
            <w:hideMark/>
          </w:tcPr>
          <w:p w14:paraId="0D8BECF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ID</w:t>
            </w:r>
          </w:p>
        </w:tc>
        <w:tc>
          <w:tcPr>
            <w:tcW w:w="9443" w:type="dxa"/>
            <w:shd w:val="clear" w:color="auto" w:fill="auto"/>
            <w:noWrap/>
            <w:vAlign w:val="bottom"/>
            <w:hideMark/>
          </w:tcPr>
          <w:p w14:paraId="4C0F58A3" w14:textId="18F3C080" w:rsidR="00A05D8F" w:rsidRPr="00A05D8F" w:rsidRDefault="00E14B4E" w:rsidP="00A05D8F">
            <w:pPr>
              <w:spacing w:after="0" w:line="240" w:lineRule="auto"/>
              <w:jc w:val="center"/>
              <w:rPr>
                <w:rFonts w:ascii="Calibri" w:eastAsia="Times New Roman" w:hAnsi="Calibri" w:cs="Calibri"/>
                <w:lang w:eastAsia="ja-JP"/>
              </w:rPr>
            </w:pPr>
            <w:r>
              <w:rPr>
                <w:rFonts w:ascii="Calibri" w:eastAsia="Times New Roman" w:hAnsi="Calibri" w:cs="Calibri"/>
                <w:lang w:eastAsia="ja-JP"/>
              </w:rPr>
              <w:t>Task</w:t>
            </w:r>
            <w:r w:rsidR="006941D1">
              <w:rPr>
                <w:rFonts w:ascii="Calibri" w:eastAsia="Times New Roman" w:hAnsi="Calibri" w:cs="Calibri"/>
                <w:lang w:eastAsia="ja-JP"/>
              </w:rPr>
              <w:t>/Milestone</w:t>
            </w:r>
            <w:r>
              <w:rPr>
                <w:rFonts w:ascii="Calibri" w:eastAsia="Times New Roman" w:hAnsi="Calibri" w:cs="Calibri"/>
                <w:lang w:eastAsia="ja-JP"/>
              </w:rPr>
              <w:t xml:space="preserve"> </w:t>
            </w:r>
            <w:r w:rsidR="00A05D8F" w:rsidRPr="00A05D8F">
              <w:rPr>
                <w:rFonts w:ascii="Calibri" w:eastAsia="Times New Roman" w:hAnsi="Calibri" w:cs="Calibri"/>
                <w:lang w:eastAsia="ja-JP"/>
              </w:rPr>
              <w:t>Details</w:t>
            </w:r>
          </w:p>
        </w:tc>
        <w:tc>
          <w:tcPr>
            <w:tcW w:w="1383" w:type="dxa"/>
            <w:shd w:val="clear" w:color="auto" w:fill="auto"/>
            <w:noWrap/>
            <w:vAlign w:val="bottom"/>
            <w:hideMark/>
          </w:tcPr>
          <w:p w14:paraId="03C83DEF"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Priority</w:t>
            </w:r>
          </w:p>
        </w:tc>
        <w:tc>
          <w:tcPr>
            <w:tcW w:w="1383" w:type="dxa"/>
            <w:shd w:val="clear" w:color="auto" w:fill="auto"/>
            <w:noWrap/>
            <w:vAlign w:val="bottom"/>
            <w:hideMark/>
          </w:tcPr>
          <w:p w14:paraId="33FCAFB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Est. Duration</w:t>
            </w:r>
          </w:p>
        </w:tc>
      </w:tr>
      <w:tr w:rsidR="00A05D8F" w:rsidRPr="00A05D8F" w14:paraId="7B3B9CA1" w14:textId="77777777" w:rsidTr="00A05D8F">
        <w:trPr>
          <w:trHeight w:val="295"/>
        </w:trPr>
        <w:tc>
          <w:tcPr>
            <w:tcW w:w="1383" w:type="dxa"/>
            <w:shd w:val="clear" w:color="000000" w:fill="DDEBF7"/>
            <w:noWrap/>
            <w:vAlign w:val="bottom"/>
            <w:hideMark/>
          </w:tcPr>
          <w:p w14:paraId="496AB3D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D81CCA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1.1</w:t>
            </w:r>
          </w:p>
        </w:tc>
        <w:tc>
          <w:tcPr>
            <w:tcW w:w="9443" w:type="dxa"/>
            <w:shd w:val="clear" w:color="auto" w:fill="auto"/>
            <w:noWrap/>
            <w:vAlign w:val="bottom"/>
            <w:hideMark/>
          </w:tcPr>
          <w:p w14:paraId="1795913E"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Define a set of aims and objectives to inform the project direction.</w:t>
            </w:r>
          </w:p>
        </w:tc>
        <w:tc>
          <w:tcPr>
            <w:tcW w:w="1383" w:type="dxa"/>
            <w:shd w:val="clear" w:color="000000" w:fill="FFC7CE"/>
            <w:noWrap/>
            <w:vAlign w:val="bottom"/>
            <w:hideMark/>
          </w:tcPr>
          <w:p w14:paraId="5FF1B82F"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5733D9E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602D4BD7" w14:textId="77777777" w:rsidTr="00A05D8F">
        <w:trPr>
          <w:trHeight w:val="295"/>
        </w:trPr>
        <w:tc>
          <w:tcPr>
            <w:tcW w:w="1383" w:type="dxa"/>
            <w:shd w:val="clear" w:color="000000" w:fill="DDEBF7"/>
            <w:noWrap/>
            <w:vAlign w:val="bottom"/>
            <w:hideMark/>
          </w:tcPr>
          <w:p w14:paraId="38F4B64A"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F01FAA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1.2</w:t>
            </w:r>
          </w:p>
        </w:tc>
        <w:tc>
          <w:tcPr>
            <w:tcW w:w="9443" w:type="dxa"/>
            <w:shd w:val="clear" w:color="auto" w:fill="auto"/>
            <w:noWrap/>
            <w:vAlign w:val="bottom"/>
            <w:hideMark/>
          </w:tcPr>
          <w:p w14:paraId="29F9438A"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Consider any causes for ethical concern. Document potential risks and appropriate mitigations.</w:t>
            </w:r>
          </w:p>
        </w:tc>
        <w:tc>
          <w:tcPr>
            <w:tcW w:w="1383" w:type="dxa"/>
            <w:shd w:val="clear" w:color="000000" w:fill="FFEB9C"/>
            <w:noWrap/>
            <w:vAlign w:val="bottom"/>
            <w:hideMark/>
          </w:tcPr>
          <w:p w14:paraId="5AA0D66E"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674F16DF"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7B8EA1F0" w14:textId="77777777" w:rsidTr="00A05D8F">
        <w:trPr>
          <w:trHeight w:val="295"/>
        </w:trPr>
        <w:tc>
          <w:tcPr>
            <w:tcW w:w="1383" w:type="dxa"/>
            <w:shd w:val="clear" w:color="000000" w:fill="DDEBF7"/>
            <w:noWrap/>
            <w:vAlign w:val="bottom"/>
            <w:hideMark/>
          </w:tcPr>
          <w:p w14:paraId="44C3675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7609EE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1.3</w:t>
            </w:r>
          </w:p>
        </w:tc>
        <w:tc>
          <w:tcPr>
            <w:tcW w:w="9443" w:type="dxa"/>
            <w:shd w:val="clear" w:color="auto" w:fill="auto"/>
            <w:noWrap/>
            <w:vAlign w:val="bottom"/>
            <w:hideMark/>
          </w:tcPr>
          <w:p w14:paraId="70BD723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Break down and sequence project tasks to produce a Gantt chart of the project schedule.</w:t>
            </w:r>
          </w:p>
        </w:tc>
        <w:tc>
          <w:tcPr>
            <w:tcW w:w="1383" w:type="dxa"/>
            <w:shd w:val="clear" w:color="000000" w:fill="FFEB9C"/>
            <w:noWrap/>
            <w:vAlign w:val="bottom"/>
            <w:hideMark/>
          </w:tcPr>
          <w:p w14:paraId="2ED28CF5"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5E764DA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36659A7C" w14:textId="77777777" w:rsidTr="00A05D8F">
        <w:trPr>
          <w:trHeight w:val="295"/>
        </w:trPr>
        <w:tc>
          <w:tcPr>
            <w:tcW w:w="1383" w:type="dxa"/>
            <w:shd w:val="clear" w:color="000000" w:fill="FFF2CC"/>
            <w:noWrap/>
            <w:vAlign w:val="bottom"/>
            <w:hideMark/>
          </w:tcPr>
          <w:p w14:paraId="29E767F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2D8BC78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2.1</w:t>
            </w:r>
          </w:p>
        </w:tc>
        <w:tc>
          <w:tcPr>
            <w:tcW w:w="9443" w:type="dxa"/>
            <w:shd w:val="clear" w:color="auto" w:fill="auto"/>
            <w:noWrap/>
            <w:vAlign w:val="bottom"/>
            <w:hideMark/>
          </w:tcPr>
          <w:p w14:paraId="6672F968"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Write a section covering the project aims, objectives and scope. Define a set of deliverables.</w:t>
            </w:r>
          </w:p>
        </w:tc>
        <w:tc>
          <w:tcPr>
            <w:tcW w:w="1383" w:type="dxa"/>
            <w:shd w:val="clear" w:color="000000" w:fill="FFC7CE"/>
            <w:noWrap/>
            <w:vAlign w:val="bottom"/>
            <w:hideMark/>
          </w:tcPr>
          <w:p w14:paraId="63D709C8"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4B9F394A"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7CA7406B" w14:textId="77777777" w:rsidTr="00A05D8F">
        <w:trPr>
          <w:trHeight w:val="295"/>
        </w:trPr>
        <w:tc>
          <w:tcPr>
            <w:tcW w:w="1383" w:type="dxa"/>
            <w:shd w:val="clear" w:color="000000" w:fill="FFF2CC"/>
            <w:noWrap/>
            <w:vAlign w:val="bottom"/>
            <w:hideMark/>
          </w:tcPr>
          <w:p w14:paraId="72E44F46"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3BC2348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2.2</w:t>
            </w:r>
          </w:p>
        </w:tc>
        <w:tc>
          <w:tcPr>
            <w:tcW w:w="9443" w:type="dxa"/>
            <w:shd w:val="clear" w:color="auto" w:fill="auto"/>
            <w:noWrap/>
            <w:vAlign w:val="bottom"/>
            <w:hideMark/>
          </w:tcPr>
          <w:p w14:paraId="246601E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Write a section conveying the benefits of the project and how it will be conducted.</w:t>
            </w:r>
          </w:p>
        </w:tc>
        <w:tc>
          <w:tcPr>
            <w:tcW w:w="1383" w:type="dxa"/>
            <w:shd w:val="clear" w:color="000000" w:fill="FFEB9C"/>
            <w:noWrap/>
            <w:vAlign w:val="bottom"/>
            <w:hideMark/>
          </w:tcPr>
          <w:p w14:paraId="7862B840"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7E437332"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4608BE82" w14:textId="77777777" w:rsidTr="00A05D8F">
        <w:trPr>
          <w:trHeight w:val="295"/>
        </w:trPr>
        <w:tc>
          <w:tcPr>
            <w:tcW w:w="1383" w:type="dxa"/>
            <w:shd w:val="clear" w:color="000000" w:fill="FFF2CC"/>
            <w:noWrap/>
            <w:vAlign w:val="bottom"/>
            <w:hideMark/>
          </w:tcPr>
          <w:p w14:paraId="375F416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5C5DFCD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2.3</w:t>
            </w:r>
          </w:p>
        </w:tc>
        <w:tc>
          <w:tcPr>
            <w:tcW w:w="9443" w:type="dxa"/>
            <w:shd w:val="clear" w:color="auto" w:fill="auto"/>
            <w:noWrap/>
            <w:vAlign w:val="bottom"/>
            <w:hideMark/>
          </w:tcPr>
          <w:p w14:paraId="1CB9A2D1"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Ask for feedback on current PDD draft, then make revisions.</w:t>
            </w:r>
          </w:p>
        </w:tc>
        <w:tc>
          <w:tcPr>
            <w:tcW w:w="1383" w:type="dxa"/>
            <w:shd w:val="clear" w:color="000000" w:fill="C6EFCE"/>
            <w:noWrap/>
            <w:vAlign w:val="bottom"/>
            <w:hideMark/>
          </w:tcPr>
          <w:p w14:paraId="18A7F62F"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7E9C1CC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day</w:t>
            </w:r>
          </w:p>
        </w:tc>
      </w:tr>
      <w:tr w:rsidR="00A05D8F" w:rsidRPr="00A05D8F" w14:paraId="5CE9BB8A" w14:textId="77777777" w:rsidTr="00A05D8F">
        <w:trPr>
          <w:trHeight w:val="295"/>
        </w:trPr>
        <w:tc>
          <w:tcPr>
            <w:tcW w:w="1383" w:type="dxa"/>
            <w:shd w:val="clear" w:color="000000" w:fill="FFF2CC"/>
            <w:noWrap/>
            <w:vAlign w:val="bottom"/>
            <w:hideMark/>
          </w:tcPr>
          <w:p w14:paraId="58814E5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73A6C2D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2.4</w:t>
            </w:r>
          </w:p>
        </w:tc>
        <w:tc>
          <w:tcPr>
            <w:tcW w:w="9443" w:type="dxa"/>
            <w:shd w:val="clear" w:color="auto" w:fill="auto"/>
            <w:noWrap/>
            <w:vAlign w:val="bottom"/>
            <w:hideMark/>
          </w:tcPr>
          <w:p w14:paraId="5F8D48CF"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Detail an account of how the project will be undertaken in terms of tasks and scheduling.</w:t>
            </w:r>
          </w:p>
        </w:tc>
        <w:tc>
          <w:tcPr>
            <w:tcW w:w="1383" w:type="dxa"/>
            <w:shd w:val="clear" w:color="000000" w:fill="FFEB9C"/>
            <w:noWrap/>
            <w:vAlign w:val="bottom"/>
            <w:hideMark/>
          </w:tcPr>
          <w:p w14:paraId="4A2F0889"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096759B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2FD76974" w14:textId="77777777" w:rsidTr="00A05D8F">
        <w:trPr>
          <w:trHeight w:val="295"/>
        </w:trPr>
        <w:tc>
          <w:tcPr>
            <w:tcW w:w="1383" w:type="dxa"/>
            <w:shd w:val="clear" w:color="000000" w:fill="FFF2CC"/>
            <w:noWrap/>
            <w:vAlign w:val="bottom"/>
            <w:hideMark/>
          </w:tcPr>
          <w:p w14:paraId="0DCC72D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775EE73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2.5</w:t>
            </w:r>
          </w:p>
        </w:tc>
        <w:tc>
          <w:tcPr>
            <w:tcW w:w="9443" w:type="dxa"/>
            <w:shd w:val="clear" w:color="auto" w:fill="auto"/>
            <w:noWrap/>
            <w:vAlign w:val="bottom"/>
            <w:hideMark/>
          </w:tcPr>
          <w:p w14:paraId="0EDA0B65"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Ensure that the document is well-presented and coherent.</w:t>
            </w:r>
          </w:p>
        </w:tc>
        <w:tc>
          <w:tcPr>
            <w:tcW w:w="1383" w:type="dxa"/>
            <w:shd w:val="clear" w:color="000000" w:fill="C6EFCE"/>
            <w:noWrap/>
            <w:vAlign w:val="bottom"/>
            <w:hideMark/>
          </w:tcPr>
          <w:p w14:paraId="5DF3DB76"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6F37196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5814C664" w14:textId="77777777" w:rsidTr="00A05D8F">
        <w:trPr>
          <w:trHeight w:val="295"/>
        </w:trPr>
        <w:tc>
          <w:tcPr>
            <w:tcW w:w="1383" w:type="dxa"/>
            <w:shd w:val="clear" w:color="000000" w:fill="FFF2CC"/>
            <w:noWrap/>
            <w:vAlign w:val="bottom"/>
            <w:hideMark/>
          </w:tcPr>
          <w:p w14:paraId="75F54E8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5ED32EAB"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M-A</w:t>
            </w:r>
          </w:p>
        </w:tc>
        <w:tc>
          <w:tcPr>
            <w:tcW w:w="9443" w:type="dxa"/>
            <w:shd w:val="clear" w:color="auto" w:fill="auto"/>
            <w:noWrap/>
            <w:vAlign w:val="bottom"/>
            <w:hideMark/>
          </w:tcPr>
          <w:p w14:paraId="66B23FD8"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b/>
                <w:bCs/>
                <w:lang w:eastAsia="ja-JP"/>
              </w:rPr>
              <w:t>14th Oct, '24</w:t>
            </w:r>
            <w:r w:rsidRPr="00A05D8F">
              <w:rPr>
                <w:rFonts w:ascii="Calibri" w:eastAsia="Times New Roman" w:hAnsi="Calibri" w:cs="Calibri"/>
                <w:lang w:eastAsia="ja-JP"/>
              </w:rPr>
              <w:t xml:space="preserve"> - The Project Definition Document (PDD) has been completed.</w:t>
            </w:r>
          </w:p>
        </w:tc>
        <w:tc>
          <w:tcPr>
            <w:tcW w:w="1383" w:type="dxa"/>
            <w:shd w:val="clear" w:color="auto" w:fill="auto"/>
            <w:noWrap/>
            <w:vAlign w:val="bottom"/>
            <w:hideMark/>
          </w:tcPr>
          <w:p w14:paraId="5F48269F"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6DFE83D7"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3 weeks</w:t>
            </w:r>
          </w:p>
        </w:tc>
      </w:tr>
      <w:tr w:rsidR="00A05D8F" w:rsidRPr="00A05D8F" w14:paraId="1FB12495" w14:textId="77777777" w:rsidTr="00A05D8F">
        <w:trPr>
          <w:trHeight w:val="295"/>
        </w:trPr>
        <w:tc>
          <w:tcPr>
            <w:tcW w:w="1383" w:type="dxa"/>
            <w:shd w:val="clear" w:color="000000" w:fill="FCE4D6"/>
            <w:noWrap/>
            <w:vAlign w:val="bottom"/>
            <w:hideMark/>
          </w:tcPr>
          <w:p w14:paraId="300BCAC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4F6E6BE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3.1</w:t>
            </w:r>
          </w:p>
        </w:tc>
        <w:tc>
          <w:tcPr>
            <w:tcW w:w="9443" w:type="dxa"/>
            <w:shd w:val="clear" w:color="auto" w:fill="auto"/>
            <w:noWrap/>
            <w:vAlign w:val="bottom"/>
            <w:hideMark/>
          </w:tcPr>
          <w:p w14:paraId="5A2EB803" w14:textId="0A3BFAFD"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 xml:space="preserve">Write a section introducing the project including </w:t>
            </w:r>
            <w:r w:rsidR="00522BF4" w:rsidRPr="00A05D8F">
              <w:rPr>
                <w:rFonts w:ascii="Calibri" w:eastAsia="Times New Roman" w:hAnsi="Calibri" w:cs="Calibri"/>
                <w:lang w:eastAsia="ja-JP"/>
              </w:rPr>
              <w:t>its</w:t>
            </w:r>
            <w:r w:rsidRPr="00A05D8F">
              <w:rPr>
                <w:rFonts w:ascii="Calibri" w:eastAsia="Times New Roman" w:hAnsi="Calibri" w:cs="Calibri"/>
                <w:lang w:eastAsia="ja-JP"/>
              </w:rPr>
              <w:t xml:space="preserve"> aims, objectives and context.</w:t>
            </w:r>
          </w:p>
        </w:tc>
        <w:tc>
          <w:tcPr>
            <w:tcW w:w="1383" w:type="dxa"/>
            <w:shd w:val="clear" w:color="000000" w:fill="C6EFCE"/>
            <w:noWrap/>
            <w:vAlign w:val="bottom"/>
            <w:hideMark/>
          </w:tcPr>
          <w:p w14:paraId="4D563A48"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0006CB4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3EE3BFB8" w14:textId="77777777" w:rsidTr="00A05D8F">
        <w:trPr>
          <w:trHeight w:val="295"/>
        </w:trPr>
        <w:tc>
          <w:tcPr>
            <w:tcW w:w="1383" w:type="dxa"/>
            <w:shd w:val="clear" w:color="000000" w:fill="FCE4D6"/>
            <w:noWrap/>
            <w:vAlign w:val="bottom"/>
            <w:hideMark/>
          </w:tcPr>
          <w:p w14:paraId="69D52E0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325408C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3.2</w:t>
            </w:r>
          </w:p>
        </w:tc>
        <w:tc>
          <w:tcPr>
            <w:tcW w:w="9443" w:type="dxa"/>
            <w:shd w:val="clear" w:color="auto" w:fill="auto"/>
            <w:noWrap/>
            <w:vAlign w:val="bottom"/>
            <w:hideMark/>
          </w:tcPr>
          <w:p w14:paraId="5CE29223"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Conduct a literature search, reading papers and building an overall narrative for the review.</w:t>
            </w:r>
          </w:p>
        </w:tc>
        <w:tc>
          <w:tcPr>
            <w:tcW w:w="1383" w:type="dxa"/>
            <w:shd w:val="clear" w:color="000000" w:fill="FFC7CE"/>
            <w:noWrap/>
            <w:vAlign w:val="bottom"/>
            <w:hideMark/>
          </w:tcPr>
          <w:p w14:paraId="7B0D379B"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451B2EE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 weeks</w:t>
            </w:r>
          </w:p>
        </w:tc>
      </w:tr>
      <w:tr w:rsidR="00A05D8F" w:rsidRPr="00A05D8F" w14:paraId="54E32CF1" w14:textId="77777777" w:rsidTr="00A05D8F">
        <w:trPr>
          <w:trHeight w:val="295"/>
        </w:trPr>
        <w:tc>
          <w:tcPr>
            <w:tcW w:w="1383" w:type="dxa"/>
            <w:shd w:val="clear" w:color="000000" w:fill="FCE4D6"/>
            <w:noWrap/>
            <w:vAlign w:val="bottom"/>
            <w:hideMark/>
          </w:tcPr>
          <w:p w14:paraId="423EC13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7C87773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3.3</w:t>
            </w:r>
          </w:p>
        </w:tc>
        <w:tc>
          <w:tcPr>
            <w:tcW w:w="9443" w:type="dxa"/>
            <w:shd w:val="clear" w:color="auto" w:fill="auto"/>
            <w:noWrap/>
            <w:vAlign w:val="bottom"/>
            <w:hideMark/>
          </w:tcPr>
          <w:p w14:paraId="73F4FB6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Read relevant articles and write about metaheuristics and their applications.</w:t>
            </w:r>
          </w:p>
        </w:tc>
        <w:tc>
          <w:tcPr>
            <w:tcW w:w="1383" w:type="dxa"/>
            <w:shd w:val="clear" w:color="000000" w:fill="FFEB9C"/>
            <w:noWrap/>
            <w:vAlign w:val="bottom"/>
            <w:hideMark/>
          </w:tcPr>
          <w:p w14:paraId="185C8AE3"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3148E76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weeks</w:t>
            </w:r>
          </w:p>
        </w:tc>
      </w:tr>
      <w:tr w:rsidR="00A05D8F" w:rsidRPr="00A05D8F" w14:paraId="26F76D3A" w14:textId="77777777" w:rsidTr="00A05D8F">
        <w:trPr>
          <w:trHeight w:val="295"/>
        </w:trPr>
        <w:tc>
          <w:tcPr>
            <w:tcW w:w="1383" w:type="dxa"/>
            <w:shd w:val="clear" w:color="000000" w:fill="FCE4D6"/>
            <w:noWrap/>
            <w:vAlign w:val="bottom"/>
            <w:hideMark/>
          </w:tcPr>
          <w:p w14:paraId="2A400C6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762929C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3.4</w:t>
            </w:r>
          </w:p>
        </w:tc>
        <w:tc>
          <w:tcPr>
            <w:tcW w:w="9443" w:type="dxa"/>
            <w:shd w:val="clear" w:color="auto" w:fill="auto"/>
            <w:noWrap/>
            <w:vAlign w:val="bottom"/>
            <w:hideMark/>
          </w:tcPr>
          <w:p w14:paraId="2435A1DF"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Read relevant articles and write about the history of MSA software and approaches.</w:t>
            </w:r>
          </w:p>
        </w:tc>
        <w:tc>
          <w:tcPr>
            <w:tcW w:w="1383" w:type="dxa"/>
            <w:shd w:val="clear" w:color="000000" w:fill="FFEB9C"/>
            <w:noWrap/>
            <w:vAlign w:val="bottom"/>
            <w:hideMark/>
          </w:tcPr>
          <w:p w14:paraId="388FC05A"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7DD31C7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weeks</w:t>
            </w:r>
          </w:p>
        </w:tc>
      </w:tr>
      <w:tr w:rsidR="00A05D8F" w:rsidRPr="00A05D8F" w14:paraId="77F1ED79" w14:textId="77777777" w:rsidTr="00A05D8F">
        <w:trPr>
          <w:trHeight w:val="295"/>
        </w:trPr>
        <w:tc>
          <w:tcPr>
            <w:tcW w:w="1383" w:type="dxa"/>
            <w:shd w:val="clear" w:color="000000" w:fill="FCE4D6"/>
            <w:noWrap/>
            <w:vAlign w:val="bottom"/>
            <w:hideMark/>
          </w:tcPr>
          <w:p w14:paraId="7D2610E0"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3862542A"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M-B</w:t>
            </w:r>
          </w:p>
        </w:tc>
        <w:tc>
          <w:tcPr>
            <w:tcW w:w="9443" w:type="dxa"/>
            <w:shd w:val="clear" w:color="auto" w:fill="auto"/>
            <w:noWrap/>
            <w:vAlign w:val="bottom"/>
            <w:hideMark/>
          </w:tcPr>
          <w:p w14:paraId="2F43B397"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b/>
                <w:bCs/>
                <w:lang w:eastAsia="ja-JP"/>
              </w:rPr>
              <w:t>25th Oct, '24</w:t>
            </w:r>
            <w:r w:rsidRPr="00A05D8F">
              <w:rPr>
                <w:rFonts w:ascii="Calibri" w:eastAsia="Times New Roman" w:hAnsi="Calibri" w:cs="Calibri"/>
                <w:lang w:eastAsia="ja-JP"/>
              </w:rPr>
              <w:t xml:space="preserve"> - The literature review has been completed.</w:t>
            </w:r>
          </w:p>
        </w:tc>
        <w:tc>
          <w:tcPr>
            <w:tcW w:w="1383" w:type="dxa"/>
            <w:shd w:val="clear" w:color="auto" w:fill="auto"/>
            <w:noWrap/>
            <w:vAlign w:val="bottom"/>
            <w:hideMark/>
          </w:tcPr>
          <w:p w14:paraId="534D63A6"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5AF4AF32"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5 weeks</w:t>
            </w:r>
          </w:p>
        </w:tc>
      </w:tr>
      <w:tr w:rsidR="00A05D8F" w:rsidRPr="00A05D8F" w14:paraId="393667CF" w14:textId="77777777" w:rsidTr="00A05D8F">
        <w:trPr>
          <w:trHeight w:val="295"/>
        </w:trPr>
        <w:tc>
          <w:tcPr>
            <w:tcW w:w="1383" w:type="dxa"/>
            <w:shd w:val="clear" w:color="000000" w:fill="FCE4D6"/>
            <w:noWrap/>
            <w:vAlign w:val="bottom"/>
            <w:hideMark/>
          </w:tcPr>
          <w:p w14:paraId="173032C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2F187421"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4.1</w:t>
            </w:r>
          </w:p>
        </w:tc>
        <w:tc>
          <w:tcPr>
            <w:tcW w:w="9443" w:type="dxa"/>
            <w:shd w:val="clear" w:color="auto" w:fill="auto"/>
            <w:noWrap/>
            <w:vAlign w:val="bottom"/>
            <w:hideMark/>
          </w:tcPr>
          <w:p w14:paraId="582BD12E"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Capture a discrete set of requirements to direct the design and development of the tool.</w:t>
            </w:r>
          </w:p>
        </w:tc>
        <w:tc>
          <w:tcPr>
            <w:tcW w:w="1383" w:type="dxa"/>
            <w:shd w:val="clear" w:color="000000" w:fill="FFC7CE"/>
            <w:noWrap/>
            <w:vAlign w:val="bottom"/>
            <w:hideMark/>
          </w:tcPr>
          <w:p w14:paraId="2404BE95"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6510310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5A7D5AD7" w14:textId="77777777" w:rsidTr="00A05D8F">
        <w:trPr>
          <w:trHeight w:val="295"/>
        </w:trPr>
        <w:tc>
          <w:tcPr>
            <w:tcW w:w="1383" w:type="dxa"/>
            <w:shd w:val="clear" w:color="000000" w:fill="FCE4D6"/>
            <w:noWrap/>
            <w:vAlign w:val="bottom"/>
            <w:hideMark/>
          </w:tcPr>
          <w:p w14:paraId="773950D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6CDFC78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4.2</w:t>
            </w:r>
          </w:p>
        </w:tc>
        <w:tc>
          <w:tcPr>
            <w:tcW w:w="9443" w:type="dxa"/>
            <w:shd w:val="clear" w:color="auto" w:fill="auto"/>
            <w:noWrap/>
            <w:vAlign w:val="bottom"/>
            <w:hideMark/>
          </w:tcPr>
          <w:p w14:paraId="5FF6B4D9"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Produce UML diagrams as high-level software design incl. Use Case, Package, Class diagrams.</w:t>
            </w:r>
          </w:p>
        </w:tc>
        <w:tc>
          <w:tcPr>
            <w:tcW w:w="1383" w:type="dxa"/>
            <w:shd w:val="clear" w:color="000000" w:fill="FFEB9C"/>
            <w:noWrap/>
            <w:vAlign w:val="bottom"/>
            <w:hideMark/>
          </w:tcPr>
          <w:p w14:paraId="1684E032"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02999F3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bl>
    <w:p w14:paraId="119F9D45" w14:textId="77777777" w:rsidR="003D4A33" w:rsidRDefault="003D4A33" w:rsidP="00A06585">
      <w:pPr>
        <w:jc w:val="center"/>
      </w:pPr>
    </w:p>
    <w:p w14:paraId="22DCEA05" w14:textId="7B9A9C71" w:rsidR="00A06585" w:rsidRDefault="00A06585" w:rsidP="00A06585">
      <w:pPr>
        <w:jc w:val="center"/>
      </w:pPr>
      <w:r>
        <w:rPr>
          <w:b/>
          <w:bCs/>
          <w:i/>
          <w:iCs/>
        </w:rPr>
        <w:t>Figure</w:t>
      </w:r>
      <w:r w:rsidR="00D010DD">
        <w:rPr>
          <w:b/>
          <w:bCs/>
          <w:i/>
          <w:iCs/>
        </w:rPr>
        <w:t xml:space="preserve"> 3.1.1a</w:t>
      </w:r>
      <w:r>
        <w:rPr>
          <w:i/>
          <w:iCs/>
        </w:rPr>
        <w:t xml:space="preserve"> – A</w:t>
      </w:r>
      <w:r w:rsidR="006816E6">
        <w:rPr>
          <w:i/>
          <w:iCs/>
        </w:rPr>
        <w:t xml:space="preserve"> </w:t>
      </w:r>
      <w:r w:rsidR="00017B3D">
        <w:rPr>
          <w:i/>
          <w:iCs/>
        </w:rPr>
        <w:t>table</w:t>
      </w:r>
      <w:r w:rsidR="006816E6">
        <w:rPr>
          <w:i/>
          <w:iCs/>
        </w:rPr>
        <w:t xml:space="preserve"> of</w:t>
      </w:r>
      <w:r>
        <w:rPr>
          <w:i/>
          <w:iCs/>
        </w:rPr>
        <w:t xml:space="preserve"> task</w:t>
      </w:r>
      <w:r w:rsidR="007E6D90">
        <w:rPr>
          <w:i/>
          <w:iCs/>
        </w:rPr>
        <w:t>s</w:t>
      </w:r>
      <w:r w:rsidR="00AC219E">
        <w:rPr>
          <w:i/>
          <w:iCs/>
        </w:rPr>
        <w:t xml:space="preserve"> &amp; milestone</w:t>
      </w:r>
      <w:r w:rsidR="007E6D90">
        <w:rPr>
          <w:i/>
          <w:iCs/>
        </w:rPr>
        <w:t>s</w:t>
      </w:r>
      <w:r>
        <w:rPr>
          <w:i/>
          <w:iCs/>
        </w:rPr>
        <w:t xml:space="preserve"> covering project</w:t>
      </w:r>
      <w:r w:rsidR="008874C8">
        <w:rPr>
          <w:i/>
          <w:iCs/>
        </w:rPr>
        <w:t xml:space="preserve"> planning</w:t>
      </w:r>
      <w:r>
        <w:rPr>
          <w:i/>
          <w:iCs/>
        </w:rPr>
        <w:t>,</w:t>
      </w:r>
      <w:r w:rsidR="008874C8">
        <w:rPr>
          <w:i/>
          <w:iCs/>
        </w:rPr>
        <w:t xml:space="preserve"> </w:t>
      </w:r>
      <w:r w:rsidR="006816E6">
        <w:rPr>
          <w:i/>
          <w:iCs/>
        </w:rPr>
        <w:t>report writing</w:t>
      </w:r>
      <w:r w:rsidR="008874C8">
        <w:rPr>
          <w:i/>
          <w:iCs/>
        </w:rPr>
        <w:t xml:space="preserve"> and software design</w:t>
      </w:r>
      <w:r>
        <w:rPr>
          <w:i/>
          <w:iCs/>
        </w:rPr>
        <w:t>.</w:t>
      </w:r>
      <w:r w:rsidR="003E1D0F">
        <w:rPr>
          <w:i/>
          <w:iCs/>
        </w:rPr>
        <w:t xml:space="preserve"> (</w:t>
      </w:r>
      <w:r w:rsidR="00B34C5A">
        <w:rPr>
          <w:i/>
          <w:iCs/>
        </w:rPr>
        <w:t xml:space="preserve">Part </w:t>
      </w:r>
      <w:r w:rsidR="003E1D0F">
        <w:rPr>
          <w:i/>
          <w:iCs/>
        </w:rPr>
        <w:t>1 of 2)</w:t>
      </w:r>
    </w:p>
    <w:p w14:paraId="6F973CF4" w14:textId="180A5BCC" w:rsidR="00E14B4E" w:rsidRDefault="00E14B4E">
      <w:r>
        <w:br w:type="page"/>
      </w:r>
    </w:p>
    <w:p w14:paraId="60705E06" w14:textId="77777777" w:rsidR="00E14B4E" w:rsidRDefault="00E14B4E" w:rsidP="00E14B4E"/>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46"/>
        <w:gridCol w:w="9639"/>
        <w:gridCol w:w="1417"/>
        <w:gridCol w:w="1418"/>
      </w:tblGrid>
      <w:tr w:rsidR="00E14B4E" w:rsidRPr="00E14B4E" w14:paraId="0EEDB732" w14:textId="77777777" w:rsidTr="00E14B4E">
        <w:trPr>
          <w:trHeight w:val="304"/>
        </w:trPr>
        <w:tc>
          <w:tcPr>
            <w:tcW w:w="1276" w:type="dxa"/>
            <w:shd w:val="clear" w:color="auto" w:fill="auto"/>
            <w:noWrap/>
            <w:vAlign w:val="bottom"/>
            <w:hideMark/>
          </w:tcPr>
          <w:p w14:paraId="65618096"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Category</w:t>
            </w:r>
          </w:p>
        </w:tc>
        <w:tc>
          <w:tcPr>
            <w:tcW w:w="846" w:type="dxa"/>
            <w:shd w:val="clear" w:color="auto" w:fill="auto"/>
            <w:noWrap/>
            <w:vAlign w:val="bottom"/>
            <w:hideMark/>
          </w:tcPr>
          <w:p w14:paraId="688EE12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ID</w:t>
            </w:r>
          </w:p>
        </w:tc>
        <w:tc>
          <w:tcPr>
            <w:tcW w:w="9639" w:type="dxa"/>
            <w:shd w:val="clear" w:color="auto" w:fill="auto"/>
            <w:noWrap/>
            <w:vAlign w:val="bottom"/>
            <w:hideMark/>
          </w:tcPr>
          <w:p w14:paraId="4C601C70" w14:textId="3BF1EEDC" w:rsidR="00E14B4E" w:rsidRPr="00E14B4E" w:rsidRDefault="00662266" w:rsidP="00E14B4E">
            <w:pPr>
              <w:spacing w:after="0" w:line="240" w:lineRule="auto"/>
              <w:jc w:val="center"/>
              <w:rPr>
                <w:rFonts w:ascii="Calibri" w:eastAsia="Times New Roman" w:hAnsi="Calibri" w:cs="Calibri"/>
                <w:lang w:eastAsia="ja-JP"/>
              </w:rPr>
            </w:pPr>
            <w:r>
              <w:rPr>
                <w:rFonts w:ascii="Calibri" w:eastAsia="Times New Roman" w:hAnsi="Calibri" w:cs="Calibri"/>
                <w:lang w:eastAsia="ja-JP"/>
              </w:rPr>
              <w:t>Task</w:t>
            </w:r>
            <w:r w:rsidR="008B0AAE">
              <w:rPr>
                <w:rFonts w:ascii="Calibri" w:eastAsia="Times New Roman" w:hAnsi="Calibri" w:cs="Calibri"/>
                <w:lang w:eastAsia="ja-JP"/>
              </w:rPr>
              <w:t>/Milestone</w:t>
            </w:r>
            <w:r>
              <w:rPr>
                <w:rFonts w:ascii="Calibri" w:eastAsia="Times New Roman" w:hAnsi="Calibri" w:cs="Calibri"/>
                <w:lang w:eastAsia="ja-JP"/>
              </w:rPr>
              <w:t xml:space="preserve"> </w:t>
            </w:r>
            <w:r w:rsidR="00E14B4E" w:rsidRPr="00E14B4E">
              <w:rPr>
                <w:rFonts w:ascii="Calibri" w:eastAsia="Times New Roman" w:hAnsi="Calibri" w:cs="Calibri"/>
                <w:lang w:eastAsia="ja-JP"/>
              </w:rPr>
              <w:t>Details</w:t>
            </w:r>
          </w:p>
        </w:tc>
        <w:tc>
          <w:tcPr>
            <w:tcW w:w="1417" w:type="dxa"/>
            <w:shd w:val="clear" w:color="auto" w:fill="auto"/>
            <w:noWrap/>
            <w:vAlign w:val="bottom"/>
            <w:hideMark/>
          </w:tcPr>
          <w:p w14:paraId="1E2FBFEB"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Priority</w:t>
            </w:r>
          </w:p>
        </w:tc>
        <w:tc>
          <w:tcPr>
            <w:tcW w:w="1418" w:type="dxa"/>
            <w:shd w:val="clear" w:color="auto" w:fill="auto"/>
            <w:noWrap/>
            <w:vAlign w:val="bottom"/>
            <w:hideMark/>
          </w:tcPr>
          <w:p w14:paraId="28E25BE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Est. Duration</w:t>
            </w:r>
          </w:p>
        </w:tc>
      </w:tr>
      <w:tr w:rsidR="00E14B4E" w:rsidRPr="00E14B4E" w14:paraId="578F447E" w14:textId="77777777" w:rsidTr="00E14B4E">
        <w:trPr>
          <w:trHeight w:val="304"/>
        </w:trPr>
        <w:tc>
          <w:tcPr>
            <w:tcW w:w="1276" w:type="dxa"/>
            <w:shd w:val="clear" w:color="000000" w:fill="FCE4D6"/>
            <w:noWrap/>
            <w:vAlign w:val="bottom"/>
            <w:hideMark/>
          </w:tcPr>
          <w:p w14:paraId="5099A4B2"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31502EF6"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4.3</w:t>
            </w:r>
          </w:p>
        </w:tc>
        <w:tc>
          <w:tcPr>
            <w:tcW w:w="9639" w:type="dxa"/>
            <w:shd w:val="clear" w:color="auto" w:fill="auto"/>
            <w:noWrap/>
            <w:vAlign w:val="bottom"/>
            <w:hideMark/>
          </w:tcPr>
          <w:p w14:paraId="6C26553A"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Ask for feedback on literature review and design sections, then make revisions.</w:t>
            </w:r>
          </w:p>
        </w:tc>
        <w:tc>
          <w:tcPr>
            <w:tcW w:w="1417" w:type="dxa"/>
            <w:shd w:val="clear" w:color="000000" w:fill="C6EFCE"/>
            <w:noWrap/>
            <w:vAlign w:val="bottom"/>
            <w:hideMark/>
          </w:tcPr>
          <w:p w14:paraId="15A08550"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4A270FA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65664B29" w14:textId="77777777" w:rsidTr="00E14B4E">
        <w:trPr>
          <w:trHeight w:val="304"/>
        </w:trPr>
        <w:tc>
          <w:tcPr>
            <w:tcW w:w="1276" w:type="dxa"/>
            <w:shd w:val="clear" w:color="000000" w:fill="FCE4D6"/>
            <w:noWrap/>
            <w:vAlign w:val="bottom"/>
            <w:hideMark/>
          </w:tcPr>
          <w:p w14:paraId="2E4367AC"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6AECF96A"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4.4</w:t>
            </w:r>
          </w:p>
        </w:tc>
        <w:tc>
          <w:tcPr>
            <w:tcW w:w="9639" w:type="dxa"/>
            <w:shd w:val="clear" w:color="auto" w:fill="auto"/>
            <w:noWrap/>
            <w:vAlign w:val="bottom"/>
            <w:hideMark/>
          </w:tcPr>
          <w:p w14:paraId="20293FBC" w14:textId="7F5798BE"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Write a </w:t>
            </w:r>
            <w:r w:rsidR="00421554">
              <w:rPr>
                <w:rFonts w:ascii="Calibri" w:eastAsia="Times New Roman" w:hAnsi="Calibri" w:cs="Calibri"/>
                <w:lang w:eastAsia="ja-JP"/>
              </w:rPr>
              <w:t>technical background</w:t>
            </w:r>
            <w:r w:rsidR="00674F61">
              <w:rPr>
                <w:rFonts w:ascii="Calibri" w:eastAsia="Times New Roman" w:hAnsi="Calibri" w:cs="Calibri"/>
                <w:lang w:eastAsia="ja-JP"/>
              </w:rPr>
              <w:t xml:space="preserve"> </w:t>
            </w:r>
            <w:r w:rsidR="002E65FC">
              <w:rPr>
                <w:rFonts w:ascii="Calibri" w:eastAsia="Times New Roman" w:hAnsi="Calibri" w:cs="Calibri"/>
                <w:lang w:eastAsia="ja-JP"/>
              </w:rPr>
              <w:t xml:space="preserve">section on </w:t>
            </w:r>
            <w:r w:rsidRPr="00E14B4E">
              <w:rPr>
                <w:rFonts w:ascii="Calibri" w:eastAsia="Times New Roman" w:hAnsi="Calibri" w:cs="Calibri"/>
                <w:lang w:eastAsia="ja-JP"/>
              </w:rPr>
              <w:t xml:space="preserve">the MSA problem to </w:t>
            </w:r>
            <w:r w:rsidR="007B28B7">
              <w:rPr>
                <w:rFonts w:ascii="Calibri" w:eastAsia="Times New Roman" w:hAnsi="Calibri" w:cs="Calibri"/>
                <w:lang w:eastAsia="ja-JP"/>
              </w:rPr>
              <w:t>provide context for readers</w:t>
            </w:r>
            <w:r w:rsidRPr="00E14B4E">
              <w:rPr>
                <w:rFonts w:ascii="Calibri" w:eastAsia="Times New Roman" w:hAnsi="Calibri" w:cs="Calibri"/>
                <w:lang w:eastAsia="ja-JP"/>
              </w:rPr>
              <w:t>.</w:t>
            </w:r>
          </w:p>
        </w:tc>
        <w:tc>
          <w:tcPr>
            <w:tcW w:w="1417" w:type="dxa"/>
            <w:shd w:val="clear" w:color="000000" w:fill="C6EFCE"/>
            <w:noWrap/>
            <w:vAlign w:val="bottom"/>
            <w:hideMark/>
          </w:tcPr>
          <w:p w14:paraId="697EDC3F"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42D44BA2"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47546614" w14:textId="77777777" w:rsidTr="00E14B4E">
        <w:trPr>
          <w:trHeight w:val="304"/>
        </w:trPr>
        <w:tc>
          <w:tcPr>
            <w:tcW w:w="1276" w:type="dxa"/>
            <w:shd w:val="clear" w:color="000000" w:fill="FCE4D6"/>
            <w:noWrap/>
            <w:vAlign w:val="bottom"/>
            <w:hideMark/>
          </w:tcPr>
          <w:p w14:paraId="205E3E69"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5A8D05CE"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4.5</w:t>
            </w:r>
          </w:p>
        </w:tc>
        <w:tc>
          <w:tcPr>
            <w:tcW w:w="9639" w:type="dxa"/>
            <w:shd w:val="clear" w:color="auto" w:fill="auto"/>
            <w:noWrap/>
            <w:vAlign w:val="bottom"/>
            <w:hideMark/>
          </w:tcPr>
          <w:p w14:paraId="6F248A7F"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Evaluate the project as a whole, including comments on development and software testing.</w:t>
            </w:r>
          </w:p>
        </w:tc>
        <w:tc>
          <w:tcPr>
            <w:tcW w:w="1417" w:type="dxa"/>
            <w:shd w:val="clear" w:color="000000" w:fill="FFC7CE"/>
            <w:noWrap/>
            <w:vAlign w:val="bottom"/>
            <w:hideMark/>
          </w:tcPr>
          <w:p w14:paraId="67E22218" w14:textId="77777777" w:rsidR="00E14B4E" w:rsidRPr="00E14B4E" w:rsidRDefault="00E14B4E" w:rsidP="00E14B4E">
            <w:pPr>
              <w:spacing w:after="0" w:line="240" w:lineRule="auto"/>
              <w:jc w:val="center"/>
              <w:rPr>
                <w:rFonts w:ascii="Calibri" w:eastAsia="Times New Roman" w:hAnsi="Calibri" w:cs="Calibri"/>
                <w:color w:val="9C0006"/>
                <w:lang w:eastAsia="ja-JP"/>
              </w:rPr>
            </w:pPr>
            <w:r w:rsidRPr="00E14B4E">
              <w:rPr>
                <w:rFonts w:ascii="Calibri" w:eastAsia="Times New Roman" w:hAnsi="Calibri" w:cs="Calibri"/>
                <w:color w:val="9C0006"/>
                <w:lang w:eastAsia="ja-JP"/>
              </w:rPr>
              <w:t>High</w:t>
            </w:r>
          </w:p>
        </w:tc>
        <w:tc>
          <w:tcPr>
            <w:tcW w:w="1418" w:type="dxa"/>
            <w:shd w:val="clear" w:color="auto" w:fill="auto"/>
            <w:noWrap/>
            <w:vAlign w:val="bottom"/>
            <w:hideMark/>
          </w:tcPr>
          <w:p w14:paraId="6942EB93"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2B64BC4D" w14:textId="77777777" w:rsidTr="00E14B4E">
        <w:trPr>
          <w:trHeight w:val="304"/>
        </w:trPr>
        <w:tc>
          <w:tcPr>
            <w:tcW w:w="1276" w:type="dxa"/>
            <w:shd w:val="clear" w:color="000000" w:fill="FCE4D6"/>
            <w:noWrap/>
            <w:vAlign w:val="bottom"/>
            <w:hideMark/>
          </w:tcPr>
          <w:p w14:paraId="0BDCFAE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3791A657"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4.6</w:t>
            </w:r>
          </w:p>
        </w:tc>
        <w:tc>
          <w:tcPr>
            <w:tcW w:w="9639" w:type="dxa"/>
            <w:shd w:val="clear" w:color="auto" w:fill="auto"/>
            <w:noWrap/>
            <w:vAlign w:val="bottom"/>
            <w:hideMark/>
          </w:tcPr>
          <w:p w14:paraId="69A72335"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Ask for feedback on technical background and evaluation sections, then make revisions.</w:t>
            </w:r>
          </w:p>
        </w:tc>
        <w:tc>
          <w:tcPr>
            <w:tcW w:w="1417" w:type="dxa"/>
            <w:shd w:val="clear" w:color="000000" w:fill="C6EFCE"/>
            <w:noWrap/>
            <w:vAlign w:val="bottom"/>
            <w:hideMark/>
          </w:tcPr>
          <w:p w14:paraId="4BFE8CA8"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7F66F227"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152DECD4" w14:textId="77777777" w:rsidTr="00E14B4E">
        <w:trPr>
          <w:trHeight w:val="304"/>
        </w:trPr>
        <w:tc>
          <w:tcPr>
            <w:tcW w:w="1276" w:type="dxa"/>
            <w:shd w:val="clear" w:color="000000" w:fill="FCE4D6"/>
            <w:noWrap/>
            <w:vAlign w:val="bottom"/>
            <w:hideMark/>
          </w:tcPr>
          <w:p w14:paraId="5298B2C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47108B1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M-J</w:t>
            </w:r>
          </w:p>
        </w:tc>
        <w:tc>
          <w:tcPr>
            <w:tcW w:w="9639" w:type="dxa"/>
            <w:shd w:val="clear" w:color="auto" w:fill="auto"/>
            <w:noWrap/>
            <w:vAlign w:val="bottom"/>
            <w:hideMark/>
          </w:tcPr>
          <w:p w14:paraId="60B3B2D0" w14:textId="117860BC"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1st Apr, '25</w:t>
            </w:r>
            <w:r w:rsidRPr="00E14B4E">
              <w:rPr>
                <w:rFonts w:ascii="Calibri" w:eastAsia="Times New Roman" w:hAnsi="Calibri" w:cs="Calibri"/>
                <w:lang w:eastAsia="ja-JP"/>
              </w:rPr>
              <w:t xml:space="preserve"> - The </w:t>
            </w:r>
            <w:r w:rsidR="00334C67">
              <w:rPr>
                <w:rFonts w:ascii="Calibri" w:eastAsia="Times New Roman" w:hAnsi="Calibri" w:cs="Calibri"/>
                <w:lang w:eastAsia="ja-JP"/>
              </w:rPr>
              <w:t>f</w:t>
            </w:r>
            <w:r w:rsidRPr="00E14B4E">
              <w:rPr>
                <w:rFonts w:ascii="Calibri" w:eastAsia="Times New Roman" w:hAnsi="Calibri" w:cs="Calibri"/>
                <w:lang w:eastAsia="ja-JP"/>
              </w:rPr>
              <w:t xml:space="preserve">inal </w:t>
            </w:r>
            <w:r w:rsidR="00334C67">
              <w:rPr>
                <w:rFonts w:ascii="Calibri" w:eastAsia="Times New Roman" w:hAnsi="Calibri" w:cs="Calibri"/>
                <w:lang w:eastAsia="ja-JP"/>
              </w:rPr>
              <w:t>r</w:t>
            </w:r>
            <w:r w:rsidRPr="00E14B4E">
              <w:rPr>
                <w:rFonts w:ascii="Calibri" w:eastAsia="Times New Roman" w:hAnsi="Calibri" w:cs="Calibri"/>
                <w:lang w:eastAsia="ja-JP"/>
              </w:rPr>
              <w:t xml:space="preserve">eport has been completed, </w:t>
            </w:r>
            <w:r w:rsidR="002E5A1F">
              <w:rPr>
                <w:rFonts w:ascii="Calibri" w:eastAsia="Times New Roman" w:hAnsi="Calibri" w:cs="Calibri"/>
                <w:lang w:eastAsia="ja-JP"/>
              </w:rPr>
              <w:t>giving a detailed account of</w:t>
            </w:r>
            <w:r w:rsidRPr="00E14B4E">
              <w:rPr>
                <w:rFonts w:ascii="Calibri" w:eastAsia="Times New Roman" w:hAnsi="Calibri" w:cs="Calibri"/>
                <w:lang w:eastAsia="ja-JP"/>
              </w:rPr>
              <w:t xml:space="preserve"> the project.</w:t>
            </w:r>
          </w:p>
        </w:tc>
        <w:tc>
          <w:tcPr>
            <w:tcW w:w="1417" w:type="dxa"/>
            <w:shd w:val="clear" w:color="auto" w:fill="auto"/>
            <w:noWrap/>
            <w:vAlign w:val="bottom"/>
            <w:hideMark/>
          </w:tcPr>
          <w:p w14:paraId="68DFB2C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68DA2E4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6 months</w:t>
            </w:r>
          </w:p>
        </w:tc>
      </w:tr>
      <w:tr w:rsidR="00E14B4E" w:rsidRPr="00E14B4E" w14:paraId="5ADA612D" w14:textId="77777777" w:rsidTr="00E14B4E">
        <w:trPr>
          <w:trHeight w:val="304"/>
        </w:trPr>
        <w:tc>
          <w:tcPr>
            <w:tcW w:w="1276" w:type="dxa"/>
            <w:shd w:val="clear" w:color="000000" w:fill="C6E0B4"/>
            <w:noWrap/>
            <w:vAlign w:val="bottom"/>
            <w:hideMark/>
          </w:tcPr>
          <w:p w14:paraId="1DE339B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312ACE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M-C</w:t>
            </w:r>
          </w:p>
        </w:tc>
        <w:tc>
          <w:tcPr>
            <w:tcW w:w="9639" w:type="dxa"/>
            <w:shd w:val="clear" w:color="auto" w:fill="auto"/>
            <w:noWrap/>
            <w:vAlign w:val="bottom"/>
            <w:hideMark/>
          </w:tcPr>
          <w:p w14:paraId="523CBE26"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12th Nov, '24 </w:t>
            </w:r>
            <w:r w:rsidRPr="00E14B4E">
              <w:rPr>
                <w:rFonts w:ascii="Calibri" w:eastAsia="Times New Roman" w:hAnsi="Calibri" w:cs="Calibri"/>
                <w:lang w:eastAsia="ja-JP"/>
              </w:rPr>
              <w:t>- MAli v0.1 is released - a basic tool that produces low quality, but valid solutions for MSA.</w:t>
            </w:r>
          </w:p>
        </w:tc>
        <w:tc>
          <w:tcPr>
            <w:tcW w:w="1417" w:type="dxa"/>
            <w:shd w:val="clear" w:color="auto" w:fill="auto"/>
            <w:noWrap/>
            <w:vAlign w:val="bottom"/>
            <w:hideMark/>
          </w:tcPr>
          <w:p w14:paraId="7F57A04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5FABBF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0E355FEE" w14:textId="77777777" w:rsidTr="00E14B4E">
        <w:trPr>
          <w:trHeight w:val="304"/>
        </w:trPr>
        <w:tc>
          <w:tcPr>
            <w:tcW w:w="1276" w:type="dxa"/>
            <w:shd w:val="clear" w:color="000000" w:fill="C6E0B4"/>
            <w:noWrap/>
            <w:vAlign w:val="bottom"/>
            <w:hideMark/>
          </w:tcPr>
          <w:p w14:paraId="06CEF33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4C56104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M-D</w:t>
            </w:r>
          </w:p>
        </w:tc>
        <w:tc>
          <w:tcPr>
            <w:tcW w:w="9639" w:type="dxa"/>
            <w:shd w:val="clear" w:color="auto" w:fill="auto"/>
            <w:noWrap/>
            <w:vAlign w:val="bottom"/>
            <w:hideMark/>
          </w:tcPr>
          <w:p w14:paraId="1CBA3DB8"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26th Nov, '24 </w:t>
            </w:r>
            <w:r w:rsidRPr="00E14B4E">
              <w:rPr>
                <w:rFonts w:ascii="Calibri" w:eastAsia="Times New Roman" w:hAnsi="Calibri" w:cs="Calibri"/>
                <w:lang w:eastAsia="ja-JP"/>
              </w:rPr>
              <w:t>- MAli v0.2 is released - introducing a metaheuristic algorithm to guide the alignment.</w:t>
            </w:r>
          </w:p>
        </w:tc>
        <w:tc>
          <w:tcPr>
            <w:tcW w:w="1417" w:type="dxa"/>
            <w:shd w:val="clear" w:color="auto" w:fill="auto"/>
            <w:noWrap/>
            <w:vAlign w:val="bottom"/>
            <w:hideMark/>
          </w:tcPr>
          <w:p w14:paraId="2FDE86D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06E805DB"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3A4FD383" w14:textId="77777777" w:rsidTr="00E14B4E">
        <w:trPr>
          <w:trHeight w:val="304"/>
        </w:trPr>
        <w:tc>
          <w:tcPr>
            <w:tcW w:w="1276" w:type="dxa"/>
            <w:shd w:val="clear" w:color="000000" w:fill="C6E0B4"/>
            <w:noWrap/>
            <w:vAlign w:val="bottom"/>
            <w:hideMark/>
          </w:tcPr>
          <w:p w14:paraId="30ADD7D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183F5883"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M-E</w:t>
            </w:r>
          </w:p>
        </w:tc>
        <w:tc>
          <w:tcPr>
            <w:tcW w:w="9639" w:type="dxa"/>
            <w:shd w:val="clear" w:color="auto" w:fill="auto"/>
            <w:noWrap/>
            <w:vAlign w:val="bottom"/>
            <w:hideMark/>
          </w:tcPr>
          <w:p w14:paraId="51334C8A"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10th Dec, '24</w:t>
            </w:r>
            <w:r w:rsidRPr="00E14B4E">
              <w:rPr>
                <w:rFonts w:ascii="Calibri" w:eastAsia="Times New Roman" w:hAnsi="Calibri" w:cs="Calibri"/>
                <w:lang w:eastAsia="ja-JP"/>
              </w:rPr>
              <w:t xml:space="preserve"> - MAli v1.0 is released - an improvement on v0.2 and indicative of a full implementation.</w:t>
            </w:r>
          </w:p>
        </w:tc>
        <w:tc>
          <w:tcPr>
            <w:tcW w:w="1417" w:type="dxa"/>
            <w:shd w:val="clear" w:color="auto" w:fill="auto"/>
            <w:noWrap/>
            <w:vAlign w:val="bottom"/>
            <w:hideMark/>
          </w:tcPr>
          <w:p w14:paraId="380C37C1"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47C3B6F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10F255EF" w14:textId="77777777" w:rsidTr="00E14B4E">
        <w:trPr>
          <w:trHeight w:val="304"/>
        </w:trPr>
        <w:tc>
          <w:tcPr>
            <w:tcW w:w="1276" w:type="dxa"/>
            <w:shd w:val="clear" w:color="000000" w:fill="C6E0B4"/>
            <w:noWrap/>
            <w:vAlign w:val="bottom"/>
            <w:hideMark/>
          </w:tcPr>
          <w:p w14:paraId="23722CF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6E34F5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M-F</w:t>
            </w:r>
          </w:p>
        </w:tc>
        <w:tc>
          <w:tcPr>
            <w:tcW w:w="9639" w:type="dxa"/>
            <w:shd w:val="clear" w:color="auto" w:fill="auto"/>
            <w:noWrap/>
            <w:vAlign w:val="bottom"/>
            <w:hideMark/>
          </w:tcPr>
          <w:p w14:paraId="00B71DD4"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14th Jan, '25 </w:t>
            </w:r>
            <w:r w:rsidRPr="00E14B4E">
              <w:rPr>
                <w:rFonts w:ascii="Calibri" w:eastAsia="Times New Roman" w:hAnsi="Calibri" w:cs="Calibri"/>
                <w:lang w:eastAsia="ja-JP"/>
              </w:rPr>
              <w:t>- MAli v1.1 is released - resulting from experimentation on the v1.0 design.</w:t>
            </w:r>
          </w:p>
        </w:tc>
        <w:tc>
          <w:tcPr>
            <w:tcW w:w="1417" w:type="dxa"/>
            <w:shd w:val="clear" w:color="auto" w:fill="auto"/>
            <w:noWrap/>
            <w:vAlign w:val="bottom"/>
            <w:hideMark/>
          </w:tcPr>
          <w:p w14:paraId="0C00047E"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7B90B4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4A2A88A6" w14:textId="77777777" w:rsidTr="00E14B4E">
        <w:trPr>
          <w:trHeight w:val="304"/>
        </w:trPr>
        <w:tc>
          <w:tcPr>
            <w:tcW w:w="1276" w:type="dxa"/>
            <w:shd w:val="clear" w:color="000000" w:fill="C6E0B4"/>
            <w:noWrap/>
            <w:vAlign w:val="bottom"/>
            <w:hideMark/>
          </w:tcPr>
          <w:p w14:paraId="3BD7776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540DAD5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M-G</w:t>
            </w:r>
          </w:p>
        </w:tc>
        <w:tc>
          <w:tcPr>
            <w:tcW w:w="9639" w:type="dxa"/>
            <w:shd w:val="clear" w:color="auto" w:fill="auto"/>
            <w:noWrap/>
            <w:vAlign w:val="bottom"/>
            <w:hideMark/>
          </w:tcPr>
          <w:p w14:paraId="2BC008DF"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28th Jan, '25</w:t>
            </w:r>
            <w:r w:rsidRPr="00E14B4E">
              <w:rPr>
                <w:rFonts w:ascii="Calibri" w:eastAsia="Times New Roman" w:hAnsi="Calibri" w:cs="Calibri"/>
                <w:lang w:eastAsia="ja-JP"/>
              </w:rPr>
              <w:t xml:space="preserve"> - MAli v1.2 is released - producing a selection of high-quality solutions as output.</w:t>
            </w:r>
          </w:p>
        </w:tc>
        <w:tc>
          <w:tcPr>
            <w:tcW w:w="1417" w:type="dxa"/>
            <w:shd w:val="clear" w:color="auto" w:fill="auto"/>
            <w:noWrap/>
            <w:vAlign w:val="bottom"/>
            <w:hideMark/>
          </w:tcPr>
          <w:p w14:paraId="01212F2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11B94DB"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204DFCDA" w14:textId="77777777" w:rsidTr="00E14B4E">
        <w:trPr>
          <w:trHeight w:val="304"/>
        </w:trPr>
        <w:tc>
          <w:tcPr>
            <w:tcW w:w="1276" w:type="dxa"/>
            <w:shd w:val="clear" w:color="000000" w:fill="C6E0B4"/>
            <w:noWrap/>
            <w:vAlign w:val="bottom"/>
            <w:hideMark/>
          </w:tcPr>
          <w:p w14:paraId="5CC92DAE"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2CEA6333"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M-H</w:t>
            </w:r>
          </w:p>
        </w:tc>
        <w:tc>
          <w:tcPr>
            <w:tcW w:w="9639" w:type="dxa"/>
            <w:shd w:val="clear" w:color="auto" w:fill="auto"/>
            <w:noWrap/>
            <w:vAlign w:val="bottom"/>
            <w:hideMark/>
          </w:tcPr>
          <w:p w14:paraId="36EC6016" w14:textId="16744EC8"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11th Feb, '25</w:t>
            </w:r>
            <w:r w:rsidRPr="00E14B4E">
              <w:rPr>
                <w:rFonts w:ascii="Calibri" w:eastAsia="Times New Roman" w:hAnsi="Calibri" w:cs="Calibri"/>
                <w:lang w:eastAsia="ja-JP"/>
              </w:rPr>
              <w:t xml:space="preserve"> - MAli v1.3 is released </w:t>
            </w:r>
            <w:r w:rsidR="007F00FD">
              <w:rPr>
                <w:rFonts w:ascii="Calibri" w:eastAsia="Times New Roman" w:hAnsi="Calibri" w:cs="Calibri"/>
                <w:lang w:eastAsia="ja-JP"/>
              </w:rPr>
              <w:t>–</w:t>
            </w:r>
            <w:r w:rsidR="00C07FC7">
              <w:rPr>
                <w:rFonts w:ascii="Calibri" w:eastAsia="Times New Roman" w:hAnsi="Calibri" w:cs="Calibri"/>
                <w:lang w:eastAsia="ja-JP"/>
              </w:rPr>
              <w:t xml:space="preserve"> </w:t>
            </w:r>
            <w:r w:rsidR="0072176C">
              <w:rPr>
                <w:rFonts w:ascii="Calibri" w:eastAsia="Times New Roman" w:hAnsi="Calibri" w:cs="Calibri"/>
                <w:lang w:eastAsia="ja-JP"/>
              </w:rPr>
              <w:t>fulfil</w:t>
            </w:r>
            <w:r w:rsidR="00935A57">
              <w:rPr>
                <w:rFonts w:ascii="Calibri" w:eastAsia="Times New Roman" w:hAnsi="Calibri" w:cs="Calibri"/>
                <w:lang w:eastAsia="ja-JP"/>
              </w:rPr>
              <w:t xml:space="preserve">ling </w:t>
            </w:r>
            <w:r w:rsidR="003A010B">
              <w:rPr>
                <w:rFonts w:ascii="Calibri" w:eastAsia="Times New Roman" w:hAnsi="Calibri" w:cs="Calibri"/>
                <w:lang w:eastAsia="ja-JP"/>
              </w:rPr>
              <w:t xml:space="preserve">the defined </w:t>
            </w:r>
            <w:r w:rsidRPr="00E14B4E">
              <w:rPr>
                <w:rFonts w:ascii="Calibri" w:eastAsia="Times New Roman" w:hAnsi="Calibri" w:cs="Calibri"/>
                <w:lang w:eastAsia="ja-JP"/>
              </w:rPr>
              <w:t>requirements</w:t>
            </w:r>
            <w:r w:rsidR="00C07FC7">
              <w:rPr>
                <w:rFonts w:ascii="Calibri" w:eastAsia="Times New Roman" w:hAnsi="Calibri" w:cs="Calibri"/>
                <w:lang w:eastAsia="ja-JP"/>
              </w:rPr>
              <w:t xml:space="preserve"> as a capstone of development</w:t>
            </w:r>
            <w:r w:rsidRPr="00E14B4E">
              <w:rPr>
                <w:rFonts w:ascii="Calibri" w:eastAsia="Times New Roman" w:hAnsi="Calibri" w:cs="Calibri"/>
                <w:lang w:eastAsia="ja-JP"/>
              </w:rPr>
              <w:t>.</w:t>
            </w:r>
          </w:p>
        </w:tc>
        <w:tc>
          <w:tcPr>
            <w:tcW w:w="1417" w:type="dxa"/>
            <w:shd w:val="clear" w:color="auto" w:fill="auto"/>
            <w:noWrap/>
            <w:vAlign w:val="bottom"/>
            <w:hideMark/>
          </w:tcPr>
          <w:p w14:paraId="252F0D8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927A0BC"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2394FCB5" w14:textId="77777777" w:rsidTr="00E14B4E">
        <w:trPr>
          <w:trHeight w:val="304"/>
        </w:trPr>
        <w:tc>
          <w:tcPr>
            <w:tcW w:w="1276" w:type="dxa"/>
            <w:shd w:val="clear" w:color="000000" w:fill="F2F2F2"/>
            <w:noWrap/>
            <w:vAlign w:val="bottom"/>
            <w:hideMark/>
          </w:tcPr>
          <w:p w14:paraId="6AEA05A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2EE76B9A"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5.1</w:t>
            </w:r>
          </w:p>
        </w:tc>
        <w:tc>
          <w:tcPr>
            <w:tcW w:w="9639" w:type="dxa"/>
            <w:shd w:val="clear" w:color="auto" w:fill="auto"/>
            <w:noWrap/>
            <w:vAlign w:val="bottom"/>
            <w:hideMark/>
          </w:tcPr>
          <w:p w14:paraId="7F17B2B5" w14:textId="60EB8FD2"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Test </w:t>
            </w:r>
            <w:r w:rsidR="00137CE8">
              <w:rPr>
                <w:rFonts w:ascii="Calibri" w:eastAsia="Times New Roman" w:hAnsi="Calibri" w:cs="Calibri"/>
                <w:lang w:eastAsia="ja-JP"/>
              </w:rPr>
              <w:t xml:space="preserve">the </w:t>
            </w:r>
            <w:r w:rsidRPr="00E14B4E">
              <w:rPr>
                <w:rFonts w:ascii="Calibri" w:eastAsia="Times New Roman" w:hAnsi="Calibri" w:cs="Calibri"/>
                <w:lang w:eastAsia="ja-JP"/>
              </w:rPr>
              <w:t>defined function</w:t>
            </w:r>
            <w:r w:rsidR="009C07BF">
              <w:rPr>
                <w:rFonts w:ascii="Calibri" w:eastAsia="Times New Roman" w:hAnsi="Calibri" w:cs="Calibri"/>
                <w:lang w:eastAsia="ja-JP"/>
              </w:rPr>
              <w:t>al</w:t>
            </w:r>
            <w:r w:rsidRPr="00E14B4E">
              <w:rPr>
                <w:rFonts w:ascii="Calibri" w:eastAsia="Times New Roman" w:hAnsi="Calibri" w:cs="Calibri"/>
                <w:lang w:eastAsia="ja-JP"/>
              </w:rPr>
              <w:t xml:space="preserve"> &amp; non-functional requirements using a university desktop computer.</w:t>
            </w:r>
          </w:p>
        </w:tc>
        <w:tc>
          <w:tcPr>
            <w:tcW w:w="1417" w:type="dxa"/>
            <w:shd w:val="clear" w:color="000000" w:fill="FFC7CE"/>
            <w:noWrap/>
            <w:vAlign w:val="bottom"/>
            <w:hideMark/>
          </w:tcPr>
          <w:p w14:paraId="4B2FB9B2" w14:textId="77777777" w:rsidR="00E14B4E" w:rsidRPr="00E14B4E" w:rsidRDefault="00E14B4E" w:rsidP="00E14B4E">
            <w:pPr>
              <w:spacing w:after="0" w:line="240" w:lineRule="auto"/>
              <w:jc w:val="center"/>
              <w:rPr>
                <w:rFonts w:ascii="Calibri" w:eastAsia="Times New Roman" w:hAnsi="Calibri" w:cs="Calibri"/>
                <w:color w:val="9C0006"/>
                <w:lang w:eastAsia="ja-JP"/>
              </w:rPr>
            </w:pPr>
            <w:r w:rsidRPr="00E14B4E">
              <w:rPr>
                <w:rFonts w:ascii="Calibri" w:eastAsia="Times New Roman" w:hAnsi="Calibri" w:cs="Calibri"/>
                <w:color w:val="9C0006"/>
                <w:lang w:eastAsia="ja-JP"/>
              </w:rPr>
              <w:t>High</w:t>
            </w:r>
          </w:p>
        </w:tc>
        <w:tc>
          <w:tcPr>
            <w:tcW w:w="1418" w:type="dxa"/>
            <w:shd w:val="clear" w:color="auto" w:fill="auto"/>
            <w:noWrap/>
            <w:vAlign w:val="bottom"/>
            <w:hideMark/>
          </w:tcPr>
          <w:p w14:paraId="00F3C9E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0AA16750" w14:textId="77777777" w:rsidTr="00E14B4E">
        <w:trPr>
          <w:trHeight w:val="304"/>
        </w:trPr>
        <w:tc>
          <w:tcPr>
            <w:tcW w:w="1276" w:type="dxa"/>
            <w:shd w:val="clear" w:color="000000" w:fill="F2F2F2"/>
            <w:noWrap/>
            <w:vAlign w:val="bottom"/>
            <w:hideMark/>
          </w:tcPr>
          <w:p w14:paraId="25AF6D2B"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55FBDF8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5.2</w:t>
            </w:r>
          </w:p>
        </w:tc>
        <w:tc>
          <w:tcPr>
            <w:tcW w:w="9639" w:type="dxa"/>
            <w:shd w:val="clear" w:color="auto" w:fill="auto"/>
            <w:noWrap/>
            <w:vAlign w:val="bottom"/>
            <w:hideMark/>
          </w:tcPr>
          <w:p w14:paraId="3ABC0D03" w14:textId="35F40266"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Test the </w:t>
            </w:r>
            <w:r w:rsidR="00143007">
              <w:rPr>
                <w:rFonts w:ascii="Calibri" w:eastAsia="Times New Roman" w:hAnsi="Calibri" w:cs="Calibri"/>
                <w:lang w:eastAsia="ja-JP"/>
              </w:rPr>
              <w:t xml:space="preserve">tool’s performance </w:t>
            </w:r>
            <w:r w:rsidR="000331AE">
              <w:rPr>
                <w:rFonts w:ascii="Calibri" w:eastAsia="Times New Roman" w:hAnsi="Calibri" w:cs="Calibri"/>
                <w:lang w:eastAsia="ja-JP"/>
              </w:rPr>
              <w:t>relative to</w:t>
            </w:r>
            <w:r w:rsidR="002B2488">
              <w:rPr>
                <w:rFonts w:ascii="Calibri" w:eastAsia="Times New Roman" w:hAnsi="Calibri" w:cs="Calibri"/>
                <w:lang w:eastAsia="ja-JP"/>
              </w:rPr>
              <w:t xml:space="preserve"> available alternatives </w:t>
            </w:r>
            <w:r w:rsidRPr="00E14B4E">
              <w:rPr>
                <w:rFonts w:ascii="Calibri" w:eastAsia="Times New Roman" w:hAnsi="Calibri" w:cs="Calibri"/>
                <w:lang w:eastAsia="ja-JP"/>
              </w:rPr>
              <w:t>using structural benchmarking.</w:t>
            </w:r>
          </w:p>
        </w:tc>
        <w:tc>
          <w:tcPr>
            <w:tcW w:w="1417" w:type="dxa"/>
            <w:shd w:val="clear" w:color="000000" w:fill="FFEB9C"/>
            <w:noWrap/>
            <w:vAlign w:val="bottom"/>
            <w:hideMark/>
          </w:tcPr>
          <w:p w14:paraId="5B4BF3B8" w14:textId="77777777" w:rsidR="00E14B4E" w:rsidRPr="00E14B4E" w:rsidRDefault="00E14B4E" w:rsidP="00E14B4E">
            <w:pPr>
              <w:spacing w:after="0" w:line="240" w:lineRule="auto"/>
              <w:jc w:val="center"/>
              <w:rPr>
                <w:rFonts w:ascii="Calibri" w:eastAsia="Times New Roman" w:hAnsi="Calibri" w:cs="Calibri"/>
                <w:color w:val="9C5700"/>
                <w:lang w:eastAsia="ja-JP"/>
              </w:rPr>
            </w:pPr>
            <w:r w:rsidRPr="00E14B4E">
              <w:rPr>
                <w:rFonts w:ascii="Calibri" w:eastAsia="Times New Roman" w:hAnsi="Calibri" w:cs="Calibri"/>
                <w:color w:val="9C5700"/>
                <w:lang w:eastAsia="ja-JP"/>
              </w:rPr>
              <w:t>Medium</w:t>
            </w:r>
          </w:p>
        </w:tc>
        <w:tc>
          <w:tcPr>
            <w:tcW w:w="1418" w:type="dxa"/>
            <w:shd w:val="clear" w:color="auto" w:fill="auto"/>
            <w:noWrap/>
            <w:vAlign w:val="bottom"/>
            <w:hideMark/>
          </w:tcPr>
          <w:p w14:paraId="0BD1CC9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2DB477FF" w14:textId="77777777" w:rsidTr="00E14B4E">
        <w:trPr>
          <w:trHeight w:val="304"/>
        </w:trPr>
        <w:tc>
          <w:tcPr>
            <w:tcW w:w="1276" w:type="dxa"/>
            <w:shd w:val="clear" w:color="000000" w:fill="F2F2F2"/>
            <w:noWrap/>
            <w:vAlign w:val="bottom"/>
            <w:hideMark/>
          </w:tcPr>
          <w:p w14:paraId="6D0527F9"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79DB795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5.3</w:t>
            </w:r>
          </w:p>
        </w:tc>
        <w:tc>
          <w:tcPr>
            <w:tcW w:w="9639" w:type="dxa"/>
            <w:shd w:val="clear" w:color="auto" w:fill="auto"/>
            <w:noWrap/>
            <w:vAlign w:val="bottom"/>
            <w:hideMark/>
          </w:tcPr>
          <w:p w14:paraId="73CAB813" w14:textId="7DB6C73A" w:rsidR="00E14B4E" w:rsidRPr="00E14B4E" w:rsidRDefault="00290B29" w:rsidP="00E14B4E">
            <w:pPr>
              <w:spacing w:after="0" w:line="240" w:lineRule="auto"/>
              <w:jc w:val="center"/>
              <w:rPr>
                <w:rFonts w:ascii="Calibri" w:eastAsia="Times New Roman" w:hAnsi="Calibri" w:cs="Calibri"/>
                <w:lang w:eastAsia="ja-JP"/>
              </w:rPr>
            </w:pPr>
            <w:r>
              <w:rPr>
                <w:rFonts w:ascii="Calibri" w:eastAsia="Times New Roman" w:hAnsi="Calibri" w:cs="Calibri"/>
                <w:lang w:eastAsia="ja-JP"/>
              </w:rPr>
              <w:t xml:space="preserve">Analyse the </w:t>
            </w:r>
            <w:r w:rsidR="00E14B4E" w:rsidRPr="00E14B4E">
              <w:rPr>
                <w:rFonts w:ascii="Calibri" w:eastAsia="Times New Roman" w:hAnsi="Calibri" w:cs="Calibri"/>
                <w:lang w:eastAsia="ja-JP"/>
              </w:rPr>
              <w:t>performance and quality of the tool</w:t>
            </w:r>
            <w:r w:rsidR="00BB6826">
              <w:rPr>
                <w:rFonts w:ascii="Calibri" w:eastAsia="Times New Roman" w:hAnsi="Calibri" w:cs="Calibri"/>
                <w:lang w:eastAsia="ja-JP"/>
              </w:rPr>
              <w:t xml:space="preserve">s tested in </w:t>
            </w:r>
            <w:r w:rsidR="00923F68">
              <w:rPr>
                <w:rFonts w:ascii="Calibri" w:eastAsia="Times New Roman" w:hAnsi="Calibri" w:cs="Calibri"/>
                <w:lang w:eastAsia="ja-JP"/>
              </w:rPr>
              <w:t>5.2</w:t>
            </w:r>
            <w:r w:rsidR="00E14B4E" w:rsidRPr="00E14B4E">
              <w:rPr>
                <w:rFonts w:ascii="Calibri" w:eastAsia="Times New Roman" w:hAnsi="Calibri" w:cs="Calibri"/>
                <w:lang w:eastAsia="ja-JP"/>
              </w:rPr>
              <w:t>.</w:t>
            </w:r>
            <w:r w:rsidR="00F83545">
              <w:rPr>
                <w:rFonts w:ascii="Calibri" w:eastAsia="Times New Roman" w:hAnsi="Calibri" w:cs="Calibri"/>
                <w:lang w:eastAsia="ja-JP"/>
              </w:rPr>
              <w:t xml:space="preserve"> </w:t>
            </w:r>
            <w:r w:rsidR="00465886">
              <w:rPr>
                <w:rFonts w:ascii="Calibri" w:eastAsia="Times New Roman" w:hAnsi="Calibri" w:cs="Calibri"/>
                <w:lang w:eastAsia="ja-JP"/>
              </w:rPr>
              <w:t>Discuss</w:t>
            </w:r>
            <w:r w:rsidR="00F83545">
              <w:rPr>
                <w:rFonts w:ascii="Calibri" w:eastAsia="Times New Roman" w:hAnsi="Calibri" w:cs="Calibri"/>
                <w:lang w:eastAsia="ja-JP"/>
              </w:rPr>
              <w:t xml:space="preserve"> the result</w:t>
            </w:r>
            <w:r w:rsidR="00763651">
              <w:rPr>
                <w:rFonts w:ascii="Calibri" w:eastAsia="Times New Roman" w:hAnsi="Calibri" w:cs="Calibri"/>
                <w:lang w:eastAsia="ja-JP"/>
              </w:rPr>
              <w:t>s</w:t>
            </w:r>
            <w:r w:rsidR="00F83545">
              <w:rPr>
                <w:rFonts w:ascii="Calibri" w:eastAsia="Times New Roman" w:hAnsi="Calibri" w:cs="Calibri"/>
                <w:lang w:eastAsia="ja-JP"/>
              </w:rPr>
              <w:t>.</w:t>
            </w:r>
          </w:p>
        </w:tc>
        <w:tc>
          <w:tcPr>
            <w:tcW w:w="1417" w:type="dxa"/>
            <w:shd w:val="clear" w:color="000000" w:fill="FFEB9C"/>
            <w:noWrap/>
            <w:vAlign w:val="bottom"/>
            <w:hideMark/>
          </w:tcPr>
          <w:p w14:paraId="43049708" w14:textId="77777777" w:rsidR="00E14B4E" w:rsidRPr="00E14B4E" w:rsidRDefault="00E14B4E" w:rsidP="00E14B4E">
            <w:pPr>
              <w:spacing w:after="0" w:line="240" w:lineRule="auto"/>
              <w:jc w:val="center"/>
              <w:rPr>
                <w:rFonts w:ascii="Calibri" w:eastAsia="Times New Roman" w:hAnsi="Calibri" w:cs="Calibri"/>
                <w:color w:val="9C5700"/>
                <w:lang w:eastAsia="ja-JP"/>
              </w:rPr>
            </w:pPr>
            <w:r w:rsidRPr="00E14B4E">
              <w:rPr>
                <w:rFonts w:ascii="Calibri" w:eastAsia="Times New Roman" w:hAnsi="Calibri" w:cs="Calibri"/>
                <w:color w:val="9C5700"/>
                <w:lang w:eastAsia="ja-JP"/>
              </w:rPr>
              <w:t>Medium</w:t>
            </w:r>
          </w:p>
        </w:tc>
        <w:tc>
          <w:tcPr>
            <w:tcW w:w="1418" w:type="dxa"/>
            <w:shd w:val="clear" w:color="auto" w:fill="auto"/>
            <w:noWrap/>
            <w:vAlign w:val="bottom"/>
            <w:hideMark/>
          </w:tcPr>
          <w:p w14:paraId="2222D79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7BDDA392" w14:textId="77777777" w:rsidTr="00E14B4E">
        <w:trPr>
          <w:trHeight w:val="304"/>
        </w:trPr>
        <w:tc>
          <w:tcPr>
            <w:tcW w:w="1276" w:type="dxa"/>
            <w:shd w:val="clear" w:color="000000" w:fill="F2F2F2"/>
            <w:noWrap/>
            <w:vAlign w:val="bottom"/>
            <w:hideMark/>
          </w:tcPr>
          <w:p w14:paraId="7F6C2C7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73F24E88"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w:t>
            </w:r>
          </w:p>
        </w:tc>
        <w:tc>
          <w:tcPr>
            <w:tcW w:w="9639" w:type="dxa"/>
            <w:shd w:val="clear" w:color="auto" w:fill="auto"/>
            <w:noWrap/>
            <w:vAlign w:val="bottom"/>
            <w:hideMark/>
          </w:tcPr>
          <w:p w14:paraId="31BBA2EE"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4th Mar, '25 </w:t>
            </w:r>
            <w:r w:rsidRPr="00E14B4E">
              <w:rPr>
                <w:rFonts w:ascii="Calibri" w:eastAsia="Times New Roman" w:hAnsi="Calibri" w:cs="Calibri"/>
                <w:lang w:eastAsia="ja-JP"/>
              </w:rPr>
              <w:t>- Software requirements have been tested and a case study has been completed.</w:t>
            </w:r>
          </w:p>
        </w:tc>
        <w:tc>
          <w:tcPr>
            <w:tcW w:w="1417" w:type="dxa"/>
            <w:shd w:val="clear" w:color="auto" w:fill="auto"/>
            <w:noWrap/>
            <w:vAlign w:val="bottom"/>
            <w:hideMark/>
          </w:tcPr>
          <w:p w14:paraId="0666511E"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E42986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3 weeks</w:t>
            </w:r>
          </w:p>
        </w:tc>
      </w:tr>
    </w:tbl>
    <w:p w14:paraId="4D0BD2DF" w14:textId="77777777" w:rsidR="00E14B4E" w:rsidRPr="00E14B4E" w:rsidRDefault="00E14B4E" w:rsidP="00E14B4E"/>
    <w:p w14:paraId="2B6277BB" w14:textId="21D0A881" w:rsidR="00920338" w:rsidRDefault="00920338" w:rsidP="00920338">
      <w:pPr>
        <w:jc w:val="center"/>
        <w:rPr>
          <w:i/>
          <w:iCs/>
        </w:rPr>
      </w:pPr>
      <w:r>
        <w:rPr>
          <w:b/>
          <w:bCs/>
          <w:i/>
          <w:iCs/>
        </w:rPr>
        <w:t>Figure</w:t>
      </w:r>
      <w:r w:rsidR="003E09FF">
        <w:rPr>
          <w:b/>
          <w:bCs/>
          <w:i/>
          <w:iCs/>
        </w:rPr>
        <w:t xml:space="preserve"> 3.1.1b</w:t>
      </w:r>
      <w:r>
        <w:rPr>
          <w:i/>
          <w:iCs/>
        </w:rPr>
        <w:t xml:space="preserve"> – A </w:t>
      </w:r>
      <w:r w:rsidR="003A03DD">
        <w:rPr>
          <w:i/>
          <w:iCs/>
        </w:rPr>
        <w:t xml:space="preserve">table </w:t>
      </w:r>
      <w:r w:rsidR="00D71647">
        <w:rPr>
          <w:i/>
          <w:iCs/>
        </w:rPr>
        <w:t xml:space="preserve">of tasks &amp; milestones </w:t>
      </w:r>
      <w:r>
        <w:rPr>
          <w:i/>
          <w:iCs/>
        </w:rPr>
        <w:t xml:space="preserve">covering </w:t>
      </w:r>
      <w:r w:rsidR="00772EB4">
        <w:rPr>
          <w:i/>
          <w:iCs/>
        </w:rPr>
        <w:t xml:space="preserve">report </w:t>
      </w:r>
      <w:r w:rsidR="006941D1">
        <w:rPr>
          <w:i/>
          <w:iCs/>
        </w:rPr>
        <w:t>completion</w:t>
      </w:r>
      <w:r>
        <w:rPr>
          <w:i/>
          <w:iCs/>
        </w:rPr>
        <w:t xml:space="preserve">, </w:t>
      </w:r>
      <w:r w:rsidR="00DE451C">
        <w:rPr>
          <w:i/>
          <w:iCs/>
        </w:rPr>
        <w:t>software releases</w:t>
      </w:r>
      <w:r w:rsidR="0053737C">
        <w:rPr>
          <w:i/>
          <w:iCs/>
        </w:rPr>
        <w:t>,</w:t>
      </w:r>
      <w:r w:rsidR="006941D1">
        <w:rPr>
          <w:i/>
          <w:iCs/>
        </w:rPr>
        <w:t xml:space="preserve"> and </w:t>
      </w:r>
      <w:r w:rsidR="00CA3D41">
        <w:rPr>
          <w:i/>
          <w:iCs/>
        </w:rPr>
        <w:t>evaluation</w:t>
      </w:r>
      <w:r w:rsidR="00356A36">
        <w:rPr>
          <w:i/>
          <w:iCs/>
        </w:rPr>
        <w:t xml:space="preserve"> of </w:t>
      </w:r>
      <w:r w:rsidR="006416AB">
        <w:rPr>
          <w:i/>
          <w:iCs/>
        </w:rPr>
        <w:t xml:space="preserve">the </w:t>
      </w:r>
      <w:r w:rsidR="00356A36">
        <w:rPr>
          <w:i/>
          <w:iCs/>
        </w:rPr>
        <w:t>projec</w:t>
      </w:r>
      <w:r w:rsidR="006416AB">
        <w:rPr>
          <w:i/>
          <w:iCs/>
        </w:rPr>
        <w:t>t</w:t>
      </w:r>
      <w:r>
        <w:rPr>
          <w:i/>
          <w:iCs/>
        </w:rPr>
        <w:t>. (</w:t>
      </w:r>
      <w:r w:rsidR="00EB65B8">
        <w:rPr>
          <w:i/>
          <w:iCs/>
        </w:rPr>
        <w:t xml:space="preserve">Part </w:t>
      </w:r>
      <w:r>
        <w:rPr>
          <w:i/>
          <w:iCs/>
        </w:rPr>
        <w:t>2 of 2)</w:t>
      </w:r>
    </w:p>
    <w:p w14:paraId="7A81B1C0" w14:textId="77777777" w:rsidR="00D34BCB" w:rsidRDefault="00D34BCB" w:rsidP="00D34BCB"/>
    <w:p w14:paraId="14A632D8" w14:textId="2BD1F77D" w:rsidR="00D34BCB" w:rsidRDefault="00925EE2" w:rsidP="00925EE2">
      <w:pPr>
        <w:pStyle w:val="Heading4"/>
      </w:pPr>
      <w:r>
        <w:t>A Note on Development Work Items</w:t>
      </w:r>
    </w:p>
    <w:p w14:paraId="2D08FFC6" w14:textId="729C0EE9" w:rsidR="0053737C" w:rsidRPr="00925EE2" w:rsidRDefault="007F7DED" w:rsidP="00925EE2">
      <w:r>
        <w:t xml:space="preserve">The development of </w:t>
      </w:r>
      <w:r w:rsidR="003D6D49">
        <w:t>the</w:t>
      </w:r>
      <w:r>
        <w:t xml:space="preserve"> software</w:t>
      </w:r>
      <w:r w:rsidR="003D6D49">
        <w:t xml:space="preserve"> </w:t>
      </w:r>
      <w:r>
        <w:t xml:space="preserve">will be undertaken with the </w:t>
      </w:r>
      <w:r w:rsidR="00C7387D">
        <w:t xml:space="preserve">agile </w:t>
      </w:r>
      <w:r>
        <w:t xml:space="preserve">principles </w:t>
      </w:r>
      <w:r w:rsidR="00C7387D">
        <w:t>(</w:t>
      </w:r>
      <w:r w:rsidR="00295CB0" w:rsidRPr="002D5052">
        <w:rPr>
          <w:highlight w:val="green"/>
        </w:rPr>
        <w:t xml:space="preserve">cite </w:t>
      </w:r>
      <w:r w:rsidR="002D5052">
        <w:rPr>
          <w:highlight w:val="green"/>
        </w:rPr>
        <w:t>agile manifesto</w:t>
      </w:r>
      <w:r w:rsidR="00C7387D" w:rsidRPr="002D5052">
        <w:rPr>
          <w:highlight w:val="green"/>
        </w:rPr>
        <w:t>)</w:t>
      </w:r>
      <w:r w:rsidR="00C7387D">
        <w:t xml:space="preserve"> </w:t>
      </w:r>
      <w:r>
        <w:t xml:space="preserve">in mind. </w:t>
      </w:r>
      <w:r w:rsidR="0075272B">
        <w:t>In order to be open to change</w:t>
      </w:r>
      <w:r w:rsidR="003D6D49">
        <w:t>,</w:t>
      </w:r>
      <w:r w:rsidR="0075272B">
        <w:t xml:space="preserve"> a prioritized backlog of work items has been </w:t>
      </w:r>
      <w:r w:rsidR="007465ED">
        <w:t xml:space="preserve">given in place of </w:t>
      </w:r>
      <w:r w:rsidR="00025F03">
        <w:t>definitive</w:t>
      </w:r>
      <w:r w:rsidR="007465ED">
        <w:t xml:space="preserve"> tasks</w:t>
      </w:r>
      <w:r w:rsidR="00CF378A">
        <w:t xml:space="preserve"> (see </w:t>
      </w:r>
      <w:r w:rsidR="00CF378A">
        <w:rPr>
          <w:b/>
          <w:bCs/>
        </w:rPr>
        <w:t>Section 3.1.3</w:t>
      </w:r>
      <w:r w:rsidR="00CF378A">
        <w:t>)</w:t>
      </w:r>
      <w:r w:rsidR="00F47703">
        <w:t xml:space="preserve">. </w:t>
      </w:r>
      <w:r w:rsidR="00356777">
        <w:t>This</w:t>
      </w:r>
      <w:r w:rsidR="00F47703">
        <w:t xml:space="preserve"> backlog </w:t>
      </w:r>
      <w:r w:rsidR="00356777">
        <w:t>will</w:t>
      </w:r>
      <w:r w:rsidR="00F47703">
        <w:t xml:space="preserve"> </w:t>
      </w:r>
      <w:r w:rsidR="00356777">
        <w:t xml:space="preserve">likely </w:t>
      </w:r>
      <w:r w:rsidR="00F47703">
        <w:t>be revised and expanded over the course of development</w:t>
      </w:r>
      <w:r w:rsidR="00356777">
        <w:t>,</w:t>
      </w:r>
      <w:r w:rsidR="002F40B5">
        <w:t xml:space="preserve"> </w:t>
      </w:r>
      <w:r w:rsidR="00356777">
        <w:t xml:space="preserve">to accommodate new priorities identified from research and ultimately produce a </w:t>
      </w:r>
      <w:r w:rsidR="00C537D8">
        <w:t>more valuable</w:t>
      </w:r>
      <w:r w:rsidR="00356777">
        <w:t xml:space="preserve"> product.</w:t>
      </w:r>
    </w:p>
    <w:p w14:paraId="1DF7398E" w14:textId="77777777" w:rsidR="00A06585" w:rsidRDefault="00A06585" w:rsidP="00A06585">
      <w:pPr>
        <w:jc w:val="center"/>
      </w:pPr>
    </w:p>
    <w:p w14:paraId="3AB06E28" w14:textId="426D6ECC" w:rsidR="0075724F" w:rsidRDefault="0075724F" w:rsidP="00D34BCB">
      <w:pPr>
        <w:sectPr w:rsidR="0075724F" w:rsidSect="00A05D8F">
          <w:pgSz w:w="16838" w:h="11906" w:orient="landscape"/>
          <w:pgMar w:top="1440" w:right="1440" w:bottom="1440" w:left="1440" w:header="709" w:footer="709" w:gutter="0"/>
          <w:cols w:space="708"/>
          <w:docGrid w:linePitch="360"/>
        </w:sectPr>
      </w:pPr>
    </w:p>
    <w:p w14:paraId="7A9ED836" w14:textId="77777777" w:rsidR="007E2F7D" w:rsidRDefault="00816B59" w:rsidP="007E2F7D">
      <w:pPr>
        <w:pStyle w:val="Heading2"/>
        <w:numPr>
          <w:ilvl w:val="2"/>
          <w:numId w:val="1"/>
        </w:numPr>
      </w:pPr>
      <w:bookmarkStart w:id="26" w:name="_Toc179576348"/>
      <w:r>
        <w:lastRenderedPageBreak/>
        <w:t xml:space="preserve">Schedule </w:t>
      </w:r>
      <w:r w:rsidR="00842DD4">
        <w:t>Gantt char</w:t>
      </w:r>
      <w:r w:rsidR="007E2F7D">
        <w:t>t</w:t>
      </w:r>
      <w:bookmarkEnd w:id="26"/>
    </w:p>
    <w:p w14:paraId="1778701C" w14:textId="77777777" w:rsidR="007E2F7D" w:rsidRDefault="007E2F7D" w:rsidP="00137C17"/>
    <w:p w14:paraId="42C154F6" w14:textId="2EBCAE53" w:rsidR="007C10F7" w:rsidRDefault="007E2F7D" w:rsidP="00137C17">
      <w:r>
        <w:rPr>
          <w:noProof/>
        </w:rPr>
        <w:drawing>
          <wp:inline distT="0" distB="0" distL="0" distR="0" wp14:anchorId="07DC5455" wp14:editId="1E220920">
            <wp:extent cx="9452761" cy="4534967"/>
            <wp:effectExtent l="0" t="0" r="0" b="0"/>
            <wp:docPr id="172243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63076" cy="4539915"/>
                    </a:xfrm>
                    <a:prstGeom prst="rect">
                      <a:avLst/>
                    </a:prstGeom>
                    <a:noFill/>
                    <a:ln>
                      <a:noFill/>
                    </a:ln>
                  </pic:spPr>
                </pic:pic>
              </a:graphicData>
            </a:graphic>
          </wp:inline>
        </w:drawing>
      </w:r>
    </w:p>
    <w:p w14:paraId="010D3909" w14:textId="527301C1" w:rsidR="007E2F7D" w:rsidRPr="007E2F7D" w:rsidRDefault="007E2F7D" w:rsidP="007E2F7D">
      <w:pPr>
        <w:jc w:val="center"/>
        <w:rPr>
          <w:i/>
          <w:iCs/>
        </w:rPr>
      </w:pPr>
      <w:r>
        <w:rPr>
          <w:b/>
          <w:bCs/>
          <w:i/>
          <w:iCs/>
        </w:rPr>
        <w:t>Figure 3.1.2</w:t>
      </w:r>
      <w:r>
        <w:rPr>
          <w:i/>
          <w:iCs/>
        </w:rPr>
        <w:t xml:space="preserve"> – Gantt chart illustrating the planned schedule for the project. Individual development sprints have been collapsed</w:t>
      </w:r>
      <w:r w:rsidR="00471DA8">
        <w:rPr>
          <w:i/>
          <w:iCs/>
        </w:rPr>
        <w:t xml:space="preserve"> for presentability</w:t>
      </w:r>
      <w:r>
        <w:rPr>
          <w:i/>
          <w:iCs/>
        </w:rPr>
        <w:t>.</w:t>
      </w:r>
    </w:p>
    <w:p w14:paraId="50F2527A" w14:textId="77777777" w:rsidR="001F32E1" w:rsidRDefault="001F32E1" w:rsidP="001F32E1"/>
    <w:p w14:paraId="01FDBA1B" w14:textId="397ECFB0" w:rsidR="003D6C74" w:rsidRDefault="003D6C74" w:rsidP="001F32E1">
      <w:pPr>
        <w:pStyle w:val="Heading2"/>
        <w:numPr>
          <w:ilvl w:val="0"/>
          <w:numId w:val="0"/>
        </w:numPr>
        <w:ind w:left="788"/>
      </w:pPr>
      <w:bookmarkStart w:id="27" w:name="_Toc179576349"/>
      <w:r>
        <w:lastRenderedPageBreak/>
        <w:t>3.1.3 Development Backlog</w:t>
      </w:r>
      <w:bookmarkEnd w:id="27"/>
    </w:p>
    <w:p w14:paraId="6EA506E3" w14:textId="77777777" w:rsidR="003D6C74" w:rsidRDefault="003D6C74" w:rsidP="003D6C74"/>
    <w:tbl>
      <w:tblPr>
        <w:tblW w:w="13178" w:type="dxa"/>
        <w:tblLook w:val="04A0" w:firstRow="1" w:lastRow="0" w:firstColumn="1" w:lastColumn="0" w:noHBand="0" w:noVBand="1"/>
      </w:tblPr>
      <w:tblGrid>
        <w:gridCol w:w="960"/>
        <w:gridCol w:w="9680"/>
        <w:gridCol w:w="1160"/>
        <w:gridCol w:w="1378"/>
      </w:tblGrid>
      <w:tr w:rsidR="00733413" w:rsidRPr="00733413" w14:paraId="6E541293" w14:textId="77777777" w:rsidTr="0073341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9EEF2"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ID</w:t>
            </w:r>
          </w:p>
        </w:tc>
        <w:tc>
          <w:tcPr>
            <w:tcW w:w="9680" w:type="dxa"/>
            <w:tcBorders>
              <w:top w:val="single" w:sz="4" w:space="0" w:color="auto"/>
              <w:left w:val="nil"/>
              <w:bottom w:val="single" w:sz="4" w:space="0" w:color="auto"/>
              <w:right w:val="single" w:sz="4" w:space="0" w:color="auto"/>
            </w:tcBorders>
            <w:shd w:val="clear" w:color="auto" w:fill="auto"/>
            <w:noWrap/>
            <w:vAlign w:val="bottom"/>
            <w:hideMark/>
          </w:tcPr>
          <w:p w14:paraId="1050BA58" w14:textId="77777777" w:rsidR="00733413" w:rsidRPr="00733413" w:rsidRDefault="00733413" w:rsidP="00733413">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Software Functionality</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4098256"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Priority</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14:paraId="7BD9D1D7" w14:textId="4E7A6FAD"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Rel</w:t>
            </w:r>
            <w:r>
              <w:rPr>
                <w:rFonts w:ascii="Calibri" w:eastAsia="Times New Roman" w:hAnsi="Calibri" w:cs="Calibri"/>
                <w:color w:val="000000"/>
                <w:lang w:eastAsia="ja-JP"/>
              </w:rPr>
              <w:t>ative</w:t>
            </w:r>
            <w:r w:rsidRPr="00733413">
              <w:rPr>
                <w:rFonts w:ascii="Calibri" w:eastAsia="Times New Roman" w:hAnsi="Calibri" w:cs="Calibri"/>
                <w:color w:val="000000"/>
                <w:lang w:eastAsia="ja-JP"/>
              </w:rPr>
              <w:t xml:space="preserve"> Cost</w:t>
            </w:r>
          </w:p>
        </w:tc>
      </w:tr>
      <w:tr w:rsidR="00733413" w:rsidRPr="00733413" w14:paraId="0D6A541B" w14:textId="77777777" w:rsidTr="007334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5979C7"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Dev-01</w:t>
            </w:r>
          </w:p>
        </w:tc>
        <w:tc>
          <w:tcPr>
            <w:tcW w:w="9680" w:type="dxa"/>
            <w:tcBorders>
              <w:top w:val="nil"/>
              <w:left w:val="nil"/>
              <w:bottom w:val="single" w:sz="4" w:space="0" w:color="auto"/>
              <w:right w:val="single" w:sz="4" w:space="0" w:color="auto"/>
            </w:tcBorders>
            <w:shd w:val="clear" w:color="auto" w:fill="auto"/>
            <w:noWrap/>
            <w:vAlign w:val="bottom"/>
            <w:hideMark/>
          </w:tcPr>
          <w:p w14:paraId="45A1A22E" w14:textId="77777777" w:rsidR="00733413" w:rsidRPr="00733413" w:rsidRDefault="00733413" w:rsidP="00733413">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Can load a set of biological sequences from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64D7A536" w14:textId="77777777" w:rsidR="00733413" w:rsidRPr="00733413" w:rsidRDefault="00733413" w:rsidP="00733413">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FE9F50A"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33413" w:rsidRPr="00733413" w14:paraId="108C5BFB" w14:textId="77777777" w:rsidTr="007334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29509F"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Dev-02</w:t>
            </w:r>
          </w:p>
        </w:tc>
        <w:tc>
          <w:tcPr>
            <w:tcW w:w="9680" w:type="dxa"/>
            <w:tcBorders>
              <w:top w:val="nil"/>
              <w:left w:val="nil"/>
              <w:bottom w:val="single" w:sz="4" w:space="0" w:color="auto"/>
              <w:right w:val="single" w:sz="4" w:space="0" w:color="auto"/>
            </w:tcBorders>
            <w:shd w:val="clear" w:color="auto" w:fill="auto"/>
            <w:noWrap/>
            <w:vAlign w:val="bottom"/>
            <w:hideMark/>
          </w:tcPr>
          <w:p w14:paraId="2306C22C" w14:textId="77777777" w:rsidR="00733413" w:rsidRPr="00733413" w:rsidRDefault="00733413" w:rsidP="00733413">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Given sequences to align, produces a valid solution - independent of quality.</w:t>
            </w:r>
          </w:p>
        </w:tc>
        <w:tc>
          <w:tcPr>
            <w:tcW w:w="1160" w:type="dxa"/>
            <w:tcBorders>
              <w:top w:val="nil"/>
              <w:left w:val="nil"/>
              <w:bottom w:val="single" w:sz="4" w:space="0" w:color="auto"/>
              <w:right w:val="single" w:sz="4" w:space="0" w:color="auto"/>
            </w:tcBorders>
            <w:shd w:val="clear" w:color="000000" w:fill="FFC7CE"/>
            <w:noWrap/>
            <w:vAlign w:val="bottom"/>
            <w:hideMark/>
          </w:tcPr>
          <w:p w14:paraId="5553E6BA" w14:textId="77777777" w:rsidR="00733413" w:rsidRPr="00733413" w:rsidRDefault="00733413" w:rsidP="00733413">
            <w:pPr>
              <w:spacing w:after="0" w:line="240" w:lineRule="auto"/>
              <w:jc w:val="center"/>
              <w:rPr>
                <w:rFonts w:ascii="Calibri" w:eastAsia="Times New Roman" w:hAnsi="Calibri" w:cs="Calibri"/>
                <w:color w:val="9C0006"/>
                <w:lang w:eastAsia="ja-JP"/>
              </w:rPr>
            </w:pPr>
            <w:r w:rsidRPr="00733413">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0EC7581F"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33413" w:rsidRPr="00733413" w14:paraId="7237FDB4" w14:textId="77777777" w:rsidTr="007334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B160EE"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Dev-03</w:t>
            </w:r>
          </w:p>
        </w:tc>
        <w:tc>
          <w:tcPr>
            <w:tcW w:w="9680" w:type="dxa"/>
            <w:tcBorders>
              <w:top w:val="nil"/>
              <w:left w:val="nil"/>
              <w:bottom w:val="single" w:sz="4" w:space="0" w:color="auto"/>
              <w:right w:val="single" w:sz="4" w:space="0" w:color="auto"/>
            </w:tcBorders>
            <w:shd w:val="clear" w:color="auto" w:fill="auto"/>
            <w:noWrap/>
            <w:vAlign w:val="bottom"/>
            <w:hideMark/>
          </w:tcPr>
          <w:p w14:paraId="76E085DD" w14:textId="77777777" w:rsidR="00733413" w:rsidRPr="00733413" w:rsidRDefault="00733413" w:rsidP="00733413">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Can output aligned sets of sequences using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1E7C75C9" w14:textId="77777777" w:rsidR="00733413" w:rsidRPr="00733413" w:rsidRDefault="00733413" w:rsidP="00733413">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27BF554C"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33413" w:rsidRPr="00733413" w14:paraId="2392B38F" w14:textId="77777777" w:rsidTr="007334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0CCBF6"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Dev-04</w:t>
            </w:r>
          </w:p>
        </w:tc>
        <w:tc>
          <w:tcPr>
            <w:tcW w:w="9680" w:type="dxa"/>
            <w:tcBorders>
              <w:top w:val="nil"/>
              <w:left w:val="nil"/>
              <w:bottom w:val="single" w:sz="4" w:space="0" w:color="auto"/>
              <w:right w:val="single" w:sz="4" w:space="0" w:color="auto"/>
            </w:tcBorders>
            <w:shd w:val="clear" w:color="auto" w:fill="auto"/>
            <w:noWrap/>
            <w:vAlign w:val="bottom"/>
            <w:hideMark/>
          </w:tcPr>
          <w:p w14:paraId="2AF99A06" w14:textId="77777777" w:rsidR="00733413" w:rsidRPr="00733413" w:rsidRDefault="00733413" w:rsidP="00733413">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Employs a metaheuristic algorithm (such as Genetic Algorithm) to guide the alignment process.</w:t>
            </w:r>
          </w:p>
        </w:tc>
        <w:tc>
          <w:tcPr>
            <w:tcW w:w="1160" w:type="dxa"/>
            <w:tcBorders>
              <w:top w:val="nil"/>
              <w:left w:val="nil"/>
              <w:bottom w:val="single" w:sz="4" w:space="0" w:color="auto"/>
              <w:right w:val="single" w:sz="4" w:space="0" w:color="auto"/>
            </w:tcBorders>
            <w:shd w:val="clear" w:color="000000" w:fill="FFEB9C"/>
            <w:noWrap/>
            <w:vAlign w:val="bottom"/>
            <w:hideMark/>
          </w:tcPr>
          <w:p w14:paraId="4496A31C" w14:textId="77777777" w:rsidR="00733413" w:rsidRPr="00733413" w:rsidRDefault="00733413" w:rsidP="00733413">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61FC3539"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33413" w:rsidRPr="00733413" w14:paraId="718CE71E" w14:textId="77777777" w:rsidTr="007334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FF4559"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Dev-05</w:t>
            </w:r>
          </w:p>
        </w:tc>
        <w:tc>
          <w:tcPr>
            <w:tcW w:w="9680" w:type="dxa"/>
            <w:tcBorders>
              <w:top w:val="nil"/>
              <w:left w:val="nil"/>
              <w:bottom w:val="single" w:sz="4" w:space="0" w:color="auto"/>
              <w:right w:val="single" w:sz="4" w:space="0" w:color="auto"/>
            </w:tcBorders>
            <w:shd w:val="clear" w:color="auto" w:fill="auto"/>
            <w:noWrap/>
            <w:vAlign w:val="bottom"/>
            <w:hideMark/>
          </w:tcPr>
          <w:p w14:paraId="55143D59" w14:textId="77777777" w:rsidR="00733413" w:rsidRPr="00733413" w:rsidRDefault="00733413" w:rsidP="00733413">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Makes use of an established scoring matrix in evaluating alignment states during optimization.</w:t>
            </w:r>
          </w:p>
        </w:tc>
        <w:tc>
          <w:tcPr>
            <w:tcW w:w="1160" w:type="dxa"/>
            <w:tcBorders>
              <w:top w:val="nil"/>
              <w:left w:val="nil"/>
              <w:bottom w:val="single" w:sz="4" w:space="0" w:color="auto"/>
              <w:right w:val="single" w:sz="4" w:space="0" w:color="auto"/>
            </w:tcBorders>
            <w:shd w:val="clear" w:color="000000" w:fill="C6EFCE"/>
            <w:noWrap/>
            <w:vAlign w:val="bottom"/>
            <w:hideMark/>
          </w:tcPr>
          <w:p w14:paraId="04826D41" w14:textId="77777777" w:rsidR="00733413" w:rsidRPr="00733413" w:rsidRDefault="00733413" w:rsidP="00733413">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1AA61C00"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33413" w:rsidRPr="00733413" w14:paraId="288F1969" w14:textId="77777777" w:rsidTr="007334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8B4FCD"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Dev-06</w:t>
            </w:r>
          </w:p>
        </w:tc>
        <w:tc>
          <w:tcPr>
            <w:tcW w:w="9680" w:type="dxa"/>
            <w:tcBorders>
              <w:top w:val="nil"/>
              <w:left w:val="nil"/>
              <w:bottom w:val="single" w:sz="4" w:space="0" w:color="auto"/>
              <w:right w:val="single" w:sz="4" w:space="0" w:color="auto"/>
            </w:tcBorders>
            <w:shd w:val="clear" w:color="auto" w:fill="auto"/>
            <w:noWrap/>
            <w:vAlign w:val="bottom"/>
            <w:hideMark/>
          </w:tcPr>
          <w:p w14:paraId="0C814684" w14:textId="77777777" w:rsidR="00733413" w:rsidRPr="00733413" w:rsidRDefault="00733413" w:rsidP="00733413">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Demonstrates MSA using a single-state metaheuristic algorithm - such as Simulated Annealing.</w:t>
            </w:r>
          </w:p>
        </w:tc>
        <w:tc>
          <w:tcPr>
            <w:tcW w:w="1160" w:type="dxa"/>
            <w:tcBorders>
              <w:top w:val="nil"/>
              <w:left w:val="nil"/>
              <w:bottom w:val="single" w:sz="4" w:space="0" w:color="auto"/>
              <w:right w:val="single" w:sz="4" w:space="0" w:color="auto"/>
            </w:tcBorders>
            <w:shd w:val="clear" w:color="000000" w:fill="FFEB9C"/>
            <w:noWrap/>
            <w:vAlign w:val="bottom"/>
            <w:hideMark/>
          </w:tcPr>
          <w:p w14:paraId="567ADDAA" w14:textId="77777777" w:rsidR="00733413" w:rsidRPr="00733413" w:rsidRDefault="00733413" w:rsidP="00733413">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4296A6F0"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33413" w:rsidRPr="00733413" w14:paraId="2C713881" w14:textId="77777777" w:rsidTr="007334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CE8AEB"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Dev-07</w:t>
            </w:r>
          </w:p>
        </w:tc>
        <w:tc>
          <w:tcPr>
            <w:tcW w:w="9680" w:type="dxa"/>
            <w:tcBorders>
              <w:top w:val="nil"/>
              <w:left w:val="nil"/>
              <w:bottom w:val="single" w:sz="4" w:space="0" w:color="auto"/>
              <w:right w:val="single" w:sz="4" w:space="0" w:color="auto"/>
            </w:tcBorders>
            <w:shd w:val="clear" w:color="auto" w:fill="auto"/>
            <w:noWrap/>
            <w:vAlign w:val="bottom"/>
            <w:hideMark/>
          </w:tcPr>
          <w:p w14:paraId="52B40E92" w14:textId="77777777" w:rsidR="00733413" w:rsidRPr="00733413" w:rsidRDefault="00733413" w:rsidP="00733413">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Leverages multiple objective functions to guide the alignment optimization process.</w:t>
            </w:r>
          </w:p>
        </w:tc>
        <w:tc>
          <w:tcPr>
            <w:tcW w:w="1160" w:type="dxa"/>
            <w:tcBorders>
              <w:top w:val="nil"/>
              <w:left w:val="nil"/>
              <w:bottom w:val="single" w:sz="4" w:space="0" w:color="auto"/>
              <w:right w:val="single" w:sz="4" w:space="0" w:color="auto"/>
            </w:tcBorders>
            <w:shd w:val="clear" w:color="000000" w:fill="C6EFCE"/>
            <w:noWrap/>
            <w:vAlign w:val="bottom"/>
            <w:hideMark/>
          </w:tcPr>
          <w:p w14:paraId="609FCF87" w14:textId="77777777" w:rsidR="00733413" w:rsidRPr="00733413" w:rsidRDefault="00733413" w:rsidP="00733413">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6DE95BBC"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33413" w:rsidRPr="00733413" w14:paraId="518B4D7C" w14:textId="77777777" w:rsidTr="007334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91746C"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Dev-08</w:t>
            </w:r>
          </w:p>
        </w:tc>
        <w:tc>
          <w:tcPr>
            <w:tcW w:w="9680" w:type="dxa"/>
            <w:tcBorders>
              <w:top w:val="nil"/>
              <w:left w:val="nil"/>
              <w:bottom w:val="single" w:sz="4" w:space="0" w:color="auto"/>
              <w:right w:val="single" w:sz="4" w:space="0" w:color="auto"/>
            </w:tcBorders>
            <w:shd w:val="clear" w:color="auto" w:fill="auto"/>
            <w:noWrap/>
            <w:vAlign w:val="bottom"/>
            <w:hideMark/>
          </w:tcPr>
          <w:p w14:paraId="7D2C189D" w14:textId="77777777" w:rsidR="00733413" w:rsidRPr="00733413" w:rsidRDefault="00733413" w:rsidP="00733413">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Approximates the Pareto Front, outputting a set of solutions that offer different trade-offs.</w:t>
            </w:r>
          </w:p>
        </w:tc>
        <w:tc>
          <w:tcPr>
            <w:tcW w:w="1160" w:type="dxa"/>
            <w:tcBorders>
              <w:top w:val="nil"/>
              <w:left w:val="nil"/>
              <w:bottom w:val="single" w:sz="4" w:space="0" w:color="auto"/>
              <w:right w:val="single" w:sz="4" w:space="0" w:color="auto"/>
            </w:tcBorders>
            <w:shd w:val="clear" w:color="000000" w:fill="C6EFCE"/>
            <w:noWrap/>
            <w:vAlign w:val="bottom"/>
            <w:hideMark/>
          </w:tcPr>
          <w:p w14:paraId="1FB946E2" w14:textId="77777777" w:rsidR="00733413" w:rsidRPr="00733413" w:rsidRDefault="00733413" w:rsidP="00733413">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21E10BB8"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21</w:t>
            </w:r>
          </w:p>
        </w:tc>
      </w:tr>
      <w:tr w:rsidR="00733413" w:rsidRPr="00733413" w14:paraId="657CB697" w14:textId="77777777" w:rsidTr="007334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287E5D"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Dev-09</w:t>
            </w:r>
          </w:p>
        </w:tc>
        <w:tc>
          <w:tcPr>
            <w:tcW w:w="9680" w:type="dxa"/>
            <w:tcBorders>
              <w:top w:val="nil"/>
              <w:left w:val="nil"/>
              <w:bottom w:val="single" w:sz="4" w:space="0" w:color="auto"/>
              <w:right w:val="single" w:sz="4" w:space="0" w:color="auto"/>
            </w:tcBorders>
            <w:shd w:val="clear" w:color="auto" w:fill="auto"/>
            <w:noWrap/>
            <w:vAlign w:val="bottom"/>
            <w:hideMark/>
          </w:tcPr>
          <w:p w14:paraId="74849A56" w14:textId="77777777" w:rsidR="00733413" w:rsidRPr="00733413" w:rsidRDefault="00733413" w:rsidP="00733413">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Aligns sets of 6 typical protein sequences within 10 seconds on a university machine.</w:t>
            </w:r>
          </w:p>
        </w:tc>
        <w:tc>
          <w:tcPr>
            <w:tcW w:w="1160" w:type="dxa"/>
            <w:tcBorders>
              <w:top w:val="nil"/>
              <w:left w:val="nil"/>
              <w:bottom w:val="single" w:sz="4" w:space="0" w:color="auto"/>
              <w:right w:val="single" w:sz="4" w:space="0" w:color="auto"/>
            </w:tcBorders>
            <w:shd w:val="clear" w:color="000000" w:fill="C6EFCE"/>
            <w:noWrap/>
            <w:vAlign w:val="bottom"/>
            <w:hideMark/>
          </w:tcPr>
          <w:p w14:paraId="1E21CC4E" w14:textId="77777777" w:rsidR="00733413" w:rsidRPr="00733413" w:rsidRDefault="00733413" w:rsidP="00733413">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11A797F1"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33413" w:rsidRPr="00733413" w14:paraId="50BE0913" w14:textId="77777777" w:rsidTr="007334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75A7FA"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Dev-10</w:t>
            </w:r>
          </w:p>
        </w:tc>
        <w:tc>
          <w:tcPr>
            <w:tcW w:w="9680" w:type="dxa"/>
            <w:tcBorders>
              <w:top w:val="nil"/>
              <w:left w:val="nil"/>
              <w:bottom w:val="single" w:sz="4" w:space="0" w:color="auto"/>
              <w:right w:val="single" w:sz="4" w:space="0" w:color="auto"/>
            </w:tcBorders>
            <w:shd w:val="clear" w:color="auto" w:fill="auto"/>
            <w:noWrap/>
            <w:vAlign w:val="bottom"/>
            <w:hideMark/>
          </w:tcPr>
          <w:p w14:paraId="48BA1BF4" w14:textId="77777777" w:rsidR="00733413" w:rsidRPr="00733413" w:rsidRDefault="00733413" w:rsidP="00733413">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Consistently produces higher quality solutions than random selection of a candidate.</w:t>
            </w:r>
          </w:p>
        </w:tc>
        <w:tc>
          <w:tcPr>
            <w:tcW w:w="1160" w:type="dxa"/>
            <w:tcBorders>
              <w:top w:val="nil"/>
              <w:left w:val="nil"/>
              <w:bottom w:val="single" w:sz="4" w:space="0" w:color="auto"/>
              <w:right w:val="single" w:sz="4" w:space="0" w:color="auto"/>
            </w:tcBorders>
            <w:shd w:val="clear" w:color="000000" w:fill="FFC7CE"/>
            <w:noWrap/>
            <w:vAlign w:val="bottom"/>
            <w:hideMark/>
          </w:tcPr>
          <w:p w14:paraId="26CF3C7B" w14:textId="77777777" w:rsidR="00733413" w:rsidRPr="00733413" w:rsidRDefault="00733413" w:rsidP="00733413">
            <w:pPr>
              <w:spacing w:after="0" w:line="240" w:lineRule="auto"/>
              <w:jc w:val="center"/>
              <w:rPr>
                <w:rFonts w:ascii="Calibri" w:eastAsia="Times New Roman" w:hAnsi="Calibri" w:cs="Calibri"/>
                <w:color w:val="9C0006"/>
                <w:lang w:eastAsia="ja-JP"/>
              </w:rPr>
            </w:pPr>
            <w:r w:rsidRPr="00733413">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774FF02E"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33413" w:rsidRPr="00733413" w14:paraId="2D40B5CA" w14:textId="77777777" w:rsidTr="007334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6EFB31"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Dev-11</w:t>
            </w:r>
          </w:p>
        </w:tc>
        <w:tc>
          <w:tcPr>
            <w:tcW w:w="9680" w:type="dxa"/>
            <w:tcBorders>
              <w:top w:val="nil"/>
              <w:left w:val="nil"/>
              <w:bottom w:val="single" w:sz="4" w:space="0" w:color="auto"/>
              <w:right w:val="single" w:sz="4" w:space="0" w:color="auto"/>
            </w:tcBorders>
            <w:shd w:val="clear" w:color="auto" w:fill="auto"/>
            <w:noWrap/>
            <w:vAlign w:val="bottom"/>
            <w:hideMark/>
          </w:tcPr>
          <w:p w14:paraId="2DA73FBF" w14:textId="77777777" w:rsidR="00733413" w:rsidRPr="00733413" w:rsidRDefault="00733413" w:rsidP="00733413">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Consistently produces higher quality solutions than a greedy heuristic.</w:t>
            </w:r>
          </w:p>
        </w:tc>
        <w:tc>
          <w:tcPr>
            <w:tcW w:w="1160" w:type="dxa"/>
            <w:tcBorders>
              <w:top w:val="nil"/>
              <w:left w:val="nil"/>
              <w:bottom w:val="single" w:sz="4" w:space="0" w:color="auto"/>
              <w:right w:val="single" w:sz="4" w:space="0" w:color="auto"/>
            </w:tcBorders>
            <w:shd w:val="clear" w:color="000000" w:fill="FFEB9C"/>
            <w:noWrap/>
            <w:vAlign w:val="bottom"/>
            <w:hideMark/>
          </w:tcPr>
          <w:p w14:paraId="04455E07" w14:textId="77777777" w:rsidR="00733413" w:rsidRPr="00733413" w:rsidRDefault="00733413" w:rsidP="00733413">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7434EBA3"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5</w:t>
            </w:r>
          </w:p>
        </w:tc>
      </w:tr>
      <w:tr w:rsidR="00733413" w:rsidRPr="00733413" w14:paraId="122FB1B1" w14:textId="77777777" w:rsidTr="007334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8ADDAD"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Dev-12</w:t>
            </w:r>
          </w:p>
        </w:tc>
        <w:tc>
          <w:tcPr>
            <w:tcW w:w="9680" w:type="dxa"/>
            <w:tcBorders>
              <w:top w:val="nil"/>
              <w:left w:val="nil"/>
              <w:bottom w:val="single" w:sz="4" w:space="0" w:color="auto"/>
              <w:right w:val="single" w:sz="4" w:space="0" w:color="auto"/>
            </w:tcBorders>
            <w:shd w:val="clear" w:color="auto" w:fill="auto"/>
            <w:noWrap/>
            <w:vAlign w:val="bottom"/>
            <w:hideMark/>
          </w:tcPr>
          <w:p w14:paraId="386700C7" w14:textId="77777777" w:rsidR="00733413" w:rsidRPr="00733413" w:rsidRDefault="00733413" w:rsidP="00733413">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Produces alignments of a quality comparable to currently available alternatives.</w:t>
            </w:r>
          </w:p>
        </w:tc>
        <w:tc>
          <w:tcPr>
            <w:tcW w:w="1160" w:type="dxa"/>
            <w:tcBorders>
              <w:top w:val="nil"/>
              <w:left w:val="nil"/>
              <w:bottom w:val="single" w:sz="4" w:space="0" w:color="auto"/>
              <w:right w:val="single" w:sz="4" w:space="0" w:color="auto"/>
            </w:tcBorders>
            <w:shd w:val="clear" w:color="000000" w:fill="FFEB9C"/>
            <w:noWrap/>
            <w:vAlign w:val="bottom"/>
            <w:hideMark/>
          </w:tcPr>
          <w:p w14:paraId="62959E58" w14:textId="77777777" w:rsidR="00733413" w:rsidRPr="00733413" w:rsidRDefault="00733413" w:rsidP="00733413">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20E87DD2"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33413" w:rsidRPr="00733413" w14:paraId="30118058" w14:textId="77777777" w:rsidTr="007334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C082F4"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Dev-13</w:t>
            </w:r>
          </w:p>
        </w:tc>
        <w:tc>
          <w:tcPr>
            <w:tcW w:w="9680" w:type="dxa"/>
            <w:tcBorders>
              <w:top w:val="nil"/>
              <w:left w:val="nil"/>
              <w:bottom w:val="single" w:sz="4" w:space="0" w:color="auto"/>
              <w:right w:val="single" w:sz="4" w:space="0" w:color="auto"/>
            </w:tcBorders>
            <w:shd w:val="clear" w:color="auto" w:fill="auto"/>
            <w:noWrap/>
            <w:vAlign w:val="bottom"/>
            <w:hideMark/>
          </w:tcPr>
          <w:p w14:paraId="566CB88F" w14:textId="77777777" w:rsidR="00733413" w:rsidRPr="00733413" w:rsidRDefault="00733413" w:rsidP="00733413">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Performs alignment with a time-efficiency comparable to currently available alternatives.</w:t>
            </w:r>
          </w:p>
        </w:tc>
        <w:tc>
          <w:tcPr>
            <w:tcW w:w="1160" w:type="dxa"/>
            <w:tcBorders>
              <w:top w:val="nil"/>
              <w:left w:val="nil"/>
              <w:bottom w:val="single" w:sz="4" w:space="0" w:color="auto"/>
              <w:right w:val="single" w:sz="4" w:space="0" w:color="auto"/>
            </w:tcBorders>
            <w:shd w:val="clear" w:color="000000" w:fill="C6EFCE"/>
            <w:noWrap/>
            <w:vAlign w:val="bottom"/>
            <w:hideMark/>
          </w:tcPr>
          <w:p w14:paraId="23F131B3" w14:textId="77777777" w:rsidR="00733413" w:rsidRPr="00733413" w:rsidRDefault="00733413" w:rsidP="00733413">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770C5B25"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21</w:t>
            </w:r>
          </w:p>
        </w:tc>
      </w:tr>
      <w:tr w:rsidR="00733413" w:rsidRPr="00733413" w14:paraId="082C6F79" w14:textId="77777777" w:rsidTr="007334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758B02"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Dev-14</w:t>
            </w:r>
          </w:p>
        </w:tc>
        <w:tc>
          <w:tcPr>
            <w:tcW w:w="9680" w:type="dxa"/>
            <w:tcBorders>
              <w:top w:val="nil"/>
              <w:left w:val="nil"/>
              <w:bottom w:val="single" w:sz="4" w:space="0" w:color="auto"/>
              <w:right w:val="single" w:sz="4" w:space="0" w:color="auto"/>
            </w:tcBorders>
            <w:shd w:val="clear" w:color="auto" w:fill="auto"/>
            <w:noWrap/>
            <w:vAlign w:val="bottom"/>
            <w:hideMark/>
          </w:tcPr>
          <w:p w14:paraId="7A6299CC" w14:textId="77777777" w:rsidR="00733413" w:rsidRPr="00733413" w:rsidRDefault="00733413" w:rsidP="00733413">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Interface displays progress on the current alignment task - in terms of time or iterations.</w:t>
            </w:r>
          </w:p>
        </w:tc>
        <w:tc>
          <w:tcPr>
            <w:tcW w:w="1160" w:type="dxa"/>
            <w:tcBorders>
              <w:top w:val="nil"/>
              <w:left w:val="nil"/>
              <w:bottom w:val="single" w:sz="4" w:space="0" w:color="auto"/>
              <w:right w:val="single" w:sz="4" w:space="0" w:color="auto"/>
            </w:tcBorders>
            <w:shd w:val="clear" w:color="000000" w:fill="C6EFCE"/>
            <w:noWrap/>
            <w:vAlign w:val="bottom"/>
            <w:hideMark/>
          </w:tcPr>
          <w:p w14:paraId="33B331A7" w14:textId="77777777" w:rsidR="00733413" w:rsidRPr="00733413" w:rsidRDefault="00733413" w:rsidP="00733413">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7C84A7F5"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w:t>
            </w:r>
          </w:p>
        </w:tc>
      </w:tr>
      <w:tr w:rsidR="00733413" w:rsidRPr="00733413" w14:paraId="4A4C0E83" w14:textId="77777777" w:rsidTr="007334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BD2609"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Dev-15</w:t>
            </w:r>
          </w:p>
        </w:tc>
        <w:tc>
          <w:tcPr>
            <w:tcW w:w="9680" w:type="dxa"/>
            <w:tcBorders>
              <w:top w:val="nil"/>
              <w:left w:val="nil"/>
              <w:bottom w:val="single" w:sz="4" w:space="0" w:color="auto"/>
              <w:right w:val="single" w:sz="4" w:space="0" w:color="auto"/>
            </w:tcBorders>
            <w:shd w:val="clear" w:color="auto" w:fill="auto"/>
            <w:noWrap/>
            <w:vAlign w:val="bottom"/>
            <w:hideMark/>
          </w:tcPr>
          <w:p w14:paraId="12690023" w14:textId="77777777" w:rsidR="00733413" w:rsidRPr="00733413" w:rsidRDefault="00733413" w:rsidP="00733413">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Supports batch alignment of a series of sets of sequences from a directory.</w:t>
            </w:r>
          </w:p>
        </w:tc>
        <w:tc>
          <w:tcPr>
            <w:tcW w:w="1160" w:type="dxa"/>
            <w:tcBorders>
              <w:top w:val="nil"/>
              <w:left w:val="nil"/>
              <w:bottom w:val="single" w:sz="4" w:space="0" w:color="auto"/>
              <w:right w:val="single" w:sz="4" w:space="0" w:color="auto"/>
            </w:tcBorders>
            <w:shd w:val="clear" w:color="000000" w:fill="C6EFCE"/>
            <w:noWrap/>
            <w:vAlign w:val="bottom"/>
            <w:hideMark/>
          </w:tcPr>
          <w:p w14:paraId="61370286" w14:textId="77777777" w:rsidR="00733413" w:rsidRPr="00733413" w:rsidRDefault="00733413" w:rsidP="00733413">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1668B748"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33413" w:rsidRPr="00733413" w14:paraId="25086BBD" w14:textId="77777777" w:rsidTr="007334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D58AC2"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Dev-16</w:t>
            </w:r>
          </w:p>
        </w:tc>
        <w:tc>
          <w:tcPr>
            <w:tcW w:w="9680" w:type="dxa"/>
            <w:tcBorders>
              <w:top w:val="nil"/>
              <w:left w:val="nil"/>
              <w:bottom w:val="single" w:sz="4" w:space="0" w:color="auto"/>
              <w:right w:val="single" w:sz="4" w:space="0" w:color="auto"/>
            </w:tcBorders>
            <w:shd w:val="clear" w:color="auto" w:fill="auto"/>
            <w:noWrap/>
            <w:vAlign w:val="bottom"/>
            <w:hideMark/>
          </w:tcPr>
          <w:p w14:paraId="35392625" w14:textId="77777777" w:rsidR="00733413" w:rsidRPr="00733413" w:rsidRDefault="00733413" w:rsidP="00733413">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Employs a heuristic to estimate a number of iterations needed to align each set of sequences.</w:t>
            </w:r>
          </w:p>
        </w:tc>
        <w:tc>
          <w:tcPr>
            <w:tcW w:w="1160" w:type="dxa"/>
            <w:tcBorders>
              <w:top w:val="nil"/>
              <w:left w:val="nil"/>
              <w:bottom w:val="single" w:sz="4" w:space="0" w:color="auto"/>
              <w:right w:val="single" w:sz="4" w:space="0" w:color="auto"/>
            </w:tcBorders>
            <w:shd w:val="clear" w:color="000000" w:fill="FFEB9C"/>
            <w:noWrap/>
            <w:vAlign w:val="bottom"/>
            <w:hideMark/>
          </w:tcPr>
          <w:p w14:paraId="6C7921F8" w14:textId="77777777" w:rsidR="00733413" w:rsidRPr="00733413" w:rsidRDefault="00733413" w:rsidP="00733413">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7E1920B3" w14:textId="77777777" w:rsidR="00733413" w:rsidRPr="00733413" w:rsidRDefault="00733413" w:rsidP="00733413">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5</w:t>
            </w:r>
          </w:p>
        </w:tc>
      </w:tr>
    </w:tbl>
    <w:p w14:paraId="59949F32" w14:textId="77777777" w:rsidR="001F32E1" w:rsidRDefault="001F32E1" w:rsidP="003D6C74"/>
    <w:p w14:paraId="211B269A" w14:textId="37A2C05F" w:rsidR="003D6C74" w:rsidRPr="001D53F1" w:rsidRDefault="001D53F1" w:rsidP="001D53F1">
      <w:pPr>
        <w:jc w:val="center"/>
        <w:rPr>
          <w:i/>
          <w:iCs/>
        </w:rPr>
      </w:pPr>
      <w:r>
        <w:rPr>
          <w:b/>
          <w:bCs/>
          <w:i/>
          <w:iCs/>
        </w:rPr>
        <w:t>Figure</w:t>
      </w:r>
      <w:r>
        <w:rPr>
          <w:i/>
          <w:iCs/>
        </w:rPr>
        <w:t xml:space="preserve"> – Table of </w:t>
      </w:r>
      <w:r w:rsidR="00E018BE">
        <w:rPr>
          <w:i/>
          <w:iCs/>
        </w:rPr>
        <w:t>software functionalities</w:t>
      </w:r>
      <w:r>
        <w:rPr>
          <w:i/>
          <w:iCs/>
        </w:rPr>
        <w:t xml:space="preserve"> that make up the current development backlog – to be assigned to sprints</w:t>
      </w:r>
      <w:r w:rsidR="00AC6D1B">
        <w:rPr>
          <w:i/>
          <w:iCs/>
        </w:rPr>
        <w:t xml:space="preserve"> as work items</w:t>
      </w:r>
      <w:r>
        <w:rPr>
          <w:i/>
          <w:iCs/>
        </w:rPr>
        <w:t>.</w:t>
      </w:r>
    </w:p>
    <w:p w14:paraId="2D271DD3" w14:textId="77777777" w:rsidR="003D6C74" w:rsidRPr="003D6C74" w:rsidRDefault="003D6C74" w:rsidP="003D6C74"/>
    <w:p w14:paraId="75B89818" w14:textId="77777777" w:rsidR="003D6C74" w:rsidRDefault="003D6C74" w:rsidP="006956CC"/>
    <w:p w14:paraId="12A20997" w14:textId="2DE927B1" w:rsidR="003D6C74" w:rsidRDefault="003D6C74" w:rsidP="006956CC">
      <w:pPr>
        <w:sectPr w:rsidR="003D6C74" w:rsidSect="00A05D8F">
          <w:pgSz w:w="16838" w:h="11906" w:orient="landscape"/>
          <w:pgMar w:top="1440" w:right="1440" w:bottom="1440" w:left="1440" w:header="709" w:footer="709" w:gutter="0"/>
          <w:cols w:space="708"/>
          <w:docGrid w:linePitch="360"/>
        </w:sectPr>
      </w:pPr>
    </w:p>
    <w:p w14:paraId="2A92A5C9" w14:textId="77777777" w:rsidR="006956CC" w:rsidRDefault="006956CC" w:rsidP="006956CC"/>
    <w:p w14:paraId="47F6E569" w14:textId="2269259F" w:rsidR="00F12E17" w:rsidRDefault="00816B59" w:rsidP="006E6AC7">
      <w:pPr>
        <w:pStyle w:val="Heading2"/>
      </w:pPr>
      <w:bookmarkStart w:id="28" w:name="_Toc179576350"/>
      <w:r>
        <w:t>Project control</w:t>
      </w:r>
      <w:bookmarkEnd w:id="28"/>
    </w:p>
    <w:p w14:paraId="2D5B624B" w14:textId="68113B0B" w:rsidR="008A292C" w:rsidRDefault="0095594E" w:rsidP="0095594E">
      <w:r>
        <w:t>To manage the project effectively, upcoming tasks from the project schedule will be added to a</w:t>
      </w:r>
      <w:r w:rsidR="004F5B06">
        <w:t xml:space="preserve">n online </w:t>
      </w:r>
      <w:r>
        <w:t>task board such that their progress can be monitored.</w:t>
      </w:r>
      <w:r w:rsidR="00692DEF">
        <w:t xml:space="preserve"> </w:t>
      </w:r>
      <w:r w:rsidR="008A292C">
        <w:t>Progress on tasks, especially deliverables and milestones will be discussed transparently with the project supervisor</w:t>
      </w:r>
      <w:r w:rsidR="009A5475">
        <w:t xml:space="preserve">, and </w:t>
      </w:r>
      <w:r w:rsidR="00800073">
        <w:t>with reference to the</w:t>
      </w:r>
      <w:r w:rsidR="008A292C">
        <w:t xml:space="preserve"> project schedule.</w:t>
      </w:r>
      <w:r w:rsidR="00D827D2">
        <w:t xml:space="preserve"> </w:t>
      </w:r>
      <w:r w:rsidR="00CA6552">
        <w:t xml:space="preserve">This </w:t>
      </w:r>
      <w:r w:rsidR="00EA48AE">
        <w:t>will</w:t>
      </w:r>
      <w:r w:rsidR="00CA6552">
        <w:t xml:space="preserve"> </w:t>
      </w:r>
      <w:r w:rsidR="0097308A">
        <w:t xml:space="preserve">give opportunity to </w:t>
      </w:r>
      <w:r w:rsidR="0027091F">
        <w:t>make adaptations</w:t>
      </w:r>
      <w:r w:rsidR="00CA6552">
        <w:t xml:space="preserve"> if </w:t>
      </w:r>
      <w:r w:rsidR="00FC5CC7">
        <w:t>necessary</w:t>
      </w:r>
      <w:r w:rsidR="00CA6552">
        <w:t>.</w:t>
      </w:r>
    </w:p>
    <w:p w14:paraId="7FDAED1B" w14:textId="3A088B58" w:rsidR="0097308A" w:rsidRDefault="00B33D09" w:rsidP="0095594E">
      <w:r>
        <w:t>The solution</w:t>
      </w:r>
      <w:r w:rsidR="00436AC4">
        <w:t xml:space="preserve"> quality and </w:t>
      </w:r>
      <w:r>
        <w:t>time-efficiency of the software will be assessed as part of each software release.</w:t>
      </w:r>
      <w:r w:rsidR="00064DC5">
        <w:t xml:space="preserve"> The project will conclude with a comparative case study and an assessment o</w:t>
      </w:r>
      <w:r w:rsidR="00EF1473">
        <w:t>n functional and non-functional requirements met.</w:t>
      </w:r>
      <w:r w:rsidR="004A5D21">
        <w:t xml:space="preserve"> </w:t>
      </w:r>
      <w:r w:rsidR="006A4850">
        <w:t>Following this, the</w:t>
      </w:r>
      <w:r w:rsidR="00F94F8D">
        <w:t xml:space="preserve"> overall success of the project can be evaluated with reference to the </w:t>
      </w:r>
      <w:r w:rsidR="006A776C">
        <w:t xml:space="preserve">original </w:t>
      </w:r>
      <w:r w:rsidR="00F94F8D">
        <w:t>aims and objectives.</w:t>
      </w:r>
      <w:r w:rsidR="000D7F6D">
        <w:t xml:space="preserve"> A successful project would see the development of a proficient alignment tool, compatible with existing bioinformatics file formats and </w:t>
      </w:r>
      <w:r w:rsidR="0006519C">
        <w:t>accompanied by</w:t>
      </w:r>
      <w:r w:rsidR="000D7F6D">
        <w:t xml:space="preserve"> an evidenced account of its performance relative to available alternatives.</w:t>
      </w:r>
    </w:p>
    <w:p w14:paraId="3DD23F15" w14:textId="77777777" w:rsidR="00E328DA" w:rsidRDefault="00E328DA" w:rsidP="0095594E"/>
    <w:p w14:paraId="559693AF" w14:textId="3FC44554" w:rsidR="00265847" w:rsidRDefault="00265847" w:rsidP="00265847">
      <w:pPr>
        <w:pStyle w:val="Heading2"/>
      </w:pPr>
      <w:bookmarkStart w:id="29" w:name="_Toc179576351"/>
      <w:r>
        <w:t>Project evaluation</w:t>
      </w:r>
      <w:bookmarkEnd w:id="29"/>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w:t>
      </w:r>
      <w:proofErr w:type="gramStart"/>
      <w:r w:rsidR="0017319C">
        <w:t>this,</w:t>
      </w:r>
      <w:r w:rsidR="00B76174">
        <w:t xml:space="preserve"> and</w:t>
      </w:r>
      <w:proofErr w:type="gramEnd"/>
      <w:r w:rsidR="00B76174">
        <w:t xml:space="preserve">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30" w:name="_Toc179576352"/>
      <w:r>
        <w:lastRenderedPageBreak/>
        <w:t>References</w:t>
      </w:r>
      <w:bookmarkEnd w:id="30"/>
    </w:p>
    <w:p w14:paraId="4B35341B" w14:textId="77777777" w:rsidR="003A73E9" w:rsidRDefault="003A73E9" w:rsidP="00667CBD"/>
    <w:p w14:paraId="4B89026A" w14:textId="77777777" w:rsidR="00AB50AB" w:rsidRDefault="00AB50AB" w:rsidP="00AB50AB">
      <w:r w:rsidRPr="00035312">
        <w:t xml:space="preserve">Beck K., Beedle M., van </w:t>
      </w:r>
      <w:proofErr w:type="spellStart"/>
      <w:r w:rsidRPr="00035312">
        <w:t>Bennekum</w:t>
      </w:r>
      <w:proofErr w:type="spellEnd"/>
      <w:r w:rsidRPr="00035312">
        <w:t xml:space="preserve"> A., Cockburn A., Cunningham W., Fowler M., </w:t>
      </w:r>
      <w:proofErr w:type="spellStart"/>
      <w:r w:rsidRPr="00035312">
        <w:t>Grenning</w:t>
      </w:r>
      <w:proofErr w:type="spellEnd"/>
      <w:r w:rsidRPr="00035312">
        <w:t xml:space="preserve"> J., Highsmith J., Hunt A., Jeffries R., Kern J., Marick B., Martin R.C., Mellor S., Schwaber K., Sutherland J. &amp; Thomas D.</w:t>
      </w:r>
      <w:r>
        <w:t xml:space="preserve"> (2001) </w:t>
      </w:r>
      <w:r w:rsidRPr="00035312">
        <w:rPr>
          <w:i/>
          <w:iCs/>
        </w:rPr>
        <w:t>Principles behind the Agile Manifesto</w:t>
      </w:r>
      <w:r>
        <w:rPr>
          <w:i/>
          <w:iCs/>
        </w:rPr>
        <w:t>.</w:t>
      </w:r>
      <w:r>
        <w:t xml:space="preserve"> </w:t>
      </w:r>
      <w:hyperlink r:id="rId11" w:history="1">
        <w:r w:rsidRPr="00E40A7B">
          <w:rPr>
            <w:rStyle w:val="Hyperlink"/>
          </w:rPr>
          <w:t>https://agilemanifesto.org/principles.html</w:t>
        </w:r>
      </w:hyperlink>
      <w:r>
        <w:t xml:space="preserve"> [Accessed 11 Oct 24].</w:t>
      </w:r>
    </w:p>
    <w:p w14:paraId="5E4042C5" w14:textId="77777777" w:rsidR="00231764" w:rsidRDefault="00231764" w:rsidP="00231764"/>
    <w:p w14:paraId="624E56B5" w14:textId="77777777" w:rsidR="00231764" w:rsidRDefault="00231764" w:rsidP="00231764">
      <w:r>
        <w:t xml:space="preserve">EMBOSS (n.d.) </w:t>
      </w:r>
      <w:r>
        <w:rPr>
          <w:i/>
          <w:iCs/>
        </w:rPr>
        <w:t>Sequence Formats</w:t>
      </w:r>
      <w:r>
        <w:t xml:space="preserve">. </w:t>
      </w:r>
      <w:hyperlink r:id="rId12" w:history="1">
        <w:r w:rsidRPr="00E40A7B">
          <w:rPr>
            <w:rStyle w:val="Hyperlink"/>
          </w:rPr>
          <w:t>https://emboss.sourceforge.net/docs/themes/SequenceFormats.html</w:t>
        </w:r>
      </w:hyperlink>
      <w:r>
        <w:t xml:space="preserve"> [Accessed 11 Oct 24].</w:t>
      </w:r>
    </w:p>
    <w:p w14:paraId="5B3641D9" w14:textId="77777777" w:rsidR="00AB50AB" w:rsidRDefault="00AB50AB" w:rsidP="00667CBD"/>
    <w:p w14:paraId="36714F44" w14:textId="518D137A" w:rsidR="00B64039" w:rsidRDefault="004032DD" w:rsidP="00667CBD">
      <w:r w:rsidRPr="004032DD">
        <w:t>Ibrahim M.K., Yusof U.K., Eisa T.A.E. &amp; Nasser M.</w:t>
      </w:r>
      <w:r>
        <w:t xml:space="preserve"> (2024) </w:t>
      </w:r>
      <w:r w:rsidR="00667CBD">
        <w:t>Bioinspired Algorithms for Multiple Sequence Alignment: A Systematic Review and Roadmap</w:t>
      </w:r>
      <w:r w:rsidR="00C00749">
        <w:t xml:space="preserve">. </w:t>
      </w:r>
      <w:r w:rsidR="00B64039" w:rsidRPr="00B64039">
        <w:rPr>
          <w:i/>
          <w:iCs/>
        </w:rPr>
        <w:t>Applied Sciences</w:t>
      </w:r>
      <w:r w:rsidR="00B64039" w:rsidRPr="00B64039">
        <w:t>, 14(6)</w:t>
      </w:r>
      <w:r w:rsidR="00C6779B">
        <w:t xml:space="preserve">. </w:t>
      </w:r>
      <w:hyperlink r:id="rId13" w:history="1">
        <w:r w:rsidR="00C6779B" w:rsidRPr="00E40A7B">
          <w:rPr>
            <w:rStyle w:val="Hyperlink"/>
          </w:rPr>
          <w:t>https://doi.org/10.3390/app14062433</w:t>
        </w:r>
      </w:hyperlink>
    </w:p>
    <w:p w14:paraId="1BE932E7" w14:textId="77777777" w:rsidR="00CF1F0A" w:rsidRDefault="00CF1F0A" w:rsidP="00CF1F0A"/>
    <w:p w14:paraId="5C527B9E" w14:textId="77777777" w:rsidR="00CF1F0A" w:rsidRDefault="00CF1F0A" w:rsidP="00CF1F0A">
      <w:r w:rsidRPr="00583784">
        <w:t xml:space="preserve">Larkin M.A., </w:t>
      </w:r>
      <w:proofErr w:type="spellStart"/>
      <w:r w:rsidRPr="00583784">
        <w:t>Blackshields</w:t>
      </w:r>
      <w:proofErr w:type="spellEnd"/>
      <w:r w:rsidRPr="00583784">
        <w:t xml:space="preserve"> G., Brown N.P., Chenna R., McGettigan P.A., McWilliam H., Valentin F., Wallace I.M., Wilm A., Lopez R., Thompson J.D., Gibson T.J. &amp; Higgins D.G.</w:t>
      </w:r>
      <w:r>
        <w:t xml:space="preserve"> (2007) </w:t>
      </w:r>
      <w:r w:rsidRPr="00AA242E">
        <w:t xml:space="preserve">Clustal W and Clustal X version 2.0, </w:t>
      </w:r>
      <w:r w:rsidRPr="00AA242E">
        <w:rPr>
          <w:i/>
          <w:iCs/>
        </w:rPr>
        <w:t>Bioinformatics</w:t>
      </w:r>
      <w:r w:rsidRPr="00AA242E">
        <w:t>, 23</w:t>
      </w:r>
      <w:r>
        <w:t>(</w:t>
      </w:r>
      <w:r w:rsidRPr="00AA242E">
        <w:t>2947–2948</w:t>
      </w:r>
      <w:r>
        <w:t>).</w:t>
      </w:r>
      <w:r w:rsidRPr="00AA242E">
        <w:t xml:space="preserve"> </w:t>
      </w:r>
      <w:hyperlink r:id="rId14" w:history="1">
        <w:r w:rsidRPr="00E40A7B">
          <w:rPr>
            <w:rStyle w:val="Hyperlink"/>
          </w:rPr>
          <w:t>https://doi.org/10.1093/bioinformatics/btm404</w:t>
        </w:r>
      </w:hyperlink>
    </w:p>
    <w:p w14:paraId="66BCAFA2" w14:textId="77777777" w:rsidR="00E30059" w:rsidRDefault="00E30059" w:rsidP="00667CBD"/>
    <w:p w14:paraId="54AE97BF" w14:textId="5A6743DA" w:rsidR="002639D8" w:rsidRDefault="009A73C2" w:rsidP="002639D8">
      <w:r w:rsidRPr="009A73C2">
        <w:t>Pais F.S., Ruy P.C., Oliveira G. &amp; Coimbra R.S.</w:t>
      </w:r>
      <w:r>
        <w:t xml:space="preserve"> (2014) Assessing the efficiency of multiple sequence alignment programs. </w:t>
      </w:r>
      <w:r w:rsidRPr="009A73C2">
        <w:rPr>
          <w:i/>
          <w:iCs/>
        </w:rPr>
        <w:t>Algorithms for Molecular Biology</w:t>
      </w:r>
      <w:r w:rsidR="00C6779B">
        <w:rPr>
          <w:i/>
          <w:iCs/>
        </w:rPr>
        <w:t>,</w:t>
      </w:r>
      <w:r w:rsidR="00C6779B" w:rsidRPr="001569B3">
        <w:t xml:space="preserve"> 9(4)</w:t>
      </w:r>
      <w:r w:rsidR="00845AAF" w:rsidRPr="001569B3">
        <w:t>.</w:t>
      </w:r>
      <w:r w:rsidR="0057003F">
        <w:t xml:space="preserve"> </w:t>
      </w:r>
      <w:hyperlink r:id="rId15" w:history="1">
        <w:r w:rsidR="0057003F" w:rsidRPr="00E40A7B">
          <w:rPr>
            <w:rStyle w:val="Hyperlink"/>
          </w:rPr>
          <w:t>https://doi.org/10.1186/1748-7188-9-4</w:t>
        </w:r>
      </w:hyperlink>
      <w:r w:rsidR="0057003F">
        <w:t xml:space="preserve"> </w:t>
      </w:r>
    </w:p>
    <w:p w14:paraId="47695991" w14:textId="77777777" w:rsidR="00287C72" w:rsidRDefault="00287C72" w:rsidP="00287C72"/>
    <w:p w14:paraId="2F9DF907" w14:textId="1DDBCDED" w:rsidR="00287C72" w:rsidRDefault="00287C72" w:rsidP="009A786F">
      <w:r w:rsidRPr="00287C72">
        <w:t>Schwaber, K. &amp; Sutherland, J. (2020)</w:t>
      </w:r>
      <w:r w:rsidR="007B06C1">
        <w:t xml:space="preserve"> </w:t>
      </w:r>
      <w:r w:rsidRPr="009A786F">
        <w:rPr>
          <w:i/>
          <w:iCs/>
        </w:rPr>
        <w:t>The Scrum Guide.</w:t>
      </w:r>
      <w:r w:rsidR="009A786F" w:rsidRPr="009A786F">
        <w:rPr>
          <w:i/>
          <w:iCs/>
        </w:rPr>
        <w:t xml:space="preserve"> </w:t>
      </w:r>
      <w:hyperlink r:id="rId16" w:history="1">
        <w:r w:rsidR="009A786F" w:rsidRPr="00E40A7B">
          <w:rPr>
            <w:rStyle w:val="Hyperlink"/>
          </w:rPr>
          <w:t>https://scrumguides.org/scrum-guide.html</w:t>
        </w:r>
      </w:hyperlink>
      <w:r w:rsidR="009A786F">
        <w:t xml:space="preserve"> </w:t>
      </w:r>
      <w:r w:rsidR="00CC59DC">
        <w:t>[Accessed 11 Oct 24].</w:t>
      </w:r>
    </w:p>
    <w:p w14:paraId="28F36E2E" w14:textId="77777777" w:rsidR="00CC59DC" w:rsidRDefault="00CC59DC" w:rsidP="002639D8"/>
    <w:p w14:paraId="49005653" w14:textId="404B6F23" w:rsidR="002639D8" w:rsidRDefault="002639D8" w:rsidP="002639D8">
      <w:r w:rsidRPr="00874D74">
        <w:t xml:space="preserve">Sievers F., Wilm A., Dineen D., Gibson T.J., Karplus K., Li W., Lopez R., McWilliam H., Remmert M., </w:t>
      </w:r>
      <w:proofErr w:type="spellStart"/>
      <w:r w:rsidRPr="00874D74">
        <w:t>Söding</w:t>
      </w:r>
      <w:proofErr w:type="spellEnd"/>
      <w:r w:rsidRPr="00874D74">
        <w:t xml:space="preserve"> J., Thompson J.D. &amp; Higgins D.G.</w:t>
      </w:r>
      <w:r>
        <w:t xml:space="preserve"> (2011) </w:t>
      </w:r>
      <w:r w:rsidRPr="00874D74">
        <w:t>Fast, scalable generation of high-quality protein multiple sequence alignments using Clustal Omega.</w:t>
      </w:r>
      <w:r>
        <w:rPr>
          <w:i/>
          <w:iCs/>
        </w:rPr>
        <w:t xml:space="preserve"> </w:t>
      </w:r>
      <w:r w:rsidRPr="00874D74">
        <w:rPr>
          <w:i/>
          <w:iCs/>
        </w:rPr>
        <w:t>Molecular Systems Biology</w:t>
      </w:r>
      <w:r>
        <w:t xml:space="preserve">, </w:t>
      </w:r>
      <w:r w:rsidRPr="00874D74">
        <w:t>7:539</w:t>
      </w:r>
      <w:r>
        <w:t xml:space="preserve">. </w:t>
      </w:r>
      <w:hyperlink r:id="rId17" w:history="1">
        <w:r w:rsidRPr="00E40A7B">
          <w:rPr>
            <w:rStyle w:val="Hyperlink"/>
          </w:rPr>
          <w:t>https://doi.org/10.1038%2Fmsb.2011.75</w:t>
        </w:r>
      </w:hyperlink>
    </w:p>
    <w:p w14:paraId="641DFE7B" w14:textId="77777777" w:rsidR="009B2F13" w:rsidRDefault="009B2F13" w:rsidP="009B2F13"/>
    <w:p w14:paraId="6DB890D8" w14:textId="77777777" w:rsidR="009B2F13" w:rsidRDefault="009B2F13" w:rsidP="009B2F13">
      <w:r w:rsidRPr="00667CBD">
        <w:t>Thompson</w:t>
      </w:r>
      <w:r>
        <w:t xml:space="preserve"> </w:t>
      </w:r>
      <w:r w:rsidRPr="00667CBD">
        <w:t>J</w:t>
      </w:r>
      <w:r>
        <w:t>.</w:t>
      </w:r>
      <w:r w:rsidRPr="00667CBD">
        <w:t>D</w:t>
      </w:r>
      <w:r>
        <w:t>.</w:t>
      </w:r>
      <w:r w:rsidRPr="00667CBD">
        <w:t>, </w:t>
      </w:r>
      <w:proofErr w:type="spellStart"/>
      <w:r w:rsidRPr="00667CBD">
        <w:t>Plewniak</w:t>
      </w:r>
      <w:proofErr w:type="spellEnd"/>
      <w:r>
        <w:t xml:space="preserve"> F.</w:t>
      </w:r>
      <w:r w:rsidRPr="00667CBD">
        <w:t>, Poch</w:t>
      </w:r>
      <w:r>
        <w:t xml:space="preserve"> O. (1999) </w:t>
      </w:r>
      <w:proofErr w:type="spellStart"/>
      <w:r w:rsidRPr="00A30489">
        <w:t>BAliBASE</w:t>
      </w:r>
      <w:proofErr w:type="spellEnd"/>
      <w:r w:rsidRPr="00A30489">
        <w:t>: a benchmark alignment database for the evaluation of multiple alignment programs</w:t>
      </w:r>
      <w:r>
        <w:t xml:space="preserve">. </w:t>
      </w:r>
      <w:r w:rsidRPr="00667CBD">
        <w:rPr>
          <w:i/>
          <w:iCs/>
        </w:rPr>
        <w:t>Bioinformatics</w:t>
      </w:r>
      <w:r w:rsidRPr="00667CBD">
        <w:t>, 15</w:t>
      </w:r>
      <w:r>
        <w:t>(</w:t>
      </w:r>
      <w:r w:rsidRPr="00667CBD">
        <w:t>87–88</w:t>
      </w:r>
      <w:r>
        <w:t xml:space="preserve">). </w:t>
      </w:r>
      <w:hyperlink r:id="rId18" w:history="1">
        <w:r w:rsidRPr="00667CBD">
          <w:rPr>
            <w:rStyle w:val="Hyperlink"/>
          </w:rPr>
          <w:t>https://doi.org/10.1093/bioinformatics/15.1.87</w:t>
        </w:r>
      </w:hyperlink>
    </w:p>
    <w:p w14:paraId="79FAF355" w14:textId="77777777" w:rsidR="00532F3C" w:rsidRDefault="00532F3C" w:rsidP="0017319C"/>
    <w:p w14:paraId="45A8BECF" w14:textId="77777777" w:rsidR="00CA0BC4" w:rsidRDefault="00CA0BC4" w:rsidP="00DC0E16"/>
    <w:p w14:paraId="038E114F" w14:textId="35B36657" w:rsidR="00CA0BC4" w:rsidRDefault="00CA0BC4">
      <w:r>
        <w:br w:type="page"/>
      </w:r>
    </w:p>
    <w:p w14:paraId="3E69D6B2" w14:textId="77777777" w:rsidR="00CA0BC4" w:rsidRDefault="00CA0BC4" w:rsidP="00DC0E16"/>
    <w:p w14:paraId="09A0E5F3" w14:textId="77777777" w:rsidR="00CA0BC4" w:rsidRDefault="00CA0BC4" w:rsidP="00DC0E16"/>
    <w:p w14:paraId="23A4B32A" w14:textId="67CB0B9D" w:rsidR="00CA0BC4" w:rsidRDefault="00CA0BC4" w:rsidP="00DC0E16">
      <w:r w:rsidRPr="00CA0BC4">
        <w:t>The Computer Misuse Act</w:t>
      </w:r>
    </w:p>
    <w:p w14:paraId="0447B8FB" w14:textId="77777777" w:rsidR="00CA0BC4" w:rsidRDefault="00CA0BC4" w:rsidP="00DC0E16"/>
    <w:p w14:paraId="0E0F8F11" w14:textId="77777777" w:rsidR="00CA0BC4" w:rsidRDefault="00CA0BC4" w:rsidP="00DC0E16"/>
    <w:p w14:paraId="224ACA52" w14:textId="02357C1E" w:rsidR="00CA0BC4" w:rsidRDefault="004225D3" w:rsidP="00DC0E16">
      <w:r>
        <w:t xml:space="preserve">The </w:t>
      </w:r>
      <w:r w:rsidR="002E397F" w:rsidRPr="002E397F">
        <w:t>Data Protection Act</w:t>
      </w:r>
    </w:p>
    <w:p w14:paraId="05AEC530" w14:textId="77777777" w:rsidR="006915D7" w:rsidRDefault="006915D7" w:rsidP="00DC0E16"/>
    <w:p w14:paraId="7735C9A0" w14:textId="77777777" w:rsidR="006915D7" w:rsidRDefault="006915D7" w:rsidP="00DC0E16"/>
    <w:p w14:paraId="0EECA3A2" w14:textId="77777777" w:rsidR="00197F87" w:rsidRPr="0017319C" w:rsidRDefault="00197F87" w:rsidP="00DC0E16"/>
    <w:p w14:paraId="7095E543" w14:textId="7D122229" w:rsidR="00D90607" w:rsidRDefault="00D90607" w:rsidP="00D90607">
      <w:pPr>
        <w:pStyle w:val="Heading1"/>
      </w:pPr>
      <w:bookmarkStart w:id="31" w:name="_Toc179576353"/>
      <w:r>
        <w:lastRenderedPageBreak/>
        <w:t>Appendix a</w:t>
      </w:r>
      <w:bookmarkEnd w:id="31"/>
    </w:p>
    <w:p w14:paraId="39F4C9DF" w14:textId="61AD95F3" w:rsidR="008F7050" w:rsidRDefault="008F7050" w:rsidP="00137C17">
      <w:pPr>
        <w:pStyle w:val="Advice"/>
      </w:pPr>
      <w:r>
        <w:t xml:space="preserve">You may </w:t>
      </w:r>
      <w:r w:rsidR="00914210">
        <w:t>use</w:t>
      </w:r>
      <w:r>
        <w:t xml:space="preserve"> one or more appendices </w:t>
      </w:r>
      <w:r w:rsidR="00417FD3">
        <w:t>(label them “Appendix a” “</w:t>
      </w:r>
      <w:r w:rsidR="007B1E1F">
        <w:t>A</w:t>
      </w:r>
      <w:r w:rsidR="00417FD3">
        <w:t xml:space="preserve">ppendix b” and so on), </w:t>
      </w:r>
      <w:r>
        <w:t xml:space="preserve">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rsidSect="0081518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36613" w14:textId="77777777" w:rsidR="008C2811" w:rsidRDefault="008C2811" w:rsidP="00783FA7">
      <w:pPr>
        <w:spacing w:after="0" w:line="240" w:lineRule="auto"/>
      </w:pPr>
      <w:r>
        <w:separator/>
      </w:r>
    </w:p>
  </w:endnote>
  <w:endnote w:type="continuationSeparator" w:id="0">
    <w:p w14:paraId="109AC544" w14:textId="77777777" w:rsidR="008C2811" w:rsidRDefault="008C2811"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BD1DF" w14:textId="77777777" w:rsidR="008C2811" w:rsidRDefault="008C2811" w:rsidP="00783FA7">
      <w:pPr>
        <w:spacing w:after="0" w:line="240" w:lineRule="auto"/>
      </w:pPr>
      <w:r>
        <w:separator/>
      </w:r>
    </w:p>
  </w:footnote>
  <w:footnote w:type="continuationSeparator" w:id="0">
    <w:p w14:paraId="10098918" w14:textId="77777777" w:rsidR="008C2811" w:rsidRDefault="008C2811"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 w:numId="5" w16cid:durableId="218328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5C95"/>
    <w:rsid w:val="000114D5"/>
    <w:rsid w:val="00012DAA"/>
    <w:rsid w:val="000146C9"/>
    <w:rsid w:val="00016B9A"/>
    <w:rsid w:val="00017B3D"/>
    <w:rsid w:val="000209EB"/>
    <w:rsid w:val="00020E94"/>
    <w:rsid w:val="000218A8"/>
    <w:rsid w:val="00021B58"/>
    <w:rsid w:val="000238BF"/>
    <w:rsid w:val="00024E74"/>
    <w:rsid w:val="00025E90"/>
    <w:rsid w:val="00025F03"/>
    <w:rsid w:val="000331AE"/>
    <w:rsid w:val="00033FC0"/>
    <w:rsid w:val="00035312"/>
    <w:rsid w:val="000353BE"/>
    <w:rsid w:val="00035BD7"/>
    <w:rsid w:val="00040EDD"/>
    <w:rsid w:val="00041E01"/>
    <w:rsid w:val="00051F84"/>
    <w:rsid w:val="0006178E"/>
    <w:rsid w:val="00064DC5"/>
    <w:rsid w:val="0006519C"/>
    <w:rsid w:val="0007177E"/>
    <w:rsid w:val="00091474"/>
    <w:rsid w:val="00093654"/>
    <w:rsid w:val="00095434"/>
    <w:rsid w:val="0009777F"/>
    <w:rsid w:val="00097DDB"/>
    <w:rsid w:val="000A25CC"/>
    <w:rsid w:val="000A69B2"/>
    <w:rsid w:val="000B0147"/>
    <w:rsid w:val="000B0B88"/>
    <w:rsid w:val="000B461D"/>
    <w:rsid w:val="000B6C4C"/>
    <w:rsid w:val="000C1BA0"/>
    <w:rsid w:val="000C6EC4"/>
    <w:rsid w:val="000D48EF"/>
    <w:rsid w:val="000D5110"/>
    <w:rsid w:val="000D7F6D"/>
    <w:rsid w:val="000E339A"/>
    <w:rsid w:val="000E4D6E"/>
    <w:rsid w:val="000E7B51"/>
    <w:rsid w:val="00102A85"/>
    <w:rsid w:val="00112408"/>
    <w:rsid w:val="00113624"/>
    <w:rsid w:val="0011412D"/>
    <w:rsid w:val="001215AC"/>
    <w:rsid w:val="00134DC2"/>
    <w:rsid w:val="001354B9"/>
    <w:rsid w:val="00137C17"/>
    <w:rsid w:val="00137CE8"/>
    <w:rsid w:val="0014277B"/>
    <w:rsid w:val="00143007"/>
    <w:rsid w:val="001447AE"/>
    <w:rsid w:val="00152356"/>
    <w:rsid w:val="00155A58"/>
    <w:rsid w:val="00156561"/>
    <w:rsid w:val="001569B3"/>
    <w:rsid w:val="00161C51"/>
    <w:rsid w:val="0016466D"/>
    <w:rsid w:val="00166C03"/>
    <w:rsid w:val="00167EA4"/>
    <w:rsid w:val="0017319C"/>
    <w:rsid w:val="00176DB4"/>
    <w:rsid w:val="00181E9C"/>
    <w:rsid w:val="00184ED0"/>
    <w:rsid w:val="00186286"/>
    <w:rsid w:val="00190BCC"/>
    <w:rsid w:val="00191A42"/>
    <w:rsid w:val="00191CFE"/>
    <w:rsid w:val="0019328A"/>
    <w:rsid w:val="00197F87"/>
    <w:rsid w:val="001A1D62"/>
    <w:rsid w:val="001A2CD6"/>
    <w:rsid w:val="001A40FF"/>
    <w:rsid w:val="001B0268"/>
    <w:rsid w:val="001B0F67"/>
    <w:rsid w:val="001B1304"/>
    <w:rsid w:val="001B3704"/>
    <w:rsid w:val="001C3246"/>
    <w:rsid w:val="001C6BE5"/>
    <w:rsid w:val="001D53F1"/>
    <w:rsid w:val="001E0F70"/>
    <w:rsid w:val="001E67EE"/>
    <w:rsid w:val="001E6AD7"/>
    <w:rsid w:val="001F32E1"/>
    <w:rsid w:val="001F35DE"/>
    <w:rsid w:val="001F604D"/>
    <w:rsid w:val="00210EA8"/>
    <w:rsid w:val="002131CE"/>
    <w:rsid w:val="00224905"/>
    <w:rsid w:val="00225EBD"/>
    <w:rsid w:val="00231764"/>
    <w:rsid w:val="00232503"/>
    <w:rsid w:val="00232A77"/>
    <w:rsid w:val="00236506"/>
    <w:rsid w:val="00243631"/>
    <w:rsid w:val="00253B83"/>
    <w:rsid w:val="00254DE1"/>
    <w:rsid w:val="00255669"/>
    <w:rsid w:val="002624EC"/>
    <w:rsid w:val="00262DE2"/>
    <w:rsid w:val="002639D8"/>
    <w:rsid w:val="0026439D"/>
    <w:rsid w:val="002649AB"/>
    <w:rsid w:val="00265847"/>
    <w:rsid w:val="00265F4A"/>
    <w:rsid w:val="0027091F"/>
    <w:rsid w:val="00271BC6"/>
    <w:rsid w:val="00272081"/>
    <w:rsid w:val="00272959"/>
    <w:rsid w:val="00275340"/>
    <w:rsid w:val="00275EA4"/>
    <w:rsid w:val="00280C25"/>
    <w:rsid w:val="002840CC"/>
    <w:rsid w:val="00287C72"/>
    <w:rsid w:val="00290B29"/>
    <w:rsid w:val="00293B65"/>
    <w:rsid w:val="0029589F"/>
    <w:rsid w:val="00295CB0"/>
    <w:rsid w:val="002A3C3D"/>
    <w:rsid w:val="002B2488"/>
    <w:rsid w:val="002C541C"/>
    <w:rsid w:val="002D0A87"/>
    <w:rsid w:val="002D3027"/>
    <w:rsid w:val="002D45A0"/>
    <w:rsid w:val="002D5052"/>
    <w:rsid w:val="002E397F"/>
    <w:rsid w:val="002E3E7C"/>
    <w:rsid w:val="002E5A1F"/>
    <w:rsid w:val="002E65FC"/>
    <w:rsid w:val="002F0B16"/>
    <w:rsid w:val="002F40B5"/>
    <w:rsid w:val="00304780"/>
    <w:rsid w:val="003074CB"/>
    <w:rsid w:val="00310BCF"/>
    <w:rsid w:val="0031119C"/>
    <w:rsid w:val="00313728"/>
    <w:rsid w:val="00322C4A"/>
    <w:rsid w:val="003236FF"/>
    <w:rsid w:val="00324646"/>
    <w:rsid w:val="003277F6"/>
    <w:rsid w:val="00327FB3"/>
    <w:rsid w:val="00331065"/>
    <w:rsid w:val="00334697"/>
    <w:rsid w:val="00334C67"/>
    <w:rsid w:val="00334CD0"/>
    <w:rsid w:val="003403CA"/>
    <w:rsid w:val="00344C07"/>
    <w:rsid w:val="00344CFB"/>
    <w:rsid w:val="00345333"/>
    <w:rsid w:val="00354C6F"/>
    <w:rsid w:val="00356777"/>
    <w:rsid w:val="00356A36"/>
    <w:rsid w:val="003638DD"/>
    <w:rsid w:val="0036397A"/>
    <w:rsid w:val="00363C06"/>
    <w:rsid w:val="003678F9"/>
    <w:rsid w:val="00375435"/>
    <w:rsid w:val="00377D78"/>
    <w:rsid w:val="003820E2"/>
    <w:rsid w:val="00384222"/>
    <w:rsid w:val="003858EC"/>
    <w:rsid w:val="003865AB"/>
    <w:rsid w:val="003927D5"/>
    <w:rsid w:val="0039377A"/>
    <w:rsid w:val="00393D91"/>
    <w:rsid w:val="003A010B"/>
    <w:rsid w:val="003A03DD"/>
    <w:rsid w:val="003A3989"/>
    <w:rsid w:val="003A73E9"/>
    <w:rsid w:val="003B1B6C"/>
    <w:rsid w:val="003B5D6E"/>
    <w:rsid w:val="003B5EC5"/>
    <w:rsid w:val="003B6CF0"/>
    <w:rsid w:val="003C06DE"/>
    <w:rsid w:val="003C2B68"/>
    <w:rsid w:val="003C5691"/>
    <w:rsid w:val="003C56FF"/>
    <w:rsid w:val="003D4A33"/>
    <w:rsid w:val="003D6C74"/>
    <w:rsid w:val="003D6D49"/>
    <w:rsid w:val="003E09FF"/>
    <w:rsid w:val="003E1D0F"/>
    <w:rsid w:val="003E59E8"/>
    <w:rsid w:val="003E615A"/>
    <w:rsid w:val="003E7A6B"/>
    <w:rsid w:val="003F023D"/>
    <w:rsid w:val="003F24CA"/>
    <w:rsid w:val="003F6294"/>
    <w:rsid w:val="00400062"/>
    <w:rsid w:val="004032DD"/>
    <w:rsid w:val="00410A05"/>
    <w:rsid w:val="0041110F"/>
    <w:rsid w:val="004116CB"/>
    <w:rsid w:val="00415D28"/>
    <w:rsid w:val="00415EC1"/>
    <w:rsid w:val="0041617E"/>
    <w:rsid w:val="00416E54"/>
    <w:rsid w:val="00417FD3"/>
    <w:rsid w:val="00421554"/>
    <w:rsid w:val="004225D3"/>
    <w:rsid w:val="00423260"/>
    <w:rsid w:val="004240C1"/>
    <w:rsid w:val="004244B1"/>
    <w:rsid w:val="00424AAB"/>
    <w:rsid w:val="0043015F"/>
    <w:rsid w:val="00430D87"/>
    <w:rsid w:val="00432CA5"/>
    <w:rsid w:val="00436AC4"/>
    <w:rsid w:val="00442819"/>
    <w:rsid w:val="00442A9C"/>
    <w:rsid w:val="0044385A"/>
    <w:rsid w:val="00444511"/>
    <w:rsid w:val="004463C9"/>
    <w:rsid w:val="0044764A"/>
    <w:rsid w:val="00450E62"/>
    <w:rsid w:val="004548E0"/>
    <w:rsid w:val="004559DD"/>
    <w:rsid w:val="00457041"/>
    <w:rsid w:val="0046091C"/>
    <w:rsid w:val="00465886"/>
    <w:rsid w:val="00471DA8"/>
    <w:rsid w:val="0047495F"/>
    <w:rsid w:val="004766ED"/>
    <w:rsid w:val="00476D6F"/>
    <w:rsid w:val="00477EB2"/>
    <w:rsid w:val="004802AC"/>
    <w:rsid w:val="00487D48"/>
    <w:rsid w:val="00492A9D"/>
    <w:rsid w:val="0049651E"/>
    <w:rsid w:val="00496528"/>
    <w:rsid w:val="004A06E4"/>
    <w:rsid w:val="004A2337"/>
    <w:rsid w:val="004A551C"/>
    <w:rsid w:val="004A5D21"/>
    <w:rsid w:val="004A6324"/>
    <w:rsid w:val="004A639D"/>
    <w:rsid w:val="004A7A79"/>
    <w:rsid w:val="004B3F0F"/>
    <w:rsid w:val="004B5367"/>
    <w:rsid w:val="004B7CC8"/>
    <w:rsid w:val="004C0917"/>
    <w:rsid w:val="004D0A4F"/>
    <w:rsid w:val="004D577B"/>
    <w:rsid w:val="004D7625"/>
    <w:rsid w:val="004E02A2"/>
    <w:rsid w:val="004E59BC"/>
    <w:rsid w:val="004E7374"/>
    <w:rsid w:val="004F1344"/>
    <w:rsid w:val="004F5B06"/>
    <w:rsid w:val="004F7F51"/>
    <w:rsid w:val="0050232D"/>
    <w:rsid w:val="00502AB8"/>
    <w:rsid w:val="00507CA7"/>
    <w:rsid w:val="00511DE7"/>
    <w:rsid w:val="005203EC"/>
    <w:rsid w:val="005206F1"/>
    <w:rsid w:val="00521608"/>
    <w:rsid w:val="00522B90"/>
    <w:rsid w:val="00522BF4"/>
    <w:rsid w:val="00532AAD"/>
    <w:rsid w:val="00532BF4"/>
    <w:rsid w:val="00532F3C"/>
    <w:rsid w:val="00534EA8"/>
    <w:rsid w:val="0053737C"/>
    <w:rsid w:val="00540952"/>
    <w:rsid w:val="005419F9"/>
    <w:rsid w:val="00541E7E"/>
    <w:rsid w:val="005468E9"/>
    <w:rsid w:val="0055183B"/>
    <w:rsid w:val="00553F60"/>
    <w:rsid w:val="005568CA"/>
    <w:rsid w:val="00557AE2"/>
    <w:rsid w:val="00563C31"/>
    <w:rsid w:val="00566B7B"/>
    <w:rsid w:val="00566C41"/>
    <w:rsid w:val="00567799"/>
    <w:rsid w:val="0057003F"/>
    <w:rsid w:val="00570872"/>
    <w:rsid w:val="00571228"/>
    <w:rsid w:val="00573454"/>
    <w:rsid w:val="005736C1"/>
    <w:rsid w:val="00575AC1"/>
    <w:rsid w:val="00577BCF"/>
    <w:rsid w:val="005812F5"/>
    <w:rsid w:val="005828CB"/>
    <w:rsid w:val="00583784"/>
    <w:rsid w:val="0058419A"/>
    <w:rsid w:val="00586CBD"/>
    <w:rsid w:val="00591E82"/>
    <w:rsid w:val="00592115"/>
    <w:rsid w:val="00593C61"/>
    <w:rsid w:val="0059421A"/>
    <w:rsid w:val="00594328"/>
    <w:rsid w:val="00595142"/>
    <w:rsid w:val="00596938"/>
    <w:rsid w:val="005A1602"/>
    <w:rsid w:val="005A1D0E"/>
    <w:rsid w:val="005A78A3"/>
    <w:rsid w:val="005B2902"/>
    <w:rsid w:val="005B3F47"/>
    <w:rsid w:val="005B5665"/>
    <w:rsid w:val="005B5E50"/>
    <w:rsid w:val="005C265F"/>
    <w:rsid w:val="005C30AC"/>
    <w:rsid w:val="005C6A4A"/>
    <w:rsid w:val="005D2F38"/>
    <w:rsid w:val="005D574D"/>
    <w:rsid w:val="005D6504"/>
    <w:rsid w:val="005F39D1"/>
    <w:rsid w:val="00600F97"/>
    <w:rsid w:val="006133E2"/>
    <w:rsid w:val="00614B60"/>
    <w:rsid w:val="00621EEE"/>
    <w:rsid w:val="00625B43"/>
    <w:rsid w:val="0063032D"/>
    <w:rsid w:val="00633CFA"/>
    <w:rsid w:val="006416AB"/>
    <w:rsid w:val="00642204"/>
    <w:rsid w:val="00646314"/>
    <w:rsid w:val="00646930"/>
    <w:rsid w:val="00662266"/>
    <w:rsid w:val="00667CBD"/>
    <w:rsid w:val="006739F1"/>
    <w:rsid w:val="00674F61"/>
    <w:rsid w:val="00680E3B"/>
    <w:rsid w:val="006816E6"/>
    <w:rsid w:val="006829DA"/>
    <w:rsid w:val="00682DD7"/>
    <w:rsid w:val="006915D7"/>
    <w:rsid w:val="00692DEF"/>
    <w:rsid w:val="00693B5B"/>
    <w:rsid w:val="006941D1"/>
    <w:rsid w:val="006956CC"/>
    <w:rsid w:val="006A2927"/>
    <w:rsid w:val="006A4850"/>
    <w:rsid w:val="006A6572"/>
    <w:rsid w:val="006A6A9E"/>
    <w:rsid w:val="006A776C"/>
    <w:rsid w:val="006B0A21"/>
    <w:rsid w:val="006B0BCA"/>
    <w:rsid w:val="006B6ED6"/>
    <w:rsid w:val="006C1C54"/>
    <w:rsid w:val="006C298B"/>
    <w:rsid w:val="006C38A6"/>
    <w:rsid w:val="006C4014"/>
    <w:rsid w:val="006C5466"/>
    <w:rsid w:val="006D3738"/>
    <w:rsid w:val="006D4A71"/>
    <w:rsid w:val="006E23FA"/>
    <w:rsid w:val="006E3BE8"/>
    <w:rsid w:val="006E5BEB"/>
    <w:rsid w:val="006E6AC7"/>
    <w:rsid w:val="00701E17"/>
    <w:rsid w:val="00703C64"/>
    <w:rsid w:val="00704E17"/>
    <w:rsid w:val="007134C7"/>
    <w:rsid w:val="00713D32"/>
    <w:rsid w:val="00720468"/>
    <w:rsid w:val="0072176C"/>
    <w:rsid w:val="00721B54"/>
    <w:rsid w:val="00721F96"/>
    <w:rsid w:val="00724964"/>
    <w:rsid w:val="00726C03"/>
    <w:rsid w:val="00727550"/>
    <w:rsid w:val="00730B33"/>
    <w:rsid w:val="00731F07"/>
    <w:rsid w:val="00733413"/>
    <w:rsid w:val="00735D60"/>
    <w:rsid w:val="00741C8D"/>
    <w:rsid w:val="00746274"/>
    <w:rsid w:val="007465ED"/>
    <w:rsid w:val="00751323"/>
    <w:rsid w:val="0075272B"/>
    <w:rsid w:val="00753869"/>
    <w:rsid w:val="00753B48"/>
    <w:rsid w:val="0075724F"/>
    <w:rsid w:val="00763651"/>
    <w:rsid w:val="00765090"/>
    <w:rsid w:val="00772655"/>
    <w:rsid w:val="00772EB4"/>
    <w:rsid w:val="0077368F"/>
    <w:rsid w:val="00773C75"/>
    <w:rsid w:val="00780449"/>
    <w:rsid w:val="007814FC"/>
    <w:rsid w:val="00783FA7"/>
    <w:rsid w:val="00785CAE"/>
    <w:rsid w:val="00794A53"/>
    <w:rsid w:val="007A0285"/>
    <w:rsid w:val="007A63E1"/>
    <w:rsid w:val="007B06C1"/>
    <w:rsid w:val="007B1E1F"/>
    <w:rsid w:val="007B21AA"/>
    <w:rsid w:val="007B28B7"/>
    <w:rsid w:val="007B2E5B"/>
    <w:rsid w:val="007C0018"/>
    <w:rsid w:val="007C10F7"/>
    <w:rsid w:val="007C429E"/>
    <w:rsid w:val="007C77B5"/>
    <w:rsid w:val="007C7BB5"/>
    <w:rsid w:val="007D07A2"/>
    <w:rsid w:val="007D312B"/>
    <w:rsid w:val="007D6BBF"/>
    <w:rsid w:val="007E0200"/>
    <w:rsid w:val="007E2F7D"/>
    <w:rsid w:val="007E31D6"/>
    <w:rsid w:val="007E66D5"/>
    <w:rsid w:val="007E6D90"/>
    <w:rsid w:val="007E76ED"/>
    <w:rsid w:val="007F00FD"/>
    <w:rsid w:val="007F08FD"/>
    <w:rsid w:val="007F0E4B"/>
    <w:rsid w:val="007F7DED"/>
    <w:rsid w:val="00800073"/>
    <w:rsid w:val="0080051A"/>
    <w:rsid w:val="00804558"/>
    <w:rsid w:val="00805A71"/>
    <w:rsid w:val="008072BE"/>
    <w:rsid w:val="00815188"/>
    <w:rsid w:val="00816B59"/>
    <w:rsid w:val="00816EC0"/>
    <w:rsid w:val="0082172F"/>
    <w:rsid w:val="00824A10"/>
    <w:rsid w:val="008310F1"/>
    <w:rsid w:val="0083116E"/>
    <w:rsid w:val="00832614"/>
    <w:rsid w:val="00836B84"/>
    <w:rsid w:val="0084155A"/>
    <w:rsid w:val="00842DD4"/>
    <w:rsid w:val="008458C7"/>
    <w:rsid w:val="00845AAF"/>
    <w:rsid w:val="00854A11"/>
    <w:rsid w:val="00864C87"/>
    <w:rsid w:val="00873E9D"/>
    <w:rsid w:val="00874D74"/>
    <w:rsid w:val="008817DA"/>
    <w:rsid w:val="008874C8"/>
    <w:rsid w:val="0089378C"/>
    <w:rsid w:val="00894717"/>
    <w:rsid w:val="00897E0E"/>
    <w:rsid w:val="008A1D17"/>
    <w:rsid w:val="008A292C"/>
    <w:rsid w:val="008A33F9"/>
    <w:rsid w:val="008A3EE0"/>
    <w:rsid w:val="008A4370"/>
    <w:rsid w:val="008B0AAE"/>
    <w:rsid w:val="008C0238"/>
    <w:rsid w:val="008C2811"/>
    <w:rsid w:val="008C5C3B"/>
    <w:rsid w:val="008D0B82"/>
    <w:rsid w:val="008D26B0"/>
    <w:rsid w:val="008D43EB"/>
    <w:rsid w:val="008D4BF4"/>
    <w:rsid w:val="008D6370"/>
    <w:rsid w:val="008D68AE"/>
    <w:rsid w:val="008E142C"/>
    <w:rsid w:val="008E1F23"/>
    <w:rsid w:val="008E26E5"/>
    <w:rsid w:val="008E445A"/>
    <w:rsid w:val="008E7F90"/>
    <w:rsid w:val="008F124D"/>
    <w:rsid w:val="008F7050"/>
    <w:rsid w:val="00912C3B"/>
    <w:rsid w:val="00914210"/>
    <w:rsid w:val="00920338"/>
    <w:rsid w:val="009214DB"/>
    <w:rsid w:val="00921A02"/>
    <w:rsid w:val="009221E6"/>
    <w:rsid w:val="00923A1D"/>
    <w:rsid w:val="00923F68"/>
    <w:rsid w:val="00925EE2"/>
    <w:rsid w:val="00925F20"/>
    <w:rsid w:val="00930709"/>
    <w:rsid w:val="00932841"/>
    <w:rsid w:val="00933481"/>
    <w:rsid w:val="00935A57"/>
    <w:rsid w:val="00940E0B"/>
    <w:rsid w:val="00944A2E"/>
    <w:rsid w:val="00947E4A"/>
    <w:rsid w:val="00951773"/>
    <w:rsid w:val="00953940"/>
    <w:rsid w:val="0095594E"/>
    <w:rsid w:val="00956ECB"/>
    <w:rsid w:val="00962DE0"/>
    <w:rsid w:val="00964002"/>
    <w:rsid w:val="0097308A"/>
    <w:rsid w:val="00973D8B"/>
    <w:rsid w:val="00974185"/>
    <w:rsid w:val="009772A9"/>
    <w:rsid w:val="00980F13"/>
    <w:rsid w:val="00982CE0"/>
    <w:rsid w:val="00990B49"/>
    <w:rsid w:val="00994125"/>
    <w:rsid w:val="009A5475"/>
    <w:rsid w:val="009A73C2"/>
    <w:rsid w:val="009A786F"/>
    <w:rsid w:val="009A7F76"/>
    <w:rsid w:val="009B2F13"/>
    <w:rsid w:val="009B4493"/>
    <w:rsid w:val="009B508A"/>
    <w:rsid w:val="009B62D8"/>
    <w:rsid w:val="009B7322"/>
    <w:rsid w:val="009C07BF"/>
    <w:rsid w:val="009C1453"/>
    <w:rsid w:val="009C289D"/>
    <w:rsid w:val="009C395C"/>
    <w:rsid w:val="009E11B3"/>
    <w:rsid w:val="00A05D8F"/>
    <w:rsid w:val="00A06585"/>
    <w:rsid w:val="00A10F33"/>
    <w:rsid w:val="00A214A7"/>
    <w:rsid w:val="00A22515"/>
    <w:rsid w:val="00A24C6F"/>
    <w:rsid w:val="00A25867"/>
    <w:rsid w:val="00A259CA"/>
    <w:rsid w:val="00A30489"/>
    <w:rsid w:val="00A35B46"/>
    <w:rsid w:val="00A37F1E"/>
    <w:rsid w:val="00A419DE"/>
    <w:rsid w:val="00A437B8"/>
    <w:rsid w:val="00A4550A"/>
    <w:rsid w:val="00A5216E"/>
    <w:rsid w:val="00A53C8C"/>
    <w:rsid w:val="00A61563"/>
    <w:rsid w:val="00A621BE"/>
    <w:rsid w:val="00A6715C"/>
    <w:rsid w:val="00A70632"/>
    <w:rsid w:val="00A73B3B"/>
    <w:rsid w:val="00A755F5"/>
    <w:rsid w:val="00A81C9C"/>
    <w:rsid w:val="00A83C37"/>
    <w:rsid w:val="00A9128A"/>
    <w:rsid w:val="00A921E7"/>
    <w:rsid w:val="00A94180"/>
    <w:rsid w:val="00A95F43"/>
    <w:rsid w:val="00A96B6D"/>
    <w:rsid w:val="00A97262"/>
    <w:rsid w:val="00AA242E"/>
    <w:rsid w:val="00AA380E"/>
    <w:rsid w:val="00AB2DF6"/>
    <w:rsid w:val="00AB50AB"/>
    <w:rsid w:val="00AB739B"/>
    <w:rsid w:val="00AC0190"/>
    <w:rsid w:val="00AC16D1"/>
    <w:rsid w:val="00AC219E"/>
    <w:rsid w:val="00AC41FC"/>
    <w:rsid w:val="00AC5A77"/>
    <w:rsid w:val="00AC6D1B"/>
    <w:rsid w:val="00AC78BC"/>
    <w:rsid w:val="00AD14BF"/>
    <w:rsid w:val="00AD5491"/>
    <w:rsid w:val="00AE0036"/>
    <w:rsid w:val="00AE1CD6"/>
    <w:rsid w:val="00AE2CEF"/>
    <w:rsid w:val="00AE615A"/>
    <w:rsid w:val="00AF2203"/>
    <w:rsid w:val="00AF3E37"/>
    <w:rsid w:val="00AF5A09"/>
    <w:rsid w:val="00AF6346"/>
    <w:rsid w:val="00B10003"/>
    <w:rsid w:val="00B12F24"/>
    <w:rsid w:val="00B13699"/>
    <w:rsid w:val="00B15553"/>
    <w:rsid w:val="00B2163F"/>
    <w:rsid w:val="00B23FBC"/>
    <w:rsid w:val="00B33BF1"/>
    <w:rsid w:val="00B33D09"/>
    <w:rsid w:val="00B34C5A"/>
    <w:rsid w:val="00B35123"/>
    <w:rsid w:val="00B36BD4"/>
    <w:rsid w:val="00B46280"/>
    <w:rsid w:val="00B462BE"/>
    <w:rsid w:val="00B46563"/>
    <w:rsid w:val="00B4766B"/>
    <w:rsid w:val="00B52005"/>
    <w:rsid w:val="00B6072F"/>
    <w:rsid w:val="00B61544"/>
    <w:rsid w:val="00B63D5A"/>
    <w:rsid w:val="00B64039"/>
    <w:rsid w:val="00B6760F"/>
    <w:rsid w:val="00B76174"/>
    <w:rsid w:val="00B84C8F"/>
    <w:rsid w:val="00B86926"/>
    <w:rsid w:val="00B9069D"/>
    <w:rsid w:val="00BA1307"/>
    <w:rsid w:val="00BA6553"/>
    <w:rsid w:val="00BB0450"/>
    <w:rsid w:val="00BB0728"/>
    <w:rsid w:val="00BB2FB9"/>
    <w:rsid w:val="00BB4136"/>
    <w:rsid w:val="00BB6018"/>
    <w:rsid w:val="00BB6826"/>
    <w:rsid w:val="00BB76BD"/>
    <w:rsid w:val="00BC2850"/>
    <w:rsid w:val="00BC34A2"/>
    <w:rsid w:val="00BC3701"/>
    <w:rsid w:val="00BC4102"/>
    <w:rsid w:val="00BC713E"/>
    <w:rsid w:val="00BD044B"/>
    <w:rsid w:val="00BD1554"/>
    <w:rsid w:val="00BD48AC"/>
    <w:rsid w:val="00BE09E5"/>
    <w:rsid w:val="00BE282C"/>
    <w:rsid w:val="00BE5789"/>
    <w:rsid w:val="00BE66C6"/>
    <w:rsid w:val="00BE6E4F"/>
    <w:rsid w:val="00BF397A"/>
    <w:rsid w:val="00BF4343"/>
    <w:rsid w:val="00BF6F19"/>
    <w:rsid w:val="00C00749"/>
    <w:rsid w:val="00C06827"/>
    <w:rsid w:val="00C07FC7"/>
    <w:rsid w:val="00C101C5"/>
    <w:rsid w:val="00C11515"/>
    <w:rsid w:val="00C24AF7"/>
    <w:rsid w:val="00C24D3C"/>
    <w:rsid w:val="00C25E97"/>
    <w:rsid w:val="00C30CE5"/>
    <w:rsid w:val="00C40746"/>
    <w:rsid w:val="00C40EF3"/>
    <w:rsid w:val="00C42409"/>
    <w:rsid w:val="00C42E46"/>
    <w:rsid w:val="00C50DE4"/>
    <w:rsid w:val="00C537D8"/>
    <w:rsid w:val="00C54616"/>
    <w:rsid w:val="00C55800"/>
    <w:rsid w:val="00C6779B"/>
    <w:rsid w:val="00C67D66"/>
    <w:rsid w:val="00C7387D"/>
    <w:rsid w:val="00C73D80"/>
    <w:rsid w:val="00C8371C"/>
    <w:rsid w:val="00C87D53"/>
    <w:rsid w:val="00C87F07"/>
    <w:rsid w:val="00C91B7F"/>
    <w:rsid w:val="00CA0BC4"/>
    <w:rsid w:val="00CA0D94"/>
    <w:rsid w:val="00CA3D41"/>
    <w:rsid w:val="00CA6552"/>
    <w:rsid w:val="00CB15D0"/>
    <w:rsid w:val="00CB3DB3"/>
    <w:rsid w:val="00CB4897"/>
    <w:rsid w:val="00CB6B0E"/>
    <w:rsid w:val="00CC0527"/>
    <w:rsid w:val="00CC2AC0"/>
    <w:rsid w:val="00CC59DC"/>
    <w:rsid w:val="00CC76AA"/>
    <w:rsid w:val="00CD34F0"/>
    <w:rsid w:val="00CD4BB8"/>
    <w:rsid w:val="00CE14CD"/>
    <w:rsid w:val="00CE1688"/>
    <w:rsid w:val="00CE1798"/>
    <w:rsid w:val="00CE2CC9"/>
    <w:rsid w:val="00CE31E9"/>
    <w:rsid w:val="00CE45FD"/>
    <w:rsid w:val="00CE5958"/>
    <w:rsid w:val="00CE6788"/>
    <w:rsid w:val="00CE7703"/>
    <w:rsid w:val="00CF1F0A"/>
    <w:rsid w:val="00CF378A"/>
    <w:rsid w:val="00CF5B79"/>
    <w:rsid w:val="00D010DD"/>
    <w:rsid w:val="00D028CA"/>
    <w:rsid w:val="00D07EDA"/>
    <w:rsid w:val="00D12A1F"/>
    <w:rsid w:val="00D13CE5"/>
    <w:rsid w:val="00D14A33"/>
    <w:rsid w:val="00D16FFB"/>
    <w:rsid w:val="00D17A4B"/>
    <w:rsid w:val="00D17D5F"/>
    <w:rsid w:val="00D34BCB"/>
    <w:rsid w:val="00D37D23"/>
    <w:rsid w:val="00D4194B"/>
    <w:rsid w:val="00D46D3D"/>
    <w:rsid w:val="00D562A2"/>
    <w:rsid w:val="00D57C33"/>
    <w:rsid w:val="00D60015"/>
    <w:rsid w:val="00D61F59"/>
    <w:rsid w:val="00D639E3"/>
    <w:rsid w:val="00D71647"/>
    <w:rsid w:val="00D72B58"/>
    <w:rsid w:val="00D77A1F"/>
    <w:rsid w:val="00D80A9F"/>
    <w:rsid w:val="00D827D2"/>
    <w:rsid w:val="00D83342"/>
    <w:rsid w:val="00D840AC"/>
    <w:rsid w:val="00D84A78"/>
    <w:rsid w:val="00D85ABC"/>
    <w:rsid w:val="00D8647F"/>
    <w:rsid w:val="00D90607"/>
    <w:rsid w:val="00D907F8"/>
    <w:rsid w:val="00D90D08"/>
    <w:rsid w:val="00D91007"/>
    <w:rsid w:val="00D915EB"/>
    <w:rsid w:val="00DA57E1"/>
    <w:rsid w:val="00DA67BE"/>
    <w:rsid w:val="00DB2411"/>
    <w:rsid w:val="00DB258D"/>
    <w:rsid w:val="00DC0E16"/>
    <w:rsid w:val="00DC4D8E"/>
    <w:rsid w:val="00DC6B2E"/>
    <w:rsid w:val="00DD0A0E"/>
    <w:rsid w:val="00DE0491"/>
    <w:rsid w:val="00DE451C"/>
    <w:rsid w:val="00DF2FC1"/>
    <w:rsid w:val="00DF3F79"/>
    <w:rsid w:val="00E018BE"/>
    <w:rsid w:val="00E03ACF"/>
    <w:rsid w:val="00E04F61"/>
    <w:rsid w:val="00E0630A"/>
    <w:rsid w:val="00E067A1"/>
    <w:rsid w:val="00E115B2"/>
    <w:rsid w:val="00E1387D"/>
    <w:rsid w:val="00E14B4E"/>
    <w:rsid w:val="00E20C92"/>
    <w:rsid w:val="00E21423"/>
    <w:rsid w:val="00E24C06"/>
    <w:rsid w:val="00E2562F"/>
    <w:rsid w:val="00E271EA"/>
    <w:rsid w:val="00E278F9"/>
    <w:rsid w:val="00E30059"/>
    <w:rsid w:val="00E328DA"/>
    <w:rsid w:val="00E3353A"/>
    <w:rsid w:val="00E352BE"/>
    <w:rsid w:val="00E41A50"/>
    <w:rsid w:val="00E45E6D"/>
    <w:rsid w:val="00E46B5D"/>
    <w:rsid w:val="00E53385"/>
    <w:rsid w:val="00E65B45"/>
    <w:rsid w:val="00E71851"/>
    <w:rsid w:val="00E74B2B"/>
    <w:rsid w:val="00E8294F"/>
    <w:rsid w:val="00E83F3C"/>
    <w:rsid w:val="00E85FA3"/>
    <w:rsid w:val="00E902BF"/>
    <w:rsid w:val="00E919DB"/>
    <w:rsid w:val="00E94769"/>
    <w:rsid w:val="00E96C25"/>
    <w:rsid w:val="00EA1A9E"/>
    <w:rsid w:val="00EA3AC2"/>
    <w:rsid w:val="00EA48AE"/>
    <w:rsid w:val="00EB5BB2"/>
    <w:rsid w:val="00EB65B8"/>
    <w:rsid w:val="00EC2CFC"/>
    <w:rsid w:val="00ED1C48"/>
    <w:rsid w:val="00ED1C92"/>
    <w:rsid w:val="00ED2A34"/>
    <w:rsid w:val="00ED63C3"/>
    <w:rsid w:val="00ED67CB"/>
    <w:rsid w:val="00EF1473"/>
    <w:rsid w:val="00EF29BE"/>
    <w:rsid w:val="00EF5004"/>
    <w:rsid w:val="00EF6C49"/>
    <w:rsid w:val="00F0253F"/>
    <w:rsid w:val="00F04C2D"/>
    <w:rsid w:val="00F12332"/>
    <w:rsid w:val="00F12A34"/>
    <w:rsid w:val="00F12E17"/>
    <w:rsid w:val="00F133B7"/>
    <w:rsid w:val="00F1684C"/>
    <w:rsid w:val="00F30165"/>
    <w:rsid w:val="00F3053E"/>
    <w:rsid w:val="00F33C54"/>
    <w:rsid w:val="00F4080C"/>
    <w:rsid w:val="00F40DE6"/>
    <w:rsid w:val="00F45646"/>
    <w:rsid w:val="00F47703"/>
    <w:rsid w:val="00F47F50"/>
    <w:rsid w:val="00F51E1A"/>
    <w:rsid w:val="00F527EC"/>
    <w:rsid w:val="00F53325"/>
    <w:rsid w:val="00F66C7A"/>
    <w:rsid w:val="00F67208"/>
    <w:rsid w:val="00F74533"/>
    <w:rsid w:val="00F83545"/>
    <w:rsid w:val="00F835AB"/>
    <w:rsid w:val="00F83AF9"/>
    <w:rsid w:val="00F83F8B"/>
    <w:rsid w:val="00F94F8D"/>
    <w:rsid w:val="00F977B1"/>
    <w:rsid w:val="00FA288E"/>
    <w:rsid w:val="00FA2A89"/>
    <w:rsid w:val="00FA3329"/>
    <w:rsid w:val="00FB444C"/>
    <w:rsid w:val="00FB6D08"/>
    <w:rsid w:val="00FC3CE4"/>
    <w:rsid w:val="00FC43B1"/>
    <w:rsid w:val="00FC49D0"/>
    <w:rsid w:val="00FC5A31"/>
    <w:rsid w:val="00FC5CC7"/>
    <w:rsid w:val="00FC6168"/>
    <w:rsid w:val="00FC6A1B"/>
    <w:rsid w:val="00FC796B"/>
    <w:rsid w:val="00FD3715"/>
    <w:rsid w:val="00FD6A79"/>
    <w:rsid w:val="00FE0EB2"/>
    <w:rsid w:val="00FE41DB"/>
    <w:rsid w:val="00FE4831"/>
    <w:rsid w:val="00FE60DC"/>
    <w:rsid w:val="00FF59B0"/>
    <w:rsid w:val="00FF67D5"/>
    <w:rsid w:val="00FF6C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 w:type="paragraph" w:styleId="TOC3">
    <w:name w:val="toc 3"/>
    <w:basedOn w:val="Normal"/>
    <w:next w:val="Normal"/>
    <w:autoRedefine/>
    <w:uiPriority w:val="39"/>
    <w:unhideWhenUsed/>
    <w:rsid w:val="00FA3329"/>
    <w:pPr>
      <w:spacing w:after="100"/>
      <w:ind w:left="440"/>
    </w:pPr>
  </w:style>
  <w:style w:type="character" w:customStyle="1" w:styleId="Heading4Char">
    <w:name w:val="Heading 4 Char"/>
    <w:basedOn w:val="DefaultParagraphFont"/>
    <w:link w:val="Heading4"/>
    <w:uiPriority w:val="9"/>
    <w:rsid w:val="00925EE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2FB9"/>
    <w:rPr>
      <w:color w:val="605E5C"/>
      <w:shd w:val="clear" w:color="auto" w:fill="E1DFDD"/>
    </w:rPr>
  </w:style>
  <w:style w:type="character" w:styleId="FollowedHyperlink">
    <w:name w:val="FollowedHyperlink"/>
    <w:basedOn w:val="DefaultParagraphFont"/>
    <w:uiPriority w:val="99"/>
    <w:semiHidden/>
    <w:unhideWhenUsed/>
    <w:rsid w:val="00035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956">
      <w:bodyDiv w:val="1"/>
      <w:marLeft w:val="0"/>
      <w:marRight w:val="0"/>
      <w:marTop w:val="0"/>
      <w:marBottom w:val="0"/>
      <w:divBdr>
        <w:top w:val="none" w:sz="0" w:space="0" w:color="auto"/>
        <w:left w:val="none" w:sz="0" w:space="0" w:color="auto"/>
        <w:bottom w:val="none" w:sz="0" w:space="0" w:color="auto"/>
        <w:right w:val="none" w:sz="0" w:space="0" w:color="auto"/>
      </w:divBdr>
    </w:div>
    <w:div w:id="798642643">
      <w:bodyDiv w:val="1"/>
      <w:marLeft w:val="0"/>
      <w:marRight w:val="0"/>
      <w:marTop w:val="0"/>
      <w:marBottom w:val="0"/>
      <w:divBdr>
        <w:top w:val="none" w:sz="0" w:space="0" w:color="auto"/>
        <w:left w:val="none" w:sz="0" w:space="0" w:color="auto"/>
        <w:bottom w:val="none" w:sz="0" w:space="0" w:color="auto"/>
        <w:right w:val="none" w:sz="0" w:space="0" w:color="auto"/>
      </w:divBdr>
    </w:div>
    <w:div w:id="933586146">
      <w:bodyDiv w:val="1"/>
      <w:marLeft w:val="0"/>
      <w:marRight w:val="0"/>
      <w:marTop w:val="0"/>
      <w:marBottom w:val="0"/>
      <w:divBdr>
        <w:top w:val="none" w:sz="0" w:space="0" w:color="auto"/>
        <w:left w:val="none" w:sz="0" w:space="0" w:color="auto"/>
        <w:bottom w:val="none" w:sz="0" w:space="0" w:color="auto"/>
        <w:right w:val="none" w:sz="0" w:space="0" w:color="auto"/>
      </w:divBdr>
    </w:div>
    <w:div w:id="1034577967">
      <w:bodyDiv w:val="1"/>
      <w:marLeft w:val="0"/>
      <w:marRight w:val="0"/>
      <w:marTop w:val="0"/>
      <w:marBottom w:val="0"/>
      <w:divBdr>
        <w:top w:val="none" w:sz="0" w:space="0" w:color="auto"/>
        <w:left w:val="none" w:sz="0" w:space="0" w:color="auto"/>
        <w:bottom w:val="none" w:sz="0" w:space="0" w:color="auto"/>
        <w:right w:val="none" w:sz="0" w:space="0" w:color="auto"/>
      </w:divBdr>
    </w:div>
    <w:div w:id="1229147757">
      <w:bodyDiv w:val="1"/>
      <w:marLeft w:val="0"/>
      <w:marRight w:val="0"/>
      <w:marTop w:val="0"/>
      <w:marBottom w:val="0"/>
      <w:divBdr>
        <w:top w:val="none" w:sz="0" w:space="0" w:color="auto"/>
        <w:left w:val="none" w:sz="0" w:space="0" w:color="auto"/>
        <w:bottom w:val="none" w:sz="0" w:space="0" w:color="auto"/>
        <w:right w:val="none" w:sz="0" w:space="0" w:color="auto"/>
      </w:divBdr>
    </w:div>
    <w:div w:id="1243838347">
      <w:bodyDiv w:val="1"/>
      <w:marLeft w:val="0"/>
      <w:marRight w:val="0"/>
      <w:marTop w:val="0"/>
      <w:marBottom w:val="0"/>
      <w:divBdr>
        <w:top w:val="none" w:sz="0" w:space="0" w:color="auto"/>
        <w:left w:val="none" w:sz="0" w:space="0" w:color="auto"/>
        <w:bottom w:val="none" w:sz="0" w:space="0" w:color="auto"/>
        <w:right w:val="none" w:sz="0" w:space="0" w:color="auto"/>
      </w:divBdr>
    </w:div>
    <w:div w:id="1290816568">
      <w:bodyDiv w:val="1"/>
      <w:marLeft w:val="0"/>
      <w:marRight w:val="0"/>
      <w:marTop w:val="0"/>
      <w:marBottom w:val="0"/>
      <w:divBdr>
        <w:top w:val="none" w:sz="0" w:space="0" w:color="auto"/>
        <w:left w:val="none" w:sz="0" w:space="0" w:color="auto"/>
        <w:bottom w:val="none" w:sz="0" w:space="0" w:color="auto"/>
        <w:right w:val="none" w:sz="0" w:space="0" w:color="auto"/>
      </w:divBdr>
    </w:div>
    <w:div w:id="1363824764">
      <w:bodyDiv w:val="1"/>
      <w:marLeft w:val="0"/>
      <w:marRight w:val="0"/>
      <w:marTop w:val="0"/>
      <w:marBottom w:val="0"/>
      <w:divBdr>
        <w:top w:val="none" w:sz="0" w:space="0" w:color="auto"/>
        <w:left w:val="none" w:sz="0" w:space="0" w:color="auto"/>
        <w:bottom w:val="none" w:sz="0" w:space="0" w:color="auto"/>
        <w:right w:val="none" w:sz="0" w:space="0" w:color="auto"/>
      </w:divBdr>
    </w:div>
    <w:div w:id="16942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3390/app14062433" TargetMode="External"/><Relationship Id="rId18" Type="http://schemas.openxmlformats.org/officeDocument/2006/relationships/hyperlink" Target="https://doi.org/10.1093/bioinformatics/15.1.8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boss.sourceforge.net/docs/themes/SequenceFormats.html" TargetMode="External"/><Relationship Id="rId17" Type="http://schemas.openxmlformats.org/officeDocument/2006/relationships/hyperlink" Target="https://doi.org/10.1038%2Fmsb.2011.75" TargetMode="External"/><Relationship Id="rId2" Type="http://schemas.openxmlformats.org/officeDocument/2006/relationships/numbering" Target="numbering.xml"/><Relationship Id="rId16" Type="http://schemas.openxmlformats.org/officeDocument/2006/relationships/hyperlink" Target="https://scrumguides.org/scrum-guid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ilemanifesto.org/principles.html" TargetMode="External"/><Relationship Id="rId5" Type="http://schemas.openxmlformats.org/officeDocument/2006/relationships/webSettings" Target="webSettings.xml"/><Relationship Id="rId15" Type="http://schemas.openxmlformats.org/officeDocument/2006/relationships/hyperlink" Target="https://doi.org/10.1186/1748-7188-9-4"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93/bioinformatics/btm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9A22C-5659-4314-A6E5-30E721AF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Pages>
  <Words>4407</Words>
  <Characters>25123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765</cp:revision>
  <cp:lastPrinted>2024-10-11T21:22:00Z</cp:lastPrinted>
  <dcterms:created xsi:type="dcterms:W3CDTF">2019-10-03T06:03:00Z</dcterms:created>
  <dcterms:modified xsi:type="dcterms:W3CDTF">2024-10-11T21:38:00Z</dcterms:modified>
</cp:coreProperties>
</file>