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FD1BB" w14:textId="77777777" w:rsidR="003E0575" w:rsidRPr="0007227A" w:rsidRDefault="003E0575" w:rsidP="003E0575">
      <w:pPr>
        <w:autoSpaceDE w:val="0"/>
        <w:autoSpaceDN w:val="0"/>
        <w:adjustRightInd w:val="0"/>
        <w:spacing w:after="298" w:line="240" w:lineRule="auto"/>
        <w:rPr>
          <w:rFonts w:eastAsia="微軟正黑體" w:cstheme="minorHAnsi"/>
          <w:b/>
          <w:bCs/>
          <w:kern w:val="0"/>
          <w:sz w:val="32"/>
          <w:szCs w:val="32"/>
        </w:rPr>
      </w:pPr>
      <w:r w:rsidRPr="0007227A">
        <w:rPr>
          <w:rFonts w:eastAsia="微軟正黑體" w:cstheme="minorHAnsi"/>
          <w:b/>
          <w:bCs/>
          <w:kern w:val="0"/>
          <w:sz w:val="32"/>
          <w:szCs w:val="32"/>
        </w:rPr>
        <w:t xml:space="preserve">1. </w:t>
      </w:r>
      <w:r w:rsidRPr="0007227A">
        <w:rPr>
          <w:rFonts w:eastAsia="微軟正黑體" w:cstheme="minorHAnsi"/>
          <w:b/>
          <w:bCs/>
          <w:kern w:val="0"/>
          <w:sz w:val="32"/>
          <w:szCs w:val="32"/>
        </w:rPr>
        <w:t>瀏覽器</w:t>
      </w:r>
    </w:p>
    <w:p w14:paraId="419DB253" w14:textId="77777777" w:rsidR="003E0575" w:rsidRPr="0007227A" w:rsidRDefault="003E0575" w:rsidP="003E0575">
      <w:pPr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>Firefox</w:t>
      </w:r>
      <w:r w:rsidRPr="0007227A">
        <w:rPr>
          <w:rFonts w:eastAsia="微軟正黑體" w:cstheme="minorHAnsi"/>
          <w:kern w:val="0"/>
        </w:rPr>
        <w:t>：採用</w:t>
      </w:r>
      <w:r w:rsidRPr="0007227A">
        <w:rPr>
          <w:rFonts w:eastAsia="微軟正黑體" w:cstheme="minorHAnsi"/>
          <w:kern w:val="0"/>
        </w:rPr>
        <w:t xml:space="preserve"> Mozilla Public License (MPL)</w:t>
      </w:r>
      <w:r w:rsidRPr="0007227A">
        <w:rPr>
          <w:rFonts w:eastAsia="微軟正黑體" w:cstheme="minorHAnsi"/>
          <w:kern w:val="0"/>
        </w:rPr>
        <w:t>，可免費商業使用。</w:t>
      </w:r>
    </w:p>
    <w:p w14:paraId="788E731F" w14:textId="7A5C35C4" w:rsidR="003E0575" w:rsidRPr="003E0575" w:rsidRDefault="003E0575" w:rsidP="003E0575">
      <w:pPr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微軟正黑體" w:cstheme="minorHAnsi"/>
          <w:kern w:val="0"/>
          <w14:ligatures w14:val="none"/>
        </w:rPr>
      </w:pPr>
      <w:r w:rsidRPr="003E0575">
        <w:rPr>
          <w:rFonts w:eastAsia="微軟正黑體" w:cstheme="minorHAnsi"/>
          <w:kern w:val="0"/>
          <w14:ligatures w14:val="none"/>
        </w:rPr>
        <w:t>官方網站：</w:t>
      </w:r>
      <w:r w:rsidRPr="003E0575">
        <w:rPr>
          <w:rFonts w:eastAsia="微軟正黑體" w:cstheme="minorHAnsi"/>
          <w:kern w:val="0"/>
          <w14:ligatures w14:val="none"/>
        </w:rPr>
        <w:fldChar w:fldCharType="begin"/>
      </w:r>
      <w:r w:rsidRPr="003E0575">
        <w:rPr>
          <w:rFonts w:eastAsia="微軟正黑體" w:cstheme="minorHAnsi"/>
          <w:kern w:val="0"/>
          <w14:ligatures w14:val="none"/>
        </w:rPr>
        <w:instrText>HYPERLINK "https://www.mozilla.org/firefox/" \t "_new"</w:instrText>
      </w:r>
      <w:r w:rsidRPr="003E0575">
        <w:rPr>
          <w:rFonts w:eastAsia="微軟正黑體" w:cstheme="minorHAnsi"/>
          <w:kern w:val="0"/>
          <w14:ligatures w14:val="none"/>
        </w:rPr>
      </w:r>
      <w:r w:rsidRPr="003E0575">
        <w:rPr>
          <w:rFonts w:eastAsia="微軟正黑體" w:cstheme="minorHAnsi"/>
          <w:kern w:val="0"/>
          <w14:ligatures w14:val="none"/>
        </w:rPr>
        <w:fldChar w:fldCharType="separate"/>
      </w:r>
      <w:r w:rsidRPr="003E0575">
        <w:rPr>
          <w:rFonts w:eastAsia="微軟正黑體" w:cstheme="minorHAnsi"/>
          <w:kern w:val="0"/>
          <w14:ligatures w14:val="none"/>
        </w:rPr>
        <w:t>https://www.mozilla.org/firefox/</w:t>
      </w:r>
      <w:r w:rsidRPr="003E0575">
        <w:rPr>
          <w:rFonts w:eastAsia="微軟正黑體" w:cstheme="minorHAnsi"/>
          <w:kern w:val="0"/>
          <w14:ligatures w14:val="none"/>
        </w:rPr>
        <w:fldChar w:fldCharType="end"/>
      </w:r>
    </w:p>
    <w:p w14:paraId="38164356" w14:textId="34AD3B67" w:rsidR="003E0575" w:rsidRPr="0007227A" w:rsidRDefault="003E0575" w:rsidP="003E0575">
      <w:pPr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微軟正黑體" w:cstheme="minorHAnsi"/>
          <w:kern w:val="0"/>
        </w:rPr>
      </w:pPr>
      <w:r w:rsidRPr="0007227A">
        <w:rPr>
          <w:rFonts w:eastAsia="微軟正黑體" w:cstheme="minorHAnsi"/>
          <w:kern w:val="0"/>
          <w14:ligatures w14:val="none"/>
        </w:rPr>
        <w:t>授權資訊：</w:t>
      </w:r>
      <w:r w:rsidRPr="0007227A">
        <w:rPr>
          <w:rFonts w:eastAsia="微軟正黑體" w:cstheme="minorHAnsi"/>
          <w:kern w:val="0"/>
          <w14:ligatures w14:val="none"/>
        </w:rPr>
        <w:fldChar w:fldCharType="begin"/>
      </w:r>
      <w:r w:rsidRPr="0007227A">
        <w:rPr>
          <w:rFonts w:eastAsia="微軟正黑體" w:cstheme="minorHAnsi"/>
          <w:kern w:val="0"/>
          <w14:ligatures w14:val="none"/>
        </w:rPr>
        <w:instrText>HYPERLINK "https://www.mozilla.org/en-US/about/legal/" \t "_new"</w:instrText>
      </w:r>
      <w:r w:rsidRPr="0007227A">
        <w:rPr>
          <w:rFonts w:eastAsia="微軟正黑體" w:cstheme="minorHAnsi"/>
          <w:kern w:val="0"/>
          <w14:ligatures w14:val="none"/>
        </w:rPr>
      </w:r>
      <w:r w:rsidRPr="0007227A">
        <w:rPr>
          <w:rFonts w:eastAsia="微軟正黑體" w:cstheme="minorHAnsi"/>
          <w:kern w:val="0"/>
          <w14:ligatures w14:val="none"/>
        </w:rPr>
        <w:fldChar w:fldCharType="separate"/>
      </w:r>
      <w:r w:rsidRPr="0007227A">
        <w:rPr>
          <w:rFonts w:eastAsia="微軟正黑體" w:cstheme="minorHAnsi"/>
          <w:color w:val="0000FF"/>
          <w:kern w:val="0"/>
          <w:u w:val="single"/>
          <w14:ligatures w14:val="none"/>
        </w:rPr>
        <w:t>https://www.mozilla.org/en-US/about/legal/</w:t>
      </w:r>
      <w:r w:rsidRPr="0007227A">
        <w:rPr>
          <w:rFonts w:eastAsia="微軟正黑體" w:cstheme="minorHAnsi"/>
          <w:kern w:val="0"/>
          <w14:ligatures w14:val="none"/>
        </w:rPr>
        <w:fldChar w:fldCharType="end"/>
      </w:r>
    </w:p>
    <w:p w14:paraId="59CEE741" w14:textId="77777777" w:rsidR="003E0575" w:rsidRPr="0007227A" w:rsidRDefault="003E0575" w:rsidP="003E0575">
      <w:pPr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>Chrome</w:t>
      </w:r>
      <w:r w:rsidRPr="0007227A">
        <w:rPr>
          <w:rFonts w:eastAsia="微軟正黑體" w:cstheme="minorHAnsi"/>
          <w:kern w:val="0"/>
        </w:rPr>
        <w:t>：</w:t>
      </w:r>
      <w:r w:rsidRPr="0007227A">
        <w:rPr>
          <w:rFonts w:eastAsia="微軟正黑體" w:cstheme="minorHAnsi"/>
          <w:kern w:val="0"/>
        </w:rPr>
        <w:t xml:space="preserve">Google </w:t>
      </w:r>
      <w:r w:rsidRPr="0007227A">
        <w:rPr>
          <w:rFonts w:eastAsia="微軟正黑體" w:cstheme="minorHAnsi"/>
          <w:kern w:val="0"/>
        </w:rPr>
        <w:t>提供的免費軟體，可於商業環境中免費使用。</w:t>
      </w:r>
    </w:p>
    <w:p w14:paraId="6BBFAB03" w14:textId="77777777" w:rsidR="00F32CE1" w:rsidRPr="00F32CE1" w:rsidRDefault="00F32CE1" w:rsidP="00F32CE1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官方網站：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https://www.google.com/chrome/</w:t>
      </w:r>
    </w:p>
    <w:p w14:paraId="672A0D42" w14:textId="6281308A" w:rsidR="00F32CE1" w:rsidRPr="0007227A" w:rsidRDefault="00F32CE1" w:rsidP="00F32CE1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服務條款：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https://policies.google.com/terms</w:t>
      </w:r>
    </w:p>
    <w:p w14:paraId="718A7EEE" w14:textId="77777777" w:rsidR="003E0575" w:rsidRPr="0007227A" w:rsidRDefault="003E0575" w:rsidP="003E0575">
      <w:pPr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>Edge</w:t>
      </w:r>
      <w:r w:rsidRPr="0007227A">
        <w:rPr>
          <w:rFonts w:eastAsia="微軟正黑體" w:cstheme="minorHAnsi"/>
          <w:kern w:val="0"/>
        </w:rPr>
        <w:t>：</w:t>
      </w:r>
      <w:r w:rsidRPr="0007227A">
        <w:rPr>
          <w:rFonts w:eastAsia="微軟正黑體" w:cstheme="minorHAnsi"/>
          <w:kern w:val="0"/>
        </w:rPr>
        <w:t xml:space="preserve">Microsoft </w:t>
      </w:r>
      <w:r w:rsidRPr="0007227A">
        <w:rPr>
          <w:rFonts w:eastAsia="微軟正黑體" w:cstheme="minorHAnsi"/>
          <w:kern w:val="0"/>
        </w:rPr>
        <w:t>提供的免費瀏覽器，可於商業環境中免費使用。</w:t>
      </w:r>
    </w:p>
    <w:p w14:paraId="00D2B2FD" w14:textId="77777777" w:rsidR="00F32CE1" w:rsidRPr="00F32CE1" w:rsidRDefault="00F32CE1" w:rsidP="00F32CE1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官方網站（企業版資訊）：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F32CE1">
        <w:rPr>
          <w:rFonts w:eastAsia="微軟正黑體" w:cstheme="minorHAnsi"/>
          <w:color w:val="000000"/>
          <w:kern w:val="0"/>
          <w14:ligatures w14:val="none"/>
        </w:rPr>
        <w:instrText>HYPERLINK "https://www.microsoft.com/edge/business" \t "_new"</w:instrText>
      </w:r>
      <w:r w:rsidRPr="00F32CE1">
        <w:rPr>
          <w:rFonts w:eastAsia="微軟正黑體" w:cstheme="minorHAnsi"/>
          <w:color w:val="000000"/>
          <w:kern w:val="0"/>
          <w14:ligatures w14:val="none"/>
        </w:rPr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F32CE1">
        <w:rPr>
          <w:rFonts w:eastAsia="微軟正黑體" w:cstheme="minorHAnsi"/>
          <w:color w:val="000000"/>
          <w:kern w:val="0"/>
          <w14:ligatures w14:val="none"/>
        </w:rPr>
        <w:t>https://www.microsoft.com/edge/business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5BE25FB3" w14:textId="4F248C62" w:rsidR="00F32CE1" w:rsidRPr="0007227A" w:rsidRDefault="00F32CE1" w:rsidP="00F32CE1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微軟服務協議：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F32CE1">
        <w:rPr>
          <w:rFonts w:eastAsia="微軟正黑體" w:cstheme="minorHAnsi"/>
          <w:color w:val="000000"/>
          <w:kern w:val="0"/>
          <w14:ligatures w14:val="none"/>
        </w:rPr>
        <w:instrText>HYPERLINK "https://www.microsoft.com/en-us/servicesagreement" \t "_new"</w:instrText>
      </w:r>
      <w:r w:rsidRPr="00F32CE1">
        <w:rPr>
          <w:rFonts w:eastAsia="微軟正黑體" w:cstheme="minorHAnsi"/>
          <w:color w:val="000000"/>
          <w:kern w:val="0"/>
          <w14:ligatures w14:val="none"/>
        </w:rPr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F32CE1">
        <w:rPr>
          <w:rFonts w:eastAsia="微軟正黑體" w:cstheme="minorHAnsi"/>
          <w:color w:val="000000"/>
          <w:kern w:val="0"/>
          <w14:ligatures w14:val="none"/>
        </w:rPr>
        <w:t>https://www.microsoft.com/en-us/servicesagreement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693453E3" w14:textId="77777777" w:rsidR="003E0575" w:rsidRPr="0007227A" w:rsidRDefault="003E0575" w:rsidP="003E0575">
      <w:pPr>
        <w:autoSpaceDE w:val="0"/>
        <w:autoSpaceDN w:val="0"/>
        <w:adjustRightInd w:val="0"/>
        <w:spacing w:after="240" w:line="240" w:lineRule="auto"/>
        <w:rPr>
          <w:rFonts w:eastAsia="微軟正黑體" w:cstheme="minorHAnsi"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>小結</w:t>
      </w:r>
      <w:r w:rsidRPr="0007227A">
        <w:rPr>
          <w:rFonts w:eastAsia="微軟正黑體" w:cstheme="minorHAnsi"/>
          <w:kern w:val="0"/>
        </w:rPr>
        <w:t>：這些主流瀏覽器均可在商業環境中免費使用，但仍需遵守各自的最終使用者授權條款</w:t>
      </w:r>
      <w:r w:rsidRPr="0007227A">
        <w:rPr>
          <w:rFonts w:eastAsia="微軟正黑體" w:cstheme="minorHAnsi"/>
          <w:kern w:val="0"/>
        </w:rPr>
        <w:t>(EULA)</w:t>
      </w:r>
      <w:r w:rsidRPr="0007227A">
        <w:rPr>
          <w:rFonts w:eastAsia="微軟正黑體" w:cstheme="minorHAnsi"/>
          <w:kern w:val="0"/>
        </w:rPr>
        <w:t>。</w:t>
      </w:r>
    </w:p>
    <w:p w14:paraId="17832D2B" w14:textId="77777777" w:rsidR="003E0575" w:rsidRPr="0007227A" w:rsidRDefault="003E0575" w:rsidP="003E0575">
      <w:pPr>
        <w:autoSpaceDE w:val="0"/>
        <w:autoSpaceDN w:val="0"/>
        <w:adjustRightInd w:val="0"/>
        <w:spacing w:after="0" w:line="240" w:lineRule="auto"/>
        <w:rPr>
          <w:rFonts w:eastAsia="微軟正黑體" w:cstheme="minorHAnsi"/>
          <w:color w:val="6D6D6D"/>
          <w:kern w:val="0"/>
        </w:rPr>
      </w:pPr>
    </w:p>
    <w:p w14:paraId="1E688E35" w14:textId="77777777" w:rsidR="003E0575" w:rsidRPr="0007227A" w:rsidRDefault="003E0575" w:rsidP="003E0575">
      <w:pPr>
        <w:autoSpaceDE w:val="0"/>
        <w:autoSpaceDN w:val="0"/>
        <w:adjustRightInd w:val="0"/>
        <w:spacing w:after="298" w:line="240" w:lineRule="auto"/>
        <w:rPr>
          <w:rFonts w:eastAsia="微軟正黑體" w:cstheme="minorHAnsi"/>
          <w:b/>
          <w:bCs/>
          <w:kern w:val="0"/>
          <w:sz w:val="32"/>
          <w:szCs w:val="32"/>
        </w:rPr>
      </w:pPr>
      <w:r w:rsidRPr="0007227A">
        <w:rPr>
          <w:rFonts w:eastAsia="微軟正黑體" w:cstheme="minorHAnsi"/>
          <w:b/>
          <w:bCs/>
          <w:kern w:val="0"/>
          <w:sz w:val="32"/>
          <w:szCs w:val="32"/>
        </w:rPr>
        <w:t xml:space="preserve">2. </w:t>
      </w:r>
      <w:r w:rsidRPr="0007227A">
        <w:rPr>
          <w:rFonts w:eastAsia="微軟正黑體" w:cstheme="minorHAnsi"/>
          <w:b/>
          <w:bCs/>
          <w:kern w:val="0"/>
          <w:sz w:val="32"/>
          <w:szCs w:val="32"/>
        </w:rPr>
        <w:t>編輯器／文字工具</w:t>
      </w:r>
    </w:p>
    <w:p w14:paraId="2C245AF3" w14:textId="77777777" w:rsidR="003E0575" w:rsidRPr="0007227A" w:rsidRDefault="003E0575" w:rsidP="003E0575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>Notepad++</w:t>
      </w:r>
      <w:r w:rsidRPr="0007227A">
        <w:rPr>
          <w:rFonts w:eastAsia="微軟正黑體" w:cstheme="minorHAnsi"/>
          <w:kern w:val="0"/>
        </w:rPr>
        <w:t>：</w:t>
      </w:r>
      <w:r w:rsidRPr="0007227A">
        <w:rPr>
          <w:rFonts w:eastAsia="微軟正黑體" w:cstheme="minorHAnsi"/>
          <w:kern w:val="0"/>
        </w:rPr>
        <w:t>GPL</w:t>
      </w:r>
      <w:r w:rsidRPr="0007227A">
        <w:rPr>
          <w:rFonts w:eastAsia="微軟正黑體" w:cstheme="minorHAnsi"/>
          <w:kern w:val="0"/>
        </w:rPr>
        <w:t>（開放原始碼），可免費商業使用。</w:t>
      </w:r>
    </w:p>
    <w:p w14:paraId="191350D7" w14:textId="77777777" w:rsidR="00F32CE1" w:rsidRPr="00F32CE1" w:rsidRDefault="00F32CE1" w:rsidP="00F32CE1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官方網站：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F32CE1">
        <w:rPr>
          <w:rFonts w:eastAsia="微軟正黑體" w:cstheme="minorHAnsi"/>
          <w:color w:val="000000"/>
          <w:kern w:val="0"/>
          <w14:ligatures w14:val="none"/>
        </w:rPr>
        <w:instrText>HYPERLINK "https://notepad-plus-plus.org/" \t "_new"</w:instrText>
      </w:r>
      <w:r w:rsidRPr="00F32CE1">
        <w:rPr>
          <w:rFonts w:eastAsia="微軟正黑體" w:cstheme="minorHAnsi"/>
          <w:color w:val="000000"/>
          <w:kern w:val="0"/>
          <w14:ligatures w14:val="none"/>
        </w:rPr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F32CE1">
        <w:rPr>
          <w:rFonts w:eastAsia="微軟正黑體" w:cstheme="minorHAnsi"/>
          <w:color w:val="000000"/>
          <w:kern w:val="0"/>
          <w14:ligatures w14:val="none"/>
        </w:rPr>
        <w:t>https://notepad-plus-plus.org/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0E75A7CC" w14:textId="18C1EF4D" w:rsidR="00F32CE1" w:rsidRPr="0007227A" w:rsidRDefault="00F32CE1" w:rsidP="00F32CE1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授權條款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 xml:space="preserve"> (GPL)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https://notepad-plus-plus.org/about/license/</w:t>
      </w:r>
    </w:p>
    <w:p w14:paraId="09C1F200" w14:textId="77777777" w:rsidR="003E0575" w:rsidRPr="0007227A" w:rsidRDefault="003E0575" w:rsidP="003E0575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kern w:val="0"/>
        </w:rPr>
      </w:pPr>
      <w:proofErr w:type="spellStart"/>
      <w:r w:rsidRPr="0007227A">
        <w:rPr>
          <w:rFonts w:eastAsia="微軟正黑體" w:cstheme="minorHAnsi"/>
          <w:b/>
          <w:bCs/>
          <w:kern w:val="0"/>
        </w:rPr>
        <w:t>WinMerge</w:t>
      </w:r>
      <w:proofErr w:type="spellEnd"/>
      <w:r w:rsidRPr="0007227A">
        <w:rPr>
          <w:rFonts w:eastAsia="微軟正黑體" w:cstheme="minorHAnsi"/>
          <w:kern w:val="0"/>
        </w:rPr>
        <w:t>：</w:t>
      </w:r>
      <w:r w:rsidRPr="0007227A">
        <w:rPr>
          <w:rFonts w:eastAsia="微軟正黑體" w:cstheme="minorHAnsi"/>
          <w:kern w:val="0"/>
        </w:rPr>
        <w:t>GPL</w:t>
      </w:r>
      <w:r w:rsidRPr="0007227A">
        <w:rPr>
          <w:rFonts w:eastAsia="微軟正黑體" w:cstheme="minorHAnsi"/>
          <w:kern w:val="0"/>
        </w:rPr>
        <w:t>（開放原始碼），可免費商業使用。</w:t>
      </w:r>
    </w:p>
    <w:p w14:paraId="0ED52005" w14:textId="77777777" w:rsidR="00F32CE1" w:rsidRPr="00F32CE1" w:rsidRDefault="00F32CE1" w:rsidP="00F32CE1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官方網站：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F32CE1">
        <w:rPr>
          <w:rFonts w:eastAsia="微軟正黑體" w:cstheme="minorHAnsi"/>
          <w:color w:val="000000"/>
          <w:kern w:val="0"/>
          <w14:ligatures w14:val="none"/>
        </w:rPr>
        <w:instrText>HYPERLINK "https://winmerge.org/" \t "_new"</w:instrText>
      </w:r>
      <w:r w:rsidRPr="00F32CE1">
        <w:rPr>
          <w:rFonts w:eastAsia="微軟正黑體" w:cstheme="minorHAnsi"/>
          <w:color w:val="000000"/>
          <w:kern w:val="0"/>
          <w14:ligatures w14:val="none"/>
        </w:rPr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F32CE1">
        <w:rPr>
          <w:rFonts w:eastAsia="微軟正黑體" w:cstheme="minorHAnsi"/>
          <w:color w:val="0000FF"/>
          <w:kern w:val="0"/>
          <w:u w:val="single"/>
          <w14:ligatures w14:val="none"/>
        </w:rPr>
        <w:t>https://winmerge.org/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7ECDEE1D" w14:textId="4685CADB" w:rsidR="00F32CE1" w:rsidRPr="0007227A" w:rsidRDefault="00F32CE1" w:rsidP="00F32CE1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授權條款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 xml:space="preserve"> (GPL)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https://winmerge.org/about/license/</w:t>
      </w:r>
    </w:p>
    <w:p w14:paraId="706D95AE" w14:textId="77777777" w:rsidR="003E0575" w:rsidRPr="0007227A" w:rsidRDefault="003E0575" w:rsidP="003E0575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>7-Zip</w:t>
      </w:r>
      <w:r w:rsidRPr="0007227A">
        <w:rPr>
          <w:rFonts w:eastAsia="微軟正黑體" w:cstheme="minorHAnsi"/>
          <w:kern w:val="0"/>
        </w:rPr>
        <w:t>：</w:t>
      </w:r>
      <w:r w:rsidRPr="0007227A">
        <w:rPr>
          <w:rFonts w:eastAsia="微軟正黑體" w:cstheme="minorHAnsi"/>
          <w:kern w:val="0"/>
        </w:rPr>
        <w:t>LGPL</w:t>
      </w:r>
      <w:r w:rsidRPr="0007227A">
        <w:rPr>
          <w:rFonts w:eastAsia="微軟正黑體" w:cstheme="minorHAnsi"/>
          <w:kern w:val="0"/>
        </w:rPr>
        <w:t>（開放原始碼），可免費商業使用。</w:t>
      </w:r>
    </w:p>
    <w:p w14:paraId="60AB8C68" w14:textId="77777777" w:rsidR="00F32CE1" w:rsidRPr="00F32CE1" w:rsidRDefault="00F32CE1" w:rsidP="00F32CE1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官方網站：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F32CE1">
        <w:rPr>
          <w:rFonts w:eastAsia="微軟正黑體" w:cstheme="minorHAnsi"/>
          <w:color w:val="000000"/>
          <w:kern w:val="0"/>
          <w14:ligatures w14:val="none"/>
        </w:rPr>
        <w:instrText>HYPERLINK "https://www.7-zip.org/" \t "_new"</w:instrText>
      </w:r>
      <w:r w:rsidRPr="00F32CE1">
        <w:rPr>
          <w:rFonts w:eastAsia="微軟正黑體" w:cstheme="minorHAnsi"/>
          <w:color w:val="000000"/>
          <w:kern w:val="0"/>
          <w14:ligatures w14:val="none"/>
        </w:rPr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F32CE1">
        <w:rPr>
          <w:rFonts w:eastAsia="微軟正黑體" w:cstheme="minorHAnsi"/>
          <w:color w:val="0000FF"/>
          <w:kern w:val="0"/>
          <w:u w:val="single"/>
          <w14:ligatures w14:val="none"/>
        </w:rPr>
        <w:t>https://www.7-zip.org/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75F42714" w14:textId="7ADB3762" w:rsidR="00F32CE1" w:rsidRPr="0007227A" w:rsidRDefault="00F32CE1" w:rsidP="00F32CE1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授權條款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 xml:space="preserve"> (LGPL)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https://www.7-zip.org/license.txt</w:t>
      </w:r>
    </w:p>
    <w:p w14:paraId="57E609E5" w14:textId="6BC9DF96" w:rsidR="003E0575" w:rsidRPr="0007227A" w:rsidRDefault="003E0575" w:rsidP="0007227A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>Visual Studio Code</w:t>
      </w:r>
      <w:r w:rsidRPr="0007227A">
        <w:rPr>
          <w:rFonts w:eastAsia="微軟正黑體" w:cstheme="minorHAnsi"/>
          <w:kern w:val="0"/>
        </w:rPr>
        <w:t>：</w:t>
      </w:r>
      <w:r w:rsidRPr="0007227A">
        <w:rPr>
          <w:rFonts w:eastAsia="微軟正黑體" w:cstheme="minorHAnsi"/>
          <w:b/>
          <w:bCs/>
          <w:kern w:val="0"/>
        </w:rPr>
        <w:t>微軟官方發行版雖非「純」開源授權，但官方明確允許「免費用</w:t>
      </w:r>
      <w:r w:rsidRPr="0007227A">
        <w:rPr>
          <w:rFonts w:eastAsia="微軟正黑體" w:cstheme="minorHAnsi"/>
          <w:kern w:val="0"/>
        </w:rPr>
        <w:t>於商業環境」</w:t>
      </w:r>
      <w:r w:rsidR="0007227A" w:rsidRPr="0007227A">
        <w:rPr>
          <w:rFonts w:eastAsia="微軟正黑體" w:cstheme="minorHAnsi"/>
          <w:kern w:val="0"/>
        </w:rPr>
        <w:t>，</w:t>
      </w:r>
      <w:r w:rsidRPr="0007227A">
        <w:rPr>
          <w:rFonts w:eastAsia="微軟正黑體" w:cstheme="minorHAnsi"/>
          <w:kern w:val="0"/>
        </w:rPr>
        <w:t>若要使用其開源核心版本</w:t>
      </w:r>
      <w:r w:rsidRPr="0007227A">
        <w:rPr>
          <w:rFonts w:eastAsia="微軟正黑體" w:cstheme="minorHAnsi"/>
          <w:kern w:val="0"/>
        </w:rPr>
        <w:t>(Code - OSS)</w:t>
      </w:r>
      <w:r w:rsidRPr="0007227A">
        <w:rPr>
          <w:rFonts w:eastAsia="微軟正黑體" w:cstheme="minorHAnsi"/>
          <w:kern w:val="0"/>
        </w:rPr>
        <w:t>，則是</w:t>
      </w:r>
      <w:r w:rsidRPr="0007227A">
        <w:rPr>
          <w:rFonts w:eastAsia="微軟正黑體" w:cstheme="minorHAnsi"/>
          <w:kern w:val="0"/>
        </w:rPr>
        <w:t xml:space="preserve"> MIT License</w:t>
      </w:r>
      <w:r w:rsidRPr="0007227A">
        <w:rPr>
          <w:rFonts w:eastAsia="微軟正黑體" w:cstheme="minorHAnsi"/>
          <w:kern w:val="0"/>
        </w:rPr>
        <w:t>。</w:t>
      </w:r>
    </w:p>
    <w:p w14:paraId="544FEC92" w14:textId="77777777" w:rsidR="00F32CE1" w:rsidRPr="00F32CE1" w:rsidRDefault="00F32CE1" w:rsidP="00F32CE1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官方網站：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F32CE1">
        <w:rPr>
          <w:rFonts w:eastAsia="微軟正黑體" w:cstheme="minorHAnsi"/>
          <w:color w:val="000000"/>
          <w:kern w:val="0"/>
          <w14:ligatures w14:val="none"/>
        </w:rPr>
        <w:instrText>HYPERLINK "https://code.visualstudio.com/" \t "_new"</w:instrText>
      </w:r>
      <w:r w:rsidRPr="00F32CE1">
        <w:rPr>
          <w:rFonts w:eastAsia="微軟正黑體" w:cstheme="minorHAnsi"/>
          <w:color w:val="000000"/>
          <w:kern w:val="0"/>
          <w14:ligatures w14:val="none"/>
        </w:rPr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F32CE1">
        <w:rPr>
          <w:rFonts w:eastAsia="微軟正黑體" w:cstheme="minorHAnsi"/>
          <w:color w:val="0000FF"/>
          <w:kern w:val="0"/>
          <w:u w:val="single"/>
          <w14:ligatures w14:val="none"/>
        </w:rPr>
        <w:t>https://code.visualstudio.com/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193375FB" w14:textId="77777777" w:rsidR="00F32CE1" w:rsidRPr="00F32CE1" w:rsidRDefault="00F32CE1" w:rsidP="00F32CE1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使用條款：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F32CE1">
        <w:rPr>
          <w:rFonts w:eastAsia="微軟正黑體" w:cstheme="minorHAnsi"/>
          <w:color w:val="000000"/>
          <w:kern w:val="0"/>
          <w14:ligatures w14:val="none"/>
        </w:rPr>
        <w:instrText>HYPERLINK "https://code.visualstudio.com/license" \t "_new"</w:instrText>
      </w:r>
      <w:r w:rsidRPr="00F32CE1">
        <w:rPr>
          <w:rFonts w:eastAsia="微軟正黑體" w:cstheme="minorHAnsi"/>
          <w:color w:val="000000"/>
          <w:kern w:val="0"/>
          <w14:ligatures w14:val="none"/>
        </w:rPr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F32CE1">
        <w:rPr>
          <w:rFonts w:eastAsia="微軟正黑體" w:cstheme="minorHAnsi"/>
          <w:color w:val="0000FF"/>
          <w:kern w:val="0"/>
          <w:u w:val="single"/>
          <w14:ligatures w14:val="none"/>
        </w:rPr>
        <w:t>https://code.visualstudio.com/license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6641E8F6" w14:textId="77777777" w:rsidR="00F32CE1" w:rsidRPr="00F32CE1" w:rsidRDefault="00F32CE1" w:rsidP="00F32CE1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lastRenderedPageBreak/>
        <w:t>開源核心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(Code - OSS)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授權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(MIT)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F32CE1">
        <w:rPr>
          <w:rFonts w:eastAsia="微軟正黑體" w:cstheme="minorHAnsi"/>
          <w:color w:val="000000"/>
          <w:kern w:val="0"/>
          <w14:ligatures w14:val="none"/>
        </w:rPr>
        <w:instrText>HYPERLINK "https://github.com/microsoft/vscode/blob/main/LICENSE.txt" \t "_new"</w:instrText>
      </w:r>
      <w:r w:rsidRPr="00F32CE1">
        <w:rPr>
          <w:rFonts w:eastAsia="微軟正黑體" w:cstheme="minorHAnsi"/>
          <w:color w:val="000000"/>
          <w:kern w:val="0"/>
          <w14:ligatures w14:val="none"/>
        </w:rPr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F32CE1">
        <w:rPr>
          <w:rFonts w:eastAsia="微軟正黑體" w:cstheme="minorHAnsi"/>
          <w:color w:val="0000FF"/>
          <w:kern w:val="0"/>
          <w:u w:val="single"/>
          <w14:ligatures w14:val="none"/>
        </w:rPr>
        <w:t>https://github.com/microsoft/vscode/blob/main/LICENSE.txt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2F1676ED" w14:textId="77777777" w:rsidR="003E0575" w:rsidRPr="0007227A" w:rsidRDefault="003E0575" w:rsidP="003E0575">
      <w:pPr>
        <w:autoSpaceDE w:val="0"/>
        <w:autoSpaceDN w:val="0"/>
        <w:adjustRightInd w:val="0"/>
        <w:spacing w:after="0" w:line="240" w:lineRule="auto"/>
        <w:rPr>
          <w:rFonts w:eastAsia="微軟正黑體" w:cstheme="minorHAnsi"/>
          <w:color w:val="6D6D6D"/>
          <w:kern w:val="0"/>
        </w:rPr>
      </w:pPr>
    </w:p>
    <w:p w14:paraId="0BDD28AF" w14:textId="77777777" w:rsidR="003E0575" w:rsidRPr="0007227A" w:rsidRDefault="003E0575" w:rsidP="003E0575">
      <w:pPr>
        <w:autoSpaceDE w:val="0"/>
        <w:autoSpaceDN w:val="0"/>
        <w:adjustRightInd w:val="0"/>
        <w:spacing w:after="298" w:line="240" w:lineRule="auto"/>
        <w:rPr>
          <w:rFonts w:eastAsia="微軟正黑體" w:cstheme="minorHAnsi"/>
          <w:b/>
          <w:bCs/>
          <w:kern w:val="0"/>
          <w:sz w:val="32"/>
          <w:szCs w:val="32"/>
        </w:rPr>
      </w:pPr>
      <w:r w:rsidRPr="0007227A">
        <w:rPr>
          <w:rFonts w:eastAsia="微軟正黑體" w:cstheme="minorHAnsi"/>
          <w:b/>
          <w:bCs/>
          <w:kern w:val="0"/>
          <w:sz w:val="32"/>
          <w:szCs w:val="32"/>
        </w:rPr>
        <w:t xml:space="preserve">3. </w:t>
      </w:r>
      <w:r w:rsidRPr="0007227A">
        <w:rPr>
          <w:rFonts w:eastAsia="微軟正黑體" w:cstheme="minorHAnsi"/>
          <w:b/>
          <w:bCs/>
          <w:kern w:val="0"/>
          <w:sz w:val="32"/>
          <w:szCs w:val="32"/>
        </w:rPr>
        <w:t>資料庫與管理工具</w:t>
      </w:r>
    </w:p>
    <w:p w14:paraId="3F86632D" w14:textId="223A7FEA" w:rsidR="003E0575" w:rsidRPr="0007227A" w:rsidRDefault="003E0575" w:rsidP="0007227A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b/>
          <w:bCs/>
          <w:kern w:val="0"/>
        </w:rPr>
      </w:pPr>
      <w:proofErr w:type="spellStart"/>
      <w:r w:rsidRPr="0007227A">
        <w:rPr>
          <w:rFonts w:eastAsia="微軟正黑體" w:cstheme="minorHAnsi"/>
          <w:b/>
          <w:bCs/>
          <w:kern w:val="0"/>
        </w:rPr>
        <w:t>DBeaver</w:t>
      </w:r>
      <w:proofErr w:type="spellEnd"/>
      <w:r w:rsidRPr="0007227A">
        <w:rPr>
          <w:rFonts w:eastAsia="微軟正黑體" w:cstheme="minorHAnsi"/>
          <w:b/>
          <w:bCs/>
          <w:kern w:val="0"/>
        </w:rPr>
        <w:t>：</w:t>
      </w:r>
      <w:r w:rsidRPr="0007227A">
        <w:rPr>
          <w:rFonts w:eastAsia="微軟正黑體" w:cstheme="minorHAnsi"/>
          <w:kern w:val="0"/>
        </w:rPr>
        <w:t>社群版</w:t>
      </w:r>
      <w:r w:rsidRPr="0007227A">
        <w:rPr>
          <w:rFonts w:eastAsia="微軟正黑體" w:cstheme="minorHAnsi"/>
          <w:kern w:val="0"/>
        </w:rPr>
        <w:t xml:space="preserve"> (Community Edition) </w:t>
      </w:r>
      <w:r w:rsidRPr="0007227A">
        <w:rPr>
          <w:rFonts w:eastAsia="微軟正黑體" w:cstheme="minorHAnsi"/>
          <w:kern w:val="0"/>
        </w:rPr>
        <w:t>採</w:t>
      </w:r>
      <w:r w:rsidRPr="0007227A">
        <w:rPr>
          <w:rFonts w:eastAsia="微軟正黑體" w:cstheme="minorHAnsi"/>
          <w:kern w:val="0"/>
        </w:rPr>
        <w:t xml:space="preserve"> GPL</w:t>
      </w:r>
      <w:r w:rsidRPr="0007227A">
        <w:rPr>
          <w:rFonts w:eastAsia="微軟正黑體" w:cstheme="minorHAnsi"/>
          <w:kern w:val="0"/>
        </w:rPr>
        <w:t>，免費商業使用。企業版</w:t>
      </w:r>
      <w:r w:rsidRPr="0007227A">
        <w:rPr>
          <w:rFonts w:eastAsia="微軟正黑體" w:cstheme="minorHAnsi"/>
          <w:kern w:val="0"/>
        </w:rPr>
        <w:t xml:space="preserve"> (Enterprise Edition) </w:t>
      </w:r>
      <w:r w:rsidRPr="0007227A">
        <w:rPr>
          <w:rFonts w:eastAsia="微軟正黑體" w:cstheme="minorHAnsi"/>
          <w:kern w:val="0"/>
        </w:rPr>
        <w:t>需付費。</w:t>
      </w:r>
    </w:p>
    <w:p w14:paraId="25E199E1" w14:textId="77777777" w:rsidR="00F32CE1" w:rsidRPr="00F32CE1" w:rsidRDefault="00F32CE1" w:rsidP="00F32CE1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官方網站：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F32CE1">
        <w:rPr>
          <w:rFonts w:eastAsia="微軟正黑體" w:cstheme="minorHAnsi"/>
          <w:color w:val="000000"/>
          <w:kern w:val="0"/>
          <w14:ligatures w14:val="none"/>
        </w:rPr>
        <w:instrText>HYPERLINK "https://dbeaver.io/" \t "_new"</w:instrText>
      </w:r>
      <w:r w:rsidRPr="00F32CE1">
        <w:rPr>
          <w:rFonts w:eastAsia="微軟正黑體" w:cstheme="minorHAnsi"/>
          <w:color w:val="000000"/>
          <w:kern w:val="0"/>
          <w14:ligatures w14:val="none"/>
        </w:rPr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F32CE1">
        <w:rPr>
          <w:rFonts w:eastAsia="微軟正黑體" w:cstheme="minorHAnsi"/>
          <w:color w:val="0000FF"/>
          <w:kern w:val="0"/>
          <w:u w:val="single"/>
          <w14:ligatures w14:val="none"/>
        </w:rPr>
        <w:t>https://dbeaver.io/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4BBFC3E5" w14:textId="77777777" w:rsidR="0007227A" w:rsidRPr="0007227A" w:rsidRDefault="00F32CE1" w:rsidP="0007227A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授權條款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 xml:space="preserve"> (GPL)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F32CE1">
        <w:rPr>
          <w:rFonts w:eastAsia="微軟正黑體" w:cstheme="minorHAnsi"/>
          <w:color w:val="000000"/>
          <w:kern w:val="0"/>
          <w14:ligatures w14:val="none"/>
        </w:rPr>
        <w:instrText>HYPERLINK "https://github.com/dbeaver/dbeaver/blob/devel/LICENSE.txt" \t "_new"</w:instrText>
      </w:r>
      <w:r w:rsidRPr="00F32CE1">
        <w:rPr>
          <w:rFonts w:eastAsia="微軟正黑體" w:cstheme="minorHAnsi"/>
          <w:color w:val="000000"/>
          <w:kern w:val="0"/>
          <w14:ligatures w14:val="none"/>
        </w:rPr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F32CE1">
        <w:rPr>
          <w:rFonts w:eastAsia="微軟正黑體" w:cstheme="minorHAnsi"/>
          <w:color w:val="0000FF"/>
          <w:kern w:val="0"/>
          <w:u w:val="single"/>
          <w14:ligatures w14:val="none"/>
        </w:rPr>
        <w:t>https://github.com/dbeaver/dbeaver/blob/devel/LICENSE.txt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219797CE" w14:textId="26BA14E1" w:rsidR="003E0575" w:rsidRPr="0007227A" w:rsidRDefault="003E0575" w:rsidP="0007227A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b/>
          <w:bCs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>MySQL Workbench</w:t>
      </w:r>
      <w:r w:rsidRPr="0007227A">
        <w:rPr>
          <w:rFonts w:eastAsia="微軟正黑體" w:cstheme="minorHAnsi"/>
          <w:b/>
          <w:bCs/>
          <w:kern w:val="0"/>
        </w:rPr>
        <w:t>：</w:t>
      </w:r>
      <w:r w:rsidRPr="0007227A">
        <w:rPr>
          <w:rFonts w:eastAsia="微軟正黑體" w:cstheme="minorHAnsi"/>
          <w:b/>
          <w:bCs/>
          <w:kern w:val="0"/>
        </w:rPr>
        <w:t>GPL</w:t>
      </w:r>
      <w:r w:rsidRPr="0007227A">
        <w:rPr>
          <w:rFonts w:eastAsia="微軟正黑體" w:cstheme="minorHAnsi"/>
          <w:b/>
          <w:bCs/>
          <w:kern w:val="0"/>
        </w:rPr>
        <w:t>（社群版）可免費商業使用。</w:t>
      </w:r>
    </w:p>
    <w:p w14:paraId="11B4DB02" w14:textId="77777777" w:rsidR="00F32CE1" w:rsidRPr="00F32CE1" w:rsidRDefault="00F32CE1" w:rsidP="00F32CE1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官方網站：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F32CE1">
        <w:rPr>
          <w:rFonts w:eastAsia="微軟正黑體" w:cstheme="minorHAnsi"/>
          <w:color w:val="000000"/>
          <w:kern w:val="0"/>
          <w14:ligatures w14:val="none"/>
        </w:rPr>
        <w:instrText>HYPERLINK "https://dev.mysql.com/downloads/workbench/" \t "_new"</w:instrText>
      </w:r>
      <w:r w:rsidRPr="00F32CE1">
        <w:rPr>
          <w:rFonts w:eastAsia="微軟正黑體" w:cstheme="minorHAnsi"/>
          <w:color w:val="000000"/>
          <w:kern w:val="0"/>
          <w14:ligatures w14:val="none"/>
        </w:rPr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F32CE1">
        <w:rPr>
          <w:rFonts w:eastAsia="微軟正黑體" w:cstheme="minorHAnsi"/>
          <w:color w:val="0000FF"/>
          <w:kern w:val="0"/>
          <w:u w:val="single"/>
          <w14:ligatures w14:val="none"/>
        </w:rPr>
        <w:t>https://dev.mysql.com/downloads/workbench/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04C9D5CC" w14:textId="2E6146E2" w:rsidR="00F32CE1" w:rsidRPr="0007227A" w:rsidRDefault="00F32CE1" w:rsidP="00F32CE1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 xml:space="preserve">Oracle / MySQL 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授權資訊：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F32CE1">
        <w:rPr>
          <w:rFonts w:eastAsia="微軟正黑體" w:cstheme="minorHAnsi"/>
          <w:color w:val="000000"/>
          <w:kern w:val="0"/>
          <w14:ligatures w14:val="none"/>
        </w:rPr>
        <w:instrText>HYPERLINK "https://www.mysql.com/about/legal/" \t "_new"</w:instrText>
      </w:r>
      <w:r w:rsidRPr="00F32CE1">
        <w:rPr>
          <w:rFonts w:eastAsia="微軟正黑體" w:cstheme="minorHAnsi"/>
          <w:color w:val="000000"/>
          <w:kern w:val="0"/>
          <w14:ligatures w14:val="none"/>
        </w:rPr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F32CE1">
        <w:rPr>
          <w:rFonts w:eastAsia="微軟正黑體" w:cstheme="minorHAnsi"/>
          <w:color w:val="0000FF"/>
          <w:kern w:val="0"/>
          <w:u w:val="single"/>
          <w14:ligatures w14:val="none"/>
        </w:rPr>
        <w:t>https://www.mysql.com/about/legal/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4FA7873C" w14:textId="77777777" w:rsidR="003E0575" w:rsidRPr="0007227A" w:rsidRDefault="003E0575" w:rsidP="0007227A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b/>
          <w:bCs/>
          <w:kern w:val="0"/>
        </w:rPr>
      </w:pPr>
      <w:proofErr w:type="spellStart"/>
      <w:r w:rsidRPr="0007227A">
        <w:rPr>
          <w:rFonts w:eastAsia="微軟正黑體" w:cstheme="minorHAnsi"/>
          <w:b/>
          <w:bCs/>
          <w:kern w:val="0"/>
        </w:rPr>
        <w:t>pgAdmin</w:t>
      </w:r>
      <w:proofErr w:type="spellEnd"/>
      <w:r w:rsidRPr="0007227A">
        <w:rPr>
          <w:rFonts w:eastAsia="微軟正黑體" w:cstheme="minorHAnsi"/>
          <w:b/>
          <w:bCs/>
          <w:kern w:val="0"/>
        </w:rPr>
        <w:t>：採</w:t>
      </w:r>
      <w:r w:rsidRPr="0007227A">
        <w:rPr>
          <w:rFonts w:eastAsia="微軟正黑體" w:cstheme="minorHAnsi"/>
          <w:b/>
          <w:bCs/>
          <w:kern w:val="0"/>
        </w:rPr>
        <w:t xml:space="preserve"> PostgreSQL License</w:t>
      </w:r>
      <w:r w:rsidRPr="0007227A">
        <w:rPr>
          <w:rFonts w:eastAsia="微軟正黑體" w:cstheme="minorHAnsi"/>
          <w:b/>
          <w:bCs/>
          <w:kern w:val="0"/>
        </w:rPr>
        <w:t>，屬寬鬆的開源授權，可免費商業使用。</w:t>
      </w:r>
    </w:p>
    <w:p w14:paraId="2E792792" w14:textId="77777777" w:rsidR="00F32CE1" w:rsidRPr="00F32CE1" w:rsidRDefault="00F32CE1" w:rsidP="00F32CE1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官方網站：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F32CE1">
        <w:rPr>
          <w:rFonts w:eastAsia="微軟正黑體" w:cstheme="minorHAnsi"/>
          <w:color w:val="000000"/>
          <w:kern w:val="0"/>
          <w14:ligatures w14:val="none"/>
        </w:rPr>
        <w:instrText>HYPERLINK "https://www.pgadmin.org/" \t "_new"</w:instrText>
      </w:r>
      <w:r w:rsidRPr="00F32CE1">
        <w:rPr>
          <w:rFonts w:eastAsia="微軟正黑體" w:cstheme="minorHAnsi"/>
          <w:color w:val="000000"/>
          <w:kern w:val="0"/>
          <w14:ligatures w14:val="none"/>
        </w:rPr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F32CE1">
        <w:rPr>
          <w:rFonts w:eastAsia="微軟正黑體" w:cstheme="minorHAnsi"/>
          <w:color w:val="0000FF"/>
          <w:kern w:val="0"/>
          <w:u w:val="single"/>
          <w14:ligatures w14:val="none"/>
        </w:rPr>
        <w:t>https://www.pgadmin.org/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78EFD4B7" w14:textId="77777777" w:rsidR="00F32CE1" w:rsidRPr="00F32CE1" w:rsidRDefault="00F32CE1" w:rsidP="00F32CE1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授權條款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 xml:space="preserve"> (PostgreSQL License)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https://www.pgadmin.org/licence.php</w:t>
      </w:r>
    </w:p>
    <w:p w14:paraId="68FBFAFC" w14:textId="77777777" w:rsidR="003E0575" w:rsidRPr="0007227A" w:rsidRDefault="003E0575" w:rsidP="003E0575">
      <w:pPr>
        <w:autoSpaceDE w:val="0"/>
        <w:autoSpaceDN w:val="0"/>
        <w:adjustRightInd w:val="0"/>
        <w:spacing w:after="0" w:line="240" w:lineRule="auto"/>
        <w:rPr>
          <w:rFonts w:eastAsia="微軟正黑體" w:cstheme="minorHAnsi"/>
          <w:color w:val="6D6D6D"/>
          <w:kern w:val="0"/>
        </w:rPr>
      </w:pPr>
    </w:p>
    <w:p w14:paraId="25D88EDC" w14:textId="77777777" w:rsidR="003E0575" w:rsidRPr="0007227A" w:rsidRDefault="003E0575" w:rsidP="003E0575">
      <w:pPr>
        <w:autoSpaceDE w:val="0"/>
        <w:autoSpaceDN w:val="0"/>
        <w:adjustRightInd w:val="0"/>
        <w:spacing w:after="298" w:line="240" w:lineRule="auto"/>
        <w:rPr>
          <w:rFonts w:eastAsia="微軟正黑體" w:cstheme="minorHAnsi"/>
          <w:b/>
          <w:bCs/>
          <w:kern w:val="0"/>
          <w:sz w:val="32"/>
          <w:szCs w:val="32"/>
        </w:rPr>
      </w:pPr>
      <w:r w:rsidRPr="0007227A">
        <w:rPr>
          <w:rFonts w:eastAsia="微軟正黑體" w:cstheme="minorHAnsi"/>
          <w:b/>
          <w:bCs/>
          <w:kern w:val="0"/>
          <w:sz w:val="32"/>
          <w:szCs w:val="32"/>
        </w:rPr>
        <w:t xml:space="preserve">4. FTP / SFTP / SSH </w:t>
      </w:r>
      <w:r w:rsidRPr="0007227A">
        <w:rPr>
          <w:rFonts w:eastAsia="微軟正黑體" w:cstheme="minorHAnsi"/>
          <w:b/>
          <w:bCs/>
          <w:kern w:val="0"/>
          <w:sz w:val="32"/>
          <w:szCs w:val="32"/>
        </w:rPr>
        <w:t>工具</w:t>
      </w:r>
    </w:p>
    <w:p w14:paraId="7FED4451" w14:textId="77777777" w:rsidR="003E0575" w:rsidRPr="0007227A" w:rsidRDefault="003E0575" w:rsidP="0007227A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b/>
          <w:bCs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>FileZilla FTP Client / Server</w:t>
      </w:r>
      <w:r w:rsidRPr="0007227A">
        <w:rPr>
          <w:rFonts w:eastAsia="微軟正黑體" w:cstheme="minorHAnsi"/>
          <w:b/>
          <w:bCs/>
          <w:kern w:val="0"/>
        </w:rPr>
        <w:t>：</w:t>
      </w:r>
      <w:r w:rsidRPr="0007227A">
        <w:rPr>
          <w:rFonts w:eastAsia="微軟正黑體" w:cstheme="minorHAnsi"/>
          <w:b/>
          <w:bCs/>
          <w:kern w:val="0"/>
        </w:rPr>
        <w:t>GPL</w:t>
      </w:r>
      <w:r w:rsidRPr="0007227A">
        <w:rPr>
          <w:rFonts w:eastAsia="微軟正黑體" w:cstheme="minorHAnsi"/>
          <w:b/>
          <w:bCs/>
          <w:kern w:val="0"/>
        </w:rPr>
        <w:t>，免費商業使用。</w:t>
      </w:r>
    </w:p>
    <w:p w14:paraId="1909E279" w14:textId="77777777" w:rsidR="00F32CE1" w:rsidRPr="00F32CE1" w:rsidRDefault="00F32CE1" w:rsidP="00F32CE1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官方網站：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F32CE1">
        <w:rPr>
          <w:rFonts w:eastAsia="微軟正黑體" w:cstheme="minorHAnsi"/>
          <w:color w:val="000000"/>
          <w:kern w:val="0"/>
          <w14:ligatures w14:val="none"/>
        </w:rPr>
        <w:instrText>HYPERLINK "https://filezilla-project.org/" \t "_new"</w:instrText>
      </w:r>
      <w:r w:rsidRPr="00F32CE1">
        <w:rPr>
          <w:rFonts w:eastAsia="微軟正黑體" w:cstheme="minorHAnsi"/>
          <w:color w:val="000000"/>
          <w:kern w:val="0"/>
          <w14:ligatures w14:val="none"/>
        </w:rPr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F32CE1">
        <w:rPr>
          <w:rFonts w:eastAsia="微軟正黑體" w:cstheme="minorHAnsi"/>
          <w:color w:val="0000FF"/>
          <w:kern w:val="0"/>
          <w:u w:val="single"/>
          <w14:ligatures w14:val="none"/>
        </w:rPr>
        <w:t>https://filezilla-project.org/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4F51AEC4" w14:textId="3ADE3011" w:rsidR="00F32CE1" w:rsidRPr="0007227A" w:rsidRDefault="00F32CE1" w:rsidP="00F32CE1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授權條款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 xml:space="preserve"> (GPL)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https://filezilla-project.org/about.php</w:t>
      </w:r>
    </w:p>
    <w:p w14:paraId="4C62D2AF" w14:textId="77777777" w:rsidR="003E0575" w:rsidRPr="0007227A" w:rsidRDefault="003E0575" w:rsidP="0007227A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b/>
          <w:bCs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>WinSCP</w:t>
      </w:r>
      <w:r w:rsidRPr="0007227A">
        <w:rPr>
          <w:rFonts w:eastAsia="微軟正黑體" w:cstheme="minorHAnsi"/>
          <w:b/>
          <w:bCs/>
          <w:kern w:val="0"/>
        </w:rPr>
        <w:t>：</w:t>
      </w:r>
      <w:r w:rsidRPr="0007227A">
        <w:rPr>
          <w:rFonts w:eastAsia="微軟正黑體" w:cstheme="minorHAnsi"/>
          <w:b/>
          <w:bCs/>
          <w:kern w:val="0"/>
        </w:rPr>
        <w:t>GPL</w:t>
      </w:r>
      <w:r w:rsidRPr="0007227A">
        <w:rPr>
          <w:rFonts w:eastAsia="微軟正黑體" w:cstheme="minorHAnsi"/>
          <w:b/>
          <w:bCs/>
          <w:kern w:val="0"/>
        </w:rPr>
        <w:t>，免費商業使用。</w:t>
      </w:r>
    </w:p>
    <w:p w14:paraId="61B7392F" w14:textId="77777777" w:rsidR="00F32CE1" w:rsidRPr="00F32CE1" w:rsidRDefault="00F32CE1" w:rsidP="00F32CE1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官方網站：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F32CE1">
        <w:rPr>
          <w:rFonts w:eastAsia="微軟正黑體" w:cstheme="minorHAnsi"/>
          <w:color w:val="000000"/>
          <w:kern w:val="0"/>
          <w14:ligatures w14:val="none"/>
        </w:rPr>
        <w:instrText>HYPERLINK "https://winscp.net/" \t "_new"</w:instrText>
      </w:r>
      <w:r w:rsidRPr="00F32CE1">
        <w:rPr>
          <w:rFonts w:eastAsia="微軟正黑體" w:cstheme="minorHAnsi"/>
          <w:color w:val="000000"/>
          <w:kern w:val="0"/>
          <w14:ligatures w14:val="none"/>
        </w:rPr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F32CE1">
        <w:rPr>
          <w:rFonts w:eastAsia="微軟正黑體" w:cstheme="minorHAnsi"/>
          <w:color w:val="0000FF"/>
          <w:kern w:val="0"/>
          <w:u w:val="single"/>
          <w14:ligatures w14:val="none"/>
        </w:rPr>
        <w:t>https://winscp.net/</w:t>
      </w:r>
      <w:r w:rsidRPr="00F32CE1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49D872B2" w14:textId="5F5EA3E1" w:rsidR="00F32CE1" w:rsidRPr="0007227A" w:rsidRDefault="00F32CE1" w:rsidP="00F32CE1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F32CE1">
        <w:rPr>
          <w:rFonts w:eastAsia="微軟正黑體" w:cstheme="minorHAnsi"/>
          <w:color w:val="000000"/>
          <w:kern w:val="0"/>
          <w14:ligatures w14:val="none"/>
        </w:rPr>
        <w:t>授權條款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 xml:space="preserve"> (GPL)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：</w:t>
      </w:r>
      <w:r w:rsidRPr="00F32CE1">
        <w:rPr>
          <w:rFonts w:eastAsia="微軟正黑體" w:cstheme="minorHAnsi"/>
          <w:color w:val="000000"/>
          <w:kern w:val="0"/>
          <w14:ligatures w14:val="none"/>
        </w:rPr>
        <w:t>https://winscp.net/eng/docs/license</w:t>
      </w:r>
    </w:p>
    <w:p w14:paraId="063955C6" w14:textId="77777777" w:rsidR="003E0575" w:rsidRPr="0007227A" w:rsidRDefault="003E0575" w:rsidP="0007227A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b/>
          <w:bCs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>PuTTY</w:t>
      </w:r>
      <w:r w:rsidRPr="0007227A">
        <w:rPr>
          <w:rFonts w:eastAsia="微軟正黑體" w:cstheme="minorHAnsi"/>
          <w:b/>
          <w:bCs/>
          <w:kern w:val="0"/>
        </w:rPr>
        <w:t>：</w:t>
      </w:r>
      <w:r w:rsidRPr="0007227A">
        <w:rPr>
          <w:rFonts w:eastAsia="微軟正黑體" w:cstheme="minorHAnsi"/>
          <w:b/>
          <w:bCs/>
          <w:kern w:val="0"/>
        </w:rPr>
        <w:t>MIT-style License</w:t>
      </w:r>
      <w:r w:rsidRPr="0007227A">
        <w:rPr>
          <w:rFonts w:eastAsia="微軟正黑體" w:cstheme="minorHAnsi"/>
          <w:b/>
          <w:bCs/>
          <w:kern w:val="0"/>
        </w:rPr>
        <w:t>（開源），免費商業使用。</w:t>
      </w:r>
    </w:p>
    <w:p w14:paraId="28BC12A7" w14:textId="77777777" w:rsidR="009616B7" w:rsidRPr="009616B7" w:rsidRDefault="009616B7" w:rsidP="009616B7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lastRenderedPageBreak/>
        <w:t>官方網站：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>https://www.chiark.greenend.org.uk/~sgtatham/putty/</w:t>
      </w:r>
    </w:p>
    <w:p w14:paraId="609C4A5F" w14:textId="0DAEED0D" w:rsidR="003E0575" w:rsidRPr="0007227A" w:rsidRDefault="009616B7" w:rsidP="009616B7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授權條款：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>https://www.chiark.greenend.org.uk/~sgtatham/putty/licence.html</w:t>
      </w:r>
    </w:p>
    <w:p w14:paraId="5155D88E" w14:textId="77777777" w:rsidR="009616B7" w:rsidRPr="0007227A" w:rsidRDefault="009616B7" w:rsidP="003E0575">
      <w:pPr>
        <w:autoSpaceDE w:val="0"/>
        <w:autoSpaceDN w:val="0"/>
        <w:adjustRightInd w:val="0"/>
        <w:spacing w:after="0" w:line="240" w:lineRule="auto"/>
        <w:rPr>
          <w:rFonts w:eastAsia="微軟正黑體" w:cstheme="minorHAnsi"/>
          <w:color w:val="6D6D6D"/>
          <w:kern w:val="0"/>
        </w:rPr>
      </w:pPr>
    </w:p>
    <w:p w14:paraId="66DDF640" w14:textId="77777777" w:rsidR="003E0575" w:rsidRPr="0007227A" w:rsidRDefault="003E0575" w:rsidP="003E0575">
      <w:pPr>
        <w:autoSpaceDE w:val="0"/>
        <w:autoSpaceDN w:val="0"/>
        <w:adjustRightInd w:val="0"/>
        <w:spacing w:after="298" w:line="240" w:lineRule="auto"/>
        <w:rPr>
          <w:rFonts w:eastAsia="微軟正黑體" w:cstheme="minorHAnsi"/>
          <w:b/>
          <w:bCs/>
          <w:kern w:val="0"/>
          <w:sz w:val="32"/>
          <w:szCs w:val="32"/>
        </w:rPr>
      </w:pPr>
      <w:r w:rsidRPr="0007227A">
        <w:rPr>
          <w:rFonts w:eastAsia="微軟正黑體" w:cstheme="minorHAnsi"/>
          <w:b/>
          <w:bCs/>
          <w:kern w:val="0"/>
          <w:sz w:val="32"/>
          <w:szCs w:val="32"/>
        </w:rPr>
        <w:t xml:space="preserve">5. </w:t>
      </w:r>
      <w:r w:rsidRPr="0007227A">
        <w:rPr>
          <w:rFonts w:eastAsia="微軟正黑體" w:cstheme="minorHAnsi"/>
          <w:b/>
          <w:bCs/>
          <w:kern w:val="0"/>
          <w:sz w:val="32"/>
          <w:szCs w:val="32"/>
        </w:rPr>
        <w:t>雲端</w:t>
      </w:r>
      <w:r w:rsidRPr="0007227A">
        <w:rPr>
          <w:rFonts w:eastAsia="微軟正黑體" w:cstheme="minorHAnsi"/>
          <w:b/>
          <w:bCs/>
          <w:kern w:val="0"/>
          <w:sz w:val="32"/>
          <w:szCs w:val="32"/>
        </w:rPr>
        <w:t xml:space="preserve"> / DevOps / CLI </w:t>
      </w:r>
      <w:r w:rsidRPr="0007227A">
        <w:rPr>
          <w:rFonts w:eastAsia="微軟正黑體" w:cstheme="minorHAnsi"/>
          <w:b/>
          <w:bCs/>
          <w:kern w:val="0"/>
          <w:sz w:val="32"/>
          <w:szCs w:val="32"/>
        </w:rPr>
        <w:t>工具</w:t>
      </w:r>
    </w:p>
    <w:p w14:paraId="77E96899" w14:textId="6BB8C636" w:rsidR="003E0575" w:rsidRPr="0007227A" w:rsidRDefault="003E0575" w:rsidP="009616B7">
      <w:pPr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 xml:space="preserve">Helm / </w:t>
      </w:r>
      <w:proofErr w:type="spellStart"/>
      <w:r w:rsidRPr="0007227A">
        <w:rPr>
          <w:rFonts w:eastAsia="微軟正黑體" w:cstheme="minorHAnsi"/>
          <w:b/>
          <w:bCs/>
          <w:kern w:val="0"/>
        </w:rPr>
        <w:t>Helmfile</w:t>
      </w:r>
      <w:proofErr w:type="spellEnd"/>
      <w:r w:rsidRPr="0007227A">
        <w:rPr>
          <w:rFonts w:eastAsia="微軟正黑體" w:cstheme="minorHAnsi"/>
          <w:b/>
          <w:bCs/>
          <w:kern w:val="0"/>
        </w:rPr>
        <w:t xml:space="preserve"> / </w:t>
      </w:r>
      <w:proofErr w:type="spellStart"/>
      <w:r w:rsidRPr="0007227A">
        <w:rPr>
          <w:rFonts w:eastAsia="微軟正黑體" w:cstheme="minorHAnsi"/>
          <w:b/>
          <w:bCs/>
          <w:kern w:val="0"/>
        </w:rPr>
        <w:t>kubectl</w:t>
      </w:r>
      <w:proofErr w:type="spellEnd"/>
      <w:r w:rsidRPr="0007227A">
        <w:rPr>
          <w:rFonts w:eastAsia="微軟正黑體" w:cstheme="minorHAnsi"/>
          <w:kern w:val="0"/>
        </w:rPr>
        <w:t>：皆屬</w:t>
      </w:r>
      <w:r w:rsidRPr="0007227A">
        <w:rPr>
          <w:rFonts w:eastAsia="微軟正黑體" w:cstheme="minorHAnsi"/>
          <w:kern w:val="0"/>
        </w:rPr>
        <w:t xml:space="preserve"> CNCF </w:t>
      </w:r>
      <w:r w:rsidRPr="0007227A">
        <w:rPr>
          <w:rFonts w:eastAsia="微軟正黑體" w:cstheme="minorHAnsi"/>
          <w:kern w:val="0"/>
        </w:rPr>
        <w:t>或</w:t>
      </w:r>
      <w:r w:rsidRPr="0007227A">
        <w:rPr>
          <w:rFonts w:eastAsia="微軟正黑體" w:cstheme="minorHAnsi"/>
          <w:kern w:val="0"/>
        </w:rPr>
        <w:t xml:space="preserve"> Kubernetes </w:t>
      </w:r>
      <w:r w:rsidRPr="0007227A">
        <w:rPr>
          <w:rFonts w:eastAsia="微軟正黑體" w:cstheme="minorHAnsi"/>
          <w:kern w:val="0"/>
        </w:rPr>
        <w:t>社群開源專案，多為</w:t>
      </w:r>
      <w:r w:rsidRPr="0007227A">
        <w:rPr>
          <w:rFonts w:eastAsia="微軟正黑體" w:cstheme="minorHAnsi"/>
          <w:kern w:val="0"/>
        </w:rPr>
        <w:t xml:space="preserve">Apache 2.0 </w:t>
      </w:r>
      <w:r w:rsidRPr="0007227A">
        <w:rPr>
          <w:rFonts w:eastAsia="微軟正黑體" w:cstheme="minorHAnsi"/>
          <w:kern w:val="0"/>
        </w:rPr>
        <w:t>或</w:t>
      </w:r>
      <w:r w:rsidRPr="0007227A">
        <w:rPr>
          <w:rFonts w:eastAsia="微軟正黑體" w:cstheme="minorHAnsi"/>
          <w:kern w:val="0"/>
        </w:rPr>
        <w:t xml:space="preserve"> MIT </w:t>
      </w:r>
      <w:r w:rsidRPr="0007227A">
        <w:rPr>
          <w:rFonts w:eastAsia="微軟正黑體" w:cstheme="minorHAnsi"/>
          <w:kern w:val="0"/>
        </w:rPr>
        <w:t>等開放授權，免費商業使用。</w:t>
      </w:r>
    </w:p>
    <w:p w14:paraId="49D810A4" w14:textId="77777777" w:rsidR="009616B7" w:rsidRPr="009616B7" w:rsidRDefault="009616B7" w:rsidP="0007227A">
      <w:pPr>
        <w:widowControl/>
        <w:spacing w:before="100" w:beforeAutospacing="1" w:after="100" w:afterAutospacing="1" w:line="240" w:lineRule="auto"/>
        <w:ind w:left="720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b/>
          <w:bCs/>
          <w:color w:val="000000"/>
          <w:kern w:val="0"/>
          <w14:ligatures w14:val="none"/>
        </w:rPr>
        <w:t>Helm</w:t>
      </w:r>
    </w:p>
    <w:p w14:paraId="01034B5C" w14:textId="77777777" w:rsidR="009616B7" w:rsidRPr="009616B7" w:rsidRDefault="009616B7" w:rsidP="0007227A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官方網站：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9616B7">
        <w:rPr>
          <w:rFonts w:eastAsia="微軟正黑體" w:cstheme="minorHAnsi"/>
          <w:color w:val="000000"/>
          <w:kern w:val="0"/>
          <w14:ligatures w14:val="none"/>
        </w:rPr>
        <w:instrText>HYPERLINK "https://helm.sh/" \t "_new"</w:instrText>
      </w:r>
      <w:r w:rsidRPr="009616B7">
        <w:rPr>
          <w:rFonts w:eastAsia="微軟正黑體" w:cstheme="minorHAnsi"/>
          <w:color w:val="000000"/>
          <w:kern w:val="0"/>
          <w14:ligatures w14:val="none"/>
        </w:rPr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9616B7">
        <w:rPr>
          <w:rFonts w:eastAsia="微軟正黑體" w:cstheme="minorHAnsi"/>
          <w:color w:val="000000"/>
          <w:kern w:val="0"/>
          <w14:ligatures w14:val="none"/>
        </w:rPr>
        <w:t>https://helm.sh/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766EAB7C" w14:textId="77777777" w:rsidR="009616B7" w:rsidRPr="009616B7" w:rsidRDefault="009616B7" w:rsidP="0007227A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授權條款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 xml:space="preserve"> (Apache 2.0)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>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9616B7">
        <w:rPr>
          <w:rFonts w:eastAsia="微軟正黑體" w:cstheme="minorHAnsi"/>
          <w:color w:val="000000"/>
          <w:kern w:val="0"/>
          <w14:ligatures w14:val="none"/>
        </w:rPr>
        <w:instrText>HYPERLINK "https://github.com/helm/helm/blob/main/LICENSE" \t "_new"</w:instrText>
      </w:r>
      <w:r w:rsidRPr="009616B7">
        <w:rPr>
          <w:rFonts w:eastAsia="微軟正黑體" w:cstheme="minorHAnsi"/>
          <w:color w:val="000000"/>
          <w:kern w:val="0"/>
          <w14:ligatures w14:val="none"/>
        </w:rPr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9616B7">
        <w:rPr>
          <w:rFonts w:eastAsia="微軟正黑體" w:cstheme="minorHAnsi"/>
          <w:color w:val="000000"/>
          <w:kern w:val="0"/>
          <w14:ligatures w14:val="none"/>
        </w:rPr>
        <w:t>https://github.com/helm/helm/blob/main/LICENSE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0EB5B48E" w14:textId="77777777" w:rsidR="009616B7" w:rsidRPr="009616B7" w:rsidRDefault="009616B7" w:rsidP="0007227A">
      <w:pPr>
        <w:widowControl/>
        <w:spacing w:before="100" w:beforeAutospacing="1" w:after="100" w:afterAutospacing="1" w:line="240" w:lineRule="auto"/>
        <w:ind w:left="720"/>
        <w:rPr>
          <w:rFonts w:eastAsia="微軟正黑體" w:cstheme="minorHAnsi"/>
          <w:color w:val="000000"/>
          <w:kern w:val="0"/>
          <w14:ligatures w14:val="none"/>
        </w:rPr>
      </w:pPr>
      <w:proofErr w:type="spellStart"/>
      <w:r w:rsidRPr="009616B7">
        <w:rPr>
          <w:rFonts w:eastAsia="微軟正黑體" w:cstheme="minorHAnsi"/>
          <w:b/>
          <w:bCs/>
          <w:color w:val="000000"/>
          <w:kern w:val="0"/>
          <w14:ligatures w14:val="none"/>
        </w:rPr>
        <w:t>Helmfile</w:t>
      </w:r>
      <w:proofErr w:type="spellEnd"/>
    </w:p>
    <w:p w14:paraId="6BDC57DE" w14:textId="77777777" w:rsidR="009616B7" w:rsidRPr="009616B7" w:rsidRDefault="009616B7" w:rsidP="0007227A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官方網站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 xml:space="preserve"> (GitHub)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>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9616B7">
        <w:rPr>
          <w:rFonts w:eastAsia="微軟正黑體" w:cstheme="minorHAnsi"/>
          <w:color w:val="000000"/>
          <w:kern w:val="0"/>
          <w14:ligatures w14:val="none"/>
        </w:rPr>
        <w:instrText>HYPERLINK "https://github.com/helmfile/helmfile" \t "_new"</w:instrText>
      </w:r>
      <w:r w:rsidRPr="009616B7">
        <w:rPr>
          <w:rFonts w:eastAsia="微軟正黑體" w:cstheme="minorHAnsi"/>
          <w:color w:val="000000"/>
          <w:kern w:val="0"/>
          <w14:ligatures w14:val="none"/>
        </w:rPr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9616B7">
        <w:rPr>
          <w:rFonts w:eastAsia="微軟正黑體" w:cstheme="minorHAnsi"/>
          <w:color w:val="000000"/>
          <w:kern w:val="0"/>
          <w14:ligatures w14:val="none"/>
        </w:rPr>
        <w:t>https://github.com/helmfile/helmfile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7F23C6E5" w14:textId="77777777" w:rsidR="009616B7" w:rsidRPr="009616B7" w:rsidRDefault="009616B7" w:rsidP="0007227A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授權條款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 xml:space="preserve"> (MIT)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>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9616B7">
        <w:rPr>
          <w:rFonts w:eastAsia="微軟正黑體" w:cstheme="minorHAnsi"/>
          <w:color w:val="000000"/>
          <w:kern w:val="0"/>
          <w14:ligatures w14:val="none"/>
        </w:rPr>
        <w:instrText>HYPERLINK "https://github.com/helmfile/helmfile/blob/master/LICENSE" \t "_new"</w:instrText>
      </w:r>
      <w:r w:rsidRPr="009616B7">
        <w:rPr>
          <w:rFonts w:eastAsia="微軟正黑體" w:cstheme="minorHAnsi"/>
          <w:color w:val="000000"/>
          <w:kern w:val="0"/>
          <w14:ligatures w14:val="none"/>
        </w:rPr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9616B7">
        <w:rPr>
          <w:rFonts w:eastAsia="微軟正黑體" w:cstheme="minorHAnsi"/>
          <w:color w:val="000000"/>
          <w:kern w:val="0"/>
          <w14:ligatures w14:val="none"/>
        </w:rPr>
        <w:t>https://github.com/helmfile/helmfile/blob/master/LICENSE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1A924AEF" w14:textId="77777777" w:rsidR="009616B7" w:rsidRPr="009616B7" w:rsidRDefault="009616B7" w:rsidP="0007227A">
      <w:pPr>
        <w:widowControl/>
        <w:spacing w:before="100" w:beforeAutospacing="1" w:after="100" w:afterAutospacing="1" w:line="240" w:lineRule="auto"/>
        <w:ind w:left="720"/>
        <w:rPr>
          <w:rFonts w:eastAsia="微軟正黑體" w:cstheme="minorHAnsi"/>
          <w:color w:val="000000"/>
          <w:kern w:val="0"/>
          <w14:ligatures w14:val="none"/>
        </w:rPr>
      </w:pPr>
      <w:proofErr w:type="spellStart"/>
      <w:r w:rsidRPr="009616B7">
        <w:rPr>
          <w:rFonts w:eastAsia="微軟正黑體" w:cstheme="minorHAnsi"/>
          <w:b/>
          <w:bCs/>
          <w:color w:val="000000"/>
          <w:kern w:val="0"/>
          <w14:ligatures w14:val="none"/>
        </w:rPr>
        <w:t>kubectl</w:t>
      </w:r>
      <w:proofErr w:type="spellEnd"/>
      <w:r w:rsidRPr="009616B7">
        <w:rPr>
          <w:rFonts w:eastAsia="微軟正黑體" w:cstheme="minorHAnsi"/>
          <w:b/>
          <w:bCs/>
          <w:color w:val="000000"/>
          <w:kern w:val="0"/>
          <w14:ligatures w14:val="none"/>
        </w:rPr>
        <w:t xml:space="preserve"> (Kubernetes)</w:t>
      </w:r>
    </w:p>
    <w:p w14:paraId="79518385" w14:textId="77777777" w:rsidR="009616B7" w:rsidRPr="009616B7" w:rsidRDefault="009616B7" w:rsidP="0007227A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官方網站：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9616B7">
        <w:rPr>
          <w:rFonts w:eastAsia="微軟正黑體" w:cstheme="minorHAnsi"/>
          <w:color w:val="000000"/>
          <w:kern w:val="0"/>
          <w14:ligatures w14:val="none"/>
        </w:rPr>
        <w:instrText>HYPERLINK "https://kubernetes.io/" \t "_new"</w:instrText>
      </w:r>
      <w:r w:rsidRPr="009616B7">
        <w:rPr>
          <w:rFonts w:eastAsia="微軟正黑體" w:cstheme="minorHAnsi"/>
          <w:color w:val="000000"/>
          <w:kern w:val="0"/>
          <w14:ligatures w14:val="none"/>
        </w:rPr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9616B7">
        <w:rPr>
          <w:rFonts w:eastAsia="微軟正黑體" w:cstheme="minorHAnsi"/>
          <w:color w:val="000000"/>
          <w:kern w:val="0"/>
          <w14:ligatures w14:val="none"/>
        </w:rPr>
        <w:t>https://kubernetes.io/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472F7735" w14:textId="77777777" w:rsidR="009616B7" w:rsidRPr="009616B7" w:rsidRDefault="009616B7" w:rsidP="0007227A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授權條款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 xml:space="preserve"> (Apache 2.0)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>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9616B7">
        <w:rPr>
          <w:rFonts w:eastAsia="微軟正黑體" w:cstheme="minorHAnsi"/>
          <w:color w:val="000000"/>
          <w:kern w:val="0"/>
          <w14:ligatures w14:val="none"/>
        </w:rPr>
        <w:instrText>HYPERLINK "https://github.com/kubernetes/kubernetes/blob/master/LICENSE" \t "_new"</w:instrText>
      </w:r>
      <w:r w:rsidRPr="009616B7">
        <w:rPr>
          <w:rFonts w:eastAsia="微軟正黑體" w:cstheme="minorHAnsi"/>
          <w:color w:val="000000"/>
          <w:kern w:val="0"/>
          <w14:ligatures w14:val="none"/>
        </w:rPr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9616B7">
        <w:rPr>
          <w:rFonts w:eastAsia="微軟正黑體" w:cstheme="minorHAnsi"/>
          <w:color w:val="000000"/>
          <w:kern w:val="0"/>
          <w14:ligatures w14:val="none"/>
        </w:rPr>
        <w:t>https://github.com/kubernetes/kubernetes/blob/master/LICENSE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512AC0A7" w14:textId="37F0633A" w:rsidR="009616B7" w:rsidRPr="0007227A" w:rsidRDefault="009616B7" w:rsidP="0007227A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hyperlink r:id="rId5" w:tgtFrame="_new" w:history="1">
        <w:r w:rsidRPr="009616B7">
          <w:rPr>
            <w:rFonts w:eastAsia="微軟正黑體" w:cstheme="minorHAnsi"/>
            <w:color w:val="000000"/>
            <w:kern w:val="0"/>
            <w14:ligatures w14:val="none"/>
          </w:rPr>
          <w:t>https://github.com/git/git/blob/master/COPYING</w:t>
        </w:r>
      </w:hyperlink>
    </w:p>
    <w:p w14:paraId="505E9FC1" w14:textId="77777777" w:rsidR="003E0575" w:rsidRPr="0007227A" w:rsidRDefault="003E0575" w:rsidP="0007227A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eastAsia="微軟正黑體" w:cstheme="minorHAnsi"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>Git with Bash CLI</w:t>
      </w:r>
      <w:r w:rsidRPr="0007227A">
        <w:rPr>
          <w:rFonts w:eastAsia="微軟正黑體" w:cstheme="minorHAnsi"/>
          <w:kern w:val="0"/>
        </w:rPr>
        <w:t>：</w:t>
      </w:r>
      <w:r w:rsidRPr="0007227A">
        <w:rPr>
          <w:rFonts w:eastAsia="微軟正黑體" w:cstheme="minorHAnsi"/>
          <w:kern w:val="0"/>
        </w:rPr>
        <w:t xml:space="preserve">GPLv2 </w:t>
      </w:r>
      <w:r w:rsidRPr="0007227A">
        <w:rPr>
          <w:rFonts w:eastAsia="微軟正黑體" w:cstheme="minorHAnsi"/>
          <w:kern w:val="0"/>
        </w:rPr>
        <w:t>開源，免費商業使用。</w:t>
      </w:r>
    </w:p>
    <w:p w14:paraId="1C1B66B6" w14:textId="77777777" w:rsidR="009616B7" w:rsidRPr="009616B7" w:rsidRDefault="009616B7" w:rsidP="009616B7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b/>
          <w:bCs/>
          <w:color w:val="000000"/>
          <w:kern w:val="0"/>
          <w14:ligatures w14:val="none"/>
        </w:rPr>
        <w:t>Git with Bash CLI</w:t>
      </w:r>
    </w:p>
    <w:p w14:paraId="5A2C70E7" w14:textId="77777777" w:rsidR="009616B7" w:rsidRPr="009616B7" w:rsidRDefault="009616B7" w:rsidP="009616B7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官方網站：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9616B7">
        <w:rPr>
          <w:rFonts w:eastAsia="微軟正黑體" w:cstheme="minorHAnsi"/>
          <w:color w:val="000000"/>
          <w:kern w:val="0"/>
          <w14:ligatures w14:val="none"/>
        </w:rPr>
        <w:instrText>HYPERLINK "https://git-scm.com/" \t "_new"</w:instrText>
      </w:r>
      <w:r w:rsidRPr="009616B7">
        <w:rPr>
          <w:rFonts w:eastAsia="微軟正黑體" w:cstheme="minorHAnsi"/>
          <w:color w:val="000000"/>
          <w:kern w:val="0"/>
          <w14:ligatures w14:val="none"/>
        </w:rPr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9616B7">
        <w:rPr>
          <w:rFonts w:eastAsia="微軟正黑體" w:cstheme="minorHAnsi"/>
          <w:color w:val="0000FF"/>
          <w:kern w:val="0"/>
          <w:u w:val="single"/>
          <w14:ligatures w14:val="none"/>
        </w:rPr>
        <w:t>https://git-scm.com/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75F425E1" w14:textId="77777777" w:rsidR="009616B7" w:rsidRPr="009616B7" w:rsidRDefault="009616B7" w:rsidP="009616B7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授權條款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 xml:space="preserve"> (GPLv2)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>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9616B7">
        <w:rPr>
          <w:rFonts w:eastAsia="微軟正黑體" w:cstheme="minorHAnsi"/>
          <w:color w:val="000000"/>
          <w:kern w:val="0"/>
          <w14:ligatures w14:val="none"/>
        </w:rPr>
        <w:instrText>HYPERLINK "https://github.com/git/git/blob/master/COPYING" \t "_new"</w:instrText>
      </w:r>
      <w:r w:rsidRPr="009616B7">
        <w:rPr>
          <w:rFonts w:eastAsia="微軟正黑體" w:cstheme="minorHAnsi"/>
          <w:color w:val="000000"/>
          <w:kern w:val="0"/>
          <w14:ligatures w14:val="none"/>
        </w:rPr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9616B7">
        <w:rPr>
          <w:rFonts w:eastAsia="微軟正黑體" w:cstheme="minorHAnsi"/>
          <w:color w:val="0000FF"/>
          <w:kern w:val="0"/>
          <w:u w:val="single"/>
          <w14:ligatures w14:val="none"/>
        </w:rPr>
        <w:t>https://github.com/git/git/blob/master/COPYING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592397C9" w14:textId="77777777" w:rsidR="003E0575" w:rsidRPr="0007227A" w:rsidRDefault="003E0575" w:rsidP="0007227A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eastAsia="微軟正黑體" w:cstheme="minorHAnsi"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>WSL2 (Windows Subsystem for Linux)</w:t>
      </w:r>
      <w:r w:rsidRPr="0007227A">
        <w:rPr>
          <w:rFonts w:eastAsia="微軟正黑體" w:cstheme="minorHAnsi"/>
          <w:kern w:val="0"/>
        </w:rPr>
        <w:t>：隨</w:t>
      </w:r>
      <w:r w:rsidRPr="0007227A">
        <w:rPr>
          <w:rFonts w:eastAsia="微軟正黑體" w:cstheme="minorHAnsi"/>
          <w:kern w:val="0"/>
        </w:rPr>
        <w:t xml:space="preserve"> Windows 10/11 </w:t>
      </w:r>
      <w:r w:rsidRPr="0007227A">
        <w:rPr>
          <w:rFonts w:eastAsia="微軟正黑體" w:cstheme="minorHAnsi"/>
          <w:kern w:val="0"/>
        </w:rPr>
        <w:t>提供，不需額外付費；只要您的</w:t>
      </w:r>
      <w:r w:rsidRPr="0007227A">
        <w:rPr>
          <w:rFonts w:eastAsia="微軟正黑體" w:cstheme="minorHAnsi"/>
          <w:kern w:val="0"/>
        </w:rPr>
        <w:t xml:space="preserve"> Windows </w:t>
      </w:r>
      <w:r w:rsidRPr="0007227A">
        <w:rPr>
          <w:rFonts w:eastAsia="微軟正黑體" w:cstheme="minorHAnsi"/>
          <w:kern w:val="0"/>
        </w:rPr>
        <w:t>有合法授權，</w:t>
      </w:r>
      <w:r w:rsidRPr="0007227A">
        <w:rPr>
          <w:rFonts w:eastAsia="微軟正黑體" w:cstheme="minorHAnsi"/>
          <w:kern w:val="0"/>
        </w:rPr>
        <w:t xml:space="preserve">WSL2 </w:t>
      </w:r>
      <w:r w:rsidRPr="0007227A">
        <w:rPr>
          <w:rFonts w:eastAsia="微軟正黑體" w:cstheme="minorHAnsi"/>
          <w:kern w:val="0"/>
        </w:rPr>
        <w:t>即可在商業環境使用。</w:t>
      </w:r>
    </w:p>
    <w:p w14:paraId="47329D6B" w14:textId="77777777" w:rsidR="009616B7" w:rsidRPr="009616B7" w:rsidRDefault="009616B7" w:rsidP="009616B7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官方文件：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9616B7">
        <w:rPr>
          <w:rFonts w:eastAsia="微軟正黑體" w:cstheme="minorHAnsi"/>
          <w:color w:val="000000"/>
          <w:kern w:val="0"/>
          <w14:ligatures w14:val="none"/>
        </w:rPr>
        <w:instrText>HYPERLINK "https://learn.microsoft.com/windows/wsl/" \t "_new"</w:instrText>
      </w:r>
      <w:r w:rsidRPr="009616B7">
        <w:rPr>
          <w:rFonts w:eastAsia="微軟正黑體" w:cstheme="minorHAnsi"/>
          <w:color w:val="000000"/>
          <w:kern w:val="0"/>
          <w14:ligatures w14:val="none"/>
        </w:rPr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9616B7">
        <w:rPr>
          <w:rFonts w:eastAsia="微軟正黑體" w:cstheme="minorHAnsi"/>
          <w:color w:val="0000FF"/>
          <w:kern w:val="0"/>
          <w:u w:val="single"/>
          <w14:ligatures w14:val="none"/>
        </w:rPr>
        <w:t>https://learn.microsoft.com/windows/wsl/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479CB9FA" w14:textId="00365075" w:rsidR="009616B7" w:rsidRPr="0007227A" w:rsidRDefault="009616B7" w:rsidP="009616B7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隨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 xml:space="preserve"> Windows 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>授權條款：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9616B7">
        <w:rPr>
          <w:rFonts w:eastAsia="微軟正黑體" w:cstheme="minorHAnsi"/>
          <w:color w:val="000000"/>
          <w:kern w:val="0"/>
          <w14:ligatures w14:val="none"/>
        </w:rPr>
        <w:instrText>HYPERLINK "https://www.microsoft.com/en-us/legal" \t "_new"</w:instrText>
      </w:r>
      <w:r w:rsidRPr="009616B7">
        <w:rPr>
          <w:rFonts w:eastAsia="微軟正黑體" w:cstheme="minorHAnsi"/>
          <w:color w:val="000000"/>
          <w:kern w:val="0"/>
          <w14:ligatures w14:val="none"/>
        </w:rPr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9616B7">
        <w:rPr>
          <w:rFonts w:eastAsia="微軟正黑體" w:cstheme="minorHAnsi"/>
          <w:color w:val="0000FF"/>
          <w:kern w:val="0"/>
          <w:u w:val="single"/>
          <w14:ligatures w14:val="none"/>
        </w:rPr>
        <w:t>https://www.microsoft.com/en-us/legal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4582F0B5" w14:textId="77777777" w:rsidR="003E0575" w:rsidRPr="0007227A" w:rsidRDefault="003E0575" w:rsidP="003E0575">
      <w:pPr>
        <w:autoSpaceDE w:val="0"/>
        <w:autoSpaceDN w:val="0"/>
        <w:adjustRightInd w:val="0"/>
        <w:spacing w:after="0" w:line="240" w:lineRule="auto"/>
        <w:rPr>
          <w:rFonts w:eastAsia="微軟正黑體" w:cstheme="minorHAnsi"/>
          <w:color w:val="6D6D6D"/>
          <w:kern w:val="0"/>
        </w:rPr>
      </w:pPr>
    </w:p>
    <w:p w14:paraId="4B591ECE" w14:textId="77777777" w:rsidR="003E0575" w:rsidRPr="0007227A" w:rsidRDefault="003E0575" w:rsidP="003E0575">
      <w:pPr>
        <w:autoSpaceDE w:val="0"/>
        <w:autoSpaceDN w:val="0"/>
        <w:adjustRightInd w:val="0"/>
        <w:spacing w:after="298" w:line="240" w:lineRule="auto"/>
        <w:rPr>
          <w:rFonts w:eastAsia="微軟正黑體" w:cstheme="minorHAnsi"/>
          <w:b/>
          <w:bCs/>
          <w:kern w:val="0"/>
          <w:sz w:val="32"/>
          <w:szCs w:val="32"/>
        </w:rPr>
      </w:pPr>
      <w:r w:rsidRPr="0007227A">
        <w:rPr>
          <w:rFonts w:eastAsia="微軟正黑體" w:cstheme="minorHAnsi"/>
          <w:b/>
          <w:bCs/>
          <w:kern w:val="0"/>
          <w:sz w:val="32"/>
          <w:szCs w:val="32"/>
        </w:rPr>
        <w:t xml:space="preserve">6. </w:t>
      </w:r>
      <w:proofErr w:type="spellStart"/>
      <w:r w:rsidRPr="0007227A">
        <w:rPr>
          <w:rFonts w:eastAsia="微軟正黑體" w:cstheme="minorHAnsi"/>
          <w:b/>
          <w:bCs/>
          <w:kern w:val="0"/>
          <w:sz w:val="32"/>
          <w:szCs w:val="32"/>
        </w:rPr>
        <w:t>MobaXterm</w:t>
      </w:r>
      <w:proofErr w:type="spellEnd"/>
    </w:p>
    <w:p w14:paraId="04C4AE60" w14:textId="224BC851" w:rsidR="003E0575" w:rsidRPr="0007227A" w:rsidRDefault="003E0575" w:rsidP="0007227A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b/>
          <w:bCs/>
          <w:kern w:val="0"/>
        </w:rPr>
      </w:pPr>
      <w:proofErr w:type="spellStart"/>
      <w:r w:rsidRPr="0007227A">
        <w:rPr>
          <w:rFonts w:eastAsia="微軟正黑體" w:cstheme="minorHAnsi"/>
          <w:b/>
          <w:bCs/>
          <w:kern w:val="0"/>
        </w:rPr>
        <w:t>MobaXterm</w:t>
      </w:r>
      <w:proofErr w:type="spellEnd"/>
      <w:r w:rsidRPr="0007227A">
        <w:rPr>
          <w:rFonts w:eastAsia="微軟正黑體" w:cstheme="minorHAnsi"/>
          <w:b/>
          <w:bCs/>
          <w:kern w:val="0"/>
        </w:rPr>
        <w:t xml:space="preserve"> </w:t>
      </w:r>
      <w:r w:rsidRPr="0007227A">
        <w:rPr>
          <w:rFonts w:eastAsia="微軟正黑體" w:cstheme="minorHAnsi"/>
          <w:b/>
          <w:bCs/>
          <w:kern w:val="0"/>
        </w:rPr>
        <w:t>有免費版（</w:t>
      </w:r>
      <w:r w:rsidRPr="0007227A">
        <w:rPr>
          <w:rFonts w:eastAsia="微軟正黑體" w:cstheme="minorHAnsi"/>
          <w:b/>
          <w:bCs/>
          <w:kern w:val="0"/>
        </w:rPr>
        <w:t>Home Edition</w:t>
      </w:r>
      <w:r w:rsidRPr="0007227A">
        <w:rPr>
          <w:rFonts w:eastAsia="微軟正黑體" w:cstheme="minorHAnsi"/>
          <w:b/>
          <w:bCs/>
          <w:kern w:val="0"/>
        </w:rPr>
        <w:t>）和專業付費版</w:t>
      </w:r>
      <w:r w:rsidR="009616B7" w:rsidRPr="0007227A">
        <w:rPr>
          <w:rFonts w:eastAsia="微軟正黑體" w:cstheme="minorHAnsi"/>
          <w:b/>
          <w:bCs/>
          <w:kern w:val="0"/>
        </w:rPr>
        <w:t>，</w:t>
      </w:r>
      <w:r w:rsidRPr="0007227A">
        <w:rPr>
          <w:rFonts w:eastAsia="微軟正黑體" w:cstheme="minorHAnsi"/>
          <w:b/>
          <w:bCs/>
          <w:kern w:val="0"/>
        </w:rPr>
        <w:t>免費版雖可在商業環境中「少量或偶發使用」，但若是公司大規模使用、或需要更多企業級功能，通常需要購買「</w:t>
      </w:r>
      <w:r w:rsidRPr="0007227A">
        <w:rPr>
          <w:rFonts w:eastAsia="微軟正黑體" w:cstheme="minorHAnsi"/>
          <w:b/>
          <w:bCs/>
          <w:kern w:val="0"/>
        </w:rPr>
        <w:t>Professional Edition</w:t>
      </w:r>
      <w:r w:rsidRPr="0007227A">
        <w:rPr>
          <w:rFonts w:eastAsia="微軟正黑體" w:cstheme="minorHAnsi"/>
          <w:b/>
          <w:bCs/>
          <w:kern w:val="0"/>
        </w:rPr>
        <w:t>」。建議查看官方的授權條款及</w:t>
      </w:r>
      <w:r w:rsidRPr="0007227A">
        <w:rPr>
          <w:rFonts w:eastAsia="微軟正黑體" w:cstheme="minorHAnsi"/>
          <w:b/>
          <w:bCs/>
          <w:kern w:val="0"/>
        </w:rPr>
        <w:t xml:space="preserve"> FAQ</w:t>
      </w:r>
      <w:r w:rsidRPr="0007227A">
        <w:rPr>
          <w:rFonts w:eastAsia="微軟正黑體" w:cstheme="minorHAnsi"/>
          <w:b/>
          <w:bCs/>
          <w:kern w:val="0"/>
        </w:rPr>
        <w:t>，判斷您在商業環境下的使用量是否符合免費版規範。</w:t>
      </w:r>
    </w:p>
    <w:p w14:paraId="3038F383" w14:textId="77777777" w:rsidR="009616B7" w:rsidRPr="009616B7" w:rsidRDefault="009616B7" w:rsidP="009616B7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官方網站：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>https://mobaxterm.mobatek.net/</w:t>
      </w:r>
    </w:p>
    <w:p w14:paraId="13E2ACED" w14:textId="77777777" w:rsidR="009616B7" w:rsidRPr="009616B7" w:rsidRDefault="009616B7" w:rsidP="009616B7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授權與比較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 xml:space="preserve"> (Home / Professional)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>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>https://mobaxterm.mobatek.net/comparison.html</w:t>
      </w:r>
    </w:p>
    <w:p w14:paraId="7A10CCBF" w14:textId="77777777" w:rsidR="009616B7" w:rsidRPr="009616B7" w:rsidRDefault="009616B7" w:rsidP="009616B7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支援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 xml:space="preserve"> / FAQ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>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>https://mobaxterm.mobatek.net/support.html</w:t>
      </w:r>
    </w:p>
    <w:p w14:paraId="3FBEA070" w14:textId="77777777" w:rsidR="009616B7" w:rsidRPr="0007227A" w:rsidRDefault="009616B7" w:rsidP="009616B7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微軟正黑體" w:cstheme="minorHAnsi"/>
          <w:kern w:val="0"/>
        </w:rPr>
      </w:pPr>
    </w:p>
    <w:p w14:paraId="086246A9" w14:textId="77777777" w:rsidR="003E0575" w:rsidRPr="0007227A" w:rsidRDefault="003E0575" w:rsidP="003E0575">
      <w:pPr>
        <w:autoSpaceDE w:val="0"/>
        <w:autoSpaceDN w:val="0"/>
        <w:adjustRightInd w:val="0"/>
        <w:spacing w:after="0" w:line="240" w:lineRule="auto"/>
        <w:rPr>
          <w:rFonts w:eastAsia="微軟正黑體" w:cstheme="minorHAnsi"/>
          <w:color w:val="6D6D6D"/>
          <w:kern w:val="0"/>
        </w:rPr>
      </w:pPr>
    </w:p>
    <w:p w14:paraId="3D3D7432" w14:textId="77777777" w:rsidR="003E0575" w:rsidRPr="0007227A" w:rsidRDefault="003E0575" w:rsidP="003E0575">
      <w:pPr>
        <w:autoSpaceDE w:val="0"/>
        <w:autoSpaceDN w:val="0"/>
        <w:adjustRightInd w:val="0"/>
        <w:spacing w:after="298" w:line="240" w:lineRule="auto"/>
        <w:rPr>
          <w:rFonts w:eastAsia="微軟正黑體" w:cstheme="minorHAnsi"/>
          <w:b/>
          <w:bCs/>
          <w:kern w:val="0"/>
          <w:sz w:val="32"/>
          <w:szCs w:val="32"/>
        </w:rPr>
      </w:pPr>
      <w:r w:rsidRPr="0007227A">
        <w:rPr>
          <w:rFonts w:eastAsia="微軟正黑體" w:cstheme="minorHAnsi"/>
          <w:b/>
          <w:bCs/>
          <w:kern w:val="0"/>
          <w:sz w:val="32"/>
          <w:szCs w:val="32"/>
        </w:rPr>
        <w:t>7. Postman</w:t>
      </w:r>
    </w:p>
    <w:p w14:paraId="35CCEA22" w14:textId="541B1C48" w:rsidR="003E0575" w:rsidRPr="0007227A" w:rsidRDefault="0007227A" w:rsidP="0007227A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b/>
          <w:bCs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>Postman</w:t>
      </w:r>
      <w:r w:rsidR="003E0575" w:rsidRPr="0007227A">
        <w:rPr>
          <w:rFonts w:eastAsia="微軟正黑體" w:cstheme="minorHAnsi"/>
          <w:b/>
          <w:bCs/>
          <w:kern w:val="0"/>
        </w:rPr>
        <w:t>有免費方案與付費團隊</w:t>
      </w:r>
      <w:r w:rsidR="003E0575" w:rsidRPr="0007227A">
        <w:rPr>
          <w:rFonts w:eastAsia="微軟正黑體" w:cstheme="minorHAnsi"/>
          <w:b/>
          <w:bCs/>
          <w:kern w:val="0"/>
        </w:rPr>
        <w:t>/</w:t>
      </w:r>
      <w:r w:rsidR="003E0575" w:rsidRPr="0007227A">
        <w:rPr>
          <w:rFonts w:eastAsia="微軟正黑體" w:cstheme="minorHAnsi"/>
          <w:b/>
          <w:bCs/>
          <w:kern w:val="0"/>
        </w:rPr>
        <w:t>企業方案</w:t>
      </w:r>
      <w:r w:rsidR="009616B7" w:rsidRPr="0007227A">
        <w:rPr>
          <w:rFonts w:eastAsia="微軟正黑體" w:cstheme="minorHAnsi"/>
          <w:b/>
          <w:bCs/>
          <w:kern w:val="0"/>
        </w:rPr>
        <w:t>，</w:t>
      </w:r>
      <w:r w:rsidR="003E0575" w:rsidRPr="0007227A">
        <w:rPr>
          <w:rFonts w:eastAsia="微軟正黑體" w:cstheme="minorHAnsi"/>
          <w:b/>
          <w:bCs/>
          <w:kern w:val="0"/>
        </w:rPr>
        <w:t>一般個人或小規模團隊可用免費方案，即使在商業環境也可以使用，但有使用者數量或功能限制</w:t>
      </w:r>
      <w:r w:rsidR="009616B7" w:rsidRPr="0007227A">
        <w:rPr>
          <w:rFonts w:eastAsia="微軟正黑體" w:cstheme="minorHAnsi"/>
          <w:b/>
          <w:bCs/>
          <w:kern w:val="0"/>
        </w:rPr>
        <w:t>，</w:t>
      </w:r>
      <w:r w:rsidR="003E0575" w:rsidRPr="0007227A">
        <w:rPr>
          <w:rFonts w:eastAsia="微軟正黑體" w:cstheme="minorHAnsi"/>
          <w:b/>
          <w:bCs/>
          <w:kern w:val="0"/>
        </w:rPr>
        <w:t>若要更進階的團隊協作或企業功能，則需付費。</w:t>
      </w:r>
    </w:p>
    <w:p w14:paraId="7503CE8C" w14:textId="77777777" w:rsidR="009616B7" w:rsidRPr="009616B7" w:rsidRDefault="009616B7" w:rsidP="009616B7">
      <w:pPr>
        <w:widowControl/>
        <w:numPr>
          <w:ilvl w:val="0"/>
          <w:numId w:val="50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官方網站：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9616B7">
        <w:rPr>
          <w:rFonts w:eastAsia="微軟正黑體" w:cstheme="minorHAnsi"/>
          <w:color w:val="000000"/>
          <w:kern w:val="0"/>
          <w14:ligatures w14:val="none"/>
        </w:rPr>
        <w:instrText>HYPERLINK "https://www.postman.com/" \t "_new"</w:instrText>
      </w:r>
      <w:r w:rsidRPr="009616B7">
        <w:rPr>
          <w:rFonts w:eastAsia="微軟正黑體" w:cstheme="minorHAnsi"/>
          <w:color w:val="000000"/>
          <w:kern w:val="0"/>
          <w14:ligatures w14:val="none"/>
        </w:rPr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9616B7">
        <w:rPr>
          <w:rFonts w:eastAsia="微軟正黑體" w:cstheme="minorHAnsi"/>
          <w:color w:val="0000FF"/>
          <w:kern w:val="0"/>
          <w:u w:val="single"/>
          <w14:ligatures w14:val="none"/>
        </w:rPr>
        <w:t>https://www.postman.com/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2E17B9C3" w14:textId="77777777" w:rsidR="009616B7" w:rsidRPr="009616B7" w:rsidRDefault="009616B7" w:rsidP="009616B7">
      <w:pPr>
        <w:widowControl/>
        <w:numPr>
          <w:ilvl w:val="0"/>
          <w:numId w:val="50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服務條款：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>https://www.postman.com/legal/terms/</w:t>
      </w:r>
    </w:p>
    <w:p w14:paraId="5F3E2CB4" w14:textId="77777777" w:rsidR="009616B7" w:rsidRPr="009616B7" w:rsidRDefault="009616B7" w:rsidP="009616B7">
      <w:pPr>
        <w:widowControl/>
        <w:numPr>
          <w:ilvl w:val="0"/>
          <w:numId w:val="50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計費方案：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>https://www.postman.com/pricing/</w:t>
      </w:r>
    </w:p>
    <w:p w14:paraId="113EDF83" w14:textId="77777777" w:rsidR="003E0575" w:rsidRPr="0007227A" w:rsidRDefault="003E0575" w:rsidP="003E0575">
      <w:pPr>
        <w:autoSpaceDE w:val="0"/>
        <w:autoSpaceDN w:val="0"/>
        <w:adjustRightInd w:val="0"/>
        <w:spacing w:after="0" w:line="240" w:lineRule="auto"/>
        <w:rPr>
          <w:rFonts w:eastAsia="微軟正黑體" w:cstheme="minorHAnsi"/>
          <w:color w:val="6D6D6D"/>
          <w:kern w:val="0"/>
        </w:rPr>
      </w:pPr>
    </w:p>
    <w:p w14:paraId="3411712B" w14:textId="77777777" w:rsidR="003E0575" w:rsidRPr="0007227A" w:rsidRDefault="003E0575" w:rsidP="003E0575">
      <w:pPr>
        <w:autoSpaceDE w:val="0"/>
        <w:autoSpaceDN w:val="0"/>
        <w:adjustRightInd w:val="0"/>
        <w:spacing w:after="298" w:line="240" w:lineRule="auto"/>
        <w:rPr>
          <w:rFonts w:eastAsia="微軟正黑體" w:cstheme="minorHAnsi"/>
          <w:b/>
          <w:bCs/>
          <w:kern w:val="0"/>
          <w:sz w:val="32"/>
          <w:szCs w:val="32"/>
        </w:rPr>
      </w:pPr>
      <w:r w:rsidRPr="0007227A">
        <w:rPr>
          <w:rFonts w:eastAsia="微軟正黑體" w:cstheme="minorHAnsi"/>
          <w:b/>
          <w:bCs/>
          <w:kern w:val="0"/>
          <w:sz w:val="32"/>
          <w:szCs w:val="32"/>
        </w:rPr>
        <w:t>8. RDP (Remote Desktop Protocol)</w:t>
      </w:r>
    </w:p>
    <w:p w14:paraId="1A312FDD" w14:textId="5AB2E05D" w:rsidR="003E0575" w:rsidRPr="0007227A" w:rsidRDefault="003E0575" w:rsidP="0007227A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b/>
          <w:bCs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 xml:space="preserve">RDP </w:t>
      </w:r>
      <w:r w:rsidRPr="0007227A">
        <w:rPr>
          <w:rFonts w:eastAsia="微軟正黑體" w:cstheme="minorHAnsi"/>
          <w:b/>
          <w:bCs/>
          <w:kern w:val="0"/>
        </w:rPr>
        <w:t>用戶端（例如</w:t>
      </w:r>
      <w:r w:rsidRPr="0007227A">
        <w:rPr>
          <w:rFonts w:eastAsia="微軟正黑體" w:cstheme="minorHAnsi"/>
          <w:b/>
          <w:bCs/>
          <w:kern w:val="0"/>
        </w:rPr>
        <w:t xml:space="preserve"> Windows </w:t>
      </w:r>
      <w:r w:rsidRPr="0007227A">
        <w:rPr>
          <w:rFonts w:eastAsia="微軟正黑體" w:cstheme="minorHAnsi"/>
          <w:b/>
          <w:bCs/>
          <w:kern w:val="0"/>
        </w:rPr>
        <w:t>內建的「遠端桌面連線」）本身不需額外付費</w:t>
      </w:r>
      <w:r w:rsidR="009616B7" w:rsidRPr="0007227A">
        <w:rPr>
          <w:rFonts w:eastAsia="微軟正黑體" w:cstheme="minorHAnsi"/>
          <w:b/>
          <w:bCs/>
          <w:kern w:val="0"/>
        </w:rPr>
        <w:t>，</w:t>
      </w:r>
      <w:r w:rsidRPr="0007227A">
        <w:rPr>
          <w:rFonts w:eastAsia="微軟正黑體" w:cstheme="minorHAnsi"/>
          <w:b/>
          <w:bCs/>
          <w:kern w:val="0"/>
        </w:rPr>
        <w:t>但若您要在</w:t>
      </w:r>
      <w:r w:rsidRPr="0007227A">
        <w:rPr>
          <w:rFonts w:eastAsia="微軟正黑體" w:cstheme="minorHAnsi"/>
          <w:b/>
          <w:bCs/>
          <w:kern w:val="0"/>
        </w:rPr>
        <w:t xml:space="preserve"> Windows Server </w:t>
      </w:r>
      <w:r w:rsidRPr="0007227A">
        <w:rPr>
          <w:rFonts w:eastAsia="微軟正黑體" w:cstheme="minorHAnsi"/>
          <w:b/>
          <w:bCs/>
          <w:kern w:val="0"/>
        </w:rPr>
        <w:t>上開啟多使用者同時連線，或使用</w:t>
      </w:r>
      <w:r w:rsidRPr="0007227A">
        <w:rPr>
          <w:rFonts w:eastAsia="微軟正黑體" w:cstheme="minorHAnsi"/>
          <w:b/>
          <w:bCs/>
          <w:kern w:val="0"/>
        </w:rPr>
        <w:t xml:space="preserve"> Remote Desktop Services (RDS) </w:t>
      </w:r>
      <w:r w:rsidRPr="0007227A">
        <w:rPr>
          <w:rFonts w:eastAsia="微軟正黑體" w:cstheme="minorHAnsi"/>
          <w:b/>
          <w:bCs/>
          <w:kern w:val="0"/>
        </w:rPr>
        <w:t>的話，需要針對伺服器端購買相應的授權</w:t>
      </w:r>
      <w:r w:rsidRPr="0007227A">
        <w:rPr>
          <w:rFonts w:eastAsia="微軟正黑體" w:cstheme="minorHAnsi"/>
          <w:b/>
          <w:bCs/>
          <w:kern w:val="0"/>
        </w:rPr>
        <w:t xml:space="preserve"> (RDS CAL)</w:t>
      </w:r>
      <w:r w:rsidR="009616B7" w:rsidRPr="0007227A">
        <w:rPr>
          <w:rFonts w:eastAsia="微軟正黑體" w:cstheme="minorHAnsi"/>
          <w:b/>
          <w:bCs/>
          <w:kern w:val="0"/>
        </w:rPr>
        <w:t>，</w:t>
      </w:r>
      <w:r w:rsidRPr="0007227A">
        <w:rPr>
          <w:rFonts w:eastAsia="微軟正黑體" w:cstheme="minorHAnsi"/>
          <w:b/>
          <w:bCs/>
          <w:kern w:val="0"/>
        </w:rPr>
        <w:t>若只是單純用</w:t>
      </w:r>
      <w:r w:rsidRPr="0007227A">
        <w:rPr>
          <w:rFonts w:eastAsia="微軟正黑體" w:cstheme="minorHAnsi"/>
          <w:b/>
          <w:bCs/>
          <w:kern w:val="0"/>
        </w:rPr>
        <w:t xml:space="preserve"> Windows 10/11 </w:t>
      </w:r>
      <w:r w:rsidRPr="0007227A">
        <w:rPr>
          <w:rFonts w:eastAsia="微軟正黑體" w:cstheme="minorHAnsi"/>
          <w:b/>
          <w:bCs/>
          <w:kern w:val="0"/>
        </w:rPr>
        <w:t>的遠端桌面做一對一連線，則無需額外付費。</w:t>
      </w:r>
    </w:p>
    <w:p w14:paraId="42BD47AF" w14:textId="33F96E88" w:rsidR="009616B7" w:rsidRPr="009616B7" w:rsidRDefault="009616B7" w:rsidP="009616B7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微軟官方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 xml:space="preserve"> RDS / RDP 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>文件：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9616B7">
        <w:rPr>
          <w:rFonts w:eastAsia="微軟正黑體" w:cstheme="minorHAnsi"/>
          <w:color w:val="000000"/>
          <w:kern w:val="0"/>
          <w14:ligatures w14:val="none"/>
        </w:rPr>
        <w:instrText>HYPERLINK "https://learn.microsoft.com/windows-server/remote/remote-desktop-services/" \t "_new"</w:instrText>
      </w:r>
      <w:r w:rsidRPr="009616B7">
        <w:rPr>
          <w:rFonts w:eastAsia="微軟正黑體" w:cstheme="minorHAnsi"/>
          <w:color w:val="000000"/>
          <w:kern w:val="0"/>
          <w14:ligatures w14:val="none"/>
        </w:rPr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9616B7">
        <w:rPr>
          <w:rFonts w:eastAsia="微軟正黑體" w:cstheme="minorHAnsi"/>
          <w:color w:val="000000"/>
          <w:kern w:val="0"/>
          <w14:ligatures w14:val="none"/>
        </w:rPr>
        <w:t>https://learn.microsoft.com/windows-server/remote/remote-desktop-services/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4C828646" w14:textId="667554B0" w:rsidR="009616B7" w:rsidRPr="0007227A" w:rsidRDefault="009616B7" w:rsidP="009616B7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07227A">
        <w:rPr>
          <w:rFonts w:eastAsia="微軟正黑體" w:cstheme="minorHAnsi"/>
          <w:color w:val="000000"/>
          <w:kern w:val="0"/>
          <w14:ligatures w14:val="none"/>
        </w:rPr>
        <w:t>微軟授權條款：</w:t>
      </w:r>
      <w:r w:rsidRPr="0007227A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07227A">
        <w:rPr>
          <w:rFonts w:eastAsia="微軟正黑體" w:cstheme="minorHAnsi"/>
          <w:color w:val="000000"/>
          <w:kern w:val="0"/>
          <w14:ligatures w14:val="none"/>
        </w:rPr>
        <w:instrText>HYPERLINK "https://www.microsoft.com/en-us/legal" \t "_new"</w:instrText>
      </w:r>
      <w:r w:rsidRPr="0007227A">
        <w:rPr>
          <w:rFonts w:eastAsia="微軟正黑體" w:cstheme="minorHAnsi"/>
          <w:color w:val="000000"/>
          <w:kern w:val="0"/>
          <w14:ligatures w14:val="none"/>
        </w:rPr>
      </w:r>
      <w:r w:rsidRPr="0007227A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07227A">
        <w:rPr>
          <w:rFonts w:eastAsia="微軟正黑體" w:cstheme="minorHAnsi"/>
          <w:color w:val="000000"/>
          <w:kern w:val="0"/>
          <w14:ligatures w14:val="none"/>
        </w:rPr>
        <w:t>https://www.microsoft.com/en-us/legal</w:t>
      </w:r>
      <w:r w:rsidRPr="0007227A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6C05E030" w14:textId="77777777" w:rsidR="003E0575" w:rsidRPr="0007227A" w:rsidRDefault="003E0575" w:rsidP="003E0575">
      <w:pPr>
        <w:autoSpaceDE w:val="0"/>
        <w:autoSpaceDN w:val="0"/>
        <w:adjustRightInd w:val="0"/>
        <w:spacing w:after="0" w:line="240" w:lineRule="auto"/>
        <w:rPr>
          <w:rFonts w:eastAsia="微軟正黑體" w:cstheme="minorHAnsi"/>
          <w:color w:val="6D6D6D"/>
          <w:kern w:val="0"/>
        </w:rPr>
      </w:pPr>
    </w:p>
    <w:p w14:paraId="38768667" w14:textId="77777777" w:rsidR="003E0575" w:rsidRPr="0007227A" w:rsidRDefault="003E0575" w:rsidP="003E0575">
      <w:pPr>
        <w:autoSpaceDE w:val="0"/>
        <w:autoSpaceDN w:val="0"/>
        <w:adjustRightInd w:val="0"/>
        <w:spacing w:after="298" w:line="240" w:lineRule="auto"/>
        <w:rPr>
          <w:rFonts w:eastAsia="微軟正黑體" w:cstheme="minorHAnsi"/>
          <w:b/>
          <w:bCs/>
          <w:kern w:val="0"/>
          <w:sz w:val="32"/>
          <w:szCs w:val="32"/>
        </w:rPr>
      </w:pPr>
      <w:r w:rsidRPr="0007227A">
        <w:rPr>
          <w:rFonts w:eastAsia="微軟正黑體" w:cstheme="minorHAnsi"/>
          <w:b/>
          <w:bCs/>
          <w:kern w:val="0"/>
          <w:sz w:val="32"/>
          <w:szCs w:val="32"/>
        </w:rPr>
        <w:t>9. PDF Reader</w:t>
      </w:r>
    </w:p>
    <w:p w14:paraId="748FCEE8" w14:textId="53868C5A" w:rsidR="003E0575" w:rsidRPr="0007227A" w:rsidRDefault="003E0575" w:rsidP="0007227A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b/>
          <w:bCs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>常見的</w:t>
      </w:r>
      <w:r w:rsidRPr="0007227A">
        <w:rPr>
          <w:rFonts w:eastAsia="微軟正黑體" w:cstheme="minorHAnsi"/>
          <w:b/>
          <w:bCs/>
          <w:kern w:val="0"/>
        </w:rPr>
        <w:t xml:space="preserve"> Adobe Acrobat Reader DC </w:t>
      </w:r>
      <w:r w:rsidRPr="0007227A">
        <w:rPr>
          <w:rFonts w:eastAsia="微軟正黑體" w:cstheme="minorHAnsi"/>
          <w:b/>
          <w:bCs/>
          <w:kern w:val="0"/>
        </w:rPr>
        <w:t>等免費版，一般可於商業環境中使用，不額外收費</w:t>
      </w:r>
      <w:r w:rsidR="009616B7" w:rsidRPr="0007227A">
        <w:rPr>
          <w:rFonts w:eastAsia="微軟正黑體" w:cstheme="minorHAnsi"/>
          <w:b/>
          <w:bCs/>
          <w:kern w:val="0"/>
        </w:rPr>
        <w:t>，</w:t>
      </w:r>
      <w:r w:rsidRPr="0007227A">
        <w:rPr>
          <w:rFonts w:eastAsia="微軟正黑體" w:cstheme="minorHAnsi"/>
          <w:b/>
          <w:bCs/>
          <w:kern w:val="0"/>
        </w:rPr>
        <w:t>但若需要進階的</w:t>
      </w:r>
      <w:r w:rsidRPr="0007227A">
        <w:rPr>
          <w:rFonts w:eastAsia="微軟正黑體" w:cstheme="minorHAnsi"/>
          <w:b/>
          <w:bCs/>
          <w:kern w:val="0"/>
        </w:rPr>
        <w:t xml:space="preserve"> PDF </w:t>
      </w:r>
      <w:r w:rsidRPr="0007227A">
        <w:rPr>
          <w:rFonts w:eastAsia="微軟正黑體" w:cstheme="minorHAnsi"/>
          <w:b/>
          <w:bCs/>
          <w:kern w:val="0"/>
        </w:rPr>
        <w:t>編輯功能（如</w:t>
      </w:r>
      <w:r w:rsidRPr="0007227A">
        <w:rPr>
          <w:rFonts w:eastAsia="微軟正黑體" w:cstheme="minorHAnsi"/>
          <w:b/>
          <w:bCs/>
          <w:kern w:val="0"/>
        </w:rPr>
        <w:t xml:space="preserve"> Adobe Acrobat Pro</w:t>
      </w:r>
      <w:r w:rsidRPr="0007227A">
        <w:rPr>
          <w:rFonts w:eastAsia="微軟正黑體" w:cstheme="minorHAnsi"/>
          <w:b/>
          <w:bCs/>
          <w:kern w:val="0"/>
        </w:rPr>
        <w:t>），則需付費。</w:t>
      </w:r>
    </w:p>
    <w:p w14:paraId="5396FCB7" w14:textId="77777777" w:rsidR="009616B7" w:rsidRPr="009616B7" w:rsidRDefault="009616B7" w:rsidP="009616B7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官方網站：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9616B7">
        <w:rPr>
          <w:rFonts w:eastAsia="微軟正黑體" w:cstheme="minorHAnsi"/>
          <w:color w:val="000000"/>
          <w:kern w:val="0"/>
          <w14:ligatures w14:val="none"/>
        </w:rPr>
        <w:instrText>HYPERLINK "https://www.adobe.com/acrobat/pdf-reader.html" \t "_new"</w:instrText>
      </w:r>
      <w:r w:rsidRPr="009616B7">
        <w:rPr>
          <w:rFonts w:eastAsia="微軟正黑體" w:cstheme="minorHAnsi"/>
          <w:color w:val="000000"/>
          <w:kern w:val="0"/>
          <w14:ligatures w14:val="none"/>
        </w:rPr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9616B7">
        <w:rPr>
          <w:rFonts w:eastAsia="微軟正黑體" w:cstheme="minorHAnsi"/>
          <w:color w:val="0000FF"/>
          <w:kern w:val="0"/>
          <w:u w:val="single"/>
          <w14:ligatures w14:val="none"/>
        </w:rPr>
        <w:t>https://www.adobe.com/acrobat/pdf-reader.html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6269DCF5" w14:textId="77777777" w:rsidR="009616B7" w:rsidRPr="009616B7" w:rsidRDefault="009616B7" w:rsidP="009616B7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 xml:space="preserve">Adobe </w:t>
      </w:r>
      <w:r w:rsidRPr="009616B7">
        <w:rPr>
          <w:rFonts w:eastAsia="微軟正黑體" w:cstheme="minorHAnsi"/>
          <w:color w:val="000000"/>
          <w:kern w:val="0"/>
          <w14:ligatures w14:val="none"/>
        </w:rPr>
        <w:t>法律條款：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9616B7">
        <w:rPr>
          <w:rFonts w:eastAsia="微軟正黑體" w:cstheme="minorHAnsi"/>
          <w:color w:val="000000"/>
          <w:kern w:val="0"/>
          <w14:ligatures w14:val="none"/>
        </w:rPr>
        <w:instrText>HYPERLINK "https://www.adobe.com/legal/terms.html" \t "_new"</w:instrText>
      </w:r>
      <w:r w:rsidRPr="009616B7">
        <w:rPr>
          <w:rFonts w:eastAsia="微軟正黑體" w:cstheme="minorHAnsi"/>
          <w:color w:val="000000"/>
          <w:kern w:val="0"/>
          <w14:ligatures w14:val="none"/>
        </w:rPr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9616B7">
        <w:rPr>
          <w:rFonts w:eastAsia="微軟正黑體" w:cstheme="minorHAnsi"/>
          <w:color w:val="0000FF"/>
          <w:kern w:val="0"/>
          <w:u w:val="single"/>
          <w14:ligatures w14:val="none"/>
        </w:rPr>
        <w:t>https://www.adobe.com/legal/terms.html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4C019F47" w14:textId="77777777" w:rsidR="003E0575" w:rsidRPr="0007227A" w:rsidRDefault="003E0575" w:rsidP="003E0575">
      <w:pPr>
        <w:autoSpaceDE w:val="0"/>
        <w:autoSpaceDN w:val="0"/>
        <w:adjustRightInd w:val="0"/>
        <w:spacing w:after="0" w:line="240" w:lineRule="auto"/>
        <w:rPr>
          <w:rFonts w:eastAsia="微軟正黑體" w:cstheme="minorHAnsi"/>
          <w:color w:val="6D6D6D"/>
          <w:kern w:val="0"/>
        </w:rPr>
      </w:pPr>
    </w:p>
    <w:p w14:paraId="75485084" w14:textId="77777777" w:rsidR="003E0575" w:rsidRPr="0007227A" w:rsidRDefault="003E0575" w:rsidP="003E0575">
      <w:pPr>
        <w:autoSpaceDE w:val="0"/>
        <w:autoSpaceDN w:val="0"/>
        <w:adjustRightInd w:val="0"/>
        <w:spacing w:after="298" w:line="240" w:lineRule="auto"/>
        <w:rPr>
          <w:rFonts w:eastAsia="微軟正黑體" w:cstheme="minorHAnsi"/>
          <w:b/>
          <w:bCs/>
          <w:kern w:val="0"/>
          <w:sz w:val="32"/>
          <w:szCs w:val="32"/>
        </w:rPr>
      </w:pPr>
      <w:r w:rsidRPr="0007227A">
        <w:rPr>
          <w:rFonts w:eastAsia="微軟正黑體" w:cstheme="minorHAnsi"/>
          <w:b/>
          <w:bCs/>
          <w:kern w:val="0"/>
          <w:sz w:val="32"/>
          <w:szCs w:val="32"/>
        </w:rPr>
        <w:t>10. Excel</w:t>
      </w:r>
    </w:p>
    <w:p w14:paraId="787496E3" w14:textId="40E9D2B7" w:rsidR="003E0575" w:rsidRPr="0007227A" w:rsidRDefault="003E0575" w:rsidP="0007227A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b/>
          <w:bCs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>屬於</w:t>
      </w:r>
      <w:r w:rsidRPr="0007227A">
        <w:rPr>
          <w:rFonts w:eastAsia="微軟正黑體" w:cstheme="minorHAnsi"/>
          <w:b/>
          <w:bCs/>
          <w:kern w:val="0"/>
        </w:rPr>
        <w:t xml:space="preserve"> Microsoft Office </w:t>
      </w:r>
      <w:r w:rsidRPr="0007227A">
        <w:rPr>
          <w:rFonts w:eastAsia="微軟正黑體" w:cstheme="minorHAnsi"/>
          <w:b/>
          <w:bCs/>
          <w:kern w:val="0"/>
        </w:rPr>
        <w:t>或</w:t>
      </w:r>
      <w:r w:rsidRPr="0007227A">
        <w:rPr>
          <w:rFonts w:eastAsia="微軟正黑體" w:cstheme="minorHAnsi"/>
          <w:b/>
          <w:bCs/>
          <w:kern w:val="0"/>
        </w:rPr>
        <w:t xml:space="preserve"> Microsoft 365 </w:t>
      </w:r>
      <w:r w:rsidRPr="0007227A">
        <w:rPr>
          <w:rFonts w:eastAsia="微軟正黑體" w:cstheme="minorHAnsi"/>
          <w:b/>
          <w:bCs/>
          <w:kern w:val="0"/>
        </w:rPr>
        <w:t>套件的一部分，需要付費授權才能合法在商業環境使用</w:t>
      </w:r>
      <w:r w:rsidR="009616B7" w:rsidRPr="0007227A">
        <w:rPr>
          <w:rFonts w:eastAsia="微軟正黑體" w:cstheme="minorHAnsi"/>
          <w:b/>
          <w:bCs/>
          <w:kern w:val="0"/>
        </w:rPr>
        <w:t>，</w:t>
      </w:r>
      <w:r w:rsidRPr="0007227A">
        <w:rPr>
          <w:rFonts w:eastAsia="微軟正黑體" w:cstheme="minorHAnsi"/>
          <w:b/>
          <w:bCs/>
          <w:kern w:val="0"/>
        </w:rPr>
        <w:t>若您的公司已有</w:t>
      </w:r>
      <w:r w:rsidRPr="0007227A">
        <w:rPr>
          <w:rFonts w:eastAsia="微軟正黑體" w:cstheme="minorHAnsi"/>
          <w:b/>
          <w:bCs/>
          <w:kern w:val="0"/>
        </w:rPr>
        <w:t xml:space="preserve"> Microsoft 365/Office </w:t>
      </w:r>
      <w:r w:rsidRPr="0007227A">
        <w:rPr>
          <w:rFonts w:eastAsia="微軟正黑體" w:cstheme="minorHAnsi"/>
          <w:b/>
          <w:bCs/>
          <w:kern w:val="0"/>
        </w:rPr>
        <w:t>授權，則可直接使用；若沒有，則需要購買。</w:t>
      </w:r>
    </w:p>
    <w:p w14:paraId="27067982" w14:textId="01F89A9B" w:rsidR="009616B7" w:rsidRPr="009616B7" w:rsidRDefault="009616B7" w:rsidP="0007227A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9616B7">
        <w:rPr>
          <w:rFonts w:eastAsia="微軟正黑體" w:cstheme="minorHAnsi"/>
          <w:color w:val="000000"/>
          <w:kern w:val="0"/>
          <w14:ligatures w14:val="none"/>
        </w:rPr>
        <w:t>官方網站：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9616B7">
        <w:rPr>
          <w:rFonts w:eastAsia="微軟正黑體" w:cstheme="minorHAnsi"/>
          <w:color w:val="000000"/>
          <w:kern w:val="0"/>
          <w14:ligatures w14:val="none"/>
        </w:rPr>
        <w:instrText>HYPERLINK "https://www.microsoft.com/microsoft-365/excel" \t "_new"</w:instrText>
      </w:r>
      <w:r w:rsidRPr="009616B7">
        <w:rPr>
          <w:rFonts w:eastAsia="微軟正黑體" w:cstheme="minorHAnsi"/>
          <w:color w:val="000000"/>
          <w:kern w:val="0"/>
          <w14:ligatures w14:val="none"/>
        </w:rPr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9616B7">
        <w:rPr>
          <w:rFonts w:eastAsia="微軟正黑體" w:cstheme="minorHAnsi"/>
          <w:color w:val="000000"/>
          <w:kern w:val="0"/>
          <w14:ligatures w14:val="none"/>
        </w:rPr>
        <w:t>https://www.microsoft.com/microsoft-365/excel</w:t>
      </w:r>
      <w:r w:rsidRPr="009616B7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2BCD79D4" w14:textId="54CF9297" w:rsidR="003E0575" w:rsidRPr="0007227A" w:rsidRDefault="009616B7" w:rsidP="0007227A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rPr>
          <w:rFonts w:eastAsia="微軟正黑體" w:cstheme="minorHAnsi"/>
          <w:color w:val="000000"/>
          <w:kern w:val="0"/>
          <w14:ligatures w14:val="none"/>
        </w:rPr>
      </w:pPr>
      <w:r w:rsidRPr="0007227A">
        <w:rPr>
          <w:rFonts w:eastAsia="微軟正黑體" w:cstheme="minorHAnsi"/>
          <w:color w:val="000000"/>
          <w:kern w:val="0"/>
          <w14:ligatures w14:val="none"/>
        </w:rPr>
        <w:t>微軟授權條款：</w:t>
      </w:r>
      <w:r w:rsidRPr="0007227A">
        <w:rPr>
          <w:rFonts w:eastAsia="微軟正黑體" w:cstheme="minorHAnsi"/>
          <w:color w:val="000000"/>
          <w:kern w:val="0"/>
          <w14:ligatures w14:val="none"/>
        </w:rPr>
        <w:fldChar w:fldCharType="begin"/>
      </w:r>
      <w:r w:rsidRPr="0007227A">
        <w:rPr>
          <w:rFonts w:eastAsia="微軟正黑體" w:cstheme="minorHAnsi"/>
          <w:color w:val="000000"/>
          <w:kern w:val="0"/>
          <w14:ligatures w14:val="none"/>
        </w:rPr>
        <w:instrText>HYPERLINK "https://www.microsoft.com/en-us/legal" \t "_new"</w:instrText>
      </w:r>
      <w:r w:rsidRPr="0007227A">
        <w:rPr>
          <w:rFonts w:eastAsia="微軟正黑體" w:cstheme="minorHAnsi"/>
          <w:color w:val="000000"/>
          <w:kern w:val="0"/>
          <w14:ligatures w14:val="none"/>
        </w:rPr>
      </w:r>
      <w:r w:rsidRPr="0007227A">
        <w:rPr>
          <w:rFonts w:eastAsia="微軟正黑體" w:cstheme="minorHAnsi"/>
          <w:color w:val="000000"/>
          <w:kern w:val="0"/>
          <w14:ligatures w14:val="none"/>
        </w:rPr>
        <w:fldChar w:fldCharType="separate"/>
      </w:r>
      <w:r w:rsidRPr="0007227A">
        <w:rPr>
          <w:rFonts w:eastAsia="微軟正黑體" w:cstheme="minorHAnsi"/>
          <w:color w:val="000000"/>
          <w:kern w:val="0"/>
          <w14:ligatures w14:val="none"/>
        </w:rPr>
        <w:t>https://www.microsoft.com/en-us/legal</w:t>
      </w:r>
      <w:r w:rsidRPr="0007227A">
        <w:rPr>
          <w:rFonts w:eastAsia="微軟正黑體" w:cstheme="minorHAnsi"/>
          <w:color w:val="000000"/>
          <w:kern w:val="0"/>
          <w14:ligatures w14:val="none"/>
        </w:rPr>
        <w:fldChar w:fldCharType="end"/>
      </w:r>
    </w:p>
    <w:p w14:paraId="04C77B22" w14:textId="77777777" w:rsidR="003E0575" w:rsidRPr="0007227A" w:rsidRDefault="003E0575" w:rsidP="003E0575">
      <w:pPr>
        <w:autoSpaceDE w:val="0"/>
        <w:autoSpaceDN w:val="0"/>
        <w:adjustRightInd w:val="0"/>
        <w:spacing w:after="321" w:line="240" w:lineRule="auto"/>
        <w:rPr>
          <w:rFonts w:eastAsia="微軟正黑體" w:cstheme="minorHAnsi"/>
          <w:b/>
          <w:bCs/>
          <w:kern w:val="0"/>
          <w:sz w:val="40"/>
          <w:szCs w:val="40"/>
        </w:rPr>
      </w:pPr>
      <w:r w:rsidRPr="0007227A">
        <w:rPr>
          <w:rFonts w:eastAsia="微軟正黑體" w:cstheme="minorHAnsi"/>
          <w:b/>
          <w:bCs/>
          <w:kern w:val="0"/>
          <w:sz w:val="40"/>
          <w:szCs w:val="40"/>
        </w:rPr>
        <w:t>統整重點</w:t>
      </w:r>
    </w:p>
    <w:p w14:paraId="73CB74E8" w14:textId="77777777" w:rsidR="003E0575" w:rsidRPr="0007227A" w:rsidRDefault="003E0575" w:rsidP="003E0575">
      <w:pPr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>絕大部分的開源軟體</w:t>
      </w:r>
      <w:r w:rsidRPr="0007227A">
        <w:rPr>
          <w:rFonts w:eastAsia="微軟正黑體" w:cstheme="minorHAnsi"/>
          <w:kern w:val="0"/>
        </w:rPr>
        <w:t xml:space="preserve"> (Notepad++</w:t>
      </w:r>
      <w:r w:rsidRPr="0007227A">
        <w:rPr>
          <w:rFonts w:eastAsia="微軟正黑體" w:cstheme="minorHAnsi"/>
          <w:kern w:val="0"/>
        </w:rPr>
        <w:t>、</w:t>
      </w:r>
      <w:proofErr w:type="spellStart"/>
      <w:r w:rsidRPr="0007227A">
        <w:rPr>
          <w:rFonts w:eastAsia="微軟正黑體" w:cstheme="minorHAnsi"/>
          <w:kern w:val="0"/>
        </w:rPr>
        <w:t>DBeaver</w:t>
      </w:r>
      <w:proofErr w:type="spellEnd"/>
      <w:r w:rsidRPr="0007227A">
        <w:rPr>
          <w:rFonts w:eastAsia="微軟正黑體" w:cstheme="minorHAnsi"/>
          <w:kern w:val="0"/>
        </w:rPr>
        <w:t xml:space="preserve"> Community</w:t>
      </w:r>
      <w:r w:rsidRPr="0007227A">
        <w:rPr>
          <w:rFonts w:eastAsia="微軟正黑體" w:cstheme="minorHAnsi"/>
          <w:kern w:val="0"/>
        </w:rPr>
        <w:t>、</w:t>
      </w:r>
      <w:r w:rsidRPr="0007227A">
        <w:rPr>
          <w:rFonts w:eastAsia="微軟正黑體" w:cstheme="minorHAnsi"/>
          <w:kern w:val="0"/>
        </w:rPr>
        <w:t>FileZilla</w:t>
      </w:r>
      <w:r w:rsidRPr="0007227A">
        <w:rPr>
          <w:rFonts w:eastAsia="微軟正黑體" w:cstheme="minorHAnsi"/>
          <w:kern w:val="0"/>
        </w:rPr>
        <w:t>、</w:t>
      </w:r>
      <w:r w:rsidRPr="0007227A">
        <w:rPr>
          <w:rFonts w:eastAsia="微軟正黑體" w:cstheme="minorHAnsi"/>
          <w:kern w:val="0"/>
        </w:rPr>
        <w:t>WinSCP</w:t>
      </w:r>
      <w:r w:rsidRPr="0007227A">
        <w:rPr>
          <w:rFonts w:eastAsia="微軟正黑體" w:cstheme="minorHAnsi"/>
          <w:kern w:val="0"/>
        </w:rPr>
        <w:t>、</w:t>
      </w:r>
      <w:r w:rsidRPr="0007227A">
        <w:rPr>
          <w:rFonts w:eastAsia="微軟正黑體" w:cstheme="minorHAnsi"/>
          <w:kern w:val="0"/>
        </w:rPr>
        <w:t>PuTTY</w:t>
      </w:r>
      <w:r w:rsidRPr="0007227A">
        <w:rPr>
          <w:rFonts w:eastAsia="微軟正黑體" w:cstheme="minorHAnsi"/>
          <w:kern w:val="0"/>
        </w:rPr>
        <w:t>、</w:t>
      </w:r>
      <w:r w:rsidRPr="0007227A">
        <w:rPr>
          <w:rFonts w:eastAsia="微軟正黑體" w:cstheme="minorHAnsi"/>
          <w:kern w:val="0"/>
        </w:rPr>
        <w:t>Git</w:t>
      </w:r>
      <w:r w:rsidRPr="0007227A">
        <w:rPr>
          <w:rFonts w:eastAsia="微軟正黑體" w:cstheme="minorHAnsi"/>
          <w:kern w:val="0"/>
        </w:rPr>
        <w:t>、</w:t>
      </w:r>
      <w:r w:rsidRPr="0007227A">
        <w:rPr>
          <w:rFonts w:eastAsia="微軟正黑體" w:cstheme="minorHAnsi"/>
          <w:kern w:val="0"/>
        </w:rPr>
        <w:t>7-Zip</w:t>
      </w:r>
      <w:r w:rsidRPr="0007227A">
        <w:rPr>
          <w:rFonts w:eastAsia="微軟正黑體" w:cstheme="minorHAnsi"/>
          <w:kern w:val="0"/>
        </w:rPr>
        <w:t>、</w:t>
      </w:r>
      <w:proofErr w:type="spellStart"/>
      <w:r w:rsidRPr="0007227A">
        <w:rPr>
          <w:rFonts w:eastAsia="微軟正黑體" w:cstheme="minorHAnsi"/>
          <w:kern w:val="0"/>
        </w:rPr>
        <w:t>WinMerge</w:t>
      </w:r>
      <w:proofErr w:type="spellEnd"/>
      <w:r w:rsidRPr="0007227A">
        <w:rPr>
          <w:rFonts w:eastAsia="微軟正黑體" w:cstheme="minorHAnsi"/>
          <w:kern w:val="0"/>
        </w:rPr>
        <w:t>…</w:t>
      </w:r>
      <w:r w:rsidRPr="0007227A">
        <w:rPr>
          <w:rFonts w:eastAsia="微軟正黑體" w:cstheme="minorHAnsi"/>
          <w:kern w:val="0"/>
        </w:rPr>
        <w:t>等</w:t>
      </w:r>
      <w:r w:rsidRPr="0007227A">
        <w:rPr>
          <w:rFonts w:eastAsia="微軟正黑體" w:cstheme="minorHAnsi"/>
          <w:kern w:val="0"/>
        </w:rPr>
        <w:t xml:space="preserve">) </w:t>
      </w:r>
      <w:r w:rsidRPr="0007227A">
        <w:rPr>
          <w:rFonts w:eastAsia="微軟正黑體" w:cstheme="minorHAnsi"/>
          <w:kern w:val="0"/>
        </w:rPr>
        <w:t>都可免費商業使用，前提是遵守各自的開源授權條款。</w:t>
      </w:r>
    </w:p>
    <w:p w14:paraId="5F50D2E7" w14:textId="77777777" w:rsidR="003E0575" w:rsidRPr="0007227A" w:rsidRDefault="003E0575" w:rsidP="003E0575">
      <w:pPr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>微軟相關免費工具</w:t>
      </w:r>
      <w:r w:rsidRPr="0007227A">
        <w:rPr>
          <w:rFonts w:eastAsia="微軟正黑體" w:cstheme="minorHAnsi"/>
          <w:kern w:val="0"/>
        </w:rPr>
        <w:t xml:space="preserve"> (Edge</w:t>
      </w:r>
      <w:r w:rsidRPr="0007227A">
        <w:rPr>
          <w:rFonts w:eastAsia="微軟正黑體" w:cstheme="minorHAnsi"/>
          <w:kern w:val="0"/>
        </w:rPr>
        <w:t>、</w:t>
      </w:r>
      <w:r w:rsidRPr="0007227A">
        <w:rPr>
          <w:rFonts w:eastAsia="微軟正黑體" w:cstheme="minorHAnsi"/>
          <w:kern w:val="0"/>
        </w:rPr>
        <w:t>Visual Studio Code(</w:t>
      </w:r>
      <w:r w:rsidRPr="0007227A">
        <w:rPr>
          <w:rFonts w:eastAsia="微軟正黑體" w:cstheme="minorHAnsi"/>
          <w:kern w:val="0"/>
        </w:rPr>
        <w:t>官方免費版</w:t>
      </w:r>
      <w:r w:rsidRPr="0007227A">
        <w:rPr>
          <w:rFonts w:eastAsia="微軟正黑體" w:cstheme="minorHAnsi"/>
          <w:kern w:val="0"/>
        </w:rPr>
        <w:t>)</w:t>
      </w:r>
      <w:r w:rsidRPr="0007227A">
        <w:rPr>
          <w:rFonts w:eastAsia="微軟正黑體" w:cstheme="minorHAnsi"/>
          <w:kern w:val="0"/>
        </w:rPr>
        <w:t>、</w:t>
      </w:r>
      <w:r w:rsidRPr="0007227A">
        <w:rPr>
          <w:rFonts w:eastAsia="微軟正黑體" w:cstheme="minorHAnsi"/>
          <w:kern w:val="0"/>
        </w:rPr>
        <w:t xml:space="preserve">WSL2) </w:t>
      </w:r>
      <w:r w:rsidRPr="0007227A">
        <w:rPr>
          <w:rFonts w:eastAsia="微軟正黑體" w:cstheme="minorHAnsi"/>
          <w:kern w:val="0"/>
        </w:rPr>
        <w:t>一般可直接在公司使用，無需額外費用。</w:t>
      </w:r>
    </w:p>
    <w:p w14:paraId="3AB7D40A" w14:textId="77777777" w:rsidR="003E0575" w:rsidRPr="0007227A" w:rsidRDefault="003E0575" w:rsidP="003E0575">
      <w:pPr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kern w:val="0"/>
        </w:rPr>
      </w:pPr>
      <w:proofErr w:type="spellStart"/>
      <w:r w:rsidRPr="0007227A">
        <w:rPr>
          <w:rFonts w:eastAsia="微軟正黑體" w:cstheme="minorHAnsi"/>
          <w:b/>
          <w:bCs/>
          <w:kern w:val="0"/>
        </w:rPr>
        <w:t>MobaXterm</w:t>
      </w:r>
      <w:proofErr w:type="spellEnd"/>
      <w:r w:rsidRPr="0007227A">
        <w:rPr>
          <w:rFonts w:eastAsia="微軟正黑體" w:cstheme="minorHAnsi"/>
          <w:kern w:val="0"/>
        </w:rPr>
        <w:t>、</w:t>
      </w:r>
      <w:r w:rsidRPr="0007227A">
        <w:rPr>
          <w:rFonts w:eastAsia="微軟正黑體" w:cstheme="minorHAnsi"/>
          <w:b/>
          <w:bCs/>
          <w:kern w:val="0"/>
        </w:rPr>
        <w:t>Postman</w:t>
      </w:r>
      <w:r w:rsidRPr="0007227A">
        <w:rPr>
          <w:rFonts w:eastAsia="微軟正黑體" w:cstheme="minorHAnsi"/>
          <w:kern w:val="0"/>
        </w:rPr>
        <w:t xml:space="preserve"> </w:t>
      </w:r>
      <w:r w:rsidRPr="0007227A">
        <w:rPr>
          <w:rFonts w:eastAsia="微軟正黑體" w:cstheme="minorHAnsi"/>
          <w:kern w:val="0"/>
        </w:rPr>
        <w:t>這類「有免費版</w:t>
      </w:r>
      <w:r w:rsidRPr="0007227A">
        <w:rPr>
          <w:rFonts w:eastAsia="微軟正黑體" w:cstheme="minorHAnsi"/>
          <w:kern w:val="0"/>
        </w:rPr>
        <w:t xml:space="preserve"> + </w:t>
      </w:r>
      <w:r w:rsidRPr="0007227A">
        <w:rPr>
          <w:rFonts w:eastAsia="微軟正黑體" w:cstheme="minorHAnsi"/>
          <w:kern w:val="0"/>
        </w:rPr>
        <w:t>付費版」的工具，需留意免費版的使用限制或企業條款。</w:t>
      </w:r>
    </w:p>
    <w:p w14:paraId="394E6198" w14:textId="77777777" w:rsidR="003E0575" w:rsidRPr="0007227A" w:rsidRDefault="003E0575" w:rsidP="003E0575">
      <w:pPr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eastAsia="微軟正黑體" w:cstheme="minorHAnsi"/>
          <w:kern w:val="0"/>
        </w:rPr>
      </w:pPr>
      <w:r w:rsidRPr="0007227A">
        <w:rPr>
          <w:rFonts w:eastAsia="微軟正黑體" w:cstheme="minorHAnsi"/>
          <w:b/>
          <w:bCs/>
          <w:kern w:val="0"/>
        </w:rPr>
        <w:t>Excel</w:t>
      </w:r>
      <w:r w:rsidRPr="0007227A">
        <w:rPr>
          <w:rFonts w:eastAsia="微軟正黑體" w:cstheme="minorHAnsi"/>
          <w:kern w:val="0"/>
        </w:rPr>
        <w:t>（以及</w:t>
      </w:r>
      <w:r w:rsidRPr="0007227A">
        <w:rPr>
          <w:rFonts w:eastAsia="微軟正黑體" w:cstheme="minorHAnsi"/>
          <w:kern w:val="0"/>
        </w:rPr>
        <w:t xml:space="preserve"> Microsoft Office/365</w:t>
      </w:r>
      <w:r w:rsidRPr="0007227A">
        <w:rPr>
          <w:rFonts w:eastAsia="微軟正黑體" w:cstheme="minorHAnsi"/>
          <w:kern w:val="0"/>
        </w:rPr>
        <w:t>）一定需要付費授權，</w:t>
      </w:r>
      <w:r w:rsidRPr="0007227A">
        <w:rPr>
          <w:rFonts w:eastAsia="微軟正黑體" w:cstheme="minorHAnsi"/>
          <w:b/>
          <w:bCs/>
          <w:kern w:val="0"/>
        </w:rPr>
        <w:t>RDP</w:t>
      </w:r>
      <w:r w:rsidRPr="0007227A">
        <w:rPr>
          <w:rFonts w:eastAsia="微軟正黑體" w:cstheme="minorHAnsi"/>
          <w:kern w:val="0"/>
        </w:rPr>
        <w:t xml:space="preserve"> </w:t>
      </w:r>
      <w:r w:rsidRPr="0007227A">
        <w:rPr>
          <w:rFonts w:eastAsia="微軟正黑體" w:cstheme="minorHAnsi"/>
          <w:kern w:val="0"/>
        </w:rPr>
        <w:t>如果牽涉</w:t>
      </w:r>
      <w:r w:rsidRPr="0007227A">
        <w:rPr>
          <w:rFonts w:eastAsia="微軟正黑體" w:cstheme="minorHAnsi"/>
          <w:kern w:val="0"/>
        </w:rPr>
        <w:t xml:space="preserve"> Windows Server </w:t>
      </w:r>
      <w:r w:rsidRPr="0007227A">
        <w:rPr>
          <w:rFonts w:eastAsia="微軟正黑體" w:cstheme="minorHAnsi"/>
          <w:kern w:val="0"/>
        </w:rPr>
        <w:t>多人連線則需額外授權。</w:t>
      </w:r>
    </w:p>
    <w:p w14:paraId="0F02D585" w14:textId="77777777" w:rsidR="003E0575" w:rsidRPr="0007227A" w:rsidRDefault="003E0575" w:rsidP="003E0575">
      <w:pPr>
        <w:autoSpaceDE w:val="0"/>
        <w:autoSpaceDN w:val="0"/>
        <w:adjustRightInd w:val="0"/>
        <w:spacing w:after="240" w:line="240" w:lineRule="auto"/>
        <w:rPr>
          <w:rFonts w:eastAsia="微軟正黑體" w:cstheme="minorHAnsi"/>
          <w:kern w:val="0"/>
        </w:rPr>
      </w:pPr>
      <w:r w:rsidRPr="0007227A">
        <w:rPr>
          <w:rFonts w:eastAsia="微軟正黑體" w:cstheme="minorHAnsi"/>
          <w:kern w:val="0"/>
        </w:rPr>
        <w:t>以上為大致方向，建議在企業環境中若要大規模部署，</w:t>
      </w:r>
      <w:r w:rsidRPr="0007227A">
        <w:rPr>
          <w:rFonts w:eastAsia="微軟正黑體" w:cstheme="minorHAnsi"/>
          <w:b/>
          <w:bCs/>
          <w:kern w:val="0"/>
        </w:rPr>
        <w:t>仍應詳閱各軟體的官方授權條款</w:t>
      </w:r>
      <w:r w:rsidRPr="0007227A">
        <w:rPr>
          <w:rFonts w:eastAsia="微軟正黑體" w:cstheme="minorHAnsi"/>
          <w:kern w:val="0"/>
        </w:rPr>
        <w:t>，或諮詢法務</w:t>
      </w:r>
      <w:r w:rsidRPr="0007227A">
        <w:rPr>
          <w:rFonts w:eastAsia="微軟正黑體" w:cstheme="minorHAnsi"/>
          <w:kern w:val="0"/>
        </w:rPr>
        <w:t>/</w:t>
      </w:r>
      <w:r w:rsidRPr="0007227A">
        <w:rPr>
          <w:rFonts w:eastAsia="微軟正黑體" w:cstheme="minorHAnsi"/>
          <w:kern w:val="0"/>
        </w:rPr>
        <w:t>顧問以確保合規。</w:t>
      </w:r>
    </w:p>
    <w:p w14:paraId="0852EDD1" w14:textId="77777777" w:rsidR="003E0575" w:rsidRPr="0007227A" w:rsidRDefault="003E0575" w:rsidP="003E0575">
      <w:pPr>
        <w:rPr>
          <w:rFonts w:eastAsia="微軟正黑體" w:cstheme="minorHAnsi"/>
        </w:rPr>
      </w:pPr>
    </w:p>
    <w:sectPr w:rsidR="003E0575" w:rsidRPr="0007227A" w:rsidSect="009616B7">
      <w:pgSz w:w="11900" w:h="16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2065EFF"/>
    <w:multiLevelType w:val="multilevel"/>
    <w:tmpl w:val="5FC4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6736B"/>
    <w:multiLevelType w:val="multilevel"/>
    <w:tmpl w:val="66C2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3221E1"/>
    <w:multiLevelType w:val="multilevel"/>
    <w:tmpl w:val="F808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B812BE"/>
    <w:multiLevelType w:val="multilevel"/>
    <w:tmpl w:val="635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AD2AF8"/>
    <w:multiLevelType w:val="multilevel"/>
    <w:tmpl w:val="402C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13327B"/>
    <w:multiLevelType w:val="multilevel"/>
    <w:tmpl w:val="94F2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F410AB"/>
    <w:multiLevelType w:val="multilevel"/>
    <w:tmpl w:val="4476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2453B1"/>
    <w:multiLevelType w:val="multilevel"/>
    <w:tmpl w:val="C670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782A4A"/>
    <w:multiLevelType w:val="multilevel"/>
    <w:tmpl w:val="3C28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B47941"/>
    <w:multiLevelType w:val="multilevel"/>
    <w:tmpl w:val="0E3C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0B5901"/>
    <w:multiLevelType w:val="multilevel"/>
    <w:tmpl w:val="9D18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E06D14"/>
    <w:multiLevelType w:val="multilevel"/>
    <w:tmpl w:val="F38A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6817E5"/>
    <w:multiLevelType w:val="multilevel"/>
    <w:tmpl w:val="BA42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F46442"/>
    <w:multiLevelType w:val="multilevel"/>
    <w:tmpl w:val="289E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295604"/>
    <w:multiLevelType w:val="multilevel"/>
    <w:tmpl w:val="1BA8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1807B2"/>
    <w:multiLevelType w:val="multilevel"/>
    <w:tmpl w:val="BA6A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F05C14"/>
    <w:multiLevelType w:val="multilevel"/>
    <w:tmpl w:val="6E2E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086BB1"/>
    <w:multiLevelType w:val="multilevel"/>
    <w:tmpl w:val="64F2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8109E9"/>
    <w:multiLevelType w:val="multilevel"/>
    <w:tmpl w:val="CA5A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BF4134"/>
    <w:multiLevelType w:val="multilevel"/>
    <w:tmpl w:val="3092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2F706E"/>
    <w:multiLevelType w:val="multilevel"/>
    <w:tmpl w:val="03A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85356"/>
    <w:multiLevelType w:val="multilevel"/>
    <w:tmpl w:val="B840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410B67"/>
    <w:multiLevelType w:val="multilevel"/>
    <w:tmpl w:val="3C0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44548F"/>
    <w:multiLevelType w:val="multilevel"/>
    <w:tmpl w:val="6144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AE1F7D"/>
    <w:multiLevelType w:val="multilevel"/>
    <w:tmpl w:val="735A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F9124C"/>
    <w:multiLevelType w:val="multilevel"/>
    <w:tmpl w:val="3B80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C95226"/>
    <w:multiLevelType w:val="multilevel"/>
    <w:tmpl w:val="A588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FA4D0D"/>
    <w:multiLevelType w:val="multilevel"/>
    <w:tmpl w:val="5444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4C10B0"/>
    <w:multiLevelType w:val="multilevel"/>
    <w:tmpl w:val="EA60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0771C3"/>
    <w:multiLevelType w:val="multilevel"/>
    <w:tmpl w:val="3ADA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BB6EC5"/>
    <w:multiLevelType w:val="multilevel"/>
    <w:tmpl w:val="9A82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704D28"/>
    <w:multiLevelType w:val="multilevel"/>
    <w:tmpl w:val="8FF2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0F424B"/>
    <w:multiLevelType w:val="multilevel"/>
    <w:tmpl w:val="D338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B05DAC"/>
    <w:multiLevelType w:val="multilevel"/>
    <w:tmpl w:val="A3A8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0D5F1B"/>
    <w:multiLevelType w:val="multilevel"/>
    <w:tmpl w:val="D89E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825CD6"/>
    <w:multiLevelType w:val="multilevel"/>
    <w:tmpl w:val="738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A76124"/>
    <w:multiLevelType w:val="multilevel"/>
    <w:tmpl w:val="F0FE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B13A58"/>
    <w:multiLevelType w:val="multilevel"/>
    <w:tmpl w:val="E090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7F1D1E"/>
    <w:multiLevelType w:val="multilevel"/>
    <w:tmpl w:val="71D6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8D263A"/>
    <w:multiLevelType w:val="multilevel"/>
    <w:tmpl w:val="918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960390">
    <w:abstractNumId w:val="43"/>
  </w:num>
  <w:num w:numId="2" w16cid:durableId="1822042681">
    <w:abstractNumId w:val="11"/>
  </w:num>
  <w:num w:numId="3" w16cid:durableId="294600429">
    <w:abstractNumId w:val="12"/>
  </w:num>
  <w:num w:numId="4" w16cid:durableId="523861869">
    <w:abstractNumId w:val="31"/>
  </w:num>
  <w:num w:numId="5" w16cid:durableId="2133131586">
    <w:abstractNumId w:val="27"/>
  </w:num>
  <w:num w:numId="6" w16cid:durableId="1294942628">
    <w:abstractNumId w:val="40"/>
  </w:num>
  <w:num w:numId="7" w16cid:durableId="1063913383">
    <w:abstractNumId w:val="48"/>
  </w:num>
  <w:num w:numId="8" w16cid:durableId="1157763121">
    <w:abstractNumId w:val="21"/>
  </w:num>
  <w:num w:numId="9" w16cid:durableId="1272008760">
    <w:abstractNumId w:val="39"/>
  </w:num>
  <w:num w:numId="10" w16cid:durableId="879364755">
    <w:abstractNumId w:val="26"/>
  </w:num>
  <w:num w:numId="11" w16cid:durableId="974992909">
    <w:abstractNumId w:val="34"/>
  </w:num>
  <w:num w:numId="12" w16cid:durableId="1145968559">
    <w:abstractNumId w:val="24"/>
  </w:num>
  <w:num w:numId="13" w16cid:durableId="1374428428">
    <w:abstractNumId w:val="36"/>
  </w:num>
  <w:num w:numId="14" w16cid:durableId="72895555">
    <w:abstractNumId w:val="13"/>
  </w:num>
  <w:num w:numId="15" w16cid:durableId="1184133103">
    <w:abstractNumId w:val="42"/>
  </w:num>
  <w:num w:numId="16" w16cid:durableId="1067529325">
    <w:abstractNumId w:val="41"/>
  </w:num>
  <w:num w:numId="17" w16cid:durableId="863132850">
    <w:abstractNumId w:val="44"/>
  </w:num>
  <w:num w:numId="18" w16cid:durableId="242490203">
    <w:abstractNumId w:val="35"/>
  </w:num>
  <w:num w:numId="19" w16cid:durableId="1554922424">
    <w:abstractNumId w:val="22"/>
  </w:num>
  <w:num w:numId="20" w16cid:durableId="1987970362">
    <w:abstractNumId w:val="23"/>
  </w:num>
  <w:num w:numId="21" w16cid:durableId="1071271059">
    <w:abstractNumId w:val="25"/>
  </w:num>
  <w:num w:numId="22" w16cid:durableId="1188642263">
    <w:abstractNumId w:val="45"/>
  </w:num>
  <w:num w:numId="23" w16cid:durableId="1626883021">
    <w:abstractNumId w:val="0"/>
  </w:num>
  <w:num w:numId="24" w16cid:durableId="1446929211">
    <w:abstractNumId w:val="1"/>
  </w:num>
  <w:num w:numId="25" w16cid:durableId="368268061">
    <w:abstractNumId w:val="2"/>
  </w:num>
  <w:num w:numId="26" w16cid:durableId="1149520242">
    <w:abstractNumId w:val="3"/>
  </w:num>
  <w:num w:numId="27" w16cid:durableId="1385836204">
    <w:abstractNumId w:val="4"/>
  </w:num>
  <w:num w:numId="28" w16cid:durableId="1037656159">
    <w:abstractNumId w:val="5"/>
  </w:num>
  <w:num w:numId="29" w16cid:durableId="2054425435">
    <w:abstractNumId w:val="6"/>
  </w:num>
  <w:num w:numId="30" w16cid:durableId="1322659661">
    <w:abstractNumId w:val="7"/>
  </w:num>
  <w:num w:numId="31" w16cid:durableId="1772356645">
    <w:abstractNumId w:val="8"/>
  </w:num>
  <w:num w:numId="32" w16cid:durableId="983465509">
    <w:abstractNumId w:val="9"/>
  </w:num>
  <w:num w:numId="33" w16cid:durableId="426540744">
    <w:abstractNumId w:val="10"/>
  </w:num>
  <w:num w:numId="34" w16cid:durableId="67269487">
    <w:abstractNumId w:val="30"/>
  </w:num>
  <w:num w:numId="35" w16cid:durableId="1285502392">
    <w:abstractNumId w:val="38"/>
  </w:num>
  <w:num w:numId="36" w16cid:durableId="1094010995">
    <w:abstractNumId w:val="28"/>
  </w:num>
  <w:num w:numId="37" w16cid:durableId="1136146841">
    <w:abstractNumId w:val="49"/>
  </w:num>
  <w:num w:numId="38" w16cid:durableId="1552576157">
    <w:abstractNumId w:val="32"/>
  </w:num>
  <w:num w:numId="39" w16cid:durableId="767307386">
    <w:abstractNumId w:val="29"/>
  </w:num>
  <w:num w:numId="40" w16cid:durableId="1154445052">
    <w:abstractNumId w:val="18"/>
  </w:num>
  <w:num w:numId="41" w16cid:durableId="1285382377">
    <w:abstractNumId w:val="19"/>
  </w:num>
  <w:num w:numId="42" w16cid:durableId="504365119">
    <w:abstractNumId w:val="14"/>
  </w:num>
  <w:num w:numId="43" w16cid:durableId="332492560">
    <w:abstractNumId w:val="46"/>
  </w:num>
  <w:num w:numId="44" w16cid:durableId="689641927">
    <w:abstractNumId w:val="47"/>
  </w:num>
  <w:num w:numId="45" w16cid:durableId="1281299641">
    <w:abstractNumId w:val="17"/>
  </w:num>
  <w:num w:numId="46" w16cid:durableId="1143356003">
    <w:abstractNumId w:val="16"/>
  </w:num>
  <w:num w:numId="47" w16cid:durableId="1573811165">
    <w:abstractNumId w:val="50"/>
  </w:num>
  <w:num w:numId="48" w16cid:durableId="1841038943">
    <w:abstractNumId w:val="37"/>
  </w:num>
  <w:num w:numId="49" w16cid:durableId="1319384477">
    <w:abstractNumId w:val="20"/>
  </w:num>
  <w:num w:numId="50" w16cid:durableId="23211124">
    <w:abstractNumId w:val="15"/>
  </w:num>
  <w:num w:numId="51" w16cid:durableId="175952436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5"/>
    <w:rsid w:val="0007227A"/>
    <w:rsid w:val="001E3980"/>
    <w:rsid w:val="003E0575"/>
    <w:rsid w:val="006C39CF"/>
    <w:rsid w:val="009616B7"/>
    <w:rsid w:val="00F3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5180"/>
  <w15:chartTrackingRefBased/>
  <w15:docId w15:val="{00E6756B-BB1A-9E45-8BB9-F4D8AD84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05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E0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057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057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05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057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057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057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057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057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E05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E057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E05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E057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E057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E057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E057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E05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05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E0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05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E05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0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E05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05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057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05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E057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E0575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3E0575"/>
    <w:rPr>
      <w:b/>
      <w:bCs/>
    </w:rPr>
  </w:style>
  <w:style w:type="paragraph" w:styleId="Web">
    <w:name w:val="Normal (Web)"/>
    <w:basedOn w:val="a"/>
    <w:uiPriority w:val="99"/>
    <w:semiHidden/>
    <w:unhideWhenUsed/>
    <w:rsid w:val="003E057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apple-converted-space">
    <w:name w:val="apple-converted-space"/>
    <w:basedOn w:val="a0"/>
    <w:rsid w:val="003E0575"/>
  </w:style>
  <w:style w:type="character" w:styleId="af">
    <w:name w:val="Hyperlink"/>
    <w:basedOn w:val="a0"/>
    <w:uiPriority w:val="99"/>
    <w:semiHidden/>
    <w:unhideWhenUsed/>
    <w:rsid w:val="003E05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0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t/git/blob/master/COPY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Pojun Wang</dc:creator>
  <cp:keywords/>
  <dc:description/>
  <cp:lastModifiedBy>Pojun Wang</cp:lastModifiedBy>
  <cp:revision>1</cp:revision>
  <dcterms:created xsi:type="dcterms:W3CDTF">2025-03-11T13:15:00Z</dcterms:created>
  <dcterms:modified xsi:type="dcterms:W3CDTF">2025-03-11T14:03:00Z</dcterms:modified>
</cp:coreProperties>
</file>