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Greenbelt Reparations Commission Meeting #2 </w:t>
      </w:r>
    </w:p>
    <w:p w:rsidR="00000000" w:rsidDel="00000000" w:rsidP="00000000" w:rsidRDefault="00000000" w:rsidRPr="00000000" w14:paraId="00000002">
      <w:pPr>
        <w:rPr/>
      </w:pPr>
      <w:r w:rsidDel="00000000" w:rsidR="00000000" w:rsidRPr="00000000">
        <w:rPr>
          <w:rtl w:val="0"/>
        </w:rPr>
        <w:t xml:space="preserve">March 12th, 2025 at 12:00pm est</w:t>
      </w:r>
    </w:p>
    <w:p w:rsidR="00000000" w:rsidDel="00000000" w:rsidP="00000000" w:rsidRDefault="00000000" w:rsidRPr="00000000" w14:paraId="00000003">
      <w:pPr>
        <w:rPr/>
      </w:pPr>
      <w:r w:rsidDel="00000000" w:rsidR="00000000" w:rsidRPr="00000000">
        <w:rPr>
          <w:rtl w:val="0"/>
        </w:rPr>
        <w:t xml:space="preserve">Attendees: Bob Rand, Rhema Bjorkland, Emmanuel Ephraim, Elise Ferguson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u w:val="single"/>
        </w:rPr>
      </w:pPr>
      <w:r w:rsidDel="00000000" w:rsidR="00000000" w:rsidRPr="00000000">
        <w:rPr>
          <w:b w:val="1"/>
          <w:u w:val="single"/>
          <w:rtl w:val="0"/>
        </w:rPr>
        <w:t xml:space="preserve">Summary</w:t>
      </w:r>
    </w:p>
    <w:p w:rsidR="00000000" w:rsidDel="00000000" w:rsidP="00000000" w:rsidRDefault="00000000" w:rsidRPr="00000000" w14:paraId="00000006">
      <w:pPr>
        <w:rPr/>
      </w:pPr>
      <w:r w:rsidDel="00000000" w:rsidR="00000000" w:rsidRPr="00000000">
        <w:rPr>
          <w:rtl w:val="0"/>
        </w:rPr>
        <w:t xml:space="preserve">In todays meeting we discussed the implementation of GIS technology to map the requested neighborhood in Greenbelt. The neighborhoods of interest were Franklin Park (2800), GHI Greenbelt Homes Incorporated (1600) and potentially Eastside and Westside neighborhoods. After these neighborhoods are identified and delineated in the software, we can begin discussing incorporating census data into the map as a data layer. Overall, the actions to complete following this meeting is to create the map without census data and then discuss using data layers to incorporate census data.</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u w:val="single"/>
        </w:rPr>
      </w:pPr>
      <w:r w:rsidDel="00000000" w:rsidR="00000000" w:rsidRPr="00000000">
        <w:rPr>
          <w:b w:val="1"/>
          <w:u w:val="single"/>
          <w:rtl w:val="0"/>
        </w:rPr>
        <w:t xml:space="preserve">Action-Items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Create a map using ARCGIS/geojson that includes the neighborhood delineated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After creation of map, meet with the client to discuss how census data will be incorporated into the map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