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Прозорова</w:t>
      </w:r>
      <w:r>
        <w:t xml:space="preserve"> </w:t>
      </w:r>
      <w:r>
        <w:t xml:space="preserve">Елизавета</w:t>
      </w:r>
      <w:r>
        <w:t xml:space="preserve"> </w:t>
      </w:r>
      <w:r>
        <w:t xml:space="preserve">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6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Я определила имя домашнего каталога через Thunar.</w:t>
      </w:r>
    </w:p>
    <w:p>
      <w:pPr>
        <w:pStyle w:val="CaptionedFigure"/>
      </w:pPr>
      <w:r>
        <w:drawing>
          <wp:inline>
            <wp:extent cx="3733800" cy="1714007"/>
            <wp:effectExtent b="0" l="0" r="0" t="0"/>
            <wp:docPr descr="Домашний каталог" title="" id="22" name="Picture"/>
            <a:graphic>
              <a:graphicData uri="http://schemas.openxmlformats.org/drawingml/2006/picture">
                <pic:pic>
                  <pic:nvPicPr>
                    <pic:cNvPr descr="/home/eeprozorova/work/study/2024-2025/Операционные%20системы/os-intro/labs/lab06/report/image/2025-03-18_20-37-52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4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Домашний каталог</w:t>
      </w:r>
    </w:p>
    <w:p>
      <w:pPr>
        <w:pStyle w:val="Compact"/>
        <w:numPr>
          <w:ilvl w:val="0"/>
          <w:numId w:val="1002"/>
        </w:numPr>
      </w:pPr>
      <w:r>
        <w:t xml:space="preserve">Я перешла в каталог /tmp/ и вывела его содержимое с помощью ls. с различными опциями.</w:t>
      </w:r>
    </w:p>
    <w:p>
      <w:pPr>
        <w:pStyle w:val="CaptionedFigure"/>
      </w:pPr>
      <w:r>
        <w:drawing>
          <wp:inline>
            <wp:extent cx="3733800" cy="3819493"/>
            <wp:effectExtent b="0" l="0" r="0" t="0"/>
            <wp:docPr descr="Содержимое каталога tmp" title="" id="25" name="Picture"/>
            <a:graphic>
              <a:graphicData uri="http://schemas.openxmlformats.org/drawingml/2006/picture">
                <pic:pic>
                  <pic:nvPicPr>
                    <pic:cNvPr descr="/home/eeprozorova/work/study/2024-2025/Операционные%20системы/os-intro/labs/lab06/report/image/2025-03-18_20-39-47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9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Содержимое каталога tmp</w:t>
      </w:r>
    </w:p>
    <w:p>
      <w:pPr>
        <w:pStyle w:val="BodyText"/>
      </w:pPr>
      <w:r>
        <w:t xml:space="preserve">Затем я перешла в каталог /var/spool чтобы посмотреть есть ли там подкаталог с именем cron. Он есть.</w:t>
      </w:r>
    </w:p>
    <w:p>
      <w:pPr>
        <w:pStyle w:val="CaptionedFigure"/>
      </w:pPr>
      <w:r>
        <w:drawing>
          <wp:inline>
            <wp:extent cx="3733800" cy="439270"/>
            <wp:effectExtent b="0" l="0" r="0" t="0"/>
            <wp:docPr descr="Каталог var/spool с подкаталогом cron" title="" id="28" name="Picture"/>
            <a:graphic>
              <a:graphicData uri="http://schemas.openxmlformats.org/drawingml/2006/picture">
                <pic:pic>
                  <pic:nvPicPr>
                    <pic:cNvPr descr="/home/eeprozorova/work/study/2024-2025/Операционные%20системы/os-intro/labs/lab06/report/image/2025-03-18_22-05-4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9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Каталог var/spool с подкаталогом cron</w:t>
      </w:r>
    </w:p>
    <w:p>
      <w:pPr>
        <w:pStyle w:val="Compact"/>
        <w:numPr>
          <w:ilvl w:val="0"/>
          <w:numId w:val="1003"/>
        </w:numPr>
      </w:pPr>
      <w:r>
        <w:t xml:space="preserve">В домашнем каталоге создала новый каталог с именем newdir, в котором создала новый каталог с именем morefun.</w:t>
      </w:r>
    </w:p>
    <w:p>
      <w:pPr>
        <w:pStyle w:val="CaptionedFigure"/>
      </w:pPr>
      <w:r>
        <w:drawing>
          <wp:inline>
            <wp:extent cx="3733800" cy="520283"/>
            <wp:effectExtent b="0" l="0" r="0" t="0"/>
            <wp:docPr descr="Каталог newdir и morefun" title="" id="31" name="Picture"/>
            <a:graphic>
              <a:graphicData uri="http://schemas.openxmlformats.org/drawingml/2006/picture">
                <pic:pic>
                  <pic:nvPicPr>
                    <pic:cNvPr descr="/home/eeprozorova/work/study/2024-2025/Операционные%20системы/os-intro/labs/lab06/report/image/2025-03-18_22-09-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0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Каталог newdir и morefun</w:t>
      </w:r>
    </w:p>
    <w:p>
      <w:pPr>
        <w:pStyle w:val="BodyText"/>
      </w:pPr>
      <w:r>
        <w:t xml:space="preserve">В домашнем каталоге создала одной командой три новых каталога с именами letters, memos, misk. Затем удалила эти каталоги одной командой.</w:t>
      </w:r>
    </w:p>
    <w:p>
      <w:pPr>
        <w:pStyle w:val="CaptionedFigure"/>
      </w:pPr>
      <w:r>
        <w:drawing>
          <wp:inline>
            <wp:extent cx="3733800" cy="318864"/>
            <wp:effectExtent b="0" l="0" r="0" t="0"/>
            <wp:docPr descr="Каталоги с именами letters, memos, misk" title="" id="34" name="Picture"/>
            <a:graphic>
              <a:graphicData uri="http://schemas.openxmlformats.org/drawingml/2006/picture">
                <pic:pic>
                  <pic:nvPicPr>
                    <pic:cNvPr descr="/home/eeprozorova/work/study/2024-2025/Операционные%20системы/os-intro/labs/lab06/report/image/2025-03-18_22-10-30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Каталоги с именами letters, memos, misk</w:t>
      </w:r>
    </w:p>
    <w:p>
      <w:pPr>
        <w:pStyle w:val="BodyText"/>
      </w:pPr>
      <w:r>
        <w:t xml:space="preserve">Затем я попробовала удалить newdir командой rm, у меня не получилось. Тогда я попробовала rmdir, тоже не получилось. После этого я использовала команду rm -r, она сработала.</w:t>
      </w:r>
    </w:p>
    <w:p>
      <w:pPr>
        <w:pStyle w:val="CaptionedFigure"/>
      </w:pPr>
      <w:r>
        <w:drawing>
          <wp:inline>
            <wp:extent cx="3733800" cy="582614"/>
            <wp:effectExtent b="0" l="0" r="0" t="0"/>
            <wp:docPr descr="Удаление newdir" title="" id="37" name="Picture"/>
            <a:graphic>
              <a:graphicData uri="http://schemas.openxmlformats.org/drawingml/2006/picture">
                <pic:pic>
                  <pic:nvPicPr>
                    <pic:cNvPr descr="/home/eeprozorova/work/study/2024-2025/Операционные%20системы/os-intro/labs/lab06/report/image/2025-03-18_22-11-4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2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Удаление newdir</w:t>
      </w:r>
    </w:p>
    <w:p>
      <w:pPr>
        <w:pStyle w:val="Compact"/>
        <w:numPr>
          <w:ilvl w:val="0"/>
          <w:numId w:val="1004"/>
        </w:numPr>
      </w:pPr>
      <w:r>
        <w:t xml:space="preserve">Теперь я ввела команду man.</w:t>
      </w:r>
    </w:p>
    <w:p>
      <w:pPr>
        <w:pStyle w:val="CaptionedFigure"/>
      </w:pPr>
      <w:r>
        <w:drawing>
          <wp:inline>
            <wp:extent cx="3733800" cy="579849"/>
            <wp:effectExtent b="0" l="0" r="0" t="0"/>
            <wp:docPr descr="Команда man" title="" id="40" name="Picture"/>
            <a:graphic>
              <a:graphicData uri="http://schemas.openxmlformats.org/drawingml/2006/picture">
                <pic:pic>
                  <pic:nvPicPr>
                    <pic:cNvPr descr="/home/eeprozorova/work/study/2024-2025/Операционные%20системы/os-intro/labs/lab06/report/image/2025-03-18_22-12-33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9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Команда man</w:t>
      </w:r>
    </w:p>
    <w:p>
      <w:pPr>
        <w:pStyle w:val="BodyText"/>
      </w:pPr>
      <w:r>
        <w:t xml:space="preserve">Команда man на ls.</w:t>
      </w:r>
    </w:p>
    <w:p>
      <w:pPr>
        <w:pStyle w:val="CaptionedFigure"/>
      </w:pPr>
      <w:r>
        <w:drawing>
          <wp:inline>
            <wp:extent cx="3733800" cy="2809315"/>
            <wp:effectExtent b="0" l="0" r="0" t="0"/>
            <wp:docPr descr="Внутренности ls" title="" id="43" name="Picture"/>
            <a:graphic>
              <a:graphicData uri="http://schemas.openxmlformats.org/drawingml/2006/picture">
                <pic:pic>
                  <pic:nvPicPr>
                    <pic:cNvPr descr="/home/eeprozorova/work/study/2024-2025/Операционные%20системы/os-intro/labs/lab06/report/image/2025-03-18_22-13-23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9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Внутренности ls</w:t>
      </w:r>
    </w:p>
    <w:p>
      <w:pPr>
        <w:pStyle w:val="BodyText"/>
      </w:pPr>
      <w:r>
        <w:t xml:space="preserve">Я определила опцию команды ls, которую нужно использовать для просмотра содержимое не только указанного каталога, но и подкаталогов, входящих в него.</w:t>
      </w:r>
    </w:p>
    <w:p>
      <w:pPr>
        <w:pStyle w:val="CaptionedFigure"/>
      </w:pPr>
      <w:r>
        <w:drawing>
          <wp:inline>
            <wp:extent cx="3733800" cy="963561"/>
            <wp:effectExtent b="0" l="0" r="0" t="0"/>
            <wp:docPr descr="Опция ls" title="" id="46" name="Picture"/>
            <a:graphic>
              <a:graphicData uri="http://schemas.openxmlformats.org/drawingml/2006/picture">
                <pic:pic>
                  <pic:nvPicPr>
                    <pic:cNvPr descr="/home/eeprozorova/work/study/2024-2025/Операционные%20системы/os-intro/labs/lab06/report/image/2025-03-18_22-14-2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3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Опция ls</w:t>
      </w:r>
    </w:p>
    <w:p>
      <w:pPr>
        <w:pStyle w:val="Compact"/>
        <w:numPr>
          <w:ilvl w:val="0"/>
          <w:numId w:val="1005"/>
        </w:numPr>
      </w:pPr>
      <w:r>
        <w:t xml:space="preserve">Затем я определила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</w:t>
      </w:r>
    </w:p>
    <w:p>
      <w:pPr>
        <w:pStyle w:val="CaptionedFigure"/>
      </w:pPr>
      <w:r>
        <w:drawing>
          <wp:inline>
            <wp:extent cx="3733800" cy="907549"/>
            <wp:effectExtent b="0" l="0" r="0" t="0"/>
            <wp:docPr descr="Опция команды ls для сортировки содержимого каталога по времени" title="" id="49" name="Picture"/>
            <a:graphic>
              <a:graphicData uri="http://schemas.openxmlformats.org/drawingml/2006/picture">
                <pic:pic>
                  <pic:nvPicPr>
                    <pic:cNvPr descr="/home/eeprozorova/work/study/2024-2025/Операционные%20системы/os-intro/labs/lab06/report/image/2025-03-18_22-15-06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7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Опция команды ls для сортировки содержимого каталога по времени</w:t>
      </w:r>
    </w:p>
    <w:p>
      <w:pPr>
        <w:pStyle w:val="Compact"/>
        <w:numPr>
          <w:ilvl w:val="0"/>
          <w:numId w:val="1006"/>
        </w:numPr>
      </w:pPr>
      <w:r>
        <w:t xml:space="preserve">Я использовала команду man для просмотра описания команды cd.</w:t>
      </w:r>
    </w:p>
    <w:p>
      <w:pPr>
        <w:pStyle w:val="FirstParagraph"/>
      </w:pPr>
      <w:r>
        <w:drawing>
          <wp:inline>
            <wp:extent cx="5334000" cy="4067819"/>
            <wp:effectExtent b="0" l="0" r="0" t="0"/>
            <wp:docPr descr="Описание cd" title="" id="52" name="Picture"/>
            <a:graphic>
              <a:graphicData uri="http://schemas.openxmlformats.org/drawingml/2006/picture">
                <pic:pic>
                  <pic:nvPicPr>
                    <pic:cNvPr descr="/home/eeprozorova/work/study/2024-2025/Операционные%20системы/os-intro/labs/lab06/report/image/2025-03-18_22-17-06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7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){#fig:011 width=70%}</w:t>
      </w:r>
    </w:p>
    <w:p>
      <w:pPr>
        <w:pStyle w:val="BodyText"/>
      </w:pPr>
      <w:r>
        <w:t xml:space="preserve">Просмотр описания команды pwd.</w:t>
      </w:r>
    </w:p>
    <w:p>
      <w:pPr>
        <w:pStyle w:val="CaptionedFigure"/>
      </w:pPr>
      <w:r>
        <w:drawing>
          <wp:inline>
            <wp:extent cx="3733800" cy="2808362"/>
            <wp:effectExtent b="0" l="0" r="0" t="0"/>
            <wp:docPr descr="Описание pwd" title="" id="55" name="Picture"/>
            <a:graphic>
              <a:graphicData uri="http://schemas.openxmlformats.org/drawingml/2006/picture">
                <pic:pic>
                  <pic:nvPicPr>
                    <pic:cNvPr descr="/home/eeprozorova/work/study/2024-2025/Операционные%20системы/os-intro/labs/lab06/report/image/2025-03-18_22-17-54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8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Описание pwd</w:t>
      </w:r>
    </w:p>
    <w:p>
      <w:pPr>
        <w:pStyle w:val="BodyText"/>
      </w:pPr>
      <w:r>
        <w:t xml:space="preserve">Просмотр описания команды mkdir.</w:t>
      </w:r>
    </w:p>
    <w:p>
      <w:pPr>
        <w:pStyle w:val="CaptionedFigure"/>
      </w:pPr>
      <w:r>
        <w:drawing>
          <wp:inline>
            <wp:extent cx="3733800" cy="2835226"/>
            <wp:effectExtent b="0" l="0" r="0" t="0"/>
            <wp:docPr descr="Описание mkdir" title="" id="58" name="Picture"/>
            <a:graphic>
              <a:graphicData uri="http://schemas.openxmlformats.org/drawingml/2006/picture">
                <pic:pic>
                  <pic:nvPicPr>
                    <pic:cNvPr descr="/home/eeprozorova/work/study/2024-2025/Операционные%20системы/os-intro/labs/lab06/report/image/2025-03-18_22-18-26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5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Описание mkdir</w:t>
      </w:r>
    </w:p>
    <w:p>
      <w:pPr>
        <w:pStyle w:val="BodyText"/>
      </w:pPr>
      <w:r>
        <w:t xml:space="preserve">Просмотр описания команды rm.</w:t>
      </w:r>
    </w:p>
    <w:p>
      <w:pPr>
        <w:pStyle w:val="CaptionedFigure"/>
      </w:pPr>
      <w:r>
        <w:drawing>
          <wp:inline>
            <wp:extent cx="3733800" cy="2811331"/>
            <wp:effectExtent b="0" l="0" r="0" t="0"/>
            <wp:docPr descr="Описание rm" title="" id="61" name="Picture"/>
            <a:graphic>
              <a:graphicData uri="http://schemas.openxmlformats.org/drawingml/2006/picture">
                <pic:pic>
                  <pic:nvPicPr>
                    <pic:cNvPr descr="/home/eeprozorova/work/study/2024-2025/Операционные%20системы/os-intro/labs/lab06/report/image/2025-03-18_22-18-59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1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Описание rm</w:t>
      </w:r>
    </w:p>
    <w:p>
      <w:pPr>
        <w:pStyle w:val="Compact"/>
        <w:numPr>
          <w:ilvl w:val="0"/>
          <w:numId w:val="1007"/>
        </w:numPr>
      </w:pPr>
      <w:r>
        <w:t xml:space="preserve">Затем я посмотрела что делает команда history.</w:t>
      </w:r>
    </w:p>
    <w:p>
      <w:pPr>
        <w:pStyle w:val="CaptionedFigure"/>
      </w:pPr>
      <w:r>
        <w:drawing>
          <wp:inline>
            <wp:extent cx="3733800" cy="3218359"/>
            <wp:effectExtent b="0" l="0" r="0" t="0"/>
            <wp:docPr descr="History" title="" id="64" name="Picture"/>
            <a:graphic>
              <a:graphicData uri="http://schemas.openxmlformats.org/drawingml/2006/picture">
                <pic:pic>
                  <pic:nvPicPr>
                    <pic:cNvPr descr="/home/eeprozorova/work/study/2024-2025/Операционные%20системы/os-intro/labs/lab06/report/image/2025-03-18_22-19-46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8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History</w:t>
      </w:r>
    </w:p>
    <w:bookmarkEnd w:id="66"/>
    <w:bookmarkStart w:id="6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я приобрела навыки работы с системой посредством командной строки.</w:t>
      </w:r>
    </w:p>
    <w:bookmarkStart w:id="67" w:name="refs"/>
    <w:bookmarkEnd w:id="67"/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Прозорова Елизавета Евгеньевна</dc:creator>
  <dc:language>ru-RU</dc:language>
  <cp:keywords/>
  <dcterms:created xsi:type="dcterms:W3CDTF">2025-03-19T21:37:24Z</dcterms:created>
  <dcterms:modified xsi:type="dcterms:W3CDTF">2025-03-19T21:37:24Z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