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4641A" w:rsidRDefault="00F4641A" w:rsidP="00F4641A">
      <w:pPr>
        <w:pStyle w:val="Heading2"/>
      </w:pPr>
      <w:bookmarkStart w:id="0" w:name="_GoBack"/>
      <w:bookmarkEnd w:id="0"/>
      <w:r>
        <w:t>Notification of Program Change: Course Offerings Schedule in MATH</w:t>
      </w:r>
    </w:p>
    <w:p w:rsidR="00F4641A" w:rsidRPr="00F4641A" w:rsidRDefault="00F4641A" w:rsidP="00F4641A"/>
    <w:p w:rsidR="006D601F" w:rsidRDefault="00420065">
      <w:r>
        <w:t>To accommodate late-declaring majors and to increase course enrollments, the following MATH courses will have their scheduled offerings modified. The modification does not affect the overall total credits being offered by the department.</w:t>
      </w:r>
    </w:p>
    <w:tbl>
      <w:tblPr>
        <w:tblStyle w:val="TableGrid"/>
        <w:tblW w:w="0" w:type="auto"/>
        <w:tblLook w:val="04A0" w:firstRow="1" w:lastRow="0" w:firstColumn="1" w:lastColumn="0" w:noHBand="0" w:noVBand="1"/>
      </w:tblPr>
      <w:tblGrid>
        <w:gridCol w:w="3192"/>
        <w:gridCol w:w="3192"/>
        <w:gridCol w:w="3192"/>
      </w:tblGrid>
      <w:tr w:rsidR="00420065" w:rsidTr="00420065">
        <w:tc>
          <w:tcPr>
            <w:tcW w:w="3192" w:type="dxa"/>
          </w:tcPr>
          <w:p w:rsidR="00420065" w:rsidRPr="00074FA7" w:rsidRDefault="00420065" w:rsidP="00074FA7">
            <w:pPr>
              <w:jc w:val="center"/>
              <w:rPr>
                <w:b/>
              </w:rPr>
            </w:pPr>
            <w:r w:rsidRPr="00074FA7">
              <w:rPr>
                <w:b/>
              </w:rPr>
              <w:t>Course</w:t>
            </w:r>
          </w:p>
        </w:tc>
        <w:tc>
          <w:tcPr>
            <w:tcW w:w="3192" w:type="dxa"/>
          </w:tcPr>
          <w:p w:rsidR="00420065" w:rsidRPr="00074FA7" w:rsidRDefault="00420065" w:rsidP="00074FA7">
            <w:pPr>
              <w:jc w:val="center"/>
              <w:rPr>
                <w:b/>
              </w:rPr>
            </w:pPr>
            <w:r w:rsidRPr="00074FA7">
              <w:rPr>
                <w:b/>
              </w:rPr>
              <w:t>Current Offerings</w:t>
            </w:r>
          </w:p>
        </w:tc>
        <w:tc>
          <w:tcPr>
            <w:tcW w:w="3192" w:type="dxa"/>
          </w:tcPr>
          <w:p w:rsidR="00420065" w:rsidRPr="00074FA7" w:rsidRDefault="00420065" w:rsidP="00074FA7">
            <w:pPr>
              <w:jc w:val="center"/>
              <w:rPr>
                <w:b/>
              </w:rPr>
            </w:pPr>
            <w:r w:rsidRPr="00074FA7">
              <w:rPr>
                <w:b/>
              </w:rPr>
              <w:t>Revised Offerings</w:t>
            </w:r>
          </w:p>
        </w:tc>
      </w:tr>
      <w:tr w:rsidR="00420065" w:rsidTr="00420065">
        <w:tc>
          <w:tcPr>
            <w:tcW w:w="3192" w:type="dxa"/>
          </w:tcPr>
          <w:p w:rsidR="00420065" w:rsidRDefault="00420065">
            <w:r>
              <w:t>MATH302 – Chaos Theory</w:t>
            </w:r>
          </w:p>
        </w:tc>
        <w:tc>
          <w:tcPr>
            <w:tcW w:w="3192" w:type="dxa"/>
          </w:tcPr>
          <w:p w:rsidR="00420065" w:rsidRDefault="00420065">
            <w:r w:rsidRPr="00420065">
              <w:t>Offered periodically spring semesters of odd numbered years (e.g. Spring 2013, Spring 2015, etc.).</w:t>
            </w:r>
          </w:p>
        </w:tc>
        <w:tc>
          <w:tcPr>
            <w:tcW w:w="3192" w:type="dxa"/>
          </w:tcPr>
          <w:p w:rsidR="00420065" w:rsidRDefault="00420065" w:rsidP="00420065">
            <w:r w:rsidRPr="00420065">
              <w:t xml:space="preserve">Offered periodically spring semesters </w:t>
            </w:r>
            <w:r>
              <w:t>every third year</w:t>
            </w:r>
            <w:r w:rsidRPr="00420065">
              <w:t xml:space="preserve"> (e.g. Spring 201</w:t>
            </w:r>
            <w:r>
              <w:t>8</w:t>
            </w:r>
            <w:r w:rsidRPr="00420065">
              <w:t>,</w:t>
            </w:r>
            <w:r>
              <w:t xml:space="preserve"> Spring 2021, etc.</w:t>
            </w:r>
            <w:r w:rsidRPr="00420065">
              <w:t>).</w:t>
            </w:r>
          </w:p>
        </w:tc>
      </w:tr>
      <w:tr w:rsidR="00420065" w:rsidTr="00420065">
        <w:tc>
          <w:tcPr>
            <w:tcW w:w="3192" w:type="dxa"/>
          </w:tcPr>
          <w:p w:rsidR="00420065" w:rsidRDefault="00420065">
            <w:r>
              <w:t>MATH317 – Complex Variables</w:t>
            </w:r>
          </w:p>
        </w:tc>
        <w:tc>
          <w:tcPr>
            <w:tcW w:w="3192" w:type="dxa"/>
          </w:tcPr>
          <w:p w:rsidR="00420065" w:rsidRDefault="00420065">
            <w:r w:rsidRPr="00420065">
              <w:t xml:space="preserve">Offered fall semesters of even numbered years (e.g. Fall 2012, Fall 2014, </w:t>
            </w:r>
            <w:proofErr w:type="spellStart"/>
            <w:r w:rsidRPr="00420065">
              <w:t>etc</w:t>
            </w:r>
            <w:proofErr w:type="spellEnd"/>
            <w:r w:rsidRPr="00420065">
              <w:t>).</w:t>
            </w:r>
          </w:p>
        </w:tc>
        <w:tc>
          <w:tcPr>
            <w:tcW w:w="3192" w:type="dxa"/>
          </w:tcPr>
          <w:p w:rsidR="00420065" w:rsidRDefault="00420065">
            <w:r w:rsidRPr="00420065">
              <w:t xml:space="preserve">Offered periodically spring semesters </w:t>
            </w:r>
            <w:r>
              <w:t>every third year</w:t>
            </w:r>
            <w:r w:rsidRPr="00420065">
              <w:t xml:space="preserve"> (e.g. Spring 201</w:t>
            </w:r>
            <w:r>
              <w:t>9</w:t>
            </w:r>
            <w:r w:rsidRPr="00420065">
              <w:t>,</w:t>
            </w:r>
            <w:r>
              <w:t xml:space="preserve"> Spring 2022, etc.</w:t>
            </w:r>
            <w:r w:rsidRPr="00420065">
              <w:t>).</w:t>
            </w:r>
          </w:p>
        </w:tc>
      </w:tr>
      <w:tr w:rsidR="00420065" w:rsidTr="00420065">
        <w:tc>
          <w:tcPr>
            <w:tcW w:w="3192" w:type="dxa"/>
          </w:tcPr>
          <w:p w:rsidR="00420065" w:rsidRDefault="00420065">
            <w:r>
              <w:t>MATH342 – Advanced Linear Algebra</w:t>
            </w:r>
          </w:p>
        </w:tc>
        <w:tc>
          <w:tcPr>
            <w:tcW w:w="3192" w:type="dxa"/>
          </w:tcPr>
          <w:p w:rsidR="00420065" w:rsidRDefault="00420065">
            <w:r w:rsidRPr="00420065">
              <w:t>Offered periodically spring semesters of odd numbered years (e.g. Spring 2013, Spring 2015, etc.).</w:t>
            </w:r>
          </w:p>
        </w:tc>
        <w:tc>
          <w:tcPr>
            <w:tcW w:w="3192" w:type="dxa"/>
          </w:tcPr>
          <w:p w:rsidR="00420065" w:rsidRDefault="00420065" w:rsidP="00420065">
            <w:r w:rsidRPr="00420065">
              <w:t xml:space="preserve">Offered periodically </w:t>
            </w:r>
            <w:r>
              <w:t>fall</w:t>
            </w:r>
            <w:r w:rsidRPr="00420065">
              <w:t xml:space="preserve"> semesters </w:t>
            </w:r>
            <w:r>
              <w:t>every third year</w:t>
            </w:r>
            <w:r w:rsidRPr="00420065">
              <w:t xml:space="preserve"> (e.g. </w:t>
            </w:r>
            <w:r>
              <w:t>Fall</w:t>
            </w:r>
            <w:r w:rsidRPr="00420065">
              <w:t xml:space="preserve"> 201</w:t>
            </w:r>
            <w:r>
              <w:t>6</w:t>
            </w:r>
            <w:r w:rsidRPr="00420065">
              <w:t>,</w:t>
            </w:r>
            <w:r>
              <w:t xml:space="preserve"> Fall 20</w:t>
            </w:r>
            <w:r w:rsidR="00074FA7">
              <w:t>19</w:t>
            </w:r>
            <w:r>
              <w:t>, etc.</w:t>
            </w:r>
            <w:r w:rsidRPr="00420065">
              <w:t>).</w:t>
            </w:r>
          </w:p>
        </w:tc>
      </w:tr>
      <w:tr w:rsidR="00074FA7" w:rsidTr="00420065">
        <w:tc>
          <w:tcPr>
            <w:tcW w:w="3192" w:type="dxa"/>
          </w:tcPr>
          <w:p w:rsidR="00074FA7" w:rsidRDefault="00074FA7">
            <w:r>
              <w:t>MATH413 – Advanced Applied Mathematics</w:t>
            </w:r>
          </w:p>
        </w:tc>
        <w:tc>
          <w:tcPr>
            <w:tcW w:w="3192" w:type="dxa"/>
          </w:tcPr>
          <w:p w:rsidR="00074FA7" w:rsidRPr="00074FA7" w:rsidRDefault="00074FA7">
            <w:r>
              <w:t>(Newly created course.)</w:t>
            </w:r>
          </w:p>
        </w:tc>
        <w:tc>
          <w:tcPr>
            <w:tcW w:w="3192" w:type="dxa"/>
          </w:tcPr>
          <w:p w:rsidR="00074FA7" w:rsidRDefault="00472879" w:rsidP="00472879">
            <w:r w:rsidRPr="00420065">
              <w:t>Offered fall semesters of even numbered years (e.g. Fall 201</w:t>
            </w:r>
            <w:r>
              <w:t>6</w:t>
            </w:r>
            <w:r w:rsidRPr="00420065">
              <w:t>, Fall 201</w:t>
            </w:r>
            <w:r>
              <w:t>8</w:t>
            </w:r>
            <w:r w:rsidRPr="00420065">
              <w:t xml:space="preserve">, </w:t>
            </w:r>
            <w:proofErr w:type="spellStart"/>
            <w:r w:rsidRPr="00420065">
              <w:t>etc</w:t>
            </w:r>
            <w:proofErr w:type="spellEnd"/>
            <w:r w:rsidRPr="00420065">
              <w:t>).</w:t>
            </w:r>
          </w:p>
        </w:tc>
      </w:tr>
      <w:tr w:rsidR="00420065" w:rsidTr="00420065">
        <w:tc>
          <w:tcPr>
            <w:tcW w:w="3192" w:type="dxa"/>
          </w:tcPr>
          <w:p w:rsidR="00420065" w:rsidRDefault="00420065">
            <w:r>
              <w:t>MATH447</w:t>
            </w:r>
            <w:r w:rsidR="00074FA7">
              <w:t xml:space="preserve"> – Abstract Algebra I</w:t>
            </w:r>
          </w:p>
        </w:tc>
        <w:tc>
          <w:tcPr>
            <w:tcW w:w="3192" w:type="dxa"/>
          </w:tcPr>
          <w:p w:rsidR="00420065" w:rsidRDefault="00074FA7">
            <w:r w:rsidRPr="00074FA7">
              <w:t>Offered every fall semester.</w:t>
            </w:r>
          </w:p>
        </w:tc>
        <w:tc>
          <w:tcPr>
            <w:tcW w:w="3192" w:type="dxa"/>
          </w:tcPr>
          <w:p w:rsidR="00420065" w:rsidRDefault="00074FA7" w:rsidP="00074FA7">
            <w:r>
              <w:t>Offered every third semester (e.g. Fall 2016, Spring 2018, Fall 2019, etc.)</w:t>
            </w:r>
          </w:p>
        </w:tc>
      </w:tr>
      <w:tr w:rsidR="00420065" w:rsidTr="00420065">
        <w:tc>
          <w:tcPr>
            <w:tcW w:w="3192" w:type="dxa"/>
          </w:tcPr>
          <w:p w:rsidR="00420065" w:rsidRDefault="00420065">
            <w:r>
              <w:t>MATH448</w:t>
            </w:r>
            <w:r w:rsidR="00074FA7">
              <w:t xml:space="preserve"> – Abstract Algebra II</w:t>
            </w:r>
          </w:p>
        </w:tc>
        <w:tc>
          <w:tcPr>
            <w:tcW w:w="3192" w:type="dxa"/>
          </w:tcPr>
          <w:p w:rsidR="00420065" w:rsidRDefault="00074FA7">
            <w:r w:rsidRPr="00074FA7">
              <w:t>Offered spring semesters of odd numbered years (e.g. Spring 2013, Spring 2015, etc.).</w:t>
            </w:r>
          </w:p>
        </w:tc>
        <w:tc>
          <w:tcPr>
            <w:tcW w:w="3192" w:type="dxa"/>
          </w:tcPr>
          <w:p w:rsidR="00420065" w:rsidRDefault="00074FA7" w:rsidP="00074FA7">
            <w:r>
              <w:t>Offered every third semester (e.g. Spring 2017, Fall 2018, Spring 2020, etc.)</w:t>
            </w:r>
          </w:p>
        </w:tc>
      </w:tr>
      <w:tr w:rsidR="00420065" w:rsidTr="00420065">
        <w:tc>
          <w:tcPr>
            <w:tcW w:w="3192" w:type="dxa"/>
          </w:tcPr>
          <w:p w:rsidR="00420065" w:rsidRDefault="00420065">
            <w:r>
              <w:t>MATH452</w:t>
            </w:r>
            <w:r w:rsidR="00074FA7">
              <w:t xml:space="preserve"> – Advanced Calculus I</w:t>
            </w:r>
          </w:p>
        </w:tc>
        <w:tc>
          <w:tcPr>
            <w:tcW w:w="3192" w:type="dxa"/>
          </w:tcPr>
          <w:p w:rsidR="00420065" w:rsidRDefault="00074FA7">
            <w:r w:rsidRPr="00074FA7">
              <w:t>Offered every Fall semester.</w:t>
            </w:r>
          </w:p>
        </w:tc>
        <w:tc>
          <w:tcPr>
            <w:tcW w:w="3192" w:type="dxa"/>
          </w:tcPr>
          <w:p w:rsidR="00420065" w:rsidRDefault="00074FA7">
            <w:r>
              <w:t>Offered every third semester (e.g. Spring 2017, Fall 2018, Spring 2020, etc.)</w:t>
            </w:r>
          </w:p>
        </w:tc>
      </w:tr>
      <w:tr w:rsidR="00420065" w:rsidTr="00420065">
        <w:tc>
          <w:tcPr>
            <w:tcW w:w="3192" w:type="dxa"/>
          </w:tcPr>
          <w:p w:rsidR="00420065" w:rsidRDefault="00420065">
            <w:r>
              <w:t>MATH453</w:t>
            </w:r>
            <w:r w:rsidR="00074FA7">
              <w:t xml:space="preserve"> – Advanced Calculus II</w:t>
            </w:r>
          </w:p>
        </w:tc>
        <w:tc>
          <w:tcPr>
            <w:tcW w:w="3192" w:type="dxa"/>
          </w:tcPr>
          <w:p w:rsidR="00420065" w:rsidRDefault="00074FA7">
            <w:r w:rsidRPr="00074FA7">
              <w:t>Offered spring semesters of even numbered years (e.g. Spring 2014, Spring 2016, etc.)</w:t>
            </w:r>
          </w:p>
        </w:tc>
        <w:tc>
          <w:tcPr>
            <w:tcW w:w="3192" w:type="dxa"/>
          </w:tcPr>
          <w:p w:rsidR="00420065" w:rsidRDefault="00074FA7" w:rsidP="00074FA7">
            <w:r>
              <w:t>Offered every third semester (e.g. Fall 2017, Spring 2019, Fall 2020, etc.)</w:t>
            </w:r>
          </w:p>
        </w:tc>
      </w:tr>
      <w:tr w:rsidR="00420065" w:rsidTr="00420065">
        <w:tc>
          <w:tcPr>
            <w:tcW w:w="3192" w:type="dxa"/>
          </w:tcPr>
          <w:p w:rsidR="00420065" w:rsidRDefault="00420065">
            <w:r>
              <w:t>MATH462</w:t>
            </w:r>
            <w:r w:rsidR="00074FA7">
              <w:t xml:space="preserve"> – Intro to Topology</w:t>
            </w:r>
          </w:p>
        </w:tc>
        <w:tc>
          <w:tcPr>
            <w:tcW w:w="3192" w:type="dxa"/>
          </w:tcPr>
          <w:p w:rsidR="00420065" w:rsidRDefault="00074FA7">
            <w:r w:rsidRPr="00074FA7">
              <w:t>Offered periodically spring semesters of even numbered years (e.g. Spring 2014, Spring 2016, etc.).</w:t>
            </w:r>
          </w:p>
        </w:tc>
        <w:tc>
          <w:tcPr>
            <w:tcW w:w="3192" w:type="dxa"/>
          </w:tcPr>
          <w:p w:rsidR="00420065" w:rsidRDefault="00074FA7">
            <w:r w:rsidRPr="00420065">
              <w:t xml:space="preserve">Offered periodically </w:t>
            </w:r>
            <w:r>
              <w:t>fall</w:t>
            </w:r>
            <w:r w:rsidRPr="00420065">
              <w:t xml:space="preserve"> semesters </w:t>
            </w:r>
            <w:r>
              <w:t>every third year</w:t>
            </w:r>
            <w:r w:rsidRPr="00420065">
              <w:t xml:space="preserve"> (e.g. </w:t>
            </w:r>
            <w:r>
              <w:t>Fall</w:t>
            </w:r>
            <w:r w:rsidRPr="00420065">
              <w:t xml:space="preserve"> 201</w:t>
            </w:r>
            <w:r>
              <w:t>7</w:t>
            </w:r>
            <w:r w:rsidRPr="00420065">
              <w:t>,</w:t>
            </w:r>
            <w:r>
              <w:t xml:space="preserve"> Fall 2020, etc.</w:t>
            </w:r>
            <w:r w:rsidRPr="00420065">
              <w:t>).</w:t>
            </w:r>
          </w:p>
        </w:tc>
      </w:tr>
    </w:tbl>
    <w:p w:rsidR="00F4641A" w:rsidRDefault="00F4641A"/>
    <w:p w:rsidR="00F4641A" w:rsidRDefault="00F4641A">
      <w:r>
        <w:br w:type="page"/>
      </w:r>
    </w:p>
    <w:p w:rsidR="00420065" w:rsidRDefault="00420065"/>
    <w:p w:rsidR="00074FA7" w:rsidRPr="00F4641A" w:rsidRDefault="00074FA7" w:rsidP="00F4641A">
      <w:pPr>
        <w:pStyle w:val="Heading3"/>
      </w:pPr>
      <w:r w:rsidRPr="00F4641A">
        <w:t xml:space="preserve">Current </w:t>
      </w:r>
      <w:r w:rsidR="00F4641A" w:rsidRPr="00F4641A">
        <w:t>4</w:t>
      </w:r>
      <w:r w:rsidRPr="00F4641A">
        <w:t>-year offering schedule for upper-level MATH courses (all courses 3 S.H.)</w:t>
      </w:r>
    </w:p>
    <w:tbl>
      <w:tblPr>
        <w:tblStyle w:val="TableGrid"/>
        <w:tblW w:w="0" w:type="auto"/>
        <w:jc w:val="center"/>
        <w:tblLook w:val="04A0" w:firstRow="1" w:lastRow="0" w:firstColumn="1" w:lastColumn="0" w:noHBand="0" w:noVBand="1"/>
      </w:tblPr>
      <w:tblGrid>
        <w:gridCol w:w="1066"/>
        <w:gridCol w:w="2931"/>
        <w:gridCol w:w="2973"/>
        <w:gridCol w:w="2606"/>
      </w:tblGrid>
      <w:tr w:rsidR="00472879" w:rsidTr="00472879">
        <w:trPr>
          <w:jc w:val="center"/>
        </w:trPr>
        <w:tc>
          <w:tcPr>
            <w:tcW w:w="1066" w:type="dxa"/>
          </w:tcPr>
          <w:p w:rsidR="00472879" w:rsidRPr="00F4641A" w:rsidRDefault="00472879" w:rsidP="00472879">
            <w:pPr>
              <w:jc w:val="center"/>
              <w:rPr>
                <w:rFonts w:cs="Arial"/>
                <w:b/>
              </w:rPr>
            </w:pPr>
            <w:proofErr w:type="spellStart"/>
            <w:r w:rsidRPr="00F4641A">
              <w:rPr>
                <w:rFonts w:cs="Arial"/>
                <w:b/>
              </w:rPr>
              <w:t>Yr</w:t>
            </w:r>
            <w:proofErr w:type="spellEnd"/>
            <w:r w:rsidRPr="00F4641A">
              <w:rPr>
                <w:rFonts w:cs="Arial"/>
                <w:b/>
              </w:rPr>
              <w:t xml:space="preserve"> Mod 4</w:t>
            </w:r>
          </w:p>
        </w:tc>
        <w:tc>
          <w:tcPr>
            <w:tcW w:w="2931" w:type="dxa"/>
          </w:tcPr>
          <w:p w:rsidR="00472879" w:rsidRPr="00F4641A" w:rsidRDefault="00472879" w:rsidP="009C77FD">
            <w:pPr>
              <w:jc w:val="center"/>
              <w:rPr>
                <w:rFonts w:cs="Arial"/>
                <w:b/>
              </w:rPr>
            </w:pPr>
            <w:r w:rsidRPr="00F4641A">
              <w:rPr>
                <w:rFonts w:cs="Arial"/>
                <w:b/>
              </w:rPr>
              <w:t>Spring</w:t>
            </w:r>
          </w:p>
        </w:tc>
        <w:tc>
          <w:tcPr>
            <w:tcW w:w="2973" w:type="dxa"/>
          </w:tcPr>
          <w:p w:rsidR="00472879" w:rsidRPr="00F4641A" w:rsidRDefault="00472879" w:rsidP="009C77FD">
            <w:pPr>
              <w:jc w:val="center"/>
              <w:rPr>
                <w:rFonts w:cs="Arial"/>
                <w:b/>
              </w:rPr>
            </w:pPr>
            <w:r w:rsidRPr="00F4641A">
              <w:rPr>
                <w:rFonts w:cs="Arial"/>
                <w:b/>
              </w:rPr>
              <w:t>Fall</w:t>
            </w:r>
          </w:p>
        </w:tc>
        <w:tc>
          <w:tcPr>
            <w:tcW w:w="2606" w:type="dxa"/>
          </w:tcPr>
          <w:p w:rsidR="00472879" w:rsidRPr="00F4641A" w:rsidRDefault="00472879" w:rsidP="009C77FD">
            <w:pPr>
              <w:jc w:val="center"/>
              <w:rPr>
                <w:rFonts w:cs="Arial"/>
                <w:b/>
              </w:rPr>
            </w:pPr>
            <w:r w:rsidRPr="00F4641A">
              <w:rPr>
                <w:rFonts w:cs="Arial"/>
                <w:b/>
              </w:rPr>
              <w:t>Total Annual S.H.</w:t>
            </w:r>
          </w:p>
        </w:tc>
      </w:tr>
      <w:tr w:rsidR="00472879" w:rsidTr="00F4641A">
        <w:trPr>
          <w:jc w:val="center"/>
        </w:trPr>
        <w:tc>
          <w:tcPr>
            <w:tcW w:w="1066" w:type="dxa"/>
            <w:vAlign w:val="center"/>
          </w:tcPr>
          <w:p w:rsidR="00472879" w:rsidRDefault="00472879" w:rsidP="00F4641A">
            <w:pPr>
              <w:jc w:val="center"/>
              <w:rPr>
                <w:rFonts w:cs="Arial"/>
              </w:rPr>
            </w:pPr>
            <w:r>
              <w:rPr>
                <w:rFonts w:cs="Arial"/>
              </w:rPr>
              <w:t>0</w:t>
            </w:r>
          </w:p>
        </w:tc>
        <w:tc>
          <w:tcPr>
            <w:tcW w:w="2931" w:type="dxa"/>
            <w:vAlign w:val="center"/>
          </w:tcPr>
          <w:p w:rsidR="00472879" w:rsidRDefault="00472879" w:rsidP="00F4641A">
            <w:pPr>
              <w:jc w:val="center"/>
            </w:pPr>
            <w:r>
              <w:t>MATH307</w:t>
            </w:r>
          </w:p>
          <w:p w:rsidR="00472879" w:rsidRDefault="00472879" w:rsidP="00F4641A">
            <w:pPr>
              <w:jc w:val="center"/>
            </w:pPr>
            <w:r>
              <w:t>MATH347,</w:t>
            </w:r>
          </w:p>
          <w:p w:rsidR="00472879" w:rsidRDefault="00472879" w:rsidP="00F4641A">
            <w:pPr>
              <w:jc w:val="center"/>
            </w:pPr>
            <w:r>
              <w:t>MATH395/495</w:t>
            </w:r>
          </w:p>
          <w:p w:rsidR="00472879" w:rsidRDefault="00472879" w:rsidP="00F4641A">
            <w:pPr>
              <w:jc w:val="center"/>
              <w:rPr>
                <w:rFonts w:cs="Arial"/>
              </w:rPr>
            </w:pPr>
            <w:r>
              <w:t>MATH453</w:t>
            </w:r>
            <w:r>
              <w:br/>
              <w:t>MATH462 or other Elec B</w:t>
            </w:r>
          </w:p>
        </w:tc>
        <w:tc>
          <w:tcPr>
            <w:tcW w:w="2973" w:type="dxa"/>
            <w:vAlign w:val="center"/>
          </w:tcPr>
          <w:p w:rsidR="00472879" w:rsidRDefault="00472879" w:rsidP="00F4641A">
            <w:pPr>
              <w:jc w:val="center"/>
            </w:pPr>
            <w:r>
              <w:t>MATH317</w:t>
            </w:r>
            <w:r>
              <w:br/>
              <w:t>MATH447</w:t>
            </w:r>
          </w:p>
          <w:p w:rsidR="00472879" w:rsidRDefault="00472879" w:rsidP="00F4641A">
            <w:pPr>
              <w:jc w:val="center"/>
              <w:rPr>
                <w:rFonts w:cs="Arial"/>
              </w:rPr>
            </w:pPr>
            <w:r>
              <w:t>MATH452</w:t>
            </w:r>
            <w:r>
              <w:br/>
            </w:r>
          </w:p>
        </w:tc>
        <w:tc>
          <w:tcPr>
            <w:tcW w:w="2606" w:type="dxa"/>
            <w:vAlign w:val="center"/>
          </w:tcPr>
          <w:p w:rsidR="00472879" w:rsidRDefault="00472879" w:rsidP="00F4641A">
            <w:pPr>
              <w:jc w:val="center"/>
            </w:pPr>
            <w:r>
              <w:t>24</w:t>
            </w:r>
          </w:p>
        </w:tc>
      </w:tr>
      <w:tr w:rsidR="00472879" w:rsidTr="00F4641A">
        <w:trPr>
          <w:jc w:val="center"/>
        </w:trPr>
        <w:tc>
          <w:tcPr>
            <w:tcW w:w="1066" w:type="dxa"/>
            <w:vAlign w:val="center"/>
          </w:tcPr>
          <w:p w:rsidR="00472879" w:rsidRDefault="00472879" w:rsidP="00F4641A">
            <w:pPr>
              <w:jc w:val="center"/>
              <w:rPr>
                <w:rFonts w:cs="Arial"/>
              </w:rPr>
            </w:pPr>
            <w:r>
              <w:rPr>
                <w:rFonts w:cs="Arial"/>
              </w:rPr>
              <w:t>1</w:t>
            </w:r>
          </w:p>
        </w:tc>
        <w:tc>
          <w:tcPr>
            <w:tcW w:w="2931" w:type="dxa"/>
            <w:vAlign w:val="center"/>
          </w:tcPr>
          <w:p w:rsidR="00472879" w:rsidRDefault="00472879" w:rsidP="00F4641A">
            <w:pPr>
              <w:jc w:val="center"/>
            </w:pPr>
            <w:r>
              <w:t>MATH307</w:t>
            </w:r>
          </w:p>
          <w:p w:rsidR="00472879" w:rsidRDefault="00472879" w:rsidP="00F4641A">
            <w:pPr>
              <w:jc w:val="center"/>
            </w:pPr>
            <w:r>
              <w:t>MATH347,</w:t>
            </w:r>
          </w:p>
          <w:p w:rsidR="00472879" w:rsidRDefault="00472879" w:rsidP="00F4641A">
            <w:pPr>
              <w:jc w:val="center"/>
            </w:pPr>
            <w:r>
              <w:t>MATH395/495</w:t>
            </w:r>
          </w:p>
          <w:p w:rsidR="00472879" w:rsidRDefault="00472879" w:rsidP="00F4641A">
            <w:pPr>
              <w:jc w:val="center"/>
              <w:rPr>
                <w:rFonts w:cs="Arial"/>
              </w:rPr>
            </w:pPr>
            <w:r>
              <w:t>MATH448</w:t>
            </w:r>
            <w:r>
              <w:br/>
              <w:t>MATH342 or other Elec A</w:t>
            </w:r>
          </w:p>
        </w:tc>
        <w:tc>
          <w:tcPr>
            <w:tcW w:w="2973" w:type="dxa"/>
            <w:vAlign w:val="center"/>
          </w:tcPr>
          <w:p w:rsidR="00472879" w:rsidRDefault="00472879" w:rsidP="00F4641A">
            <w:pPr>
              <w:jc w:val="center"/>
            </w:pPr>
            <w:r>
              <w:t>MATH332</w:t>
            </w:r>
          </w:p>
          <w:p w:rsidR="00472879" w:rsidRDefault="00472879" w:rsidP="00F4641A">
            <w:pPr>
              <w:jc w:val="center"/>
            </w:pPr>
            <w:r>
              <w:t>MATH447</w:t>
            </w:r>
          </w:p>
          <w:p w:rsidR="00472879" w:rsidRDefault="00472879" w:rsidP="00F4641A">
            <w:pPr>
              <w:jc w:val="center"/>
              <w:rPr>
                <w:rFonts w:cs="Arial"/>
              </w:rPr>
            </w:pPr>
            <w:r>
              <w:t>MATH452</w:t>
            </w:r>
          </w:p>
        </w:tc>
        <w:tc>
          <w:tcPr>
            <w:tcW w:w="2606" w:type="dxa"/>
            <w:vAlign w:val="center"/>
          </w:tcPr>
          <w:p w:rsidR="00472879" w:rsidRDefault="00472879" w:rsidP="00F4641A">
            <w:pPr>
              <w:jc w:val="center"/>
            </w:pPr>
            <w:r>
              <w:t>24</w:t>
            </w:r>
          </w:p>
        </w:tc>
      </w:tr>
      <w:tr w:rsidR="00472879" w:rsidTr="00F4641A">
        <w:trPr>
          <w:jc w:val="center"/>
        </w:trPr>
        <w:tc>
          <w:tcPr>
            <w:tcW w:w="1066" w:type="dxa"/>
            <w:vAlign w:val="center"/>
          </w:tcPr>
          <w:p w:rsidR="00472879" w:rsidRDefault="00472879" w:rsidP="00F4641A">
            <w:pPr>
              <w:jc w:val="center"/>
              <w:rPr>
                <w:rFonts w:cs="Arial"/>
              </w:rPr>
            </w:pPr>
            <w:r>
              <w:rPr>
                <w:rFonts w:cs="Arial"/>
              </w:rPr>
              <w:t>2</w:t>
            </w:r>
          </w:p>
        </w:tc>
        <w:tc>
          <w:tcPr>
            <w:tcW w:w="2931" w:type="dxa"/>
            <w:vAlign w:val="center"/>
          </w:tcPr>
          <w:p w:rsidR="00472879" w:rsidRDefault="00472879" w:rsidP="00F4641A">
            <w:pPr>
              <w:jc w:val="center"/>
            </w:pPr>
            <w:r>
              <w:t>MATH307</w:t>
            </w:r>
          </w:p>
          <w:p w:rsidR="00472879" w:rsidRDefault="00472879" w:rsidP="00F4641A">
            <w:pPr>
              <w:jc w:val="center"/>
            </w:pPr>
            <w:r>
              <w:t>MATH347,</w:t>
            </w:r>
          </w:p>
          <w:p w:rsidR="00472879" w:rsidRDefault="00472879" w:rsidP="00F4641A">
            <w:pPr>
              <w:jc w:val="center"/>
            </w:pPr>
            <w:r>
              <w:t>MATH395/495</w:t>
            </w:r>
          </w:p>
          <w:p w:rsidR="00472879" w:rsidRDefault="00472879" w:rsidP="00F4641A">
            <w:pPr>
              <w:jc w:val="center"/>
              <w:rPr>
                <w:rFonts w:cs="Arial"/>
              </w:rPr>
            </w:pPr>
            <w:r>
              <w:t>MATH453</w:t>
            </w:r>
            <w:r>
              <w:br/>
              <w:t>Elec B</w:t>
            </w:r>
          </w:p>
        </w:tc>
        <w:tc>
          <w:tcPr>
            <w:tcW w:w="2973" w:type="dxa"/>
            <w:vAlign w:val="center"/>
          </w:tcPr>
          <w:p w:rsidR="00472879" w:rsidRDefault="00472879" w:rsidP="00F4641A">
            <w:pPr>
              <w:jc w:val="center"/>
            </w:pPr>
            <w:r>
              <w:t>MATH317</w:t>
            </w:r>
            <w:r>
              <w:br/>
              <w:t>MATH447</w:t>
            </w:r>
          </w:p>
          <w:p w:rsidR="00472879" w:rsidRDefault="00472879" w:rsidP="00F4641A">
            <w:pPr>
              <w:jc w:val="center"/>
              <w:rPr>
                <w:rFonts w:cs="Arial"/>
              </w:rPr>
            </w:pPr>
            <w:r>
              <w:t>MATH452</w:t>
            </w:r>
            <w:r>
              <w:br/>
            </w:r>
          </w:p>
        </w:tc>
        <w:tc>
          <w:tcPr>
            <w:tcW w:w="2606" w:type="dxa"/>
            <w:vAlign w:val="center"/>
          </w:tcPr>
          <w:p w:rsidR="00472879" w:rsidRDefault="00472879" w:rsidP="00F4641A">
            <w:pPr>
              <w:jc w:val="center"/>
            </w:pPr>
            <w:r>
              <w:t>24</w:t>
            </w:r>
          </w:p>
        </w:tc>
      </w:tr>
      <w:tr w:rsidR="00472879" w:rsidTr="00F4641A">
        <w:trPr>
          <w:jc w:val="center"/>
        </w:trPr>
        <w:tc>
          <w:tcPr>
            <w:tcW w:w="1066" w:type="dxa"/>
            <w:vAlign w:val="center"/>
          </w:tcPr>
          <w:p w:rsidR="00472879" w:rsidRDefault="00472879" w:rsidP="00F4641A">
            <w:pPr>
              <w:jc w:val="center"/>
              <w:rPr>
                <w:rFonts w:cs="Arial"/>
              </w:rPr>
            </w:pPr>
            <w:r>
              <w:rPr>
                <w:rFonts w:cs="Arial"/>
              </w:rPr>
              <w:t>3</w:t>
            </w:r>
          </w:p>
        </w:tc>
        <w:tc>
          <w:tcPr>
            <w:tcW w:w="2931" w:type="dxa"/>
            <w:vAlign w:val="center"/>
          </w:tcPr>
          <w:p w:rsidR="00472879" w:rsidRDefault="00472879" w:rsidP="00F4641A">
            <w:pPr>
              <w:jc w:val="center"/>
            </w:pPr>
            <w:r>
              <w:t>MATH307</w:t>
            </w:r>
          </w:p>
          <w:p w:rsidR="00472879" w:rsidRDefault="00472879" w:rsidP="00F4641A">
            <w:pPr>
              <w:jc w:val="center"/>
            </w:pPr>
            <w:r>
              <w:t>MATH347,</w:t>
            </w:r>
          </w:p>
          <w:p w:rsidR="00472879" w:rsidRDefault="00472879" w:rsidP="00F4641A">
            <w:pPr>
              <w:jc w:val="center"/>
            </w:pPr>
            <w:r>
              <w:t>MATH395/495</w:t>
            </w:r>
          </w:p>
          <w:p w:rsidR="00472879" w:rsidRDefault="00472879" w:rsidP="00F4641A">
            <w:pPr>
              <w:jc w:val="center"/>
              <w:rPr>
                <w:rFonts w:cs="Arial"/>
              </w:rPr>
            </w:pPr>
            <w:r>
              <w:t>MATH448</w:t>
            </w:r>
            <w:r>
              <w:br/>
              <w:t>MATH302 or other Elec A</w:t>
            </w:r>
          </w:p>
        </w:tc>
        <w:tc>
          <w:tcPr>
            <w:tcW w:w="2973" w:type="dxa"/>
            <w:vAlign w:val="center"/>
          </w:tcPr>
          <w:p w:rsidR="00472879" w:rsidRDefault="00472879" w:rsidP="00F4641A">
            <w:pPr>
              <w:jc w:val="center"/>
            </w:pPr>
            <w:r>
              <w:t>MATH332</w:t>
            </w:r>
          </w:p>
          <w:p w:rsidR="00472879" w:rsidRDefault="00472879" w:rsidP="00F4641A">
            <w:pPr>
              <w:jc w:val="center"/>
            </w:pPr>
            <w:r>
              <w:t>MATH447</w:t>
            </w:r>
          </w:p>
          <w:p w:rsidR="00472879" w:rsidRDefault="00472879" w:rsidP="00F4641A">
            <w:pPr>
              <w:jc w:val="center"/>
              <w:rPr>
                <w:rFonts w:cs="Arial"/>
              </w:rPr>
            </w:pPr>
            <w:r>
              <w:t>MATH452</w:t>
            </w:r>
          </w:p>
        </w:tc>
        <w:tc>
          <w:tcPr>
            <w:tcW w:w="2606" w:type="dxa"/>
            <w:vAlign w:val="center"/>
          </w:tcPr>
          <w:p w:rsidR="00472879" w:rsidRDefault="00472879" w:rsidP="00F4641A">
            <w:pPr>
              <w:jc w:val="center"/>
            </w:pPr>
            <w:r>
              <w:t>24</w:t>
            </w:r>
          </w:p>
        </w:tc>
      </w:tr>
    </w:tbl>
    <w:p w:rsidR="00074FA7" w:rsidRDefault="00074FA7"/>
    <w:p w:rsidR="00F4641A" w:rsidRDefault="00F4641A">
      <w:r>
        <w:br w:type="page"/>
      </w:r>
    </w:p>
    <w:p w:rsidR="00F4641A" w:rsidRDefault="00F4641A" w:rsidP="00F4641A">
      <w:pPr>
        <w:pStyle w:val="Heading3"/>
      </w:pPr>
      <w:r>
        <w:lastRenderedPageBreak/>
        <w:t>Proposed 6-year offering schedule for upper-level MATH courses (all courses 3 S.H.)</w:t>
      </w:r>
      <w:r w:rsidR="00A741FC">
        <w:br/>
        <w:t xml:space="preserve">To take effect starting in </w:t>
      </w:r>
      <w:proofErr w:type="gramStart"/>
      <w:r w:rsidR="00A741FC">
        <w:t>Fall</w:t>
      </w:r>
      <w:proofErr w:type="gramEnd"/>
      <w:r w:rsidR="00A741FC">
        <w:t xml:space="preserve"> 2016 (i.e. Fall 0 mod 6)</w:t>
      </w:r>
    </w:p>
    <w:tbl>
      <w:tblPr>
        <w:tblStyle w:val="TableGrid"/>
        <w:tblW w:w="0" w:type="auto"/>
        <w:jc w:val="center"/>
        <w:tblLook w:val="04A0" w:firstRow="1" w:lastRow="0" w:firstColumn="1" w:lastColumn="0" w:noHBand="0" w:noVBand="1"/>
      </w:tblPr>
      <w:tblGrid>
        <w:gridCol w:w="1066"/>
        <w:gridCol w:w="2931"/>
        <w:gridCol w:w="2973"/>
        <w:gridCol w:w="2606"/>
      </w:tblGrid>
      <w:tr w:rsidR="00F4641A" w:rsidTr="00F4641A">
        <w:trPr>
          <w:jc w:val="center"/>
        </w:trPr>
        <w:tc>
          <w:tcPr>
            <w:tcW w:w="1066" w:type="dxa"/>
            <w:vAlign w:val="center"/>
          </w:tcPr>
          <w:p w:rsidR="00F4641A" w:rsidRPr="00F4641A" w:rsidRDefault="00F4641A" w:rsidP="00F4641A">
            <w:pPr>
              <w:jc w:val="center"/>
              <w:rPr>
                <w:rFonts w:cs="Arial"/>
                <w:b/>
              </w:rPr>
            </w:pPr>
            <w:proofErr w:type="spellStart"/>
            <w:r w:rsidRPr="00F4641A">
              <w:rPr>
                <w:rFonts w:cs="Arial"/>
                <w:b/>
              </w:rPr>
              <w:t>Yr</w:t>
            </w:r>
            <w:proofErr w:type="spellEnd"/>
            <w:r w:rsidRPr="00F4641A">
              <w:rPr>
                <w:rFonts w:cs="Arial"/>
                <w:b/>
              </w:rPr>
              <w:t xml:space="preserve"> Mod 6</w:t>
            </w:r>
          </w:p>
        </w:tc>
        <w:tc>
          <w:tcPr>
            <w:tcW w:w="2931" w:type="dxa"/>
            <w:vAlign w:val="center"/>
          </w:tcPr>
          <w:p w:rsidR="00F4641A" w:rsidRPr="00F4641A" w:rsidRDefault="00F4641A" w:rsidP="00F4641A">
            <w:pPr>
              <w:jc w:val="center"/>
              <w:rPr>
                <w:rFonts w:cs="Arial"/>
                <w:b/>
              </w:rPr>
            </w:pPr>
            <w:r w:rsidRPr="00F4641A">
              <w:rPr>
                <w:rFonts w:cs="Arial"/>
                <w:b/>
              </w:rPr>
              <w:t>Spring</w:t>
            </w:r>
          </w:p>
        </w:tc>
        <w:tc>
          <w:tcPr>
            <w:tcW w:w="2973" w:type="dxa"/>
            <w:vAlign w:val="center"/>
          </w:tcPr>
          <w:p w:rsidR="00F4641A" w:rsidRPr="00F4641A" w:rsidRDefault="00F4641A" w:rsidP="00F4641A">
            <w:pPr>
              <w:jc w:val="center"/>
              <w:rPr>
                <w:rFonts w:cs="Arial"/>
                <w:b/>
              </w:rPr>
            </w:pPr>
            <w:r w:rsidRPr="00F4641A">
              <w:rPr>
                <w:rFonts w:cs="Arial"/>
                <w:b/>
              </w:rPr>
              <w:t>Fall</w:t>
            </w:r>
          </w:p>
        </w:tc>
        <w:tc>
          <w:tcPr>
            <w:tcW w:w="2606" w:type="dxa"/>
            <w:vAlign w:val="center"/>
          </w:tcPr>
          <w:p w:rsidR="00F4641A" w:rsidRPr="00F4641A" w:rsidRDefault="00F4641A" w:rsidP="00F4641A">
            <w:pPr>
              <w:jc w:val="center"/>
              <w:rPr>
                <w:rFonts w:cs="Arial"/>
                <w:b/>
              </w:rPr>
            </w:pPr>
            <w:r w:rsidRPr="00F4641A">
              <w:rPr>
                <w:rFonts w:cs="Arial"/>
                <w:b/>
              </w:rPr>
              <w:t>Total Annual S.H.</w:t>
            </w:r>
          </w:p>
        </w:tc>
      </w:tr>
      <w:tr w:rsidR="00F4641A" w:rsidTr="00F4641A">
        <w:trPr>
          <w:jc w:val="center"/>
        </w:trPr>
        <w:tc>
          <w:tcPr>
            <w:tcW w:w="1066" w:type="dxa"/>
            <w:vAlign w:val="center"/>
          </w:tcPr>
          <w:p w:rsidR="00F4641A" w:rsidRDefault="00F4641A" w:rsidP="00F4641A">
            <w:pPr>
              <w:jc w:val="center"/>
              <w:rPr>
                <w:rFonts w:cs="Arial"/>
              </w:rPr>
            </w:pPr>
            <w:r>
              <w:rPr>
                <w:rFonts w:cs="Arial"/>
              </w:rPr>
              <w:t>0</w:t>
            </w:r>
          </w:p>
        </w:tc>
        <w:tc>
          <w:tcPr>
            <w:tcW w:w="2931" w:type="dxa"/>
            <w:vAlign w:val="center"/>
          </w:tcPr>
          <w:p w:rsidR="00F4641A" w:rsidRDefault="00F4641A" w:rsidP="00F4641A">
            <w:pPr>
              <w:jc w:val="center"/>
            </w:pPr>
            <w:r>
              <w:t>MATH307</w:t>
            </w:r>
          </w:p>
          <w:p w:rsidR="00F4641A" w:rsidRDefault="00F4641A" w:rsidP="00F4641A">
            <w:pPr>
              <w:jc w:val="center"/>
            </w:pPr>
            <w:r>
              <w:t>MATH347,</w:t>
            </w:r>
          </w:p>
          <w:p w:rsidR="00F4641A" w:rsidRDefault="00F4641A" w:rsidP="00F4641A">
            <w:pPr>
              <w:jc w:val="center"/>
            </w:pPr>
            <w:r>
              <w:t>MATH395/495</w:t>
            </w:r>
          </w:p>
          <w:p w:rsidR="00F4641A" w:rsidRDefault="00F4641A" w:rsidP="00F4641A">
            <w:pPr>
              <w:jc w:val="center"/>
              <w:rPr>
                <w:rFonts w:cs="Arial"/>
              </w:rPr>
            </w:pPr>
            <w:r>
              <w:t>MATH453</w:t>
            </w:r>
            <w:r>
              <w:br/>
              <w:t>MATH317 or other Elec B</w:t>
            </w:r>
          </w:p>
        </w:tc>
        <w:tc>
          <w:tcPr>
            <w:tcW w:w="2973" w:type="dxa"/>
            <w:vAlign w:val="center"/>
          </w:tcPr>
          <w:p w:rsidR="00F4641A" w:rsidRDefault="00F4641A" w:rsidP="00F4641A">
            <w:pPr>
              <w:jc w:val="center"/>
            </w:pPr>
            <w:r>
              <w:t>MATH413</w:t>
            </w:r>
          </w:p>
          <w:p w:rsidR="00F4641A" w:rsidRDefault="00F4641A" w:rsidP="00F4641A">
            <w:pPr>
              <w:jc w:val="center"/>
            </w:pPr>
            <w:r>
              <w:t>MATH447</w:t>
            </w:r>
          </w:p>
          <w:p w:rsidR="00F4641A" w:rsidRDefault="00F4641A" w:rsidP="00F4641A">
            <w:pPr>
              <w:jc w:val="center"/>
              <w:rPr>
                <w:rFonts w:cs="Arial"/>
              </w:rPr>
            </w:pPr>
            <w:r>
              <w:t>MATH342 or other Elec A</w:t>
            </w:r>
          </w:p>
        </w:tc>
        <w:tc>
          <w:tcPr>
            <w:tcW w:w="2606" w:type="dxa"/>
            <w:vAlign w:val="center"/>
          </w:tcPr>
          <w:p w:rsidR="00F4641A" w:rsidRDefault="00F4641A" w:rsidP="00F4641A">
            <w:pPr>
              <w:jc w:val="center"/>
            </w:pPr>
            <w:r>
              <w:t>24</w:t>
            </w:r>
          </w:p>
        </w:tc>
      </w:tr>
      <w:tr w:rsidR="00F4641A" w:rsidTr="00F4641A">
        <w:trPr>
          <w:jc w:val="center"/>
        </w:trPr>
        <w:tc>
          <w:tcPr>
            <w:tcW w:w="1066" w:type="dxa"/>
            <w:vAlign w:val="center"/>
          </w:tcPr>
          <w:p w:rsidR="00F4641A" w:rsidRDefault="00F4641A" w:rsidP="00F4641A">
            <w:pPr>
              <w:jc w:val="center"/>
              <w:rPr>
                <w:rFonts w:cs="Arial"/>
              </w:rPr>
            </w:pPr>
            <w:r>
              <w:rPr>
                <w:rFonts w:cs="Arial"/>
              </w:rPr>
              <w:t>1</w:t>
            </w:r>
          </w:p>
        </w:tc>
        <w:tc>
          <w:tcPr>
            <w:tcW w:w="2931" w:type="dxa"/>
            <w:vAlign w:val="center"/>
          </w:tcPr>
          <w:p w:rsidR="00F4641A" w:rsidRDefault="00F4641A" w:rsidP="00F4641A">
            <w:pPr>
              <w:jc w:val="center"/>
            </w:pPr>
            <w:r>
              <w:t>MATH307</w:t>
            </w:r>
          </w:p>
          <w:p w:rsidR="00F4641A" w:rsidRDefault="00F4641A" w:rsidP="00F4641A">
            <w:pPr>
              <w:jc w:val="center"/>
            </w:pPr>
            <w:r>
              <w:t>MATH347,</w:t>
            </w:r>
          </w:p>
          <w:p w:rsidR="00F4641A" w:rsidRDefault="00F4641A" w:rsidP="00F4641A">
            <w:pPr>
              <w:jc w:val="center"/>
            </w:pPr>
            <w:r>
              <w:t>MATH395/495</w:t>
            </w:r>
          </w:p>
          <w:p w:rsidR="00F4641A" w:rsidRDefault="00F4641A" w:rsidP="00F4641A">
            <w:pPr>
              <w:jc w:val="center"/>
            </w:pPr>
            <w:r>
              <w:t>MATH448</w:t>
            </w:r>
          </w:p>
          <w:p w:rsidR="00F4641A" w:rsidRPr="00472879" w:rsidRDefault="00F4641A" w:rsidP="00F4641A">
            <w:pPr>
              <w:jc w:val="center"/>
            </w:pPr>
            <w:r>
              <w:t>MATH452</w:t>
            </w:r>
          </w:p>
        </w:tc>
        <w:tc>
          <w:tcPr>
            <w:tcW w:w="2973" w:type="dxa"/>
            <w:vAlign w:val="center"/>
          </w:tcPr>
          <w:p w:rsidR="00F4641A" w:rsidRDefault="00F4641A" w:rsidP="00F4641A">
            <w:pPr>
              <w:jc w:val="center"/>
            </w:pPr>
            <w:r>
              <w:t>MATH332</w:t>
            </w:r>
          </w:p>
          <w:p w:rsidR="00F4641A" w:rsidRDefault="00F4641A" w:rsidP="00F4641A">
            <w:pPr>
              <w:jc w:val="center"/>
            </w:pPr>
            <w:r>
              <w:t>MATH453</w:t>
            </w:r>
          </w:p>
          <w:p w:rsidR="00F4641A" w:rsidRPr="00472879" w:rsidRDefault="00F4641A" w:rsidP="00F4641A">
            <w:pPr>
              <w:jc w:val="center"/>
            </w:pPr>
            <w:r>
              <w:t>MATH462 or other Elec B</w:t>
            </w:r>
          </w:p>
        </w:tc>
        <w:tc>
          <w:tcPr>
            <w:tcW w:w="2606" w:type="dxa"/>
            <w:vAlign w:val="center"/>
          </w:tcPr>
          <w:p w:rsidR="00F4641A" w:rsidRDefault="00F4641A" w:rsidP="00F4641A">
            <w:pPr>
              <w:jc w:val="center"/>
            </w:pPr>
            <w:r>
              <w:t>24</w:t>
            </w:r>
          </w:p>
        </w:tc>
      </w:tr>
      <w:tr w:rsidR="00F4641A" w:rsidTr="00F4641A">
        <w:trPr>
          <w:jc w:val="center"/>
        </w:trPr>
        <w:tc>
          <w:tcPr>
            <w:tcW w:w="1066" w:type="dxa"/>
            <w:vAlign w:val="center"/>
          </w:tcPr>
          <w:p w:rsidR="00F4641A" w:rsidRDefault="00F4641A" w:rsidP="00F4641A">
            <w:pPr>
              <w:jc w:val="center"/>
              <w:rPr>
                <w:rFonts w:cs="Arial"/>
              </w:rPr>
            </w:pPr>
            <w:r>
              <w:rPr>
                <w:rFonts w:cs="Arial"/>
              </w:rPr>
              <w:t>2</w:t>
            </w:r>
          </w:p>
        </w:tc>
        <w:tc>
          <w:tcPr>
            <w:tcW w:w="2931" w:type="dxa"/>
            <w:vAlign w:val="center"/>
          </w:tcPr>
          <w:p w:rsidR="00F4641A" w:rsidRDefault="00F4641A" w:rsidP="00F4641A">
            <w:pPr>
              <w:jc w:val="center"/>
            </w:pPr>
            <w:r>
              <w:t>MATH307</w:t>
            </w:r>
          </w:p>
          <w:p w:rsidR="00F4641A" w:rsidRDefault="00F4641A" w:rsidP="00F4641A">
            <w:pPr>
              <w:jc w:val="center"/>
            </w:pPr>
            <w:r>
              <w:t>MATH347,</w:t>
            </w:r>
          </w:p>
          <w:p w:rsidR="00F4641A" w:rsidRDefault="00F4641A" w:rsidP="00F4641A">
            <w:pPr>
              <w:jc w:val="center"/>
            </w:pPr>
            <w:r>
              <w:t>MATH395/495</w:t>
            </w:r>
          </w:p>
          <w:p w:rsidR="00F4641A" w:rsidRDefault="00F4641A" w:rsidP="00F4641A">
            <w:pPr>
              <w:jc w:val="center"/>
            </w:pPr>
            <w:r>
              <w:t>MATH447</w:t>
            </w:r>
          </w:p>
          <w:p w:rsidR="00F4641A" w:rsidRPr="00472879" w:rsidRDefault="00F4641A" w:rsidP="00F4641A">
            <w:pPr>
              <w:jc w:val="center"/>
            </w:pPr>
            <w:r>
              <w:t>MATH302 or other Elec A</w:t>
            </w:r>
          </w:p>
        </w:tc>
        <w:tc>
          <w:tcPr>
            <w:tcW w:w="2973" w:type="dxa"/>
            <w:vAlign w:val="center"/>
          </w:tcPr>
          <w:p w:rsidR="00F4641A" w:rsidRDefault="00F4641A" w:rsidP="00F4641A">
            <w:pPr>
              <w:jc w:val="center"/>
            </w:pPr>
            <w:r>
              <w:t>MATH413</w:t>
            </w:r>
          </w:p>
          <w:p w:rsidR="00F4641A" w:rsidRDefault="00F4641A" w:rsidP="00F4641A">
            <w:pPr>
              <w:jc w:val="center"/>
            </w:pPr>
            <w:r>
              <w:t>MATH448</w:t>
            </w:r>
          </w:p>
          <w:p w:rsidR="00F4641A" w:rsidRPr="00472879" w:rsidRDefault="00F4641A" w:rsidP="00F4641A">
            <w:pPr>
              <w:jc w:val="center"/>
            </w:pPr>
            <w:r>
              <w:t>MATH452</w:t>
            </w:r>
          </w:p>
        </w:tc>
        <w:tc>
          <w:tcPr>
            <w:tcW w:w="2606" w:type="dxa"/>
            <w:vAlign w:val="center"/>
          </w:tcPr>
          <w:p w:rsidR="00F4641A" w:rsidRDefault="00F4641A" w:rsidP="00F4641A">
            <w:pPr>
              <w:jc w:val="center"/>
            </w:pPr>
            <w:r>
              <w:t>24</w:t>
            </w:r>
          </w:p>
        </w:tc>
      </w:tr>
      <w:tr w:rsidR="00F4641A" w:rsidTr="00F4641A">
        <w:trPr>
          <w:jc w:val="center"/>
        </w:trPr>
        <w:tc>
          <w:tcPr>
            <w:tcW w:w="1066" w:type="dxa"/>
            <w:vAlign w:val="center"/>
          </w:tcPr>
          <w:p w:rsidR="00F4641A" w:rsidRDefault="00F4641A" w:rsidP="00F4641A">
            <w:pPr>
              <w:jc w:val="center"/>
              <w:rPr>
                <w:rFonts w:cs="Arial"/>
              </w:rPr>
            </w:pPr>
            <w:r>
              <w:rPr>
                <w:rFonts w:cs="Arial"/>
              </w:rPr>
              <w:t>3</w:t>
            </w:r>
          </w:p>
        </w:tc>
        <w:tc>
          <w:tcPr>
            <w:tcW w:w="2931" w:type="dxa"/>
            <w:vAlign w:val="center"/>
          </w:tcPr>
          <w:p w:rsidR="00F4641A" w:rsidRDefault="00F4641A" w:rsidP="00F4641A">
            <w:pPr>
              <w:jc w:val="center"/>
            </w:pPr>
            <w:r>
              <w:t>MATH307</w:t>
            </w:r>
          </w:p>
          <w:p w:rsidR="00F4641A" w:rsidRDefault="00F4641A" w:rsidP="00F4641A">
            <w:pPr>
              <w:jc w:val="center"/>
            </w:pPr>
            <w:r>
              <w:t>MATH347,</w:t>
            </w:r>
          </w:p>
          <w:p w:rsidR="00F4641A" w:rsidRDefault="00F4641A" w:rsidP="00F4641A">
            <w:pPr>
              <w:jc w:val="center"/>
            </w:pPr>
            <w:r>
              <w:t>MATH395/495</w:t>
            </w:r>
          </w:p>
          <w:p w:rsidR="00F4641A" w:rsidRDefault="00F4641A" w:rsidP="00F4641A">
            <w:pPr>
              <w:jc w:val="center"/>
              <w:rPr>
                <w:rFonts w:cs="Arial"/>
              </w:rPr>
            </w:pPr>
            <w:r>
              <w:t>MATH453</w:t>
            </w:r>
            <w:r>
              <w:br/>
              <w:t>MATH317 or other Elec B</w:t>
            </w:r>
          </w:p>
        </w:tc>
        <w:tc>
          <w:tcPr>
            <w:tcW w:w="2973" w:type="dxa"/>
            <w:vAlign w:val="center"/>
          </w:tcPr>
          <w:p w:rsidR="00F4641A" w:rsidRDefault="00F4641A" w:rsidP="00F4641A">
            <w:pPr>
              <w:jc w:val="center"/>
            </w:pPr>
            <w:r>
              <w:t>MATH332</w:t>
            </w:r>
          </w:p>
          <w:p w:rsidR="00F4641A" w:rsidRDefault="00F4641A" w:rsidP="00F4641A">
            <w:pPr>
              <w:jc w:val="center"/>
            </w:pPr>
            <w:r>
              <w:t>MATH447</w:t>
            </w:r>
          </w:p>
          <w:p w:rsidR="00F4641A" w:rsidRDefault="00F4641A" w:rsidP="00F4641A">
            <w:pPr>
              <w:jc w:val="center"/>
              <w:rPr>
                <w:rFonts w:cs="Arial"/>
              </w:rPr>
            </w:pPr>
            <w:r>
              <w:t>MATH342 or other Elec A</w:t>
            </w:r>
          </w:p>
        </w:tc>
        <w:tc>
          <w:tcPr>
            <w:tcW w:w="2606" w:type="dxa"/>
            <w:vAlign w:val="center"/>
          </w:tcPr>
          <w:p w:rsidR="00F4641A" w:rsidRDefault="00F4641A" w:rsidP="00F4641A">
            <w:pPr>
              <w:jc w:val="center"/>
            </w:pPr>
            <w:r>
              <w:t>24</w:t>
            </w:r>
          </w:p>
        </w:tc>
      </w:tr>
      <w:tr w:rsidR="00F4641A" w:rsidTr="00F4641A">
        <w:trPr>
          <w:jc w:val="center"/>
        </w:trPr>
        <w:tc>
          <w:tcPr>
            <w:tcW w:w="1066" w:type="dxa"/>
            <w:vAlign w:val="center"/>
          </w:tcPr>
          <w:p w:rsidR="00F4641A" w:rsidRDefault="00F4641A" w:rsidP="00F4641A">
            <w:pPr>
              <w:jc w:val="center"/>
              <w:rPr>
                <w:rFonts w:cs="Arial"/>
              </w:rPr>
            </w:pPr>
            <w:r>
              <w:rPr>
                <w:rFonts w:cs="Arial"/>
              </w:rPr>
              <w:t>4</w:t>
            </w:r>
          </w:p>
        </w:tc>
        <w:tc>
          <w:tcPr>
            <w:tcW w:w="2931" w:type="dxa"/>
            <w:vAlign w:val="center"/>
          </w:tcPr>
          <w:p w:rsidR="00F4641A" w:rsidRDefault="00F4641A" w:rsidP="00F4641A">
            <w:pPr>
              <w:jc w:val="center"/>
            </w:pPr>
            <w:r>
              <w:t>MATH307</w:t>
            </w:r>
          </w:p>
          <w:p w:rsidR="00F4641A" w:rsidRDefault="00F4641A" w:rsidP="00F4641A">
            <w:pPr>
              <w:jc w:val="center"/>
            </w:pPr>
            <w:r>
              <w:t>MATH347,</w:t>
            </w:r>
          </w:p>
          <w:p w:rsidR="00F4641A" w:rsidRDefault="00F4641A" w:rsidP="00F4641A">
            <w:pPr>
              <w:jc w:val="center"/>
            </w:pPr>
            <w:r>
              <w:t>MATH395/495</w:t>
            </w:r>
          </w:p>
          <w:p w:rsidR="00F4641A" w:rsidRDefault="00F4641A" w:rsidP="00F4641A">
            <w:pPr>
              <w:jc w:val="center"/>
            </w:pPr>
            <w:r>
              <w:t>MATH448</w:t>
            </w:r>
          </w:p>
          <w:p w:rsidR="00F4641A" w:rsidRPr="00472879" w:rsidRDefault="00F4641A" w:rsidP="00F4641A">
            <w:pPr>
              <w:jc w:val="center"/>
            </w:pPr>
            <w:r>
              <w:t>MATH452</w:t>
            </w:r>
          </w:p>
        </w:tc>
        <w:tc>
          <w:tcPr>
            <w:tcW w:w="2973" w:type="dxa"/>
            <w:vAlign w:val="center"/>
          </w:tcPr>
          <w:p w:rsidR="00F4641A" w:rsidRDefault="00F4641A" w:rsidP="00F4641A">
            <w:pPr>
              <w:jc w:val="center"/>
            </w:pPr>
            <w:r>
              <w:t>MATH413</w:t>
            </w:r>
          </w:p>
          <w:p w:rsidR="00F4641A" w:rsidRDefault="00F4641A" w:rsidP="00F4641A">
            <w:pPr>
              <w:jc w:val="center"/>
            </w:pPr>
            <w:r>
              <w:t>MATH453</w:t>
            </w:r>
          </w:p>
          <w:p w:rsidR="00F4641A" w:rsidRPr="00472879" w:rsidRDefault="00F4641A" w:rsidP="00F4641A">
            <w:pPr>
              <w:jc w:val="center"/>
            </w:pPr>
            <w:r>
              <w:t>MATH462 or other Elec B</w:t>
            </w:r>
          </w:p>
        </w:tc>
        <w:tc>
          <w:tcPr>
            <w:tcW w:w="2606" w:type="dxa"/>
            <w:vAlign w:val="center"/>
          </w:tcPr>
          <w:p w:rsidR="00F4641A" w:rsidRDefault="00F4641A" w:rsidP="00F4641A">
            <w:pPr>
              <w:jc w:val="center"/>
            </w:pPr>
            <w:r>
              <w:t>24</w:t>
            </w:r>
          </w:p>
        </w:tc>
      </w:tr>
      <w:tr w:rsidR="00F4641A" w:rsidTr="00F4641A">
        <w:trPr>
          <w:jc w:val="center"/>
        </w:trPr>
        <w:tc>
          <w:tcPr>
            <w:tcW w:w="1066" w:type="dxa"/>
            <w:vAlign w:val="center"/>
          </w:tcPr>
          <w:p w:rsidR="00F4641A" w:rsidRDefault="00F4641A" w:rsidP="00F4641A">
            <w:pPr>
              <w:jc w:val="center"/>
              <w:rPr>
                <w:rFonts w:cs="Arial"/>
              </w:rPr>
            </w:pPr>
            <w:r>
              <w:rPr>
                <w:rFonts w:cs="Arial"/>
              </w:rPr>
              <w:t>5</w:t>
            </w:r>
          </w:p>
        </w:tc>
        <w:tc>
          <w:tcPr>
            <w:tcW w:w="2931" w:type="dxa"/>
            <w:vAlign w:val="center"/>
          </w:tcPr>
          <w:p w:rsidR="00F4641A" w:rsidRDefault="00F4641A" w:rsidP="00F4641A">
            <w:pPr>
              <w:jc w:val="center"/>
            </w:pPr>
            <w:r>
              <w:t>MATH307</w:t>
            </w:r>
          </w:p>
          <w:p w:rsidR="00F4641A" w:rsidRDefault="00F4641A" w:rsidP="00F4641A">
            <w:pPr>
              <w:jc w:val="center"/>
            </w:pPr>
            <w:r>
              <w:t>MATH347,</w:t>
            </w:r>
          </w:p>
          <w:p w:rsidR="00F4641A" w:rsidRDefault="00F4641A" w:rsidP="00F4641A">
            <w:pPr>
              <w:jc w:val="center"/>
            </w:pPr>
            <w:r>
              <w:t>MATH395/495</w:t>
            </w:r>
          </w:p>
          <w:p w:rsidR="00F4641A" w:rsidRDefault="00F4641A" w:rsidP="00F4641A">
            <w:pPr>
              <w:jc w:val="center"/>
            </w:pPr>
            <w:r>
              <w:t>MATH447</w:t>
            </w:r>
          </w:p>
          <w:p w:rsidR="00F4641A" w:rsidRPr="00472879" w:rsidRDefault="00F4641A" w:rsidP="00F4641A">
            <w:pPr>
              <w:jc w:val="center"/>
            </w:pPr>
            <w:r>
              <w:t>MATH302 or other Elec A</w:t>
            </w:r>
          </w:p>
        </w:tc>
        <w:tc>
          <w:tcPr>
            <w:tcW w:w="2973" w:type="dxa"/>
            <w:vAlign w:val="center"/>
          </w:tcPr>
          <w:p w:rsidR="00F4641A" w:rsidRDefault="00F4641A" w:rsidP="00F4641A">
            <w:pPr>
              <w:jc w:val="center"/>
            </w:pPr>
            <w:r>
              <w:t>MATH332</w:t>
            </w:r>
          </w:p>
          <w:p w:rsidR="00F4641A" w:rsidRDefault="00F4641A" w:rsidP="00F4641A">
            <w:pPr>
              <w:jc w:val="center"/>
            </w:pPr>
            <w:r>
              <w:t>MATH448</w:t>
            </w:r>
          </w:p>
          <w:p w:rsidR="00F4641A" w:rsidRPr="00472879" w:rsidRDefault="00F4641A" w:rsidP="00F4641A">
            <w:pPr>
              <w:jc w:val="center"/>
            </w:pPr>
            <w:r>
              <w:t>MATH452</w:t>
            </w:r>
          </w:p>
        </w:tc>
        <w:tc>
          <w:tcPr>
            <w:tcW w:w="2606" w:type="dxa"/>
            <w:vAlign w:val="center"/>
          </w:tcPr>
          <w:p w:rsidR="00F4641A" w:rsidRDefault="00F4641A" w:rsidP="00F4641A">
            <w:pPr>
              <w:jc w:val="center"/>
            </w:pPr>
            <w:r>
              <w:t>24</w:t>
            </w:r>
          </w:p>
        </w:tc>
      </w:tr>
    </w:tbl>
    <w:p w:rsidR="00074FA7" w:rsidRDefault="00074FA7"/>
    <w:sectPr w:rsidR="00074F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20065"/>
    <w:rsid w:val="00074FA7"/>
    <w:rsid w:val="00420065"/>
    <w:rsid w:val="00472879"/>
    <w:rsid w:val="00787B0B"/>
    <w:rsid w:val="00892216"/>
    <w:rsid w:val="00A741FC"/>
    <w:rsid w:val="00BA0DEC"/>
    <w:rsid w:val="00D64AEB"/>
    <w:rsid w:val="00EE3DD6"/>
    <w:rsid w:val="00F464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4641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4641A"/>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4641A"/>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200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F4641A"/>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4641A"/>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4641A"/>
    <w:rPr>
      <w:rFonts w:asciiTheme="majorHAnsi" w:eastAsiaTheme="majorEastAsia" w:hAnsiTheme="majorHAnsi" w:cstheme="majorBidi"/>
      <w:b/>
      <w:b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4641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4641A"/>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4641A"/>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200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F4641A"/>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4641A"/>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4641A"/>
    <w:rPr>
      <w:rFonts w:asciiTheme="majorHAnsi" w:eastAsiaTheme="majorEastAsia" w:hAnsiTheme="majorHAnsi" w:cstheme="majorBidi"/>
      <w:b/>
      <w:b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1E6146A-9292-4B27-A22F-B786B76940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485</Words>
  <Characters>2768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WSU</Company>
  <LinksUpToDate>false</LinksUpToDate>
  <CharactersWithSpaces>3247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Setup</dc:creator>
  <cp:lastModifiedBy>Setup</cp:lastModifiedBy>
  <cp:revision>2</cp:revision>
  <dcterms:created xsi:type="dcterms:W3CDTF">2016-09-20T14:50:00Z</dcterms:created>
  <dcterms:modified xsi:type="dcterms:W3CDTF">2016-09-20T14:50:00Z</dcterms:modified>
</cp:coreProperties>
</file>