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5207AB" w14:textId="77777777" w:rsidR="00726927" w:rsidRPr="00F42C71" w:rsidRDefault="00726927" w:rsidP="00726927">
      <w:pPr>
        <w:jc w:val="center"/>
        <w:rPr>
          <w:rFonts w:ascii="Arial" w:hAnsi="Arial" w:cs="Arial"/>
          <w:noProof w:val="0"/>
          <w:sz w:val="24"/>
          <w:szCs w:val="24"/>
        </w:rPr>
      </w:pPr>
      <w:r w:rsidRPr="00F42C71">
        <w:rPr>
          <w:rFonts w:ascii="Arial" w:hAnsi="Arial" w:cs="Arial"/>
          <w:noProof w:val="0"/>
          <w:sz w:val="24"/>
          <w:szCs w:val="24"/>
        </w:rPr>
        <w:t>WINONA STATE UNIVERSITY</w:t>
      </w:r>
    </w:p>
    <w:p w14:paraId="1CFD0064" w14:textId="77777777" w:rsidR="00726927" w:rsidRPr="00F42C71" w:rsidRDefault="00726927" w:rsidP="00726927">
      <w:pPr>
        <w:jc w:val="center"/>
        <w:rPr>
          <w:rFonts w:ascii="Arial" w:hAnsi="Arial" w:cs="Arial"/>
          <w:noProof w:val="0"/>
          <w:sz w:val="24"/>
          <w:szCs w:val="24"/>
        </w:rPr>
      </w:pPr>
      <w:r w:rsidRPr="00F42C71">
        <w:rPr>
          <w:rFonts w:ascii="Arial" w:hAnsi="Arial" w:cs="Arial"/>
          <w:noProof w:val="0"/>
          <w:sz w:val="24"/>
          <w:szCs w:val="24"/>
        </w:rPr>
        <w:t>COLLEGE OF SCIENCE AND ENGINEERING</w:t>
      </w:r>
    </w:p>
    <w:p w14:paraId="3104CAEE" w14:textId="77777777" w:rsidR="00726927" w:rsidRPr="00F42C71" w:rsidRDefault="00726927" w:rsidP="00726927">
      <w:pPr>
        <w:jc w:val="center"/>
        <w:rPr>
          <w:rFonts w:ascii="Arial" w:hAnsi="Arial" w:cs="Arial"/>
          <w:noProof w:val="0"/>
          <w:sz w:val="24"/>
          <w:szCs w:val="24"/>
        </w:rPr>
      </w:pPr>
      <w:r w:rsidRPr="00F42C71">
        <w:rPr>
          <w:rFonts w:ascii="Arial" w:hAnsi="Arial" w:cs="Arial"/>
          <w:noProof w:val="0"/>
          <w:sz w:val="24"/>
          <w:szCs w:val="24"/>
        </w:rPr>
        <w:t>DEPARTMENT OF MATHEMATICS AND STATISTICS</w:t>
      </w:r>
    </w:p>
    <w:p w14:paraId="1FE9D4B2" w14:textId="77777777" w:rsidR="00726927" w:rsidRPr="00F42C71" w:rsidRDefault="00726927" w:rsidP="00726927">
      <w:pPr>
        <w:rPr>
          <w:rFonts w:ascii="Arial" w:hAnsi="Arial" w:cs="Arial"/>
          <w:noProof w:val="0"/>
          <w:sz w:val="24"/>
          <w:szCs w:val="24"/>
        </w:rPr>
      </w:pPr>
    </w:p>
    <w:p w14:paraId="68916809"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sidRPr="00F42C71">
        <w:rPr>
          <w:rFonts w:ascii="Arial" w:hAnsi="Arial" w:cs="Arial"/>
          <w:b/>
          <w:noProof w:val="0"/>
          <w:sz w:val="24"/>
          <w:szCs w:val="24"/>
        </w:rPr>
        <w:t>Course Outline-MATH 115</w:t>
      </w:r>
    </w:p>
    <w:p w14:paraId="2D510407" w14:textId="77777777" w:rsidR="00726927" w:rsidRPr="00EA673F"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2"/>
          <w:szCs w:val="24"/>
        </w:rPr>
      </w:pPr>
    </w:p>
    <w:p w14:paraId="18144375"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42C71">
        <w:rPr>
          <w:rFonts w:ascii="Arial" w:hAnsi="Arial" w:cs="Arial"/>
          <w:b/>
          <w:noProof w:val="0"/>
          <w:sz w:val="24"/>
          <w:szCs w:val="24"/>
          <w:u w:val="single"/>
        </w:rPr>
        <w:t>Course Title:</w:t>
      </w:r>
      <w:r w:rsidRPr="00F42C71">
        <w:rPr>
          <w:rFonts w:ascii="Arial" w:hAnsi="Arial" w:cs="Arial"/>
          <w:noProof w:val="0"/>
          <w:sz w:val="24"/>
          <w:szCs w:val="24"/>
        </w:rPr>
        <w:t xml:space="preserve">  College Algebra</w:t>
      </w:r>
    </w:p>
    <w:p w14:paraId="5C6C9AD9"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D7D4B47" w14:textId="77777777" w:rsidR="00615BF6" w:rsidRPr="00615BF6" w:rsidRDefault="00615BF6" w:rsidP="00615B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42C71">
        <w:rPr>
          <w:rFonts w:ascii="Arial" w:hAnsi="Arial" w:cs="Arial"/>
          <w:b/>
          <w:noProof w:val="0"/>
          <w:sz w:val="24"/>
          <w:szCs w:val="24"/>
          <w:u w:val="single"/>
        </w:rPr>
        <w:t>Number of Credits</w:t>
      </w:r>
      <w:r w:rsidRPr="00F42C71">
        <w:rPr>
          <w:rFonts w:ascii="Arial" w:hAnsi="Arial" w:cs="Arial"/>
          <w:noProof w:val="0"/>
          <w:sz w:val="24"/>
          <w:szCs w:val="24"/>
        </w:rPr>
        <w:t>: 3</w:t>
      </w:r>
    </w:p>
    <w:p w14:paraId="5ABDB177" w14:textId="77777777" w:rsidR="00615BF6" w:rsidRDefault="00615BF6" w:rsidP="00615BF6">
      <w:pPr>
        <w:jc w:val="both"/>
        <w:rPr>
          <w:rFonts w:ascii="Arial" w:hAnsi="Arial" w:cs="Arial"/>
          <w:b/>
          <w:noProof w:val="0"/>
          <w:sz w:val="24"/>
          <w:szCs w:val="24"/>
          <w:u w:val="single"/>
        </w:rPr>
      </w:pPr>
    </w:p>
    <w:p w14:paraId="3A4E17CB" w14:textId="77777777" w:rsidR="00726927" w:rsidRDefault="00726927" w:rsidP="00615BF6">
      <w:pPr>
        <w:jc w:val="both"/>
        <w:rPr>
          <w:rFonts w:ascii="Arial" w:hAnsi="Arial" w:cs="Arial"/>
          <w:sz w:val="24"/>
          <w:szCs w:val="24"/>
        </w:rPr>
      </w:pPr>
      <w:r w:rsidRPr="00F42C71">
        <w:rPr>
          <w:rFonts w:ascii="Arial" w:hAnsi="Arial" w:cs="Arial"/>
          <w:b/>
          <w:noProof w:val="0"/>
          <w:sz w:val="24"/>
          <w:szCs w:val="24"/>
          <w:u w:val="single"/>
        </w:rPr>
        <w:t>Catalog Description:</w:t>
      </w:r>
      <w:r w:rsidRPr="00F42C71">
        <w:rPr>
          <w:rFonts w:ascii="Arial" w:hAnsi="Arial" w:cs="Arial"/>
          <w:noProof w:val="0"/>
          <w:sz w:val="24"/>
          <w:szCs w:val="24"/>
        </w:rPr>
        <w:t xml:space="preserve">  </w:t>
      </w:r>
      <w:r w:rsidR="00615BF6" w:rsidRPr="00615BF6">
        <w:rPr>
          <w:rFonts w:ascii="Arial" w:hAnsi="Arial" w:cs="Arial"/>
          <w:sz w:val="24"/>
          <w:szCs w:val="24"/>
        </w:rPr>
        <w:t>This course will give students a rigorous preparation in algebra. Topics include review of basic algebraic concepts; functions and graphs; polynomial, radical, rational, exponential and logarithmic functions; equations, inequalities, systems of equations and inequalities; and applications.  Meets GOAL 4. Prerequisite: MATH 050 - Intermediate Algebra or mathematics placement.</w:t>
      </w:r>
    </w:p>
    <w:p w14:paraId="60F3A05C"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D5BCC8C" w14:textId="77777777" w:rsidR="00726927" w:rsidRPr="00F42C71" w:rsidRDefault="00615BF6" w:rsidP="00726927">
      <w:pPr>
        <w:rPr>
          <w:rFonts w:ascii="Arial" w:hAnsi="Arial" w:cs="Arial"/>
          <w:b/>
          <w:sz w:val="24"/>
          <w:szCs w:val="24"/>
        </w:rPr>
      </w:pPr>
      <w:r>
        <w:rPr>
          <w:rFonts w:ascii="Arial" w:hAnsi="Arial" w:cs="Arial"/>
          <w:b/>
          <w:noProof w:val="0"/>
          <w:sz w:val="24"/>
          <w:szCs w:val="24"/>
          <w:u w:val="single"/>
        </w:rPr>
        <w:t xml:space="preserve">Possible </w:t>
      </w:r>
      <w:r w:rsidR="00726927" w:rsidRPr="00F42C71">
        <w:rPr>
          <w:rFonts w:ascii="Arial" w:hAnsi="Arial" w:cs="Arial"/>
          <w:b/>
          <w:noProof w:val="0"/>
          <w:sz w:val="24"/>
          <w:szCs w:val="24"/>
          <w:u w:val="single"/>
        </w:rPr>
        <w:t>Text</w:t>
      </w:r>
      <w:r>
        <w:rPr>
          <w:rFonts w:ascii="Arial" w:hAnsi="Arial" w:cs="Arial"/>
          <w:b/>
          <w:noProof w:val="0"/>
          <w:sz w:val="24"/>
          <w:szCs w:val="24"/>
          <w:u w:val="single"/>
        </w:rPr>
        <w:t>books</w:t>
      </w:r>
      <w:r w:rsidR="00726927" w:rsidRPr="00F42C71">
        <w:rPr>
          <w:rFonts w:ascii="Arial" w:hAnsi="Arial" w:cs="Arial"/>
          <w:b/>
          <w:noProof w:val="0"/>
          <w:sz w:val="24"/>
          <w:szCs w:val="24"/>
          <w:u w:val="single"/>
        </w:rPr>
        <w:t>:</w:t>
      </w:r>
      <w:r w:rsidR="009558CD" w:rsidRPr="00F42C71">
        <w:rPr>
          <w:rFonts w:ascii="Arial" w:hAnsi="Arial" w:cs="Arial"/>
          <w:b/>
          <w:noProof w:val="0"/>
          <w:sz w:val="24"/>
          <w:szCs w:val="24"/>
        </w:rPr>
        <w:t xml:space="preserve"> </w:t>
      </w:r>
      <w:r w:rsidR="00726927" w:rsidRPr="00F42C71">
        <w:rPr>
          <w:rFonts w:ascii="Arial" w:hAnsi="Arial" w:cs="Arial"/>
          <w:i/>
          <w:color w:val="000000"/>
          <w:sz w:val="24"/>
          <w:szCs w:val="24"/>
        </w:rPr>
        <w:t>College Algebra</w:t>
      </w:r>
      <w:r w:rsidR="00726927" w:rsidRPr="00F42C71">
        <w:rPr>
          <w:rFonts w:ascii="Arial" w:hAnsi="Arial" w:cs="Arial"/>
          <w:color w:val="000000"/>
          <w:sz w:val="24"/>
          <w:szCs w:val="24"/>
        </w:rPr>
        <w:t xml:space="preserve"> </w:t>
      </w:r>
      <w:r w:rsidR="00726927" w:rsidRPr="00F42C71">
        <w:rPr>
          <w:rFonts w:ascii="Arial" w:hAnsi="Arial" w:cs="Arial"/>
          <w:i/>
          <w:color w:val="000000"/>
          <w:sz w:val="24"/>
          <w:szCs w:val="24"/>
        </w:rPr>
        <w:t>(2nd edition)</w:t>
      </w:r>
      <w:r w:rsidR="00726927" w:rsidRPr="00F42C71">
        <w:rPr>
          <w:rFonts w:ascii="Arial" w:hAnsi="Arial" w:cs="Arial"/>
          <w:color w:val="000000"/>
          <w:sz w:val="24"/>
          <w:szCs w:val="24"/>
        </w:rPr>
        <w:t xml:space="preserve"> by John Coburn, McGraw-Hill (2010).</w:t>
      </w:r>
    </w:p>
    <w:p w14:paraId="45C322FA" w14:textId="77777777" w:rsidR="00726927" w:rsidRPr="00F42C71" w:rsidRDefault="00726927" w:rsidP="00726927">
      <w:pPr>
        <w:rPr>
          <w:rFonts w:ascii="Arial" w:hAnsi="Arial" w:cs="Arial"/>
          <w:b/>
          <w:noProof w:val="0"/>
          <w:color w:val="000000"/>
          <w:sz w:val="24"/>
          <w:szCs w:val="24"/>
        </w:rPr>
      </w:pPr>
    </w:p>
    <w:p w14:paraId="6A219E12" w14:textId="77777777" w:rsidR="00726927" w:rsidRPr="00EC5AC7" w:rsidRDefault="00726927" w:rsidP="00EC5AC7">
      <w:pPr>
        <w:ind w:left="360"/>
        <w:rPr>
          <w:rFonts w:ascii="Arial" w:hAnsi="Arial" w:cs="Arial"/>
          <w:sz w:val="24"/>
          <w:szCs w:val="24"/>
        </w:rPr>
      </w:pPr>
      <w:r w:rsidRPr="00EC5AC7">
        <w:rPr>
          <w:rFonts w:ascii="Arial" w:hAnsi="Arial" w:cs="Arial"/>
          <w:sz w:val="24"/>
          <w:szCs w:val="24"/>
        </w:rPr>
        <w:t>References:</w:t>
      </w:r>
    </w:p>
    <w:p w14:paraId="26B9FCCC" w14:textId="77777777" w:rsidR="00726927" w:rsidRPr="00F42C71" w:rsidRDefault="00726927" w:rsidP="00EC5AC7">
      <w:pPr>
        <w:numPr>
          <w:ilvl w:val="0"/>
          <w:numId w:val="1"/>
        </w:numPr>
        <w:ind w:left="1080"/>
        <w:rPr>
          <w:rFonts w:ascii="Arial" w:hAnsi="Arial" w:cs="Arial"/>
          <w:sz w:val="24"/>
          <w:szCs w:val="24"/>
        </w:rPr>
      </w:pPr>
      <w:r w:rsidRPr="00F42C71">
        <w:rPr>
          <w:rFonts w:ascii="Arial" w:hAnsi="Arial" w:cs="Arial"/>
          <w:i/>
          <w:sz w:val="24"/>
          <w:szCs w:val="24"/>
        </w:rPr>
        <w:t xml:space="preserve">College Algebra w/ Trigonometry </w:t>
      </w:r>
      <w:r w:rsidRPr="00F42C71">
        <w:rPr>
          <w:rFonts w:ascii="Arial" w:hAnsi="Arial" w:cs="Arial"/>
          <w:sz w:val="24"/>
          <w:szCs w:val="24"/>
        </w:rPr>
        <w:t>by Barnett, Ziegler &amp; Byleen, McGraw Hill (2008)</w:t>
      </w:r>
    </w:p>
    <w:p w14:paraId="4823D2EF" w14:textId="77777777" w:rsidR="00726927" w:rsidRPr="00F42C71" w:rsidRDefault="00726927" w:rsidP="00EC5AC7">
      <w:pPr>
        <w:numPr>
          <w:ilvl w:val="0"/>
          <w:numId w:val="1"/>
        </w:numPr>
        <w:ind w:left="1080"/>
        <w:rPr>
          <w:rFonts w:ascii="Arial" w:hAnsi="Arial" w:cs="Arial"/>
          <w:sz w:val="24"/>
          <w:szCs w:val="24"/>
        </w:rPr>
      </w:pPr>
      <w:r w:rsidRPr="00F42C71">
        <w:rPr>
          <w:rFonts w:ascii="Arial" w:hAnsi="Arial" w:cs="Arial"/>
          <w:i/>
          <w:sz w:val="24"/>
          <w:szCs w:val="24"/>
        </w:rPr>
        <w:t>Algebra for College Students (4</w:t>
      </w:r>
      <w:r w:rsidRPr="00F42C71">
        <w:rPr>
          <w:rFonts w:ascii="Arial" w:hAnsi="Arial" w:cs="Arial"/>
          <w:i/>
          <w:sz w:val="24"/>
          <w:szCs w:val="24"/>
          <w:vertAlign w:val="superscript"/>
        </w:rPr>
        <w:t>th</w:t>
      </w:r>
      <w:r w:rsidRPr="00F42C71">
        <w:rPr>
          <w:rFonts w:ascii="Arial" w:hAnsi="Arial" w:cs="Arial"/>
          <w:i/>
          <w:sz w:val="24"/>
          <w:szCs w:val="24"/>
        </w:rPr>
        <w:t xml:space="preserve"> edition) </w:t>
      </w:r>
      <w:r w:rsidRPr="00F42C71">
        <w:rPr>
          <w:rFonts w:ascii="Arial" w:hAnsi="Arial" w:cs="Arial"/>
          <w:sz w:val="24"/>
          <w:szCs w:val="24"/>
        </w:rPr>
        <w:t>by Dugopolski, McGraw Hill (2006)</w:t>
      </w:r>
    </w:p>
    <w:p w14:paraId="215FF6D7" w14:textId="77777777" w:rsidR="00726927" w:rsidRPr="00F42C71" w:rsidRDefault="00726927" w:rsidP="00EC5AC7">
      <w:pPr>
        <w:numPr>
          <w:ilvl w:val="0"/>
          <w:numId w:val="1"/>
        </w:numPr>
        <w:ind w:left="1080"/>
        <w:rPr>
          <w:rFonts w:ascii="Arial" w:hAnsi="Arial" w:cs="Arial"/>
          <w:sz w:val="24"/>
          <w:szCs w:val="24"/>
        </w:rPr>
      </w:pPr>
      <w:r w:rsidRPr="00F42C71">
        <w:rPr>
          <w:rFonts w:ascii="Arial" w:hAnsi="Arial" w:cs="Arial"/>
          <w:i/>
          <w:sz w:val="24"/>
          <w:szCs w:val="24"/>
        </w:rPr>
        <w:t xml:space="preserve">Algebra for College Students with MathZone </w:t>
      </w:r>
      <w:r w:rsidRPr="00F42C71">
        <w:rPr>
          <w:rFonts w:ascii="Arial" w:hAnsi="Arial" w:cs="Arial"/>
          <w:sz w:val="24"/>
          <w:szCs w:val="24"/>
        </w:rPr>
        <w:t>by Miller &amp; O’Neill, McGraw Hill (2004)</w:t>
      </w:r>
    </w:p>
    <w:p w14:paraId="798D4BAD" w14:textId="77777777" w:rsidR="00C61EB7" w:rsidRPr="00F42C71" w:rsidRDefault="00C34AE1" w:rsidP="00EC5AC7">
      <w:pPr>
        <w:numPr>
          <w:ilvl w:val="0"/>
          <w:numId w:val="1"/>
        </w:numPr>
        <w:tabs>
          <w:tab w:val="left" w:pos="0"/>
        </w:tabs>
        <w:ind w:left="1080"/>
        <w:rPr>
          <w:rFonts w:ascii="Arial" w:hAnsi="Arial" w:cs="Arial"/>
          <w:sz w:val="24"/>
          <w:szCs w:val="24"/>
        </w:rPr>
      </w:pPr>
      <w:r w:rsidRPr="00F42C71">
        <w:rPr>
          <w:rFonts w:ascii="Arial" w:hAnsi="Arial" w:cs="Arial"/>
          <w:i/>
          <w:sz w:val="24"/>
          <w:szCs w:val="24"/>
        </w:rPr>
        <w:t>College Algebra</w:t>
      </w:r>
      <w:r w:rsidRPr="00F42C71">
        <w:rPr>
          <w:rFonts w:ascii="Arial" w:hAnsi="Arial" w:cs="Arial"/>
          <w:sz w:val="24"/>
          <w:szCs w:val="24"/>
        </w:rPr>
        <w:t>, Second Edition, Trigsted, Pearson (2012)</w:t>
      </w:r>
    </w:p>
    <w:p w14:paraId="3C9D272E" w14:textId="77777777" w:rsidR="00726927" w:rsidRPr="00F42C71" w:rsidRDefault="00726927" w:rsidP="00EC5AC7">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360"/>
        <w:rPr>
          <w:rFonts w:ascii="Arial" w:hAnsi="Arial" w:cs="Arial"/>
          <w:noProof w:val="0"/>
          <w:sz w:val="24"/>
          <w:szCs w:val="24"/>
        </w:rPr>
      </w:pPr>
    </w:p>
    <w:p w14:paraId="73F4E8F3" w14:textId="77777777" w:rsidR="0068395D" w:rsidRPr="00EC5AC7" w:rsidRDefault="0068395D" w:rsidP="00EC5AC7">
      <w:pPr>
        <w:ind w:left="360"/>
        <w:rPr>
          <w:rFonts w:ascii="Arial" w:hAnsi="Arial" w:cs="Arial"/>
          <w:noProof w:val="0"/>
          <w:sz w:val="24"/>
          <w:szCs w:val="24"/>
        </w:rPr>
      </w:pPr>
      <w:r w:rsidRPr="00EC5AC7">
        <w:rPr>
          <w:rFonts w:ascii="Arial" w:hAnsi="Arial" w:cs="Arial"/>
          <w:noProof w:val="0"/>
          <w:sz w:val="24"/>
          <w:szCs w:val="24"/>
        </w:rPr>
        <w:t>Software:</w:t>
      </w:r>
    </w:p>
    <w:p w14:paraId="159998EF" w14:textId="77777777" w:rsidR="0068395D" w:rsidRPr="00F42C71" w:rsidRDefault="0068395D" w:rsidP="00EC5AC7">
      <w:pPr>
        <w:numPr>
          <w:ilvl w:val="0"/>
          <w:numId w:val="1"/>
        </w:numPr>
        <w:tabs>
          <w:tab w:val="left" w:pos="720"/>
          <w:tab w:val="left" w:pos="0"/>
          <w:tab w:val="left" w:pos="1008"/>
          <w:tab w:val="left" w:pos="1440"/>
          <w:tab w:val="left" w:pos="2160"/>
        </w:tabs>
        <w:ind w:left="1080"/>
        <w:rPr>
          <w:rFonts w:ascii="Arial" w:hAnsi="Arial" w:cs="Arial"/>
          <w:sz w:val="24"/>
          <w:szCs w:val="24"/>
        </w:rPr>
      </w:pPr>
      <w:r w:rsidRPr="00F42C71">
        <w:rPr>
          <w:rFonts w:ascii="Arial" w:hAnsi="Arial" w:cs="Arial"/>
          <w:i/>
          <w:sz w:val="24"/>
          <w:szCs w:val="24"/>
        </w:rPr>
        <w:t>ALEKS</w:t>
      </w:r>
      <w:r w:rsidRPr="00F42C71">
        <w:rPr>
          <w:rFonts w:ascii="Arial" w:hAnsi="Arial" w:cs="Arial"/>
          <w:sz w:val="24"/>
          <w:szCs w:val="24"/>
        </w:rPr>
        <w:t xml:space="preserve"> and </w:t>
      </w:r>
      <w:r w:rsidRPr="00F42C71">
        <w:rPr>
          <w:rFonts w:ascii="Arial" w:hAnsi="Arial" w:cs="Arial"/>
          <w:i/>
          <w:sz w:val="24"/>
          <w:szCs w:val="24"/>
        </w:rPr>
        <w:t>MathZone</w:t>
      </w:r>
      <w:r w:rsidRPr="00F42C71">
        <w:rPr>
          <w:rFonts w:ascii="Arial" w:hAnsi="Arial" w:cs="Arial"/>
          <w:sz w:val="24"/>
          <w:szCs w:val="24"/>
        </w:rPr>
        <w:t xml:space="preserve"> software, McGraw Hill (2007)</w:t>
      </w:r>
    </w:p>
    <w:p w14:paraId="408CB69B" w14:textId="77777777" w:rsidR="0096336B" w:rsidRPr="00F42C71" w:rsidRDefault="0068395D" w:rsidP="00EC5AC7">
      <w:pPr>
        <w:numPr>
          <w:ilvl w:val="0"/>
          <w:numId w:val="1"/>
        </w:numPr>
        <w:tabs>
          <w:tab w:val="left" w:pos="720"/>
          <w:tab w:val="left" w:pos="0"/>
          <w:tab w:val="left" w:pos="1008"/>
          <w:tab w:val="left" w:pos="1440"/>
          <w:tab w:val="left" w:pos="2160"/>
        </w:tabs>
        <w:ind w:left="1080"/>
        <w:rPr>
          <w:rFonts w:ascii="Arial" w:hAnsi="Arial" w:cs="Arial"/>
          <w:sz w:val="24"/>
          <w:szCs w:val="24"/>
        </w:rPr>
      </w:pPr>
      <w:r w:rsidRPr="00F42C71">
        <w:rPr>
          <w:rFonts w:ascii="Arial" w:hAnsi="Arial" w:cs="Arial"/>
          <w:i/>
          <w:sz w:val="24"/>
          <w:szCs w:val="24"/>
        </w:rPr>
        <w:t>MyMathLab</w:t>
      </w:r>
      <w:r w:rsidRPr="00F42C71">
        <w:rPr>
          <w:rFonts w:ascii="Arial" w:hAnsi="Arial" w:cs="Arial"/>
          <w:sz w:val="24"/>
          <w:szCs w:val="24"/>
        </w:rPr>
        <w:t>, Pearson (2009)</w:t>
      </w:r>
    </w:p>
    <w:p w14:paraId="71463178" w14:textId="77777777" w:rsidR="0096336B" w:rsidRPr="00F42C71" w:rsidRDefault="0096336B" w:rsidP="0096336B">
      <w:pPr>
        <w:tabs>
          <w:tab w:val="left" w:pos="720"/>
          <w:tab w:val="left" w:pos="0"/>
          <w:tab w:val="left" w:pos="1008"/>
          <w:tab w:val="left" w:pos="1440"/>
          <w:tab w:val="left" w:pos="2160"/>
        </w:tabs>
        <w:rPr>
          <w:rFonts w:ascii="Arial" w:hAnsi="Arial" w:cs="Arial"/>
          <w:noProof w:val="0"/>
          <w:sz w:val="24"/>
          <w:szCs w:val="24"/>
          <w:u w:val="single"/>
        </w:rPr>
      </w:pPr>
    </w:p>
    <w:p w14:paraId="2CE4CEA4" w14:textId="77777777" w:rsidR="00A84F7B" w:rsidRPr="00F42C71" w:rsidRDefault="00726927" w:rsidP="0096336B">
      <w:pPr>
        <w:tabs>
          <w:tab w:val="left" w:pos="720"/>
          <w:tab w:val="left" w:pos="0"/>
          <w:tab w:val="left" w:pos="1008"/>
          <w:tab w:val="left" w:pos="1440"/>
          <w:tab w:val="left" w:pos="2160"/>
        </w:tabs>
        <w:rPr>
          <w:rFonts w:ascii="Arial" w:hAnsi="Arial" w:cs="Arial"/>
          <w:b/>
          <w:sz w:val="24"/>
          <w:szCs w:val="24"/>
          <w:u w:val="single"/>
        </w:rPr>
      </w:pPr>
      <w:r w:rsidRPr="00F42C71">
        <w:rPr>
          <w:rFonts w:ascii="Arial" w:hAnsi="Arial" w:cs="Arial"/>
          <w:b/>
          <w:noProof w:val="0"/>
          <w:sz w:val="24"/>
          <w:szCs w:val="24"/>
          <w:u w:val="single"/>
        </w:rPr>
        <w:t>Topics Covered:</w:t>
      </w:r>
    </w:p>
    <w:p w14:paraId="60D841C4" w14:textId="77777777" w:rsidR="00F42C71" w:rsidRPr="00F42C71" w:rsidRDefault="00F42C71" w:rsidP="00F42C71">
      <w:pPr>
        <w:rPr>
          <w:rFonts w:ascii="Arial" w:hAnsi="Arial" w:cs="Arial"/>
          <w:sz w:val="24"/>
          <w:szCs w:val="24"/>
        </w:rPr>
      </w:pPr>
    </w:p>
    <w:p w14:paraId="635FF463"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Basic Concepts</w:t>
      </w:r>
    </w:p>
    <w:p w14:paraId="732F614A"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Real Numbers and Their Properties</w:t>
      </w:r>
    </w:p>
    <w:p w14:paraId="7BB4403A"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Integral and Rational Exponents</w:t>
      </w:r>
    </w:p>
    <w:p w14:paraId="4D10E416"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Radicals</w:t>
      </w:r>
      <w:r w:rsidRPr="00F42C71">
        <w:rPr>
          <w:rFonts w:ascii="Arial" w:hAnsi="Arial" w:cs="Arial"/>
          <w:sz w:val="24"/>
          <w:szCs w:val="24"/>
        </w:rPr>
        <w:tab/>
      </w:r>
    </w:p>
    <w:p w14:paraId="1C0AF2F1"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Polynomials</w:t>
      </w:r>
    </w:p>
    <w:p w14:paraId="6B16BDF2"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Rational Expressions</w:t>
      </w:r>
    </w:p>
    <w:p w14:paraId="6281E82B"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Linear Equations and Applications</w:t>
      </w:r>
    </w:p>
    <w:p w14:paraId="2CB4B22F"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linear equations</w:t>
      </w:r>
    </w:p>
    <w:p w14:paraId="2B247284"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number and geometric word problems</w:t>
      </w:r>
    </w:p>
    <w:p w14:paraId="304A09B2"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rate-time and mixture problems</w:t>
      </w:r>
    </w:p>
    <w:p w14:paraId="2362C00B"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Linear Inequalities</w:t>
      </w:r>
    </w:p>
    <w:p w14:paraId="1E6E1953"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Inequality relations and interval notation</w:t>
      </w:r>
    </w:p>
    <w:p w14:paraId="00CE48E4"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linear inequalities</w:t>
      </w:r>
    </w:p>
    <w:p w14:paraId="04CF0E1A"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Absolute Value in Equations and Inequalities</w:t>
      </w:r>
    </w:p>
    <w:p w14:paraId="165CA290"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lastRenderedPageBreak/>
        <w:t>Absolute value as a distance</w:t>
      </w:r>
    </w:p>
    <w:p w14:paraId="7AD5263D"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absolute value equations, inequalities</w:t>
      </w:r>
    </w:p>
    <w:p w14:paraId="5E28EE5F"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Quadratic Functions and Applications</w:t>
      </w:r>
    </w:p>
    <w:p w14:paraId="634D9A6F"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 xml:space="preserve">Factoring </w:t>
      </w:r>
    </w:p>
    <w:p w14:paraId="332A920E"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 xml:space="preserve">Square root property </w:t>
      </w:r>
    </w:p>
    <w:p w14:paraId="0331F4FD"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Completing the square</w:t>
      </w:r>
    </w:p>
    <w:p w14:paraId="2E902F7B"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Quadratic formula</w:t>
      </w:r>
    </w:p>
    <w:p w14:paraId="6C7A438C"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Cartesian Coordinate System</w:t>
      </w:r>
    </w:p>
    <w:p w14:paraId="297E35BE"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Review of Cartesian Coordinate System</w:t>
      </w:r>
    </w:p>
    <w:p w14:paraId="69E07271"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Plotting points</w:t>
      </w:r>
    </w:p>
    <w:p w14:paraId="629350A2"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Using symmetry</w:t>
      </w:r>
    </w:p>
    <w:p w14:paraId="48895328"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Distance in the Plane</w:t>
      </w:r>
    </w:p>
    <w:p w14:paraId="57480C7B"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Distance between two points</w:t>
      </w:r>
    </w:p>
    <w:p w14:paraId="0213BA8E"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Midpoint of a line segment</w:t>
      </w:r>
    </w:p>
    <w:p w14:paraId="49E89454"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Circles</w:t>
      </w:r>
    </w:p>
    <w:p w14:paraId="7A8F43F0"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Equation of a Line</w:t>
      </w:r>
    </w:p>
    <w:p w14:paraId="652E54D5"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Graphing lines</w:t>
      </w:r>
    </w:p>
    <w:p w14:paraId="3D7958F4"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Finding slope of a line</w:t>
      </w:r>
    </w:p>
    <w:p w14:paraId="73565FDB"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Special forms of the equation of a line</w:t>
      </w:r>
    </w:p>
    <w:p w14:paraId="53A83EE2"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Parallel and perpendicular lines</w:t>
      </w:r>
    </w:p>
    <w:p w14:paraId="78813459"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Linear Equations and Models</w:t>
      </w:r>
    </w:p>
    <w:p w14:paraId="0FC228C8"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Slope as a rate of change</w:t>
      </w:r>
    </w:p>
    <w:p w14:paraId="26A32A3E"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Linear models</w:t>
      </w:r>
    </w:p>
    <w:p w14:paraId="5C985F18"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Idea of a Function</w:t>
      </w:r>
    </w:p>
    <w:p w14:paraId="5C84FC00"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Domain and Range</w:t>
      </w:r>
    </w:p>
    <w:p w14:paraId="74C4757F"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Graphing Functions</w:t>
      </w:r>
    </w:p>
    <w:p w14:paraId="2FDC7FC0"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Transformations of Functions</w:t>
      </w:r>
    </w:p>
    <w:p w14:paraId="391DB0E8"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Vertical and Horizontal Shifts</w:t>
      </w:r>
    </w:p>
    <w:p w14:paraId="43188B0C"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Reflections</w:t>
      </w:r>
    </w:p>
    <w:p w14:paraId="1F9B323D"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Stretching and Shrinking</w:t>
      </w:r>
    </w:p>
    <w:p w14:paraId="1FE310B3"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Even/Odd Functions</w:t>
      </w:r>
    </w:p>
    <w:p w14:paraId="650461E4"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Quadratic Functions</w:t>
      </w:r>
    </w:p>
    <w:p w14:paraId="742C50E0"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Graphing quadratics</w:t>
      </w:r>
    </w:p>
    <w:p w14:paraId="6327948A"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Max and min values of quadratics</w:t>
      </w:r>
    </w:p>
    <w:p w14:paraId="007A5305"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Modeling with quadratics</w:t>
      </w:r>
    </w:p>
    <w:p w14:paraId="6FCF94F8"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Solving quadratic inequalities</w:t>
      </w:r>
    </w:p>
    <w:p w14:paraId="0992EA1B" w14:textId="77777777" w:rsidR="00F42C71" w:rsidRPr="00F42C71" w:rsidRDefault="00F42C71" w:rsidP="00F42C71">
      <w:pPr>
        <w:numPr>
          <w:ilvl w:val="0"/>
          <w:numId w:val="5"/>
        </w:numPr>
        <w:rPr>
          <w:rFonts w:ascii="Arial" w:hAnsi="Arial" w:cs="Arial"/>
          <w:sz w:val="24"/>
          <w:szCs w:val="24"/>
        </w:rPr>
      </w:pPr>
      <w:r w:rsidRPr="00F42C71">
        <w:rPr>
          <w:rFonts w:ascii="Arial" w:hAnsi="Arial" w:cs="Arial"/>
          <w:sz w:val="24"/>
          <w:szCs w:val="24"/>
        </w:rPr>
        <w:t>Additional Topics Time Permitting</w:t>
      </w:r>
    </w:p>
    <w:p w14:paraId="642BBE23"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Composite Functions</w:t>
      </w:r>
    </w:p>
    <w:p w14:paraId="7D2A249F"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Inverse Functions</w:t>
      </w:r>
    </w:p>
    <w:p w14:paraId="54CBD4C8"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Polynomial Functions / Models</w:t>
      </w:r>
    </w:p>
    <w:p w14:paraId="2AAEE196" w14:textId="77777777" w:rsidR="00F42C71" w:rsidRPr="00F42C71" w:rsidRDefault="00F42C71" w:rsidP="00F42C71">
      <w:pPr>
        <w:numPr>
          <w:ilvl w:val="1"/>
          <w:numId w:val="5"/>
        </w:numPr>
        <w:rPr>
          <w:rFonts w:ascii="Arial" w:hAnsi="Arial" w:cs="Arial"/>
          <w:sz w:val="24"/>
          <w:szCs w:val="24"/>
        </w:rPr>
      </w:pPr>
      <w:r w:rsidRPr="00F42C71">
        <w:rPr>
          <w:rFonts w:ascii="Arial" w:hAnsi="Arial" w:cs="Arial"/>
          <w:sz w:val="24"/>
          <w:szCs w:val="24"/>
        </w:rPr>
        <w:t>Exponential and Logarithmic Functions</w:t>
      </w:r>
    </w:p>
    <w:p w14:paraId="121104AC" w14:textId="77777777" w:rsidR="00726927" w:rsidRPr="00F42C71" w:rsidRDefault="00726927" w:rsidP="00726927">
      <w:pPr>
        <w:rPr>
          <w:rFonts w:ascii="Arial" w:hAnsi="Arial" w:cs="Arial"/>
          <w:b/>
          <w:bCs/>
          <w:sz w:val="24"/>
          <w:szCs w:val="24"/>
          <w:u w:val="single"/>
        </w:rPr>
      </w:pPr>
    </w:p>
    <w:p w14:paraId="31ECF168" w14:textId="77777777" w:rsidR="00726927" w:rsidRPr="00F42C71" w:rsidRDefault="00726927" w:rsidP="00726927">
      <w:pPr>
        <w:rPr>
          <w:rFonts w:ascii="Arial" w:hAnsi="Arial" w:cs="Arial"/>
          <w:bCs/>
          <w:sz w:val="24"/>
          <w:szCs w:val="24"/>
        </w:rPr>
      </w:pPr>
      <w:r w:rsidRPr="00F42C71">
        <w:rPr>
          <w:rFonts w:ascii="Arial" w:hAnsi="Arial" w:cs="Arial"/>
          <w:b/>
          <w:bCs/>
          <w:sz w:val="24"/>
          <w:szCs w:val="24"/>
          <w:u w:val="single"/>
        </w:rPr>
        <w:t>Remarks:</w:t>
      </w:r>
      <w:r w:rsidRPr="00F42C71">
        <w:rPr>
          <w:rFonts w:ascii="Arial" w:hAnsi="Arial" w:cs="Arial"/>
          <w:bCs/>
          <w:sz w:val="24"/>
          <w:szCs w:val="24"/>
        </w:rPr>
        <w:t xml:space="preserve">  None</w:t>
      </w:r>
    </w:p>
    <w:p w14:paraId="69F60216"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DBB07FF" w14:textId="77777777" w:rsidR="00726927" w:rsidRPr="00F42C71" w:rsidRDefault="00570A49" w:rsidP="0036381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jc w:val="both"/>
        <w:rPr>
          <w:rFonts w:ascii="Arial" w:hAnsi="Arial" w:cs="Arial"/>
          <w:noProof w:val="0"/>
          <w:sz w:val="24"/>
          <w:szCs w:val="24"/>
        </w:rPr>
      </w:pPr>
      <w:r w:rsidRPr="00F42C71">
        <w:rPr>
          <w:rFonts w:ascii="Arial" w:hAnsi="Arial" w:cs="Arial"/>
          <w:b/>
          <w:noProof w:val="0"/>
          <w:sz w:val="24"/>
          <w:szCs w:val="24"/>
          <w:u w:val="single"/>
        </w:rPr>
        <w:t>Approximate Pace of C</w:t>
      </w:r>
      <w:r w:rsidR="00726927" w:rsidRPr="00F42C71">
        <w:rPr>
          <w:rFonts w:ascii="Arial" w:hAnsi="Arial" w:cs="Arial"/>
          <w:b/>
          <w:noProof w:val="0"/>
          <w:sz w:val="24"/>
          <w:szCs w:val="24"/>
          <w:u w:val="single"/>
        </w:rPr>
        <w:t>overage:</w:t>
      </w:r>
      <w:r w:rsidR="00177C4C" w:rsidRPr="00F42C71">
        <w:rPr>
          <w:rFonts w:ascii="Arial" w:hAnsi="Arial" w:cs="Arial"/>
          <w:noProof w:val="0"/>
          <w:sz w:val="24"/>
          <w:szCs w:val="24"/>
        </w:rPr>
        <w:t xml:space="preserve">  Determined by instructor.</w:t>
      </w:r>
    </w:p>
    <w:p w14:paraId="2B2E7ABC" w14:textId="77777777" w:rsidR="00726927" w:rsidRPr="00F42C71" w:rsidRDefault="00726927" w:rsidP="0072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rPr>
          <w:rFonts w:ascii="Arial" w:hAnsi="Arial" w:cs="Arial"/>
          <w:noProof w:val="0"/>
          <w:sz w:val="24"/>
          <w:szCs w:val="24"/>
        </w:rPr>
      </w:pPr>
      <w:r w:rsidRPr="00F42C71">
        <w:rPr>
          <w:rFonts w:ascii="Arial" w:hAnsi="Arial" w:cs="Arial"/>
          <w:noProof w:val="0"/>
          <w:sz w:val="24"/>
          <w:szCs w:val="24"/>
        </w:rPr>
        <w:t xml:space="preserve"> </w:t>
      </w:r>
    </w:p>
    <w:p w14:paraId="31274182" w14:textId="77777777" w:rsidR="00C25D90" w:rsidRPr="00F42C71" w:rsidRDefault="00726927" w:rsidP="00082385">
      <w:pPr>
        <w:tabs>
          <w:tab w:val="left" w:pos="360"/>
          <w:tab w:val="left" w:pos="720"/>
        </w:tabs>
        <w:jc w:val="both"/>
        <w:rPr>
          <w:rFonts w:ascii="Arial" w:hAnsi="Arial" w:cs="Arial"/>
          <w:sz w:val="24"/>
          <w:szCs w:val="24"/>
        </w:rPr>
      </w:pPr>
      <w:r w:rsidRPr="00F42C71">
        <w:rPr>
          <w:rFonts w:ascii="Arial" w:hAnsi="Arial" w:cs="Arial"/>
          <w:b/>
          <w:noProof w:val="0"/>
          <w:sz w:val="24"/>
          <w:szCs w:val="24"/>
          <w:u w:val="single"/>
        </w:rPr>
        <w:lastRenderedPageBreak/>
        <w:t>Method of Instruction:</w:t>
      </w:r>
      <w:r w:rsidRPr="00F42C71">
        <w:rPr>
          <w:rFonts w:ascii="Arial" w:hAnsi="Arial" w:cs="Arial"/>
          <w:noProof w:val="0"/>
          <w:sz w:val="24"/>
          <w:szCs w:val="24"/>
        </w:rPr>
        <w:t xml:space="preserve"> </w:t>
      </w:r>
      <w:r w:rsidR="00C25D90" w:rsidRPr="00F42C71">
        <w:rPr>
          <w:rFonts w:ascii="Arial" w:hAnsi="Arial" w:cs="Arial"/>
          <w:sz w:val="24"/>
          <w:szCs w:val="24"/>
        </w:rPr>
        <w:t>This course will be presented using computer-enhanced instruction using appropiate software in a scale-up classroom. Students will work independently or in groups of varying sizes under the guidance of the instructor with a minimum of lecture time. Students may also receive instruction from tutors during the required lab time (see below).</w:t>
      </w:r>
    </w:p>
    <w:p w14:paraId="4A08EF71" w14:textId="77777777" w:rsidR="00726927" w:rsidRPr="00F42C71" w:rsidRDefault="00726927" w:rsidP="00C25D90">
      <w:pPr>
        <w:jc w:val="both"/>
        <w:rPr>
          <w:rFonts w:ascii="Arial" w:hAnsi="Arial" w:cs="Arial"/>
          <w:noProof w:val="0"/>
          <w:sz w:val="24"/>
          <w:szCs w:val="24"/>
        </w:rPr>
      </w:pPr>
    </w:p>
    <w:p w14:paraId="53D6AC60" w14:textId="77777777" w:rsidR="00082385" w:rsidRPr="00F42C71" w:rsidRDefault="00726927" w:rsidP="000254EB">
      <w:pPr>
        <w:jc w:val="both"/>
        <w:rPr>
          <w:rFonts w:ascii="Arial" w:hAnsi="Arial" w:cs="Arial"/>
          <w:sz w:val="24"/>
          <w:szCs w:val="24"/>
        </w:rPr>
      </w:pPr>
      <w:r w:rsidRPr="00F42C71">
        <w:rPr>
          <w:rFonts w:ascii="Arial" w:hAnsi="Arial" w:cs="Arial"/>
          <w:b/>
          <w:noProof w:val="0"/>
          <w:sz w:val="24"/>
          <w:szCs w:val="24"/>
          <w:u w:val="single"/>
        </w:rPr>
        <w:t>Evaluation Procedure:</w:t>
      </w:r>
      <w:r w:rsidR="00082385" w:rsidRPr="00F42C71">
        <w:rPr>
          <w:rFonts w:ascii="Arial" w:hAnsi="Arial" w:cs="Arial"/>
          <w:i/>
          <w:sz w:val="24"/>
          <w:szCs w:val="24"/>
        </w:rPr>
        <w:t xml:space="preserve">  </w:t>
      </w:r>
      <w:r w:rsidR="006B697F" w:rsidRPr="00F42C71">
        <w:rPr>
          <w:rFonts w:ascii="Arial" w:hAnsi="Arial" w:cs="Arial"/>
          <w:sz w:val="24"/>
          <w:szCs w:val="24"/>
        </w:rPr>
        <w:t xml:space="preserve">Course requirements may include homework assignments, quizzes, and exams. Students may also be required to </w:t>
      </w:r>
      <w:r w:rsidR="00082385" w:rsidRPr="00F42C71">
        <w:rPr>
          <w:rFonts w:ascii="Arial" w:hAnsi="Arial" w:cs="Arial"/>
          <w:sz w:val="24"/>
          <w:szCs w:val="24"/>
        </w:rPr>
        <w:t>spend a certain number of hours each week in a mathematics lab working with interactive software. The number of lab hours will be set by the department from time to time. Students who can demonstrate they have already mastered the material for a given week may be excused from further lab time that week.</w:t>
      </w:r>
    </w:p>
    <w:p w14:paraId="6D9FAF0C" w14:textId="77777777" w:rsidR="00BB7468" w:rsidRPr="00F42C71" w:rsidRDefault="00BB7468" w:rsidP="00082385">
      <w:pPr>
        <w:rPr>
          <w:rFonts w:ascii="Arial" w:hAnsi="Arial" w:cs="Arial"/>
          <w:sz w:val="24"/>
          <w:szCs w:val="24"/>
        </w:rPr>
      </w:pPr>
    </w:p>
    <w:p w14:paraId="220B46D6" w14:textId="77777777" w:rsidR="00082385" w:rsidRPr="00F42C71" w:rsidRDefault="00082385" w:rsidP="000254EB">
      <w:pPr>
        <w:jc w:val="both"/>
        <w:rPr>
          <w:rFonts w:ascii="Arial" w:hAnsi="Arial" w:cs="Arial"/>
          <w:sz w:val="24"/>
          <w:szCs w:val="24"/>
        </w:rPr>
      </w:pPr>
      <w:r w:rsidRPr="00F42C71">
        <w:rPr>
          <w:rFonts w:ascii="Arial" w:hAnsi="Arial" w:cs="Arial"/>
          <w:sz w:val="24"/>
          <w:szCs w:val="24"/>
        </w:rPr>
        <w:t xml:space="preserve">All assessments in the course will computer-administered, and will be  the same, within the parameters of adaptive testing, across all sections of the course. </w:t>
      </w:r>
    </w:p>
    <w:p w14:paraId="25A953BD" w14:textId="77777777" w:rsidR="00726927" w:rsidRPr="00F42C71" w:rsidRDefault="00726927" w:rsidP="00082385">
      <w:pPr>
        <w:rPr>
          <w:rFonts w:ascii="Arial" w:hAnsi="Arial" w:cs="Arial"/>
          <w:i/>
          <w:iCs/>
          <w:sz w:val="24"/>
          <w:szCs w:val="24"/>
        </w:rPr>
      </w:pPr>
    </w:p>
    <w:p w14:paraId="6BFE44E3" w14:textId="77777777" w:rsidR="00BB7468" w:rsidRPr="00F42C71" w:rsidRDefault="00BB7468" w:rsidP="00082385">
      <w:pPr>
        <w:rPr>
          <w:rFonts w:ascii="Arial" w:hAnsi="Arial" w:cs="Arial"/>
          <w:i/>
          <w:iCs/>
          <w:sz w:val="24"/>
          <w:szCs w:val="24"/>
        </w:rPr>
      </w:pPr>
    </w:p>
    <w:p w14:paraId="14A5A065" w14:textId="77777777" w:rsidR="00F42C71" w:rsidRPr="00F42C71" w:rsidRDefault="00F42C71" w:rsidP="00F42C7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F42C71">
        <w:rPr>
          <w:rFonts w:ascii="Arial" w:hAnsi="Arial" w:cs="Arial"/>
          <w:b/>
          <w:noProof w:val="0"/>
          <w:sz w:val="24"/>
          <w:szCs w:val="24"/>
          <w:u w:val="single"/>
        </w:rPr>
        <w:t>Minnesota Transfer Curriculum:</w:t>
      </w:r>
      <w:r w:rsidRPr="00F42C71">
        <w:rPr>
          <w:rFonts w:ascii="Arial" w:hAnsi="Arial" w:cs="Arial"/>
          <w:i/>
          <w:sz w:val="24"/>
          <w:szCs w:val="24"/>
        </w:rPr>
        <w:t xml:space="preserve"> The following language should appear on each</w:t>
      </w:r>
      <w:r w:rsidRPr="00F42C71">
        <w:rPr>
          <w:rFonts w:ascii="Arial" w:hAnsi="Arial" w:cs="Arial"/>
          <w:b/>
          <w:noProof w:val="0"/>
          <w:sz w:val="24"/>
          <w:szCs w:val="24"/>
          <w:u w:val="single"/>
        </w:rPr>
        <w:t xml:space="preserve"> </w:t>
      </w:r>
      <w:r w:rsidRPr="00F42C71">
        <w:rPr>
          <w:rFonts w:ascii="Arial" w:hAnsi="Arial" w:cs="Arial"/>
          <w:i/>
          <w:sz w:val="24"/>
          <w:szCs w:val="24"/>
        </w:rPr>
        <w:t>instructor’s syllabus for the course:</w:t>
      </w:r>
    </w:p>
    <w:p w14:paraId="3106F3C5" w14:textId="77777777" w:rsidR="00F42C71" w:rsidRPr="00F42C71" w:rsidRDefault="00F42C71" w:rsidP="00F42C71">
      <w:pPr>
        <w:pStyle w:val="NormalWeb"/>
        <w:ind w:left="720"/>
        <w:jc w:val="both"/>
        <w:rPr>
          <w:rFonts w:ascii="Arial" w:hAnsi="Arial" w:cs="Arial"/>
          <w:bCs/>
        </w:rPr>
      </w:pPr>
      <w:r w:rsidRPr="00F42C71">
        <w:rPr>
          <w:rFonts w:ascii="Arial" w:hAnsi="Arial" w:cs="Arial"/>
          <w:b/>
          <w:bCs/>
        </w:rPr>
        <w:t>Goal 4 under GEP:</w:t>
      </w:r>
      <w:r w:rsidRPr="00F42C71">
        <w:rPr>
          <w:rFonts w:ascii="Arial" w:hAnsi="Arial" w:cs="Arial"/>
          <w:bCs/>
        </w:rPr>
        <w:t xml:space="preserve"> </w:t>
      </w:r>
      <w:r w:rsidRPr="00F42C71">
        <w:rPr>
          <w:rFonts w:ascii="Arial" w:hAnsi="Arial" w:cs="Arial"/>
          <w:b/>
          <w:bCs/>
          <w:i/>
        </w:rPr>
        <w:t>Mathematics/Logical Reasoning</w:t>
      </w:r>
      <w:r w:rsidRPr="00F42C71">
        <w:rPr>
          <w:rFonts w:ascii="Arial" w:hAnsi="Arial" w:cs="Arial"/>
          <w:bCs/>
        </w:rPr>
        <w:t xml:space="preserve"> – </w:t>
      </w:r>
      <w:r w:rsidRPr="00F42C71">
        <w:rPr>
          <w:rFonts w:ascii="Arial" w:hAnsi="Arial" w:cs="Arial"/>
        </w:rPr>
        <w:t>This is a General Education Program course that satisfies the Mathematics/Logical Reasoning requirement of the Minnesota Transfer Curriculum.  The goal of this requirement is t</w:t>
      </w:r>
      <w:r w:rsidRPr="00F42C71">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72C2A56E" w14:textId="77777777" w:rsidR="00F42C71" w:rsidRPr="00F42C71" w:rsidRDefault="00F42C71" w:rsidP="00F42C71">
      <w:pPr>
        <w:pStyle w:val="NormalWeb"/>
        <w:ind w:left="720"/>
        <w:jc w:val="both"/>
        <w:rPr>
          <w:rFonts w:ascii="Arial" w:hAnsi="Arial" w:cs="Arial"/>
          <w:bCs/>
        </w:rPr>
      </w:pPr>
      <w:r w:rsidRPr="00F42C71">
        <w:rPr>
          <w:rFonts w:ascii="Arial" w:hAnsi="Arial" w:cs="Arial"/>
          <w:bCs/>
        </w:rPr>
        <w:t>Students will be able to:</w:t>
      </w:r>
    </w:p>
    <w:p w14:paraId="30515723" w14:textId="77777777" w:rsidR="00726927" w:rsidRPr="00F42C71" w:rsidRDefault="00726927" w:rsidP="00F42C71">
      <w:pPr>
        <w:pStyle w:val="ListParagraph"/>
        <w:numPr>
          <w:ilvl w:val="0"/>
          <w:numId w:val="2"/>
        </w:numPr>
        <w:tabs>
          <w:tab w:val="left" w:pos="162"/>
        </w:tabs>
        <w:ind w:left="1440"/>
        <w:rPr>
          <w:rFonts w:ascii="Arial" w:hAnsi="Arial" w:cs="Arial"/>
          <w:sz w:val="24"/>
          <w:szCs w:val="24"/>
        </w:rPr>
      </w:pPr>
      <w:r w:rsidRPr="00F42C71">
        <w:rPr>
          <w:rFonts w:ascii="Arial" w:hAnsi="Arial" w:cs="Arial"/>
          <w:sz w:val="24"/>
          <w:szCs w:val="24"/>
        </w:rPr>
        <w:t>Illustrate historical and contemporary applications of mathematics/logical systems.</w:t>
      </w:r>
    </w:p>
    <w:p w14:paraId="3B889C07" w14:textId="77777777" w:rsidR="00726927" w:rsidRPr="00F42C71" w:rsidRDefault="00726927" w:rsidP="00F42C7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rPr>
          <w:rFonts w:ascii="Arial" w:hAnsi="Arial" w:cs="Arial"/>
          <w:i/>
          <w:noProof w:val="0"/>
          <w:sz w:val="24"/>
          <w:szCs w:val="24"/>
        </w:rPr>
      </w:pPr>
    </w:p>
    <w:p w14:paraId="02D688DF" w14:textId="77777777" w:rsidR="00726927" w:rsidRPr="00F42C71" w:rsidRDefault="00726927" w:rsidP="00F42C71">
      <w:pPr>
        <w:pStyle w:val="ListParagraph"/>
        <w:tabs>
          <w:tab w:val="left" w:pos="162"/>
        </w:tabs>
        <w:ind w:left="1440"/>
        <w:jc w:val="both"/>
        <w:rPr>
          <w:rFonts w:ascii="Arial" w:hAnsi="Arial" w:cs="Arial"/>
          <w:sz w:val="24"/>
          <w:szCs w:val="24"/>
        </w:rPr>
      </w:pPr>
      <w:r w:rsidRPr="00F42C71">
        <w:rPr>
          <w:rFonts w:ascii="Arial" w:hAnsi="Arial" w:cs="Arial"/>
          <w:sz w:val="24"/>
          <w:szCs w:val="24"/>
        </w:rPr>
        <w:t xml:space="preserve">Nearly all course topics have an application component to them, where students will need to use them to solve real-world problems.  Many </w:t>
      </w:r>
      <w:r w:rsidR="00822B60" w:rsidRPr="00F42C71">
        <w:rPr>
          <w:rFonts w:ascii="Arial" w:hAnsi="Arial" w:cs="Arial"/>
          <w:sz w:val="24"/>
          <w:szCs w:val="24"/>
        </w:rPr>
        <w:t>of these are word problems that</w:t>
      </w:r>
      <w:r w:rsidRPr="00F42C71">
        <w:rPr>
          <w:rFonts w:ascii="Arial" w:hAnsi="Arial" w:cs="Arial"/>
          <w:sz w:val="24"/>
          <w:szCs w:val="24"/>
        </w:rPr>
        <w:t xml:space="preserve"> force students to critically analyze given information and extract the important elements in order to construct algebraic expressions and equations that can then be solved.  Another main focus of the course is the use of different representations of functions (graphical, tabular, symbolic, and verbal) to solve application (word/story) problems</w:t>
      </w:r>
    </w:p>
    <w:p w14:paraId="7B4D7BB2" w14:textId="77777777" w:rsidR="00726927" w:rsidRPr="00F42C71" w:rsidRDefault="00726927" w:rsidP="00F42C71">
      <w:pPr>
        <w:pStyle w:val="ListParagraph"/>
        <w:tabs>
          <w:tab w:val="left" w:pos="162"/>
        </w:tabs>
        <w:ind w:left="1440"/>
        <w:rPr>
          <w:rFonts w:ascii="Arial" w:hAnsi="Arial" w:cs="Arial"/>
          <w:sz w:val="24"/>
          <w:szCs w:val="24"/>
        </w:rPr>
      </w:pPr>
    </w:p>
    <w:p w14:paraId="668F4DB5" w14:textId="77777777" w:rsidR="00B7171A" w:rsidRPr="00F42C71" w:rsidRDefault="00B7171A" w:rsidP="00F42C71">
      <w:pPr>
        <w:pStyle w:val="ListParagraph"/>
        <w:tabs>
          <w:tab w:val="left" w:pos="162"/>
        </w:tabs>
        <w:ind w:left="1440"/>
        <w:rPr>
          <w:rFonts w:ascii="Arial" w:hAnsi="Arial" w:cs="Arial"/>
          <w:sz w:val="24"/>
          <w:szCs w:val="24"/>
        </w:rPr>
      </w:pPr>
    </w:p>
    <w:p w14:paraId="22A4F4D8" w14:textId="77777777" w:rsidR="00726927" w:rsidRPr="00F42C71" w:rsidRDefault="00726927" w:rsidP="00F42C71">
      <w:pPr>
        <w:pStyle w:val="ListParagraph"/>
        <w:numPr>
          <w:ilvl w:val="0"/>
          <w:numId w:val="2"/>
        </w:numPr>
        <w:tabs>
          <w:tab w:val="left" w:pos="162"/>
        </w:tabs>
        <w:ind w:left="1440"/>
        <w:rPr>
          <w:rFonts w:ascii="Arial" w:hAnsi="Arial" w:cs="Arial"/>
          <w:sz w:val="24"/>
          <w:szCs w:val="24"/>
        </w:rPr>
      </w:pPr>
      <w:r w:rsidRPr="00F42C71">
        <w:rPr>
          <w:rFonts w:ascii="Arial" w:hAnsi="Arial" w:cs="Arial"/>
          <w:sz w:val="24"/>
          <w:szCs w:val="24"/>
        </w:rPr>
        <w:t>Clearly express mathematical/logical ideas in writing.</w:t>
      </w:r>
    </w:p>
    <w:p w14:paraId="2D51BF03" w14:textId="77777777" w:rsidR="00726927" w:rsidRPr="00F42C71" w:rsidRDefault="00726927" w:rsidP="00F42C71">
      <w:pPr>
        <w:pStyle w:val="ListParagraph"/>
        <w:tabs>
          <w:tab w:val="left" w:pos="162"/>
        </w:tabs>
        <w:ind w:left="1440"/>
        <w:rPr>
          <w:rFonts w:ascii="Arial" w:hAnsi="Arial" w:cs="Arial"/>
          <w:sz w:val="24"/>
          <w:szCs w:val="24"/>
        </w:rPr>
      </w:pPr>
    </w:p>
    <w:p w14:paraId="3419A6F0" w14:textId="77777777" w:rsidR="00726927" w:rsidRPr="00F42C71" w:rsidRDefault="00726927" w:rsidP="007B36EF">
      <w:pPr>
        <w:ind w:left="1440"/>
        <w:jc w:val="both"/>
        <w:rPr>
          <w:rFonts w:ascii="Arial" w:hAnsi="Arial" w:cs="Arial"/>
          <w:sz w:val="24"/>
          <w:szCs w:val="24"/>
        </w:rPr>
      </w:pPr>
      <w:r w:rsidRPr="00F42C71">
        <w:rPr>
          <w:rFonts w:ascii="Arial" w:hAnsi="Arial" w:cs="Arial"/>
          <w:sz w:val="24"/>
          <w:szCs w:val="24"/>
        </w:rPr>
        <w:t>Solving word problems forces students to extract from given information (or data) the</w:t>
      </w:r>
      <w:r w:rsidR="00822B60" w:rsidRPr="00F42C71">
        <w:rPr>
          <w:rFonts w:ascii="Arial" w:hAnsi="Arial" w:cs="Arial"/>
          <w:sz w:val="24"/>
          <w:szCs w:val="24"/>
        </w:rPr>
        <w:t xml:space="preserve"> </w:t>
      </w:r>
      <w:r w:rsidRPr="00F42C71">
        <w:rPr>
          <w:rFonts w:ascii="Arial" w:hAnsi="Arial" w:cs="Arial"/>
          <w:sz w:val="24"/>
          <w:szCs w:val="24"/>
        </w:rPr>
        <w:t xml:space="preserve">important elements that can then be used to set up equations or other representations that allow them to solve the problem.  Students will be required not only to use the data to solve the problems, but will be required to explain and intepret their solution and how they used that data and why their solution is appropriate.  </w:t>
      </w:r>
    </w:p>
    <w:p w14:paraId="57261EA7" w14:textId="77777777" w:rsidR="00726927" w:rsidRPr="00F42C71" w:rsidRDefault="00726927" w:rsidP="00F42C71">
      <w:pPr>
        <w:pStyle w:val="ListParagraph"/>
        <w:tabs>
          <w:tab w:val="left" w:pos="162"/>
        </w:tabs>
        <w:ind w:left="1440"/>
        <w:rPr>
          <w:rFonts w:ascii="Arial" w:hAnsi="Arial" w:cs="Arial"/>
          <w:sz w:val="24"/>
          <w:szCs w:val="24"/>
        </w:rPr>
      </w:pPr>
    </w:p>
    <w:p w14:paraId="6C72C1DC" w14:textId="77777777" w:rsidR="00726927" w:rsidRPr="00F42C71" w:rsidRDefault="00726927" w:rsidP="00F42C71">
      <w:pPr>
        <w:pStyle w:val="ListParagraph"/>
        <w:numPr>
          <w:ilvl w:val="0"/>
          <w:numId w:val="2"/>
        </w:numPr>
        <w:tabs>
          <w:tab w:val="left" w:pos="162"/>
        </w:tabs>
        <w:ind w:left="1440"/>
        <w:rPr>
          <w:rFonts w:ascii="Arial" w:hAnsi="Arial" w:cs="Arial"/>
          <w:sz w:val="24"/>
          <w:szCs w:val="24"/>
        </w:rPr>
      </w:pPr>
      <w:r w:rsidRPr="00F42C71">
        <w:rPr>
          <w:rFonts w:ascii="Arial" w:hAnsi="Arial" w:cs="Arial"/>
          <w:sz w:val="24"/>
          <w:szCs w:val="24"/>
        </w:rPr>
        <w:t>Explain what constitutes a valid mathematical/logical argument (proof).</w:t>
      </w:r>
    </w:p>
    <w:p w14:paraId="098402EC" w14:textId="77777777" w:rsidR="00726927" w:rsidRPr="00F42C71" w:rsidRDefault="00726927" w:rsidP="00F42C71">
      <w:pPr>
        <w:pStyle w:val="ListParagraph"/>
        <w:tabs>
          <w:tab w:val="left" w:pos="162"/>
        </w:tabs>
        <w:ind w:left="1440"/>
        <w:rPr>
          <w:rFonts w:ascii="Arial" w:hAnsi="Arial" w:cs="Arial"/>
          <w:sz w:val="24"/>
          <w:szCs w:val="24"/>
        </w:rPr>
      </w:pPr>
    </w:p>
    <w:p w14:paraId="2870BDBA" w14:textId="77777777" w:rsidR="00726927" w:rsidRPr="00F42C71" w:rsidRDefault="00726927" w:rsidP="007B36EF">
      <w:pPr>
        <w:pStyle w:val="ListParagraph"/>
        <w:ind w:left="1440"/>
        <w:jc w:val="both"/>
        <w:rPr>
          <w:rFonts w:ascii="Arial" w:hAnsi="Arial" w:cs="Arial"/>
          <w:sz w:val="24"/>
          <w:szCs w:val="24"/>
        </w:rPr>
      </w:pPr>
      <w:r w:rsidRPr="00F42C71">
        <w:rPr>
          <w:rFonts w:ascii="Arial" w:hAnsi="Arial" w:cs="Arial"/>
          <w:sz w:val="24"/>
          <w:szCs w:val="24"/>
        </w:rPr>
        <w:t>In solving the real-world problems student develop methods of mathematical argument.  This involves logically leading from a problem’s statement to its solution through a sequence of mathematically valid steps.</w:t>
      </w:r>
    </w:p>
    <w:p w14:paraId="082B3F92" w14:textId="77777777" w:rsidR="00726927" w:rsidRPr="00F42C71" w:rsidRDefault="00726927" w:rsidP="00F42C71">
      <w:pPr>
        <w:pStyle w:val="ListParagraph"/>
        <w:tabs>
          <w:tab w:val="left" w:pos="162"/>
        </w:tabs>
        <w:ind w:left="1440"/>
        <w:rPr>
          <w:rFonts w:ascii="Arial" w:hAnsi="Arial" w:cs="Arial"/>
          <w:sz w:val="24"/>
          <w:szCs w:val="24"/>
        </w:rPr>
      </w:pPr>
    </w:p>
    <w:p w14:paraId="7E3283F3" w14:textId="77777777" w:rsidR="00726927" w:rsidRPr="00F42C71" w:rsidRDefault="00726927" w:rsidP="00F42C71">
      <w:pPr>
        <w:pStyle w:val="ListParagraph"/>
        <w:numPr>
          <w:ilvl w:val="0"/>
          <w:numId w:val="2"/>
        </w:numPr>
        <w:tabs>
          <w:tab w:val="left" w:pos="162"/>
        </w:tabs>
        <w:ind w:left="1440"/>
        <w:rPr>
          <w:rFonts w:ascii="Arial" w:hAnsi="Arial" w:cs="Arial"/>
          <w:sz w:val="24"/>
          <w:szCs w:val="24"/>
        </w:rPr>
      </w:pPr>
      <w:r w:rsidRPr="00F42C71">
        <w:rPr>
          <w:rFonts w:ascii="Arial" w:hAnsi="Arial" w:cs="Arial"/>
          <w:sz w:val="24"/>
          <w:szCs w:val="24"/>
        </w:rPr>
        <w:t>Apply higher-order problem-solving and/or modeling strategies.</w:t>
      </w:r>
    </w:p>
    <w:p w14:paraId="72FCFF27" w14:textId="77777777" w:rsidR="00726927" w:rsidRPr="00F42C71" w:rsidRDefault="00726927" w:rsidP="00F42C71">
      <w:pPr>
        <w:pStyle w:val="ListParagraph"/>
        <w:tabs>
          <w:tab w:val="left" w:pos="162"/>
        </w:tabs>
        <w:ind w:left="1440"/>
        <w:rPr>
          <w:rFonts w:ascii="Arial" w:hAnsi="Arial" w:cs="Arial"/>
          <w:sz w:val="24"/>
          <w:szCs w:val="24"/>
        </w:rPr>
      </w:pPr>
    </w:p>
    <w:p w14:paraId="6ED5815D" w14:textId="77777777" w:rsidR="00726927" w:rsidRPr="00F42C71" w:rsidRDefault="00726927" w:rsidP="00F42C71">
      <w:pPr>
        <w:ind w:left="1440"/>
        <w:jc w:val="both"/>
        <w:rPr>
          <w:rFonts w:ascii="Arial" w:hAnsi="Arial" w:cs="Arial"/>
          <w:sz w:val="24"/>
          <w:szCs w:val="24"/>
        </w:rPr>
      </w:pPr>
      <w:r w:rsidRPr="00F42C71">
        <w:rPr>
          <w:rFonts w:ascii="Arial" w:hAnsi="Arial" w:cs="Arial"/>
          <w:sz w:val="24"/>
          <w:szCs w:val="24"/>
        </w:rPr>
        <w:t>In working with the different forms of information and developing solutions to problems students will see connections between various approaches.  The ability to approach a fresh problem and develop new approaches is stressed.</w:t>
      </w:r>
    </w:p>
    <w:p w14:paraId="0FD0B2EA" w14:textId="77777777" w:rsidR="00726927" w:rsidRDefault="00726927" w:rsidP="00726927">
      <w:pPr>
        <w:rPr>
          <w:rFonts w:ascii="Arial" w:hAnsi="Arial" w:cs="Arial"/>
          <w:sz w:val="24"/>
          <w:szCs w:val="24"/>
        </w:rPr>
      </w:pPr>
    </w:p>
    <w:p w14:paraId="546C84A9" w14:textId="77777777" w:rsidR="00F42C71" w:rsidRPr="00F42C71" w:rsidRDefault="00F42C71" w:rsidP="00726927">
      <w:pPr>
        <w:rPr>
          <w:rFonts w:ascii="Arial" w:hAnsi="Arial" w:cs="Arial"/>
          <w:b/>
          <w:sz w:val="24"/>
          <w:szCs w:val="24"/>
          <w:u w:val="single"/>
        </w:rPr>
      </w:pPr>
      <w:r w:rsidRPr="00F42C71">
        <w:rPr>
          <w:rFonts w:ascii="Arial" w:hAnsi="Arial" w:cs="Arial"/>
          <w:b/>
          <w:sz w:val="24"/>
          <w:szCs w:val="24"/>
          <w:u w:val="single"/>
        </w:rPr>
        <w:t>MnSCU Learning Outcomes:</w:t>
      </w:r>
    </w:p>
    <w:p w14:paraId="622A3670"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identify subsets of the real numbers to which a given number is a member.</w:t>
      </w:r>
    </w:p>
    <w:p w14:paraId="087747E0"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simplify expressions with integral and rational exponents.</w:t>
      </w:r>
    </w:p>
    <w:p w14:paraId="630D000A"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rationalize the denominator of a fraction.</w:t>
      </w:r>
    </w:p>
    <w:p w14:paraId="04C76B29"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add, subtract, multiply and divide rational expressions.</w:t>
      </w:r>
    </w:p>
    <w:p w14:paraId="7166AA1B"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factor quadratic and special cubic polynomials.</w:t>
      </w:r>
    </w:p>
    <w:p w14:paraId="0A98C014"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find the slope and identify the intercepts of a linear equation.</w:t>
      </w:r>
    </w:p>
    <w:p w14:paraId="210D72E5"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solve word problems dealing with rate/time, number/value and mixtures.</w:t>
      </w:r>
    </w:p>
    <w:p w14:paraId="1BFD7470"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solve inequality problems expressing answers in both interval and set notation.</w:t>
      </w:r>
    </w:p>
    <w:p w14:paraId="6568BDD5"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solve equality and inequality problems involving absolute values.</w:t>
      </w:r>
    </w:p>
    <w:p w14:paraId="7E4789B7"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solve quadratic equations by factoring, completing the square, and using the quadratic formula.</w:t>
      </w:r>
    </w:p>
    <w:p w14:paraId="197B1C8E"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graph points, lines and quadratics using the Cartesian Coordinate System.</w:t>
      </w:r>
    </w:p>
    <w:p w14:paraId="23033CCB"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find distance between two points and their midpoints.</w:t>
      </w:r>
    </w:p>
    <w:p w14:paraId="4E3FFCFB"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identify functions as even odd or neither.</w:t>
      </w:r>
    </w:p>
    <w:p w14:paraId="07D8FCBB"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lastRenderedPageBreak/>
        <w:t>Students will be able to use slope to determine if lines are parallel or perpendicular.</w:t>
      </w:r>
    </w:p>
    <w:p w14:paraId="2A6459B7"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graph functions using vertical and horizontal shifts.</w:t>
      </w:r>
    </w:p>
    <w:p w14:paraId="66D29BC4" w14:textId="77777777" w:rsidR="00F42C71" w:rsidRPr="00F42C71" w:rsidRDefault="00F42C71" w:rsidP="00F42C71">
      <w:pPr>
        <w:numPr>
          <w:ilvl w:val="0"/>
          <w:numId w:val="6"/>
        </w:numPr>
        <w:rPr>
          <w:rFonts w:ascii="Arial" w:hAnsi="Arial" w:cs="Arial"/>
          <w:sz w:val="24"/>
          <w:szCs w:val="24"/>
        </w:rPr>
      </w:pPr>
      <w:r w:rsidRPr="00F42C71">
        <w:rPr>
          <w:rFonts w:ascii="Arial" w:hAnsi="Arial" w:cs="Arial"/>
          <w:sz w:val="24"/>
          <w:szCs w:val="24"/>
        </w:rPr>
        <w:t>Students will be able to graph a circle given its equation.</w:t>
      </w:r>
    </w:p>
    <w:p w14:paraId="38AEA9B0" w14:textId="77777777" w:rsidR="00F42C71" w:rsidRPr="00F42C71" w:rsidRDefault="00F42C71" w:rsidP="00F42C71">
      <w:pPr>
        <w:rPr>
          <w:rFonts w:ascii="Arial" w:hAnsi="Arial" w:cs="Arial"/>
          <w:sz w:val="24"/>
          <w:szCs w:val="24"/>
        </w:rPr>
      </w:pPr>
    </w:p>
    <w:p w14:paraId="1FB0859A" w14:textId="77777777" w:rsidR="00F42C71" w:rsidRPr="00F42C71" w:rsidRDefault="00F42C71" w:rsidP="00726927">
      <w:pPr>
        <w:rPr>
          <w:rFonts w:ascii="Arial" w:hAnsi="Arial" w:cs="Arial"/>
          <w:sz w:val="24"/>
          <w:szCs w:val="24"/>
        </w:rPr>
      </w:pPr>
    </w:p>
    <w:p w14:paraId="5202356B" w14:textId="77777777" w:rsidR="00621DFD" w:rsidRPr="00F42C71" w:rsidRDefault="00621DFD" w:rsidP="00726927">
      <w:pPr>
        <w:rPr>
          <w:rFonts w:ascii="Arial" w:hAnsi="Arial" w:cs="Arial"/>
          <w:sz w:val="24"/>
          <w:szCs w:val="24"/>
        </w:rPr>
      </w:pPr>
    </w:p>
    <w:p w14:paraId="39C826DC" w14:textId="6674E948" w:rsidR="003E6356" w:rsidRPr="00F42C71" w:rsidRDefault="00726927" w:rsidP="00F42C7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F42C71">
        <w:rPr>
          <w:rFonts w:ascii="Arial" w:hAnsi="Arial" w:cs="Arial"/>
          <w:b/>
          <w:noProof w:val="0"/>
          <w:sz w:val="24"/>
          <w:szCs w:val="24"/>
        </w:rPr>
        <w:t>Last Revised:</w:t>
      </w:r>
      <w:r w:rsidRPr="00F42C71">
        <w:rPr>
          <w:rFonts w:ascii="Arial" w:hAnsi="Arial" w:cs="Arial"/>
          <w:noProof w:val="0"/>
          <w:sz w:val="24"/>
          <w:szCs w:val="24"/>
        </w:rPr>
        <w:t xml:space="preserve"> </w:t>
      </w:r>
      <w:r w:rsidR="008C1D73">
        <w:rPr>
          <w:rFonts w:ascii="Arial" w:hAnsi="Arial" w:cs="Arial"/>
          <w:noProof w:val="0"/>
          <w:sz w:val="24"/>
          <w:szCs w:val="24"/>
        </w:rPr>
        <w:t>Spring</w:t>
      </w:r>
      <w:bookmarkStart w:id="0" w:name="_GoBack"/>
      <w:bookmarkEnd w:id="0"/>
      <w:r w:rsidR="00F42C71">
        <w:rPr>
          <w:rFonts w:ascii="Arial" w:hAnsi="Arial" w:cs="Arial"/>
          <w:noProof w:val="0"/>
          <w:sz w:val="24"/>
          <w:szCs w:val="24"/>
        </w:rPr>
        <w:t xml:space="preserve"> 2013</w:t>
      </w:r>
      <w:r w:rsidRPr="00F42C71">
        <w:rPr>
          <w:rFonts w:ascii="Arial" w:hAnsi="Arial" w:cs="Arial"/>
          <w:noProof w:val="0"/>
          <w:sz w:val="24"/>
          <w:szCs w:val="24"/>
        </w:rPr>
        <w:t xml:space="preserve"> by the Mathematics Subgroup</w:t>
      </w:r>
    </w:p>
    <w:sectPr w:rsidR="003E6356" w:rsidRPr="00F42C71" w:rsidSect="009F5689">
      <w:headerReference w:type="even" r:id="rId9"/>
      <w:headerReference w:type="default" r:id="rId10"/>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59A692" w14:textId="77777777" w:rsidR="0096336B" w:rsidRDefault="0096336B">
      <w:r>
        <w:separator/>
      </w:r>
    </w:p>
  </w:endnote>
  <w:endnote w:type="continuationSeparator" w:id="0">
    <w:p w14:paraId="2BF2A41B" w14:textId="77777777" w:rsidR="0096336B" w:rsidRDefault="00963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MS Gothic">
    <w:altName w:val="ＭＳ ゴシック"/>
    <w:charset w:val="80"/>
    <w:family w:val="modern"/>
    <w:pitch w:val="fixed"/>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87895B" w14:textId="77777777" w:rsidR="0096336B" w:rsidRDefault="0096336B">
      <w:r>
        <w:separator/>
      </w:r>
    </w:p>
  </w:footnote>
  <w:footnote w:type="continuationSeparator" w:id="0">
    <w:p w14:paraId="548346AC" w14:textId="77777777" w:rsidR="0096336B" w:rsidRDefault="0096336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6D6082" w14:textId="77777777" w:rsidR="0096336B" w:rsidRDefault="0096336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461C4CBE" w14:textId="77777777" w:rsidR="0096336B" w:rsidRDefault="0096336B">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C4598B" w14:textId="77777777" w:rsidR="0096336B" w:rsidRDefault="0096336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C1D73">
      <w:rPr>
        <w:rStyle w:val="PageNumber"/>
      </w:rPr>
      <w:t>5</w:t>
    </w:r>
    <w:r>
      <w:rPr>
        <w:rStyle w:val="PageNumber"/>
      </w:rPr>
      <w:fldChar w:fldCharType="end"/>
    </w:r>
  </w:p>
  <w:p w14:paraId="47ABF6E6" w14:textId="77777777" w:rsidR="0096336B" w:rsidRDefault="0096336B">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C99874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81C4B56"/>
    <w:multiLevelType w:val="multilevel"/>
    <w:tmpl w:val="2F123BDA"/>
    <w:lvl w:ilvl="0">
      <w:start w:val="1"/>
      <w:numFmt w:val="upperRoman"/>
      <w:pStyle w:val="Heading1"/>
      <w:lvlText w:val="%1."/>
      <w:lvlJc w:val="left"/>
      <w:pPr>
        <w:ind w:left="0" w:firstLine="0"/>
      </w:pPr>
      <w:rPr>
        <w:rFonts w:ascii="Arial" w:hAnsi="Arial" w:hint="default"/>
        <w:b w:val="0"/>
        <w:bCs w:val="0"/>
        <w:i w:val="0"/>
        <w:iCs w:val="0"/>
        <w:caps w:val="0"/>
        <w:strike w:val="0"/>
        <w:dstrike w:val="0"/>
        <w:vanish w:val="0"/>
        <w:color w:val="000000"/>
        <w:sz w:val="24"/>
        <w:szCs w:val="24"/>
        <w:vertAlign w:val="baseline"/>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6893CAA"/>
    <w:multiLevelType w:val="hybridMultilevel"/>
    <w:tmpl w:val="1F78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1624B21"/>
    <w:multiLevelType w:val="multilevel"/>
    <w:tmpl w:val="C83AE1B6"/>
    <w:numStyleLink w:val="CourseOutline"/>
  </w:abstractNum>
  <w:abstractNum w:abstractNumId="5">
    <w:nsid w:val="68293501"/>
    <w:multiLevelType w:val="hybridMultilevel"/>
    <w:tmpl w:val="373088D0"/>
    <w:lvl w:ilvl="0" w:tplc="E17280C2">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1"/>
  </w:num>
  <w:num w:numId="4">
    <w:abstractNumId w:val="6"/>
  </w:num>
  <w:num w:numId="5">
    <w:abstractNumId w:val="4"/>
  </w:num>
  <w:num w:numId="6">
    <w:abstractNumId w:val="3"/>
  </w:num>
  <w:num w:numId="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927"/>
    <w:rsid w:val="000254EB"/>
    <w:rsid w:val="00037FDF"/>
    <w:rsid w:val="00082385"/>
    <w:rsid w:val="000B0DC8"/>
    <w:rsid w:val="001123CC"/>
    <w:rsid w:val="00150ED4"/>
    <w:rsid w:val="00177C4C"/>
    <w:rsid w:val="002102B5"/>
    <w:rsid w:val="00210F70"/>
    <w:rsid w:val="002C304E"/>
    <w:rsid w:val="00363810"/>
    <w:rsid w:val="003E6356"/>
    <w:rsid w:val="004C7301"/>
    <w:rsid w:val="004D5626"/>
    <w:rsid w:val="005326A3"/>
    <w:rsid w:val="00570A49"/>
    <w:rsid w:val="005F63A0"/>
    <w:rsid w:val="00615BF6"/>
    <w:rsid w:val="00621DFD"/>
    <w:rsid w:val="0068395D"/>
    <w:rsid w:val="006B697F"/>
    <w:rsid w:val="006C7E0D"/>
    <w:rsid w:val="00726927"/>
    <w:rsid w:val="00760B39"/>
    <w:rsid w:val="00786F89"/>
    <w:rsid w:val="007B36EF"/>
    <w:rsid w:val="00822B60"/>
    <w:rsid w:val="008C1D73"/>
    <w:rsid w:val="0090487A"/>
    <w:rsid w:val="009558CD"/>
    <w:rsid w:val="0096336B"/>
    <w:rsid w:val="00985D48"/>
    <w:rsid w:val="009F5689"/>
    <w:rsid w:val="00A402D0"/>
    <w:rsid w:val="00A41DBB"/>
    <w:rsid w:val="00A84F7B"/>
    <w:rsid w:val="00A97D64"/>
    <w:rsid w:val="00B7171A"/>
    <w:rsid w:val="00BB7468"/>
    <w:rsid w:val="00C15664"/>
    <w:rsid w:val="00C25D90"/>
    <w:rsid w:val="00C34AE1"/>
    <w:rsid w:val="00C40876"/>
    <w:rsid w:val="00C61EB7"/>
    <w:rsid w:val="00DE4DE0"/>
    <w:rsid w:val="00EA673F"/>
    <w:rsid w:val="00EA6B5D"/>
    <w:rsid w:val="00EB1E0B"/>
    <w:rsid w:val="00EC5AC7"/>
    <w:rsid w:val="00EF13A2"/>
    <w:rsid w:val="00F42C71"/>
    <w:rsid w:val="00FE3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28EF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927"/>
    <w:rPr>
      <w:rFonts w:ascii="Times New Roman" w:eastAsia="Times New Roman" w:hAnsi="Times New Roman"/>
      <w:noProof/>
    </w:rPr>
  </w:style>
  <w:style w:type="paragraph" w:styleId="Heading1">
    <w:name w:val="heading 1"/>
    <w:basedOn w:val="Normal"/>
    <w:next w:val="Normal"/>
    <w:link w:val="Heading1Char"/>
    <w:uiPriority w:val="9"/>
    <w:qFormat/>
    <w:rsid w:val="001123CC"/>
    <w:pPr>
      <w:keepNext/>
      <w:keepLines/>
      <w:numPr>
        <w:numId w:val="3"/>
      </w:numPr>
      <w:spacing w:before="480"/>
      <w:outlineLvl w:val="0"/>
    </w:pPr>
    <w:rPr>
      <w:rFonts w:ascii="Cambria" w:eastAsia="MS Gothic" w:hAnsi="Cambria"/>
      <w:b/>
      <w:bCs/>
      <w:color w:val="345A8A"/>
      <w:sz w:val="32"/>
      <w:szCs w:val="32"/>
    </w:rPr>
  </w:style>
  <w:style w:type="paragraph" w:styleId="Heading2">
    <w:name w:val="heading 2"/>
    <w:basedOn w:val="Normal"/>
    <w:next w:val="Normal"/>
    <w:link w:val="Heading2Char"/>
    <w:uiPriority w:val="9"/>
    <w:unhideWhenUsed/>
    <w:qFormat/>
    <w:rsid w:val="001123CC"/>
    <w:pPr>
      <w:keepNext/>
      <w:keepLines/>
      <w:numPr>
        <w:ilvl w:val="1"/>
        <w:numId w:val="3"/>
      </w:numPr>
      <w:spacing w:before="200"/>
      <w:outlineLvl w:val="1"/>
    </w:pPr>
    <w:rPr>
      <w:rFonts w:ascii="Cambria" w:eastAsia="MS Gothic" w:hAnsi="Cambria"/>
      <w:b/>
      <w:bCs/>
      <w:color w:val="4F81BD"/>
      <w:sz w:val="26"/>
      <w:szCs w:val="26"/>
    </w:rPr>
  </w:style>
  <w:style w:type="paragraph" w:styleId="Heading3">
    <w:name w:val="heading 3"/>
    <w:basedOn w:val="Normal"/>
    <w:next w:val="Normal"/>
    <w:link w:val="Heading3Char"/>
    <w:uiPriority w:val="9"/>
    <w:unhideWhenUsed/>
    <w:qFormat/>
    <w:rsid w:val="001123CC"/>
    <w:pPr>
      <w:keepNext/>
      <w:keepLines/>
      <w:numPr>
        <w:ilvl w:val="2"/>
        <w:numId w:val="3"/>
      </w:numPr>
      <w:spacing w:before="200"/>
      <w:outlineLvl w:val="2"/>
    </w:pPr>
    <w:rPr>
      <w:rFonts w:ascii="Cambria" w:eastAsia="MS Gothic" w:hAnsi="Cambria"/>
      <w:b/>
      <w:bCs/>
      <w:color w:val="4F81BD"/>
    </w:rPr>
  </w:style>
  <w:style w:type="paragraph" w:styleId="Heading4">
    <w:name w:val="heading 4"/>
    <w:basedOn w:val="Normal"/>
    <w:next w:val="Normal"/>
    <w:link w:val="Heading4Char"/>
    <w:uiPriority w:val="9"/>
    <w:semiHidden/>
    <w:unhideWhenUsed/>
    <w:qFormat/>
    <w:rsid w:val="001123CC"/>
    <w:pPr>
      <w:keepNext/>
      <w:keepLines/>
      <w:numPr>
        <w:ilvl w:val="3"/>
        <w:numId w:val="3"/>
      </w:numPr>
      <w:spacing w:before="200"/>
      <w:outlineLvl w:val="3"/>
    </w:pPr>
    <w:rPr>
      <w:rFonts w:ascii="Cambria" w:eastAsia="MS Gothic" w:hAnsi="Cambria"/>
      <w:b/>
      <w:bCs/>
      <w:i/>
      <w:iCs/>
      <w:color w:val="4F81BD"/>
    </w:rPr>
  </w:style>
  <w:style w:type="paragraph" w:styleId="Heading5">
    <w:name w:val="heading 5"/>
    <w:basedOn w:val="Normal"/>
    <w:next w:val="Normal"/>
    <w:link w:val="Heading5Char"/>
    <w:uiPriority w:val="9"/>
    <w:semiHidden/>
    <w:unhideWhenUsed/>
    <w:qFormat/>
    <w:rsid w:val="001123CC"/>
    <w:pPr>
      <w:keepNext/>
      <w:keepLines/>
      <w:numPr>
        <w:ilvl w:val="4"/>
        <w:numId w:val="3"/>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unhideWhenUsed/>
    <w:qFormat/>
    <w:rsid w:val="001123CC"/>
    <w:pPr>
      <w:keepNext/>
      <w:keepLines/>
      <w:numPr>
        <w:ilvl w:val="5"/>
        <w:numId w:val="3"/>
      </w:numPr>
      <w:spacing w:before="200"/>
      <w:outlineLvl w:val="5"/>
    </w:pPr>
    <w:rPr>
      <w:rFonts w:ascii="Cambria" w:eastAsia="MS Gothic" w:hAnsi="Cambria"/>
      <w:i/>
      <w:iCs/>
      <w:color w:val="243F60"/>
    </w:rPr>
  </w:style>
  <w:style w:type="paragraph" w:styleId="Heading7">
    <w:name w:val="heading 7"/>
    <w:basedOn w:val="Normal"/>
    <w:next w:val="Normal"/>
    <w:link w:val="Heading7Char"/>
    <w:uiPriority w:val="9"/>
    <w:semiHidden/>
    <w:unhideWhenUsed/>
    <w:qFormat/>
    <w:rsid w:val="001123CC"/>
    <w:pPr>
      <w:keepNext/>
      <w:keepLines/>
      <w:numPr>
        <w:ilvl w:val="6"/>
        <w:numId w:val="3"/>
      </w:numPr>
      <w:spacing w:before="200"/>
      <w:outlineLvl w:val="6"/>
    </w:pPr>
    <w:rPr>
      <w:rFonts w:ascii="Cambria" w:eastAsia="MS Gothic" w:hAnsi="Cambria"/>
      <w:i/>
      <w:iCs/>
      <w:color w:val="404040"/>
    </w:rPr>
  </w:style>
  <w:style w:type="paragraph" w:styleId="Heading8">
    <w:name w:val="heading 8"/>
    <w:basedOn w:val="Normal"/>
    <w:next w:val="Normal"/>
    <w:link w:val="Heading8Char"/>
    <w:uiPriority w:val="9"/>
    <w:semiHidden/>
    <w:unhideWhenUsed/>
    <w:qFormat/>
    <w:rsid w:val="001123CC"/>
    <w:pPr>
      <w:keepNext/>
      <w:keepLines/>
      <w:numPr>
        <w:ilvl w:val="7"/>
        <w:numId w:val="3"/>
      </w:numPr>
      <w:spacing w:before="200"/>
      <w:outlineLvl w:val="7"/>
    </w:pPr>
    <w:rPr>
      <w:rFonts w:ascii="Cambria" w:eastAsia="MS Gothic" w:hAnsi="Cambria"/>
      <w:color w:val="404040"/>
    </w:rPr>
  </w:style>
  <w:style w:type="paragraph" w:styleId="Heading9">
    <w:name w:val="heading 9"/>
    <w:basedOn w:val="Normal"/>
    <w:next w:val="Normal"/>
    <w:link w:val="Heading9Char"/>
    <w:uiPriority w:val="9"/>
    <w:semiHidden/>
    <w:unhideWhenUsed/>
    <w:qFormat/>
    <w:rsid w:val="001123CC"/>
    <w:pPr>
      <w:keepNext/>
      <w:keepLines/>
      <w:numPr>
        <w:ilvl w:val="8"/>
        <w:numId w:val="3"/>
      </w:numPr>
      <w:spacing w:before="200"/>
      <w:outlineLvl w:val="8"/>
    </w:pPr>
    <w:rPr>
      <w:rFonts w:ascii="Cambria" w:eastAsia="MS Gothic"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726927"/>
    <w:pPr>
      <w:tabs>
        <w:tab w:val="center" w:pos="4320"/>
        <w:tab w:val="right" w:pos="8640"/>
      </w:tabs>
    </w:pPr>
  </w:style>
  <w:style w:type="character" w:customStyle="1" w:styleId="HeaderChar">
    <w:name w:val="Header Char"/>
    <w:link w:val="Header"/>
    <w:semiHidden/>
    <w:rsid w:val="00726927"/>
    <w:rPr>
      <w:rFonts w:ascii="Times New Roman" w:eastAsia="Times New Roman" w:hAnsi="Times New Roman" w:cs="Times New Roman"/>
      <w:noProof/>
      <w:sz w:val="20"/>
      <w:szCs w:val="20"/>
    </w:rPr>
  </w:style>
  <w:style w:type="character" w:styleId="PageNumber">
    <w:name w:val="page number"/>
    <w:basedOn w:val="DefaultParagraphFont"/>
    <w:semiHidden/>
    <w:rsid w:val="00726927"/>
  </w:style>
  <w:style w:type="paragraph" w:styleId="NormalWeb">
    <w:name w:val="Normal (Web)"/>
    <w:basedOn w:val="Normal"/>
    <w:semiHidden/>
    <w:rsid w:val="00726927"/>
    <w:pPr>
      <w:spacing w:before="100" w:beforeAutospacing="1" w:after="100" w:afterAutospacing="1"/>
    </w:pPr>
    <w:rPr>
      <w:rFonts w:ascii="Arial Unicode MS" w:eastAsia="Arial Unicode MS" w:hAnsi="Arial Unicode MS" w:cs="Arial Unicode MS"/>
      <w:noProof w:val="0"/>
      <w:sz w:val="24"/>
      <w:szCs w:val="24"/>
    </w:rPr>
  </w:style>
  <w:style w:type="paragraph" w:styleId="ListParagraph">
    <w:name w:val="List Paragraph"/>
    <w:basedOn w:val="Normal"/>
    <w:uiPriority w:val="34"/>
    <w:qFormat/>
    <w:rsid w:val="00726927"/>
    <w:pPr>
      <w:ind w:left="720"/>
    </w:pPr>
    <w:rPr>
      <w:rFonts w:ascii="Calibri" w:eastAsia="Calibri" w:hAnsi="Calibri"/>
      <w:noProof w:val="0"/>
      <w:sz w:val="22"/>
      <w:szCs w:val="22"/>
    </w:rPr>
  </w:style>
  <w:style w:type="character" w:customStyle="1" w:styleId="Heading1Char">
    <w:name w:val="Heading 1 Char"/>
    <w:link w:val="Heading1"/>
    <w:uiPriority w:val="9"/>
    <w:rsid w:val="001123CC"/>
    <w:rPr>
      <w:rFonts w:ascii="Cambria" w:eastAsia="MS Gothic" w:hAnsi="Cambria"/>
      <w:b/>
      <w:bCs/>
      <w:noProof/>
      <w:color w:val="345A8A"/>
      <w:sz w:val="32"/>
      <w:szCs w:val="32"/>
    </w:rPr>
  </w:style>
  <w:style w:type="character" w:customStyle="1" w:styleId="Heading2Char">
    <w:name w:val="Heading 2 Char"/>
    <w:link w:val="Heading2"/>
    <w:uiPriority w:val="9"/>
    <w:rsid w:val="001123CC"/>
    <w:rPr>
      <w:rFonts w:ascii="Cambria" w:eastAsia="MS Gothic" w:hAnsi="Cambria"/>
      <w:b/>
      <w:bCs/>
      <w:noProof/>
      <w:color w:val="4F81BD"/>
      <w:sz w:val="26"/>
      <w:szCs w:val="26"/>
    </w:rPr>
  </w:style>
  <w:style w:type="character" w:customStyle="1" w:styleId="Heading3Char">
    <w:name w:val="Heading 3 Char"/>
    <w:link w:val="Heading3"/>
    <w:uiPriority w:val="9"/>
    <w:rsid w:val="001123CC"/>
    <w:rPr>
      <w:rFonts w:ascii="Cambria" w:eastAsia="MS Gothic" w:hAnsi="Cambria"/>
      <w:b/>
      <w:bCs/>
      <w:noProof/>
      <w:color w:val="4F81BD"/>
    </w:rPr>
  </w:style>
  <w:style w:type="character" w:customStyle="1" w:styleId="Heading4Char">
    <w:name w:val="Heading 4 Char"/>
    <w:link w:val="Heading4"/>
    <w:uiPriority w:val="9"/>
    <w:semiHidden/>
    <w:rsid w:val="001123CC"/>
    <w:rPr>
      <w:rFonts w:ascii="Cambria" w:eastAsia="MS Gothic" w:hAnsi="Cambria"/>
      <w:b/>
      <w:bCs/>
      <w:i/>
      <w:iCs/>
      <w:noProof/>
      <w:color w:val="4F81BD"/>
    </w:rPr>
  </w:style>
  <w:style w:type="character" w:customStyle="1" w:styleId="Heading5Char">
    <w:name w:val="Heading 5 Char"/>
    <w:link w:val="Heading5"/>
    <w:uiPriority w:val="9"/>
    <w:semiHidden/>
    <w:rsid w:val="001123CC"/>
    <w:rPr>
      <w:rFonts w:ascii="Cambria" w:eastAsia="MS Gothic" w:hAnsi="Cambria"/>
      <w:noProof/>
      <w:color w:val="243F60"/>
    </w:rPr>
  </w:style>
  <w:style w:type="character" w:customStyle="1" w:styleId="Heading6Char">
    <w:name w:val="Heading 6 Char"/>
    <w:link w:val="Heading6"/>
    <w:uiPriority w:val="9"/>
    <w:semiHidden/>
    <w:rsid w:val="001123CC"/>
    <w:rPr>
      <w:rFonts w:ascii="Cambria" w:eastAsia="MS Gothic" w:hAnsi="Cambria"/>
      <w:i/>
      <w:iCs/>
      <w:noProof/>
      <w:color w:val="243F60"/>
    </w:rPr>
  </w:style>
  <w:style w:type="character" w:customStyle="1" w:styleId="Heading7Char">
    <w:name w:val="Heading 7 Char"/>
    <w:link w:val="Heading7"/>
    <w:uiPriority w:val="9"/>
    <w:semiHidden/>
    <w:rsid w:val="001123CC"/>
    <w:rPr>
      <w:rFonts w:ascii="Cambria" w:eastAsia="MS Gothic" w:hAnsi="Cambria"/>
      <w:i/>
      <w:iCs/>
      <w:noProof/>
      <w:color w:val="404040"/>
    </w:rPr>
  </w:style>
  <w:style w:type="character" w:customStyle="1" w:styleId="Heading8Char">
    <w:name w:val="Heading 8 Char"/>
    <w:link w:val="Heading8"/>
    <w:uiPriority w:val="9"/>
    <w:semiHidden/>
    <w:rsid w:val="001123CC"/>
    <w:rPr>
      <w:rFonts w:ascii="Cambria" w:eastAsia="MS Gothic" w:hAnsi="Cambria"/>
      <w:noProof/>
      <w:color w:val="404040"/>
    </w:rPr>
  </w:style>
  <w:style w:type="character" w:customStyle="1" w:styleId="Heading9Char">
    <w:name w:val="Heading 9 Char"/>
    <w:link w:val="Heading9"/>
    <w:uiPriority w:val="9"/>
    <w:semiHidden/>
    <w:rsid w:val="001123CC"/>
    <w:rPr>
      <w:rFonts w:ascii="Cambria" w:eastAsia="MS Gothic" w:hAnsi="Cambria"/>
      <w:i/>
      <w:iCs/>
      <w:noProof/>
      <w:color w:val="404040"/>
    </w:rPr>
  </w:style>
  <w:style w:type="numbering" w:customStyle="1" w:styleId="CourseOutline">
    <w:name w:val="Course Outline"/>
    <w:uiPriority w:val="99"/>
    <w:rsid w:val="0096336B"/>
    <w:pPr>
      <w:numPr>
        <w:numId w:val="4"/>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927"/>
    <w:rPr>
      <w:rFonts w:ascii="Times New Roman" w:eastAsia="Times New Roman" w:hAnsi="Times New Roman"/>
      <w:noProof/>
    </w:rPr>
  </w:style>
  <w:style w:type="paragraph" w:styleId="Heading1">
    <w:name w:val="heading 1"/>
    <w:basedOn w:val="Normal"/>
    <w:next w:val="Normal"/>
    <w:link w:val="Heading1Char"/>
    <w:uiPriority w:val="9"/>
    <w:qFormat/>
    <w:rsid w:val="001123CC"/>
    <w:pPr>
      <w:keepNext/>
      <w:keepLines/>
      <w:numPr>
        <w:numId w:val="3"/>
      </w:numPr>
      <w:spacing w:before="480"/>
      <w:outlineLvl w:val="0"/>
    </w:pPr>
    <w:rPr>
      <w:rFonts w:ascii="Cambria" w:eastAsia="MS Gothic" w:hAnsi="Cambria"/>
      <w:b/>
      <w:bCs/>
      <w:color w:val="345A8A"/>
      <w:sz w:val="32"/>
      <w:szCs w:val="32"/>
    </w:rPr>
  </w:style>
  <w:style w:type="paragraph" w:styleId="Heading2">
    <w:name w:val="heading 2"/>
    <w:basedOn w:val="Normal"/>
    <w:next w:val="Normal"/>
    <w:link w:val="Heading2Char"/>
    <w:uiPriority w:val="9"/>
    <w:unhideWhenUsed/>
    <w:qFormat/>
    <w:rsid w:val="001123CC"/>
    <w:pPr>
      <w:keepNext/>
      <w:keepLines/>
      <w:numPr>
        <w:ilvl w:val="1"/>
        <w:numId w:val="3"/>
      </w:numPr>
      <w:spacing w:before="200"/>
      <w:outlineLvl w:val="1"/>
    </w:pPr>
    <w:rPr>
      <w:rFonts w:ascii="Cambria" w:eastAsia="MS Gothic" w:hAnsi="Cambria"/>
      <w:b/>
      <w:bCs/>
      <w:color w:val="4F81BD"/>
      <w:sz w:val="26"/>
      <w:szCs w:val="26"/>
    </w:rPr>
  </w:style>
  <w:style w:type="paragraph" w:styleId="Heading3">
    <w:name w:val="heading 3"/>
    <w:basedOn w:val="Normal"/>
    <w:next w:val="Normal"/>
    <w:link w:val="Heading3Char"/>
    <w:uiPriority w:val="9"/>
    <w:unhideWhenUsed/>
    <w:qFormat/>
    <w:rsid w:val="001123CC"/>
    <w:pPr>
      <w:keepNext/>
      <w:keepLines/>
      <w:numPr>
        <w:ilvl w:val="2"/>
        <w:numId w:val="3"/>
      </w:numPr>
      <w:spacing w:before="200"/>
      <w:outlineLvl w:val="2"/>
    </w:pPr>
    <w:rPr>
      <w:rFonts w:ascii="Cambria" w:eastAsia="MS Gothic" w:hAnsi="Cambria"/>
      <w:b/>
      <w:bCs/>
      <w:color w:val="4F81BD"/>
    </w:rPr>
  </w:style>
  <w:style w:type="paragraph" w:styleId="Heading4">
    <w:name w:val="heading 4"/>
    <w:basedOn w:val="Normal"/>
    <w:next w:val="Normal"/>
    <w:link w:val="Heading4Char"/>
    <w:uiPriority w:val="9"/>
    <w:semiHidden/>
    <w:unhideWhenUsed/>
    <w:qFormat/>
    <w:rsid w:val="001123CC"/>
    <w:pPr>
      <w:keepNext/>
      <w:keepLines/>
      <w:numPr>
        <w:ilvl w:val="3"/>
        <w:numId w:val="3"/>
      </w:numPr>
      <w:spacing w:before="200"/>
      <w:outlineLvl w:val="3"/>
    </w:pPr>
    <w:rPr>
      <w:rFonts w:ascii="Cambria" w:eastAsia="MS Gothic" w:hAnsi="Cambria"/>
      <w:b/>
      <w:bCs/>
      <w:i/>
      <w:iCs/>
      <w:color w:val="4F81BD"/>
    </w:rPr>
  </w:style>
  <w:style w:type="paragraph" w:styleId="Heading5">
    <w:name w:val="heading 5"/>
    <w:basedOn w:val="Normal"/>
    <w:next w:val="Normal"/>
    <w:link w:val="Heading5Char"/>
    <w:uiPriority w:val="9"/>
    <w:semiHidden/>
    <w:unhideWhenUsed/>
    <w:qFormat/>
    <w:rsid w:val="001123CC"/>
    <w:pPr>
      <w:keepNext/>
      <w:keepLines/>
      <w:numPr>
        <w:ilvl w:val="4"/>
        <w:numId w:val="3"/>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unhideWhenUsed/>
    <w:qFormat/>
    <w:rsid w:val="001123CC"/>
    <w:pPr>
      <w:keepNext/>
      <w:keepLines/>
      <w:numPr>
        <w:ilvl w:val="5"/>
        <w:numId w:val="3"/>
      </w:numPr>
      <w:spacing w:before="200"/>
      <w:outlineLvl w:val="5"/>
    </w:pPr>
    <w:rPr>
      <w:rFonts w:ascii="Cambria" w:eastAsia="MS Gothic" w:hAnsi="Cambria"/>
      <w:i/>
      <w:iCs/>
      <w:color w:val="243F60"/>
    </w:rPr>
  </w:style>
  <w:style w:type="paragraph" w:styleId="Heading7">
    <w:name w:val="heading 7"/>
    <w:basedOn w:val="Normal"/>
    <w:next w:val="Normal"/>
    <w:link w:val="Heading7Char"/>
    <w:uiPriority w:val="9"/>
    <w:semiHidden/>
    <w:unhideWhenUsed/>
    <w:qFormat/>
    <w:rsid w:val="001123CC"/>
    <w:pPr>
      <w:keepNext/>
      <w:keepLines/>
      <w:numPr>
        <w:ilvl w:val="6"/>
        <w:numId w:val="3"/>
      </w:numPr>
      <w:spacing w:before="200"/>
      <w:outlineLvl w:val="6"/>
    </w:pPr>
    <w:rPr>
      <w:rFonts w:ascii="Cambria" w:eastAsia="MS Gothic" w:hAnsi="Cambria"/>
      <w:i/>
      <w:iCs/>
      <w:color w:val="404040"/>
    </w:rPr>
  </w:style>
  <w:style w:type="paragraph" w:styleId="Heading8">
    <w:name w:val="heading 8"/>
    <w:basedOn w:val="Normal"/>
    <w:next w:val="Normal"/>
    <w:link w:val="Heading8Char"/>
    <w:uiPriority w:val="9"/>
    <w:semiHidden/>
    <w:unhideWhenUsed/>
    <w:qFormat/>
    <w:rsid w:val="001123CC"/>
    <w:pPr>
      <w:keepNext/>
      <w:keepLines/>
      <w:numPr>
        <w:ilvl w:val="7"/>
        <w:numId w:val="3"/>
      </w:numPr>
      <w:spacing w:before="200"/>
      <w:outlineLvl w:val="7"/>
    </w:pPr>
    <w:rPr>
      <w:rFonts w:ascii="Cambria" w:eastAsia="MS Gothic" w:hAnsi="Cambria"/>
      <w:color w:val="404040"/>
    </w:rPr>
  </w:style>
  <w:style w:type="paragraph" w:styleId="Heading9">
    <w:name w:val="heading 9"/>
    <w:basedOn w:val="Normal"/>
    <w:next w:val="Normal"/>
    <w:link w:val="Heading9Char"/>
    <w:uiPriority w:val="9"/>
    <w:semiHidden/>
    <w:unhideWhenUsed/>
    <w:qFormat/>
    <w:rsid w:val="001123CC"/>
    <w:pPr>
      <w:keepNext/>
      <w:keepLines/>
      <w:numPr>
        <w:ilvl w:val="8"/>
        <w:numId w:val="3"/>
      </w:numPr>
      <w:spacing w:before="200"/>
      <w:outlineLvl w:val="8"/>
    </w:pPr>
    <w:rPr>
      <w:rFonts w:ascii="Cambria" w:eastAsia="MS Gothic"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726927"/>
    <w:pPr>
      <w:tabs>
        <w:tab w:val="center" w:pos="4320"/>
        <w:tab w:val="right" w:pos="8640"/>
      </w:tabs>
    </w:pPr>
  </w:style>
  <w:style w:type="character" w:customStyle="1" w:styleId="HeaderChar">
    <w:name w:val="Header Char"/>
    <w:link w:val="Header"/>
    <w:semiHidden/>
    <w:rsid w:val="00726927"/>
    <w:rPr>
      <w:rFonts w:ascii="Times New Roman" w:eastAsia="Times New Roman" w:hAnsi="Times New Roman" w:cs="Times New Roman"/>
      <w:noProof/>
      <w:sz w:val="20"/>
      <w:szCs w:val="20"/>
    </w:rPr>
  </w:style>
  <w:style w:type="character" w:styleId="PageNumber">
    <w:name w:val="page number"/>
    <w:basedOn w:val="DefaultParagraphFont"/>
    <w:semiHidden/>
    <w:rsid w:val="00726927"/>
  </w:style>
  <w:style w:type="paragraph" w:styleId="NormalWeb">
    <w:name w:val="Normal (Web)"/>
    <w:basedOn w:val="Normal"/>
    <w:semiHidden/>
    <w:rsid w:val="00726927"/>
    <w:pPr>
      <w:spacing w:before="100" w:beforeAutospacing="1" w:after="100" w:afterAutospacing="1"/>
    </w:pPr>
    <w:rPr>
      <w:rFonts w:ascii="Arial Unicode MS" w:eastAsia="Arial Unicode MS" w:hAnsi="Arial Unicode MS" w:cs="Arial Unicode MS"/>
      <w:noProof w:val="0"/>
      <w:sz w:val="24"/>
      <w:szCs w:val="24"/>
    </w:rPr>
  </w:style>
  <w:style w:type="paragraph" w:styleId="ListParagraph">
    <w:name w:val="List Paragraph"/>
    <w:basedOn w:val="Normal"/>
    <w:uiPriority w:val="34"/>
    <w:qFormat/>
    <w:rsid w:val="00726927"/>
    <w:pPr>
      <w:ind w:left="720"/>
    </w:pPr>
    <w:rPr>
      <w:rFonts w:ascii="Calibri" w:eastAsia="Calibri" w:hAnsi="Calibri"/>
      <w:noProof w:val="0"/>
      <w:sz w:val="22"/>
      <w:szCs w:val="22"/>
    </w:rPr>
  </w:style>
  <w:style w:type="character" w:customStyle="1" w:styleId="Heading1Char">
    <w:name w:val="Heading 1 Char"/>
    <w:link w:val="Heading1"/>
    <w:uiPriority w:val="9"/>
    <w:rsid w:val="001123CC"/>
    <w:rPr>
      <w:rFonts w:ascii="Cambria" w:eastAsia="MS Gothic" w:hAnsi="Cambria"/>
      <w:b/>
      <w:bCs/>
      <w:noProof/>
      <w:color w:val="345A8A"/>
      <w:sz w:val="32"/>
      <w:szCs w:val="32"/>
    </w:rPr>
  </w:style>
  <w:style w:type="character" w:customStyle="1" w:styleId="Heading2Char">
    <w:name w:val="Heading 2 Char"/>
    <w:link w:val="Heading2"/>
    <w:uiPriority w:val="9"/>
    <w:rsid w:val="001123CC"/>
    <w:rPr>
      <w:rFonts w:ascii="Cambria" w:eastAsia="MS Gothic" w:hAnsi="Cambria"/>
      <w:b/>
      <w:bCs/>
      <w:noProof/>
      <w:color w:val="4F81BD"/>
      <w:sz w:val="26"/>
      <w:szCs w:val="26"/>
    </w:rPr>
  </w:style>
  <w:style w:type="character" w:customStyle="1" w:styleId="Heading3Char">
    <w:name w:val="Heading 3 Char"/>
    <w:link w:val="Heading3"/>
    <w:uiPriority w:val="9"/>
    <w:rsid w:val="001123CC"/>
    <w:rPr>
      <w:rFonts w:ascii="Cambria" w:eastAsia="MS Gothic" w:hAnsi="Cambria"/>
      <w:b/>
      <w:bCs/>
      <w:noProof/>
      <w:color w:val="4F81BD"/>
    </w:rPr>
  </w:style>
  <w:style w:type="character" w:customStyle="1" w:styleId="Heading4Char">
    <w:name w:val="Heading 4 Char"/>
    <w:link w:val="Heading4"/>
    <w:uiPriority w:val="9"/>
    <w:semiHidden/>
    <w:rsid w:val="001123CC"/>
    <w:rPr>
      <w:rFonts w:ascii="Cambria" w:eastAsia="MS Gothic" w:hAnsi="Cambria"/>
      <w:b/>
      <w:bCs/>
      <w:i/>
      <w:iCs/>
      <w:noProof/>
      <w:color w:val="4F81BD"/>
    </w:rPr>
  </w:style>
  <w:style w:type="character" w:customStyle="1" w:styleId="Heading5Char">
    <w:name w:val="Heading 5 Char"/>
    <w:link w:val="Heading5"/>
    <w:uiPriority w:val="9"/>
    <w:semiHidden/>
    <w:rsid w:val="001123CC"/>
    <w:rPr>
      <w:rFonts w:ascii="Cambria" w:eastAsia="MS Gothic" w:hAnsi="Cambria"/>
      <w:noProof/>
      <w:color w:val="243F60"/>
    </w:rPr>
  </w:style>
  <w:style w:type="character" w:customStyle="1" w:styleId="Heading6Char">
    <w:name w:val="Heading 6 Char"/>
    <w:link w:val="Heading6"/>
    <w:uiPriority w:val="9"/>
    <w:semiHidden/>
    <w:rsid w:val="001123CC"/>
    <w:rPr>
      <w:rFonts w:ascii="Cambria" w:eastAsia="MS Gothic" w:hAnsi="Cambria"/>
      <w:i/>
      <w:iCs/>
      <w:noProof/>
      <w:color w:val="243F60"/>
    </w:rPr>
  </w:style>
  <w:style w:type="character" w:customStyle="1" w:styleId="Heading7Char">
    <w:name w:val="Heading 7 Char"/>
    <w:link w:val="Heading7"/>
    <w:uiPriority w:val="9"/>
    <w:semiHidden/>
    <w:rsid w:val="001123CC"/>
    <w:rPr>
      <w:rFonts w:ascii="Cambria" w:eastAsia="MS Gothic" w:hAnsi="Cambria"/>
      <w:i/>
      <w:iCs/>
      <w:noProof/>
      <w:color w:val="404040"/>
    </w:rPr>
  </w:style>
  <w:style w:type="character" w:customStyle="1" w:styleId="Heading8Char">
    <w:name w:val="Heading 8 Char"/>
    <w:link w:val="Heading8"/>
    <w:uiPriority w:val="9"/>
    <w:semiHidden/>
    <w:rsid w:val="001123CC"/>
    <w:rPr>
      <w:rFonts w:ascii="Cambria" w:eastAsia="MS Gothic" w:hAnsi="Cambria"/>
      <w:noProof/>
      <w:color w:val="404040"/>
    </w:rPr>
  </w:style>
  <w:style w:type="character" w:customStyle="1" w:styleId="Heading9Char">
    <w:name w:val="Heading 9 Char"/>
    <w:link w:val="Heading9"/>
    <w:uiPriority w:val="9"/>
    <w:semiHidden/>
    <w:rsid w:val="001123CC"/>
    <w:rPr>
      <w:rFonts w:ascii="Cambria" w:eastAsia="MS Gothic" w:hAnsi="Cambria"/>
      <w:i/>
      <w:iCs/>
      <w:noProof/>
      <w:color w:val="404040"/>
    </w:rPr>
  </w:style>
  <w:style w:type="numbering" w:customStyle="1" w:styleId="CourseOutline">
    <w:name w:val="Course Outline"/>
    <w:uiPriority w:val="99"/>
    <w:rsid w:val="0096336B"/>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66530-BEAF-4A42-92D8-7116DA7F8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1124</Words>
  <Characters>6412</Characters>
  <Application>Microsoft Macintosh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7521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dc:creator>
  <cp:keywords/>
  <cp:lastModifiedBy>Barry Peratt</cp:lastModifiedBy>
  <cp:revision>5</cp:revision>
  <dcterms:created xsi:type="dcterms:W3CDTF">2013-02-15T15:49:00Z</dcterms:created>
  <dcterms:modified xsi:type="dcterms:W3CDTF">2013-03-05T20:31:00Z</dcterms:modified>
</cp:coreProperties>
</file>