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516EF3" w14:textId="77777777" w:rsidR="00E25119" w:rsidRPr="00EF2EBA" w:rsidRDefault="002E51AC" w:rsidP="00F45C53">
      <w:pPr>
        <w:jc w:val="center"/>
        <w:rPr>
          <w:rFonts w:ascii="Arial" w:hAnsi="Arial" w:cs="Arial"/>
          <w:spacing w:val="-2"/>
        </w:rPr>
      </w:pPr>
      <w:r w:rsidRPr="00EF2EBA">
        <w:rPr>
          <w:rFonts w:ascii="Arial" w:hAnsi="Arial" w:cs="Arial"/>
          <w:spacing w:val="-2"/>
        </w:rPr>
        <w:t>WINONA STATE UNIVERSITY</w:t>
      </w:r>
      <w:r w:rsidRPr="00EF2EBA">
        <w:rPr>
          <w:rFonts w:ascii="Arial" w:hAnsi="Arial" w:cs="Arial"/>
          <w:spacing w:val="-2"/>
        </w:rPr>
        <w:br/>
        <w:t>COLLEGE OF SCIENCE AND ENGINEERING</w:t>
      </w:r>
      <w:r w:rsidRPr="00EF2EBA">
        <w:rPr>
          <w:rFonts w:ascii="Arial" w:hAnsi="Arial" w:cs="Arial"/>
          <w:spacing w:val="-2"/>
        </w:rPr>
        <w:br/>
        <w:t>DEPARTMENT OF MATHEMATICS AND STATISTICS</w:t>
      </w:r>
    </w:p>
    <w:p w14:paraId="391A46A1" w14:textId="77777777" w:rsidR="00F45C53" w:rsidRPr="00EF2EBA" w:rsidRDefault="00F45C53" w:rsidP="00F45C53">
      <w:pPr>
        <w:pStyle w:val="Style1"/>
        <w:adjustRightInd/>
        <w:rPr>
          <w:rFonts w:ascii="Arial" w:hAnsi="Arial" w:cs="Arial"/>
          <w:spacing w:val="-2"/>
        </w:rPr>
      </w:pPr>
    </w:p>
    <w:p w14:paraId="40146D1F" w14:textId="06734B8B" w:rsidR="00F45C53" w:rsidRPr="005A524B" w:rsidRDefault="005A524B" w:rsidP="005A524B">
      <w:pPr>
        <w:spacing w:line="480" w:lineRule="auto"/>
        <w:ind w:right="2952" w:firstLine="3024"/>
        <w:rPr>
          <w:rFonts w:ascii="Arial" w:hAnsi="Arial" w:cs="Arial"/>
          <w:b/>
          <w:bCs/>
          <w:spacing w:val="-2"/>
        </w:rPr>
      </w:pPr>
      <w:r>
        <w:rPr>
          <w:rFonts w:ascii="Arial" w:hAnsi="Arial" w:cs="Arial"/>
          <w:b/>
          <w:bCs/>
          <w:spacing w:val="-2"/>
        </w:rPr>
        <w:t xml:space="preserve">Course Outline – MATH 430 </w:t>
      </w:r>
      <w:r w:rsidR="00F45C53" w:rsidRPr="005A524B">
        <w:rPr>
          <w:rFonts w:ascii="Arial" w:hAnsi="Arial" w:cs="Arial"/>
          <w:b/>
          <w:spacing w:val="-2"/>
          <w:u w:val="single"/>
        </w:rPr>
        <w:t>Title:</w:t>
      </w:r>
      <w:r w:rsidR="00D73126">
        <w:rPr>
          <w:rFonts w:ascii="Arial" w:hAnsi="Arial" w:cs="Arial"/>
          <w:spacing w:val="-2"/>
        </w:rPr>
        <w:t xml:space="preserve">  Operations Research</w:t>
      </w:r>
      <w:r w:rsidR="00F45C53" w:rsidRPr="00EF2EBA">
        <w:rPr>
          <w:rFonts w:ascii="Arial" w:hAnsi="Arial" w:cs="Arial"/>
          <w:spacing w:val="-2"/>
        </w:rPr>
        <w:t>: Linear Programming</w:t>
      </w:r>
    </w:p>
    <w:p w14:paraId="6AAB27E9" w14:textId="77777777" w:rsidR="005A524B" w:rsidRPr="00EF2EBA" w:rsidRDefault="005A524B" w:rsidP="005A524B">
      <w:pPr>
        <w:rPr>
          <w:rFonts w:ascii="Arial" w:hAnsi="Arial" w:cs="Arial"/>
          <w:b/>
          <w:bCs/>
          <w:spacing w:val="-2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Number of Credits:</w:t>
      </w:r>
      <w:r>
        <w:rPr>
          <w:rFonts w:ascii="Arial" w:hAnsi="Arial" w:cs="Arial"/>
          <w:b/>
          <w:bCs/>
          <w:spacing w:val="-2"/>
        </w:rPr>
        <w:t xml:space="preserve"> 3</w:t>
      </w:r>
    </w:p>
    <w:p w14:paraId="4326F3D4" w14:textId="77777777" w:rsidR="005A524B" w:rsidRDefault="005A524B" w:rsidP="00F45C53">
      <w:pPr>
        <w:jc w:val="both"/>
        <w:rPr>
          <w:rFonts w:ascii="Arial" w:hAnsi="Arial" w:cs="Arial"/>
          <w:b/>
          <w:bCs/>
          <w:spacing w:val="-2"/>
          <w:u w:val="single"/>
        </w:rPr>
      </w:pPr>
    </w:p>
    <w:p w14:paraId="3698630F" w14:textId="7A0D54FE" w:rsidR="001731C2" w:rsidRPr="001731C2" w:rsidRDefault="007B2814" w:rsidP="001731C2">
      <w:pPr>
        <w:rPr>
          <w:rFonts w:ascii="Arial" w:hAnsi="Arial" w:cs="Arial"/>
          <w:bCs/>
          <w:spacing w:val="-2"/>
        </w:rPr>
      </w:pPr>
      <w:r>
        <w:rPr>
          <w:rFonts w:ascii="Arial" w:hAnsi="Arial" w:cs="Arial"/>
          <w:b/>
          <w:bCs/>
          <w:spacing w:val="-2"/>
          <w:u w:val="single"/>
        </w:rPr>
        <w:t>Catalog</w:t>
      </w:r>
      <w:r w:rsidR="00F45C53" w:rsidRPr="005A524B">
        <w:rPr>
          <w:rFonts w:ascii="Arial" w:hAnsi="Arial" w:cs="Arial"/>
          <w:b/>
          <w:bCs/>
          <w:spacing w:val="-2"/>
          <w:u w:val="single"/>
        </w:rPr>
        <w:t xml:space="preserve"> Description:</w:t>
      </w:r>
      <w:r w:rsidR="00F45C53" w:rsidRPr="00EF2EBA">
        <w:rPr>
          <w:rFonts w:ascii="Arial" w:hAnsi="Arial" w:cs="Arial"/>
          <w:b/>
          <w:bCs/>
          <w:spacing w:val="-2"/>
        </w:rPr>
        <w:t xml:space="preserve">  </w:t>
      </w:r>
      <w:r w:rsidR="001731C2" w:rsidRPr="001731C2">
        <w:rPr>
          <w:rFonts w:ascii="Arial" w:hAnsi="Arial" w:cs="Arial"/>
          <w:bCs/>
          <w:spacing w:val="-2"/>
        </w:rPr>
        <w:t xml:space="preserve">An introduction to linear programming, including the simplex method. Other topics chosen from duality, sensitivity analysis, and the transportation and assignment problems. Prerequisite: One calculus course. Recommended: One linear algebra course. Offered periodically spring semesters of even numbered years (e.g. Spring 2014, Spring 2016, etc.). </w:t>
      </w:r>
    </w:p>
    <w:p w14:paraId="67EC6213" w14:textId="77777777" w:rsidR="008F6874" w:rsidRPr="00EF2EBA" w:rsidRDefault="008F6874" w:rsidP="008F6874">
      <w:pPr>
        <w:jc w:val="both"/>
        <w:rPr>
          <w:rFonts w:ascii="Arial" w:hAnsi="Arial" w:cs="Arial"/>
          <w:spacing w:val="-2"/>
        </w:rPr>
      </w:pPr>
    </w:p>
    <w:p w14:paraId="0386F4C9" w14:textId="77777777" w:rsidR="005A524B" w:rsidRPr="005A524B" w:rsidRDefault="00F45C53" w:rsidP="00F45C53">
      <w:pPr>
        <w:rPr>
          <w:rFonts w:ascii="Arial" w:hAnsi="Arial" w:cs="Arial"/>
          <w:b/>
          <w:bCs/>
          <w:spacing w:val="-2"/>
          <w:u w:val="single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Possible Text</w:t>
      </w:r>
      <w:r w:rsidR="005A524B" w:rsidRPr="005A524B">
        <w:rPr>
          <w:rFonts w:ascii="Arial" w:hAnsi="Arial" w:cs="Arial"/>
          <w:b/>
          <w:bCs/>
          <w:spacing w:val="-2"/>
          <w:u w:val="single"/>
        </w:rPr>
        <w:t>books</w:t>
      </w:r>
      <w:r w:rsidRPr="005A524B">
        <w:rPr>
          <w:rFonts w:ascii="Arial" w:hAnsi="Arial" w:cs="Arial"/>
          <w:b/>
          <w:bCs/>
          <w:spacing w:val="-2"/>
          <w:u w:val="single"/>
        </w:rPr>
        <w:t>:</w:t>
      </w:r>
    </w:p>
    <w:p w14:paraId="6B698255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spacing w:val="-2"/>
          <w:u w:val="single"/>
        </w:rPr>
        <w:t>Operations Research:  Applications and Algorithms</w:t>
      </w:r>
      <w:r w:rsidRPr="005A524B">
        <w:rPr>
          <w:rFonts w:ascii="Arial" w:hAnsi="Arial" w:cs="Arial"/>
          <w:spacing w:val="-2"/>
        </w:rPr>
        <w:t xml:space="preserve"> by Wayne L. Winston</w:t>
      </w:r>
    </w:p>
    <w:p w14:paraId="49B9E360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spacing w:val="-2"/>
          <w:u w:val="single"/>
        </w:rPr>
        <w:t>Introduction to Operations Research</w:t>
      </w:r>
      <w:r w:rsidRPr="005A524B">
        <w:rPr>
          <w:rFonts w:ascii="Arial" w:hAnsi="Arial" w:cs="Arial"/>
          <w:spacing w:val="-2"/>
        </w:rPr>
        <w:t xml:space="preserve"> by </w:t>
      </w:r>
      <w:r w:rsidR="005A524B">
        <w:rPr>
          <w:rFonts w:ascii="Arial" w:hAnsi="Arial" w:cs="Arial"/>
          <w:spacing w:val="-2"/>
        </w:rPr>
        <w:t xml:space="preserve">Frederick S. Hillier and Gerald </w:t>
      </w:r>
      <w:r w:rsidRPr="005A524B">
        <w:rPr>
          <w:rFonts w:ascii="Arial" w:hAnsi="Arial" w:cs="Arial"/>
          <w:spacing w:val="-2"/>
        </w:rPr>
        <w:t xml:space="preserve">J.Lieberman </w:t>
      </w:r>
    </w:p>
    <w:p w14:paraId="7B54B44F" w14:textId="77777777" w:rsidR="00F45C53" w:rsidRPr="005A524B" w:rsidRDefault="00F45C53" w:rsidP="005A524B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Cs/>
          <w:color w:val="000000"/>
          <w:u w:val="single"/>
        </w:rPr>
        <w:t>Principles of Operations Research: With Applications to Managerial Decisions</w:t>
      </w:r>
      <w:r w:rsidRPr="005A524B">
        <w:rPr>
          <w:rFonts w:ascii="Arial" w:hAnsi="Arial" w:cs="Arial"/>
          <w:bCs/>
          <w:color w:val="000000"/>
        </w:rPr>
        <w:t xml:space="preserve"> </w:t>
      </w:r>
      <w:r w:rsidR="005A524B" w:rsidRPr="005A524B">
        <w:rPr>
          <w:rFonts w:ascii="Arial" w:hAnsi="Arial" w:cs="Arial"/>
          <w:spacing w:val="-2"/>
        </w:rPr>
        <w:t xml:space="preserve">by </w:t>
      </w:r>
      <w:r w:rsidRPr="005A524B">
        <w:rPr>
          <w:rFonts w:ascii="Arial" w:hAnsi="Arial" w:cs="Arial"/>
          <w:spacing w:val="-2"/>
        </w:rPr>
        <w:t>Harvey M. Wagner</w:t>
      </w:r>
    </w:p>
    <w:p w14:paraId="7B96441D" w14:textId="77777777" w:rsidR="00F45C53" w:rsidRDefault="00F45C53" w:rsidP="00F45C53">
      <w:pPr>
        <w:pStyle w:val="Style1"/>
        <w:adjustRightInd/>
        <w:rPr>
          <w:rFonts w:ascii="Arial" w:hAnsi="Arial" w:cs="Arial"/>
          <w:spacing w:val="-2"/>
        </w:rPr>
      </w:pPr>
    </w:p>
    <w:p w14:paraId="4EC011D5" w14:textId="77777777" w:rsidR="00F45C53" w:rsidRDefault="00F45C53" w:rsidP="00F45C53">
      <w:pPr>
        <w:ind w:left="1872" w:hanging="1872"/>
        <w:rPr>
          <w:rFonts w:ascii="Arial" w:hAnsi="Arial" w:cs="Arial"/>
          <w:b/>
          <w:bCs/>
          <w:spacing w:val="-2"/>
          <w:u w:val="single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 xml:space="preserve">Topics Covered: </w:t>
      </w:r>
    </w:p>
    <w:p w14:paraId="3978F79D" w14:textId="77777777" w:rsidR="005A524B" w:rsidRPr="005A524B" w:rsidRDefault="005A524B" w:rsidP="00F45C53">
      <w:pPr>
        <w:ind w:left="1872" w:hanging="1872"/>
        <w:rPr>
          <w:rFonts w:ascii="Arial" w:hAnsi="Arial" w:cs="Arial"/>
          <w:b/>
          <w:bCs/>
          <w:spacing w:val="-2"/>
          <w:u w:val="single"/>
        </w:rPr>
      </w:pPr>
    </w:p>
    <w:p w14:paraId="70C016B4" w14:textId="77777777" w:rsidR="005A524B" w:rsidRPr="005A524B" w:rsidRDefault="005A524B" w:rsidP="005A524B">
      <w:pPr>
        <w:pStyle w:val="ListParagraph"/>
        <w:numPr>
          <w:ilvl w:val="0"/>
          <w:numId w:val="8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</w:t>
      </w:r>
      <w:r w:rsidRPr="005A524B">
        <w:rPr>
          <w:rFonts w:ascii="Arial" w:hAnsi="Arial" w:cs="Arial"/>
          <w:bCs/>
        </w:rPr>
        <w:t>ing of Linear Programming (LP) Problems</w:t>
      </w:r>
    </w:p>
    <w:p w14:paraId="1433DAF9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Graphical Solutions to LP Problems</w:t>
      </w:r>
    </w:p>
    <w:p w14:paraId="2464455F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Special Case Solutions</w:t>
      </w:r>
    </w:p>
    <w:p w14:paraId="35C608DB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Linear Programming Models</w:t>
      </w:r>
    </w:p>
    <w:p w14:paraId="094E8E02" w14:textId="77777777" w:rsidR="005A524B" w:rsidRPr="005A524B" w:rsidRDefault="005A524B" w:rsidP="005A524B">
      <w:pPr>
        <w:pStyle w:val="ListParagraph"/>
        <w:numPr>
          <w:ilvl w:val="0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Algorithms for solving LP problems</w:t>
      </w:r>
    </w:p>
    <w:p w14:paraId="25AA8B0A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Simplex Algorithm</w:t>
      </w:r>
    </w:p>
    <w:p w14:paraId="1AA4CDD6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 xml:space="preserve">Big M </w:t>
      </w:r>
    </w:p>
    <w:p w14:paraId="3F793DFE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2-Phase Simplex Method</w:t>
      </w:r>
    </w:p>
    <w:p w14:paraId="294C1C68" w14:textId="77777777" w:rsidR="005A524B" w:rsidRPr="005A524B" w:rsidRDefault="005A524B" w:rsidP="005A524B">
      <w:pPr>
        <w:pStyle w:val="ListParagraph"/>
        <w:numPr>
          <w:ilvl w:val="0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 xml:space="preserve">Sensitivity Analysis </w:t>
      </w:r>
    </w:p>
    <w:p w14:paraId="67EA812B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Graphical interpretation</w:t>
      </w:r>
    </w:p>
    <w:p w14:paraId="2A6A4216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Duality and the Dual Theorem</w:t>
      </w:r>
    </w:p>
    <w:p w14:paraId="49761C4F" w14:textId="77777777" w:rsidR="005A524B" w:rsidRPr="005A524B" w:rsidRDefault="005A524B" w:rsidP="005A524B">
      <w:pPr>
        <w:pStyle w:val="ListParagraph"/>
        <w:numPr>
          <w:ilvl w:val="0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Specially defined Linear programming models</w:t>
      </w:r>
    </w:p>
    <w:p w14:paraId="5328E621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Transportation Problem</w:t>
      </w:r>
    </w:p>
    <w:p w14:paraId="63115B40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Assignment Problem</w:t>
      </w:r>
    </w:p>
    <w:p w14:paraId="2BE6893B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Network Models</w:t>
      </w:r>
    </w:p>
    <w:p w14:paraId="462B7440" w14:textId="77777777" w:rsidR="005A524B" w:rsidRPr="005A524B" w:rsidRDefault="005A524B" w:rsidP="005A524B">
      <w:pPr>
        <w:pStyle w:val="ListParagraph"/>
        <w:numPr>
          <w:ilvl w:val="1"/>
          <w:numId w:val="8"/>
        </w:numPr>
        <w:rPr>
          <w:rFonts w:ascii="Arial" w:hAnsi="Arial" w:cs="Arial"/>
          <w:bCs/>
        </w:rPr>
      </w:pPr>
      <w:r w:rsidRPr="005A524B">
        <w:rPr>
          <w:rFonts w:ascii="Arial" w:hAnsi="Arial" w:cs="Arial"/>
          <w:bCs/>
        </w:rPr>
        <w:t>Integer Programming</w:t>
      </w:r>
    </w:p>
    <w:p w14:paraId="0C179099" w14:textId="77777777" w:rsidR="005A524B" w:rsidRDefault="005A524B" w:rsidP="00F45C53">
      <w:pPr>
        <w:rPr>
          <w:rFonts w:ascii="Arial" w:hAnsi="Arial" w:cs="Arial"/>
          <w:b/>
          <w:bCs/>
          <w:u w:val="single"/>
        </w:rPr>
      </w:pPr>
    </w:p>
    <w:p w14:paraId="7F12ECC9" w14:textId="77777777" w:rsidR="00F45C53" w:rsidRDefault="00F45C53" w:rsidP="00F45C53">
      <w:pPr>
        <w:rPr>
          <w:rFonts w:ascii="Arial" w:hAnsi="Arial" w:cs="Arial"/>
          <w:bCs/>
        </w:rPr>
      </w:pPr>
      <w:r w:rsidRPr="00FC0E7D">
        <w:rPr>
          <w:rFonts w:ascii="Arial" w:hAnsi="Arial" w:cs="Arial"/>
          <w:b/>
          <w:bCs/>
          <w:u w:val="single"/>
        </w:rPr>
        <w:t xml:space="preserve">Listing of Sections </w:t>
      </w:r>
      <w:r>
        <w:rPr>
          <w:rFonts w:ascii="Arial" w:hAnsi="Arial" w:cs="Arial"/>
          <w:b/>
          <w:bCs/>
          <w:u w:val="single"/>
        </w:rPr>
        <w:t xml:space="preserve">in Departmental Text </w:t>
      </w:r>
      <w:r w:rsidRPr="00FC0E7D">
        <w:rPr>
          <w:rFonts w:ascii="Arial" w:hAnsi="Arial" w:cs="Arial"/>
          <w:b/>
          <w:bCs/>
          <w:u w:val="single"/>
        </w:rPr>
        <w:t>to be Covered (</w:t>
      </w:r>
      <w:r>
        <w:rPr>
          <w:rFonts w:ascii="Arial" w:hAnsi="Arial" w:cs="Arial"/>
          <w:b/>
          <w:bCs/>
          <w:u w:val="single"/>
        </w:rPr>
        <w:t>Name and Author of Text Here</w:t>
      </w:r>
      <w:r w:rsidRPr="00FC0E7D">
        <w:rPr>
          <w:rFonts w:ascii="Arial" w:hAnsi="Arial" w:cs="Arial"/>
          <w:b/>
          <w:bCs/>
          <w:u w:val="single"/>
        </w:rPr>
        <w:t>):</w:t>
      </w:r>
      <w:r>
        <w:rPr>
          <w:rFonts w:ascii="Arial" w:hAnsi="Arial" w:cs="Arial"/>
          <w:bCs/>
        </w:rPr>
        <w:t xml:space="preserve"> </w:t>
      </w:r>
    </w:p>
    <w:p w14:paraId="1412C57F" w14:textId="77777777" w:rsidR="00F45C53" w:rsidRDefault="00F45C53" w:rsidP="00F45C53">
      <w:pPr>
        <w:rPr>
          <w:rFonts w:ascii="Arial" w:hAnsi="Arial" w:cs="Arial"/>
          <w:bCs/>
        </w:rPr>
      </w:pPr>
    </w:p>
    <w:p w14:paraId="2F2F50F6" w14:textId="77777777" w:rsidR="00F45C53" w:rsidRPr="00C4628F" w:rsidRDefault="00F45C53" w:rsidP="00F45C53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Remarks:</w:t>
      </w:r>
    </w:p>
    <w:p w14:paraId="4541AD35" w14:textId="77777777" w:rsidR="00F45C53" w:rsidRPr="00FC0E7D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</w:p>
    <w:p w14:paraId="039E9ACE" w14:textId="77777777" w:rsidR="00F45C53" w:rsidRPr="00EF2EBA" w:rsidRDefault="005A524B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Approximate Pace of C</w:t>
      </w:r>
      <w:r w:rsidR="00F45C53" w:rsidRPr="00EF2EBA">
        <w:rPr>
          <w:rFonts w:ascii="Arial" w:hAnsi="Arial" w:cs="Arial"/>
          <w:b/>
          <w:u w:val="single"/>
        </w:rPr>
        <w:t xml:space="preserve">overage: </w:t>
      </w:r>
    </w:p>
    <w:p w14:paraId="76A58E6D" w14:textId="77777777" w:rsidR="00F45C53" w:rsidRPr="00EF2EBA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spacing w:val="-2"/>
        </w:rPr>
      </w:pPr>
    </w:p>
    <w:p w14:paraId="4855D146" w14:textId="77777777" w:rsidR="00F45C53" w:rsidRPr="00EF2EBA" w:rsidRDefault="00F45C53" w:rsidP="00F45C53">
      <w:pPr>
        <w:jc w:val="both"/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/>
          <w:bCs/>
          <w:spacing w:val="-2"/>
          <w:u w:val="single"/>
        </w:rPr>
        <w:t>Method of Instruction:</w:t>
      </w:r>
      <w:r w:rsidRPr="00EF2EBA">
        <w:rPr>
          <w:rFonts w:ascii="Arial" w:hAnsi="Arial" w:cs="Arial"/>
          <w:b/>
          <w:bCs/>
          <w:spacing w:val="-2"/>
        </w:rPr>
        <w:t xml:space="preserve"> </w:t>
      </w:r>
      <w:r w:rsidRPr="00EF2EBA">
        <w:rPr>
          <w:rFonts w:ascii="Arial" w:hAnsi="Arial" w:cs="Arial"/>
          <w:spacing w:val="-2"/>
        </w:rPr>
        <w:t>Lecture and discussion together with linear programming computer software.</w:t>
      </w:r>
    </w:p>
    <w:p w14:paraId="1F4A5701" w14:textId="77777777" w:rsidR="00F45C53" w:rsidRPr="00EF2EBA" w:rsidRDefault="00F45C53" w:rsidP="00F45C53">
      <w:pPr>
        <w:pStyle w:val="Style1"/>
        <w:adjustRightInd/>
        <w:jc w:val="both"/>
        <w:rPr>
          <w:rFonts w:ascii="Arial" w:hAnsi="Arial" w:cs="Arial"/>
          <w:spacing w:val="-2"/>
        </w:rPr>
      </w:pPr>
    </w:p>
    <w:p w14:paraId="01F87C69" w14:textId="77777777" w:rsidR="00F45C53" w:rsidRPr="00EF2EBA" w:rsidRDefault="00F45C53" w:rsidP="005A524B">
      <w:pPr>
        <w:jc w:val="both"/>
        <w:rPr>
          <w:rFonts w:ascii="Arial" w:hAnsi="Arial" w:cs="Arial"/>
          <w:spacing w:val="-2"/>
        </w:rPr>
      </w:pPr>
      <w:r w:rsidRPr="005A524B">
        <w:rPr>
          <w:rFonts w:ascii="Arial" w:hAnsi="Arial" w:cs="Arial"/>
          <w:b/>
          <w:bCs/>
          <w:spacing w:val="-4"/>
          <w:u w:val="single"/>
        </w:rPr>
        <w:t>Evaluation Procedure</w:t>
      </w:r>
      <w:r w:rsidR="005A524B">
        <w:rPr>
          <w:rFonts w:ascii="Arial" w:hAnsi="Arial" w:cs="Arial"/>
          <w:b/>
          <w:bCs/>
          <w:spacing w:val="-4"/>
          <w:u w:val="single"/>
        </w:rPr>
        <w:t>s</w:t>
      </w:r>
      <w:r w:rsidRPr="005A524B">
        <w:rPr>
          <w:rFonts w:ascii="Arial" w:hAnsi="Arial" w:cs="Arial"/>
          <w:b/>
          <w:bCs/>
          <w:spacing w:val="-4"/>
          <w:u w:val="single"/>
        </w:rPr>
        <w:t>:</w:t>
      </w:r>
      <w:r w:rsidRPr="00EF2EBA">
        <w:rPr>
          <w:rFonts w:ascii="Arial" w:hAnsi="Arial" w:cs="Arial"/>
          <w:b/>
          <w:bCs/>
          <w:spacing w:val="-4"/>
        </w:rPr>
        <w:t xml:space="preserve"> </w:t>
      </w:r>
      <w:r w:rsidRPr="00EF2EBA">
        <w:rPr>
          <w:rFonts w:ascii="Arial" w:hAnsi="Arial" w:cs="Arial"/>
          <w:spacing w:val="-4"/>
        </w:rPr>
        <w:t>Hour exams, homework, computer projects, oral presentations, and final</w:t>
      </w:r>
      <w:r w:rsidRPr="00EF2EBA">
        <w:rPr>
          <w:rFonts w:ascii="Arial" w:hAnsi="Arial" w:cs="Arial"/>
          <w:spacing w:val="-2"/>
        </w:rPr>
        <w:t xml:space="preserve"> examination.</w:t>
      </w:r>
      <w:r>
        <w:rPr>
          <w:rFonts w:ascii="Arial" w:hAnsi="Arial" w:cs="Arial"/>
          <w:spacing w:val="-2"/>
        </w:rPr>
        <w:t xml:space="preserve">  </w:t>
      </w:r>
      <w:r w:rsidRPr="00EF2EBA">
        <w:rPr>
          <w:rFonts w:ascii="Arial" w:hAnsi="Arial" w:cs="Arial"/>
          <w:spacing w:val="-2"/>
        </w:rPr>
        <w:t>Oral presentations must comprise a substantial portion of the final grade.</w:t>
      </w:r>
    </w:p>
    <w:p w14:paraId="34C980B7" w14:textId="77777777" w:rsidR="00F45C53" w:rsidRPr="00EF2EBA" w:rsidRDefault="00F45C53" w:rsidP="00F45C53">
      <w:pPr>
        <w:ind w:right="1368"/>
        <w:rPr>
          <w:rFonts w:ascii="Arial" w:hAnsi="Arial" w:cs="Arial"/>
          <w:spacing w:val="-2"/>
        </w:rPr>
      </w:pPr>
    </w:p>
    <w:p w14:paraId="315BCBA5" w14:textId="77777777" w:rsidR="005A524B" w:rsidRPr="00D649B1" w:rsidRDefault="005A524B" w:rsidP="005A524B">
      <w:pPr>
        <w:pStyle w:val="Heading1"/>
        <w:rPr>
          <w:rFonts w:ascii="Arial" w:hAnsi="Arial" w:cs="Arial"/>
          <w:i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General Education:</w:t>
      </w:r>
      <w:r w:rsidRPr="001C4BC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Mathematics/Statistics </w:t>
      </w: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Intensive</w:t>
      </w:r>
      <w:r w:rsidRPr="001C4BCA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:</w:t>
      </w:r>
      <w:r w:rsidRPr="001C4BCA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D649B1">
        <w:rPr>
          <w:rFonts w:ascii="Arial" w:hAnsi="Arial" w:cs="Arial"/>
          <w:i/>
          <w:color w:val="000000" w:themeColor="text1"/>
          <w:sz w:val="24"/>
          <w:szCs w:val="24"/>
        </w:rPr>
        <w:t>The following language should appear in the syllabus for this course.</w:t>
      </w:r>
    </w:p>
    <w:p w14:paraId="29A03749" w14:textId="77777777" w:rsidR="005A524B" w:rsidRDefault="005A524B" w:rsidP="005A524B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</w:p>
    <w:p w14:paraId="0275A3CB" w14:textId="77777777" w:rsidR="005A524B" w:rsidRPr="001C4BCA" w:rsidRDefault="005A524B" w:rsidP="005A524B">
      <w:pPr>
        <w:pStyle w:val="Heading1"/>
        <w:ind w:left="720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1C4BCA">
        <w:rPr>
          <w:rFonts w:ascii="Arial" w:hAnsi="Arial" w:cs="Arial"/>
          <w:color w:val="000000" w:themeColor="text1"/>
          <w:sz w:val="24"/>
          <w:szCs w:val="24"/>
        </w:rPr>
        <w:t xml:space="preserve">This is a </w:t>
      </w:r>
      <w:r>
        <w:rPr>
          <w:rFonts w:ascii="Arial" w:hAnsi="Arial" w:cs="Arial"/>
          <w:color w:val="000000" w:themeColor="text1"/>
          <w:sz w:val="24"/>
          <w:szCs w:val="24"/>
        </w:rPr>
        <w:t>General Education</w:t>
      </w:r>
      <w:r w:rsidRPr="001C4BCA">
        <w:rPr>
          <w:rFonts w:ascii="Arial" w:hAnsi="Arial" w:cs="Arial"/>
          <w:color w:val="000000" w:themeColor="text1"/>
          <w:sz w:val="24"/>
          <w:szCs w:val="24"/>
        </w:rPr>
        <w:t xml:space="preserve"> course that satisfies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the Oral Intensive requirement.  Mathematics 453</w:t>
      </w:r>
      <w:r w:rsidRPr="001C4BCA">
        <w:rPr>
          <w:rFonts w:ascii="Arial" w:hAnsi="Arial" w:cs="Arial"/>
          <w:color w:val="000000" w:themeColor="text1"/>
          <w:sz w:val="24"/>
          <w:szCs w:val="24"/>
        </w:rPr>
        <w:t xml:space="preserve"> contains requirements and learning activities that promote students' abilities to...</w:t>
      </w:r>
    </w:p>
    <w:p w14:paraId="76196607" w14:textId="77777777" w:rsidR="00F45C53" w:rsidRPr="00EF2EBA" w:rsidRDefault="00F45C53" w:rsidP="005A524B">
      <w:pPr>
        <w:pStyle w:val="DefaultText"/>
        <w:numPr>
          <w:ilvl w:val="0"/>
          <w:numId w:val="11"/>
        </w:numPr>
        <w:ind w:left="1080"/>
        <w:rPr>
          <w:rFonts w:ascii="Arial" w:hAnsi="Arial" w:cs="Arial"/>
          <w:szCs w:val="24"/>
        </w:rPr>
      </w:pPr>
      <w:r w:rsidRPr="00EF2EBA">
        <w:rPr>
          <w:rFonts w:ascii="Arial" w:hAnsi="Arial" w:cs="Arial"/>
          <w:szCs w:val="24"/>
        </w:rPr>
        <w:t>Apply basic modeling concepts, including constraints, objectives, criteria, assumptions, boundaries, and sensitivity analysis.</w:t>
      </w:r>
    </w:p>
    <w:p w14:paraId="476C1F18" w14:textId="77777777" w:rsidR="00F45C53" w:rsidRPr="00EF2EBA" w:rsidRDefault="00F45C53" w:rsidP="005A524B">
      <w:pPr>
        <w:pStyle w:val="DefaultText"/>
        <w:numPr>
          <w:ilvl w:val="0"/>
          <w:numId w:val="11"/>
        </w:numPr>
        <w:ind w:left="1080"/>
        <w:rPr>
          <w:rFonts w:ascii="Arial" w:hAnsi="Arial" w:cs="Arial"/>
          <w:szCs w:val="24"/>
        </w:rPr>
      </w:pPr>
      <w:r w:rsidRPr="00EF2EBA">
        <w:rPr>
          <w:rFonts w:ascii="Arial" w:hAnsi="Arial" w:cs="Arial"/>
          <w:szCs w:val="24"/>
        </w:rPr>
        <w:t>Develop a model for a quantitative problem.</w:t>
      </w:r>
    </w:p>
    <w:p w14:paraId="19F1B290" w14:textId="77777777" w:rsidR="00F45C53" w:rsidRPr="00EF2EBA" w:rsidRDefault="00F45C53" w:rsidP="005A524B">
      <w:pPr>
        <w:pStyle w:val="DefaultText"/>
        <w:numPr>
          <w:ilvl w:val="0"/>
          <w:numId w:val="11"/>
        </w:numPr>
        <w:ind w:left="1080"/>
        <w:rPr>
          <w:rFonts w:ascii="Arial" w:hAnsi="Arial" w:cs="Arial"/>
          <w:szCs w:val="24"/>
        </w:rPr>
      </w:pPr>
      <w:r w:rsidRPr="00EF2EBA">
        <w:rPr>
          <w:rFonts w:ascii="Arial" w:hAnsi="Arial" w:cs="Arial"/>
          <w:szCs w:val="24"/>
        </w:rPr>
        <w:t>Work in a team, reaching consensus, and sharing work fairly.</w:t>
      </w:r>
    </w:p>
    <w:p w14:paraId="685C05CB" w14:textId="77777777" w:rsidR="00F45C53" w:rsidRPr="00EF2EBA" w:rsidRDefault="00F45C53" w:rsidP="005A524B">
      <w:pPr>
        <w:pStyle w:val="DefaultText"/>
        <w:numPr>
          <w:ilvl w:val="0"/>
          <w:numId w:val="11"/>
        </w:numPr>
        <w:ind w:left="1080"/>
        <w:rPr>
          <w:rFonts w:ascii="Arial" w:hAnsi="Arial" w:cs="Arial"/>
          <w:szCs w:val="24"/>
        </w:rPr>
      </w:pPr>
      <w:r w:rsidRPr="00EF2EBA">
        <w:rPr>
          <w:rFonts w:ascii="Arial" w:hAnsi="Arial" w:cs="Arial"/>
          <w:szCs w:val="24"/>
        </w:rPr>
        <w:t>Operate software to find solutions to modeling problems.</w:t>
      </w:r>
    </w:p>
    <w:p w14:paraId="2D572187" w14:textId="77777777" w:rsidR="00F45C53" w:rsidRPr="00EF2EBA" w:rsidRDefault="00F45C53" w:rsidP="005A524B">
      <w:pPr>
        <w:tabs>
          <w:tab w:val="left" w:pos="0"/>
        </w:tabs>
        <w:suppressAutoHyphens/>
        <w:overflowPunct w:val="0"/>
        <w:adjustRightInd w:val="0"/>
        <w:ind w:left="360"/>
        <w:jc w:val="both"/>
        <w:rPr>
          <w:rFonts w:ascii="Arial" w:hAnsi="Arial" w:cs="Arial"/>
          <w:spacing w:val="-3"/>
        </w:rPr>
      </w:pPr>
    </w:p>
    <w:p w14:paraId="02ADF749" w14:textId="77777777" w:rsidR="00F45C53" w:rsidRPr="00EF2EBA" w:rsidRDefault="00F45C53" w:rsidP="005A524B">
      <w:pPr>
        <w:tabs>
          <w:tab w:val="left" w:pos="0"/>
        </w:tabs>
        <w:suppressAutoHyphens/>
        <w:overflowPunct w:val="0"/>
        <w:adjustRightInd w:val="0"/>
        <w:spacing w:after="120"/>
        <w:ind w:left="720"/>
        <w:jc w:val="both"/>
        <w:rPr>
          <w:rFonts w:ascii="Arial" w:hAnsi="Arial" w:cs="Arial"/>
          <w:spacing w:val="-3"/>
        </w:rPr>
      </w:pPr>
      <w:r w:rsidRPr="00EF2EBA">
        <w:rPr>
          <w:rFonts w:ascii="Arial" w:hAnsi="Arial" w:cs="Arial"/>
          <w:spacing w:val="-3"/>
        </w:rPr>
        <w:t>These courses must include requirements and learning activities that promote students’ abilities to…</w:t>
      </w:r>
    </w:p>
    <w:p w14:paraId="66F46AAF" w14:textId="77777777" w:rsidR="00F45C53" w:rsidRPr="00EF2EBA" w:rsidRDefault="00F45C53" w:rsidP="005A524B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ind w:left="108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Earn significant course credit through extemporaneous oral presentations;</w:t>
      </w:r>
    </w:p>
    <w:p w14:paraId="49AD9A23" w14:textId="77777777" w:rsidR="00F45C53" w:rsidRPr="00EF2EBA" w:rsidRDefault="00F45C53" w:rsidP="005A524B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ind w:left="108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Understand the features and types of speaking in their disciplines;</w:t>
      </w:r>
    </w:p>
    <w:p w14:paraId="23FF040A" w14:textId="77777777" w:rsidR="00F45C53" w:rsidRPr="00EF2EBA" w:rsidRDefault="00F45C53" w:rsidP="005A524B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ind w:left="108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Adapt their speaking to field-specific audiences;</w:t>
      </w:r>
    </w:p>
    <w:p w14:paraId="094AA683" w14:textId="77777777" w:rsidR="00F45C53" w:rsidRPr="00EF2EBA" w:rsidRDefault="00F45C53" w:rsidP="005A524B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ind w:left="108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Receive appropriate feedback from teachers and peers, including suggestions for improvement;</w:t>
      </w:r>
    </w:p>
    <w:p w14:paraId="0FE2AFE2" w14:textId="77777777" w:rsidR="00F45C53" w:rsidRPr="00EF2EBA" w:rsidRDefault="00F45C53" w:rsidP="00F45C53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Make use of the technologies used for research and speaking in the fields; and</w:t>
      </w:r>
    </w:p>
    <w:p w14:paraId="06821EBD" w14:textId="77777777" w:rsidR="00F45C53" w:rsidRPr="00EF2EBA" w:rsidRDefault="00F45C53" w:rsidP="00F45C53">
      <w:pPr>
        <w:pStyle w:val="ListParagraph"/>
        <w:numPr>
          <w:ilvl w:val="0"/>
          <w:numId w:val="4"/>
        </w:numPr>
        <w:tabs>
          <w:tab w:val="left" w:pos="0"/>
        </w:tabs>
        <w:suppressAutoHyphens/>
        <w:overflowPunct w:val="0"/>
        <w:adjustRightInd w:val="0"/>
        <w:jc w:val="both"/>
        <w:rPr>
          <w:rFonts w:ascii="Arial" w:hAnsi="Arial" w:cs="Arial"/>
          <w:bCs/>
          <w:spacing w:val="-3"/>
        </w:rPr>
      </w:pPr>
      <w:r w:rsidRPr="00EF2EBA">
        <w:rPr>
          <w:rFonts w:ascii="Arial" w:hAnsi="Arial" w:cs="Arial"/>
          <w:bCs/>
          <w:spacing w:val="-3"/>
        </w:rPr>
        <w:t>Learn the conventions of evidence, format, usage, and documentation in their fields.</w:t>
      </w:r>
    </w:p>
    <w:p w14:paraId="48E1DD86" w14:textId="77777777" w:rsidR="00F45C53" w:rsidRDefault="00F45C53" w:rsidP="00F45C53">
      <w:pPr>
        <w:rPr>
          <w:rFonts w:ascii="Arial" w:hAnsi="Arial" w:cs="Arial"/>
          <w:spacing w:val="-3"/>
        </w:rPr>
      </w:pPr>
    </w:p>
    <w:p w14:paraId="1BFC459C" w14:textId="77777777" w:rsidR="005A524B" w:rsidRDefault="005A524B" w:rsidP="005A524B">
      <w:pPr>
        <w:rPr>
          <w:rFonts w:ascii="Arial" w:hAnsi="Arial" w:cs="Arial"/>
        </w:rPr>
      </w:pPr>
      <w:r w:rsidRPr="00556691">
        <w:rPr>
          <w:rFonts w:ascii="Arial" w:hAnsi="Arial" w:cs="Arial"/>
          <w:b/>
          <w:u w:val="single"/>
        </w:rPr>
        <w:t>Minnesota Transfer Curriculum:</w:t>
      </w:r>
      <w:r>
        <w:rPr>
          <w:rFonts w:ascii="Arial" w:hAnsi="Arial" w:cs="Arial"/>
        </w:rPr>
        <w:t xml:space="preserve"> Not Applicable</w:t>
      </w:r>
    </w:p>
    <w:p w14:paraId="380722AD" w14:textId="77777777" w:rsidR="005A524B" w:rsidRPr="00E06E1A" w:rsidRDefault="005A524B" w:rsidP="005A524B">
      <w:pPr>
        <w:rPr>
          <w:rFonts w:ascii="Arial" w:hAnsi="Arial" w:cs="Arial"/>
        </w:rPr>
      </w:pPr>
    </w:p>
    <w:p w14:paraId="04CA18C0" w14:textId="77777777" w:rsidR="005A524B" w:rsidRPr="005A524B" w:rsidRDefault="005A524B" w:rsidP="00F45C53">
      <w:pPr>
        <w:rPr>
          <w:rFonts w:ascii="Arial" w:hAnsi="Arial" w:cs="Arial"/>
          <w:b/>
          <w:u w:val="single"/>
        </w:rPr>
      </w:pPr>
      <w:r w:rsidRPr="0035267E">
        <w:rPr>
          <w:rFonts w:ascii="Arial" w:hAnsi="Arial" w:cs="Arial"/>
          <w:b/>
          <w:u w:val="single"/>
        </w:rPr>
        <w:t>MnSCU Learning Outcomes:</w:t>
      </w:r>
    </w:p>
    <w:p w14:paraId="58241F51" w14:textId="77777777" w:rsidR="005A524B" w:rsidRPr="005A524B" w:rsidRDefault="005A524B" w:rsidP="005A524B">
      <w:pPr>
        <w:pStyle w:val="ListParagraph"/>
        <w:numPr>
          <w:ilvl w:val="0"/>
          <w:numId w:val="10"/>
        </w:numPr>
        <w:rPr>
          <w:rFonts w:ascii="Arial" w:hAnsi="Arial" w:cs="Arial"/>
          <w:spacing w:val="-3"/>
        </w:rPr>
      </w:pPr>
      <w:r w:rsidRPr="005A524B">
        <w:rPr>
          <w:rFonts w:ascii="Arial" w:hAnsi="Arial" w:cs="Arial"/>
          <w:spacing w:val="-3"/>
        </w:rPr>
        <w:t>Students will develop a model for a quantitative problem by specifying variables and constraints.</w:t>
      </w:r>
    </w:p>
    <w:p w14:paraId="7CD24EA6" w14:textId="77777777" w:rsidR="005A524B" w:rsidRPr="005A524B" w:rsidRDefault="005A524B" w:rsidP="005A524B">
      <w:pPr>
        <w:pStyle w:val="ListParagraph"/>
        <w:numPr>
          <w:ilvl w:val="0"/>
          <w:numId w:val="10"/>
        </w:numPr>
        <w:rPr>
          <w:rFonts w:ascii="Arial" w:hAnsi="Arial" w:cs="Arial"/>
          <w:spacing w:val="-3"/>
        </w:rPr>
      </w:pPr>
      <w:r w:rsidRPr="005A524B">
        <w:rPr>
          <w:rFonts w:ascii="Arial" w:hAnsi="Arial" w:cs="Arial"/>
          <w:spacing w:val="-3"/>
        </w:rPr>
        <w:t>Students will apply modeling concepts, including objectives, criteria, assumptions, boundaries, and sensitivity analysis.</w:t>
      </w:r>
    </w:p>
    <w:p w14:paraId="2B20298C" w14:textId="77777777" w:rsidR="005A524B" w:rsidRPr="005A524B" w:rsidRDefault="005A524B" w:rsidP="005A524B">
      <w:pPr>
        <w:pStyle w:val="ListParagraph"/>
        <w:numPr>
          <w:ilvl w:val="0"/>
          <w:numId w:val="10"/>
        </w:numPr>
        <w:rPr>
          <w:rFonts w:ascii="Arial" w:hAnsi="Arial" w:cs="Arial"/>
          <w:spacing w:val="-3"/>
        </w:rPr>
      </w:pPr>
      <w:r w:rsidRPr="005A524B">
        <w:rPr>
          <w:rFonts w:ascii="Arial" w:hAnsi="Arial" w:cs="Arial"/>
          <w:spacing w:val="-3"/>
        </w:rPr>
        <w:t>Students will evaluate potential solutions for an optimization model and understand the sensitivity of solutions.</w:t>
      </w:r>
    </w:p>
    <w:p w14:paraId="0BE6A16D" w14:textId="77777777" w:rsidR="005A524B" w:rsidRPr="005A524B" w:rsidRDefault="005A524B" w:rsidP="005A524B">
      <w:pPr>
        <w:pStyle w:val="ListParagraph"/>
        <w:numPr>
          <w:ilvl w:val="0"/>
          <w:numId w:val="10"/>
        </w:numPr>
        <w:rPr>
          <w:rFonts w:ascii="Arial" w:hAnsi="Arial" w:cs="Arial"/>
          <w:spacing w:val="-3"/>
        </w:rPr>
      </w:pPr>
      <w:r w:rsidRPr="005A524B">
        <w:rPr>
          <w:rFonts w:ascii="Arial" w:hAnsi="Arial" w:cs="Arial"/>
          <w:spacing w:val="-3"/>
        </w:rPr>
        <w:t>Students will work in a team, reach consensus, and share results appropriately.</w:t>
      </w:r>
    </w:p>
    <w:p w14:paraId="29CB839A" w14:textId="77777777" w:rsidR="005A524B" w:rsidRPr="005A524B" w:rsidRDefault="005A524B" w:rsidP="005A524B">
      <w:pPr>
        <w:pStyle w:val="ListParagraph"/>
        <w:numPr>
          <w:ilvl w:val="0"/>
          <w:numId w:val="10"/>
        </w:numPr>
        <w:rPr>
          <w:rFonts w:ascii="Arial" w:hAnsi="Arial" w:cs="Arial"/>
          <w:spacing w:val="-3"/>
        </w:rPr>
      </w:pPr>
      <w:r w:rsidRPr="005A524B">
        <w:rPr>
          <w:rFonts w:ascii="Arial" w:hAnsi="Arial" w:cs="Arial"/>
          <w:spacing w:val="-3"/>
        </w:rPr>
        <w:t xml:space="preserve">Students will present results derived from problem solving activities such as </w:t>
      </w:r>
      <w:r w:rsidRPr="005A524B">
        <w:rPr>
          <w:rFonts w:ascii="Arial" w:hAnsi="Arial" w:cs="Arial"/>
          <w:spacing w:val="-3"/>
        </w:rPr>
        <w:lastRenderedPageBreak/>
        <w:t>modeling in such a way that is appropriate for the audience.</w:t>
      </w:r>
    </w:p>
    <w:p w14:paraId="7F847CD7" w14:textId="77777777" w:rsidR="005A524B" w:rsidRDefault="005A524B" w:rsidP="00F45C53">
      <w:pPr>
        <w:rPr>
          <w:rFonts w:ascii="Arial" w:hAnsi="Arial" w:cs="Arial"/>
          <w:spacing w:val="-3"/>
        </w:rPr>
      </w:pPr>
    </w:p>
    <w:p w14:paraId="18B63267" w14:textId="77777777" w:rsidR="00F45C53" w:rsidRDefault="00F45C53" w:rsidP="00F45C53">
      <w:pPr>
        <w:rPr>
          <w:rFonts w:ascii="Arial" w:hAnsi="Arial" w:cs="Arial"/>
          <w:spacing w:val="-3"/>
        </w:rPr>
      </w:pPr>
    </w:p>
    <w:p w14:paraId="20B85B48" w14:textId="77777777" w:rsidR="005A524B" w:rsidRDefault="005A524B" w:rsidP="00F45C53">
      <w:pPr>
        <w:rPr>
          <w:rFonts w:ascii="Arial" w:hAnsi="Arial" w:cs="Arial"/>
          <w:spacing w:val="-3"/>
        </w:rPr>
      </w:pPr>
    </w:p>
    <w:p w14:paraId="5B92A608" w14:textId="0F8D01C2" w:rsidR="00F45C53" w:rsidRPr="00FC0E7D" w:rsidRDefault="00F45C53" w:rsidP="00F45C5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</w:rPr>
      </w:pPr>
      <w:r w:rsidRPr="005A524B">
        <w:rPr>
          <w:rFonts w:ascii="Arial" w:hAnsi="Arial" w:cs="Arial"/>
          <w:b/>
        </w:rPr>
        <w:t>Last Revised:</w:t>
      </w:r>
      <w:r w:rsidR="005A524B">
        <w:rPr>
          <w:rFonts w:ascii="Arial" w:hAnsi="Arial" w:cs="Arial"/>
        </w:rPr>
        <w:t xml:space="preserve"> </w:t>
      </w:r>
      <w:r w:rsidR="00624E79">
        <w:rPr>
          <w:rFonts w:ascii="Arial" w:hAnsi="Arial" w:cs="Arial"/>
        </w:rPr>
        <w:t>Spring</w:t>
      </w:r>
      <w:bookmarkStart w:id="0" w:name="_GoBack"/>
      <w:bookmarkEnd w:id="0"/>
      <w:r w:rsidR="005A524B">
        <w:rPr>
          <w:rFonts w:ascii="Arial" w:hAnsi="Arial" w:cs="Arial"/>
        </w:rPr>
        <w:t xml:space="preserve"> 2013</w:t>
      </w:r>
      <w:r>
        <w:rPr>
          <w:rFonts w:ascii="Arial" w:hAnsi="Arial" w:cs="Arial"/>
        </w:rPr>
        <w:t xml:space="preserve"> by the Mathematics Subgroup</w:t>
      </w:r>
    </w:p>
    <w:p w14:paraId="23F868AF" w14:textId="77777777" w:rsidR="00F45C53" w:rsidRDefault="00F45C53" w:rsidP="00F45C53"/>
    <w:sectPr w:rsidR="00F45C53" w:rsidSect="00F45C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61B90"/>
    <w:multiLevelType w:val="hybridMultilevel"/>
    <w:tmpl w:val="FDF675B4"/>
    <w:lvl w:ilvl="0" w:tplc="1D9060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11963"/>
    <w:multiLevelType w:val="hybridMultilevel"/>
    <w:tmpl w:val="3AFA0E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1635DB"/>
    <w:multiLevelType w:val="hybridMultilevel"/>
    <w:tmpl w:val="9E52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54402E"/>
    <w:multiLevelType w:val="hybridMultilevel"/>
    <w:tmpl w:val="BB4E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520B0C"/>
    <w:multiLevelType w:val="hybridMultilevel"/>
    <w:tmpl w:val="0BE0E9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7B2DC4"/>
    <w:multiLevelType w:val="multilevel"/>
    <w:tmpl w:val="C83AE1B6"/>
    <w:numStyleLink w:val="CourseOutline"/>
  </w:abstractNum>
  <w:abstractNum w:abstractNumId="6">
    <w:nsid w:val="5A93006A"/>
    <w:multiLevelType w:val="hybridMultilevel"/>
    <w:tmpl w:val="25A8EB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E8295D"/>
    <w:multiLevelType w:val="hybridMultilevel"/>
    <w:tmpl w:val="39A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705FDD"/>
    <w:multiLevelType w:val="multilevel"/>
    <w:tmpl w:val="C83AE1B6"/>
    <w:numStyleLink w:val="CourseOutline"/>
  </w:abstractNum>
  <w:abstractNum w:abstractNumId="10">
    <w:nsid w:val="7FFD680B"/>
    <w:multiLevelType w:val="hybridMultilevel"/>
    <w:tmpl w:val="60889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gutterAtTop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119"/>
    <w:rsid w:val="001731C2"/>
    <w:rsid w:val="002E51AC"/>
    <w:rsid w:val="005A524B"/>
    <w:rsid w:val="00624E79"/>
    <w:rsid w:val="007B2814"/>
    <w:rsid w:val="008F6874"/>
    <w:rsid w:val="00D73126"/>
    <w:rsid w:val="00E25119"/>
    <w:rsid w:val="00F44F37"/>
    <w:rsid w:val="00F45C5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7CBF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119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next w:val="Normal"/>
    <w:link w:val="Heading1Char"/>
    <w:qFormat/>
    <w:rsid w:val="005A524B"/>
    <w:pPr>
      <w:outlineLvl w:val="0"/>
    </w:pPr>
    <w:rPr>
      <w:rFonts w:ascii="Times New Roman" w:eastAsia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E25119"/>
    <w:pPr>
      <w:adjustRightInd w:val="0"/>
    </w:pPr>
  </w:style>
  <w:style w:type="paragraph" w:customStyle="1" w:styleId="Style3">
    <w:name w:val="Style 3"/>
    <w:basedOn w:val="Normal"/>
    <w:uiPriority w:val="99"/>
    <w:rsid w:val="00E25119"/>
    <w:pPr>
      <w:ind w:left="2016"/>
    </w:pPr>
  </w:style>
  <w:style w:type="paragraph" w:styleId="ListParagraph">
    <w:name w:val="List Paragraph"/>
    <w:basedOn w:val="Normal"/>
    <w:uiPriority w:val="34"/>
    <w:qFormat/>
    <w:rsid w:val="007C15F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A4E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A4ED5"/>
    <w:rPr>
      <w:rFonts w:ascii="Courier New" w:eastAsia="Times New Roman" w:hAnsi="Courier New" w:cs="Courier New"/>
      <w:sz w:val="20"/>
      <w:szCs w:val="20"/>
    </w:rPr>
  </w:style>
  <w:style w:type="paragraph" w:customStyle="1" w:styleId="DefaultText">
    <w:name w:val="Default Text"/>
    <w:basedOn w:val="Normal"/>
    <w:rsid w:val="00AA4ED5"/>
    <w:pPr>
      <w:widowControl/>
      <w:autoSpaceDE/>
      <w:autoSpaceDN/>
      <w:spacing w:before="140"/>
    </w:pPr>
    <w:rPr>
      <w:szCs w:val="20"/>
    </w:rPr>
  </w:style>
  <w:style w:type="paragraph" w:customStyle="1" w:styleId="Style2">
    <w:name w:val="Style 2"/>
    <w:basedOn w:val="Normal"/>
    <w:uiPriority w:val="99"/>
    <w:rsid w:val="005A524B"/>
    <w:pPr>
      <w:ind w:left="864"/>
    </w:pPr>
  </w:style>
  <w:style w:type="numbering" w:customStyle="1" w:styleId="CourseOutline">
    <w:name w:val="Course Outline"/>
    <w:uiPriority w:val="99"/>
    <w:rsid w:val="005A524B"/>
    <w:pPr>
      <w:numPr>
        <w:numId w:val="6"/>
      </w:numPr>
    </w:pPr>
  </w:style>
  <w:style w:type="character" w:customStyle="1" w:styleId="Heading1Char">
    <w:name w:val="Heading 1 Char"/>
    <w:basedOn w:val="DefaultParagraphFont"/>
    <w:link w:val="Heading1"/>
    <w:rsid w:val="005A524B"/>
    <w:rPr>
      <w:rFonts w:ascii="Times New Roman" w:eastAsia="Times New Roman" w:hAnsi="Times New Roman"/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119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next w:val="Normal"/>
    <w:link w:val="Heading1Char"/>
    <w:qFormat/>
    <w:rsid w:val="005A524B"/>
    <w:pPr>
      <w:outlineLvl w:val="0"/>
    </w:pPr>
    <w:rPr>
      <w:rFonts w:ascii="Times New Roman" w:eastAsia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E25119"/>
    <w:pPr>
      <w:adjustRightInd w:val="0"/>
    </w:pPr>
  </w:style>
  <w:style w:type="paragraph" w:customStyle="1" w:styleId="Style3">
    <w:name w:val="Style 3"/>
    <w:basedOn w:val="Normal"/>
    <w:uiPriority w:val="99"/>
    <w:rsid w:val="00E25119"/>
    <w:pPr>
      <w:ind w:left="2016"/>
    </w:pPr>
  </w:style>
  <w:style w:type="paragraph" w:styleId="ListParagraph">
    <w:name w:val="List Paragraph"/>
    <w:basedOn w:val="Normal"/>
    <w:uiPriority w:val="34"/>
    <w:qFormat/>
    <w:rsid w:val="007C15F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AA4E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AA4ED5"/>
    <w:rPr>
      <w:rFonts w:ascii="Courier New" w:eastAsia="Times New Roman" w:hAnsi="Courier New" w:cs="Courier New"/>
      <w:sz w:val="20"/>
      <w:szCs w:val="20"/>
    </w:rPr>
  </w:style>
  <w:style w:type="paragraph" w:customStyle="1" w:styleId="DefaultText">
    <w:name w:val="Default Text"/>
    <w:basedOn w:val="Normal"/>
    <w:rsid w:val="00AA4ED5"/>
    <w:pPr>
      <w:widowControl/>
      <w:autoSpaceDE/>
      <w:autoSpaceDN/>
      <w:spacing w:before="140"/>
    </w:pPr>
    <w:rPr>
      <w:szCs w:val="20"/>
    </w:rPr>
  </w:style>
  <w:style w:type="paragraph" w:customStyle="1" w:styleId="Style2">
    <w:name w:val="Style 2"/>
    <w:basedOn w:val="Normal"/>
    <w:uiPriority w:val="99"/>
    <w:rsid w:val="005A524B"/>
    <w:pPr>
      <w:ind w:left="864"/>
    </w:pPr>
  </w:style>
  <w:style w:type="numbering" w:customStyle="1" w:styleId="CourseOutline">
    <w:name w:val="Course Outline"/>
    <w:uiPriority w:val="99"/>
    <w:rsid w:val="005A524B"/>
    <w:pPr>
      <w:numPr>
        <w:numId w:val="6"/>
      </w:numPr>
    </w:pPr>
  </w:style>
  <w:style w:type="character" w:customStyle="1" w:styleId="Heading1Char">
    <w:name w:val="Heading 1 Char"/>
    <w:basedOn w:val="DefaultParagraphFont"/>
    <w:link w:val="Heading1"/>
    <w:rsid w:val="005A524B"/>
    <w:rPr>
      <w:rFonts w:ascii="Times New Roman" w:eastAsia="Times New Roman" w:hAnsi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2992</Characters>
  <Application>Microsoft Macintosh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subject/>
  <dc:creator>wsu</dc:creator>
  <cp:keywords/>
  <dc:description/>
  <cp:lastModifiedBy>Barry Peratt</cp:lastModifiedBy>
  <cp:revision>7</cp:revision>
  <cp:lastPrinted>2007-10-15T18:03:00Z</cp:lastPrinted>
  <dcterms:created xsi:type="dcterms:W3CDTF">2013-02-15T22:19:00Z</dcterms:created>
  <dcterms:modified xsi:type="dcterms:W3CDTF">2013-03-05T20:29:00Z</dcterms:modified>
</cp:coreProperties>
</file>