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A22A7BC" w14:textId="77777777" w:rsidR="0047568B" w:rsidRPr="00FC0E7D" w:rsidRDefault="0047568B">
      <w:pPr>
        <w:jc w:val="center"/>
        <w:rPr>
          <w:rFonts w:ascii="Arial" w:hAnsi="Arial" w:cs="Arial"/>
          <w:noProof w:val="0"/>
          <w:sz w:val="24"/>
          <w:szCs w:val="24"/>
        </w:rPr>
      </w:pPr>
      <w:r w:rsidRPr="00FC0E7D">
        <w:rPr>
          <w:rFonts w:ascii="Arial" w:hAnsi="Arial" w:cs="Arial"/>
          <w:noProof w:val="0"/>
          <w:sz w:val="24"/>
          <w:szCs w:val="24"/>
        </w:rPr>
        <w:t>WINONA STATE UNIVERSITY</w:t>
      </w:r>
    </w:p>
    <w:p w14:paraId="2E89C2F8" w14:textId="77777777" w:rsidR="0047568B" w:rsidRPr="00FC0E7D" w:rsidRDefault="0047568B">
      <w:pPr>
        <w:jc w:val="center"/>
        <w:rPr>
          <w:rFonts w:ascii="Arial" w:hAnsi="Arial" w:cs="Arial"/>
          <w:noProof w:val="0"/>
          <w:sz w:val="24"/>
          <w:szCs w:val="24"/>
        </w:rPr>
      </w:pPr>
      <w:r w:rsidRPr="00FC0E7D">
        <w:rPr>
          <w:rFonts w:ascii="Arial" w:hAnsi="Arial" w:cs="Arial"/>
          <w:noProof w:val="0"/>
          <w:sz w:val="24"/>
          <w:szCs w:val="24"/>
        </w:rPr>
        <w:t>COLLEGE OF SCIENCE AND ENGINEERING</w:t>
      </w:r>
    </w:p>
    <w:p w14:paraId="76097E9B" w14:textId="77777777" w:rsidR="0047568B" w:rsidRPr="00FC0E7D" w:rsidRDefault="0047568B" w:rsidP="0047568B">
      <w:pPr>
        <w:jc w:val="center"/>
        <w:rPr>
          <w:rFonts w:ascii="Arial" w:hAnsi="Arial" w:cs="Arial"/>
          <w:noProof w:val="0"/>
          <w:sz w:val="24"/>
          <w:szCs w:val="24"/>
        </w:rPr>
      </w:pPr>
      <w:r w:rsidRPr="00FC0E7D">
        <w:rPr>
          <w:rFonts w:ascii="Arial" w:hAnsi="Arial" w:cs="Arial"/>
          <w:noProof w:val="0"/>
          <w:sz w:val="24"/>
          <w:szCs w:val="24"/>
        </w:rPr>
        <w:t>DEPARTMENT OF MATHEMATICS AND STATISTICS</w:t>
      </w:r>
    </w:p>
    <w:p w14:paraId="654AEA55" w14:textId="77777777" w:rsidR="0047568B" w:rsidRPr="00FC0E7D" w:rsidRDefault="0047568B">
      <w:pPr>
        <w:rPr>
          <w:rFonts w:ascii="Arial" w:hAnsi="Arial" w:cs="Arial"/>
          <w:noProof w:val="0"/>
          <w:sz w:val="24"/>
          <w:szCs w:val="24"/>
        </w:rPr>
      </w:pPr>
    </w:p>
    <w:p w14:paraId="060C999F" w14:textId="317AA2DF" w:rsidR="0047568B" w:rsidRPr="00FC0E7D" w:rsidRDefault="00BE44E4" w:rsidP="00BE44E4">
      <w:pPr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  <w:tab w:val="left" w:pos="19440"/>
          <w:tab w:val="left" w:pos="20160"/>
          <w:tab w:val="left" w:pos="20880"/>
          <w:tab w:val="left" w:pos="21600"/>
          <w:tab w:val="left" w:pos="22320"/>
          <w:tab w:val="left" w:pos="23040"/>
          <w:tab w:val="left" w:pos="23760"/>
          <w:tab w:val="left" w:pos="24480"/>
          <w:tab w:val="left" w:pos="25200"/>
          <w:tab w:val="left" w:pos="25920"/>
          <w:tab w:val="left" w:pos="26640"/>
        </w:tabs>
        <w:jc w:val="center"/>
        <w:rPr>
          <w:rFonts w:ascii="Arial" w:hAnsi="Arial" w:cs="Arial"/>
          <w:b/>
          <w:noProof w:val="0"/>
          <w:sz w:val="24"/>
          <w:szCs w:val="24"/>
        </w:rPr>
      </w:pPr>
      <w:r>
        <w:rPr>
          <w:rFonts w:ascii="Arial" w:hAnsi="Arial" w:cs="Arial"/>
          <w:b/>
          <w:noProof w:val="0"/>
          <w:sz w:val="24"/>
          <w:szCs w:val="24"/>
        </w:rPr>
        <w:t xml:space="preserve">Course Outline – </w:t>
      </w:r>
      <w:r w:rsidR="00D31D01">
        <w:rPr>
          <w:rFonts w:ascii="Arial" w:hAnsi="Arial" w:cs="Arial"/>
          <w:b/>
          <w:noProof w:val="0"/>
          <w:sz w:val="24"/>
          <w:szCs w:val="24"/>
        </w:rPr>
        <w:t>STAT 3</w:t>
      </w:r>
      <w:r w:rsidR="0010156D">
        <w:rPr>
          <w:rFonts w:ascii="Arial" w:hAnsi="Arial" w:cs="Arial"/>
          <w:b/>
          <w:noProof w:val="0"/>
          <w:sz w:val="24"/>
          <w:szCs w:val="24"/>
        </w:rPr>
        <w:t>1</w:t>
      </w:r>
      <w:r w:rsidR="00312E06">
        <w:rPr>
          <w:rFonts w:ascii="Arial" w:hAnsi="Arial" w:cs="Arial"/>
          <w:b/>
          <w:noProof w:val="0"/>
          <w:sz w:val="24"/>
          <w:szCs w:val="24"/>
        </w:rPr>
        <w:t>0</w:t>
      </w:r>
    </w:p>
    <w:p w14:paraId="2C6E1AF7" w14:textId="77777777" w:rsidR="0047568B" w:rsidRPr="00FC0E7D" w:rsidRDefault="0047568B">
      <w:pPr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  <w:tab w:val="left" w:pos="19440"/>
          <w:tab w:val="left" w:pos="20160"/>
          <w:tab w:val="left" w:pos="20880"/>
          <w:tab w:val="left" w:pos="21600"/>
          <w:tab w:val="left" w:pos="22320"/>
          <w:tab w:val="left" w:pos="23040"/>
          <w:tab w:val="left" w:pos="23760"/>
          <w:tab w:val="left" w:pos="24480"/>
          <w:tab w:val="left" w:pos="25200"/>
          <w:tab w:val="left" w:pos="25920"/>
          <w:tab w:val="left" w:pos="26640"/>
        </w:tabs>
        <w:rPr>
          <w:rFonts w:ascii="Arial" w:hAnsi="Arial" w:cs="Arial"/>
          <w:noProof w:val="0"/>
          <w:sz w:val="24"/>
          <w:szCs w:val="24"/>
        </w:rPr>
      </w:pPr>
    </w:p>
    <w:p w14:paraId="170D4409" w14:textId="69AE5A0E" w:rsidR="0047568B" w:rsidRPr="00FC0E7D" w:rsidRDefault="0047568B">
      <w:pPr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  <w:tab w:val="left" w:pos="19440"/>
          <w:tab w:val="left" w:pos="20160"/>
          <w:tab w:val="left" w:pos="20880"/>
          <w:tab w:val="left" w:pos="21600"/>
          <w:tab w:val="left" w:pos="22320"/>
          <w:tab w:val="left" w:pos="23040"/>
          <w:tab w:val="left" w:pos="23760"/>
          <w:tab w:val="left" w:pos="24480"/>
          <w:tab w:val="left" w:pos="25200"/>
          <w:tab w:val="left" w:pos="25920"/>
          <w:tab w:val="left" w:pos="26640"/>
        </w:tabs>
        <w:rPr>
          <w:rFonts w:ascii="Arial" w:hAnsi="Arial" w:cs="Arial"/>
          <w:noProof w:val="0"/>
          <w:sz w:val="24"/>
          <w:szCs w:val="24"/>
        </w:rPr>
      </w:pPr>
      <w:r w:rsidRPr="00FC0E7D">
        <w:rPr>
          <w:rFonts w:ascii="Arial" w:hAnsi="Arial" w:cs="Arial"/>
          <w:b/>
          <w:noProof w:val="0"/>
          <w:sz w:val="24"/>
          <w:szCs w:val="24"/>
          <w:u w:val="single"/>
        </w:rPr>
        <w:t>Title:</w:t>
      </w:r>
      <w:r w:rsidRPr="00571DC2">
        <w:rPr>
          <w:rFonts w:ascii="Arial" w:hAnsi="Arial" w:cs="Arial"/>
          <w:noProof w:val="0"/>
          <w:sz w:val="24"/>
          <w:szCs w:val="24"/>
        </w:rPr>
        <w:t xml:space="preserve"> </w:t>
      </w:r>
      <w:r w:rsidR="00D31D01">
        <w:rPr>
          <w:rFonts w:ascii="Arial" w:hAnsi="Arial" w:cs="Arial"/>
          <w:noProof w:val="0"/>
          <w:sz w:val="24"/>
          <w:szCs w:val="24"/>
        </w:rPr>
        <w:t xml:space="preserve">Intermediate </w:t>
      </w:r>
      <w:r w:rsidR="0010156D">
        <w:rPr>
          <w:rFonts w:ascii="Arial" w:hAnsi="Arial" w:cs="Arial"/>
          <w:noProof w:val="0"/>
          <w:sz w:val="24"/>
          <w:szCs w:val="24"/>
        </w:rPr>
        <w:t>Statistics</w:t>
      </w:r>
    </w:p>
    <w:p w14:paraId="72F7B9A0" w14:textId="77777777" w:rsidR="0047568B" w:rsidRDefault="0047568B">
      <w:pPr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  <w:tab w:val="left" w:pos="19440"/>
          <w:tab w:val="left" w:pos="20160"/>
          <w:tab w:val="left" w:pos="20880"/>
          <w:tab w:val="left" w:pos="21600"/>
          <w:tab w:val="left" w:pos="22320"/>
          <w:tab w:val="left" w:pos="23040"/>
          <w:tab w:val="left" w:pos="23760"/>
          <w:tab w:val="left" w:pos="24480"/>
          <w:tab w:val="left" w:pos="25200"/>
          <w:tab w:val="left" w:pos="25920"/>
          <w:tab w:val="left" w:pos="26640"/>
        </w:tabs>
        <w:rPr>
          <w:rFonts w:ascii="Arial" w:hAnsi="Arial" w:cs="Arial"/>
          <w:noProof w:val="0"/>
          <w:sz w:val="24"/>
          <w:szCs w:val="24"/>
        </w:rPr>
      </w:pPr>
    </w:p>
    <w:p w14:paraId="24991D59" w14:textId="77777777" w:rsidR="00BE44E4" w:rsidRPr="00FC0E7D" w:rsidRDefault="00BE44E4" w:rsidP="00BE44E4">
      <w:pPr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  <w:tab w:val="left" w:pos="19440"/>
          <w:tab w:val="left" w:pos="20160"/>
          <w:tab w:val="left" w:pos="20880"/>
          <w:tab w:val="left" w:pos="21600"/>
          <w:tab w:val="left" w:pos="22320"/>
          <w:tab w:val="left" w:pos="23040"/>
          <w:tab w:val="left" w:pos="23760"/>
          <w:tab w:val="left" w:pos="24480"/>
          <w:tab w:val="left" w:pos="25200"/>
          <w:tab w:val="left" w:pos="25920"/>
          <w:tab w:val="left" w:pos="26640"/>
        </w:tabs>
        <w:jc w:val="both"/>
        <w:rPr>
          <w:rFonts w:ascii="Arial" w:hAnsi="Arial" w:cs="Arial"/>
          <w:noProof w:val="0"/>
          <w:sz w:val="24"/>
          <w:szCs w:val="24"/>
        </w:rPr>
      </w:pPr>
      <w:r w:rsidRPr="00FC0E7D">
        <w:rPr>
          <w:rFonts w:ascii="Arial" w:hAnsi="Arial" w:cs="Arial"/>
          <w:b/>
          <w:noProof w:val="0"/>
          <w:sz w:val="24"/>
          <w:szCs w:val="24"/>
          <w:u w:val="single"/>
        </w:rPr>
        <w:t>Number of Credit</w:t>
      </w:r>
      <w:r>
        <w:rPr>
          <w:rFonts w:ascii="Arial" w:hAnsi="Arial" w:cs="Arial"/>
          <w:b/>
          <w:noProof w:val="0"/>
          <w:sz w:val="24"/>
          <w:szCs w:val="24"/>
          <w:u w:val="single"/>
        </w:rPr>
        <w:t>s:</w:t>
      </w:r>
      <w:r>
        <w:rPr>
          <w:rFonts w:ascii="Arial" w:hAnsi="Arial" w:cs="Arial"/>
          <w:noProof w:val="0"/>
          <w:sz w:val="24"/>
          <w:szCs w:val="24"/>
        </w:rPr>
        <w:t xml:space="preserve"> 3</w:t>
      </w:r>
    </w:p>
    <w:p w14:paraId="21079A4E" w14:textId="77777777" w:rsidR="00BE44E4" w:rsidRPr="00FC0E7D" w:rsidRDefault="00BE44E4">
      <w:pPr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  <w:tab w:val="left" w:pos="19440"/>
          <w:tab w:val="left" w:pos="20160"/>
          <w:tab w:val="left" w:pos="20880"/>
          <w:tab w:val="left" w:pos="21600"/>
          <w:tab w:val="left" w:pos="22320"/>
          <w:tab w:val="left" w:pos="23040"/>
          <w:tab w:val="left" w:pos="23760"/>
          <w:tab w:val="left" w:pos="24480"/>
          <w:tab w:val="left" w:pos="25200"/>
          <w:tab w:val="left" w:pos="25920"/>
          <w:tab w:val="left" w:pos="26640"/>
        </w:tabs>
        <w:rPr>
          <w:rFonts w:ascii="Arial" w:hAnsi="Arial" w:cs="Arial"/>
          <w:noProof w:val="0"/>
          <w:sz w:val="24"/>
          <w:szCs w:val="24"/>
        </w:rPr>
      </w:pPr>
    </w:p>
    <w:p w14:paraId="3BB753F0" w14:textId="4D113D4A" w:rsidR="0047568B" w:rsidRDefault="00257101" w:rsidP="00384467">
      <w:pPr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  <w:tab w:val="left" w:pos="19440"/>
          <w:tab w:val="left" w:pos="20160"/>
          <w:tab w:val="left" w:pos="20880"/>
          <w:tab w:val="left" w:pos="21600"/>
          <w:tab w:val="left" w:pos="22320"/>
          <w:tab w:val="left" w:pos="23040"/>
          <w:tab w:val="left" w:pos="23760"/>
          <w:tab w:val="left" w:pos="24480"/>
          <w:tab w:val="left" w:pos="25200"/>
          <w:tab w:val="left" w:pos="25920"/>
          <w:tab w:val="left" w:pos="26640"/>
        </w:tabs>
        <w:rPr>
          <w:rFonts w:ascii="Arial" w:hAnsi="Arial" w:cs="Arial"/>
          <w:noProof w:val="0"/>
          <w:sz w:val="24"/>
          <w:szCs w:val="24"/>
        </w:rPr>
      </w:pPr>
      <w:r>
        <w:rPr>
          <w:rFonts w:ascii="Arial" w:hAnsi="Arial" w:cs="Arial"/>
          <w:b/>
          <w:noProof w:val="0"/>
          <w:sz w:val="24"/>
          <w:szCs w:val="24"/>
          <w:u w:val="single"/>
        </w:rPr>
        <w:t>Catalog</w:t>
      </w:r>
      <w:r w:rsidR="0047568B" w:rsidRPr="00FC0E7D">
        <w:rPr>
          <w:rFonts w:ascii="Arial" w:hAnsi="Arial" w:cs="Arial"/>
          <w:b/>
          <w:noProof w:val="0"/>
          <w:sz w:val="24"/>
          <w:szCs w:val="24"/>
          <w:u w:val="single"/>
        </w:rPr>
        <w:t xml:space="preserve"> Description:</w:t>
      </w:r>
      <w:r w:rsidR="002B37FD">
        <w:rPr>
          <w:rFonts w:ascii="Arial" w:hAnsi="Arial" w:cs="Arial"/>
          <w:noProof w:val="0"/>
          <w:sz w:val="24"/>
          <w:szCs w:val="24"/>
        </w:rPr>
        <w:t xml:space="preserve"> </w:t>
      </w:r>
      <w:r w:rsidR="00BD11E6" w:rsidRPr="00BD11E6">
        <w:rPr>
          <w:rFonts w:ascii="Arial" w:eastAsia="MS Mincho" w:hAnsi="Arial" w:cs="Arial"/>
          <w:bCs/>
          <w:sz w:val="24"/>
        </w:rPr>
        <w:t>A second course in statistics covering regression, measures of association, and analysis of variance. Interpretation of computer output and applications will be emphasized throughout. Prerequisites: STAT 110, STAT 210, STAT 303, STAT 305, PSY 231, or ECON 222</w:t>
      </w:r>
      <w:r w:rsidR="00312E06" w:rsidRPr="00C918F9">
        <w:rPr>
          <w:rFonts w:ascii="Arial" w:hAnsi="Arial" w:cs="Arial"/>
          <w:noProof w:val="0"/>
          <w:sz w:val="24"/>
          <w:szCs w:val="24"/>
        </w:rPr>
        <w:t xml:space="preserve">. </w:t>
      </w:r>
      <w:r w:rsidR="00BD11E6">
        <w:rPr>
          <w:rFonts w:ascii="Arial" w:hAnsi="Arial" w:cs="Arial"/>
          <w:noProof w:val="0"/>
          <w:sz w:val="24"/>
          <w:szCs w:val="24"/>
        </w:rPr>
        <w:t xml:space="preserve"> MEETS: Writing Intensive</w:t>
      </w:r>
      <w:r w:rsidR="00312E06" w:rsidRPr="00C918F9">
        <w:rPr>
          <w:rFonts w:ascii="Arial" w:hAnsi="Arial" w:cs="Arial"/>
          <w:noProof w:val="0"/>
          <w:sz w:val="24"/>
          <w:szCs w:val="24"/>
        </w:rPr>
        <w:t xml:space="preserve"> </w:t>
      </w:r>
    </w:p>
    <w:p w14:paraId="031C0179" w14:textId="77777777" w:rsidR="0047568B" w:rsidRPr="00FC0E7D" w:rsidRDefault="0047568B" w:rsidP="0047568B">
      <w:pPr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  <w:tab w:val="left" w:pos="19440"/>
          <w:tab w:val="left" w:pos="20160"/>
          <w:tab w:val="left" w:pos="20880"/>
          <w:tab w:val="left" w:pos="21600"/>
          <w:tab w:val="left" w:pos="22320"/>
          <w:tab w:val="left" w:pos="23040"/>
          <w:tab w:val="left" w:pos="23760"/>
          <w:tab w:val="left" w:pos="24480"/>
          <w:tab w:val="left" w:pos="25200"/>
          <w:tab w:val="left" w:pos="25920"/>
          <w:tab w:val="left" w:pos="26640"/>
        </w:tabs>
        <w:jc w:val="both"/>
        <w:rPr>
          <w:rFonts w:ascii="Arial" w:hAnsi="Arial" w:cs="Arial"/>
          <w:noProof w:val="0"/>
          <w:sz w:val="24"/>
          <w:szCs w:val="24"/>
        </w:rPr>
      </w:pPr>
    </w:p>
    <w:p w14:paraId="5C367C43" w14:textId="77777777" w:rsidR="009113FB" w:rsidRDefault="009113FB" w:rsidP="0047568B">
      <w:pPr>
        <w:tabs>
          <w:tab w:val="left" w:pos="0"/>
          <w:tab w:val="left" w:pos="1008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  <w:tab w:val="left" w:pos="19440"/>
          <w:tab w:val="left" w:pos="20160"/>
          <w:tab w:val="left" w:pos="20880"/>
          <w:tab w:val="left" w:pos="21600"/>
          <w:tab w:val="left" w:pos="22320"/>
          <w:tab w:val="left" w:pos="23040"/>
          <w:tab w:val="left" w:pos="23760"/>
          <w:tab w:val="left" w:pos="24480"/>
          <w:tab w:val="left" w:pos="25200"/>
          <w:tab w:val="left" w:pos="25920"/>
          <w:tab w:val="left" w:pos="26640"/>
          <w:tab w:val="left" w:pos="27360"/>
          <w:tab w:val="left" w:pos="0"/>
          <w:tab w:val="left" w:pos="1008"/>
          <w:tab w:val="left" w:pos="1440"/>
          <w:tab w:val="left" w:pos="2160"/>
        </w:tabs>
        <w:jc w:val="both"/>
        <w:rPr>
          <w:rFonts w:ascii="Arial" w:hAnsi="Arial" w:cs="Arial"/>
          <w:noProof w:val="0"/>
          <w:sz w:val="24"/>
          <w:szCs w:val="24"/>
        </w:rPr>
      </w:pPr>
      <w:r>
        <w:rPr>
          <w:rFonts w:ascii="Arial" w:hAnsi="Arial" w:cs="Arial"/>
          <w:b/>
          <w:noProof w:val="0"/>
          <w:sz w:val="24"/>
          <w:szCs w:val="24"/>
          <w:u w:val="single"/>
        </w:rPr>
        <w:t xml:space="preserve">Possible </w:t>
      </w:r>
      <w:r w:rsidR="0047568B" w:rsidRPr="00FC0289">
        <w:rPr>
          <w:rFonts w:ascii="Arial" w:hAnsi="Arial" w:cs="Arial"/>
          <w:b/>
          <w:noProof w:val="0"/>
          <w:sz w:val="24"/>
          <w:szCs w:val="24"/>
          <w:u w:val="single"/>
        </w:rPr>
        <w:t>Text</w:t>
      </w:r>
      <w:r>
        <w:rPr>
          <w:rFonts w:ascii="Arial" w:hAnsi="Arial" w:cs="Arial"/>
          <w:b/>
          <w:noProof w:val="0"/>
          <w:sz w:val="24"/>
          <w:szCs w:val="24"/>
          <w:u w:val="single"/>
        </w:rPr>
        <w:t>books</w:t>
      </w:r>
      <w:r w:rsidR="0047568B" w:rsidRPr="00FC0289">
        <w:rPr>
          <w:rFonts w:ascii="Arial" w:hAnsi="Arial" w:cs="Arial"/>
          <w:b/>
          <w:noProof w:val="0"/>
          <w:sz w:val="24"/>
          <w:szCs w:val="24"/>
          <w:u w:val="single"/>
        </w:rPr>
        <w:t>:</w:t>
      </w:r>
      <w:r w:rsidR="0047568B" w:rsidRPr="00FC0289">
        <w:rPr>
          <w:rFonts w:ascii="Arial" w:hAnsi="Arial" w:cs="Arial"/>
          <w:noProof w:val="0"/>
          <w:sz w:val="24"/>
          <w:szCs w:val="24"/>
        </w:rPr>
        <w:t xml:space="preserve"> </w:t>
      </w:r>
    </w:p>
    <w:p w14:paraId="4DEAE72E" w14:textId="6CAB5211" w:rsidR="00AD6419" w:rsidRPr="00AD6419" w:rsidRDefault="00AD6419" w:rsidP="00AD6419">
      <w:pPr>
        <w:numPr>
          <w:ilvl w:val="0"/>
          <w:numId w:val="48"/>
        </w:numPr>
        <w:tabs>
          <w:tab w:val="left" w:pos="0"/>
          <w:tab w:val="left" w:pos="1008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  <w:tab w:val="left" w:pos="19440"/>
          <w:tab w:val="left" w:pos="20160"/>
          <w:tab w:val="left" w:pos="20880"/>
          <w:tab w:val="left" w:pos="21600"/>
          <w:tab w:val="left" w:pos="22320"/>
          <w:tab w:val="left" w:pos="23040"/>
          <w:tab w:val="left" w:pos="23760"/>
          <w:tab w:val="left" w:pos="24480"/>
          <w:tab w:val="left" w:pos="25200"/>
          <w:tab w:val="left" w:pos="25920"/>
          <w:tab w:val="left" w:pos="26640"/>
          <w:tab w:val="left" w:pos="27360"/>
          <w:tab w:val="left" w:pos="0"/>
          <w:tab w:val="left" w:pos="1008"/>
          <w:tab w:val="left" w:pos="1440"/>
          <w:tab w:val="left" w:pos="2160"/>
          <w:tab w:val="left" w:pos="0"/>
          <w:tab w:val="left" w:pos="1008"/>
          <w:tab w:val="left" w:pos="1440"/>
          <w:tab w:val="left" w:pos="2160"/>
          <w:tab w:val="left" w:pos="0"/>
          <w:tab w:val="left" w:pos="1008"/>
          <w:tab w:val="left" w:pos="1440"/>
        </w:tabs>
        <w:rPr>
          <w:rFonts w:ascii="Arial" w:eastAsia="Calibri" w:hAnsi="Arial" w:cs="Arial"/>
          <w:i/>
          <w:noProof w:val="0"/>
          <w:sz w:val="24"/>
          <w:szCs w:val="24"/>
        </w:rPr>
      </w:pPr>
      <w:proofErr w:type="spellStart"/>
      <w:r w:rsidRPr="00AD6419">
        <w:rPr>
          <w:rFonts w:ascii="Arial" w:eastAsia="Calibri" w:hAnsi="Arial" w:cs="Arial"/>
          <w:i/>
          <w:noProof w:val="0"/>
          <w:sz w:val="24"/>
          <w:szCs w:val="24"/>
        </w:rPr>
        <w:t>Buntinas</w:t>
      </w:r>
      <w:proofErr w:type="spellEnd"/>
      <w:r w:rsidRPr="00AD6419">
        <w:rPr>
          <w:rFonts w:ascii="Arial" w:eastAsia="Calibri" w:hAnsi="Arial" w:cs="Arial"/>
          <w:i/>
          <w:noProof w:val="0"/>
          <w:sz w:val="24"/>
          <w:szCs w:val="24"/>
        </w:rPr>
        <w:t xml:space="preserve"> and Funk, Statistics for the Sciences</w:t>
      </w:r>
      <w:r>
        <w:rPr>
          <w:rFonts w:ascii="Arial" w:eastAsia="Calibri" w:hAnsi="Arial" w:cs="Arial"/>
          <w:i/>
          <w:noProof w:val="0"/>
          <w:sz w:val="24"/>
          <w:szCs w:val="24"/>
        </w:rPr>
        <w:t>, latest edition.</w:t>
      </w:r>
    </w:p>
    <w:p w14:paraId="312CA225" w14:textId="77777777" w:rsidR="00AD6419" w:rsidRDefault="00AD6419" w:rsidP="00AD6419">
      <w:pPr>
        <w:numPr>
          <w:ilvl w:val="0"/>
          <w:numId w:val="48"/>
        </w:numPr>
        <w:tabs>
          <w:tab w:val="left" w:pos="0"/>
          <w:tab w:val="left" w:pos="1008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  <w:tab w:val="left" w:pos="19440"/>
          <w:tab w:val="left" w:pos="20160"/>
          <w:tab w:val="left" w:pos="20880"/>
          <w:tab w:val="left" w:pos="21600"/>
          <w:tab w:val="left" w:pos="22320"/>
          <w:tab w:val="left" w:pos="23040"/>
          <w:tab w:val="left" w:pos="23760"/>
          <w:tab w:val="left" w:pos="24480"/>
          <w:tab w:val="left" w:pos="25200"/>
          <w:tab w:val="left" w:pos="25920"/>
          <w:tab w:val="left" w:pos="26640"/>
          <w:tab w:val="left" w:pos="27360"/>
          <w:tab w:val="left" w:pos="0"/>
          <w:tab w:val="left" w:pos="1008"/>
          <w:tab w:val="left" w:pos="1440"/>
          <w:tab w:val="left" w:pos="2160"/>
          <w:tab w:val="left" w:pos="0"/>
          <w:tab w:val="left" w:pos="1008"/>
          <w:tab w:val="left" w:pos="1440"/>
          <w:tab w:val="left" w:pos="2160"/>
          <w:tab w:val="left" w:pos="0"/>
          <w:tab w:val="left" w:pos="1008"/>
          <w:tab w:val="left" w:pos="1440"/>
        </w:tabs>
        <w:rPr>
          <w:rFonts w:ascii="Arial" w:eastAsia="Calibri" w:hAnsi="Arial" w:cs="Arial"/>
          <w:i/>
          <w:noProof w:val="0"/>
          <w:sz w:val="24"/>
          <w:szCs w:val="24"/>
        </w:rPr>
      </w:pPr>
      <w:r w:rsidRPr="00AD6419">
        <w:rPr>
          <w:rFonts w:ascii="Arial" w:eastAsia="Calibri" w:hAnsi="Arial" w:cs="Arial"/>
          <w:i/>
          <w:noProof w:val="0"/>
          <w:sz w:val="24"/>
          <w:szCs w:val="24"/>
        </w:rPr>
        <w:t xml:space="preserve">Mendenhall and </w:t>
      </w:r>
      <w:proofErr w:type="spellStart"/>
      <w:r w:rsidRPr="00AD6419">
        <w:rPr>
          <w:rFonts w:ascii="Arial" w:eastAsia="Calibri" w:hAnsi="Arial" w:cs="Arial"/>
          <w:i/>
          <w:noProof w:val="0"/>
          <w:sz w:val="24"/>
          <w:szCs w:val="24"/>
        </w:rPr>
        <w:t>Sincich</w:t>
      </w:r>
      <w:proofErr w:type="spellEnd"/>
      <w:r w:rsidRPr="00AD6419">
        <w:rPr>
          <w:rFonts w:ascii="Arial" w:eastAsia="Calibri" w:hAnsi="Arial" w:cs="Arial"/>
          <w:i/>
          <w:noProof w:val="0"/>
          <w:sz w:val="24"/>
          <w:szCs w:val="24"/>
        </w:rPr>
        <w:t>, Statistics for Engineering and the Sciences, latest edition.</w:t>
      </w:r>
    </w:p>
    <w:p w14:paraId="6615CB86" w14:textId="739B9385" w:rsidR="009113FB" w:rsidRDefault="00AD6419" w:rsidP="00AD6419">
      <w:pPr>
        <w:numPr>
          <w:ilvl w:val="0"/>
          <w:numId w:val="48"/>
        </w:numPr>
        <w:tabs>
          <w:tab w:val="left" w:pos="0"/>
          <w:tab w:val="left" w:pos="1008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  <w:tab w:val="left" w:pos="19440"/>
          <w:tab w:val="left" w:pos="20160"/>
          <w:tab w:val="left" w:pos="20880"/>
          <w:tab w:val="left" w:pos="21600"/>
          <w:tab w:val="left" w:pos="22320"/>
          <w:tab w:val="left" w:pos="23040"/>
          <w:tab w:val="left" w:pos="23760"/>
          <w:tab w:val="left" w:pos="24480"/>
          <w:tab w:val="left" w:pos="25200"/>
          <w:tab w:val="left" w:pos="25920"/>
          <w:tab w:val="left" w:pos="26640"/>
          <w:tab w:val="left" w:pos="27360"/>
          <w:tab w:val="left" w:pos="0"/>
          <w:tab w:val="left" w:pos="1008"/>
          <w:tab w:val="left" w:pos="1440"/>
          <w:tab w:val="left" w:pos="2160"/>
          <w:tab w:val="left" w:pos="0"/>
          <w:tab w:val="left" w:pos="1008"/>
          <w:tab w:val="left" w:pos="1440"/>
          <w:tab w:val="left" w:pos="2160"/>
          <w:tab w:val="left" w:pos="0"/>
          <w:tab w:val="left" w:pos="1008"/>
          <w:tab w:val="left" w:pos="1440"/>
        </w:tabs>
        <w:rPr>
          <w:rFonts w:ascii="Arial" w:eastAsia="Calibri" w:hAnsi="Arial" w:cs="Arial"/>
          <w:i/>
          <w:noProof w:val="0"/>
          <w:sz w:val="24"/>
          <w:szCs w:val="24"/>
        </w:rPr>
      </w:pPr>
      <w:r w:rsidRPr="00AD6419">
        <w:rPr>
          <w:rFonts w:ascii="Arial" w:eastAsia="Calibri" w:hAnsi="Arial" w:cs="Arial"/>
          <w:i/>
          <w:noProof w:val="0"/>
          <w:sz w:val="24"/>
          <w:szCs w:val="24"/>
        </w:rPr>
        <w:t>Moore and McCabe, Introduction to the Practice of Statistics, latest edition</w:t>
      </w:r>
    </w:p>
    <w:p w14:paraId="32774389" w14:textId="77777777" w:rsidR="00AD6419" w:rsidRPr="00AD6419" w:rsidRDefault="00AD6419" w:rsidP="00AD6419">
      <w:pPr>
        <w:tabs>
          <w:tab w:val="left" w:pos="0"/>
          <w:tab w:val="left" w:pos="1008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  <w:tab w:val="left" w:pos="19440"/>
          <w:tab w:val="left" w:pos="20160"/>
          <w:tab w:val="left" w:pos="20880"/>
          <w:tab w:val="left" w:pos="21600"/>
          <w:tab w:val="left" w:pos="22320"/>
          <w:tab w:val="left" w:pos="23040"/>
          <w:tab w:val="left" w:pos="23760"/>
          <w:tab w:val="left" w:pos="24480"/>
          <w:tab w:val="left" w:pos="25200"/>
          <w:tab w:val="left" w:pos="25920"/>
          <w:tab w:val="left" w:pos="26640"/>
          <w:tab w:val="left" w:pos="27360"/>
          <w:tab w:val="left" w:pos="0"/>
          <w:tab w:val="left" w:pos="1008"/>
          <w:tab w:val="left" w:pos="1440"/>
          <w:tab w:val="left" w:pos="2160"/>
          <w:tab w:val="left" w:pos="0"/>
          <w:tab w:val="left" w:pos="1008"/>
          <w:tab w:val="left" w:pos="1440"/>
          <w:tab w:val="left" w:pos="2160"/>
          <w:tab w:val="left" w:pos="0"/>
          <w:tab w:val="left" w:pos="1008"/>
          <w:tab w:val="left" w:pos="1440"/>
        </w:tabs>
        <w:jc w:val="both"/>
        <w:rPr>
          <w:rFonts w:ascii="Arial" w:eastAsia="Calibri" w:hAnsi="Arial" w:cs="Arial"/>
          <w:i/>
          <w:noProof w:val="0"/>
          <w:sz w:val="24"/>
          <w:szCs w:val="24"/>
        </w:rPr>
      </w:pPr>
    </w:p>
    <w:p w14:paraId="20D31C4A" w14:textId="77777777" w:rsidR="0047568B" w:rsidRDefault="0047568B" w:rsidP="0047568B">
      <w:pPr>
        <w:tabs>
          <w:tab w:val="left" w:pos="0"/>
          <w:tab w:val="left" w:pos="1008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  <w:tab w:val="left" w:pos="19440"/>
          <w:tab w:val="left" w:pos="20160"/>
          <w:tab w:val="left" w:pos="20880"/>
          <w:tab w:val="left" w:pos="21600"/>
          <w:tab w:val="left" w:pos="22320"/>
          <w:tab w:val="left" w:pos="23040"/>
          <w:tab w:val="left" w:pos="23760"/>
          <w:tab w:val="left" w:pos="24480"/>
          <w:tab w:val="left" w:pos="25200"/>
          <w:tab w:val="left" w:pos="25920"/>
          <w:tab w:val="left" w:pos="26640"/>
          <w:tab w:val="left" w:pos="27360"/>
          <w:tab w:val="left" w:pos="0"/>
          <w:tab w:val="left" w:pos="1008"/>
          <w:tab w:val="left" w:pos="1440"/>
          <w:tab w:val="left" w:pos="2160"/>
          <w:tab w:val="left" w:pos="0"/>
          <w:tab w:val="left" w:pos="1008"/>
          <w:tab w:val="left" w:pos="1440"/>
          <w:tab w:val="left" w:pos="2160"/>
          <w:tab w:val="left" w:pos="0"/>
          <w:tab w:val="left" w:pos="1008"/>
          <w:tab w:val="left" w:pos="1440"/>
        </w:tabs>
        <w:ind w:left="1008" w:hanging="1008"/>
        <w:jc w:val="both"/>
        <w:rPr>
          <w:rFonts w:ascii="Arial" w:hAnsi="Arial" w:cs="Arial"/>
          <w:b/>
          <w:noProof w:val="0"/>
          <w:sz w:val="24"/>
          <w:szCs w:val="24"/>
          <w:u w:val="single"/>
        </w:rPr>
      </w:pPr>
      <w:r w:rsidRPr="00FC0E7D">
        <w:rPr>
          <w:rFonts w:ascii="Arial" w:hAnsi="Arial" w:cs="Arial"/>
          <w:b/>
          <w:noProof w:val="0"/>
          <w:sz w:val="24"/>
          <w:szCs w:val="24"/>
          <w:u w:val="single"/>
        </w:rPr>
        <w:t>Topics Covered:</w:t>
      </w:r>
    </w:p>
    <w:p w14:paraId="24BA21FE" w14:textId="77777777" w:rsidR="009113FB" w:rsidRDefault="009113FB" w:rsidP="0047568B">
      <w:pPr>
        <w:tabs>
          <w:tab w:val="left" w:pos="0"/>
          <w:tab w:val="left" w:pos="1008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  <w:tab w:val="left" w:pos="19440"/>
          <w:tab w:val="left" w:pos="20160"/>
          <w:tab w:val="left" w:pos="20880"/>
          <w:tab w:val="left" w:pos="21600"/>
          <w:tab w:val="left" w:pos="22320"/>
          <w:tab w:val="left" w:pos="23040"/>
          <w:tab w:val="left" w:pos="23760"/>
          <w:tab w:val="left" w:pos="24480"/>
          <w:tab w:val="left" w:pos="25200"/>
          <w:tab w:val="left" w:pos="25920"/>
          <w:tab w:val="left" w:pos="26640"/>
          <w:tab w:val="left" w:pos="27360"/>
          <w:tab w:val="left" w:pos="0"/>
          <w:tab w:val="left" w:pos="1008"/>
          <w:tab w:val="left" w:pos="1440"/>
          <w:tab w:val="left" w:pos="2160"/>
          <w:tab w:val="left" w:pos="0"/>
          <w:tab w:val="left" w:pos="1008"/>
          <w:tab w:val="left" w:pos="1440"/>
          <w:tab w:val="left" w:pos="2160"/>
          <w:tab w:val="left" w:pos="0"/>
          <w:tab w:val="left" w:pos="1008"/>
          <w:tab w:val="left" w:pos="1440"/>
        </w:tabs>
        <w:ind w:left="1008" w:hanging="1008"/>
        <w:jc w:val="both"/>
        <w:rPr>
          <w:rFonts w:ascii="Arial" w:hAnsi="Arial" w:cs="Arial"/>
          <w:b/>
          <w:noProof w:val="0"/>
          <w:sz w:val="24"/>
          <w:szCs w:val="24"/>
          <w:u w:val="single"/>
        </w:rPr>
      </w:pPr>
    </w:p>
    <w:p w14:paraId="1986A2FF" w14:textId="77777777" w:rsidR="00BD11E6" w:rsidRPr="00BD11E6" w:rsidRDefault="00BD11E6" w:rsidP="00BD11E6">
      <w:pPr>
        <w:pStyle w:val="ListParagraph"/>
        <w:numPr>
          <w:ilvl w:val="0"/>
          <w:numId w:val="46"/>
        </w:numPr>
        <w:kinsoku w:val="0"/>
        <w:overflowPunct w:val="0"/>
        <w:autoSpaceDE w:val="0"/>
        <w:autoSpaceDN w:val="0"/>
        <w:adjustRightInd w:val="0"/>
        <w:spacing w:after="200" w:line="245" w:lineRule="exact"/>
        <w:contextualSpacing/>
        <w:rPr>
          <w:rFonts w:ascii="Arial" w:hAnsi="Arial" w:cs="Arial"/>
          <w:sz w:val="24"/>
          <w:szCs w:val="24"/>
        </w:rPr>
      </w:pPr>
      <w:r w:rsidRPr="00BD11E6">
        <w:rPr>
          <w:rFonts w:ascii="Arial" w:hAnsi="Arial" w:cs="Arial"/>
          <w:sz w:val="24"/>
          <w:szCs w:val="24"/>
        </w:rPr>
        <w:t>Types of Studies</w:t>
      </w:r>
    </w:p>
    <w:p w14:paraId="5D27E1B5" w14:textId="7239F095" w:rsidR="00BD11E6" w:rsidRPr="00BD11E6" w:rsidRDefault="00BD11E6" w:rsidP="00BD11E6">
      <w:pPr>
        <w:numPr>
          <w:ilvl w:val="0"/>
          <w:numId w:val="46"/>
        </w:numPr>
        <w:tabs>
          <w:tab w:val="left" w:pos="523"/>
        </w:tabs>
        <w:kinsoku w:val="0"/>
        <w:overflowPunct w:val="0"/>
        <w:autoSpaceDE w:val="0"/>
        <w:autoSpaceDN w:val="0"/>
        <w:adjustRightInd w:val="0"/>
        <w:spacing w:before="3" w:after="200"/>
        <w:contextualSpacing/>
        <w:rPr>
          <w:rFonts w:ascii="Arial" w:hAnsi="Arial" w:cs="Arial"/>
          <w:sz w:val="24"/>
          <w:szCs w:val="24"/>
        </w:rPr>
      </w:pPr>
      <w:r w:rsidRPr="00BD11E6">
        <w:rPr>
          <w:rFonts w:ascii="Arial" w:hAnsi="Arial" w:cs="Arial"/>
          <w:sz w:val="24"/>
          <w:szCs w:val="24"/>
        </w:rPr>
        <w:t>Review of Descriptive Statistics</w:t>
      </w:r>
      <w:r>
        <w:rPr>
          <w:rFonts w:ascii="Arial" w:hAnsi="Arial" w:cs="Arial"/>
          <w:sz w:val="24"/>
          <w:szCs w:val="24"/>
        </w:rPr>
        <w:br/>
      </w:r>
    </w:p>
    <w:p w14:paraId="5E0ACB1F" w14:textId="77777777" w:rsidR="00BD11E6" w:rsidRPr="00BD11E6" w:rsidRDefault="00BD11E6" w:rsidP="00BD11E6">
      <w:pPr>
        <w:numPr>
          <w:ilvl w:val="0"/>
          <w:numId w:val="46"/>
        </w:numPr>
        <w:tabs>
          <w:tab w:val="left" w:pos="523"/>
        </w:tabs>
        <w:kinsoku w:val="0"/>
        <w:overflowPunct w:val="0"/>
        <w:autoSpaceDE w:val="0"/>
        <w:autoSpaceDN w:val="0"/>
        <w:adjustRightInd w:val="0"/>
        <w:spacing w:before="44" w:after="200" w:line="258" w:lineRule="exact"/>
        <w:contextualSpacing/>
        <w:rPr>
          <w:rFonts w:ascii="Arial" w:hAnsi="Arial" w:cs="Arial"/>
          <w:sz w:val="24"/>
          <w:szCs w:val="24"/>
        </w:rPr>
      </w:pPr>
      <w:r w:rsidRPr="00BD11E6">
        <w:rPr>
          <w:rFonts w:ascii="Arial" w:hAnsi="Arial" w:cs="Arial"/>
          <w:sz w:val="24"/>
          <w:szCs w:val="24"/>
        </w:rPr>
        <w:t>Review of Basic Statistical Inference</w:t>
      </w:r>
    </w:p>
    <w:p w14:paraId="5F1F5374" w14:textId="77777777" w:rsidR="00BD11E6" w:rsidRPr="00BD11E6" w:rsidRDefault="00BD11E6" w:rsidP="00BD11E6">
      <w:pPr>
        <w:numPr>
          <w:ilvl w:val="1"/>
          <w:numId w:val="46"/>
        </w:numPr>
        <w:tabs>
          <w:tab w:val="left" w:pos="749"/>
        </w:tabs>
        <w:kinsoku w:val="0"/>
        <w:overflowPunct w:val="0"/>
        <w:autoSpaceDE w:val="0"/>
        <w:autoSpaceDN w:val="0"/>
        <w:adjustRightInd w:val="0"/>
        <w:spacing w:after="200" w:line="240" w:lineRule="exact"/>
        <w:contextualSpacing/>
        <w:rPr>
          <w:rFonts w:ascii="Arial" w:hAnsi="Arial" w:cs="Arial"/>
          <w:sz w:val="24"/>
          <w:szCs w:val="24"/>
        </w:rPr>
      </w:pPr>
      <w:r w:rsidRPr="00BD11E6">
        <w:rPr>
          <w:rFonts w:ascii="Arial" w:hAnsi="Arial" w:cs="Arial"/>
          <w:sz w:val="24"/>
          <w:szCs w:val="24"/>
        </w:rPr>
        <w:t>Comparing two population means using dependent samples (paired t-test and CI)</w:t>
      </w:r>
    </w:p>
    <w:p w14:paraId="4FD17842" w14:textId="56FEA424" w:rsidR="00BD11E6" w:rsidRPr="00BD11E6" w:rsidRDefault="00BD11E6" w:rsidP="00BD11E6">
      <w:pPr>
        <w:numPr>
          <w:ilvl w:val="1"/>
          <w:numId w:val="46"/>
        </w:numPr>
        <w:tabs>
          <w:tab w:val="left" w:pos="763"/>
        </w:tabs>
        <w:kinsoku w:val="0"/>
        <w:overflowPunct w:val="0"/>
        <w:autoSpaceDE w:val="0"/>
        <w:autoSpaceDN w:val="0"/>
        <w:adjustRightInd w:val="0"/>
        <w:spacing w:after="200" w:line="258" w:lineRule="exact"/>
        <w:contextualSpacing/>
        <w:rPr>
          <w:rFonts w:ascii="Arial" w:hAnsi="Arial" w:cs="Arial"/>
          <w:sz w:val="24"/>
          <w:szCs w:val="24"/>
        </w:rPr>
      </w:pPr>
      <w:r w:rsidRPr="00BD11E6">
        <w:rPr>
          <w:rFonts w:ascii="Arial" w:hAnsi="Arial" w:cs="Arial"/>
          <w:sz w:val="24"/>
          <w:szCs w:val="24"/>
        </w:rPr>
        <w:t>Comparing two population means using independent samples (two sample t-test and CI)</w:t>
      </w:r>
      <w:r>
        <w:rPr>
          <w:rFonts w:ascii="Arial" w:hAnsi="Arial" w:cs="Arial"/>
          <w:sz w:val="24"/>
          <w:szCs w:val="24"/>
        </w:rPr>
        <w:br/>
      </w:r>
    </w:p>
    <w:p w14:paraId="31FF6421" w14:textId="77777777" w:rsidR="00BD11E6" w:rsidRPr="00BD11E6" w:rsidRDefault="00BD11E6" w:rsidP="00BD11E6">
      <w:pPr>
        <w:numPr>
          <w:ilvl w:val="0"/>
          <w:numId w:val="46"/>
        </w:numPr>
        <w:tabs>
          <w:tab w:val="left" w:pos="523"/>
        </w:tabs>
        <w:kinsoku w:val="0"/>
        <w:overflowPunct w:val="0"/>
        <w:autoSpaceDE w:val="0"/>
        <w:autoSpaceDN w:val="0"/>
        <w:adjustRightInd w:val="0"/>
        <w:spacing w:before="44" w:after="200" w:line="258" w:lineRule="exact"/>
        <w:contextualSpacing/>
        <w:rPr>
          <w:rFonts w:ascii="Arial" w:hAnsi="Arial" w:cs="Arial"/>
          <w:sz w:val="24"/>
          <w:szCs w:val="24"/>
        </w:rPr>
      </w:pPr>
      <w:r w:rsidRPr="00BD11E6">
        <w:rPr>
          <w:rFonts w:ascii="Arial" w:hAnsi="Arial" w:cs="Arial"/>
          <w:sz w:val="24"/>
          <w:szCs w:val="24"/>
        </w:rPr>
        <w:t>Comparing Several Population/Treatment Means</w:t>
      </w:r>
    </w:p>
    <w:p w14:paraId="2DB10BE6" w14:textId="77777777" w:rsidR="00BD11E6" w:rsidRPr="00BD11E6" w:rsidRDefault="00BD11E6" w:rsidP="00BD11E6">
      <w:pPr>
        <w:numPr>
          <w:ilvl w:val="1"/>
          <w:numId w:val="46"/>
        </w:numPr>
        <w:tabs>
          <w:tab w:val="left" w:pos="749"/>
        </w:tabs>
        <w:kinsoku w:val="0"/>
        <w:overflowPunct w:val="0"/>
        <w:autoSpaceDE w:val="0"/>
        <w:autoSpaceDN w:val="0"/>
        <w:adjustRightInd w:val="0"/>
        <w:spacing w:after="200" w:line="240" w:lineRule="exact"/>
        <w:contextualSpacing/>
        <w:rPr>
          <w:rFonts w:ascii="Arial" w:hAnsi="Arial" w:cs="Arial"/>
          <w:sz w:val="24"/>
          <w:szCs w:val="24"/>
        </w:rPr>
      </w:pPr>
      <w:r w:rsidRPr="00BD11E6">
        <w:rPr>
          <w:rFonts w:ascii="Arial" w:hAnsi="Arial" w:cs="Arial"/>
          <w:sz w:val="24"/>
          <w:szCs w:val="24"/>
        </w:rPr>
        <w:t>One-way ANOVA</w:t>
      </w:r>
    </w:p>
    <w:p w14:paraId="7C223C16" w14:textId="77777777" w:rsidR="00BD11E6" w:rsidRPr="00BD11E6" w:rsidRDefault="00BD11E6" w:rsidP="00BD11E6">
      <w:pPr>
        <w:numPr>
          <w:ilvl w:val="1"/>
          <w:numId w:val="46"/>
        </w:numPr>
        <w:tabs>
          <w:tab w:val="left" w:pos="763"/>
        </w:tabs>
        <w:kinsoku w:val="0"/>
        <w:overflowPunct w:val="0"/>
        <w:autoSpaceDE w:val="0"/>
        <w:autoSpaceDN w:val="0"/>
        <w:adjustRightInd w:val="0"/>
        <w:spacing w:after="200" w:line="240" w:lineRule="exact"/>
        <w:contextualSpacing/>
        <w:rPr>
          <w:rFonts w:ascii="Arial" w:hAnsi="Arial" w:cs="Arial"/>
          <w:sz w:val="24"/>
          <w:szCs w:val="24"/>
        </w:rPr>
      </w:pPr>
      <w:r w:rsidRPr="00BD11E6">
        <w:rPr>
          <w:rFonts w:ascii="Arial" w:hAnsi="Arial" w:cs="Arial"/>
          <w:sz w:val="24"/>
          <w:szCs w:val="24"/>
        </w:rPr>
        <w:t>Kruskal-Wallis (nonparametric alternative)</w:t>
      </w:r>
    </w:p>
    <w:p w14:paraId="48680769" w14:textId="77777777" w:rsidR="00BD11E6" w:rsidRPr="00BD11E6" w:rsidRDefault="00BD11E6" w:rsidP="00BD11E6">
      <w:pPr>
        <w:numPr>
          <w:ilvl w:val="1"/>
          <w:numId w:val="46"/>
        </w:numPr>
        <w:tabs>
          <w:tab w:val="left" w:pos="749"/>
        </w:tabs>
        <w:kinsoku w:val="0"/>
        <w:overflowPunct w:val="0"/>
        <w:autoSpaceDE w:val="0"/>
        <w:autoSpaceDN w:val="0"/>
        <w:adjustRightInd w:val="0"/>
        <w:spacing w:after="200" w:line="240" w:lineRule="exact"/>
        <w:contextualSpacing/>
        <w:rPr>
          <w:rFonts w:ascii="Arial" w:hAnsi="Arial" w:cs="Arial"/>
          <w:sz w:val="24"/>
          <w:szCs w:val="24"/>
        </w:rPr>
      </w:pPr>
      <w:r w:rsidRPr="00BD11E6">
        <w:rPr>
          <w:rFonts w:ascii="Arial" w:hAnsi="Arial" w:cs="Arial"/>
          <w:sz w:val="24"/>
          <w:szCs w:val="24"/>
        </w:rPr>
        <w:t>Multiple comparison procedures (e.g., Tukey-Kramer and Dunnett's procedures)</w:t>
      </w:r>
    </w:p>
    <w:p w14:paraId="59F124E1" w14:textId="77777777" w:rsidR="00BD11E6" w:rsidRPr="00BD11E6" w:rsidRDefault="00BD11E6" w:rsidP="00BD11E6">
      <w:pPr>
        <w:numPr>
          <w:ilvl w:val="1"/>
          <w:numId w:val="46"/>
        </w:numPr>
        <w:tabs>
          <w:tab w:val="left" w:pos="763"/>
        </w:tabs>
        <w:kinsoku w:val="0"/>
        <w:overflowPunct w:val="0"/>
        <w:autoSpaceDE w:val="0"/>
        <w:autoSpaceDN w:val="0"/>
        <w:adjustRightInd w:val="0"/>
        <w:spacing w:after="200" w:line="240" w:lineRule="exact"/>
        <w:contextualSpacing/>
        <w:rPr>
          <w:rFonts w:ascii="Arial" w:hAnsi="Arial" w:cs="Arial"/>
          <w:sz w:val="24"/>
          <w:szCs w:val="24"/>
        </w:rPr>
      </w:pPr>
      <w:r w:rsidRPr="00BD11E6">
        <w:rPr>
          <w:rFonts w:ascii="Arial" w:hAnsi="Arial" w:cs="Arial"/>
          <w:sz w:val="24"/>
          <w:szCs w:val="24"/>
        </w:rPr>
        <w:t>Two-Way ANOVA (including discussion of interaction)</w:t>
      </w:r>
    </w:p>
    <w:p w14:paraId="1320AE7F" w14:textId="7A16268A" w:rsidR="00BD11E6" w:rsidRPr="00BD11E6" w:rsidRDefault="00BD11E6" w:rsidP="00BD11E6">
      <w:pPr>
        <w:numPr>
          <w:ilvl w:val="1"/>
          <w:numId w:val="46"/>
        </w:numPr>
        <w:tabs>
          <w:tab w:val="left" w:pos="749"/>
        </w:tabs>
        <w:kinsoku w:val="0"/>
        <w:overflowPunct w:val="0"/>
        <w:autoSpaceDE w:val="0"/>
        <w:autoSpaceDN w:val="0"/>
        <w:adjustRightInd w:val="0"/>
        <w:spacing w:after="200" w:line="258" w:lineRule="exact"/>
        <w:contextualSpacing/>
        <w:rPr>
          <w:rFonts w:ascii="Arial" w:hAnsi="Arial" w:cs="Arial"/>
          <w:sz w:val="24"/>
          <w:szCs w:val="24"/>
        </w:rPr>
      </w:pPr>
      <w:r w:rsidRPr="00BD11E6">
        <w:rPr>
          <w:rFonts w:ascii="Arial" w:hAnsi="Arial" w:cs="Arial"/>
          <w:sz w:val="24"/>
          <w:szCs w:val="24"/>
        </w:rPr>
        <w:t>Randomized complete block design and analysis</w:t>
      </w:r>
      <w:r>
        <w:rPr>
          <w:rFonts w:ascii="Arial" w:hAnsi="Arial" w:cs="Arial"/>
          <w:sz w:val="24"/>
          <w:szCs w:val="24"/>
        </w:rPr>
        <w:br/>
      </w:r>
    </w:p>
    <w:p w14:paraId="67D3010C" w14:textId="77777777" w:rsidR="00BD11E6" w:rsidRPr="00BD11E6" w:rsidRDefault="00BD11E6" w:rsidP="00BD11E6">
      <w:pPr>
        <w:numPr>
          <w:ilvl w:val="0"/>
          <w:numId w:val="46"/>
        </w:numPr>
        <w:tabs>
          <w:tab w:val="left" w:pos="523"/>
        </w:tabs>
        <w:kinsoku w:val="0"/>
        <w:overflowPunct w:val="0"/>
        <w:autoSpaceDE w:val="0"/>
        <w:autoSpaceDN w:val="0"/>
        <w:adjustRightInd w:val="0"/>
        <w:spacing w:before="44" w:after="200" w:line="258" w:lineRule="exact"/>
        <w:contextualSpacing/>
        <w:rPr>
          <w:rFonts w:ascii="Arial" w:hAnsi="Arial" w:cs="Arial"/>
          <w:sz w:val="24"/>
          <w:szCs w:val="24"/>
        </w:rPr>
      </w:pPr>
      <w:r w:rsidRPr="00BD11E6">
        <w:rPr>
          <w:rFonts w:ascii="Arial" w:hAnsi="Arial" w:cs="Arial"/>
          <w:sz w:val="24"/>
          <w:szCs w:val="24"/>
        </w:rPr>
        <w:t>Simple Linear Regression</w:t>
      </w:r>
    </w:p>
    <w:p w14:paraId="24DC0B11" w14:textId="77777777" w:rsidR="00BD11E6" w:rsidRPr="00BD11E6" w:rsidRDefault="00BD11E6" w:rsidP="00BD11E6">
      <w:pPr>
        <w:numPr>
          <w:ilvl w:val="1"/>
          <w:numId w:val="46"/>
        </w:numPr>
        <w:tabs>
          <w:tab w:val="left" w:pos="749"/>
        </w:tabs>
        <w:kinsoku w:val="0"/>
        <w:overflowPunct w:val="0"/>
        <w:autoSpaceDE w:val="0"/>
        <w:autoSpaceDN w:val="0"/>
        <w:adjustRightInd w:val="0"/>
        <w:spacing w:after="200" w:line="240" w:lineRule="exact"/>
        <w:contextualSpacing/>
        <w:rPr>
          <w:rFonts w:ascii="Arial" w:hAnsi="Arial" w:cs="Arial"/>
          <w:sz w:val="24"/>
          <w:szCs w:val="24"/>
        </w:rPr>
      </w:pPr>
      <w:r w:rsidRPr="00BD11E6">
        <w:rPr>
          <w:rFonts w:ascii="Arial" w:hAnsi="Arial" w:cs="Arial"/>
          <w:sz w:val="24"/>
          <w:szCs w:val="24"/>
        </w:rPr>
        <w:t>Correlation</w:t>
      </w:r>
    </w:p>
    <w:p w14:paraId="28A15F9F" w14:textId="77777777" w:rsidR="00BD11E6" w:rsidRPr="00BD11E6" w:rsidRDefault="00BD11E6" w:rsidP="00BD11E6">
      <w:pPr>
        <w:numPr>
          <w:ilvl w:val="1"/>
          <w:numId w:val="46"/>
        </w:numPr>
        <w:tabs>
          <w:tab w:val="left" w:pos="763"/>
        </w:tabs>
        <w:kinsoku w:val="0"/>
        <w:overflowPunct w:val="0"/>
        <w:autoSpaceDE w:val="0"/>
        <w:autoSpaceDN w:val="0"/>
        <w:adjustRightInd w:val="0"/>
        <w:spacing w:after="200" w:line="240" w:lineRule="exact"/>
        <w:contextualSpacing/>
        <w:rPr>
          <w:rFonts w:ascii="Arial" w:hAnsi="Arial" w:cs="Arial"/>
          <w:sz w:val="24"/>
          <w:szCs w:val="24"/>
        </w:rPr>
      </w:pPr>
      <w:r w:rsidRPr="00BD11E6">
        <w:rPr>
          <w:rFonts w:ascii="Arial" w:hAnsi="Arial" w:cs="Arial"/>
          <w:sz w:val="24"/>
          <w:szCs w:val="24"/>
        </w:rPr>
        <w:t>Simple linear regression: basic idea and model</w:t>
      </w:r>
    </w:p>
    <w:p w14:paraId="51DE2570" w14:textId="77777777" w:rsidR="00BD11E6" w:rsidRPr="00BD11E6" w:rsidRDefault="00BD11E6" w:rsidP="00BD11E6">
      <w:pPr>
        <w:numPr>
          <w:ilvl w:val="1"/>
          <w:numId w:val="46"/>
        </w:numPr>
        <w:tabs>
          <w:tab w:val="left" w:pos="749"/>
        </w:tabs>
        <w:kinsoku w:val="0"/>
        <w:overflowPunct w:val="0"/>
        <w:autoSpaceDE w:val="0"/>
        <w:autoSpaceDN w:val="0"/>
        <w:adjustRightInd w:val="0"/>
        <w:spacing w:after="200" w:line="240" w:lineRule="exact"/>
        <w:contextualSpacing/>
        <w:rPr>
          <w:rFonts w:ascii="Arial" w:hAnsi="Arial" w:cs="Arial"/>
          <w:sz w:val="24"/>
          <w:szCs w:val="24"/>
        </w:rPr>
      </w:pPr>
      <w:r w:rsidRPr="00BD11E6">
        <w:rPr>
          <w:rFonts w:ascii="Arial" w:hAnsi="Arial" w:cs="Arial"/>
          <w:sz w:val="24"/>
          <w:szCs w:val="24"/>
        </w:rPr>
        <w:t>Inference for regression</w:t>
      </w:r>
    </w:p>
    <w:p w14:paraId="524F08E3" w14:textId="33CFC3B4" w:rsidR="00BD11E6" w:rsidRPr="00BD11E6" w:rsidRDefault="00BD11E6" w:rsidP="00BD11E6">
      <w:pPr>
        <w:numPr>
          <w:ilvl w:val="1"/>
          <w:numId w:val="46"/>
        </w:numPr>
        <w:tabs>
          <w:tab w:val="left" w:pos="763"/>
        </w:tabs>
        <w:kinsoku w:val="0"/>
        <w:overflowPunct w:val="0"/>
        <w:autoSpaceDE w:val="0"/>
        <w:autoSpaceDN w:val="0"/>
        <w:adjustRightInd w:val="0"/>
        <w:spacing w:after="200" w:line="258" w:lineRule="exact"/>
        <w:contextualSpacing/>
        <w:rPr>
          <w:rFonts w:ascii="Arial" w:hAnsi="Arial" w:cs="Arial"/>
          <w:sz w:val="24"/>
          <w:szCs w:val="24"/>
        </w:rPr>
      </w:pPr>
      <w:r w:rsidRPr="00BD11E6">
        <w:rPr>
          <w:rFonts w:ascii="Arial" w:hAnsi="Arial" w:cs="Arial"/>
          <w:sz w:val="24"/>
          <w:szCs w:val="24"/>
        </w:rPr>
        <w:t>Checking model assumptions</w:t>
      </w:r>
      <w:r>
        <w:rPr>
          <w:rFonts w:ascii="Arial" w:hAnsi="Arial" w:cs="Arial"/>
          <w:sz w:val="24"/>
          <w:szCs w:val="24"/>
        </w:rPr>
        <w:br/>
      </w:r>
    </w:p>
    <w:p w14:paraId="3D14C614" w14:textId="77777777" w:rsidR="00BD11E6" w:rsidRPr="00BD11E6" w:rsidRDefault="00BD11E6" w:rsidP="00BD11E6">
      <w:pPr>
        <w:numPr>
          <w:ilvl w:val="0"/>
          <w:numId w:val="46"/>
        </w:numPr>
        <w:tabs>
          <w:tab w:val="left" w:pos="523"/>
        </w:tabs>
        <w:kinsoku w:val="0"/>
        <w:overflowPunct w:val="0"/>
        <w:autoSpaceDE w:val="0"/>
        <w:autoSpaceDN w:val="0"/>
        <w:adjustRightInd w:val="0"/>
        <w:spacing w:before="44" w:after="200" w:line="258" w:lineRule="exact"/>
        <w:contextualSpacing/>
        <w:rPr>
          <w:rFonts w:ascii="Arial" w:hAnsi="Arial" w:cs="Arial"/>
          <w:sz w:val="24"/>
          <w:szCs w:val="24"/>
        </w:rPr>
      </w:pPr>
      <w:r w:rsidRPr="00BD11E6">
        <w:rPr>
          <w:rFonts w:ascii="Arial" w:hAnsi="Arial" w:cs="Arial"/>
          <w:sz w:val="24"/>
          <w:szCs w:val="24"/>
        </w:rPr>
        <w:t>Multiple Regression</w:t>
      </w:r>
    </w:p>
    <w:p w14:paraId="60FFD065" w14:textId="77777777" w:rsidR="00BD11E6" w:rsidRPr="00BD11E6" w:rsidRDefault="00BD11E6" w:rsidP="00BD11E6">
      <w:pPr>
        <w:numPr>
          <w:ilvl w:val="1"/>
          <w:numId w:val="46"/>
        </w:numPr>
        <w:tabs>
          <w:tab w:val="left" w:pos="749"/>
        </w:tabs>
        <w:kinsoku w:val="0"/>
        <w:overflowPunct w:val="0"/>
        <w:autoSpaceDE w:val="0"/>
        <w:autoSpaceDN w:val="0"/>
        <w:adjustRightInd w:val="0"/>
        <w:spacing w:after="200" w:line="240" w:lineRule="exact"/>
        <w:contextualSpacing/>
        <w:rPr>
          <w:rFonts w:ascii="Arial" w:hAnsi="Arial" w:cs="Arial"/>
          <w:sz w:val="24"/>
          <w:szCs w:val="24"/>
        </w:rPr>
      </w:pPr>
      <w:r w:rsidRPr="00BD11E6">
        <w:rPr>
          <w:rFonts w:ascii="Arial" w:hAnsi="Arial" w:cs="Arial"/>
          <w:sz w:val="24"/>
          <w:szCs w:val="24"/>
        </w:rPr>
        <w:t>Basic idea and model</w:t>
      </w:r>
    </w:p>
    <w:p w14:paraId="50EA9871" w14:textId="77777777" w:rsidR="00BD11E6" w:rsidRPr="00BD11E6" w:rsidRDefault="00BD11E6" w:rsidP="00BD11E6">
      <w:pPr>
        <w:numPr>
          <w:ilvl w:val="1"/>
          <w:numId w:val="46"/>
        </w:numPr>
        <w:tabs>
          <w:tab w:val="left" w:pos="763"/>
        </w:tabs>
        <w:kinsoku w:val="0"/>
        <w:overflowPunct w:val="0"/>
        <w:autoSpaceDE w:val="0"/>
        <w:autoSpaceDN w:val="0"/>
        <w:adjustRightInd w:val="0"/>
        <w:spacing w:after="200" w:line="240" w:lineRule="exact"/>
        <w:contextualSpacing/>
        <w:rPr>
          <w:rFonts w:ascii="Arial" w:hAnsi="Arial" w:cs="Arial"/>
          <w:sz w:val="24"/>
          <w:szCs w:val="24"/>
        </w:rPr>
      </w:pPr>
      <w:r w:rsidRPr="00BD11E6">
        <w:rPr>
          <w:rFonts w:ascii="Arial" w:hAnsi="Arial" w:cs="Arial"/>
          <w:sz w:val="24"/>
          <w:szCs w:val="24"/>
        </w:rPr>
        <w:lastRenderedPageBreak/>
        <w:t>Inference for multiple regression</w:t>
      </w:r>
    </w:p>
    <w:p w14:paraId="52E71A84" w14:textId="77777777" w:rsidR="00BD11E6" w:rsidRPr="00BD11E6" w:rsidRDefault="00BD11E6" w:rsidP="00BD11E6">
      <w:pPr>
        <w:numPr>
          <w:ilvl w:val="1"/>
          <w:numId w:val="46"/>
        </w:numPr>
        <w:tabs>
          <w:tab w:val="left" w:pos="749"/>
        </w:tabs>
        <w:kinsoku w:val="0"/>
        <w:overflowPunct w:val="0"/>
        <w:autoSpaceDE w:val="0"/>
        <w:autoSpaceDN w:val="0"/>
        <w:adjustRightInd w:val="0"/>
        <w:spacing w:after="200" w:line="240" w:lineRule="exact"/>
        <w:contextualSpacing/>
        <w:rPr>
          <w:rFonts w:ascii="Arial" w:hAnsi="Arial" w:cs="Arial"/>
          <w:sz w:val="24"/>
          <w:szCs w:val="24"/>
        </w:rPr>
      </w:pPr>
      <w:r w:rsidRPr="00BD11E6">
        <w:rPr>
          <w:rFonts w:ascii="Arial" w:hAnsi="Arial" w:cs="Arial"/>
          <w:sz w:val="24"/>
          <w:szCs w:val="24"/>
        </w:rPr>
        <w:t>Checking model assumptions</w:t>
      </w:r>
    </w:p>
    <w:p w14:paraId="06F11046" w14:textId="44DD7D0C" w:rsidR="00BD11E6" w:rsidRPr="00BD11E6" w:rsidRDefault="00BD11E6" w:rsidP="00BD11E6">
      <w:pPr>
        <w:numPr>
          <w:ilvl w:val="1"/>
          <w:numId w:val="46"/>
        </w:numPr>
        <w:tabs>
          <w:tab w:val="left" w:pos="763"/>
        </w:tabs>
        <w:kinsoku w:val="0"/>
        <w:overflowPunct w:val="0"/>
        <w:autoSpaceDE w:val="0"/>
        <w:autoSpaceDN w:val="0"/>
        <w:adjustRightInd w:val="0"/>
        <w:spacing w:after="200" w:line="258" w:lineRule="exact"/>
        <w:contextualSpacing/>
        <w:rPr>
          <w:rFonts w:ascii="Arial" w:hAnsi="Arial" w:cs="Arial"/>
          <w:sz w:val="24"/>
          <w:szCs w:val="24"/>
        </w:rPr>
      </w:pPr>
      <w:r w:rsidRPr="00BD11E6">
        <w:rPr>
          <w:rFonts w:ascii="Arial" w:hAnsi="Arial" w:cs="Arial"/>
          <w:sz w:val="24"/>
          <w:szCs w:val="24"/>
        </w:rPr>
        <w:t>Model selection</w:t>
      </w:r>
      <w:r>
        <w:rPr>
          <w:rFonts w:ascii="Arial" w:hAnsi="Arial" w:cs="Arial"/>
          <w:sz w:val="24"/>
          <w:szCs w:val="24"/>
        </w:rPr>
        <w:br/>
      </w:r>
    </w:p>
    <w:p w14:paraId="690A0A7E" w14:textId="318FD9E0" w:rsidR="00BD11E6" w:rsidRPr="00BD11E6" w:rsidRDefault="00BD11E6" w:rsidP="00BD11E6">
      <w:pPr>
        <w:numPr>
          <w:ilvl w:val="0"/>
          <w:numId w:val="46"/>
        </w:numPr>
        <w:tabs>
          <w:tab w:val="left" w:pos="523"/>
        </w:tabs>
        <w:kinsoku w:val="0"/>
        <w:overflowPunct w:val="0"/>
        <w:autoSpaceDE w:val="0"/>
        <w:autoSpaceDN w:val="0"/>
        <w:adjustRightInd w:val="0"/>
        <w:spacing w:before="44" w:after="200"/>
        <w:contextualSpacing/>
        <w:rPr>
          <w:rFonts w:ascii="Arial" w:hAnsi="Arial" w:cs="Arial"/>
          <w:sz w:val="24"/>
          <w:szCs w:val="24"/>
        </w:rPr>
      </w:pPr>
      <w:r w:rsidRPr="00BD11E6">
        <w:rPr>
          <w:rFonts w:ascii="Arial" w:hAnsi="Arial" w:cs="Arial"/>
          <w:sz w:val="24"/>
          <w:szCs w:val="24"/>
        </w:rPr>
        <w:t>Analysis of Covariance (ANCOVA)</w:t>
      </w:r>
      <w:r>
        <w:rPr>
          <w:rFonts w:ascii="Arial" w:hAnsi="Arial" w:cs="Arial"/>
          <w:sz w:val="24"/>
          <w:szCs w:val="24"/>
        </w:rPr>
        <w:br/>
      </w:r>
    </w:p>
    <w:p w14:paraId="41418566" w14:textId="77777777" w:rsidR="00BD11E6" w:rsidRPr="00BD11E6" w:rsidRDefault="00BD11E6" w:rsidP="00BD11E6">
      <w:pPr>
        <w:numPr>
          <w:ilvl w:val="0"/>
          <w:numId w:val="46"/>
        </w:numPr>
        <w:tabs>
          <w:tab w:val="left" w:pos="523"/>
        </w:tabs>
        <w:kinsoku w:val="0"/>
        <w:overflowPunct w:val="0"/>
        <w:autoSpaceDE w:val="0"/>
        <w:autoSpaceDN w:val="0"/>
        <w:adjustRightInd w:val="0"/>
        <w:spacing w:before="44" w:after="200" w:line="258" w:lineRule="exact"/>
        <w:contextualSpacing/>
        <w:rPr>
          <w:rFonts w:ascii="Arial" w:hAnsi="Arial" w:cs="Arial"/>
          <w:sz w:val="24"/>
          <w:szCs w:val="24"/>
        </w:rPr>
      </w:pPr>
      <w:r w:rsidRPr="00BD11E6">
        <w:rPr>
          <w:rFonts w:ascii="Arial" w:hAnsi="Arial" w:cs="Arial"/>
          <w:sz w:val="24"/>
          <w:szCs w:val="24"/>
        </w:rPr>
        <w:t>Contingency Table Analysis</w:t>
      </w:r>
    </w:p>
    <w:p w14:paraId="09A77D0A" w14:textId="77777777" w:rsidR="00BD11E6" w:rsidRPr="00BD11E6" w:rsidRDefault="00BD11E6" w:rsidP="00BD11E6">
      <w:pPr>
        <w:numPr>
          <w:ilvl w:val="1"/>
          <w:numId w:val="46"/>
        </w:numPr>
        <w:tabs>
          <w:tab w:val="left" w:pos="749"/>
        </w:tabs>
        <w:kinsoku w:val="0"/>
        <w:overflowPunct w:val="0"/>
        <w:autoSpaceDE w:val="0"/>
        <w:autoSpaceDN w:val="0"/>
        <w:adjustRightInd w:val="0"/>
        <w:spacing w:after="200" w:line="240" w:lineRule="exact"/>
        <w:contextualSpacing/>
        <w:rPr>
          <w:rFonts w:ascii="Arial" w:hAnsi="Arial" w:cs="Arial"/>
          <w:sz w:val="24"/>
          <w:szCs w:val="24"/>
        </w:rPr>
      </w:pPr>
      <w:r w:rsidRPr="00BD11E6">
        <w:rPr>
          <w:rFonts w:ascii="Arial" w:hAnsi="Arial" w:cs="Arial"/>
          <w:sz w:val="24"/>
          <w:szCs w:val="24"/>
        </w:rPr>
        <w:t>Analysis of 2 X 2 Tables (Fisher's exact test, Mantel-Haenszel Test, McNemar's test)</w:t>
      </w:r>
    </w:p>
    <w:p w14:paraId="79749A15" w14:textId="2C468326" w:rsidR="00BD11E6" w:rsidRPr="00BD11E6" w:rsidRDefault="00BD11E6" w:rsidP="00BD11E6">
      <w:pPr>
        <w:numPr>
          <w:ilvl w:val="1"/>
          <w:numId w:val="46"/>
        </w:numPr>
        <w:tabs>
          <w:tab w:val="left" w:pos="763"/>
        </w:tabs>
        <w:kinsoku w:val="0"/>
        <w:overflowPunct w:val="0"/>
        <w:autoSpaceDE w:val="0"/>
        <w:autoSpaceDN w:val="0"/>
        <w:adjustRightInd w:val="0"/>
        <w:spacing w:after="200" w:line="258" w:lineRule="exact"/>
        <w:contextualSpacing/>
        <w:rPr>
          <w:rFonts w:ascii="Arial" w:hAnsi="Arial" w:cs="Arial"/>
          <w:sz w:val="24"/>
          <w:szCs w:val="24"/>
        </w:rPr>
      </w:pPr>
      <w:r w:rsidRPr="00BD11E6">
        <w:rPr>
          <w:rFonts w:ascii="Arial" w:hAnsi="Arial" w:cs="Arial"/>
          <w:sz w:val="24"/>
          <w:szCs w:val="24"/>
        </w:rPr>
        <w:t>Analysis of r x c Tables</w:t>
      </w:r>
      <w:r>
        <w:rPr>
          <w:rFonts w:ascii="Arial" w:hAnsi="Arial" w:cs="Arial"/>
          <w:sz w:val="24"/>
          <w:szCs w:val="24"/>
        </w:rPr>
        <w:br/>
      </w:r>
    </w:p>
    <w:p w14:paraId="09481357" w14:textId="77777777" w:rsidR="00BD11E6" w:rsidRPr="00BD11E6" w:rsidRDefault="00BD11E6" w:rsidP="00BD11E6">
      <w:pPr>
        <w:numPr>
          <w:ilvl w:val="0"/>
          <w:numId w:val="46"/>
        </w:numPr>
        <w:tabs>
          <w:tab w:val="left" w:pos="523"/>
        </w:tabs>
        <w:kinsoku w:val="0"/>
        <w:overflowPunct w:val="0"/>
        <w:autoSpaceDE w:val="0"/>
        <w:autoSpaceDN w:val="0"/>
        <w:adjustRightInd w:val="0"/>
        <w:spacing w:before="44" w:after="200" w:line="258" w:lineRule="exact"/>
        <w:contextualSpacing/>
        <w:rPr>
          <w:rFonts w:ascii="Arial" w:hAnsi="Arial" w:cs="Arial"/>
          <w:sz w:val="24"/>
          <w:szCs w:val="24"/>
        </w:rPr>
      </w:pPr>
      <w:r w:rsidRPr="00BD11E6">
        <w:rPr>
          <w:rFonts w:ascii="Arial" w:hAnsi="Arial" w:cs="Arial"/>
          <w:sz w:val="24"/>
          <w:szCs w:val="24"/>
        </w:rPr>
        <w:t>Logistic Regression</w:t>
      </w:r>
    </w:p>
    <w:p w14:paraId="2D1A9FE3" w14:textId="77777777" w:rsidR="00BD11E6" w:rsidRPr="00BD11E6" w:rsidRDefault="00BD11E6" w:rsidP="00BD11E6">
      <w:pPr>
        <w:numPr>
          <w:ilvl w:val="1"/>
          <w:numId w:val="46"/>
        </w:numPr>
        <w:tabs>
          <w:tab w:val="left" w:pos="749"/>
        </w:tabs>
        <w:kinsoku w:val="0"/>
        <w:overflowPunct w:val="0"/>
        <w:autoSpaceDE w:val="0"/>
        <w:autoSpaceDN w:val="0"/>
        <w:adjustRightInd w:val="0"/>
        <w:spacing w:after="200" w:line="240" w:lineRule="exact"/>
        <w:contextualSpacing/>
        <w:rPr>
          <w:rFonts w:ascii="Arial" w:hAnsi="Arial" w:cs="Arial"/>
          <w:sz w:val="24"/>
          <w:szCs w:val="24"/>
        </w:rPr>
      </w:pPr>
      <w:r w:rsidRPr="00BD11E6">
        <w:rPr>
          <w:rFonts w:ascii="Arial" w:hAnsi="Arial" w:cs="Arial"/>
          <w:sz w:val="24"/>
          <w:szCs w:val="24"/>
        </w:rPr>
        <w:t>Basic idea and model</w:t>
      </w:r>
    </w:p>
    <w:p w14:paraId="7174928A" w14:textId="77777777" w:rsidR="00BD11E6" w:rsidRPr="00BD11E6" w:rsidRDefault="00BD11E6" w:rsidP="00BD11E6">
      <w:pPr>
        <w:numPr>
          <w:ilvl w:val="1"/>
          <w:numId w:val="46"/>
        </w:numPr>
        <w:tabs>
          <w:tab w:val="left" w:pos="763"/>
        </w:tabs>
        <w:kinsoku w:val="0"/>
        <w:overflowPunct w:val="0"/>
        <w:autoSpaceDE w:val="0"/>
        <w:autoSpaceDN w:val="0"/>
        <w:adjustRightInd w:val="0"/>
        <w:spacing w:after="200" w:line="240" w:lineRule="exact"/>
        <w:contextualSpacing/>
        <w:rPr>
          <w:rFonts w:ascii="Arial" w:hAnsi="Arial" w:cs="Arial"/>
          <w:sz w:val="24"/>
          <w:szCs w:val="24"/>
        </w:rPr>
      </w:pPr>
      <w:r w:rsidRPr="00BD11E6">
        <w:rPr>
          <w:rFonts w:ascii="Arial" w:hAnsi="Arial" w:cs="Arial"/>
          <w:sz w:val="24"/>
          <w:szCs w:val="24"/>
        </w:rPr>
        <w:t>Inference for multiple regression</w:t>
      </w:r>
    </w:p>
    <w:p w14:paraId="2026B87D" w14:textId="40A18B5E" w:rsidR="00BD11E6" w:rsidRPr="00BD11E6" w:rsidRDefault="00BD11E6" w:rsidP="00BD11E6">
      <w:pPr>
        <w:numPr>
          <w:ilvl w:val="1"/>
          <w:numId w:val="46"/>
        </w:numPr>
        <w:tabs>
          <w:tab w:val="left" w:pos="749"/>
        </w:tabs>
        <w:kinsoku w:val="0"/>
        <w:overflowPunct w:val="0"/>
        <w:autoSpaceDE w:val="0"/>
        <w:autoSpaceDN w:val="0"/>
        <w:adjustRightInd w:val="0"/>
        <w:spacing w:after="200" w:line="258" w:lineRule="exact"/>
        <w:contextualSpacing/>
        <w:rPr>
          <w:rFonts w:ascii="Arial" w:hAnsi="Arial" w:cs="Arial"/>
          <w:sz w:val="24"/>
          <w:szCs w:val="24"/>
        </w:rPr>
      </w:pPr>
      <w:r w:rsidRPr="00BD11E6">
        <w:rPr>
          <w:rFonts w:ascii="Arial" w:hAnsi="Arial" w:cs="Arial"/>
          <w:sz w:val="24"/>
          <w:szCs w:val="24"/>
        </w:rPr>
        <w:t>Model selection</w:t>
      </w:r>
      <w:r>
        <w:rPr>
          <w:rFonts w:ascii="Arial" w:hAnsi="Arial" w:cs="Arial"/>
          <w:sz w:val="24"/>
          <w:szCs w:val="24"/>
        </w:rPr>
        <w:br/>
      </w:r>
    </w:p>
    <w:p w14:paraId="08804CBC" w14:textId="3008BF81" w:rsidR="00BD11E6" w:rsidRPr="00BD11E6" w:rsidRDefault="00BD11E6" w:rsidP="00BD11E6">
      <w:pPr>
        <w:numPr>
          <w:ilvl w:val="0"/>
          <w:numId w:val="46"/>
        </w:numPr>
        <w:tabs>
          <w:tab w:val="left" w:pos="523"/>
        </w:tabs>
        <w:kinsoku w:val="0"/>
        <w:overflowPunct w:val="0"/>
        <w:autoSpaceDE w:val="0"/>
        <w:autoSpaceDN w:val="0"/>
        <w:adjustRightInd w:val="0"/>
        <w:spacing w:before="44" w:after="200"/>
        <w:contextualSpacing/>
        <w:rPr>
          <w:rFonts w:ascii="Arial" w:hAnsi="Arial" w:cs="Arial"/>
          <w:sz w:val="24"/>
          <w:szCs w:val="24"/>
        </w:rPr>
      </w:pPr>
      <w:r w:rsidRPr="00BD11E6">
        <w:rPr>
          <w:rFonts w:ascii="Arial" w:hAnsi="Arial" w:cs="Arial"/>
          <w:sz w:val="24"/>
          <w:szCs w:val="24"/>
        </w:rPr>
        <w:t>Repeated Measures Analysis</w:t>
      </w:r>
      <w:r>
        <w:rPr>
          <w:rFonts w:ascii="Arial" w:hAnsi="Arial" w:cs="Arial"/>
          <w:sz w:val="24"/>
          <w:szCs w:val="24"/>
        </w:rPr>
        <w:br/>
      </w:r>
    </w:p>
    <w:p w14:paraId="3D0C7A0D" w14:textId="77777777" w:rsidR="00BD11E6" w:rsidRPr="00BD11E6" w:rsidRDefault="00BD11E6" w:rsidP="00BD11E6">
      <w:pPr>
        <w:numPr>
          <w:ilvl w:val="0"/>
          <w:numId w:val="46"/>
        </w:numPr>
        <w:tabs>
          <w:tab w:val="left" w:pos="523"/>
        </w:tabs>
        <w:kinsoku w:val="0"/>
        <w:overflowPunct w:val="0"/>
        <w:autoSpaceDE w:val="0"/>
        <w:autoSpaceDN w:val="0"/>
        <w:adjustRightInd w:val="0"/>
        <w:spacing w:before="44" w:after="200" w:line="258" w:lineRule="exact"/>
        <w:contextualSpacing/>
        <w:rPr>
          <w:rFonts w:ascii="Arial" w:hAnsi="Arial" w:cs="Arial"/>
          <w:sz w:val="24"/>
          <w:szCs w:val="24"/>
        </w:rPr>
      </w:pPr>
      <w:r w:rsidRPr="00BD11E6">
        <w:rPr>
          <w:rFonts w:ascii="Arial" w:hAnsi="Arial" w:cs="Arial"/>
          <w:sz w:val="24"/>
          <w:szCs w:val="24"/>
        </w:rPr>
        <w:t>Tools for Summarizing Multiple Responses</w:t>
      </w:r>
    </w:p>
    <w:p w14:paraId="7055E985" w14:textId="77777777" w:rsidR="00BD11E6" w:rsidRDefault="00BD11E6" w:rsidP="00BD11E6">
      <w:pPr>
        <w:numPr>
          <w:ilvl w:val="1"/>
          <w:numId w:val="46"/>
        </w:numPr>
        <w:tabs>
          <w:tab w:val="left" w:pos="523"/>
        </w:tabs>
        <w:kinsoku w:val="0"/>
        <w:overflowPunct w:val="0"/>
        <w:autoSpaceDE w:val="0"/>
        <w:autoSpaceDN w:val="0"/>
        <w:adjustRightInd w:val="0"/>
        <w:spacing w:before="44" w:after="200" w:line="258" w:lineRule="exact"/>
        <w:contextualSpacing/>
        <w:rPr>
          <w:rFonts w:ascii="Arial" w:hAnsi="Arial" w:cs="Arial"/>
          <w:sz w:val="24"/>
          <w:szCs w:val="24"/>
        </w:rPr>
      </w:pPr>
      <w:r w:rsidRPr="00BD11E6">
        <w:rPr>
          <w:rFonts w:ascii="Arial" w:hAnsi="Arial" w:cs="Arial"/>
          <w:sz w:val="24"/>
          <w:szCs w:val="24"/>
        </w:rPr>
        <w:t>Graphical Methods</w:t>
      </w:r>
    </w:p>
    <w:p w14:paraId="505EC39D" w14:textId="13D5096C" w:rsidR="00C918F9" w:rsidRPr="00BD11E6" w:rsidRDefault="00BD11E6" w:rsidP="00BD11E6">
      <w:pPr>
        <w:numPr>
          <w:ilvl w:val="1"/>
          <w:numId w:val="46"/>
        </w:numPr>
        <w:tabs>
          <w:tab w:val="left" w:pos="523"/>
        </w:tabs>
        <w:kinsoku w:val="0"/>
        <w:overflowPunct w:val="0"/>
        <w:autoSpaceDE w:val="0"/>
        <w:autoSpaceDN w:val="0"/>
        <w:adjustRightInd w:val="0"/>
        <w:spacing w:before="44" w:after="200" w:line="258" w:lineRule="exact"/>
        <w:contextualSpacing/>
        <w:rPr>
          <w:rFonts w:ascii="Arial" w:hAnsi="Arial" w:cs="Arial"/>
          <w:sz w:val="24"/>
          <w:szCs w:val="24"/>
        </w:rPr>
      </w:pPr>
      <w:r w:rsidRPr="00BD11E6">
        <w:rPr>
          <w:rFonts w:ascii="Arial" w:hAnsi="Arial" w:cs="Arial"/>
          <w:sz w:val="24"/>
          <w:szCs w:val="24"/>
        </w:rPr>
        <w:t>Principal components and factor analysis</w:t>
      </w:r>
    </w:p>
    <w:p w14:paraId="56A848E7" w14:textId="77777777" w:rsidR="003C6437" w:rsidRDefault="003C6437" w:rsidP="0047568B">
      <w:pPr>
        <w:jc w:val="both"/>
        <w:rPr>
          <w:rFonts w:ascii="Arial" w:hAnsi="Arial" w:cs="Arial"/>
          <w:b/>
          <w:bCs/>
          <w:sz w:val="24"/>
          <w:szCs w:val="24"/>
          <w:u w:val="single"/>
        </w:rPr>
      </w:pPr>
    </w:p>
    <w:p w14:paraId="3A781D54" w14:textId="5BF16478" w:rsidR="0047568B" w:rsidRPr="00120429" w:rsidRDefault="0047568B" w:rsidP="0047568B">
      <w:pPr>
        <w:jc w:val="both"/>
        <w:rPr>
          <w:rFonts w:ascii="Arial" w:hAnsi="Arial" w:cs="Arial"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  <w:u w:val="single"/>
        </w:rPr>
        <w:t>Listing of Sections to be Covered:</w:t>
      </w:r>
      <w:r>
        <w:rPr>
          <w:rFonts w:ascii="Arial" w:hAnsi="Arial" w:cs="Arial"/>
          <w:bCs/>
          <w:sz w:val="24"/>
          <w:szCs w:val="24"/>
        </w:rPr>
        <w:t xml:space="preserve">  Not applicable to this course, since there is no standard textbook.  Chosen sections of any text should correspond to the topics outlined above.</w:t>
      </w:r>
    </w:p>
    <w:p w14:paraId="2D09E055" w14:textId="77777777" w:rsidR="0047568B" w:rsidRDefault="0047568B" w:rsidP="0047568B">
      <w:pPr>
        <w:jc w:val="both"/>
        <w:rPr>
          <w:rFonts w:ascii="Arial" w:hAnsi="Arial" w:cs="Arial"/>
          <w:b/>
          <w:bCs/>
          <w:sz w:val="24"/>
          <w:szCs w:val="24"/>
          <w:u w:val="single"/>
        </w:rPr>
      </w:pPr>
    </w:p>
    <w:p w14:paraId="6EEFD4EC" w14:textId="5D3D0119" w:rsidR="0047568B" w:rsidRPr="00F2403F" w:rsidRDefault="0047568B" w:rsidP="0047568B">
      <w:pPr>
        <w:jc w:val="both"/>
        <w:rPr>
          <w:rFonts w:ascii="Arial" w:hAnsi="Arial" w:cs="Arial"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  <w:u w:val="single"/>
        </w:rPr>
        <w:t>Remarks</w:t>
      </w:r>
      <w:r w:rsidRPr="00FC0E7D">
        <w:rPr>
          <w:rFonts w:ascii="Arial" w:hAnsi="Arial" w:cs="Arial"/>
          <w:b/>
          <w:bCs/>
          <w:sz w:val="24"/>
          <w:szCs w:val="24"/>
          <w:u w:val="single"/>
        </w:rPr>
        <w:t>:</w:t>
      </w:r>
      <w:r>
        <w:rPr>
          <w:rFonts w:ascii="Arial" w:hAnsi="Arial" w:cs="Arial"/>
          <w:bCs/>
          <w:sz w:val="24"/>
          <w:szCs w:val="24"/>
        </w:rPr>
        <w:t xml:space="preserve">  </w:t>
      </w:r>
      <w:r w:rsidR="00312E06">
        <w:rPr>
          <w:rFonts w:ascii="Arial" w:hAnsi="Arial" w:cs="Arial"/>
          <w:bCs/>
          <w:sz w:val="24"/>
          <w:szCs w:val="24"/>
        </w:rPr>
        <w:t>None</w:t>
      </w:r>
      <w:r>
        <w:rPr>
          <w:rFonts w:ascii="Arial" w:hAnsi="Arial" w:cs="Arial"/>
          <w:bCs/>
          <w:sz w:val="24"/>
          <w:szCs w:val="24"/>
        </w:rPr>
        <w:t>.</w:t>
      </w:r>
    </w:p>
    <w:p w14:paraId="01C85CD8" w14:textId="77777777" w:rsidR="0047568B" w:rsidRDefault="0047568B" w:rsidP="0047568B">
      <w:pPr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  <w:tab w:val="left" w:pos="19440"/>
          <w:tab w:val="left" w:pos="20160"/>
          <w:tab w:val="left" w:pos="20880"/>
          <w:tab w:val="left" w:pos="21600"/>
          <w:tab w:val="left" w:pos="22320"/>
          <w:tab w:val="left" w:pos="23040"/>
          <w:tab w:val="left" w:pos="23760"/>
          <w:tab w:val="left" w:pos="24480"/>
          <w:tab w:val="left" w:pos="25200"/>
          <w:tab w:val="left" w:pos="25920"/>
          <w:tab w:val="left" w:pos="26640"/>
        </w:tabs>
        <w:jc w:val="both"/>
        <w:rPr>
          <w:rFonts w:ascii="Arial" w:hAnsi="Arial" w:cs="Arial"/>
          <w:b/>
          <w:noProof w:val="0"/>
          <w:sz w:val="24"/>
          <w:szCs w:val="24"/>
          <w:u w:val="single"/>
        </w:rPr>
      </w:pPr>
    </w:p>
    <w:p w14:paraId="7E9E8EBA" w14:textId="50994716" w:rsidR="0047568B" w:rsidRPr="00452489" w:rsidRDefault="00340A1F" w:rsidP="0047568B">
      <w:pPr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  <w:tab w:val="left" w:pos="19440"/>
          <w:tab w:val="left" w:pos="20160"/>
          <w:tab w:val="left" w:pos="20880"/>
          <w:tab w:val="left" w:pos="21600"/>
          <w:tab w:val="left" w:pos="22320"/>
          <w:tab w:val="left" w:pos="23040"/>
          <w:tab w:val="left" w:pos="23760"/>
          <w:tab w:val="left" w:pos="24480"/>
          <w:tab w:val="left" w:pos="25200"/>
          <w:tab w:val="left" w:pos="25920"/>
          <w:tab w:val="left" w:pos="26640"/>
        </w:tabs>
        <w:jc w:val="both"/>
        <w:rPr>
          <w:rFonts w:ascii="Arial" w:hAnsi="Arial" w:cs="Arial"/>
          <w:noProof w:val="0"/>
          <w:sz w:val="24"/>
          <w:szCs w:val="24"/>
        </w:rPr>
      </w:pPr>
      <w:r>
        <w:rPr>
          <w:rFonts w:ascii="Arial" w:hAnsi="Arial" w:cs="Arial"/>
          <w:b/>
          <w:noProof w:val="0"/>
          <w:sz w:val="24"/>
          <w:szCs w:val="24"/>
          <w:u w:val="single"/>
        </w:rPr>
        <w:t>Approximate Pace of C</w:t>
      </w:r>
      <w:r w:rsidR="0047568B" w:rsidRPr="00FC0E7D">
        <w:rPr>
          <w:rFonts w:ascii="Arial" w:hAnsi="Arial" w:cs="Arial"/>
          <w:b/>
          <w:noProof w:val="0"/>
          <w:sz w:val="24"/>
          <w:szCs w:val="24"/>
          <w:u w:val="single"/>
        </w:rPr>
        <w:t>overage:</w:t>
      </w:r>
      <w:r w:rsidR="0047568B">
        <w:rPr>
          <w:rFonts w:ascii="Arial" w:hAnsi="Arial" w:cs="Arial"/>
          <w:noProof w:val="0"/>
          <w:sz w:val="24"/>
          <w:szCs w:val="24"/>
        </w:rPr>
        <w:t xml:space="preserve">  Not Applicable.</w:t>
      </w:r>
    </w:p>
    <w:p w14:paraId="23D6619F" w14:textId="77777777" w:rsidR="0047568B" w:rsidRPr="00FC0E7D" w:rsidRDefault="0047568B" w:rsidP="0047568B">
      <w:pPr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  <w:tab w:val="left" w:pos="19440"/>
          <w:tab w:val="left" w:pos="20160"/>
          <w:tab w:val="left" w:pos="20880"/>
          <w:tab w:val="left" w:pos="21600"/>
          <w:tab w:val="left" w:pos="22320"/>
          <w:tab w:val="left" w:pos="23040"/>
          <w:tab w:val="left" w:pos="23760"/>
          <w:tab w:val="left" w:pos="24480"/>
          <w:tab w:val="left" w:pos="25200"/>
          <w:tab w:val="left" w:pos="25920"/>
          <w:tab w:val="left" w:pos="26640"/>
          <w:tab w:val="left" w:pos="27360"/>
          <w:tab w:val="left" w:pos="0"/>
          <w:tab w:val="left" w:pos="720"/>
          <w:tab w:val="left" w:pos="1440"/>
          <w:tab w:val="left" w:pos="2160"/>
        </w:tabs>
        <w:jc w:val="both"/>
        <w:rPr>
          <w:rFonts w:ascii="Arial" w:hAnsi="Arial" w:cs="Arial"/>
          <w:noProof w:val="0"/>
          <w:sz w:val="24"/>
          <w:szCs w:val="24"/>
        </w:rPr>
      </w:pPr>
    </w:p>
    <w:p w14:paraId="2E5C46EA" w14:textId="4DB98A7F" w:rsidR="0047568B" w:rsidRPr="00FC0E7D" w:rsidRDefault="0047568B" w:rsidP="00C918F9">
      <w:pPr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  <w:tab w:val="left" w:pos="19440"/>
          <w:tab w:val="left" w:pos="20160"/>
          <w:tab w:val="left" w:pos="20880"/>
          <w:tab w:val="left" w:pos="21600"/>
          <w:tab w:val="left" w:pos="22320"/>
          <w:tab w:val="left" w:pos="23040"/>
          <w:tab w:val="left" w:pos="23760"/>
          <w:tab w:val="left" w:pos="24480"/>
          <w:tab w:val="left" w:pos="25200"/>
          <w:tab w:val="left" w:pos="25920"/>
          <w:tab w:val="left" w:pos="26640"/>
        </w:tabs>
        <w:jc w:val="both"/>
        <w:rPr>
          <w:rFonts w:ascii="Arial" w:hAnsi="Arial" w:cs="Arial"/>
          <w:noProof w:val="0"/>
          <w:sz w:val="24"/>
          <w:szCs w:val="24"/>
        </w:rPr>
      </w:pPr>
      <w:r w:rsidRPr="00FC0E7D">
        <w:rPr>
          <w:rFonts w:ascii="Arial" w:hAnsi="Arial" w:cs="Arial"/>
          <w:b/>
          <w:noProof w:val="0"/>
          <w:sz w:val="24"/>
          <w:szCs w:val="24"/>
          <w:u w:val="single"/>
        </w:rPr>
        <w:t xml:space="preserve">Method of Instruction: </w:t>
      </w:r>
      <w:r w:rsidR="00C918F9" w:rsidRPr="00C918F9">
        <w:rPr>
          <w:rFonts w:ascii="Arial" w:hAnsi="Arial" w:cs="Arial"/>
          <w:bCs/>
          <w:noProof w:val="0"/>
          <w:sz w:val="24"/>
          <w:szCs w:val="24"/>
        </w:rPr>
        <w:t>Methods may include lect</w:t>
      </w:r>
      <w:r w:rsidR="00C918F9" w:rsidRPr="00C918F9">
        <w:rPr>
          <w:rFonts w:ascii="Arial" w:hAnsi="Arial" w:cs="Arial"/>
          <w:noProof w:val="0"/>
          <w:sz w:val="24"/>
          <w:szCs w:val="24"/>
        </w:rPr>
        <w:t xml:space="preserve">ure, case studies, discussion, </w:t>
      </w:r>
      <w:proofErr w:type="gramStart"/>
      <w:r w:rsidR="00C918F9" w:rsidRPr="00C918F9">
        <w:rPr>
          <w:rFonts w:ascii="Arial" w:hAnsi="Arial" w:cs="Arial"/>
          <w:noProof w:val="0"/>
          <w:sz w:val="24"/>
          <w:szCs w:val="24"/>
        </w:rPr>
        <w:t>group</w:t>
      </w:r>
      <w:proofErr w:type="gramEnd"/>
      <w:r w:rsidR="00C918F9" w:rsidRPr="00C918F9">
        <w:rPr>
          <w:rFonts w:ascii="Arial" w:hAnsi="Arial" w:cs="Arial"/>
          <w:noProof w:val="0"/>
          <w:sz w:val="24"/>
          <w:szCs w:val="24"/>
        </w:rPr>
        <w:t xml:space="preserve"> work, problem solving sessions, computer sessions, and discussion of computer output</w:t>
      </w:r>
      <w:r w:rsidRPr="00FC0E7D">
        <w:rPr>
          <w:rFonts w:ascii="Arial" w:hAnsi="Arial" w:cs="Arial"/>
          <w:noProof w:val="0"/>
          <w:sz w:val="24"/>
          <w:szCs w:val="24"/>
        </w:rPr>
        <w:t>.</w:t>
      </w:r>
    </w:p>
    <w:p w14:paraId="25195840" w14:textId="77777777" w:rsidR="0047568B" w:rsidRPr="00FC0E7D" w:rsidRDefault="0047568B" w:rsidP="0047568B">
      <w:pPr>
        <w:tabs>
          <w:tab w:val="left" w:pos="0"/>
          <w:tab w:val="left" w:pos="576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  <w:tab w:val="left" w:pos="19440"/>
          <w:tab w:val="left" w:pos="20160"/>
          <w:tab w:val="left" w:pos="20880"/>
          <w:tab w:val="left" w:pos="21600"/>
          <w:tab w:val="left" w:pos="22320"/>
          <w:tab w:val="left" w:pos="23040"/>
          <w:tab w:val="left" w:pos="23760"/>
          <w:tab w:val="left" w:pos="24480"/>
          <w:tab w:val="left" w:pos="25200"/>
          <w:tab w:val="left" w:pos="25920"/>
          <w:tab w:val="left" w:pos="26640"/>
        </w:tabs>
        <w:jc w:val="both"/>
        <w:rPr>
          <w:rFonts w:ascii="Arial" w:hAnsi="Arial" w:cs="Arial"/>
          <w:noProof w:val="0"/>
          <w:sz w:val="24"/>
          <w:szCs w:val="24"/>
        </w:rPr>
      </w:pPr>
    </w:p>
    <w:p w14:paraId="4E71DCA6" w14:textId="614F6771" w:rsidR="0047568B" w:rsidRDefault="0047568B" w:rsidP="00340A1F">
      <w:pPr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  <w:tab w:val="left" w:pos="19440"/>
          <w:tab w:val="left" w:pos="20160"/>
          <w:tab w:val="left" w:pos="20880"/>
          <w:tab w:val="left" w:pos="21600"/>
          <w:tab w:val="left" w:pos="22320"/>
          <w:tab w:val="left" w:pos="23040"/>
          <w:tab w:val="left" w:pos="23760"/>
          <w:tab w:val="left" w:pos="24480"/>
          <w:tab w:val="left" w:pos="25200"/>
          <w:tab w:val="left" w:pos="25920"/>
          <w:tab w:val="left" w:pos="26640"/>
        </w:tabs>
        <w:jc w:val="both"/>
        <w:rPr>
          <w:rFonts w:ascii="Arial" w:hAnsi="Arial" w:cs="Arial"/>
          <w:noProof w:val="0"/>
          <w:sz w:val="24"/>
          <w:szCs w:val="24"/>
        </w:rPr>
      </w:pPr>
      <w:r w:rsidRPr="00FC0E7D">
        <w:rPr>
          <w:rFonts w:ascii="Arial" w:hAnsi="Arial" w:cs="Arial"/>
          <w:b/>
          <w:noProof w:val="0"/>
          <w:sz w:val="24"/>
          <w:szCs w:val="24"/>
          <w:u w:val="single"/>
        </w:rPr>
        <w:t>Evaluation Procedure:</w:t>
      </w:r>
      <w:r w:rsidRPr="00FC0E7D">
        <w:rPr>
          <w:rFonts w:ascii="Arial" w:hAnsi="Arial" w:cs="Arial"/>
          <w:noProof w:val="0"/>
          <w:sz w:val="24"/>
          <w:szCs w:val="24"/>
        </w:rPr>
        <w:t xml:space="preserve">  </w:t>
      </w:r>
      <w:r w:rsidR="00C918F9" w:rsidRPr="00C918F9">
        <w:rPr>
          <w:rFonts w:ascii="Arial" w:hAnsi="Arial" w:cs="Arial"/>
          <w:noProof w:val="0"/>
          <w:sz w:val="24"/>
          <w:szCs w:val="24"/>
        </w:rPr>
        <w:t>Assessments will vary in style and may include written exams, quizzes, homework assignments, and group projects</w:t>
      </w:r>
      <w:r w:rsidRPr="00FC0E7D">
        <w:rPr>
          <w:rFonts w:ascii="Arial" w:hAnsi="Arial" w:cs="Arial"/>
          <w:noProof w:val="0"/>
          <w:sz w:val="24"/>
          <w:szCs w:val="24"/>
        </w:rPr>
        <w:t>.</w:t>
      </w:r>
    </w:p>
    <w:p w14:paraId="012AACE4" w14:textId="77777777" w:rsidR="0047568B" w:rsidRDefault="0047568B">
      <w:pPr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  <w:tab w:val="left" w:pos="19440"/>
          <w:tab w:val="left" w:pos="20160"/>
          <w:tab w:val="left" w:pos="20880"/>
          <w:tab w:val="left" w:pos="21600"/>
          <w:tab w:val="left" w:pos="22320"/>
          <w:tab w:val="left" w:pos="23040"/>
          <w:tab w:val="left" w:pos="23760"/>
          <w:tab w:val="left" w:pos="24480"/>
          <w:tab w:val="left" w:pos="25200"/>
          <w:tab w:val="left" w:pos="25920"/>
          <w:tab w:val="left" w:pos="26640"/>
        </w:tabs>
        <w:rPr>
          <w:rFonts w:ascii="Arial" w:hAnsi="Arial" w:cs="Arial"/>
          <w:noProof w:val="0"/>
          <w:sz w:val="24"/>
          <w:szCs w:val="24"/>
        </w:rPr>
      </w:pPr>
    </w:p>
    <w:p w14:paraId="277BB8D7" w14:textId="02F9084B" w:rsidR="007A30E9" w:rsidRDefault="007A30E9" w:rsidP="007A30E9">
      <w:pPr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  <w:tab w:val="left" w:pos="19440"/>
          <w:tab w:val="left" w:pos="20160"/>
          <w:tab w:val="left" w:pos="20880"/>
          <w:tab w:val="left" w:pos="21600"/>
          <w:tab w:val="left" w:pos="22320"/>
          <w:tab w:val="left" w:pos="23040"/>
          <w:tab w:val="left" w:pos="23760"/>
          <w:tab w:val="left" w:pos="24480"/>
          <w:tab w:val="left" w:pos="25200"/>
          <w:tab w:val="left" w:pos="25920"/>
          <w:tab w:val="left" w:pos="26640"/>
        </w:tabs>
        <w:rPr>
          <w:rFonts w:ascii="Arial" w:hAnsi="Arial" w:cs="Arial"/>
          <w:noProof w:val="0"/>
          <w:sz w:val="24"/>
          <w:szCs w:val="24"/>
        </w:rPr>
      </w:pPr>
      <w:r w:rsidRPr="007A30E9">
        <w:rPr>
          <w:rFonts w:ascii="Arial" w:hAnsi="Arial" w:cs="Arial"/>
          <w:b/>
          <w:noProof w:val="0"/>
          <w:sz w:val="24"/>
          <w:szCs w:val="24"/>
          <w:u w:val="single"/>
        </w:rPr>
        <w:t>Minnesota Transfer Curriculum:</w:t>
      </w:r>
      <w:r w:rsidRPr="007A30E9">
        <w:rPr>
          <w:rFonts w:ascii="Arial" w:hAnsi="Arial" w:cs="Arial"/>
          <w:noProof w:val="0"/>
          <w:sz w:val="24"/>
          <w:szCs w:val="24"/>
        </w:rPr>
        <w:t xml:space="preserve"> </w:t>
      </w:r>
      <w:r w:rsidR="00BD11E6">
        <w:rPr>
          <w:rFonts w:ascii="Arial" w:hAnsi="Arial" w:cs="Arial"/>
          <w:noProof w:val="0"/>
          <w:sz w:val="24"/>
          <w:szCs w:val="24"/>
        </w:rPr>
        <w:t>Writing Intensive</w:t>
      </w:r>
    </w:p>
    <w:p w14:paraId="719ACA5E" w14:textId="3DAE1B50" w:rsidR="009B140C" w:rsidRDefault="00BD11E6" w:rsidP="009B140C">
      <w:pPr>
        <w:pStyle w:val="ListParagraph"/>
        <w:numPr>
          <w:ilvl w:val="0"/>
          <w:numId w:val="38"/>
        </w:numPr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  <w:tab w:val="left" w:pos="19440"/>
          <w:tab w:val="left" w:pos="20160"/>
          <w:tab w:val="left" w:pos="20880"/>
          <w:tab w:val="left" w:pos="21600"/>
          <w:tab w:val="left" w:pos="22320"/>
          <w:tab w:val="left" w:pos="23040"/>
          <w:tab w:val="left" w:pos="23760"/>
          <w:tab w:val="left" w:pos="24480"/>
          <w:tab w:val="left" w:pos="25200"/>
          <w:tab w:val="left" w:pos="25920"/>
          <w:tab w:val="left" w:pos="26640"/>
        </w:tabs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Practice the processes and procedures for creating and completing successful writing in their fields</w:t>
      </w:r>
      <w:r w:rsidR="009B140C">
        <w:rPr>
          <w:rFonts w:ascii="Arial" w:hAnsi="Arial" w:cs="Arial"/>
          <w:sz w:val="24"/>
          <w:szCs w:val="24"/>
        </w:rPr>
        <w:t>.</w:t>
      </w:r>
    </w:p>
    <w:p w14:paraId="355F57CD" w14:textId="4F70F9E7" w:rsidR="009B140C" w:rsidRDefault="00BD11E6" w:rsidP="009B140C">
      <w:pPr>
        <w:pStyle w:val="ListParagraph"/>
        <w:numPr>
          <w:ilvl w:val="0"/>
          <w:numId w:val="38"/>
        </w:numPr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  <w:tab w:val="left" w:pos="19440"/>
          <w:tab w:val="left" w:pos="20160"/>
          <w:tab w:val="left" w:pos="20880"/>
          <w:tab w:val="left" w:pos="21600"/>
          <w:tab w:val="left" w:pos="22320"/>
          <w:tab w:val="left" w:pos="23040"/>
          <w:tab w:val="left" w:pos="23760"/>
          <w:tab w:val="left" w:pos="24480"/>
          <w:tab w:val="left" w:pos="25200"/>
          <w:tab w:val="left" w:pos="25920"/>
          <w:tab w:val="left" w:pos="26640"/>
        </w:tabs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Understand the main features and uses of writing in their fields</w:t>
      </w:r>
      <w:r w:rsidR="009B140C">
        <w:rPr>
          <w:rFonts w:ascii="Arial" w:hAnsi="Arial" w:cs="Arial"/>
          <w:sz w:val="24"/>
          <w:szCs w:val="24"/>
        </w:rPr>
        <w:t>.</w:t>
      </w:r>
    </w:p>
    <w:p w14:paraId="4FA54991" w14:textId="3ACDB79E" w:rsidR="009B140C" w:rsidRDefault="00BD11E6" w:rsidP="009B140C">
      <w:pPr>
        <w:pStyle w:val="ListParagraph"/>
        <w:numPr>
          <w:ilvl w:val="0"/>
          <w:numId w:val="38"/>
        </w:numPr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  <w:tab w:val="left" w:pos="19440"/>
          <w:tab w:val="left" w:pos="20160"/>
          <w:tab w:val="left" w:pos="20880"/>
          <w:tab w:val="left" w:pos="21600"/>
          <w:tab w:val="left" w:pos="22320"/>
          <w:tab w:val="left" w:pos="23040"/>
          <w:tab w:val="left" w:pos="23760"/>
          <w:tab w:val="left" w:pos="24480"/>
          <w:tab w:val="left" w:pos="25200"/>
          <w:tab w:val="left" w:pos="25920"/>
          <w:tab w:val="left" w:pos="26640"/>
        </w:tabs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Adapt their writing to the general expectations of readers in their field</w:t>
      </w:r>
      <w:r w:rsidR="009B140C">
        <w:rPr>
          <w:rFonts w:ascii="Arial" w:hAnsi="Arial" w:cs="Arial"/>
          <w:sz w:val="24"/>
          <w:szCs w:val="24"/>
        </w:rPr>
        <w:t>.</w:t>
      </w:r>
    </w:p>
    <w:p w14:paraId="542CCC11" w14:textId="1E614552" w:rsidR="009B140C" w:rsidRDefault="00BD11E6" w:rsidP="009B140C">
      <w:pPr>
        <w:pStyle w:val="ListParagraph"/>
        <w:numPr>
          <w:ilvl w:val="0"/>
          <w:numId w:val="38"/>
        </w:numPr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  <w:tab w:val="left" w:pos="19440"/>
          <w:tab w:val="left" w:pos="20160"/>
          <w:tab w:val="left" w:pos="20880"/>
          <w:tab w:val="left" w:pos="21600"/>
          <w:tab w:val="left" w:pos="22320"/>
          <w:tab w:val="left" w:pos="23040"/>
          <w:tab w:val="left" w:pos="23760"/>
          <w:tab w:val="left" w:pos="24480"/>
          <w:tab w:val="left" w:pos="25200"/>
          <w:tab w:val="left" w:pos="25920"/>
          <w:tab w:val="left" w:pos="26640"/>
        </w:tabs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Make use of technologies commonly used for research and writing in their fields</w:t>
      </w:r>
      <w:r w:rsidR="009B140C">
        <w:rPr>
          <w:rFonts w:ascii="Arial" w:hAnsi="Arial" w:cs="Arial"/>
          <w:sz w:val="24"/>
          <w:szCs w:val="24"/>
        </w:rPr>
        <w:t>.</w:t>
      </w:r>
    </w:p>
    <w:p w14:paraId="14AD0D38" w14:textId="7D7ECB47" w:rsidR="00BD11E6" w:rsidRPr="009B140C" w:rsidRDefault="00BD11E6" w:rsidP="009B140C">
      <w:pPr>
        <w:pStyle w:val="ListParagraph"/>
        <w:numPr>
          <w:ilvl w:val="0"/>
          <w:numId w:val="38"/>
        </w:numPr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  <w:tab w:val="left" w:pos="19440"/>
          <w:tab w:val="left" w:pos="20160"/>
          <w:tab w:val="left" w:pos="20880"/>
          <w:tab w:val="left" w:pos="21600"/>
          <w:tab w:val="left" w:pos="22320"/>
          <w:tab w:val="left" w:pos="23040"/>
          <w:tab w:val="left" w:pos="23760"/>
          <w:tab w:val="left" w:pos="24480"/>
          <w:tab w:val="left" w:pos="25200"/>
          <w:tab w:val="left" w:pos="25920"/>
          <w:tab w:val="left" w:pos="26640"/>
        </w:tabs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Learn the conventions of evidence, format, usage, and documentation in their fields.</w:t>
      </w:r>
    </w:p>
    <w:p w14:paraId="506ED09E" w14:textId="77777777" w:rsidR="007A30E9" w:rsidRPr="007A30E9" w:rsidRDefault="007A30E9" w:rsidP="007A30E9">
      <w:pPr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  <w:tab w:val="left" w:pos="19440"/>
          <w:tab w:val="left" w:pos="20160"/>
          <w:tab w:val="left" w:pos="20880"/>
          <w:tab w:val="left" w:pos="21600"/>
          <w:tab w:val="left" w:pos="22320"/>
          <w:tab w:val="left" w:pos="23040"/>
          <w:tab w:val="left" w:pos="23760"/>
          <w:tab w:val="left" w:pos="24480"/>
          <w:tab w:val="left" w:pos="25200"/>
          <w:tab w:val="left" w:pos="25920"/>
          <w:tab w:val="left" w:pos="26640"/>
        </w:tabs>
        <w:rPr>
          <w:rFonts w:ascii="Arial" w:hAnsi="Arial" w:cs="Arial"/>
          <w:noProof w:val="0"/>
          <w:sz w:val="24"/>
          <w:szCs w:val="24"/>
        </w:rPr>
      </w:pPr>
    </w:p>
    <w:p w14:paraId="4646264C" w14:textId="77777777" w:rsidR="007A30E9" w:rsidRPr="007A30E9" w:rsidRDefault="007A30E9" w:rsidP="007A30E9">
      <w:pPr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  <w:tab w:val="left" w:pos="19440"/>
          <w:tab w:val="left" w:pos="20160"/>
          <w:tab w:val="left" w:pos="20880"/>
          <w:tab w:val="left" w:pos="21600"/>
          <w:tab w:val="left" w:pos="22320"/>
          <w:tab w:val="left" w:pos="23040"/>
          <w:tab w:val="left" w:pos="23760"/>
          <w:tab w:val="left" w:pos="24480"/>
          <w:tab w:val="left" w:pos="25200"/>
          <w:tab w:val="left" w:pos="25920"/>
          <w:tab w:val="left" w:pos="26640"/>
        </w:tabs>
        <w:rPr>
          <w:rFonts w:ascii="Arial" w:hAnsi="Arial" w:cs="Arial"/>
          <w:b/>
          <w:noProof w:val="0"/>
          <w:sz w:val="24"/>
          <w:szCs w:val="24"/>
          <w:u w:val="single"/>
        </w:rPr>
      </w:pPr>
      <w:proofErr w:type="spellStart"/>
      <w:r w:rsidRPr="007A30E9">
        <w:rPr>
          <w:rFonts w:ascii="Arial" w:hAnsi="Arial" w:cs="Arial"/>
          <w:b/>
          <w:noProof w:val="0"/>
          <w:sz w:val="24"/>
          <w:szCs w:val="24"/>
          <w:u w:val="single"/>
        </w:rPr>
        <w:t>MnSCU</w:t>
      </w:r>
      <w:proofErr w:type="spellEnd"/>
      <w:r w:rsidRPr="007A30E9">
        <w:rPr>
          <w:rFonts w:ascii="Arial" w:hAnsi="Arial" w:cs="Arial"/>
          <w:b/>
          <w:noProof w:val="0"/>
          <w:sz w:val="24"/>
          <w:szCs w:val="24"/>
          <w:u w:val="single"/>
        </w:rPr>
        <w:t xml:space="preserve"> Learning Outcomes:</w:t>
      </w:r>
    </w:p>
    <w:p w14:paraId="40EF3A42" w14:textId="7B49E783" w:rsidR="007A30E9" w:rsidRPr="009B140C" w:rsidRDefault="009B140C" w:rsidP="00231B3D">
      <w:pPr>
        <w:pStyle w:val="ListParagraph"/>
        <w:numPr>
          <w:ilvl w:val="0"/>
          <w:numId w:val="42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lastRenderedPageBreak/>
        <w:t xml:space="preserve">This course will promote a student’s ability to </w:t>
      </w:r>
      <w:r w:rsidR="00BD11E6" w:rsidRPr="00BD11E6">
        <w:rPr>
          <w:rFonts w:ascii="Arial" w:hAnsi="Arial" w:cs="Arial"/>
          <w:bCs/>
          <w:sz w:val="24"/>
          <w:szCs w:val="24"/>
        </w:rPr>
        <w:t>identify research questions that may be answered using various statistical methods and to translate these questions into the appropriate analysis procedure</w:t>
      </w:r>
      <w:r w:rsidR="007A30E9" w:rsidRPr="009B140C">
        <w:rPr>
          <w:rFonts w:ascii="Arial" w:hAnsi="Arial" w:cs="Arial"/>
          <w:sz w:val="24"/>
          <w:szCs w:val="24"/>
        </w:rPr>
        <w:t>.</w:t>
      </w:r>
    </w:p>
    <w:p w14:paraId="5C4E8A33" w14:textId="20C0F7BF" w:rsidR="009B140C" w:rsidRPr="009B140C" w:rsidRDefault="009B140C" w:rsidP="009B140C">
      <w:pPr>
        <w:pStyle w:val="ListParagraph"/>
        <w:numPr>
          <w:ilvl w:val="0"/>
          <w:numId w:val="42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This course will promote a student’s ability to </w:t>
      </w:r>
      <w:r w:rsidR="00BD11E6" w:rsidRPr="00BD11E6">
        <w:rPr>
          <w:rFonts w:ascii="Arial" w:hAnsi="Arial" w:cs="Arial"/>
          <w:sz w:val="24"/>
          <w:szCs w:val="24"/>
        </w:rPr>
        <w:t>model and solve real-world problems, as well as understand the limitations of models in making predictions and drawing conclusions</w:t>
      </w:r>
      <w:r>
        <w:rPr>
          <w:rFonts w:ascii="Arial" w:hAnsi="Arial" w:cs="Arial"/>
          <w:sz w:val="24"/>
          <w:szCs w:val="24"/>
        </w:rPr>
        <w:t>.</w:t>
      </w:r>
    </w:p>
    <w:p w14:paraId="65731C6D" w14:textId="123B3241" w:rsidR="009B140C" w:rsidRPr="009B140C" w:rsidRDefault="009B140C" w:rsidP="009B140C">
      <w:pPr>
        <w:pStyle w:val="ListParagraph"/>
        <w:numPr>
          <w:ilvl w:val="0"/>
          <w:numId w:val="42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This course will promote a student’s ability to </w:t>
      </w:r>
      <w:r w:rsidR="00BD11E6" w:rsidRPr="00BD11E6">
        <w:rPr>
          <w:rFonts w:ascii="Arial" w:hAnsi="Arial" w:cs="Arial"/>
          <w:sz w:val="24"/>
          <w:szCs w:val="24"/>
        </w:rPr>
        <w:t>recognize underlying model assumptions and employ methods for checking these assumptions</w:t>
      </w:r>
      <w:r>
        <w:rPr>
          <w:rFonts w:ascii="Arial" w:hAnsi="Arial" w:cs="Arial"/>
          <w:sz w:val="24"/>
          <w:szCs w:val="24"/>
        </w:rPr>
        <w:t>.</w:t>
      </w:r>
    </w:p>
    <w:p w14:paraId="4844E877" w14:textId="2B6AC6A7" w:rsidR="009B140C" w:rsidRPr="009B140C" w:rsidRDefault="009B140C" w:rsidP="009B140C">
      <w:pPr>
        <w:pStyle w:val="ListParagraph"/>
        <w:numPr>
          <w:ilvl w:val="0"/>
          <w:numId w:val="42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This course will promote a student’s ability to </w:t>
      </w:r>
      <w:bookmarkStart w:id="0" w:name="_GoBack"/>
      <w:bookmarkEnd w:id="0"/>
      <w:r w:rsidR="00BD11E6" w:rsidRPr="00BD11E6">
        <w:rPr>
          <w:rFonts w:ascii="Arial" w:hAnsi="Arial" w:cs="Arial"/>
          <w:bCs/>
          <w:sz w:val="24"/>
          <w:szCs w:val="24"/>
        </w:rPr>
        <w:t>analyze data and summarize the results in a meaningful way</w:t>
      </w:r>
      <w:r>
        <w:rPr>
          <w:rFonts w:ascii="Arial" w:hAnsi="Arial" w:cs="Arial"/>
          <w:sz w:val="24"/>
          <w:szCs w:val="24"/>
        </w:rPr>
        <w:t>.</w:t>
      </w:r>
    </w:p>
    <w:p w14:paraId="29F7001C" w14:textId="1B3BE155" w:rsidR="003C6437" w:rsidRDefault="003C6437" w:rsidP="00C549BE">
      <w:pPr>
        <w:pStyle w:val="ListParagraph"/>
        <w:numPr>
          <w:ilvl w:val="0"/>
          <w:numId w:val="42"/>
        </w:numPr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  <w:tab w:val="left" w:pos="19440"/>
          <w:tab w:val="left" w:pos="20160"/>
          <w:tab w:val="left" w:pos="20880"/>
          <w:tab w:val="left" w:pos="21600"/>
          <w:tab w:val="left" w:pos="22320"/>
          <w:tab w:val="left" w:pos="23040"/>
          <w:tab w:val="left" w:pos="23760"/>
          <w:tab w:val="left" w:pos="24480"/>
          <w:tab w:val="left" w:pos="25200"/>
          <w:tab w:val="left" w:pos="25920"/>
          <w:tab w:val="left" w:pos="26640"/>
        </w:tabs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This course will promote a student’s ability to</w:t>
      </w:r>
      <w:r w:rsidR="00BD11E6" w:rsidRPr="00BD11E6">
        <w:rPr>
          <w:rFonts w:ascii="Times New Roman" w:eastAsiaTheme="minorHAnsi" w:hAnsi="Times New Roman"/>
          <w:sz w:val="24"/>
          <w:szCs w:val="24"/>
        </w:rPr>
        <w:t xml:space="preserve"> </w:t>
      </w:r>
      <w:r w:rsidR="00BD11E6" w:rsidRPr="00BD11E6">
        <w:rPr>
          <w:rFonts w:ascii="Arial" w:hAnsi="Arial" w:cs="Arial"/>
          <w:sz w:val="24"/>
          <w:szCs w:val="24"/>
        </w:rPr>
        <w:t>use appropriate technology to carry out analyses</w:t>
      </w:r>
      <w:r>
        <w:rPr>
          <w:rFonts w:ascii="Arial" w:hAnsi="Arial" w:cs="Arial"/>
          <w:sz w:val="24"/>
          <w:szCs w:val="24"/>
        </w:rPr>
        <w:t>.</w:t>
      </w:r>
    </w:p>
    <w:p w14:paraId="6B318F5A" w14:textId="536D1E1C" w:rsidR="003C6437" w:rsidRDefault="003C6437" w:rsidP="003C6437">
      <w:pPr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  <w:tab w:val="left" w:pos="19440"/>
          <w:tab w:val="left" w:pos="20160"/>
          <w:tab w:val="left" w:pos="20880"/>
          <w:tab w:val="left" w:pos="21600"/>
          <w:tab w:val="left" w:pos="22320"/>
          <w:tab w:val="left" w:pos="23040"/>
          <w:tab w:val="left" w:pos="23760"/>
          <w:tab w:val="left" w:pos="24480"/>
          <w:tab w:val="left" w:pos="25200"/>
          <w:tab w:val="left" w:pos="25920"/>
          <w:tab w:val="left" w:pos="26640"/>
        </w:tabs>
        <w:rPr>
          <w:rFonts w:ascii="Arial" w:hAnsi="Arial" w:cs="Arial"/>
          <w:sz w:val="24"/>
          <w:szCs w:val="24"/>
        </w:rPr>
      </w:pPr>
    </w:p>
    <w:p w14:paraId="1F1C9CBE" w14:textId="77777777" w:rsidR="003C6437" w:rsidRPr="003C6437" w:rsidRDefault="003C6437" w:rsidP="003C6437">
      <w:pPr>
        <w:pStyle w:val="PlainText"/>
        <w:rPr>
          <w:rFonts w:ascii="Arial" w:eastAsia="MS Mincho" w:hAnsi="Arial" w:cs="Arial"/>
          <w:bCs/>
          <w:sz w:val="24"/>
          <w:u w:val="single"/>
        </w:rPr>
      </w:pPr>
      <w:r w:rsidRPr="003C6437">
        <w:rPr>
          <w:rFonts w:ascii="Arial" w:eastAsia="MS Mincho" w:hAnsi="Arial" w:cs="Arial"/>
          <w:b/>
          <w:bCs/>
          <w:sz w:val="24"/>
          <w:u w:val="single"/>
        </w:rPr>
        <w:t>Possible Computer Software:</w:t>
      </w:r>
    </w:p>
    <w:p w14:paraId="27B5D761" w14:textId="4303BB00" w:rsidR="003C6437" w:rsidRDefault="003C6437" w:rsidP="003C6437">
      <w:pPr>
        <w:pStyle w:val="PlainText"/>
        <w:numPr>
          <w:ilvl w:val="0"/>
          <w:numId w:val="47"/>
        </w:numPr>
        <w:rPr>
          <w:rFonts w:ascii="Arial" w:eastAsia="MS Mincho" w:hAnsi="Arial" w:cs="Arial"/>
          <w:sz w:val="24"/>
        </w:rPr>
      </w:pPr>
      <w:r w:rsidRPr="003C6437">
        <w:rPr>
          <w:rFonts w:ascii="Arial" w:eastAsia="MS Mincho" w:hAnsi="Arial" w:cs="Arial"/>
          <w:sz w:val="24"/>
        </w:rPr>
        <w:t xml:space="preserve">JMP </w:t>
      </w:r>
    </w:p>
    <w:p w14:paraId="0129BBCE" w14:textId="1CA98562" w:rsidR="00BD11E6" w:rsidRPr="003C6437" w:rsidRDefault="00BD11E6" w:rsidP="003C6437">
      <w:pPr>
        <w:pStyle w:val="PlainText"/>
        <w:numPr>
          <w:ilvl w:val="0"/>
          <w:numId w:val="47"/>
        </w:numPr>
        <w:rPr>
          <w:rFonts w:ascii="Arial" w:eastAsia="MS Mincho" w:hAnsi="Arial" w:cs="Arial"/>
          <w:sz w:val="24"/>
        </w:rPr>
      </w:pPr>
      <w:r>
        <w:rPr>
          <w:rFonts w:ascii="Arial" w:eastAsia="MS Mincho" w:hAnsi="Arial" w:cs="Arial"/>
          <w:sz w:val="24"/>
        </w:rPr>
        <w:t>SPSS</w:t>
      </w:r>
    </w:p>
    <w:p w14:paraId="1C28F16A" w14:textId="66F17807" w:rsidR="003C6437" w:rsidRPr="003C6437" w:rsidRDefault="00AD6419" w:rsidP="001440E3">
      <w:pPr>
        <w:pStyle w:val="PlainText"/>
        <w:numPr>
          <w:ilvl w:val="0"/>
          <w:numId w:val="47"/>
        </w:numPr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  <w:tab w:val="left" w:pos="19440"/>
          <w:tab w:val="left" w:pos="20160"/>
          <w:tab w:val="left" w:pos="20880"/>
          <w:tab w:val="left" w:pos="21600"/>
          <w:tab w:val="left" w:pos="22320"/>
          <w:tab w:val="left" w:pos="23040"/>
          <w:tab w:val="left" w:pos="23760"/>
          <w:tab w:val="left" w:pos="24480"/>
          <w:tab w:val="left" w:pos="25200"/>
          <w:tab w:val="left" w:pos="25920"/>
          <w:tab w:val="left" w:pos="26640"/>
        </w:tabs>
        <w:rPr>
          <w:rFonts w:ascii="Arial" w:hAnsi="Arial" w:cs="Arial"/>
          <w:sz w:val="24"/>
          <w:szCs w:val="24"/>
        </w:rPr>
      </w:pPr>
      <w:r>
        <w:rPr>
          <w:rFonts w:ascii="Arial" w:eastAsia="MS Mincho" w:hAnsi="Arial" w:cs="Arial"/>
          <w:sz w:val="24"/>
        </w:rPr>
        <w:t>R</w:t>
      </w:r>
    </w:p>
    <w:p w14:paraId="5D375F79" w14:textId="77777777" w:rsidR="0047568B" w:rsidRDefault="0047568B">
      <w:pPr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  <w:tab w:val="left" w:pos="19440"/>
          <w:tab w:val="left" w:pos="20160"/>
          <w:tab w:val="left" w:pos="20880"/>
          <w:tab w:val="left" w:pos="21600"/>
          <w:tab w:val="left" w:pos="22320"/>
          <w:tab w:val="left" w:pos="23040"/>
          <w:tab w:val="left" w:pos="23760"/>
          <w:tab w:val="left" w:pos="24480"/>
          <w:tab w:val="left" w:pos="25200"/>
          <w:tab w:val="left" w:pos="25920"/>
          <w:tab w:val="left" w:pos="26640"/>
        </w:tabs>
        <w:rPr>
          <w:rFonts w:ascii="Arial" w:hAnsi="Arial" w:cs="Arial"/>
          <w:noProof w:val="0"/>
          <w:sz w:val="24"/>
          <w:szCs w:val="24"/>
        </w:rPr>
      </w:pPr>
    </w:p>
    <w:p w14:paraId="7A3796FC" w14:textId="77777777" w:rsidR="00340A1F" w:rsidRDefault="00340A1F">
      <w:pPr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  <w:tab w:val="left" w:pos="19440"/>
          <w:tab w:val="left" w:pos="20160"/>
          <w:tab w:val="left" w:pos="20880"/>
          <w:tab w:val="left" w:pos="21600"/>
          <w:tab w:val="left" w:pos="22320"/>
          <w:tab w:val="left" w:pos="23040"/>
          <w:tab w:val="left" w:pos="23760"/>
          <w:tab w:val="left" w:pos="24480"/>
          <w:tab w:val="left" w:pos="25200"/>
          <w:tab w:val="left" w:pos="25920"/>
          <w:tab w:val="left" w:pos="26640"/>
        </w:tabs>
        <w:rPr>
          <w:rFonts w:ascii="Arial" w:hAnsi="Arial" w:cs="Arial"/>
          <w:noProof w:val="0"/>
          <w:sz w:val="24"/>
          <w:szCs w:val="24"/>
        </w:rPr>
      </w:pPr>
    </w:p>
    <w:p w14:paraId="30568B16" w14:textId="32565937" w:rsidR="0047568B" w:rsidRPr="00FC0E7D" w:rsidRDefault="0047568B" w:rsidP="0047568B">
      <w:pPr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  <w:tab w:val="left" w:pos="19440"/>
          <w:tab w:val="left" w:pos="20160"/>
          <w:tab w:val="left" w:pos="20880"/>
          <w:tab w:val="left" w:pos="21600"/>
          <w:tab w:val="left" w:pos="22320"/>
          <w:tab w:val="left" w:pos="23040"/>
          <w:tab w:val="left" w:pos="23760"/>
          <w:tab w:val="left" w:pos="24480"/>
          <w:tab w:val="left" w:pos="25200"/>
          <w:tab w:val="left" w:pos="25920"/>
          <w:tab w:val="left" w:pos="26640"/>
        </w:tabs>
        <w:rPr>
          <w:rFonts w:ascii="Arial" w:hAnsi="Arial" w:cs="Arial"/>
          <w:noProof w:val="0"/>
          <w:sz w:val="24"/>
          <w:szCs w:val="24"/>
        </w:rPr>
      </w:pPr>
      <w:r w:rsidRPr="00340A1F">
        <w:rPr>
          <w:rFonts w:ascii="Arial" w:hAnsi="Arial" w:cs="Arial"/>
          <w:b/>
          <w:noProof w:val="0"/>
          <w:sz w:val="24"/>
          <w:szCs w:val="24"/>
        </w:rPr>
        <w:t>Last Revised:</w:t>
      </w:r>
      <w:r w:rsidR="00340A1F">
        <w:rPr>
          <w:rFonts w:ascii="Arial" w:hAnsi="Arial" w:cs="Arial"/>
          <w:noProof w:val="0"/>
          <w:sz w:val="24"/>
          <w:szCs w:val="24"/>
        </w:rPr>
        <w:t xml:space="preserve"> </w:t>
      </w:r>
      <w:r w:rsidR="00BD11E6">
        <w:rPr>
          <w:rFonts w:ascii="Arial" w:hAnsi="Arial" w:cs="Arial"/>
          <w:noProof w:val="0"/>
          <w:sz w:val="24"/>
          <w:szCs w:val="24"/>
        </w:rPr>
        <w:t>Spring 2014</w:t>
      </w:r>
      <w:r w:rsidR="003C6437">
        <w:rPr>
          <w:rFonts w:ascii="Arial" w:hAnsi="Arial" w:cs="Arial"/>
          <w:noProof w:val="0"/>
          <w:sz w:val="24"/>
          <w:szCs w:val="24"/>
        </w:rPr>
        <w:t xml:space="preserve"> </w:t>
      </w:r>
      <w:r w:rsidR="009B140C">
        <w:rPr>
          <w:rFonts w:ascii="Arial" w:hAnsi="Arial" w:cs="Arial"/>
          <w:noProof w:val="0"/>
          <w:sz w:val="24"/>
          <w:szCs w:val="24"/>
        </w:rPr>
        <w:t>by the Statistics Subgroup.</w:t>
      </w:r>
    </w:p>
    <w:p w14:paraId="0322A00A" w14:textId="77777777" w:rsidR="0047568B" w:rsidRPr="00FC0E7D" w:rsidRDefault="0047568B" w:rsidP="0047568B">
      <w:pPr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  <w:tab w:val="left" w:pos="19440"/>
          <w:tab w:val="left" w:pos="20160"/>
          <w:tab w:val="left" w:pos="20880"/>
          <w:tab w:val="left" w:pos="21600"/>
          <w:tab w:val="left" w:pos="22320"/>
          <w:tab w:val="left" w:pos="23040"/>
          <w:tab w:val="left" w:pos="23760"/>
          <w:tab w:val="left" w:pos="24480"/>
          <w:tab w:val="left" w:pos="25200"/>
          <w:tab w:val="left" w:pos="25920"/>
          <w:tab w:val="left" w:pos="26640"/>
        </w:tabs>
        <w:rPr>
          <w:rFonts w:ascii="Arial" w:hAnsi="Arial" w:cs="Arial"/>
          <w:noProof w:val="0"/>
          <w:sz w:val="24"/>
          <w:szCs w:val="24"/>
        </w:rPr>
      </w:pPr>
    </w:p>
    <w:sectPr w:rsidR="0047568B" w:rsidRPr="00FC0E7D" w:rsidSect="0047568B">
      <w:headerReference w:type="even" r:id="rId7"/>
      <w:headerReference w:type="default" r:id="rId8"/>
      <w:pgSz w:w="12240" w:h="15840"/>
      <w:pgMar w:top="1440" w:right="1584" w:bottom="1440" w:left="1440" w:header="720" w:footer="720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78241C8F" w14:textId="77777777" w:rsidR="0047568B" w:rsidRDefault="0047568B">
      <w:r>
        <w:separator/>
      </w:r>
    </w:p>
  </w:endnote>
  <w:endnote w:type="continuationSeparator" w:id="0">
    <w:p w14:paraId="74B2131E" w14:textId="77777777" w:rsidR="0047568B" w:rsidRDefault="0047568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omic Sans MS">
    <w:panose1 w:val="030F0702030302020204"/>
    <w:charset w:val="00"/>
    <w:family w:val="script"/>
    <w:pitch w:val="variable"/>
    <w:sig w:usb0="00000287" w:usb1="00000013" w:usb2="00000000" w:usb3="00000000" w:csb0="0000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2625953" w14:textId="77777777" w:rsidR="0047568B" w:rsidRDefault="0047568B">
      <w:r>
        <w:separator/>
      </w:r>
    </w:p>
  </w:footnote>
  <w:footnote w:type="continuationSeparator" w:id="0">
    <w:p w14:paraId="7B1BE5C8" w14:textId="77777777" w:rsidR="0047568B" w:rsidRDefault="0047568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D576E31" w14:textId="77777777" w:rsidR="0047568B" w:rsidRDefault="0047568B">
    <w:pPr>
      <w:pStyle w:val="Head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>
      <w:rPr>
        <w:rStyle w:val="PageNumber"/>
      </w:rPr>
      <w:t>1</w:t>
    </w:r>
    <w:r>
      <w:rPr>
        <w:rStyle w:val="PageNumber"/>
      </w:rPr>
      <w:fldChar w:fldCharType="end"/>
    </w:r>
  </w:p>
  <w:p w14:paraId="2E2B1EA6" w14:textId="77777777" w:rsidR="0047568B" w:rsidRDefault="0047568B">
    <w:pPr>
      <w:pStyle w:val="Header"/>
      <w:ind w:right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8551DC3" w14:textId="002CD1D5" w:rsidR="0047568B" w:rsidRPr="005278A3" w:rsidRDefault="0047568B">
    <w:pPr>
      <w:pStyle w:val="Header"/>
      <w:framePr w:wrap="around" w:vAnchor="text" w:hAnchor="margin" w:xAlign="right" w:y="1"/>
      <w:rPr>
        <w:rStyle w:val="PageNumber"/>
        <w:rFonts w:ascii="Arial" w:hAnsi="Arial" w:cs="Arial"/>
      </w:rPr>
    </w:pPr>
    <w:r w:rsidRPr="005278A3">
      <w:rPr>
        <w:rStyle w:val="PageNumber"/>
        <w:rFonts w:ascii="Arial" w:hAnsi="Arial" w:cs="Arial"/>
      </w:rPr>
      <w:fldChar w:fldCharType="begin"/>
    </w:r>
    <w:r w:rsidRPr="005278A3">
      <w:rPr>
        <w:rStyle w:val="PageNumber"/>
        <w:rFonts w:ascii="Arial" w:hAnsi="Arial" w:cs="Arial"/>
      </w:rPr>
      <w:instrText xml:space="preserve">PAGE  </w:instrText>
    </w:r>
    <w:r w:rsidRPr="005278A3">
      <w:rPr>
        <w:rStyle w:val="PageNumber"/>
        <w:rFonts w:ascii="Arial" w:hAnsi="Arial" w:cs="Arial"/>
      </w:rPr>
      <w:fldChar w:fldCharType="separate"/>
    </w:r>
    <w:r w:rsidR="00032AD8">
      <w:rPr>
        <w:rStyle w:val="PageNumber"/>
        <w:rFonts w:ascii="Arial" w:hAnsi="Arial" w:cs="Arial"/>
      </w:rPr>
      <w:t>2</w:t>
    </w:r>
    <w:r w:rsidRPr="005278A3">
      <w:rPr>
        <w:rStyle w:val="PageNumber"/>
        <w:rFonts w:ascii="Arial" w:hAnsi="Arial" w:cs="Arial"/>
      </w:rPr>
      <w:fldChar w:fldCharType="end"/>
    </w:r>
  </w:p>
  <w:p w14:paraId="44638979" w14:textId="77777777" w:rsidR="0047568B" w:rsidRDefault="0047568B">
    <w:pPr>
      <w:pStyle w:val="Header"/>
      <w:ind w:right="36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0402"/>
    <w:multiLevelType w:val="multilevel"/>
    <w:tmpl w:val="F4947F08"/>
    <w:lvl w:ilvl="0">
      <w:start w:val="1"/>
      <w:numFmt w:val="decimal"/>
      <w:lvlText w:val="%1."/>
      <w:lvlJc w:val="left"/>
      <w:pPr>
        <w:ind w:left="522" w:hanging="423"/>
      </w:pPr>
      <w:rPr>
        <w:rFonts w:ascii="Times New Roman" w:hAnsi="Times New Roman" w:cs="Times New Roman"/>
        <w:b w:val="0"/>
        <w:bCs w:val="0"/>
        <w:sz w:val="24"/>
        <w:szCs w:val="24"/>
      </w:rPr>
    </w:lvl>
    <w:lvl w:ilvl="1">
      <w:start w:val="1"/>
      <w:numFmt w:val="lowerLetter"/>
      <w:lvlText w:val="%2."/>
      <w:lvlJc w:val="left"/>
      <w:pPr>
        <w:ind w:left="748" w:hanging="227"/>
      </w:pPr>
      <w:rPr>
        <w:rFonts w:ascii="Times New Roman" w:hAnsi="Times New Roman" w:cs="Times New Roman"/>
        <w:b w:val="0"/>
        <w:bCs w:val="0"/>
        <w:sz w:val="24"/>
        <w:szCs w:val="24"/>
      </w:rPr>
    </w:lvl>
    <w:lvl w:ilvl="2">
      <w:numFmt w:val="bullet"/>
      <w:lvlText w:val="•"/>
      <w:lvlJc w:val="left"/>
      <w:pPr>
        <w:ind w:left="1712" w:hanging="227"/>
      </w:pPr>
    </w:lvl>
    <w:lvl w:ilvl="3">
      <w:numFmt w:val="bullet"/>
      <w:lvlText w:val="•"/>
      <w:lvlJc w:val="left"/>
      <w:pPr>
        <w:ind w:left="2675" w:hanging="227"/>
      </w:pPr>
    </w:lvl>
    <w:lvl w:ilvl="4">
      <w:numFmt w:val="bullet"/>
      <w:lvlText w:val="•"/>
      <w:lvlJc w:val="left"/>
      <w:pPr>
        <w:ind w:left="3639" w:hanging="227"/>
      </w:pPr>
    </w:lvl>
    <w:lvl w:ilvl="5">
      <w:numFmt w:val="bullet"/>
      <w:lvlText w:val="•"/>
      <w:lvlJc w:val="left"/>
      <w:pPr>
        <w:ind w:left="4602" w:hanging="227"/>
      </w:pPr>
    </w:lvl>
    <w:lvl w:ilvl="6">
      <w:numFmt w:val="bullet"/>
      <w:lvlText w:val="•"/>
      <w:lvlJc w:val="left"/>
      <w:pPr>
        <w:ind w:left="5566" w:hanging="227"/>
      </w:pPr>
    </w:lvl>
    <w:lvl w:ilvl="7">
      <w:numFmt w:val="bullet"/>
      <w:lvlText w:val="•"/>
      <w:lvlJc w:val="left"/>
      <w:pPr>
        <w:ind w:left="6529" w:hanging="227"/>
      </w:pPr>
    </w:lvl>
    <w:lvl w:ilvl="8">
      <w:numFmt w:val="bullet"/>
      <w:lvlText w:val="•"/>
      <w:lvlJc w:val="left"/>
      <w:pPr>
        <w:ind w:left="7493" w:hanging="227"/>
      </w:pPr>
    </w:lvl>
  </w:abstractNum>
  <w:abstractNum w:abstractNumId="1" w15:restartNumberingAfterBreak="0">
    <w:nsid w:val="01F25989"/>
    <w:multiLevelType w:val="hybridMultilevel"/>
    <w:tmpl w:val="654A28B2"/>
    <w:lvl w:ilvl="0" w:tplc="98B86E9A">
      <w:start w:val="1992"/>
      <w:numFmt w:val="bullet"/>
      <w:lvlText w:val="-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Symbol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Symbol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Symbol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36C044D"/>
    <w:multiLevelType w:val="hybridMultilevel"/>
    <w:tmpl w:val="E8B4F562"/>
    <w:lvl w:ilvl="0" w:tplc="04090009">
      <w:start w:val="1"/>
      <w:numFmt w:val="bullet"/>
      <w:lvlText w:val="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04902CF0"/>
    <w:multiLevelType w:val="singleLevel"/>
    <w:tmpl w:val="98B86E9A"/>
    <w:lvl w:ilvl="0">
      <w:start w:val="1992"/>
      <w:numFmt w:val="bullet"/>
      <w:lvlText w:val="-"/>
      <w:lvlJc w:val="left"/>
      <w:pPr>
        <w:tabs>
          <w:tab w:val="num" w:pos="1800"/>
        </w:tabs>
        <w:ind w:left="1800" w:hanging="360"/>
      </w:pPr>
      <w:rPr>
        <w:rFonts w:hint="default"/>
      </w:rPr>
    </w:lvl>
  </w:abstractNum>
  <w:abstractNum w:abstractNumId="4" w15:restartNumberingAfterBreak="0">
    <w:nsid w:val="04B9645D"/>
    <w:multiLevelType w:val="hybridMultilevel"/>
    <w:tmpl w:val="39F27482"/>
    <w:lvl w:ilvl="0" w:tplc="4B38FEF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Symbol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Symbol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Symbol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A0D4635"/>
    <w:multiLevelType w:val="hybridMultilevel"/>
    <w:tmpl w:val="4C84F980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Symbol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Symbol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Symbol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948182D"/>
    <w:multiLevelType w:val="hybridMultilevel"/>
    <w:tmpl w:val="5E58B732"/>
    <w:lvl w:ilvl="0" w:tplc="97528CFA">
      <w:start w:val="1"/>
      <w:numFmt w:val="upperRoman"/>
      <w:lvlText w:val="%1."/>
      <w:lvlJc w:val="right"/>
      <w:pPr>
        <w:tabs>
          <w:tab w:val="num" w:pos="720"/>
        </w:tabs>
        <w:ind w:left="720" w:hanging="360"/>
      </w:pPr>
    </w:lvl>
    <w:lvl w:ilvl="1" w:tplc="D22443E6" w:tentative="1">
      <w:start w:val="1"/>
      <w:numFmt w:val="upperRoman"/>
      <w:lvlText w:val="%2."/>
      <w:lvlJc w:val="right"/>
      <w:pPr>
        <w:tabs>
          <w:tab w:val="num" w:pos="1440"/>
        </w:tabs>
        <w:ind w:left="1440" w:hanging="360"/>
      </w:pPr>
    </w:lvl>
    <w:lvl w:ilvl="2" w:tplc="610454E4" w:tentative="1">
      <w:start w:val="1"/>
      <w:numFmt w:val="upperRoman"/>
      <w:lvlText w:val="%3."/>
      <w:lvlJc w:val="right"/>
      <w:pPr>
        <w:tabs>
          <w:tab w:val="num" w:pos="2160"/>
        </w:tabs>
        <w:ind w:left="2160" w:hanging="360"/>
      </w:pPr>
    </w:lvl>
    <w:lvl w:ilvl="3" w:tplc="1FECF710" w:tentative="1">
      <w:start w:val="1"/>
      <w:numFmt w:val="upperRoman"/>
      <w:lvlText w:val="%4."/>
      <w:lvlJc w:val="right"/>
      <w:pPr>
        <w:tabs>
          <w:tab w:val="num" w:pos="2880"/>
        </w:tabs>
        <w:ind w:left="2880" w:hanging="360"/>
      </w:pPr>
    </w:lvl>
    <w:lvl w:ilvl="4" w:tplc="AEEC0578" w:tentative="1">
      <w:start w:val="1"/>
      <w:numFmt w:val="upperRoman"/>
      <w:lvlText w:val="%5."/>
      <w:lvlJc w:val="right"/>
      <w:pPr>
        <w:tabs>
          <w:tab w:val="num" w:pos="3600"/>
        </w:tabs>
        <w:ind w:left="3600" w:hanging="360"/>
      </w:pPr>
    </w:lvl>
    <w:lvl w:ilvl="5" w:tplc="4A60C602" w:tentative="1">
      <w:start w:val="1"/>
      <w:numFmt w:val="upperRoman"/>
      <w:lvlText w:val="%6."/>
      <w:lvlJc w:val="right"/>
      <w:pPr>
        <w:tabs>
          <w:tab w:val="num" w:pos="4320"/>
        </w:tabs>
        <w:ind w:left="4320" w:hanging="360"/>
      </w:pPr>
    </w:lvl>
    <w:lvl w:ilvl="6" w:tplc="C0D43D12" w:tentative="1">
      <w:start w:val="1"/>
      <w:numFmt w:val="upperRoman"/>
      <w:lvlText w:val="%7."/>
      <w:lvlJc w:val="right"/>
      <w:pPr>
        <w:tabs>
          <w:tab w:val="num" w:pos="5040"/>
        </w:tabs>
        <w:ind w:left="5040" w:hanging="360"/>
      </w:pPr>
    </w:lvl>
    <w:lvl w:ilvl="7" w:tplc="5E2898CE" w:tentative="1">
      <w:start w:val="1"/>
      <w:numFmt w:val="upperRoman"/>
      <w:lvlText w:val="%8."/>
      <w:lvlJc w:val="right"/>
      <w:pPr>
        <w:tabs>
          <w:tab w:val="num" w:pos="5760"/>
        </w:tabs>
        <w:ind w:left="5760" w:hanging="360"/>
      </w:pPr>
    </w:lvl>
    <w:lvl w:ilvl="8" w:tplc="9EB88944" w:tentative="1">
      <w:start w:val="1"/>
      <w:numFmt w:val="upp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9F74415"/>
    <w:multiLevelType w:val="hybridMultilevel"/>
    <w:tmpl w:val="237C9D22"/>
    <w:lvl w:ilvl="0" w:tplc="4B38FEFE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Symbol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Symbol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Symbol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20A47003"/>
    <w:multiLevelType w:val="singleLevel"/>
    <w:tmpl w:val="98B86E9A"/>
    <w:lvl w:ilvl="0">
      <w:start w:val="1992"/>
      <w:numFmt w:val="bullet"/>
      <w:lvlText w:val="-"/>
      <w:lvlJc w:val="left"/>
      <w:pPr>
        <w:tabs>
          <w:tab w:val="num" w:pos="1800"/>
        </w:tabs>
        <w:ind w:left="1800" w:hanging="360"/>
      </w:pPr>
      <w:rPr>
        <w:rFonts w:hint="default"/>
      </w:rPr>
    </w:lvl>
  </w:abstractNum>
  <w:abstractNum w:abstractNumId="9" w15:restartNumberingAfterBreak="0">
    <w:nsid w:val="23540744"/>
    <w:multiLevelType w:val="hybridMultilevel"/>
    <w:tmpl w:val="F45C1A30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Symbol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Symbol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Symbol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CD820CF"/>
    <w:multiLevelType w:val="hybridMultilevel"/>
    <w:tmpl w:val="951E4C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6F87705"/>
    <w:multiLevelType w:val="hybridMultilevel"/>
    <w:tmpl w:val="BEE4A552"/>
    <w:lvl w:ilvl="0" w:tplc="B300A2E6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0844504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3FFC163C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55A2974A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9AB46A90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9F2CF246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3CE4CF4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AEC40C3E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EC76F9D6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8956967"/>
    <w:multiLevelType w:val="hybridMultilevel"/>
    <w:tmpl w:val="A64C42D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B7B2DC4"/>
    <w:multiLevelType w:val="multilevel"/>
    <w:tmpl w:val="C83AE1B6"/>
    <w:numStyleLink w:val="CourseOutline"/>
  </w:abstractNum>
  <w:abstractNum w:abstractNumId="14" w15:restartNumberingAfterBreak="0">
    <w:nsid w:val="3D1041CC"/>
    <w:multiLevelType w:val="hybridMultilevel"/>
    <w:tmpl w:val="F184DEE6"/>
    <w:lvl w:ilvl="0" w:tplc="4B38FEF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Symbol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Symbol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Symbol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D465F86"/>
    <w:multiLevelType w:val="singleLevel"/>
    <w:tmpl w:val="98B86E9A"/>
    <w:lvl w:ilvl="0">
      <w:start w:val="1992"/>
      <w:numFmt w:val="bullet"/>
      <w:lvlText w:val="-"/>
      <w:lvlJc w:val="left"/>
      <w:pPr>
        <w:tabs>
          <w:tab w:val="num" w:pos="1800"/>
        </w:tabs>
        <w:ind w:left="1800" w:hanging="360"/>
      </w:pPr>
      <w:rPr>
        <w:rFonts w:hint="default"/>
      </w:rPr>
    </w:lvl>
  </w:abstractNum>
  <w:abstractNum w:abstractNumId="16" w15:restartNumberingAfterBreak="0">
    <w:nsid w:val="41495BC4"/>
    <w:multiLevelType w:val="hybridMultilevel"/>
    <w:tmpl w:val="5810CFA2"/>
    <w:lvl w:ilvl="0" w:tplc="4B38FEF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Symbol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Symbol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Symbol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3BF4479"/>
    <w:multiLevelType w:val="hybridMultilevel"/>
    <w:tmpl w:val="431286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59F16BC"/>
    <w:multiLevelType w:val="hybridMultilevel"/>
    <w:tmpl w:val="C0947908"/>
    <w:lvl w:ilvl="0" w:tplc="4B38FEFE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360" w:hanging="360"/>
      </w:pPr>
      <w:rPr>
        <w:rFonts w:ascii="Courier New" w:hAnsi="Courier New" w:cs="Symbol" w:hint="default"/>
      </w:rPr>
    </w:lvl>
    <w:lvl w:ilvl="2" w:tplc="04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Symbol" w:hint="default"/>
      </w:rPr>
    </w:lvl>
    <w:lvl w:ilvl="5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Symbol" w:hint="default"/>
      </w:rPr>
    </w:lvl>
    <w:lvl w:ilvl="8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</w:abstractNum>
  <w:abstractNum w:abstractNumId="19" w15:restartNumberingAfterBreak="0">
    <w:nsid w:val="47BB2653"/>
    <w:multiLevelType w:val="hybridMultilevel"/>
    <w:tmpl w:val="CE402954"/>
    <w:lvl w:ilvl="0" w:tplc="98B86E9A">
      <w:start w:val="1992"/>
      <w:numFmt w:val="bullet"/>
      <w:lvlText w:val="-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Symbol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Symbol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Symbol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A9A329C"/>
    <w:multiLevelType w:val="singleLevel"/>
    <w:tmpl w:val="4B38FEF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1" w15:restartNumberingAfterBreak="0">
    <w:nsid w:val="4C093405"/>
    <w:multiLevelType w:val="multilevel"/>
    <w:tmpl w:val="C83AE1B6"/>
    <w:numStyleLink w:val="CourseOutline"/>
  </w:abstractNum>
  <w:abstractNum w:abstractNumId="22" w15:restartNumberingAfterBreak="0">
    <w:nsid w:val="4C5525D7"/>
    <w:multiLevelType w:val="hybridMultilevel"/>
    <w:tmpl w:val="DC8A3408"/>
    <w:lvl w:ilvl="0" w:tplc="4B38FEF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Symbol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Symbol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Symbol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050545E"/>
    <w:multiLevelType w:val="singleLevel"/>
    <w:tmpl w:val="4B38FEFE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24" w15:restartNumberingAfterBreak="0">
    <w:nsid w:val="59DA5716"/>
    <w:multiLevelType w:val="hybridMultilevel"/>
    <w:tmpl w:val="A5C29C74"/>
    <w:lvl w:ilvl="0" w:tplc="4ABA21B0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D401D04"/>
    <w:multiLevelType w:val="hybridMultilevel"/>
    <w:tmpl w:val="A1A0113A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F1F0158"/>
    <w:multiLevelType w:val="singleLevel"/>
    <w:tmpl w:val="0CD22466"/>
    <w:lvl w:ilvl="0">
      <w:start w:val="1"/>
      <w:numFmt w:val="lowerLett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27" w15:restartNumberingAfterBreak="0">
    <w:nsid w:val="607366EA"/>
    <w:multiLevelType w:val="singleLevel"/>
    <w:tmpl w:val="98B86E9A"/>
    <w:lvl w:ilvl="0">
      <w:start w:val="1992"/>
      <w:numFmt w:val="bullet"/>
      <w:lvlText w:val="-"/>
      <w:lvlJc w:val="left"/>
      <w:pPr>
        <w:tabs>
          <w:tab w:val="num" w:pos="1800"/>
        </w:tabs>
        <w:ind w:left="1800" w:hanging="360"/>
      </w:pPr>
      <w:rPr>
        <w:rFonts w:hint="default"/>
      </w:rPr>
    </w:lvl>
  </w:abstractNum>
  <w:abstractNum w:abstractNumId="28" w15:restartNumberingAfterBreak="0">
    <w:nsid w:val="636B4C78"/>
    <w:multiLevelType w:val="hybridMultilevel"/>
    <w:tmpl w:val="D4EE5D86"/>
    <w:lvl w:ilvl="0" w:tplc="98B86E9A">
      <w:start w:val="1992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360" w:hanging="360"/>
      </w:pPr>
      <w:rPr>
        <w:rFonts w:ascii="Courier New" w:hAnsi="Courier New" w:cs="Symbol" w:hint="default"/>
      </w:rPr>
    </w:lvl>
    <w:lvl w:ilvl="2" w:tplc="04090005" w:tentative="1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Symbol" w:hint="default"/>
      </w:rPr>
    </w:lvl>
    <w:lvl w:ilvl="5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Symbol" w:hint="default"/>
      </w:rPr>
    </w:lvl>
    <w:lvl w:ilvl="8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</w:abstractNum>
  <w:abstractNum w:abstractNumId="29" w15:restartNumberingAfterBreak="0">
    <w:nsid w:val="65942D3E"/>
    <w:multiLevelType w:val="hybridMultilevel"/>
    <w:tmpl w:val="AC86358A"/>
    <w:lvl w:ilvl="0" w:tplc="04090003">
      <w:start w:val="1"/>
      <w:numFmt w:val="bullet"/>
      <w:lvlText w:val="o"/>
      <w:lvlJc w:val="left"/>
      <w:pPr>
        <w:ind w:left="360" w:hanging="360"/>
      </w:pPr>
      <w:rPr>
        <w:rFonts w:ascii="Courier New" w:hAnsi="Courier New" w:cs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Symbol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Symbol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Symbol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0" w15:restartNumberingAfterBreak="0">
    <w:nsid w:val="65AD6535"/>
    <w:multiLevelType w:val="hybridMultilevel"/>
    <w:tmpl w:val="D52A5DF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6495C87"/>
    <w:multiLevelType w:val="singleLevel"/>
    <w:tmpl w:val="98B86E9A"/>
    <w:lvl w:ilvl="0">
      <w:start w:val="1992"/>
      <w:numFmt w:val="bullet"/>
      <w:lvlText w:val="-"/>
      <w:lvlJc w:val="left"/>
      <w:pPr>
        <w:tabs>
          <w:tab w:val="num" w:pos="1800"/>
        </w:tabs>
        <w:ind w:left="1800" w:hanging="360"/>
      </w:pPr>
      <w:rPr>
        <w:rFonts w:hint="default"/>
      </w:rPr>
    </w:lvl>
  </w:abstractNum>
  <w:abstractNum w:abstractNumId="32" w15:restartNumberingAfterBreak="0">
    <w:nsid w:val="66A7738F"/>
    <w:multiLevelType w:val="hybridMultilevel"/>
    <w:tmpl w:val="EA9AB1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741033A"/>
    <w:multiLevelType w:val="singleLevel"/>
    <w:tmpl w:val="98B86E9A"/>
    <w:lvl w:ilvl="0">
      <w:start w:val="1992"/>
      <w:numFmt w:val="bullet"/>
      <w:lvlText w:val="-"/>
      <w:lvlJc w:val="left"/>
      <w:pPr>
        <w:tabs>
          <w:tab w:val="num" w:pos="1800"/>
        </w:tabs>
        <w:ind w:left="1800" w:hanging="360"/>
      </w:pPr>
      <w:rPr>
        <w:rFonts w:hint="default"/>
      </w:rPr>
    </w:lvl>
  </w:abstractNum>
  <w:abstractNum w:abstractNumId="34" w15:restartNumberingAfterBreak="0">
    <w:nsid w:val="67B12E78"/>
    <w:multiLevelType w:val="singleLevel"/>
    <w:tmpl w:val="98B86E9A"/>
    <w:lvl w:ilvl="0">
      <w:start w:val="1992"/>
      <w:numFmt w:val="bullet"/>
      <w:lvlText w:val="-"/>
      <w:lvlJc w:val="left"/>
      <w:pPr>
        <w:tabs>
          <w:tab w:val="num" w:pos="1800"/>
        </w:tabs>
        <w:ind w:left="1800" w:hanging="360"/>
      </w:pPr>
      <w:rPr>
        <w:rFonts w:hint="default"/>
      </w:rPr>
    </w:lvl>
  </w:abstractNum>
  <w:abstractNum w:abstractNumId="35" w15:restartNumberingAfterBreak="0">
    <w:nsid w:val="68752083"/>
    <w:multiLevelType w:val="hybridMultilevel"/>
    <w:tmpl w:val="FDE4D0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E713F32"/>
    <w:multiLevelType w:val="singleLevel"/>
    <w:tmpl w:val="4B38FEF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37" w15:restartNumberingAfterBreak="0">
    <w:nsid w:val="707F148C"/>
    <w:multiLevelType w:val="singleLevel"/>
    <w:tmpl w:val="98B86E9A"/>
    <w:lvl w:ilvl="0">
      <w:start w:val="1992"/>
      <w:numFmt w:val="bullet"/>
      <w:lvlText w:val="-"/>
      <w:lvlJc w:val="left"/>
      <w:pPr>
        <w:tabs>
          <w:tab w:val="num" w:pos="1800"/>
        </w:tabs>
        <w:ind w:left="1800" w:hanging="360"/>
      </w:pPr>
      <w:rPr>
        <w:rFonts w:hint="default"/>
      </w:rPr>
    </w:lvl>
  </w:abstractNum>
  <w:abstractNum w:abstractNumId="38" w15:restartNumberingAfterBreak="0">
    <w:nsid w:val="723646DD"/>
    <w:multiLevelType w:val="hybridMultilevel"/>
    <w:tmpl w:val="BA4A5AF6"/>
    <w:lvl w:ilvl="0" w:tplc="98B86E9A">
      <w:start w:val="1992"/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0" w:hanging="360"/>
      </w:pPr>
      <w:rPr>
        <w:rFonts w:ascii="Courier New" w:hAnsi="Courier New" w:cs="Symbol" w:hint="default"/>
      </w:rPr>
    </w:lvl>
    <w:lvl w:ilvl="2" w:tplc="04090005" w:tentative="1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Symbol" w:hint="default"/>
      </w:rPr>
    </w:lvl>
    <w:lvl w:ilvl="5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Symbol" w:hint="default"/>
      </w:rPr>
    </w:lvl>
    <w:lvl w:ilvl="8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</w:abstractNum>
  <w:abstractNum w:abstractNumId="39" w15:restartNumberingAfterBreak="0">
    <w:nsid w:val="757C5693"/>
    <w:multiLevelType w:val="hybridMultilevel"/>
    <w:tmpl w:val="29E249F2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Symbol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Symbol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Symbol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604532C"/>
    <w:multiLevelType w:val="singleLevel"/>
    <w:tmpl w:val="0CD22466"/>
    <w:lvl w:ilvl="0">
      <w:start w:val="1"/>
      <w:numFmt w:val="lowerLett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41" w15:restartNumberingAfterBreak="0">
    <w:nsid w:val="76892F5E"/>
    <w:multiLevelType w:val="hybridMultilevel"/>
    <w:tmpl w:val="5BD6BC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Symbol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Symbol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Symbol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AEA27F0"/>
    <w:multiLevelType w:val="hybridMultilevel"/>
    <w:tmpl w:val="AD8A3592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3" w15:restartNumberingAfterBreak="0">
    <w:nsid w:val="7B715FC6"/>
    <w:multiLevelType w:val="hybridMultilevel"/>
    <w:tmpl w:val="E2BCE4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Symbol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Symbol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Symbol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7C9D5F56"/>
    <w:multiLevelType w:val="multilevel"/>
    <w:tmpl w:val="C83AE1B6"/>
    <w:styleLink w:val="CourseOutline"/>
    <w:lvl w:ilvl="0">
      <w:start w:val="1"/>
      <w:numFmt w:val="upperLetter"/>
      <w:lvlText w:val="%1."/>
      <w:lvlJc w:val="left"/>
      <w:pPr>
        <w:ind w:left="720" w:hanging="360"/>
      </w:pPr>
      <w:rPr>
        <w:rFonts w:ascii="Arial" w:hAnsi="Arial"/>
        <w:sz w:val="24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ascii="Arial" w:hAnsi="Arial"/>
        <w:sz w:val="24"/>
      </w:rPr>
    </w:lvl>
    <w:lvl w:ilvl="2">
      <w:start w:val="1"/>
      <w:numFmt w:val="lowerLetter"/>
      <w:lvlText w:val="%3."/>
      <w:lvlJc w:val="right"/>
      <w:pPr>
        <w:ind w:left="2160" w:hanging="180"/>
      </w:pPr>
      <w:rPr>
        <w:rFonts w:ascii="Arial" w:hAnsi="Arial"/>
        <w:sz w:val="24"/>
      </w:rPr>
    </w:lvl>
    <w:lvl w:ilvl="3">
      <w:start w:val="1"/>
      <w:numFmt w:val="lowerRoman"/>
      <w:lvlText w:val="%4."/>
      <w:lvlJc w:val="left"/>
      <w:pPr>
        <w:ind w:left="2880" w:hanging="360"/>
      </w:pPr>
      <w:rPr>
        <w:rFonts w:ascii="Arial" w:hAnsi="Arial"/>
        <w:sz w:val="24"/>
      </w:r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7CBF0260"/>
    <w:multiLevelType w:val="hybridMultilevel"/>
    <w:tmpl w:val="B3484E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7DCB392F"/>
    <w:multiLevelType w:val="hybridMultilevel"/>
    <w:tmpl w:val="1110DFA2"/>
    <w:lvl w:ilvl="0" w:tplc="0CD22466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7FEB275D"/>
    <w:multiLevelType w:val="hybridMultilevel"/>
    <w:tmpl w:val="BCF0E75C"/>
    <w:lvl w:ilvl="0" w:tplc="4B38FEFE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360" w:hanging="360"/>
      </w:pPr>
      <w:rPr>
        <w:rFonts w:ascii="Courier New" w:hAnsi="Courier New" w:cs="Symbol" w:hint="default"/>
      </w:rPr>
    </w:lvl>
    <w:lvl w:ilvl="2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Symbol" w:hint="default"/>
      </w:rPr>
    </w:lvl>
    <w:lvl w:ilvl="3" w:tplc="04090001" w:tentative="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Symbol" w:hint="default"/>
      </w:rPr>
    </w:lvl>
    <w:lvl w:ilvl="5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Symbol" w:hint="default"/>
      </w:rPr>
    </w:lvl>
    <w:lvl w:ilvl="8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</w:abstractNum>
  <w:num w:numId="1">
    <w:abstractNumId w:val="10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45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6"/>
  </w:num>
  <w:num w:numId="4">
    <w:abstractNumId w:val="11"/>
  </w:num>
  <w:num w:numId="5">
    <w:abstractNumId w:val="10"/>
  </w:num>
  <w:num w:numId="6">
    <w:abstractNumId w:val="41"/>
  </w:num>
  <w:num w:numId="7">
    <w:abstractNumId w:val="43"/>
  </w:num>
  <w:num w:numId="8">
    <w:abstractNumId w:val="26"/>
  </w:num>
  <w:num w:numId="9">
    <w:abstractNumId w:val="20"/>
  </w:num>
  <w:num w:numId="10">
    <w:abstractNumId w:val="15"/>
  </w:num>
  <w:num w:numId="11">
    <w:abstractNumId w:val="37"/>
  </w:num>
  <w:num w:numId="12">
    <w:abstractNumId w:val="34"/>
  </w:num>
  <w:num w:numId="13">
    <w:abstractNumId w:val="27"/>
  </w:num>
  <w:num w:numId="14">
    <w:abstractNumId w:val="31"/>
  </w:num>
  <w:num w:numId="15">
    <w:abstractNumId w:val="30"/>
  </w:num>
  <w:num w:numId="16">
    <w:abstractNumId w:val="46"/>
  </w:num>
  <w:num w:numId="17">
    <w:abstractNumId w:val="29"/>
  </w:num>
  <w:num w:numId="18">
    <w:abstractNumId w:val="9"/>
  </w:num>
  <w:num w:numId="19">
    <w:abstractNumId w:val="38"/>
  </w:num>
  <w:num w:numId="20">
    <w:abstractNumId w:val="36"/>
  </w:num>
  <w:num w:numId="21">
    <w:abstractNumId w:val="3"/>
  </w:num>
  <w:num w:numId="22">
    <w:abstractNumId w:val="8"/>
  </w:num>
  <w:num w:numId="23">
    <w:abstractNumId w:val="33"/>
  </w:num>
  <w:num w:numId="24">
    <w:abstractNumId w:val="1"/>
  </w:num>
  <w:num w:numId="25">
    <w:abstractNumId w:val="19"/>
  </w:num>
  <w:num w:numId="26">
    <w:abstractNumId w:val="28"/>
  </w:num>
  <w:num w:numId="27">
    <w:abstractNumId w:val="18"/>
  </w:num>
  <w:num w:numId="28">
    <w:abstractNumId w:val="47"/>
  </w:num>
  <w:num w:numId="29">
    <w:abstractNumId w:val="5"/>
  </w:num>
  <w:num w:numId="30">
    <w:abstractNumId w:val="39"/>
  </w:num>
  <w:num w:numId="31">
    <w:abstractNumId w:val="4"/>
  </w:num>
  <w:num w:numId="32">
    <w:abstractNumId w:val="40"/>
  </w:num>
  <w:num w:numId="33">
    <w:abstractNumId w:val="14"/>
  </w:num>
  <w:num w:numId="34">
    <w:abstractNumId w:val="23"/>
  </w:num>
  <w:num w:numId="35">
    <w:abstractNumId w:val="22"/>
  </w:num>
  <w:num w:numId="36">
    <w:abstractNumId w:val="7"/>
  </w:num>
  <w:num w:numId="37">
    <w:abstractNumId w:val="16"/>
  </w:num>
  <w:num w:numId="38">
    <w:abstractNumId w:val="35"/>
  </w:num>
  <w:num w:numId="39">
    <w:abstractNumId w:val="44"/>
  </w:num>
  <w:num w:numId="40">
    <w:abstractNumId w:val="13"/>
  </w:num>
  <w:num w:numId="41">
    <w:abstractNumId w:val="21"/>
  </w:num>
  <w:num w:numId="42">
    <w:abstractNumId w:val="32"/>
  </w:num>
  <w:num w:numId="43">
    <w:abstractNumId w:val="25"/>
  </w:num>
  <w:num w:numId="44">
    <w:abstractNumId w:val="42"/>
  </w:num>
  <w:num w:numId="45">
    <w:abstractNumId w:val="2"/>
  </w:num>
  <w:num w:numId="46">
    <w:abstractNumId w:val="24"/>
  </w:num>
  <w:num w:numId="47">
    <w:abstractNumId w:val="12"/>
  </w:num>
  <w:num w:numId="48">
    <w:abstractNumId w:val="17"/>
  </w:num>
  <w:num w:numId="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20"/>
  <w:displayHorizontalDrawingGridEvery w:val="0"/>
  <w:displayVerticalDrawingGridEvery w:val="0"/>
  <w:doNotUseMarginsForDrawingGridOrigin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F4542"/>
    <w:rsid w:val="00032AD8"/>
    <w:rsid w:val="000A4CDA"/>
    <w:rsid w:val="000B3E80"/>
    <w:rsid w:val="000C40A8"/>
    <w:rsid w:val="0010156D"/>
    <w:rsid w:val="00186BCB"/>
    <w:rsid w:val="00243E71"/>
    <w:rsid w:val="002551C4"/>
    <w:rsid w:val="00257101"/>
    <w:rsid w:val="002B37FD"/>
    <w:rsid w:val="00312E06"/>
    <w:rsid w:val="00340A1F"/>
    <w:rsid w:val="00384467"/>
    <w:rsid w:val="003C6437"/>
    <w:rsid w:val="0047568B"/>
    <w:rsid w:val="005068AE"/>
    <w:rsid w:val="007015D1"/>
    <w:rsid w:val="007A30E9"/>
    <w:rsid w:val="00893978"/>
    <w:rsid w:val="009113FB"/>
    <w:rsid w:val="009B140C"/>
    <w:rsid w:val="009F4542"/>
    <w:rsid w:val="00AD6419"/>
    <w:rsid w:val="00BD11E6"/>
    <w:rsid w:val="00BE44E4"/>
    <w:rsid w:val="00C918F9"/>
    <w:rsid w:val="00D31D01"/>
    <w:rsid w:val="00FD16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B5CFB29"/>
  <w15:docId w15:val="{EC0D31B1-8718-4906-8D05-00EE165B93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1">
    <w:lsdException w:name="heading 7" w:semiHidden="1" w:unhideWhenUsed="1"/>
    <w:lsdException w:name="heading 8" w:semiHidden="1" w:unhideWhenUsed="1"/>
    <w:lsdException w:name="heading 9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uiPriority="34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15853"/>
    <w:rPr>
      <w:noProof/>
    </w:rPr>
  </w:style>
  <w:style w:type="paragraph" w:styleId="Heading1">
    <w:name w:val="heading 1"/>
    <w:next w:val="Normal"/>
    <w:qFormat/>
    <w:rsid w:val="00215853"/>
    <w:pPr>
      <w:outlineLvl w:val="0"/>
    </w:pPr>
    <w:rPr>
      <w:noProof/>
    </w:rPr>
  </w:style>
  <w:style w:type="paragraph" w:styleId="Heading2">
    <w:name w:val="heading 2"/>
    <w:next w:val="Normal"/>
    <w:qFormat/>
    <w:rsid w:val="00215853"/>
    <w:pPr>
      <w:outlineLvl w:val="1"/>
    </w:pPr>
    <w:rPr>
      <w:noProof/>
    </w:rPr>
  </w:style>
  <w:style w:type="paragraph" w:styleId="Heading3">
    <w:name w:val="heading 3"/>
    <w:next w:val="Normal"/>
    <w:qFormat/>
    <w:rsid w:val="00215853"/>
    <w:pPr>
      <w:outlineLvl w:val="2"/>
    </w:pPr>
    <w:rPr>
      <w:noProof/>
    </w:rPr>
  </w:style>
  <w:style w:type="paragraph" w:styleId="Heading4">
    <w:name w:val="heading 4"/>
    <w:next w:val="Normal"/>
    <w:qFormat/>
    <w:rsid w:val="00215853"/>
    <w:pPr>
      <w:outlineLvl w:val="3"/>
    </w:pPr>
    <w:rPr>
      <w:noProof/>
    </w:rPr>
  </w:style>
  <w:style w:type="paragraph" w:styleId="Heading5">
    <w:name w:val="heading 5"/>
    <w:next w:val="Normal"/>
    <w:qFormat/>
    <w:rsid w:val="00215853"/>
    <w:pPr>
      <w:outlineLvl w:val="4"/>
    </w:pPr>
    <w:rPr>
      <w:noProof/>
    </w:rPr>
  </w:style>
  <w:style w:type="paragraph" w:styleId="Heading6">
    <w:name w:val="heading 6"/>
    <w:next w:val="Normal"/>
    <w:qFormat/>
    <w:rsid w:val="00215853"/>
    <w:pPr>
      <w:outlineLvl w:val="5"/>
    </w:pPr>
    <w:rPr>
      <w:noProof/>
    </w:rPr>
  </w:style>
  <w:style w:type="paragraph" w:styleId="Heading7">
    <w:name w:val="heading 7"/>
    <w:next w:val="Normal"/>
    <w:qFormat/>
    <w:rsid w:val="00215853"/>
    <w:pPr>
      <w:outlineLvl w:val="6"/>
    </w:pPr>
    <w:rPr>
      <w:noProof/>
    </w:rPr>
  </w:style>
  <w:style w:type="paragraph" w:styleId="Heading8">
    <w:name w:val="heading 8"/>
    <w:next w:val="Normal"/>
    <w:qFormat/>
    <w:rsid w:val="00215853"/>
    <w:pPr>
      <w:outlineLvl w:val="7"/>
    </w:pPr>
    <w:rPr>
      <w:noProof/>
    </w:rPr>
  </w:style>
  <w:style w:type="paragraph" w:styleId="Heading9">
    <w:name w:val="heading 9"/>
    <w:next w:val="Normal"/>
    <w:qFormat/>
    <w:rsid w:val="00215853"/>
    <w:pPr>
      <w:outlineLvl w:val="8"/>
    </w:pPr>
    <w:rPr>
      <w:noProof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rsid w:val="00215853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semiHidden/>
    <w:rsid w:val="00215853"/>
  </w:style>
  <w:style w:type="paragraph" w:styleId="BodyTextIndent">
    <w:name w:val="Body Text Indent"/>
    <w:basedOn w:val="Normal"/>
    <w:semiHidden/>
    <w:rsid w:val="00215853"/>
    <w:pPr>
      <w:tabs>
        <w:tab w:val="left" w:pos="0"/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  <w:tab w:val="left" w:pos="9360"/>
        <w:tab w:val="left" w:pos="10080"/>
        <w:tab w:val="left" w:pos="10800"/>
        <w:tab w:val="left" w:pos="11520"/>
        <w:tab w:val="left" w:pos="12240"/>
        <w:tab w:val="left" w:pos="12960"/>
        <w:tab w:val="left" w:pos="13680"/>
        <w:tab w:val="left" w:pos="14400"/>
        <w:tab w:val="left" w:pos="15120"/>
        <w:tab w:val="left" w:pos="15840"/>
        <w:tab w:val="left" w:pos="16560"/>
        <w:tab w:val="left" w:pos="17280"/>
        <w:tab w:val="left" w:pos="18000"/>
        <w:tab w:val="left" w:pos="18720"/>
        <w:tab w:val="left" w:pos="19440"/>
        <w:tab w:val="left" w:pos="20160"/>
        <w:tab w:val="left" w:pos="20880"/>
        <w:tab w:val="left" w:pos="21600"/>
        <w:tab w:val="left" w:pos="22320"/>
        <w:tab w:val="left" w:pos="23040"/>
        <w:tab w:val="left" w:pos="23760"/>
        <w:tab w:val="left" w:pos="24480"/>
        <w:tab w:val="left" w:pos="25200"/>
        <w:tab w:val="left" w:pos="25920"/>
        <w:tab w:val="left" w:pos="26640"/>
      </w:tabs>
      <w:ind w:left="432"/>
    </w:pPr>
    <w:rPr>
      <w:rFonts w:ascii="Comic Sans MS" w:hAnsi="Comic Sans MS"/>
      <w:noProof w:val="0"/>
      <w:sz w:val="22"/>
    </w:rPr>
  </w:style>
  <w:style w:type="paragraph" w:styleId="ListParagraph">
    <w:name w:val="List Paragraph"/>
    <w:basedOn w:val="Normal"/>
    <w:uiPriority w:val="34"/>
    <w:qFormat/>
    <w:rsid w:val="00CA3097"/>
    <w:pPr>
      <w:ind w:left="720"/>
    </w:pPr>
    <w:rPr>
      <w:rFonts w:ascii="Calibri" w:eastAsia="Calibri" w:hAnsi="Calibri"/>
      <w:noProof w:val="0"/>
      <w:sz w:val="22"/>
      <w:szCs w:val="22"/>
    </w:rPr>
  </w:style>
  <w:style w:type="paragraph" w:styleId="NormalWeb">
    <w:name w:val="Normal (Web)"/>
    <w:basedOn w:val="Normal"/>
    <w:semiHidden/>
    <w:rsid w:val="00D433D4"/>
    <w:pPr>
      <w:spacing w:before="100" w:beforeAutospacing="1" w:after="100" w:afterAutospacing="1"/>
    </w:pPr>
    <w:rPr>
      <w:rFonts w:ascii="Arial Unicode MS" w:eastAsia="Arial Unicode MS" w:hAnsi="Arial Unicode MS" w:cs="Arial Unicode MS"/>
      <w:noProof w:val="0"/>
      <w:sz w:val="24"/>
      <w:szCs w:val="24"/>
    </w:rPr>
  </w:style>
  <w:style w:type="paragraph" w:styleId="Footer">
    <w:name w:val="footer"/>
    <w:basedOn w:val="Normal"/>
    <w:link w:val="FooterChar"/>
    <w:uiPriority w:val="99"/>
    <w:semiHidden/>
    <w:unhideWhenUsed/>
    <w:rsid w:val="005278A3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5278A3"/>
    <w:rPr>
      <w:noProof/>
    </w:rPr>
  </w:style>
  <w:style w:type="numbering" w:customStyle="1" w:styleId="CourseOutline">
    <w:name w:val="Course Outline"/>
    <w:uiPriority w:val="99"/>
    <w:rsid w:val="009113FB"/>
    <w:pPr>
      <w:numPr>
        <w:numId w:val="39"/>
      </w:numPr>
    </w:pPr>
  </w:style>
  <w:style w:type="paragraph" w:styleId="BalloonText">
    <w:name w:val="Balloon Text"/>
    <w:basedOn w:val="Normal"/>
    <w:link w:val="BalloonTextChar"/>
    <w:semiHidden/>
    <w:unhideWhenUsed/>
    <w:rsid w:val="000C40A8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semiHidden/>
    <w:rsid w:val="000C40A8"/>
    <w:rPr>
      <w:rFonts w:ascii="Segoe UI" w:hAnsi="Segoe UI" w:cs="Segoe UI"/>
      <w:noProof/>
      <w:sz w:val="18"/>
      <w:szCs w:val="18"/>
    </w:rPr>
  </w:style>
  <w:style w:type="paragraph" w:styleId="PlainText">
    <w:name w:val="Plain Text"/>
    <w:basedOn w:val="Normal"/>
    <w:link w:val="PlainTextChar"/>
    <w:rsid w:val="00C918F9"/>
    <w:rPr>
      <w:rFonts w:ascii="Courier New" w:hAnsi="Courier New" w:cs="Courier New"/>
      <w:noProof w:val="0"/>
    </w:rPr>
  </w:style>
  <w:style w:type="character" w:customStyle="1" w:styleId="PlainTextChar">
    <w:name w:val="Plain Text Char"/>
    <w:basedOn w:val="DefaultParagraphFont"/>
    <w:link w:val="PlainText"/>
    <w:rsid w:val="00C918F9"/>
    <w:rPr>
      <w:rFonts w:ascii="Courier New" w:hAnsi="Courier New" w:cs="Courier New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3</Pages>
  <Words>567</Words>
  <Characters>3234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WSU</Company>
  <LinksUpToDate>false</LinksUpToDate>
  <CharactersWithSpaces>3794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wsu</dc:creator>
  <cp:keywords/>
  <cp:lastModifiedBy>Kerby, April T</cp:lastModifiedBy>
  <cp:revision>5</cp:revision>
  <cp:lastPrinted>2017-12-06T23:25:00Z</cp:lastPrinted>
  <dcterms:created xsi:type="dcterms:W3CDTF">2017-12-06T23:47:00Z</dcterms:created>
  <dcterms:modified xsi:type="dcterms:W3CDTF">2017-12-07T15:04:00Z</dcterms:modified>
</cp:coreProperties>
</file>