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  <w:rPr>
          <w:sz w:val="32"/>
          <w:szCs w:val="32"/>
        </w:rPr>
      </w:pPr>
      <w:r>
        <w:rPr>
          <w:b w:val="true"/>
          <w:color w:val="000000"/>
          <w:sz w:val="36"/>
          <w:szCs w:val="36"/>
        </w:rPr>
        <w:t xml:space="preserve">项目工作周报 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18"/>
        <w:gridCol w:w="3953"/>
        <w:gridCol w:w="1433"/>
        <w:gridCol w:w="1822"/>
      </w:tblGrid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选题名称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我的航班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航班出行小助手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FFFFFF"/>
              </w:rPr>
              <w:t>小组</w:t>
            </w:r>
            <w:r>
              <w:rPr>
                <w:color w:val="FFFFFF"/>
              </w:rPr>
              <w:t>编号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FFFFFF"/>
              </w:rPr>
              <w:t>1</w:t>
            </w: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小组成员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潘冠东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王靖越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刘雨峰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陆启浩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向宏毅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齐云山</w:t>
            </w:r>
          </w:p>
        </w:tc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填报周期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2019年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日-2019年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14</w:t>
            </w:r>
            <w:r>
              <w:rPr>
                <w:color w:val="000000"/>
              </w:rPr>
              <w:t>日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000000"/>
              </w:rPr>
              <w:t>项目整体状况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000000"/>
              </w:rPr>
              <w:t/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项目整体状态说明</w:t>
      </w:r>
    </w:p>
    <w:tbl>
      <w:tblPr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7316"/>
      </w:tblGrid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工作进展顺利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工作存在较大问题,但在控制之内.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工作存在重大问题,已对整体工作造成较大影响.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项目整体情况（实际进度与里程碑的对比情况）  //表中为样例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71"/>
        <w:gridCol w:w="1326"/>
        <w:gridCol w:w="2465"/>
        <w:gridCol w:w="1782"/>
        <w:gridCol w:w="1782"/>
      </w:tblGrid>
      <w:tr>
        <w:trPr>
          <w:trHeight w:val="450"/>
        </w:trPr>
        <w:tc>
          <w:tcPr>
            <w:tcW w:w="871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序号</w:t>
            </w:r>
          </w:p>
        </w:tc>
        <w:tc>
          <w:tcPr>
            <w:tcW w:w="1326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任务</w:t>
            </w:r>
          </w:p>
        </w:tc>
        <w:tc>
          <w:tcPr>
            <w:tcW w:w="2465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子任务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计划完成时间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实际完成时间</w:t>
            </w:r>
          </w:p>
        </w:tc>
      </w:tr>
      <w:tr>
        <w:trPr>
          <w:trHeight w:val="19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需求分析</w:t>
            </w:r>
          </w:p>
        </w:tc>
        <w:tc>
          <w:tcPr>
            <w:tcW w:w="2465" w:type="dxa"/>
          </w:tcPr>
          <w:p>
            <w:pPr>
              <w:jc w:val="left"/>
            </w:pPr>
            <w:r>
              <w:rPr>
                <w:sz w:val="20"/>
              </w:rPr>
              <w:t>1.需求分析初稿</w:t>
            </w:r>
          </w:p>
          <w:p>
            <w:pPr>
              <w:jc w:val="left"/>
            </w:pPr>
            <w:r>
              <w:rPr>
                <w:sz w:val="20"/>
              </w:rPr>
              <w:t>2.图片风格统一，图名、表名标注与图表目录生成</w:t>
            </w:r>
          </w:p>
          <w:p>
            <w:pPr>
              <w:jc w:val="left"/>
            </w:pPr>
            <w:r>
              <w:rPr>
                <w:sz w:val="20"/>
              </w:rPr>
              <w:t>3.用户登录功能添加</w:t>
            </w:r>
          </w:p>
          <w:p>
            <w:pPr>
              <w:jc w:val="left"/>
            </w:pPr>
            <w:r>
              <w:rPr>
                <w:sz w:val="20"/>
              </w:rPr>
              <w:t>4.账号信息管理功能添加</w:t>
            </w:r>
          </w:p>
          <w:p>
            <w:pPr>
              <w:jc w:val="left"/>
            </w:pPr>
            <w:r>
              <w:rPr>
                <w:sz w:val="20"/>
              </w:rPr>
              <w:t>5.我的行程功能添加</w:t>
            </w:r>
          </w:p>
          <w:p>
            <w:pPr>
              <w:jc w:val="left"/>
            </w:pPr>
            <w:r>
              <w:rPr>
                <w:sz w:val="20"/>
              </w:rPr>
              <w:t>6.出行提醒功能添加</w:t>
            </w:r>
          </w:p>
          <w:p>
            <w:pPr>
              <w:jc w:val="left"/>
            </w:pPr>
            <w:r>
              <w:rPr>
                <w:sz w:val="20"/>
              </w:rPr>
              <w:t>7.机场查询流程图更新</w:t>
            </w:r>
          </w:p>
          <w:p>
            <w:pPr>
              <w:jc w:val="left"/>
            </w:pPr>
            <w:r>
              <w:rPr>
                <w:sz w:val="20"/>
              </w:rPr>
              <w:t>8.航班延误预测流程图更新</w:t>
            </w:r>
          </w:p>
          <w:p>
            <w:pPr>
              <w:jc w:val="left"/>
            </w:pPr>
            <w:r>
              <w:rPr>
                <w:sz w:val="20"/>
              </w:rPr>
              <w:t>9.后台管理功能添加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2019.3.25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1.人员分工与前后端开发结构确定</w:t>
            </w:r>
          </w:p>
          <w:p>
            <w:pPr>
              <w:jc w:val="left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.App前端界面布局</w:t>
            </w:r>
          </w:p>
          <w:p>
            <w:pPr>
              <w:jc w:val="left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.App前端基本事件的实现</w:t>
            </w:r>
          </w:p>
          <w:p>
            <w:pPr>
              <w:jc w:val="left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.业务逻辑代码框架构建</w:t>
            </w:r>
          </w:p>
          <w:p>
            <w:pPr>
              <w:jc w:val="left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.数据库基本表设计</w:t>
            </w:r>
          </w:p>
          <w:p>
            <w:pPr>
              <w:jc w:val="left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.服务器端数据库服务器搭建</w:t>
            </w:r>
          </w:p>
          <w:p>
            <w:pPr>
              <w:jc w:val="left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.web前端界面布局</w:t>
            </w:r>
          </w:p>
          <w:p>
            <w:pPr>
              <w:jc w:val="left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.web前端基本事件的实现</w:t>
            </w:r>
          </w:p>
          <w:p>
            <w:pPr>
              <w:jc w:val="left"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.机场大屏数据收集</w:t>
            </w:r>
          </w:p>
          <w:p>
            <w:pPr>
              <w:jc w:val="left"/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.熟悉App前端开发环境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已完成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约定数据接口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1.学习数据接口相关知识</w:t>
            </w:r>
          </w:p>
          <w:p>
            <w:pPr>
              <w:jc w:val="left"/>
            </w:pPr>
            <w:r>
              <w:t>2.制定数据接口规范（接口名 、key 、value）</w:t>
            </w:r>
          </w:p>
          <w:p>
            <w:pPr>
              <w:jc w:val="left"/>
            </w:pPr>
            <w:r>
              <w:t>3.实现接口的可在线测试的功能</w:t>
            </w:r>
          </w:p>
          <w:p>
            <w:pPr>
              <w:jc w:val="left"/>
            </w:pPr>
            <w:r>
              <w:rPr>
                <w:sz w:val="20"/>
              </w:rPr>
              <w:t>4.数据接口已完成，并随着代码开发持续更新中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正常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完成用户登录和后台管理功能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1.web前端登录与注册界面设计</w:t>
            </w:r>
          </w:p>
          <w:p>
            <w:pPr>
              <w:jc w:val="left"/>
            </w:pPr>
            <w:r>
              <w:t>2.后端用户手机号登录功能实现</w:t>
            </w:r>
          </w:p>
          <w:p>
            <w:pPr>
              <w:jc w:val="left"/>
            </w:pPr>
            <w:r>
              <w:t>3.后端后台管理用户功能实现</w:t>
            </w:r>
          </w:p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</w:t>
            </w:r>
            <w:r>
              <w:t>4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  </w:t>
            </w:r>
            <w:r>
              <w:t>进行中</w:t>
            </w:r>
          </w:p>
        </w:tc>
      </w:tr>
      <w:tr>
        <w:trPr>
          <w:trHeight w:val="13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5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完成机场信息和航班查询功能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1.从</w:t>
            </w:r>
            <w:hyperlink r:id="rId4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2019.4.19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   </w:t>
            </w: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6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完成集成测试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</w:t>
            </w:r>
            <w:r>
              <w:t>23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    </w:t>
            </w:r>
            <w:r>
              <w:t>未开始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326" w:type="dxa"/>
            <w:vAlign w:val="center"/>
          </w:tcPr>
          <w:p>
            <w:r>
              <w:t>服务器部署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1.调研Django在服务器上部署条件</w:t>
            </w:r>
          </w:p>
          <w:p>
            <w:pPr>
              <w:jc w:val="left"/>
            </w:pPr>
            <w:r>
              <w:t>2.现有项目部署服务器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2019.4.19</w:t>
            </w:r>
          </w:p>
        </w:tc>
        <w:tc>
          <w:tcPr>
            <w:tcW w:w="1782" w:type="dxa"/>
            <w:vAlign w:val="center"/>
          </w:tcPr>
          <w:p>
            <w:r>
              <w:t xml:space="preserve">          进行中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工作计划执行情况   //已开始任务当前执行情况，每周增加新行即可，以前的不用删</w:t>
      </w:r>
    </w:p>
    <w:p>
      <w:pPr>
        <w:pStyle w:val="shimo normal"/>
        <w:jc w:val="left"/>
      </w:pPr>
      <w:r>
        <w:rPr>
          <w:b w:val="true"/>
          <w:color w:val="000000"/>
        </w:rPr>
        <w:t>// 此表中的任务N对应为上表中的第N个任务，每个子任务对应为上表中“子任务”格里面的任务细节</w:t>
      </w:r>
    </w:p>
    <w:p>
      <w:pPr>
        <w:pStyle w:val="shimo normal"/>
        <w:jc w:val="left"/>
      </w:pPr>
      <w:r>
        <w:rPr>
          <w:b w:val="true"/>
          <w:color w:val="000000"/>
        </w:rPr>
        <w:t>// 工作执行情况应是本周具体做的工作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91"/>
        <w:gridCol w:w="2680"/>
        <w:gridCol w:w="1634"/>
        <w:gridCol w:w="1634"/>
      </w:tblGrid>
      <w:tr>
        <w:trPr>
          <w:trHeight w:val="450"/>
        </w:trPr>
        <w:tc>
          <w:tcPr>
            <w:tcW w:w="229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680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工作计划执行情况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计划完成时间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完成日期 / 未完成原因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 需求分析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需求分析初稿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</w:t>
            </w:r>
            <w:r>
              <w:rPr>
                <w:sz w:val="20"/>
              </w:rPr>
              <w:t>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图片风格统一，图名、表名标注与图表目录生成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用户登录功能添加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王靖越/2019.3.25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账号信息管理功能添加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向宏毅/2019.3.25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我的行程功能添加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出行提醒功能添加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机场查询流程图更新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齐云山/2019.3.25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航班延误预测流程图更新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后台管理功能添加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任务2 前期知识储备与demo建立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人员分工与前后端开发结构确定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2019.3.26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潘冠东/2019.3.27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已完成（80%）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王靖越/已延期：为完成登录注册功能推迟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王靖越/2019.4.6</w:t>
            </w:r>
          </w:p>
        </w:tc>
      </w:tr>
      <w:tr>
        <w:trPr>
          <w:trHeight w:val="5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业务逻辑代码框架构建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</w:t>
            </w:r>
            <w:r>
              <w:t>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数据库基本表设计与服务器端数据库服务器搭建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潘冠东/2019.4.3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机场大屏数据收集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</w:t>
            </w:r>
          </w:p>
        </w:tc>
      </w:tr>
      <w:tr>
        <w:trPr>
          <w:trHeight w:val="55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</w:t>
            </w:r>
            <w:r>
              <w:t>及</w:t>
            </w:r>
            <w:r>
              <w:t>航班数据网络爬取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</w:t>
            </w:r>
            <w:r>
              <w:t>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学习数据接口相关知识</w:t>
            </w:r>
          </w:p>
        </w:tc>
        <w:tc>
          <w:tcPr>
            <w:tcW w:w="2680" w:type="dxa"/>
          </w:tcPr>
          <w:p>
            <w:r>
              <w:t>已完成（100%）</w:t>
            </w:r>
          </w:p>
        </w:tc>
        <w:tc>
          <w:tcPr>
            <w:tcW w:w="1634" w:type="dxa"/>
          </w:tcPr>
          <w:p>
            <w:r>
              <w:t>2019.4.2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postman使用学习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2019.4.10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潘冠东,刘雨峰，王靖越，向宏毅，陆启浩/2019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制定数据接口规范（接口名 、key 、value）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实现接口的可在线测试的功能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实现接口的一键式测试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潘冠东/已延期：任务发生变更，优先完成服务器部署任务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实现数据爬取与数据库的对接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80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齐云山/已延期：数据库尚未开发此功能，等待数据库的请求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 完成用户登录和后台管理功能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web前端登录与注册界面设计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％）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刘雨峰、陆启浩</w:t>
            </w:r>
            <w:r>
              <w:t>/</w:t>
            </w:r>
          </w:p>
          <w:p>
            <w:pPr>
              <w:jc w:val="left"/>
            </w:pPr>
            <w:r>
              <w:t>2019.4.14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后端用户手机号登</w:t>
            </w:r>
            <w:r>
              <w:t>录</w:t>
            </w:r>
            <w:r>
              <w:t>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</w:t>
            </w:r>
            <w:r>
              <w:t>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向宏毅、潘冠东/2019.4.11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后端后台管理用户功能实现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已完成（90%）初步实现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向宏毅、潘冠东/2019.4.14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App前端登录注册部分功能实现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王靖越/2019.4.14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从</w:t>
            </w:r>
            <w:hyperlink r:id="rId5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任务6 完成集成测试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  <w:tr>
        <w:trPr>
          <w:trHeight w:val="1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调研Django在服务器上部署条件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已完成(100%)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现有项目部署服务器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下周工作计划  //任务、子任务同上，工作任务为对子任务的详细说明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12"/>
        <w:gridCol w:w="3376"/>
        <w:gridCol w:w="2465"/>
      </w:tblGrid>
      <w:tr>
        <w:trPr>
          <w:trHeight w:val="450"/>
        </w:trPr>
        <w:tc>
          <w:tcPr>
            <w:tcW w:w="2412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3376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工作任务</w:t>
            </w:r>
          </w:p>
        </w:tc>
        <w:tc>
          <w:tcPr>
            <w:tcW w:w="2465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计划完成日期</w:t>
            </w:r>
          </w:p>
        </w:tc>
      </w:tr>
      <w:tr>
        <w:trPr>
          <w:trHeight w:val="450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</w:t>
            </w:r>
            <w:r>
              <w:rPr>
                <w:b w:val="true"/>
                <w:color w:val="000000"/>
              </w:rPr>
              <w:t xml:space="preserve"> 需求分析</w:t>
            </w:r>
          </w:p>
        </w:tc>
      </w:tr>
      <w:tr>
        <w:trPr>
          <w:trHeight w:val="450"/>
        </w:trPr>
        <w:tc>
          <w:tcPr>
            <w:tcW w:w="2412" w:type="dxa"/>
          </w:tcPr>
          <w:p>
            <w:pPr>
              <w:jc w:val="left"/>
            </w:pPr>
          </w:p>
        </w:tc>
        <w:tc>
          <w:tcPr>
            <w:tcW w:w="3376" w:type="dxa"/>
          </w:tcPr>
          <w:p>
            <w:pPr>
              <w:jc w:val="left"/>
            </w:pPr>
          </w:p>
        </w:tc>
        <w:tc>
          <w:tcPr>
            <w:tcW w:w="2465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</w:t>
            </w:r>
            <w:r>
              <w:rPr>
                <w:b w:val="true"/>
                <w:color w:val="000000"/>
              </w:rPr>
              <w:t>2 前期知识储备与demo建立</w:t>
            </w:r>
          </w:p>
        </w:tc>
      </w:tr>
      <w:tr>
        <w:trPr>
          <w:trHeight w:val="450"/>
        </w:trPr>
        <w:tc>
          <w:tcPr>
            <w:tcW w:w="2412" w:type="dxa"/>
            <w:vAlign w:val="top"/>
          </w:tcPr>
          <w:p>
            <w:r>
              <w:t>App前端界面布局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1.已搭建好航班查询界面、机场界面（除机场大屏详细信息）、登录界面、注册界面、个人中心界面、日期选择界面，个人信息管理界面。</w:t>
            </w:r>
          </w:p>
          <w:p>
            <w:pPr>
              <w:jc w:val="left"/>
            </w:pPr>
            <w:r>
              <w:t>2.计划完成 航班搜索结果界面、行程管理界面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 xml:space="preserve">   </w:t>
            </w:r>
          </w:p>
          <w:p>
            <w:pPr>
              <w:jc w:val="left"/>
            </w:pPr>
            <w:r>
              <w:t>王靖越/已延期：为完成登录功能延期至2019.4.16/</w:t>
            </w:r>
          </w:p>
          <w:p>
            <w:pPr>
              <w:jc w:val="left"/>
            </w:pPr>
            <w:r>
              <w:t xml:space="preserve">   </w:t>
            </w:r>
          </w:p>
        </w:tc>
      </w:tr>
      <w:tr>
        <w:trPr>
          <w:trHeight w:val="450"/>
        </w:trPr>
        <w:tc>
          <w:tcPr>
            <w:tcW w:w="2412" w:type="dxa"/>
            <w:vAlign w:val="top"/>
          </w:tcPr>
          <w:p>
            <w:pPr>
              <w:jc w:val="left"/>
            </w:pPr>
          </w:p>
        </w:tc>
        <w:tc>
          <w:tcPr>
            <w:tcW w:w="3376" w:type="dxa"/>
            <w:vAlign w:val="top"/>
          </w:tcPr>
          <w:p>
            <w:pPr>
              <w:jc w:val="left"/>
            </w:pPr>
          </w:p>
        </w:tc>
        <w:tc>
          <w:tcPr>
            <w:tcW w:w="2465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50"/>
        </w:trPr>
        <w:tc>
          <w:tcPr>
            <w:tcW w:w="2412" w:type="dxa"/>
            <w:vAlign w:val="top"/>
          </w:tcPr>
          <w:p>
            <w:pPr>
              <w:jc w:val="left"/>
            </w:pPr>
          </w:p>
        </w:tc>
        <w:tc>
          <w:tcPr>
            <w:tcW w:w="3376" w:type="dxa"/>
            <w:vAlign w:val="top"/>
          </w:tcPr>
          <w:p>
            <w:pPr>
              <w:jc w:val="left"/>
            </w:pPr>
          </w:p>
        </w:tc>
        <w:tc>
          <w:tcPr>
            <w:tcW w:w="2465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完成用户登录和后台管理功能 </w:t>
            </w:r>
          </w:p>
        </w:tc>
      </w:tr>
      <w:tr>
        <w:trPr>
          <w:trHeight w:val="1635"/>
        </w:trPr>
        <w:tc>
          <w:tcPr>
            <w:tcW w:w="2412" w:type="dxa"/>
            <w:vAlign w:val="top"/>
          </w:tcPr>
          <w:p>
            <w:r>
              <w:t>web前端用户登录与注册数据交互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完成向数据库传送登录和注册的信息，并且能从数据库得到信息进行判断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刘雨峰/2019.4.1</w:t>
            </w:r>
            <w:r>
              <w:t>8</w:t>
            </w:r>
          </w:p>
        </w:tc>
      </w:tr>
      <w:tr>
        <w:trPr>
          <w:trHeight w:val="1635"/>
        </w:trPr>
        <w:tc>
          <w:tcPr>
            <w:tcW w:w="2412" w:type="dxa"/>
            <w:vAlign w:val="top"/>
          </w:tcPr>
          <w:p>
            <w:pPr>
              <w:jc w:val="left"/>
            </w:pPr>
            <w:r>
              <w:t>后台管理数据交互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完成向数据库添加数据信息，并且能从数据库得到信息进行修改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450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r>
              <w:t>后端航班查询功能实现</w:t>
            </w:r>
          </w:p>
        </w:tc>
        <w:tc>
          <w:tcPr>
            <w:tcW w:w="3376" w:type="dxa"/>
            <w:vAlign w:val="top"/>
          </w:tcPr>
          <w:p>
            <w:r>
              <w:t>通过接口从前端获取起降地或航班号信息，返回相关的详细信息</w:t>
            </w:r>
          </w:p>
        </w:tc>
        <w:tc>
          <w:tcPr>
            <w:tcW w:w="2465" w:type="dxa"/>
            <w:vAlign w:val="top"/>
          </w:tcPr>
          <w:p>
            <w:r>
              <w:t>向宏毅、潘冠东/2019.4.16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后端机场查询功能实现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通过接口从前端获取机场信息，返回相关的详细信息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向宏毅、潘冠东/2019.4.18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从</w:t>
            </w:r>
            <w:hyperlink r:id="rId6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爬取航班起降机场天气与登机口等详细信息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扩充已有的基本爬去功能，爬去机场天气，航班登机口等更为详细的数据，以供前端使用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齐云山/2019.4.16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研究是否能克服网站的反爬虫功能从</w:t>
            </w:r>
            <w:hyperlink r:id="rId7">
              <w:r>
                <w:rPr>
                  <w:color w:val="0000FF"/>
                  <w:u w:val="single"/>
                </w:rPr>
                <w:t>https://zh.flightaware.com/</w:t>
              </w:r>
            </w:hyperlink>
            <w:r>
              <w:t>爬去更详细的航班机场信息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hyperlink r:id="rId8">
              <w:r>
                <w:rPr>
                  <w:color w:val="0000FF"/>
                  <w:u w:val="single"/>
                </w:rPr>
                <w:t>https://zh.flightaware.com/</w:t>
              </w:r>
            </w:hyperlink>
            <w:r>
              <w:t>网站内提供了航班实时位置信息以及更全面的航班动态，但由于其具有反爬功能，前期没能实现此网站的数据爬取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齐云山/2019.4.21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向后端发送 起降地或航班号等信息，获取航班数据并展示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王靖越/2019.4.16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App前端 机场查询功能实现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向后端发送 机场名等信息，获取 机场数据并展示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王靖越/2019.4.18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web前端 航班查询功能实现</w:t>
            </w:r>
          </w:p>
          <w:p>
            <w:pPr>
              <w:jc w:val="left"/>
            </w:pP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向后端发送 起降地或航班号等信息，获取航班数据并展示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刘雨峰/2019.4.18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后台管理 航班添加、查询并修改功能实现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向数据库添加新航班，发送起降地或航班号等信息，获取航班数据并进行修改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后台管理 机场添加、查询并修改功能实现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向数据库添加新航班，发送机场名或城市信息获取机场数据并进行修改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后台管理 管理员添加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向数据库添加新管理员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75"/>
        </w:trPr>
        <w:tc>
          <w:tcPr>
            <w:tcW w:w="8254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任务6  完成集成测试 </w:t>
            </w:r>
          </w:p>
        </w:tc>
      </w:tr>
      <w:tr>
        <w:trPr>
          <w:trHeight w:val="855"/>
        </w:trPr>
        <w:tc>
          <w:tcPr>
            <w:tcW w:w="2412" w:type="dxa"/>
          </w:tcPr>
          <w:p>
            <w:pPr>
              <w:jc w:val="left"/>
            </w:pPr>
            <w:r>
              <w:t>项目整合与初步测试</w:t>
            </w:r>
          </w:p>
        </w:tc>
        <w:tc>
          <w:tcPr>
            <w:tcW w:w="3376" w:type="dxa"/>
            <w:vAlign w:val="top"/>
          </w:tcPr>
          <w:p>
            <w:pPr>
              <w:jc w:val="left"/>
            </w:pPr>
            <w:r>
              <w:t>将web前端与后端内容进行项目整合，并对web前端、Android前端与后端功能进行统一测试</w:t>
            </w:r>
          </w:p>
        </w:tc>
        <w:tc>
          <w:tcPr>
            <w:tcW w:w="2465" w:type="dxa"/>
            <w:vAlign w:val="top"/>
          </w:tcPr>
          <w:p>
            <w:pPr>
              <w:jc w:val="left"/>
            </w:pPr>
            <w:r>
              <w:t>潘冠东/2019.4.21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人员投入情况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44"/>
        <w:gridCol w:w="3993"/>
        <w:gridCol w:w="2103"/>
      </w:tblGrid>
      <w:tr>
        <w:trPr>
          <w:trHeight w:val="450"/>
        </w:trPr>
        <w:tc>
          <w:tcPr>
            <w:tcW w:w="2144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399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人员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与合同要求的差距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rPr>
                <w:sz w:val="20"/>
              </w:rPr>
              <w:t>需求分析初稿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网页前端开发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刘雨峰，陆启浩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APP前端开发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数据库与后端开发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潘冠东，向宏毅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前后端约定数据接口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王靖越、潘冠东、陆启浩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390"/>
        </w:trPr>
        <w:tc>
          <w:tcPr>
            <w:tcW w:w="2144" w:type="dxa"/>
          </w:tcPr>
          <w:p>
            <w:pPr>
              <w:jc w:val="left"/>
            </w:pPr>
            <w:r>
              <w:t>网络数据爬</w:t>
            </w:r>
            <w:r>
              <w:t>取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齐云山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www.variflight.com/" TargetMode="External" Type="http://schemas.openxmlformats.org/officeDocument/2006/relationships/hyperlink"/><Relationship Id="rId5" Target="http://www.variflight.com/" TargetMode="External" Type="http://schemas.openxmlformats.org/officeDocument/2006/relationships/hyperlink"/><Relationship Id="rId6" Target="http://www.variflight.com/" TargetMode="External" Type="http://schemas.openxmlformats.org/officeDocument/2006/relationships/hyperlink"/><Relationship Id="rId7" Target="https://zh.flightaware.com/" TargetMode="External" Type="http://schemas.openxmlformats.org/officeDocument/2006/relationships/hyperlink"/><Relationship Id="rId8" Target="https://zh.flightaware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2019-04-15T00:00:07Z</dcterms:created>
  <dc:creator> </dc:creator>
</cp:coreProperties>
</file>