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normal"/>
        <w:jc w:val="left"/>
      </w:pPr>
      <w:r>
        <w:rPr>
          <w:b w:val="true"/>
          <w:color w:val="000000"/>
          <w:sz w:val="36"/>
          <w:szCs w:val="36"/>
        </w:rPr>
        <w:t xml:space="preserve">项目工作周报 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18"/>
        <w:gridCol w:w="3953"/>
        <w:gridCol w:w="1433"/>
        <w:gridCol w:w="1822"/>
      </w:tblGrid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选题名称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我的航班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航班出行小助手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FFFFFF"/>
              </w:rPr>
              <w:t>小组</w:t>
            </w:r>
            <w:r>
              <w:rPr>
                <w:color w:val="FFFFFF"/>
              </w:rPr>
              <w:t>编号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FFFFFF"/>
              </w:rPr>
              <w:t>1</w:t>
            </w: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left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小组成员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潘冠东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王靖越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刘雨峰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陆启浩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向宏毅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齐云山</w:t>
            </w:r>
          </w:p>
        </w:tc>
        <w:tc>
          <w:tcPr>
            <w:tcW w:w="1433" w:type="dxa"/>
          </w:tcPr>
          <w:p>
            <w:pPr>
              <w:jc w:val="center"/>
            </w:pPr>
          </w:p>
        </w:tc>
        <w:tc>
          <w:tcPr>
            <w:tcW w:w="1822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018" w:type="dxa"/>
          </w:tcPr>
          <w:p>
            <w:pPr>
              <w:jc w:val="center"/>
            </w:pPr>
            <w:r>
              <w:rPr>
                <w:color w:val="000000"/>
              </w:rPr>
              <w:t>填报周期</w:t>
            </w:r>
          </w:p>
        </w:tc>
        <w:tc>
          <w:tcPr>
            <w:tcW w:w="3953" w:type="dxa"/>
          </w:tcPr>
          <w:p>
            <w:pPr>
              <w:jc w:val="left"/>
            </w:pPr>
            <w:r>
              <w:rPr>
                <w:color w:val="000000"/>
              </w:rPr>
              <w:t>2019年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6</w:t>
            </w:r>
            <w:r>
              <w:rPr>
                <w:color w:val="000000"/>
              </w:rPr>
              <w:t>日-2019年</w:t>
            </w:r>
            <w:r>
              <w:rPr>
                <w:color w:val="000000"/>
              </w:rPr>
              <w:t>5</w:t>
            </w:r>
            <w:r>
              <w:rPr>
                <w:color w:val="000000"/>
              </w:rPr>
              <w:t>月</w:t>
            </w:r>
            <w:r>
              <w:rPr>
                <w:color w:val="000000"/>
              </w:rPr>
              <w:t>12</w:t>
            </w:r>
            <w:r>
              <w:rPr>
                <w:color w:val="000000"/>
              </w:rPr>
              <w:t>日</w:t>
            </w:r>
          </w:p>
        </w:tc>
        <w:tc>
          <w:tcPr>
            <w:tcW w:w="1433" w:type="dxa"/>
          </w:tcPr>
          <w:p>
            <w:pPr>
              <w:jc w:val="center"/>
            </w:pPr>
            <w:r>
              <w:rPr>
                <w:color w:val="000000"/>
              </w:rPr>
              <w:t>项目整体状况</w:t>
            </w:r>
          </w:p>
        </w:tc>
        <w:tc>
          <w:tcPr>
            <w:tcW w:w="1822" w:type="dxa"/>
          </w:tcPr>
          <w:p>
            <w:pPr>
              <w:jc w:val="left"/>
            </w:pPr>
            <w:r>
              <w:rPr>
                <w:color w:val="000000"/>
              </w:rPr>
              <w:t/>
            </w: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000000"/>
        </w:rPr>
        <w:t>项目整体状态说明</w:t>
      </w:r>
    </w:p>
    <w:tbl>
      <w:tblPr>
        <w:tblW w:w="82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4"/>
        <w:gridCol w:w="7316"/>
      </w:tblGrid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工作进展顺利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工作存在较大问题,但在控制之内.</w:t>
            </w:r>
          </w:p>
        </w:tc>
      </w:tr>
      <w:tr>
        <w:trPr>
          <w:trHeight w:val="450"/>
        </w:trPr>
        <w:tc>
          <w:tcPr>
            <w:tcW w:w="884" w:type="dxa"/>
          </w:tcPr>
          <w:p>
            <w:pPr>
              <w:jc w:val="left"/>
            </w:pPr>
          </w:p>
        </w:tc>
        <w:tc>
          <w:tcPr>
            <w:tcW w:w="7316" w:type="dxa"/>
          </w:tcPr>
          <w:p>
            <w:pPr>
              <w:jc w:val="left"/>
            </w:pPr>
            <w:r>
              <w:rPr>
                <w:color w:val="000000"/>
              </w:rPr>
              <w:t>工作存在重大问题,已对整体工作造成较大影响.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项目整体情况（实际进度与里程碑的对比情况）  //表中为样例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71"/>
        <w:gridCol w:w="1326"/>
        <w:gridCol w:w="2465"/>
        <w:gridCol w:w="1782"/>
        <w:gridCol w:w="1782"/>
      </w:tblGrid>
      <w:tr>
        <w:trPr>
          <w:trHeight w:val="450"/>
        </w:trPr>
        <w:tc>
          <w:tcPr>
            <w:tcW w:w="871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序号</w:t>
            </w:r>
          </w:p>
        </w:tc>
        <w:tc>
          <w:tcPr>
            <w:tcW w:w="1326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任务</w:t>
            </w:r>
          </w:p>
        </w:tc>
        <w:tc>
          <w:tcPr>
            <w:tcW w:w="2465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子任务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计划完成时间</w:t>
            </w:r>
          </w:p>
        </w:tc>
        <w:tc>
          <w:tcPr>
            <w:tcW w:w="1782" w:type="dxa"/>
            <w:shd w:fill="BFBFBF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  <w:color w:val="000000"/>
              </w:rPr>
              <w:t>实际完成时间</w:t>
            </w:r>
          </w:p>
        </w:tc>
      </w:tr>
      <w:tr>
        <w:trPr>
          <w:trHeight w:val="19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1</w:t>
            </w:r>
          </w:p>
        </w:tc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需求分析</w:t>
            </w:r>
          </w:p>
        </w:tc>
        <w:tc>
          <w:tcPr>
            <w:tcW w:w="2465" w:type="dxa"/>
          </w:tcPr>
          <w:p>
            <w:pPr>
              <w:jc w:val="left"/>
            </w:pPr>
            <w:r>
              <w:rPr>
                <w:sz w:val="20"/>
              </w:rPr>
              <w:t>1.需求分析初稿</w:t>
            </w:r>
          </w:p>
          <w:p>
            <w:pPr>
              <w:jc w:val="left"/>
            </w:pPr>
            <w:r>
              <w:rPr>
                <w:sz w:val="20"/>
              </w:rPr>
              <w:t>2.图片风格统一，图名、表名标注与图表目录生成</w:t>
            </w:r>
          </w:p>
          <w:p>
            <w:pPr>
              <w:jc w:val="left"/>
            </w:pPr>
            <w:r>
              <w:rPr>
                <w:sz w:val="20"/>
              </w:rPr>
              <w:t>3.用户登录功能添加</w:t>
            </w:r>
          </w:p>
          <w:p>
            <w:pPr>
              <w:jc w:val="left"/>
            </w:pPr>
            <w:r>
              <w:rPr>
                <w:sz w:val="20"/>
              </w:rPr>
              <w:t>4.账号信息管理功能添加</w:t>
            </w:r>
          </w:p>
          <w:p>
            <w:pPr>
              <w:jc w:val="left"/>
            </w:pPr>
            <w:r>
              <w:rPr>
                <w:sz w:val="20"/>
              </w:rPr>
              <w:t>5.我的行程功能添加</w:t>
            </w:r>
          </w:p>
          <w:p>
            <w:pPr>
              <w:jc w:val="left"/>
            </w:pPr>
            <w:r>
              <w:rPr>
                <w:sz w:val="20"/>
              </w:rPr>
              <w:t>6.出行提醒功能添加</w:t>
            </w:r>
          </w:p>
          <w:p>
            <w:pPr>
              <w:jc w:val="left"/>
            </w:pPr>
            <w:r>
              <w:rPr>
                <w:sz w:val="20"/>
              </w:rPr>
              <w:t>7.机场查询流程图更新</w:t>
            </w:r>
          </w:p>
          <w:p>
            <w:pPr>
              <w:jc w:val="left"/>
            </w:pPr>
            <w:r>
              <w:rPr>
                <w:sz w:val="20"/>
              </w:rPr>
              <w:t>8.航班延误预测流程图更新</w:t>
            </w:r>
          </w:p>
          <w:p>
            <w:pPr>
              <w:jc w:val="left"/>
            </w:pPr>
            <w:r>
              <w:rPr>
                <w:sz w:val="20"/>
              </w:rPr>
              <w:t>9.后台管理功能添加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2019.3.25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2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rPr>
                <w:sz w:val="20"/>
              </w:rPr>
              <w:t>1.人员分工与前后端开发结构确定</w:t>
            </w:r>
          </w:p>
          <w:p>
            <w:pPr>
              <w:jc w:val="left"/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.App前端界面布局</w:t>
            </w:r>
          </w:p>
          <w:p>
            <w:pPr>
              <w:jc w:val="left"/>
            </w:pPr>
            <w:r>
              <w:rPr>
                <w:sz w:val="20"/>
              </w:rPr>
              <w:t>3</w:t>
            </w:r>
            <w:r>
              <w:rPr>
                <w:sz w:val="20"/>
              </w:rPr>
              <w:t>.App前端基本事件的实现</w:t>
            </w:r>
          </w:p>
          <w:p>
            <w:pPr>
              <w:jc w:val="left"/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>.业务逻辑代码框架构建</w:t>
            </w:r>
          </w:p>
          <w:p>
            <w:pPr>
              <w:jc w:val="left"/>
            </w:pPr>
            <w:r>
              <w:rPr>
                <w:sz w:val="20"/>
              </w:rPr>
              <w:t>5</w:t>
            </w:r>
            <w:r>
              <w:rPr>
                <w:sz w:val="20"/>
              </w:rPr>
              <w:t>.数据库基本表设计</w:t>
            </w:r>
          </w:p>
          <w:p>
            <w:pPr>
              <w:jc w:val="left"/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.服务器端数据库服务器搭建</w:t>
            </w:r>
          </w:p>
          <w:p>
            <w:pPr>
              <w:jc w:val="left"/>
            </w:pPr>
            <w:r>
              <w:rPr>
                <w:sz w:val="20"/>
              </w:rPr>
              <w:t>7</w:t>
            </w:r>
            <w:r>
              <w:rPr>
                <w:sz w:val="20"/>
              </w:rPr>
              <w:t>.web前端界面布局</w:t>
            </w:r>
          </w:p>
          <w:p>
            <w:pPr>
              <w:jc w:val="left"/>
            </w:pPr>
            <w:r>
              <w:rPr>
                <w:sz w:val="20"/>
              </w:rPr>
              <w:t>8</w:t>
            </w:r>
            <w:r>
              <w:rPr>
                <w:sz w:val="20"/>
              </w:rPr>
              <w:t>.web前端基本事件的实现</w:t>
            </w:r>
          </w:p>
          <w:p>
            <w:pPr>
              <w:jc w:val="left"/>
            </w:pPr>
            <w:r>
              <w:rPr>
                <w:sz w:val="20"/>
              </w:rPr>
              <w:t>9</w:t>
            </w:r>
            <w:r>
              <w:rPr>
                <w:sz w:val="20"/>
              </w:rPr>
              <w:t>.机场大屏数据收集</w:t>
            </w:r>
          </w:p>
          <w:p>
            <w:pPr>
              <w:jc w:val="left"/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.熟悉App前端开发环境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left"/>
            </w:pPr>
            <w:r>
              <w:t>3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约定数据接口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1.学习数据接口相关知识</w:t>
            </w:r>
          </w:p>
          <w:p>
            <w:pPr>
              <w:jc w:val="left"/>
            </w:pPr>
            <w:r>
              <w:t>2.制定数据接口规范（接口名 、key 、value）</w:t>
            </w:r>
          </w:p>
          <w:p>
            <w:pPr>
              <w:jc w:val="left"/>
            </w:pPr>
            <w:r>
              <w:t>3.实现接口的可在线测试的功能</w:t>
            </w:r>
          </w:p>
          <w:p>
            <w:pPr>
              <w:jc w:val="left"/>
            </w:pPr>
            <w:r>
              <w:rPr>
                <w:sz w:val="20"/>
              </w:rPr>
              <w:t>4.数据接口已完成，并随着代码开发持续更新中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2019.4.7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50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4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完成用户登录和后台管理功能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1.web前端登录与注册界面设计</w:t>
            </w:r>
          </w:p>
          <w:p>
            <w:pPr>
              <w:jc w:val="left"/>
            </w:pPr>
            <w:r>
              <w:t>2.后端用户手机号登录功能实现</w:t>
            </w:r>
          </w:p>
          <w:p>
            <w:pPr>
              <w:jc w:val="left"/>
            </w:pPr>
            <w:r>
              <w:t>3.后端后台管理用户功能实现</w:t>
            </w:r>
          </w:p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</w:t>
            </w:r>
            <w:r>
              <w:t>4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13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5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完成机场信息和航班查询功能 **单元测试**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1.从</w:t>
            </w:r>
            <w:hyperlink r:id="rId4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2019.4.19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rPr>
                <w:rFonts w:ascii="宋体" w:hAnsi="宋体" w:cs="宋体" w:eastAsia="宋体"/>
              </w:rPr>
              <w:t>6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完成集成测试</w:t>
            </w:r>
          </w:p>
        </w:tc>
        <w:tc>
          <w:tcPr>
            <w:tcW w:w="2465" w:type="dxa"/>
            <w:vAlign w:val="center"/>
          </w:tcPr>
          <w:p>
            <w:pPr>
              <w:jc w:val="center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  <w:r>
              <w:t xml:space="preserve">       2019.4.</w:t>
            </w:r>
            <w:r>
              <w:t>23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103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1326" w:type="dxa"/>
            <w:vAlign w:val="center"/>
          </w:tcPr>
          <w:p>
            <w:r>
              <w:t>服务器部署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1.调研Django在服务器上部署条件</w:t>
            </w:r>
          </w:p>
          <w:p>
            <w:pPr>
              <w:jc w:val="left"/>
            </w:pPr>
            <w:r>
              <w:t>2.现有项目部署服务器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2019.4.19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Alpha版测试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完成课堂展示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2019.4.23</w:t>
            </w:r>
          </w:p>
        </w:tc>
        <w:tc>
          <w:tcPr>
            <w:tcW w:w="1782" w:type="dxa"/>
            <w:vAlign w:val="top"/>
          </w:tcPr>
          <w:p>
            <w:pPr>
              <w:jc w:val="center"/>
            </w:pPr>
            <w:r>
              <w:t>完成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Alpha版补丁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1.整合爬虫，实现查询在线数据，上线服务器</w:t>
            </w:r>
          </w:p>
          <w:p>
            <w:pPr>
              <w:jc w:val="left"/>
            </w:pPr>
            <w:r>
              <w:t>2.更新接口规范，为后续开发打下基础</w:t>
            </w:r>
          </w:p>
          <w:p>
            <w:pPr>
              <w:jc w:val="left"/>
            </w:pPr>
            <w:r>
              <w:t>3.机场增加三字码，城市规定二字码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行程管理功能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1.Web端完成页面布局与接口编写</w:t>
            </w:r>
          </w:p>
          <w:p>
            <w:pPr>
              <w:jc w:val="left"/>
            </w:pPr>
            <w:r>
              <w:t>2.APP完成页面布局与接口编写</w:t>
            </w:r>
          </w:p>
          <w:p>
            <w:pPr>
              <w:jc w:val="left"/>
            </w:pPr>
            <w:r>
              <w:t>3.后端完成行程管理功能、</w:t>
            </w:r>
          </w:p>
          <w:p>
            <w:pPr>
              <w:jc w:val="left"/>
            </w:pPr>
            <w:r>
              <w:t>4.整合并汇总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2019.5.5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进行中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w="1326" w:type="dxa"/>
            <w:vAlign w:val="center"/>
          </w:tcPr>
          <w:p>
            <w:pPr>
              <w:jc w:val="left"/>
            </w:pPr>
            <w:r>
              <w:t>网页访问控制</w:t>
            </w:r>
          </w:p>
        </w:tc>
        <w:tc>
          <w:tcPr>
            <w:tcW w:w="2465" w:type="dxa"/>
            <w:vAlign w:val="center"/>
          </w:tcPr>
          <w:p>
            <w:pPr>
              <w:jc w:val="left"/>
            </w:pPr>
            <w:r>
              <w:t>1.web组进行session与cokie学习</w:t>
            </w:r>
          </w:p>
          <w:p>
            <w:pPr>
              <w:jc w:val="left"/>
            </w:pPr>
            <w:r>
              <w:t>2.Web组与后端完成session访问控制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2019.5.12</w:t>
            </w:r>
          </w:p>
        </w:tc>
        <w:tc>
          <w:tcPr>
            <w:tcW w:w="1782" w:type="dxa"/>
            <w:vAlign w:val="center"/>
          </w:tcPr>
          <w:p>
            <w:pPr>
              <w:jc w:val="center"/>
            </w:pPr>
            <w:r>
              <w:t>未开始</w:t>
            </w:r>
          </w:p>
        </w:tc>
      </w:tr>
      <w:tr>
        <w:trPr>
          <w:trHeight w:val="465"/>
        </w:trPr>
        <w:tc>
          <w:tcPr>
            <w:tcW w:w="871" w:type="dxa"/>
            <w:vAlign w:val="center"/>
          </w:tcPr>
          <w:p>
            <w:pPr>
              <w:jc w:val="center"/>
            </w:pPr>
          </w:p>
        </w:tc>
        <w:tc>
          <w:tcPr>
            <w:tcW w:w="1326" w:type="dxa"/>
            <w:vAlign w:val="center"/>
          </w:tcPr>
          <w:p>
            <w:pPr>
              <w:jc w:val="left"/>
            </w:pPr>
          </w:p>
        </w:tc>
        <w:tc>
          <w:tcPr>
            <w:tcW w:w="2465" w:type="dxa"/>
            <w:vAlign w:val="center"/>
          </w:tcPr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</w:p>
        </w:tc>
        <w:tc>
          <w:tcPr>
            <w:tcW w:w="1782" w:type="dxa"/>
            <w:vAlign w:val="center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工作计划执行情况   //已开始任务当前执行情况，每周增加新行即可，以前的不用删</w:t>
      </w:r>
    </w:p>
    <w:p>
      <w:pPr>
        <w:pStyle w:val="shimo normal"/>
        <w:jc w:val="left"/>
      </w:pPr>
      <w:r>
        <w:rPr>
          <w:b w:val="true"/>
          <w:color w:val="000000"/>
        </w:rPr>
        <w:t>// 此表中的任务N对应为上表中的第N个任务，每个子任务对应为上表中“子任务”格里面的任务细节</w:t>
      </w:r>
    </w:p>
    <w:p>
      <w:pPr>
        <w:pStyle w:val="shimo normal"/>
        <w:jc w:val="left"/>
      </w:pPr>
      <w:r>
        <w:rPr>
          <w:b w:val="true"/>
          <w:color w:val="000000"/>
        </w:rPr>
        <w:t>// 工作执行情况应是本周具体做的工作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91"/>
        <w:gridCol w:w="2680"/>
        <w:gridCol w:w="1634"/>
        <w:gridCol w:w="1634"/>
      </w:tblGrid>
      <w:tr>
        <w:trPr>
          <w:trHeight w:val="450"/>
        </w:trPr>
        <w:tc>
          <w:tcPr>
            <w:tcW w:w="2291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680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工作计划执行情况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计划完成时间</w:t>
            </w:r>
          </w:p>
        </w:tc>
        <w:tc>
          <w:tcPr>
            <w:tcW w:w="1634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完成日期 / 未完成原因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 需求分析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需求分析初稿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</w:t>
            </w:r>
            <w:r>
              <w:rPr>
                <w:sz w:val="20"/>
              </w:rPr>
              <w:t>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图片风格统一，图名、表名标注与图表目录生成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潘冠东/2019.3.25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用户登录功能添加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sz w:val="20"/>
              </w:rPr>
              <w:t>王靖越/2019.3.25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账号信息管理功能添加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向宏毅/2019.3.25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我的行程功能添加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出行提醒功能添加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陆启浩/2019.3.25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机场查询流程图更新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齐云山/2019.3.25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航班延误预测流程图更新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后台管理功能添加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color w:val="000000"/>
              </w:rPr>
              <w:t>2019.3.25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rPr>
                <w:sz w:val="20"/>
              </w:rPr>
              <w:t>刘雨峰/2019.3.25</w:t>
            </w:r>
          </w:p>
        </w:tc>
      </w:tr>
      <w:tr>
        <w:trPr>
          <w:trHeight w:val="180"/>
        </w:trPr>
        <w:tc>
          <w:tcPr>
            <w:tcW w:w="2291" w:type="dxa"/>
          </w:tcPr>
          <w:p>
            <w:pPr>
              <w:jc w:val="left"/>
            </w:pPr>
          </w:p>
        </w:tc>
        <w:tc>
          <w:tcPr>
            <w:tcW w:w="2680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  <w:tc>
          <w:tcPr>
            <w:tcW w:w="1634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任务2 前期知识储备与demo建立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人员分工与前后端开发结构确定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2019.3.26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潘冠东/2019.3.27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王靖越/已延期：为完成登录注册功能推迟</w:t>
            </w:r>
            <w:r>
              <w:t>/2019.4.19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App前端基本事件的实现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王靖越/2019.4.6</w:t>
            </w:r>
          </w:p>
        </w:tc>
      </w:tr>
      <w:tr>
        <w:trPr>
          <w:trHeight w:val="5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业务逻辑代码框架构建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</w:t>
            </w:r>
            <w:r>
              <w:t>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数据库基本表设计与服务器端数据库服务器搭建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潘冠东/2019.4.3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web前端界面布局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web前端基本事件的实现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机场大屏数据收集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</w:t>
            </w:r>
          </w:p>
        </w:tc>
      </w:tr>
      <w:tr>
        <w:trPr>
          <w:trHeight w:val="555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机场</w:t>
            </w:r>
            <w:r>
              <w:t>及</w:t>
            </w:r>
            <w:r>
              <w:t>航班数据网络爬取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</w:t>
            </w:r>
            <w:r>
              <w:t>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学习数据接口相关知识</w:t>
            </w:r>
          </w:p>
        </w:tc>
        <w:tc>
          <w:tcPr>
            <w:tcW w:w="2680" w:type="dxa"/>
          </w:tcPr>
          <w:p>
            <w:r>
              <w:t>已完成（100%）</w:t>
            </w:r>
          </w:p>
        </w:tc>
        <w:tc>
          <w:tcPr>
            <w:tcW w:w="1634" w:type="dxa"/>
          </w:tcPr>
          <w:p>
            <w:r>
              <w:t>2019.4.2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postman使用学习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2019.4.10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潘冠东,刘雨峰，王靖越，向宏毅，陆启浩/2019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制定数据接口规范（接口名 、key 、value）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实现接口的可在线测试的功能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实现接口的一键式测试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r>
              <w:t>2019.4.12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潘冠东/已延期：任务发生变更，优先完成服务器部署任务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实现数据爬取与数据库的对接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80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齐云山/已延期：数据库尚未开发此功能，等待数据库的请求</w:t>
            </w: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 完成用户登录和后台管理功能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rPr>
                <w:sz w:val="20"/>
              </w:rPr>
              <w:t>web前端登录与注册界面设计</w:t>
            </w:r>
          </w:p>
        </w:tc>
        <w:tc>
          <w:tcPr>
            <w:tcW w:w="2680" w:type="dxa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％）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刘雨峰、陆启浩</w:t>
            </w:r>
            <w:r>
              <w:t>/</w:t>
            </w:r>
          </w:p>
          <w:p>
            <w:pPr>
              <w:jc w:val="left"/>
            </w:pPr>
            <w:r>
              <w:t>2019.4.14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后端用户手机号登</w:t>
            </w:r>
            <w:r>
              <w:t>录</w:t>
            </w:r>
            <w:r>
              <w:t>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</w:t>
            </w:r>
            <w:r>
              <w:t>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向宏毅、潘冠东/2019.4.11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后端后台管理用户功能实现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  <w:p>
            <w:pPr>
              <w:jc w:val="left"/>
            </w:pP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</w:t>
            </w:r>
            <w:r>
              <w:t>9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r>
              <w:t>web前端用户登录与注册数据交互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2019.4.18</w:t>
            </w:r>
          </w:p>
        </w:tc>
        <w:tc>
          <w:tcPr>
            <w:tcW w:w="1634" w:type="dxa"/>
            <w:vAlign w:val="top"/>
          </w:tcPr>
          <w:p>
            <w:r>
              <w:t>刘雨峰/2019.4.18</w:t>
            </w:r>
          </w:p>
        </w:tc>
      </w:tr>
      <w:tr>
        <w:trPr>
          <w:trHeight w:val="495"/>
        </w:trPr>
        <w:tc>
          <w:tcPr>
            <w:tcW w:w="2291" w:type="dxa"/>
            <w:vAlign w:val="top"/>
          </w:tcPr>
          <w:p>
            <w:r>
              <w:t>后台管理数据交互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陆启浩/2019.4.18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App前端登录注册部分功能实现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王靖越/2019.4.14</w:t>
            </w:r>
          </w:p>
          <w:p>
            <w:pPr>
              <w:jc w:val="left"/>
            </w:pPr>
          </w:p>
          <w:p>
            <w:pPr>
              <w:jc w:val="left"/>
            </w:pPr>
          </w:p>
        </w:tc>
      </w:tr>
      <w:tr>
        <w:trPr>
          <w:trHeight w:val="49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后端航班查询功能实现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向宏毅、潘冠东/2019.4.16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后端机场查询功能实现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向宏毅、潘冠东/2019.4.18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从</w:t>
            </w:r>
            <w:hyperlink r:id="rId5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爬取航班起降机场天气与登机口等详细信息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齐云山/2019.4.16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从</w:t>
            </w:r>
            <w:hyperlink r:id="rId6">
              <w:r>
                <w:rPr>
                  <w:color w:val="0000FF"/>
                  <w:u w:val="single"/>
                </w:rPr>
                <w:t>http://www.variflight.com/</w:t>
              </w:r>
            </w:hyperlink>
            <w:r>
              <w:t>爬取航班实时起降信息及准点率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齐云山/4.14</w:t>
            </w:r>
          </w:p>
        </w:tc>
      </w:tr>
      <w:tr>
        <w:trPr>
          <w:trHeight w:val="1335"/>
        </w:trPr>
        <w:tc>
          <w:tcPr>
            <w:tcW w:w="2291" w:type="dxa"/>
          </w:tcPr>
          <w:p>
            <w:r>
              <w:t>研究是否能克服网站的反爬虫功能从</w:t>
            </w:r>
            <w:hyperlink r:id="rId7">
              <w:r>
                <w:rPr>
                  <w:color w:val="0000FF"/>
                  <w:u w:val="single"/>
                </w:rPr>
                <w:t>https://zh.flightaware.com/</w:t>
              </w:r>
            </w:hyperlink>
            <w:r>
              <w:t>爬去更详细的航班机场信息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齐云山/2019.4.21</w:t>
            </w:r>
          </w:p>
        </w:tc>
      </w:tr>
      <w:tr>
        <w:trPr>
          <w:trHeight w:val="735"/>
        </w:trPr>
        <w:tc>
          <w:tcPr>
            <w:tcW w:w="2291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2019.4.16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王靖越/2019.4.16</w:t>
            </w:r>
          </w:p>
        </w:tc>
      </w:tr>
      <w:tr>
        <w:trPr>
          <w:trHeight w:val="735"/>
        </w:trPr>
        <w:tc>
          <w:tcPr>
            <w:tcW w:w="2291" w:type="dxa"/>
          </w:tcPr>
          <w:p>
            <w:pPr>
              <w:jc w:val="left"/>
            </w:pPr>
            <w:r>
              <w:t>App前端 航班查询功能实现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王靖越/2019.4.18</w:t>
            </w:r>
          </w:p>
        </w:tc>
      </w:tr>
      <w:tr>
        <w:trPr>
          <w:trHeight w:val="1035"/>
        </w:trPr>
        <w:tc>
          <w:tcPr>
            <w:tcW w:w="2291" w:type="dxa"/>
          </w:tcPr>
          <w:p>
            <w:r>
              <w:t>web前端 航班查询功能实现</w:t>
            </w:r>
          </w:p>
          <w:p>
            <w:r>
              <w:t/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航班添加、查询并修改功能实现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机场添加、查询并修改功能实现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r>
              <w:t>后台管理 管理员添加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2019.4.18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向宏毅、</w:t>
            </w:r>
            <w:r>
              <w:t>陆启浩/2019.4.18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历史飞行数据的动态爬取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2019.5.10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齐云山/2019.5.10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静态数据的动态更行，作为机场大屏数据接口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已完成（75%）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齐云山/2019.5.12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任务6 完成集成测试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pPr>
              <w:jc w:val="left"/>
            </w:pPr>
            <w:r>
              <w:t>项目整合与初步测试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潘冠东/2019.4.23/项目整合中中出现问题导致未能进行完整测试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数据爬取测试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2019.4.27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齐云山/2019.4.27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App前端各项功能测试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王靖越/2019.4.23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Web前端用户各项功能测试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刘雨峰/2019.4.23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Web前端后台管理功能测试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陆启浩/2019.4.23</w:t>
            </w:r>
          </w:p>
        </w:tc>
      </w:tr>
      <w:tr>
        <w:trPr>
          <w:trHeight w:val="495"/>
        </w:trPr>
        <w:tc>
          <w:tcPr>
            <w:tcW w:w="2291" w:type="dxa"/>
          </w:tcPr>
          <w:p>
            <w:r>
              <w:t>后端功能测试</w:t>
            </w:r>
          </w:p>
        </w:tc>
        <w:tc>
          <w:tcPr>
            <w:tcW w:w="2680" w:type="dxa"/>
            <w:vAlign w:val="top"/>
          </w:tcPr>
          <w:p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2019.4.23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潘冠东/2019.4.23</w:t>
            </w:r>
          </w:p>
        </w:tc>
      </w:tr>
      <w:tr>
        <w:trPr>
          <w:trHeight w:val="15"/>
        </w:trPr>
        <w:tc>
          <w:tcPr>
            <w:tcW w:w="8241" w:type="dxa"/>
            <w:gridSpan w:val="4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调研Django在服务器上部署条件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已完成(100%)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2019.4.14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潘冠东/2019.4.14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现有项目部署服务器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2019.4.21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潘冠东/2019.4.20</w:t>
            </w:r>
          </w:p>
        </w:tc>
      </w:tr>
      <w:tr>
        <w:trPr>
          <w:trHeight w:val="450"/>
        </w:trPr>
        <w:tc>
          <w:tcPr>
            <w:tcW w:w="2291" w:type="dxa"/>
          </w:tcPr>
          <w:p>
            <w:pPr>
              <w:jc w:val="left"/>
            </w:pPr>
            <w:r>
              <w:t>服务器部署爬虫环境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2019.4.28</w:t>
            </w:r>
          </w:p>
        </w:tc>
        <w:tc>
          <w:tcPr>
            <w:tcW w:w="1634" w:type="dxa"/>
          </w:tcPr>
          <w:p>
            <w:pPr>
              <w:jc w:val="left"/>
            </w:pPr>
            <w:r>
              <w:t>潘冠东/2019.4.27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任务8 Alpha版补丁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r>
              <w:t>更新接口规范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潘冠东/2019.4.24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完成搜索页面的优化，完成修改密码的功能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刘雨峰/2019.4.28</w:t>
            </w:r>
          </w:p>
        </w:tc>
      </w:tr>
      <w:tr>
        <w:trPr>
          <w:trHeight w:val="8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App前端 根据更新后的借口完善航班信息展示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2019.4.28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王靖越/2019.4.28</w:t>
            </w:r>
          </w:p>
        </w:tc>
      </w:tr>
      <w:tr>
        <w:trPr>
          <w:trHeight w:val="810"/>
        </w:trPr>
        <w:tc>
          <w:tcPr>
            <w:tcW w:w="2291" w:type="dxa"/>
            <w:vAlign w:val="top"/>
          </w:tcPr>
          <w:p>
            <w:r>
              <w:t>根据新版任务要求修改后端代码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已完成(</w:t>
            </w:r>
            <w:r>
              <w:rPr>
                <w:color w:val="000000"/>
              </w:rPr>
              <w:t>100</w:t>
            </w:r>
            <w:r>
              <w:rPr>
                <w:color w:val="000000"/>
              </w:rPr>
              <w:t>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2019.5.2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向宏毅/2019.5.2</w:t>
            </w:r>
          </w:p>
        </w:tc>
      </w:tr>
      <w:tr>
        <w:trPr>
          <w:trHeight w:val="81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（续）根据新版任务要求修改后端代码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已完成(100%)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2019.5.10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rPr>
                <w:color w:val="000000"/>
              </w:rPr>
              <w:t>向宏毅/2019.5.10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任务9 行程管理功能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App前端 实现行程管理功能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</w:t>
            </w:r>
            <w:r>
              <w:t>5.1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王靖越</w:t>
            </w:r>
            <w:r>
              <w:t>/209.5.1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App前端 实现行程提醒功能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r>
              <w:t>2019.5.7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王靖越</w:t>
            </w:r>
            <w:r>
              <w:t>/2019.5.7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App前端 行程提醒功能测试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2019.5.19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王靖越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web端的添加行程功能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</w:t>
            </w:r>
            <w:r>
              <w:t>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2019.5.4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刘雨峰</w:t>
            </w:r>
            <w:r>
              <w:t>/2019.5.9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r>
              <w:t>行程管理后端代码编写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100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r>
              <w:t>2019.5.2</w:t>
            </w:r>
          </w:p>
        </w:tc>
        <w:tc>
          <w:tcPr>
            <w:tcW w:w="1634" w:type="dxa"/>
            <w:vAlign w:val="top"/>
          </w:tcPr>
          <w:p>
            <w:r>
              <w:t>向宏毅/2019.5.2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（续）行程管理后端代码编写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2019.5.10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向宏毅/2019.5.10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行程管理数据库配置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潘冠东/2019.5.2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出行提醒后端实现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已完成（100%）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潘冠东/2019.5.10</w:t>
            </w:r>
          </w:p>
        </w:tc>
      </w:tr>
      <w:tr>
        <w:trPr>
          <w:trHeight w:val="450"/>
        </w:trPr>
        <w:tc>
          <w:tcPr>
            <w:tcW w:w="8241" w:type="dxa"/>
            <w:gridSpan w:val="4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任务10 网页访问控制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完成web端的网页访问控制。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20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刘雨峰</w:t>
            </w:r>
            <w:r>
              <w:t>/增加了美化页面的任务，延期该任务至2019.5.17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后台管理访问控制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</w:t>
            </w:r>
            <w:r>
              <w:t>50</w:t>
            </w:r>
            <w:r>
              <w:t>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</w:t>
            </w:r>
            <w:r>
              <w:t>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陆启浩</w:t>
            </w:r>
            <w:r>
              <w:t>/未能调试成功延期至2019.5.17</w:t>
            </w:r>
          </w:p>
        </w:tc>
      </w:tr>
      <w:tr>
        <w:trPr>
          <w:trHeight w:val="450"/>
        </w:trPr>
        <w:tc>
          <w:tcPr>
            <w:tcW w:w="2291" w:type="dxa"/>
            <w:vAlign w:val="top"/>
          </w:tcPr>
          <w:p>
            <w:pPr>
              <w:jc w:val="left"/>
            </w:pPr>
            <w:r>
              <w:t>美化web端界面</w:t>
            </w:r>
          </w:p>
        </w:tc>
        <w:tc>
          <w:tcPr>
            <w:tcW w:w="2680" w:type="dxa"/>
            <w:vAlign w:val="top"/>
          </w:tcPr>
          <w:p>
            <w:pPr>
              <w:jc w:val="left"/>
            </w:pPr>
            <w:r>
              <w:t>已完成（70%）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2019.5.12</w:t>
            </w:r>
          </w:p>
        </w:tc>
        <w:tc>
          <w:tcPr>
            <w:tcW w:w="1634" w:type="dxa"/>
            <w:vAlign w:val="top"/>
          </w:tcPr>
          <w:p>
            <w:pPr>
              <w:jc w:val="left"/>
            </w:pPr>
            <w:r>
              <w:t>刘雨峰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下周工作计划  //任务、子任务同上，工作任务为对子任务的详细说明</w:t>
      </w:r>
    </w:p>
    <w:tbl>
      <w:tblPr>
        <w:tblW w:w="8133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988"/>
        <w:gridCol w:w="2036"/>
        <w:gridCol w:w="3108"/>
      </w:tblGrid>
      <w:tr>
        <w:trPr>
          <w:trHeight w:val="450"/>
        </w:trPr>
        <w:tc>
          <w:tcPr>
            <w:tcW w:w="2988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2036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工作任务</w:t>
            </w:r>
          </w:p>
        </w:tc>
        <w:tc>
          <w:tcPr>
            <w:tcW w:w="3108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负责人 / 计划完成日期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</w:t>
            </w:r>
            <w:r>
              <w:rPr>
                <w:b w:val="true"/>
                <w:color w:val="000000"/>
              </w:rPr>
              <w:t xml:space="preserve"> 需求分析</w:t>
            </w:r>
          </w:p>
        </w:tc>
      </w:tr>
      <w:tr>
        <w:trPr>
          <w:trHeight w:val="150"/>
        </w:trPr>
        <w:tc>
          <w:tcPr>
            <w:tcW w:w="2988" w:type="dxa"/>
          </w:tcPr>
          <w:p>
            <w:pPr>
              <w:jc w:val="left"/>
            </w:pPr>
          </w:p>
        </w:tc>
        <w:tc>
          <w:tcPr>
            <w:tcW w:w="2036" w:type="dxa"/>
          </w:tcPr>
          <w:p>
            <w:pPr>
              <w:jc w:val="left"/>
            </w:pPr>
          </w:p>
        </w:tc>
        <w:tc>
          <w:tcPr>
            <w:tcW w:w="3108" w:type="dxa"/>
          </w:tcPr>
          <w:p>
            <w:pPr>
              <w:jc w:val="left"/>
            </w:pPr>
          </w:p>
        </w:tc>
      </w:tr>
      <w:tr>
        <w:trPr>
          <w:trHeight w:val="31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</w:t>
            </w:r>
            <w:r>
              <w:rPr>
                <w:b w:val="true"/>
                <w:color w:val="000000"/>
              </w:rPr>
              <w:t>2 前期知识储备与demo建立</w:t>
            </w:r>
          </w:p>
        </w:tc>
      </w:tr>
      <w:tr>
        <w:trPr>
          <w:trHeight w:val="225"/>
        </w:trPr>
        <w:tc>
          <w:tcPr>
            <w:tcW w:w="2988" w:type="dxa"/>
            <w:vAlign w:val="top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51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任务3  前后端数据接口</w:t>
            </w:r>
          </w:p>
        </w:tc>
      </w:tr>
      <w:tr>
        <w:trPr>
          <w:trHeight w:val="450"/>
        </w:trPr>
        <w:tc>
          <w:tcPr>
            <w:tcW w:w="2988" w:type="dxa"/>
            <w:vAlign w:val="top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任务4 完成用户登录和后台管理功能 </w:t>
            </w:r>
          </w:p>
        </w:tc>
      </w:tr>
      <w:tr>
        <w:trPr>
          <w:trHeight w:val="180"/>
        </w:trPr>
        <w:tc>
          <w:tcPr>
            <w:tcW w:w="2988" w:type="dxa"/>
            <w:vAlign w:val="top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任务5  完成机场查询和航班查询功能 </w:t>
            </w:r>
          </w:p>
        </w:tc>
      </w:tr>
      <w:tr>
        <w:trPr>
          <w:trHeight w:val="450"/>
        </w:trPr>
        <w:tc>
          <w:tcPr>
            <w:tcW w:w="2988" w:type="dxa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7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 xml:space="preserve">任务6  完成集成测试 </w:t>
            </w:r>
          </w:p>
        </w:tc>
      </w:tr>
      <w:tr>
        <w:trPr>
          <w:trHeight w:val="75"/>
        </w:trPr>
        <w:tc>
          <w:tcPr>
            <w:tcW w:w="2988" w:type="dxa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255"/>
        </w:trPr>
        <w:tc>
          <w:tcPr>
            <w:tcW w:w="8133" w:type="dxa"/>
            <w:gridSpan w:val="3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任务7 完成服务器部署</w:t>
            </w:r>
          </w:p>
        </w:tc>
      </w:tr>
      <w:tr>
        <w:trPr>
          <w:trHeight w:val="90"/>
        </w:trPr>
        <w:tc>
          <w:tcPr>
            <w:tcW w:w="2988" w:type="dxa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195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任务8 Alpha版补丁</w:t>
            </w:r>
          </w:p>
        </w:tc>
      </w:tr>
      <w:tr>
        <w:trPr>
          <w:trHeight w:val="270"/>
        </w:trPr>
        <w:tc>
          <w:tcPr>
            <w:tcW w:w="2988" w:type="dxa"/>
            <w:vAlign w:val="top"/>
          </w:tcPr>
          <w:p>
            <w:pPr>
              <w:jc w:val="left"/>
            </w:pPr>
          </w:p>
        </w:tc>
        <w:tc>
          <w:tcPr>
            <w:tcW w:w="2036" w:type="dxa"/>
            <w:vAlign w:val="top"/>
          </w:tcPr>
          <w:p>
            <w:pPr>
              <w:jc w:val="left"/>
            </w:pPr>
          </w:p>
        </w:tc>
        <w:tc>
          <w:tcPr>
            <w:tcW w:w="3108" w:type="dxa"/>
            <w:vAlign w:val="top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任务9 行程管理功能</w:t>
            </w:r>
          </w:p>
        </w:tc>
      </w:tr>
      <w:tr>
        <w:trPr>
          <w:trHeight w:val="1335"/>
        </w:trPr>
        <w:tc>
          <w:tcPr>
            <w:tcW w:w="2988" w:type="dxa"/>
            <w:vAlign w:val="top"/>
          </w:tcPr>
          <w:p>
            <w:pPr>
              <w:jc w:val="left"/>
            </w:pPr>
            <w:r>
              <w:t>App前端 行程提醒功能测试</w:t>
            </w:r>
          </w:p>
        </w:tc>
        <w:tc>
          <w:tcPr>
            <w:tcW w:w="2036" w:type="dxa"/>
            <w:vAlign w:val="top"/>
          </w:tcPr>
          <w:p>
            <w:r>
              <w:t>1.测试已添加行程的相关推送</w:t>
            </w:r>
          </w:p>
          <w:p>
            <w:pPr>
              <w:jc w:val="left"/>
            </w:pPr>
            <w:r>
              <w:t>2.测试定向推送到已登录用户的设备</w:t>
            </w:r>
          </w:p>
        </w:tc>
        <w:tc>
          <w:tcPr>
            <w:tcW w:w="3108" w:type="dxa"/>
            <w:vAlign w:val="top"/>
          </w:tcPr>
          <w:p>
            <w:r>
              <w:t>王靖越/2019.5.19</w:t>
            </w:r>
          </w:p>
        </w:tc>
      </w:tr>
      <w:tr>
        <w:trPr>
          <w:trHeight w:val="1335"/>
        </w:trPr>
        <w:tc>
          <w:tcPr>
            <w:tcW w:w="2988" w:type="dxa"/>
            <w:vAlign w:val="top"/>
          </w:tcPr>
          <w:p>
            <w:pPr>
              <w:jc w:val="left"/>
            </w:pPr>
            <w:r>
              <w:t>网页后端添加修改行程的功能</w:t>
            </w:r>
          </w:p>
        </w:tc>
        <w:tc>
          <w:tcPr>
            <w:tcW w:w="2036" w:type="dxa"/>
            <w:vAlign w:val="top"/>
          </w:tcPr>
          <w:p>
            <w:pPr>
              <w:jc w:val="left"/>
            </w:pPr>
            <w:r>
              <w:t>实现后端对用户行程内容的修改的功能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陆启浩/2019.5.19</w:t>
            </w:r>
          </w:p>
        </w:tc>
      </w:tr>
      <w:tr>
        <w:trPr>
          <w:trHeight w:val="735"/>
        </w:trPr>
        <w:tc>
          <w:tcPr>
            <w:tcW w:w="2988" w:type="dxa"/>
            <w:vAlign w:val="top"/>
          </w:tcPr>
          <w:p>
            <w:pPr>
              <w:jc w:val="left"/>
            </w:pPr>
            <w:r>
              <w:t>行程管理、出行提醒服务器部署与测试</w:t>
            </w:r>
          </w:p>
        </w:tc>
        <w:tc>
          <w:tcPr>
            <w:tcW w:w="2036" w:type="dxa"/>
            <w:vAlign w:val="top"/>
          </w:tcPr>
          <w:p>
            <w:pPr>
              <w:jc w:val="left"/>
            </w:pPr>
            <w:r>
              <w:t>将更新后的功能部署至服务器并进行测试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潘冠东，向宏毅/2019.5.17</w:t>
            </w:r>
          </w:p>
        </w:tc>
      </w:tr>
      <w:tr>
        <w:trPr>
          <w:trHeight w:val="450"/>
        </w:trPr>
        <w:tc>
          <w:tcPr>
            <w:tcW w:w="8133" w:type="dxa"/>
            <w:gridSpan w:val="3"/>
            <w:vAlign w:val="top"/>
          </w:tcPr>
          <w:p>
            <w:pPr>
              <w:jc w:val="left"/>
            </w:pPr>
            <w:r>
              <w:rPr>
                <w:b w:val="true"/>
                <w:color w:val="000000"/>
              </w:rPr>
              <w:t>任务10 网页访问控制</w:t>
            </w:r>
          </w:p>
        </w:tc>
      </w:tr>
      <w:tr>
        <w:trPr>
          <w:trHeight w:val="735"/>
        </w:trPr>
        <w:tc>
          <w:tcPr>
            <w:tcW w:w="2988" w:type="dxa"/>
            <w:vAlign w:val="top"/>
          </w:tcPr>
          <w:p>
            <w:pPr>
              <w:jc w:val="left"/>
            </w:pPr>
            <w:r>
              <w:t>学习session相关知识</w:t>
            </w:r>
          </w:p>
        </w:tc>
        <w:tc>
          <w:tcPr>
            <w:tcW w:w="2036" w:type="dxa"/>
            <w:vAlign w:val="top"/>
          </w:tcPr>
          <w:p>
            <w:pPr>
              <w:jc w:val="left"/>
            </w:pPr>
            <w:r>
              <w:t>了解熟悉Django session使用方法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陆启浩/2019.5.1</w:t>
            </w:r>
            <w:r>
              <w:t>7</w:t>
            </w:r>
          </w:p>
        </w:tc>
      </w:tr>
      <w:tr>
        <w:trPr>
          <w:trHeight w:val="450"/>
        </w:trPr>
        <w:tc>
          <w:tcPr>
            <w:tcW w:w="2988" w:type="dxa"/>
          </w:tcPr>
          <w:p>
            <w:pPr>
              <w:jc w:val="left"/>
            </w:pPr>
            <w:r>
              <w:t>后端实现网页访问控制</w:t>
            </w:r>
          </w:p>
        </w:tc>
        <w:tc>
          <w:tcPr>
            <w:tcW w:w="2036" w:type="dxa"/>
            <w:vAlign w:val="top"/>
          </w:tcPr>
          <w:p>
            <w:pPr>
              <w:jc w:val="left"/>
            </w:pPr>
            <w:r>
              <w:t>学习session，实现用户前端的 登录用户会话保持 与用户后端的页面跳转访问控制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潘冠东、向宏毅/2019.5.17</w:t>
            </w:r>
          </w:p>
        </w:tc>
      </w:tr>
      <w:tr>
        <w:trPr>
          <w:trHeight w:val="450"/>
        </w:trPr>
        <w:tc>
          <w:tcPr>
            <w:tcW w:w="2988" w:type="dxa"/>
          </w:tcPr>
          <w:p>
            <w:pPr>
              <w:jc w:val="left"/>
            </w:pPr>
            <w:r>
              <w:t>完成前段的访问控制及保持登录状态功能</w:t>
            </w:r>
          </w:p>
        </w:tc>
        <w:tc>
          <w:tcPr>
            <w:tcW w:w="2036" w:type="dxa"/>
            <w:vAlign w:val="top"/>
          </w:tcPr>
          <w:p>
            <w:pPr>
              <w:jc w:val="left"/>
            </w:pPr>
            <w:r>
              <w:t>实现前端的 登录用户会话保持 与跳转的访问控制</w:t>
            </w:r>
          </w:p>
        </w:tc>
        <w:tc>
          <w:tcPr>
            <w:tcW w:w="3108" w:type="dxa"/>
            <w:vAlign w:val="top"/>
          </w:tcPr>
          <w:p>
            <w:pPr>
              <w:jc w:val="left"/>
            </w:pPr>
            <w:r>
              <w:t>刘雨峰/2019.5.17</w:t>
            </w:r>
          </w:p>
        </w:tc>
      </w:tr>
    </w:tbl>
    <w:p>
      <w:pPr>
        <w:pStyle w:val="shimo normal"/>
        <w:jc w:val="left"/>
      </w:pPr>
    </w:p>
    <w:p>
      <w:pPr>
        <w:pStyle w:val="shimo normal"/>
        <w:numPr>
          <w:ilvl w:val="0"/>
          <w:numId w:val="1"/>
        </w:numPr>
        <w:jc w:val="left"/>
      </w:pPr>
      <w:r>
        <w:rPr>
          <w:b w:val="true"/>
          <w:color w:val="000000"/>
        </w:rPr>
        <w:t>人员投入情况</w:t>
      </w:r>
    </w:p>
    <w:tbl>
      <w:tblPr>
        <w:tblW w:w="8241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144"/>
        <w:gridCol w:w="3993"/>
        <w:gridCol w:w="2103"/>
      </w:tblGrid>
      <w:tr>
        <w:trPr>
          <w:trHeight w:val="450"/>
        </w:trPr>
        <w:tc>
          <w:tcPr>
            <w:tcW w:w="2144" w:type="dxa"/>
            <w:shd w:fill="D9D9D9"/>
          </w:tcPr>
          <w:p>
            <w:pPr>
              <w:jc w:val="left"/>
            </w:pPr>
            <w:r>
              <w:rPr>
                <w:b w:val="true"/>
                <w:color w:val="000000"/>
              </w:rPr>
              <w:t>子任务</w:t>
            </w:r>
          </w:p>
        </w:tc>
        <w:tc>
          <w:tcPr>
            <w:tcW w:w="399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人员</w:t>
            </w:r>
          </w:p>
        </w:tc>
        <w:tc>
          <w:tcPr>
            <w:tcW w:w="2103" w:type="dxa"/>
            <w:shd w:fill="D9D9D9"/>
          </w:tcPr>
          <w:p>
            <w:pPr>
              <w:jc w:val="center"/>
            </w:pPr>
            <w:r>
              <w:rPr>
                <w:b w:val="true"/>
                <w:color w:val="000000"/>
              </w:rPr>
              <w:t>与合同要求的差距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rPr>
                <w:sz w:val="20"/>
              </w:rPr>
              <w:t>需求分析初稿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前期知识储备与demo建立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潘冠东，刘雨峰，王靖越，齐云山，向宏毅，陆启浩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网页前端开发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刘雨峰，陆启浩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APP前端开发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数据库与后端开发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潘冠东，向宏毅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450"/>
        </w:trPr>
        <w:tc>
          <w:tcPr>
            <w:tcW w:w="2144" w:type="dxa"/>
          </w:tcPr>
          <w:p>
            <w:pPr>
              <w:jc w:val="left"/>
            </w:pPr>
            <w:r>
              <w:t>前后端约定数据接口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王靖越、潘冠东、陆启浩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  <w:tr>
        <w:trPr>
          <w:trHeight w:val="390"/>
        </w:trPr>
        <w:tc>
          <w:tcPr>
            <w:tcW w:w="2144" w:type="dxa"/>
          </w:tcPr>
          <w:p>
            <w:pPr>
              <w:jc w:val="left"/>
            </w:pPr>
            <w:r>
              <w:t>网络数据爬</w:t>
            </w:r>
            <w:r>
              <w:t>取</w:t>
            </w:r>
          </w:p>
        </w:tc>
        <w:tc>
          <w:tcPr>
            <w:tcW w:w="3993" w:type="dxa"/>
          </w:tcPr>
          <w:p>
            <w:pPr>
              <w:jc w:val="left"/>
            </w:pPr>
            <w:r>
              <w:t>齐云山</w:t>
            </w:r>
          </w:p>
        </w:tc>
        <w:tc>
          <w:tcPr>
            <w:tcW w:w="2103" w:type="dxa"/>
          </w:tcPr>
          <w:p>
            <w:pPr>
              <w:jc w:val="left"/>
            </w:pPr>
            <w:r>
              <w:t>无</w:t>
            </w:r>
          </w:p>
        </w:tc>
      </w:tr>
    </w:tbl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://www.variflight.com/" TargetMode="External" Type="http://schemas.openxmlformats.org/officeDocument/2006/relationships/hyperlink"/><Relationship Id="rId5" Target="http://www.variflight.com/" TargetMode="External" Type="http://schemas.openxmlformats.org/officeDocument/2006/relationships/hyperlink"/><Relationship Id="rId6" Target="http://www.variflight.com/" TargetMode="External" Type="http://schemas.openxmlformats.org/officeDocument/2006/relationships/hyperlink"/><Relationship Id="rId7" Target="https://zh.flightaware.com/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2019-05-13T15:06:33Z</dcterms:created>
  <dc:creator> </dc:creator>
</cp:coreProperties>
</file>