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F018CA">
        <w:rPr>
          <w:rFonts w:ascii="Courier New" w:hAnsi="Courier New" w:cs="Courier New"/>
        </w:rPr>
        <w:t>Jquery</w:t>
      </w:r>
      <w:proofErr w:type="spellEnd"/>
      <w:r w:rsidRPr="00F018CA">
        <w:rPr>
          <w:rFonts w:ascii="Courier New" w:hAnsi="Courier New" w:cs="Courier New"/>
        </w:rPr>
        <w:t xml:space="preserve">: Most popular </w:t>
      </w:r>
      <w:proofErr w:type="spellStart"/>
      <w:r w:rsidRPr="00F018CA">
        <w:rPr>
          <w:rFonts w:ascii="Courier New" w:hAnsi="Courier New" w:cs="Courier New"/>
        </w:rPr>
        <w:t>Javascript</w:t>
      </w:r>
      <w:proofErr w:type="spellEnd"/>
      <w:r w:rsidRPr="00F018CA">
        <w:rPr>
          <w:rFonts w:ascii="Courier New" w:hAnsi="Courier New" w:cs="Courier New"/>
        </w:rPr>
        <w:t xml:space="preserve"> library.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>Can be called by putting the following in the html file: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>&lt;script src="http://ajax.googleapis.com/ajax/libs/jquery/1.10.2/jquery.min.js"&gt;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>&lt;/script&gt;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>api.jquery.com - database of effects/options you can use.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</w:p>
    <w:p w:rsid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- can be used </w:t>
      </w:r>
      <w:r w:rsidRPr="00F018CA">
        <w:rPr>
          <w:rFonts w:ascii="Courier New" w:hAnsi="Courier New" w:cs="Courier New"/>
        </w:rPr>
        <w:t>instead of writing jQuery on every line</w:t>
      </w:r>
    </w:p>
    <w:p w:rsid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>Anonymous Functions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>- given as an argument to a function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>-returned by a function or block of code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>- assigned to a variable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>Often used in callbacks (anonymous function supplied to another to be run when that function is running)</w:t>
      </w:r>
    </w:p>
    <w:p w:rsid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>Ready Event - Runs code as soon as document is ready to be manipulated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>$</w:t>
      </w:r>
      <w:proofErr w:type="gramStart"/>
      <w:r w:rsidRPr="00F018CA">
        <w:rPr>
          <w:rFonts w:ascii="Courier New" w:hAnsi="Courier New" w:cs="Courier New"/>
        </w:rPr>
        <w:t>( document</w:t>
      </w:r>
      <w:proofErr w:type="gramEnd"/>
      <w:r w:rsidRPr="00F018CA">
        <w:rPr>
          <w:rFonts w:ascii="Courier New" w:hAnsi="Courier New" w:cs="Courier New"/>
        </w:rPr>
        <w:t xml:space="preserve"> ).ready(function() {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 xml:space="preserve"> 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 xml:space="preserve">    // </w:t>
      </w:r>
      <w:proofErr w:type="gramStart"/>
      <w:r w:rsidRPr="00F018CA">
        <w:rPr>
          <w:rFonts w:ascii="Courier New" w:hAnsi="Courier New" w:cs="Courier New"/>
        </w:rPr>
        <w:t>Your</w:t>
      </w:r>
      <w:proofErr w:type="gramEnd"/>
      <w:r w:rsidRPr="00F018CA">
        <w:rPr>
          <w:rFonts w:ascii="Courier New" w:hAnsi="Courier New" w:cs="Courier New"/>
        </w:rPr>
        <w:t xml:space="preserve"> code here.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 xml:space="preserve"> 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>});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>Examples that can be put in the ready document: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 xml:space="preserve">- </w:t>
      </w:r>
      <w:proofErr w:type="spellStart"/>
      <w:proofErr w:type="gramStart"/>
      <w:r w:rsidRPr="00F018CA">
        <w:rPr>
          <w:rFonts w:ascii="Courier New" w:hAnsi="Courier New" w:cs="Courier New"/>
        </w:rPr>
        <w:t>event.preventDefault</w:t>
      </w:r>
      <w:proofErr w:type="spellEnd"/>
      <w:r w:rsidRPr="00F018CA">
        <w:rPr>
          <w:rFonts w:ascii="Courier New" w:hAnsi="Courier New" w:cs="Courier New"/>
        </w:rPr>
        <w:t>(</w:t>
      </w:r>
      <w:proofErr w:type="gramEnd"/>
      <w:r w:rsidRPr="00F018CA">
        <w:rPr>
          <w:rFonts w:ascii="Courier New" w:hAnsi="Courier New" w:cs="Courier New"/>
        </w:rPr>
        <w:t>) - prevents default behavior from occurring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>- adding and removing html elements (.</w:t>
      </w:r>
      <w:proofErr w:type="spellStart"/>
      <w:proofErr w:type="gramStart"/>
      <w:r w:rsidRPr="00F018CA">
        <w:rPr>
          <w:rFonts w:ascii="Courier New" w:hAnsi="Courier New" w:cs="Courier New"/>
        </w:rPr>
        <w:t>addClass</w:t>
      </w:r>
      <w:proofErr w:type="spellEnd"/>
      <w:r w:rsidRPr="00F018CA">
        <w:rPr>
          <w:rFonts w:ascii="Courier New" w:hAnsi="Courier New" w:cs="Courier New"/>
        </w:rPr>
        <w:t>(</w:t>
      </w:r>
      <w:proofErr w:type="gramEnd"/>
      <w:r w:rsidRPr="00F018CA">
        <w:rPr>
          <w:rFonts w:ascii="Courier New" w:hAnsi="Courier New" w:cs="Courier New"/>
        </w:rPr>
        <w:t>) or .</w:t>
      </w:r>
      <w:proofErr w:type="spellStart"/>
      <w:r w:rsidRPr="00F018CA">
        <w:rPr>
          <w:rFonts w:ascii="Courier New" w:hAnsi="Courier New" w:cs="Courier New"/>
        </w:rPr>
        <w:t>removeClass</w:t>
      </w:r>
      <w:proofErr w:type="spellEnd"/>
      <w:r w:rsidRPr="00F018CA">
        <w:rPr>
          <w:rFonts w:ascii="Courier New" w:hAnsi="Courier New" w:cs="Courier New"/>
        </w:rPr>
        <w:t xml:space="preserve"> ())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 xml:space="preserve">Putting </w:t>
      </w:r>
      <w:proofErr w:type="spellStart"/>
      <w:r w:rsidRPr="00F018CA">
        <w:rPr>
          <w:rFonts w:ascii="Courier New" w:hAnsi="Courier New" w:cs="Courier New"/>
        </w:rPr>
        <w:t>Jquery</w:t>
      </w:r>
      <w:proofErr w:type="spellEnd"/>
      <w:r w:rsidRPr="00F018CA">
        <w:rPr>
          <w:rFonts w:ascii="Courier New" w:hAnsi="Courier New" w:cs="Courier New"/>
        </w:rPr>
        <w:t xml:space="preserve"> at the end of the body tag is a best practice.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 xml:space="preserve">- </w:t>
      </w:r>
      <w:proofErr w:type="gramStart"/>
      <w:r w:rsidRPr="00F018CA">
        <w:rPr>
          <w:rFonts w:ascii="Courier New" w:hAnsi="Courier New" w:cs="Courier New"/>
        </w:rPr>
        <w:t>speeds</w:t>
      </w:r>
      <w:proofErr w:type="gramEnd"/>
      <w:r w:rsidRPr="00F018CA">
        <w:rPr>
          <w:rFonts w:ascii="Courier New" w:hAnsi="Courier New" w:cs="Courier New"/>
        </w:rPr>
        <w:t xml:space="preserve"> up user's experience</w:t>
      </w:r>
    </w:p>
    <w:p w:rsidR="00F018CA" w:rsidRP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 w:rsidRPr="00F018CA">
        <w:rPr>
          <w:rFonts w:ascii="Courier New" w:hAnsi="Courier New" w:cs="Courier New"/>
        </w:rPr>
        <w:t xml:space="preserve">- means you do </w:t>
      </w:r>
      <w:r>
        <w:rPr>
          <w:rFonts w:ascii="Courier New" w:hAnsi="Courier New" w:cs="Courier New"/>
        </w:rPr>
        <w:t>n</w:t>
      </w:r>
      <w:r w:rsidRPr="00F018CA">
        <w:rPr>
          <w:rFonts w:ascii="Courier New" w:hAnsi="Courier New" w:cs="Courier New"/>
        </w:rPr>
        <w:t>ot need to use the ready document</w:t>
      </w:r>
    </w:p>
    <w:p w:rsidR="004E7B36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F018CA" w:rsidRDefault="00F018CA" w:rsidP="00F018CA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Some examples of </w:t>
      </w:r>
      <w:proofErr w:type="spellStart"/>
      <w:r>
        <w:rPr>
          <w:rFonts w:ascii="Courier New" w:hAnsi="Courier New" w:cs="Courier New"/>
        </w:rPr>
        <w:t>Jquery</w:t>
      </w:r>
      <w:proofErr w:type="spellEnd"/>
      <w:r>
        <w:rPr>
          <w:rFonts w:ascii="Courier New" w:hAnsi="Courier New" w:cs="Courier New"/>
        </w:rPr>
        <w:t xml:space="preserve"> effects</w:t>
      </w:r>
    </w:p>
    <w:p w:rsidR="00F018CA" w:rsidRDefault="00F018CA" w:rsidP="00F018CA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.hide(); and .show();</w:t>
      </w:r>
    </w:p>
    <w:p w:rsidR="00F018CA" w:rsidRDefault="00F018CA" w:rsidP="00F018CA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.fadeout(); and .</w:t>
      </w:r>
      <w:proofErr w:type="spellStart"/>
      <w:r>
        <w:rPr>
          <w:rFonts w:ascii="Courier New" w:hAnsi="Courier New" w:cs="Courier New"/>
        </w:rPr>
        <w:t>fadein</w:t>
      </w:r>
      <w:proofErr w:type="spellEnd"/>
      <w:r>
        <w:rPr>
          <w:rFonts w:ascii="Courier New" w:hAnsi="Courier New" w:cs="Courier New"/>
        </w:rPr>
        <w:t>();</w:t>
      </w:r>
    </w:p>
    <w:p w:rsidR="00F018CA" w:rsidRDefault="00F018CA" w:rsidP="00F018CA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.fadeout(1000); </w:t>
      </w:r>
      <w:r w:rsidRPr="00F018CA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fades out in 1 second</w:t>
      </w:r>
    </w:p>
    <w:p w:rsidR="00F018CA" w:rsidRDefault="00F018CA" w:rsidP="00F018CA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slideup</w:t>
      </w:r>
      <w:proofErr w:type="spellEnd"/>
      <w:r>
        <w:rPr>
          <w:rFonts w:ascii="Courier New" w:hAnsi="Courier New" w:cs="Courier New"/>
        </w:rPr>
        <w:t>() and .</w:t>
      </w:r>
      <w:proofErr w:type="spellStart"/>
      <w:r>
        <w:rPr>
          <w:rFonts w:ascii="Courier New" w:hAnsi="Courier New" w:cs="Courier New"/>
        </w:rPr>
        <w:t>slidedown</w:t>
      </w:r>
      <w:proofErr w:type="spellEnd"/>
      <w:r>
        <w:rPr>
          <w:rFonts w:ascii="Courier New" w:hAnsi="Courier New" w:cs="Courier New"/>
        </w:rPr>
        <w:t>()</w:t>
      </w:r>
    </w:p>
    <w:p w:rsidR="00F018CA" w:rsidRDefault="00F018CA" w:rsidP="00F018CA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.animate();</w:t>
      </w:r>
    </w:p>
    <w:p w:rsidR="00F018CA" w:rsidRPr="00F018CA" w:rsidRDefault="00F018CA" w:rsidP="00F018CA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.click</w:t>
      </w:r>
      <w:bookmarkStart w:id="0" w:name="_GoBack"/>
      <w:bookmarkEnd w:id="0"/>
    </w:p>
    <w:sectPr w:rsidR="00F018CA" w:rsidRPr="00F0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6305E"/>
    <w:multiLevelType w:val="hybridMultilevel"/>
    <w:tmpl w:val="E6F260A6"/>
    <w:lvl w:ilvl="0" w:tplc="9DCE6AB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CA"/>
    <w:rsid w:val="004E7B36"/>
    <w:rsid w:val="00F0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BA1F6-6289-424A-84BA-53D001EC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Lee</dc:creator>
  <cp:keywords/>
  <dc:description/>
  <cp:lastModifiedBy>Sang Lee</cp:lastModifiedBy>
  <cp:revision>1</cp:revision>
  <dcterms:created xsi:type="dcterms:W3CDTF">2015-07-05T23:04:00Z</dcterms:created>
  <dcterms:modified xsi:type="dcterms:W3CDTF">2015-07-05T23:11:00Z</dcterms:modified>
</cp:coreProperties>
</file>