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A49" w:rsidRDefault="002A3A49" w:rsidP="002A3A49">
      <w:pPr>
        <w:spacing w:after="0" w:line="300" w:lineRule="atLeast"/>
        <w:jc w:val="both"/>
        <w:rPr>
          <w:rFonts w:ascii="Verdana" w:eastAsia="Times New Roman" w:hAnsi="Verdana" w:cs="Times New Roman"/>
          <w:sz w:val="21"/>
          <w:szCs w:val="21"/>
        </w:rPr>
      </w:pPr>
      <w:r w:rsidRPr="00155105">
        <w:rPr>
          <w:rFonts w:ascii="Verdana" w:eastAsia="Times New Roman" w:hAnsi="Verdana" w:cs="Times New Roman"/>
          <w:b/>
          <w:bCs/>
          <w:sz w:val="21"/>
          <w:szCs w:val="21"/>
        </w:rPr>
        <w:t>EESHA EMBEDDED SOLUTIONS</w:t>
      </w:r>
      <w:r w:rsidRPr="00155105">
        <w:rPr>
          <w:rFonts w:ascii="Verdana" w:eastAsia="Times New Roman" w:hAnsi="Verdana" w:cs="Times New Roman"/>
          <w:sz w:val="21"/>
          <w:szCs w:val="21"/>
        </w:rPr>
        <w:t> </w:t>
      </w:r>
      <w:r w:rsidRPr="002A3A49">
        <w:rPr>
          <w:rFonts w:ascii="Verdana" w:eastAsia="Times New Roman" w:hAnsi="Verdana" w:cs="Times New Roman"/>
          <w:sz w:val="21"/>
          <w:szCs w:val="21"/>
        </w:rPr>
        <w:t xml:space="preserve">is dedicated to providing </w:t>
      </w:r>
      <w:r w:rsidRPr="00155105">
        <w:rPr>
          <w:rFonts w:ascii="Verdana" w:eastAsia="Times New Roman" w:hAnsi="Verdana" w:cs="Times New Roman"/>
          <w:sz w:val="21"/>
          <w:szCs w:val="21"/>
        </w:rPr>
        <w:t xml:space="preserve">embedded </w:t>
      </w:r>
      <w:r w:rsidRPr="002A3A49">
        <w:rPr>
          <w:rFonts w:ascii="Verdana" w:eastAsia="Times New Roman" w:hAnsi="Verdana" w:cs="Times New Roman"/>
          <w:sz w:val="21"/>
          <w:szCs w:val="21"/>
        </w:rPr>
        <w:t xml:space="preserve"> electronic designs and engineering services and solutions to various market segments.</w:t>
      </w:r>
    </w:p>
    <w:p w:rsidR="00D135AD" w:rsidRPr="002A3A49" w:rsidRDefault="00D135AD" w:rsidP="002A3A49">
      <w:pPr>
        <w:spacing w:after="0" w:line="300" w:lineRule="atLeast"/>
        <w:jc w:val="both"/>
        <w:rPr>
          <w:rFonts w:ascii="Verdana" w:eastAsia="Times New Roman" w:hAnsi="Verdana" w:cs="Times New Roman"/>
          <w:sz w:val="21"/>
          <w:szCs w:val="21"/>
        </w:rPr>
      </w:pPr>
    </w:p>
    <w:p w:rsidR="002A3A49" w:rsidRDefault="002A3A49" w:rsidP="002A3A49">
      <w:pPr>
        <w:spacing w:after="0" w:line="300" w:lineRule="atLeast"/>
        <w:jc w:val="both"/>
        <w:rPr>
          <w:rFonts w:ascii="Verdana" w:eastAsia="Times New Roman" w:hAnsi="Verdana" w:cs="Times New Roman"/>
          <w:sz w:val="21"/>
          <w:szCs w:val="21"/>
        </w:rPr>
      </w:pPr>
      <w:r w:rsidRPr="002A3A49">
        <w:rPr>
          <w:rFonts w:ascii="Verdana" w:eastAsia="Times New Roman" w:hAnsi="Verdana" w:cs="Times New Roman"/>
          <w:sz w:val="21"/>
          <w:szCs w:val="21"/>
        </w:rPr>
        <w:t>At</w:t>
      </w:r>
      <w:r w:rsidRPr="00155105">
        <w:rPr>
          <w:rFonts w:ascii="Verdana" w:eastAsia="Times New Roman" w:hAnsi="Verdana" w:cs="Times New Roman"/>
          <w:sz w:val="21"/>
          <w:szCs w:val="21"/>
        </w:rPr>
        <w:t> </w:t>
      </w:r>
      <w:r w:rsidRPr="00155105">
        <w:rPr>
          <w:rFonts w:ascii="Verdana" w:eastAsia="Times New Roman" w:hAnsi="Verdana" w:cs="Times New Roman"/>
          <w:b/>
          <w:bCs/>
          <w:sz w:val="21"/>
          <w:szCs w:val="21"/>
        </w:rPr>
        <w:t>EESHA EMBEDDED SOLUTIONS</w:t>
      </w:r>
      <w:r w:rsidRPr="00155105">
        <w:rPr>
          <w:rFonts w:ascii="Verdana" w:eastAsia="Times New Roman" w:hAnsi="Verdana" w:cs="Times New Roman"/>
          <w:sz w:val="21"/>
          <w:szCs w:val="21"/>
        </w:rPr>
        <w:t xml:space="preserve">  </w:t>
      </w:r>
      <w:r w:rsidRPr="002A3A49">
        <w:rPr>
          <w:rFonts w:ascii="Verdana" w:eastAsia="Times New Roman" w:hAnsi="Verdana" w:cs="Times New Roman"/>
          <w:sz w:val="21"/>
          <w:szCs w:val="21"/>
        </w:rPr>
        <w:t>we design high performance electronic solutions to meet challenging requirements of various markets. Deep-rooted R&amp;D procedures combined with extensive testing and simulation methodologies ensures high quality product and custom IP development.</w:t>
      </w:r>
    </w:p>
    <w:p w:rsidR="00501B38" w:rsidRPr="002A3A49" w:rsidRDefault="00501B38" w:rsidP="002A3A49">
      <w:pPr>
        <w:spacing w:after="0" w:line="300" w:lineRule="atLeast"/>
        <w:jc w:val="both"/>
        <w:rPr>
          <w:rFonts w:ascii="Verdana" w:eastAsia="Times New Roman" w:hAnsi="Verdana" w:cs="Times New Roman"/>
          <w:sz w:val="21"/>
          <w:szCs w:val="21"/>
        </w:rPr>
      </w:pPr>
    </w:p>
    <w:p w:rsidR="002A3A49" w:rsidRPr="002A3A49" w:rsidRDefault="002A3A49" w:rsidP="002A3A49">
      <w:pPr>
        <w:spacing w:after="0" w:line="300" w:lineRule="atLeast"/>
        <w:jc w:val="both"/>
        <w:rPr>
          <w:rFonts w:ascii="Verdana" w:eastAsia="Times New Roman" w:hAnsi="Verdana" w:cs="Times New Roman"/>
          <w:sz w:val="21"/>
          <w:szCs w:val="21"/>
        </w:rPr>
      </w:pPr>
      <w:r w:rsidRPr="002A3A49">
        <w:rPr>
          <w:rFonts w:ascii="Verdana" w:eastAsia="Times New Roman" w:hAnsi="Verdana" w:cs="Times New Roman"/>
          <w:sz w:val="21"/>
          <w:szCs w:val="21"/>
        </w:rPr>
        <w:t>We believe that we have a number of strengths and core beliefs that would create opportunities for us and the world for an incredible future. We dream big and realize that to achieve them, there are no shortcuts. Our story is just beginning.</w:t>
      </w:r>
    </w:p>
    <w:p w:rsidR="002A3A49" w:rsidRPr="00155105" w:rsidRDefault="002A3A49" w:rsidP="002A3A49">
      <w:pPr>
        <w:spacing w:after="0" w:line="240" w:lineRule="auto"/>
        <w:outlineLvl w:val="1"/>
        <w:rPr>
          <w:rFonts w:ascii="Verdana" w:eastAsia="Times New Roman" w:hAnsi="Verdana" w:cs="Times New Roman"/>
          <w:caps/>
          <w:sz w:val="32"/>
          <w:szCs w:val="32"/>
        </w:rPr>
      </w:pPr>
    </w:p>
    <w:p w:rsidR="002A3A49" w:rsidRPr="00155105" w:rsidRDefault="002A3A49" w:rsidP="002A3A49">
      <w:pPr>
        <w:spacing w:after="0" w:line="240" w:lineRule="auto"/>
        <w:outlineLvl w:val="1"/>
        <w:rPr>
          <w:rFonts w:ascii="Verdana" w:eastAsia="Times New Roman" w:hAnsi="Verdana" w:cs="Times New Roman"/>
          <w:caps/>
          <w:sz w:val="32"/>
          <w:szCs w:val="32"/>
        </w:rPr>
      </w:pPr>
    </w:p>
    <w:p w:rsidR="002A3A49" w:rsidRPr="002A3A49" w:rsidRDefault="002A3A49" w:rsidP="002A3A49">
      <w:pPr>
        <w:spacing w:after="0" w:line="240" w:lineRule="auto"/>
        <w:outlineLvl w:val="1"/>
        <w:rPr>
          <w:rFonts w:ascii="Verdana" w:eastAsia="Times New Roman" w:hAnsi="Verdana" w:cs="Times New Roman"/>
          <w:caps/>
          <w:sz w:val="32"/>
          <w:szCs w:val="32"/>
        </w:rPr>
      </w:pPr>
      <w:r w:rsidRPr="002A3A49">
        <w:rPr>
          <w:rFonts w:ascii="Verdana" w:eastAsia="Times New Roman" w:hAnsi="Verdana" w:cs="Times New Roman"/>
          <w:caps/>
          <w:sz w:val="32"/>
          <w:szCs w:val="32"/>
        </w:rPr>
        <w:t>VISION &amp; MISSION</w:t>
      </w:r>
    </w:p>
    <w:p w:rsidR="002A3A49" w:rsidRPr="002A3A49" w:rsidRDefault="002A3A49" w:rsidP="002A3A49">
      <w:pPr>
        <w:spacing w:after="0" w:line="300" w:lineRule="atLeast"/>
        <w:jc w:val="both"/>
        <w:rPr>
          <w:rFonts w:ascii="Verdana" w:eastAsia="Times New Roman" w:hAnsi="Verdana" w:cs="Times New Roman"/>
          <w:sz w:val="21"/>
          <w:szCs w:val="21"/>
        </w:rPr>
      </w:pPr>
      <w:r w:rsidRPr="002A3A49">
        <w:rPr>
          <w:rFonts w:ascii="Verdana" w:eastAsia="Times New Roman" w:hAnsi="Verdana" w:cs="Times New Roman"/>
          <w:sz w:val="21"/>
          <w:szCs w:val="21"/>
        </w:rPr>
        <w:t>To be an enterprise known for it’s innovation</w:t>
      </w:r>
      <w:r w:rsidRPr="00155105">
        <w:rPr>
          <w:rFonts w:ascii="Verdana" w:eastAsia="Times New Roman" w:hAnsi="Verdana" w:cs="Times New Roman"/>
          <w:sz w:val="21"/>
          <w:szCs w:val="21"/>
        </w:rPr>
        <w:t xml:space="preserve"> products</w:t>
      </w:r>
      <w:r w:rsidRPr="002A3A49">
        <w:rPr>
          <w:rFonts w:ascii="Verdana" w:eastAsia="Times New Roman" w:hAnsi="Verdana" w:cs="Times New Roman"/>
          <w:sz w:val="21"/>
          <w:szCs w:val="21"/>
        </w:rPr>
        <w:t xml:space="preserve">, pioneering spirit, highest ethical standards. This reputation will provide significant reasons for clients and customers to choose </w:t>
      </w:r>
      <w:r w:rsidRPr="00155105">
        <w:rPr>
          <w:rFonts w:ascii="Verdana" w:eastAsia="Times New Roman" w:hAnsi="Verdana" w:cs="Times New Roman"/>
          <w:sz w:val="21"/>
          <w:szCs w:val="21"/>
        </w:rPr>
        <w:t>Eesha Embedded Solutions</w:t>
      </w:r>
      <w:r w:rsidRPr="002A3A49">
        <w:rPr>
          <w:rFonts w:ascii="Verdana" w:eastAsia="Times New Roman" w:hAnsi="Verdana" w:cs="Times New Roman"/>
          <w:sz w:val="21"/>
          <w:szCs w:val="21"/>
        </w:rPr>
        <w:t xml:space="preserve"> Pvt. Ltd. worldwide. Relentless focus on quality product development, services, solutions, customer support, commitment and enhancement of customer productivity. To master technology, research and development, discovery, packaging electronic products for a better future.</w:t>
      </w:r>
    </w:p>
    <w:p w:rsidR="000E4D59" w:rsidRPr="00155105" w:rsidRDefault="000E4D59"/>
    <w:p w:rsidR="00155105" w:rsidRPr="00155105" w:rsidRDefault="000A3EF7" w:rsidP="00155105">
      <w:pPr>
        <w:pStyle w:val="Heading2"/>
        <w:spacing w:before="0" w:beforeAutospacing="0" w:after="0" w:afterAutospacing="0"/>
        <w:rPr>
          <w:rFonts w:ascii="Verdana" w:hAnsi="Verdana"/>
          <w:b w:val="0"/>
          <w:bCs w:val="0"/>
          <w:caps/>
          <w:sz w:val="32"/>
          <w:szCs w:val="32"/>
        </w:rPr>
      </w:pPr>
      <w:r>
        <w:rPr>
          <w:rFonts w:ascii="Verdana" w:hAnsi="Verdana"/>
          <w:b w:val="0"/>
          <w:bCs w:val="0"/>
          <w:caps/>
          <w:sz w:val="32"/>
          <w:szCs w:val="32"/>
        </w:rPr>
        <w:t xml:space="preserve"> our </w:t>
      </w:r>
      <w:r w:rsidR="00155105">
        <w:rPr>
          <w:rFonts w:ascii="Verdana" w:hAnsi="Verdana"/>
          <w:b w:val="0"/>
          <w:bCs w:val="0"/>
          <w:caps/>
          <w:sz w:val="32"/>
          <w:szCs w:val="32"/>
        </w:rPr>
        <w:t xml:space="preserve">APPROCH  </w:t>
      </w:r>
    </w:p>
    <w:p w:rsidR="00155105" w:rsidRPr="00155105" w:rsidRDefault="00155105" w:rsidP="00155105">
      <w:pPr>
        <w:numPr>
          <w:ilvl w:val="0"/>
          <w:numId w:val="2"/>
        </w:numPr>
        <w:spacing w:after="0" w:line="375" w:lineRule="atLeast"/>
        <w:ind w:left="450" w:right="225"/>
        <w:rPr>
          <w:rFonts w:ascii="Verdana" w:hAnsi="Verdana"/>
          <w:sz w:val="21"/>
          <w:szCs w:val="21"/>
        </w:rPr>
      </w:pPr>
      <w:r w:rsidRPr="00155105">
        <w:rPr>
          <w:rStyle w:val="Strong"/>
          <w:rFonts w:ascii="Verdana" w:hAnsi="Verdana"/>
          <w:sz w:val="21"/>
          <w:szCs w:val="21"/>
        </w:rPr>
        <w:t>Requirement Gathering:</w:t>
      </w:r>
      <w:r w:rsidRPr="00155105">
        <w:rPr>
          <w:rFonts w:ascii="Verdana" w:hAnsi="Verdana"/>
          <w:sz w:val="21"/>
          <w:szCs w:val="21"/>
        </w:rPr>
        <w:br/>
        <w:t>This is the first phase for every project when our business consultants meets the client to understand the course, design &amp; platform requirements</w:t>
      </w:r>
    </w:p>
    <w:p w:rsidR="00155105" w:rsidRPr="00155105" w:rsidRDefault="00155105" w:rsidP="00155105">
      <w:pPr>
        <w:numPr>
          <w:ilvl w:val="0"/>
          <w:numId w:val="2"/>
        </w:numPr>
        <w:spacing w:after="0" w:line="375" w:lineRule="atLeast"/>
        <w:ind w:left="450" w:right="225"/>
        <w:rPr>
          <w:rFonts w:ascii="Verdana" w:hAnsi="Verdana"/>
          <w:sz w:val="21"/>
          <w:szCs w:val="21"/>
        </w:rPr>
      </w:pPr>
      <w:r w:rsidRPr="00155105">
        <w:rPr>
          <w:rStyle w:val="Strong"/>
          <w:rFonts w:ascii="Verdana" w:hAnsi="Verdana"/>
          <w:sz w:val="21"/>
          <w:szCs w:val="21"/>
        </w:rPr>
        <w:t>Analysis &amp; Design:</w:t>
      </w:r>
      <w:r w:rsidRPr="00155105">
        <w:rPr>
          <w:rFonts w:ascii="Verdana" w:hAnsi="Verdana"/>
          <w:sz w:val="21"/>
          <w:szCs w:val="21"/>
        </w:rPr>
        <w:br/>
        <w:t>Specialists from project management, hardware engineers &amp; Design engineers analyze the clients requirement, design the hardware and software architecture and their implications on product development</w:t>
      </w:r>
    </w:p>
    <w:p w:rsidR="00155105" w:rsidRPr="00155105" w:rsidRDefault="00155105" w:rsidP="00155105">
      <w:pPr>
        <w:numPr>
          <w:ilvl w:val="0"/>
          <w:numId w:val="2"/>
        </w:numPr>
        <w:spacing w:after="0" w:line="375" w:lineRule="atLeast"/>
        <w:ind w:left="450" w:right="225"/>
        <w:rPr>
          <w:rFonts w:ascii="Verdana" w:hAnsi="Verdana"/>
          <w:sz w:val="21"/>
          <w:szCs w:val="21"/>
        </w:rPr>
      </w:pPr>
      <w:r w:rsidRPr="00155105">
        <w:rPr>
          <w:rStyle w:val="Strong"/>
          <w:rFonts w:ascii="Verdana" w:hAnsi="Verdana"/>
          <w:sz w:val="21"/>
          <w:szCs w:val="21"/>
        </w:rPr>
        <w:t>Development &amp; Testing:</w:t>
      </w:r>
      <w:r w:rsidRPr="00155105">
        <w:rPr>
          <w:rFonts w:ascii="Verdana" w:hAnsi="Verdana"/>
          <w:sz w:val="21"/>
          <w:szCs w:val="21"/>
        </w:rPr>
        <w:br/>
      </w:r>
      <w:r w:rsidRPr="00155105">
        <w:rPr>
          <w:rFonts w:ascii="Verdana" w:eastAsia="Times New Roman" w:hAnsi="Verdana" w:cs="Times New Roman"/>
          <w:sz w:val="21"/>
          <w:szCs w:val="21"/>
        </w:rPr>
        <w:t>Eesha Embedded Solutions</w:t>
      </w:r>
      <w:r w:rsidRPr="00155105">
        <w:rPr>
          <w:rFonts w:ascii="Verdana" w:hAnsi="Verdana"/>
          <w:sz w:val="21"/>
          <w:szCs w:val="21"/>
        </w:rPr>
        <w:t xml:space="preserve"> builds the application in a progressive manner upon approval of development specification by client. First the prototype is created which is functionally complete and runs on the actual platform envisaged. Once the client approves the design and the prototype, the production team starts the development process. Testing begins right at the prototype phase and continues through various project milestones.</w:t>
      </w:r>
    </w:p>
    <w:p w:rsidR="00155105" w:rsidRPr="00155105" w:rsidRDefault="00155105" w:rsidP="00155105">
      <w:pPr>
        <w:numPr>
          <w:ilvl w:val="0"/>
          <w:numId w:val="2"/>
        </w:numPr>
        <w:spacing w:after="0" w:line="375" w:lineRule="atLeast"/>
        <w:ind w:left="450" w:right="225"/>
        <w:rPr>
          <w:rFonts w:ascii="Verdana" w:hAnsi="Verdana"/>
          <w:sz w:val="21"/>
          <w:szCs w:val="21"/>
        </w:rPr>
      </w:pPr>
      <w:r w:rsidRPr="00155105">
        <w:rPr>
          <w:rStyle w:val="Strong"/>
          <w:rFonts w:ascii="Verdana" w:hAnsi="Verdana"/>
          <w:sz w:val="21"/>
          <w:szCs w:val="21"/>
        </w:rPr>
        <w:lastRenderedPageBreak/>
        <w:t>Implementation &amp; Deployment:</w:t>
      </w:r>
      <w:r w:rsidRPr="00155105">
        <w:rPr>
          <w:rFonts w:ascii="Verdana" w:hAnsi="Verdana"/>
          <w:sz w:val="21"/>
          <w:szCs w:val="21"/>
        </w:rPr>
        <w:br/>
        <w:t>Once the system goes into the production mode, comprehensive training is extended to the end users; not only to administer and maintain it , but also to make them understand the underlying technology. The end users are trained to use the application effectively. Follow up action in terms of close monitoring of the system and application ensures immediate response to issues.</w:t>
      </w:r>
    </w:p>
    <w:p w:rsidR="00155105" w:rsidRDefault="00155105"/>
    <w:p w:rsidR="000A3EF7" w:rsidRDefault="000A3EF7">
      <w:pPr>
        <w:rPr>
          <w:rFonts w:ascii="Verdana" w:hAnsi="Verdana"/>
          <w:b/>
          <w:bCs/>
          <w:caps/>
          <w:sz w:val="32"/>
          <w:szCs w:val="32"/>
        </w:rPr>
      </w:pPr>
      <w:r>
        <w:rPr>
          <w:rFonts w:ascii="Verdana" w:hAnsi="Verdana"/>
          <w:b/>
          <w:bCs/>
          <w:caps/>
          <w:sz w:val="32"/>
          <w:szCs w:val="32"/>
        </w:rPr>
        <w:t>specilization in the filed of</w:t>
      </w:r>
    </w:p>
    <w:p w:rsidR="000A3EF7" w:rsidRDefault="000A3EF7" w:rsidP="000A3EF7">
      <w:pPr>
        <w:pStyle w:val="ListParagraph"/>
        <w:numPr>
          <w:ilvl w:val="0"/>
          <w:numId w:val="3"/>
        </w:numPr>
        <w:rPr>
          <w:rStyle w:val="Strong"/>
          <w:rFonts w:ascii="Verdana" w:hAnsi="Verdana"/>
          <w:sz w:val="21"/>
          <w:szCs w:val="21"/>
        </w:rPr>
      </w:pPr>
      <w:r>
        <w:rPr>
          <w:rStyle w:val="Strong"/>
          <w:rFonts w:ascii="Verdana" w:hAnsi="Verdana"/>
          <w:sz w:val="21"/>
          <w:szCs w:val="21"/>
        </w:rPr>
        <w:t xml:space="preserve">Specialize in embedded application software development on </w:t>
      </w:r>
      <w:r w:rsidR="007F46A2">
        <w:rPr>
          <w:rStyle w:val="Strong"/>
          <w:rFonts w:ascii="Verdana" w:hAnsi="Verdana"/>
          <w:sz w:val="21"/>
          <w:szCs w:val="21"/>
        </w:rPr>
        <w:t>Linux, Windows-Embedded , VxWorks and Integrity  RTOS.</w:t>
      </w:r>
    </w:p>
    <w:p w:rsidR="007F46A2" w:rsidRDefault="007F46A2" w:rsidP="000A3EF7">
      <w:pPr>
        <w:pStyle w:val="ListParagraph"/>
        <w:numPr>
          <w:ilvl w:val="0"/>
          <w:numId w:val="3"/>
        </w:numPr>
        <w:rPr>
          <w:rStyle w:val="Strong"/>
          <w:rFonts w:ascii="Verdana" w:hAnsi="Verdana"/>
          <w:sz w:val="21"/>
          <w:szCs w:val="21"/>
        </w:rPr>
      </w:pPr>
      <w:r>
        <w:rPr>
          <w:rStyle w:val="Strong"/>
          <w:rFonts w:ascii="Verdana" w:hAnsi="Verdana"/>
          <w:sz w:val="21"/>
          <w:szCs w:val="21"/>
        </w:rPr>
        <w:t>Specialize in Device Driver development in embedded platforms on Linux,VxWorks</w:t>
      </w:r>
      <w:r w:rsidR="008143FA">
        <w:rPr>
          <w:rStyle w:val="Strong"/>
          <w:rFonts w:ascii="Verdana" w:hAnsi="Verdana"/>
          <w:sz w:val="21"/>
          <w:szCs w:val="21"/>
        </w:rPr>
        <w:t>,</w:t>
      </w:r>
      <w:r>
        <w:rPr>
          <w:rStyle w:val="Strong"/>
          <w:rFonts w:ascii="Verdana" w:hAnsi="Verdana"/>
          <w:sz w:val="21"/>
          <w:szCs w:val="21"/>
        </w:rPr>
        <w:t>Integerity RTOS</w:t>
      </w:r>
      <w:r w:rsidR="008143FA">
        <w:rPr>
          <w:rStyle w:val="Strong"/>
          <w:rFonts w:ascii="Verdana" w:hAnsi="Verdana"/>
          <w:sz w:val="21"/>
          <w:szCs w:val="21"/>
        </w:rPr>
        <w:t>, mbedOS ( IoT ).</w:t>
      </w:r>
      <w:bookmarkStart w:id="0" w:name="_GoBack"/>
      <w:bookmarkEnd w:id="0"/>
    </w:p>
    <w:p w:rsidR="007F46A2" w:rsidRDefault="007F46A2" w:rsidP="000A3EF7">
      <w:pPr>
        <w:pStyle w:val="ListParagraph"/>
        <w:numPr>
          <w:ilvl w:val="0"/>
          <w:numId w:val="3"/>
        </w:numPr>
        <w:rPr>
          <w:rStyle w:val="Strong"/>
          <w:rFonts w:ascii="Verdana" w:hAnsi="Verdana"/>
          <w:sz w:val="21"/>
          <w:szCs w:val="21"/>
        </w:rPr>
      </w:pPr>
      <w:r>
        <w:rPr>
          <w:rStyle w:val="Strong"/>
          <w:rFonts w:ascii="Verdana" w:hAnsi="Verdana"/>
          <w:sz w:val="21"/>
          <w:szCs w:val="21"/>
        </w:rPr>
        <w:t>Board Support Packages development in embedded platforms on Linux,VxWorks and Integerity RTOS</w:t>
      </w:r>
    </w:p>
    <w:p w:rsidR="008143FA" w:rsidRPr="008143FA" w:rsidRDefault="00CF576C" w:rsidP="008143FA">
      <w:pPr>
        <w:pStyle w:val="ListParagraph"/>
        <w:numPr>
          <w:ilvl w:val="0"/>
          <w:numId w:val="3"/>
        </w:numPr>
        <w:rPr>
          <w:rStyle w:val="Strong"/>
          <w:rFonts w:ascii="Verdana" w:hAnsi="Verdana"/>
          <w:sz w:val="21"/>
          <w:szCs w:val="21"/>
        </w:rPr>
      </w:pPr>
      <w:r>
        <w:rPr>
          <w:rStyle w:val="Strong"/>
          <w:rFonts w:ascii="Verdana" w:hAnsi="Verdana"/>
          <w:sz w:val="21"/>
          <w:szCs w:val="21"/>
        </w:rPr>
        <w:t>BSP and C++ Application for Internet of Things ( IoT ) for  ARM Cortex-M Series</w:t>
      </w:r>
      <w:r w:rsidR="00FA09BC">
        <w:rPr>
          <w:rStyle w:val="Strong"/>
          <w:rFonts w:ascii="Verdana" w:hAnsi="Verdana"/>
          <w:sz w:val="21"/>
          <w:szCs w:val="21"/>
        </w:rPr>
        <w:t xml:space="preserve"> using mbed OS</w:t>
      </w:r>
      <w:r w:rsidR="00D27B45">
        <w:rPr>
          <w:rStyle w:val="Strong"/>
          <w:rFonts w:ascii="Verdana" w:hAnsi="Verdana"/>
          <w:sz w:val="21"/>
          <w:szCs w:val="21"/>
        </w:rPr>
        <w:t xml:space="preserve"> ( footprint of 30k ROM and 64K RAM )</w:t>
      </w:r>
    </w:p>
    <w:p w:rsidR="004D6DAE" w:rsidRDefault="004D6DAE" w:rsidP="004D6DAE">
      <w:pPr>
        <w:pStyle w:val="ListParagraph"/>
        <w:numPr>
          <w:ilvl w:val="0"/>
          <w:numId w:val="3"/>
        </w:numPr>
        <w:rPr>
          <w:rStyle w:val="Strong"/>
          <w:rFonts w:ascii="Verdana" w:hAnsi="Verdana"/>
          <w:sz w:val="21"/>
          <w:szCs w:val="21"/>
        </w:rPr>
      </w:pPr>
      <w:r w:rsidRPr="000A3EF7">
        <w:rPr>
          <w:rStyle w:val="Strong"/>
          <w:rFonts w:ascii="Verdana" w:hAnsi="Verdana"/>
          <w:sz w:val="21"/>
          <w:szCs w:val="21"/>
        </w:rPr>
        <w:t>Single Board computers using various microprocessor, micro-controllers, High-End FPGA’s like Xilinx-6/7 , Spartan 6E etc.</w:t>
      </w:r>
    </w:p>
    <w:p w:rsidR="004D6DAE" w:rsidRDefault="004D6DAE" w:rsidP="004D6DAE">
      <w:pPr>
        <w:pStyle w:val="ListParagraph"/>
        <w:numPr>
          <w:ilvl w:val="0"/>
          <w:numId w:val="3"/>
        </w:numPr>
        <w:rPr>
          <w:rStyle w:val="Strong"/>
          <w:rFonts w:ascii="Verdana" w:hAnsi="Verdana"/>
          <w:sz w:val="21"/>
          <w:szCs w:val="21"/>
        </w:rPr>
      </w:pPr>
      <w:r>
        <w:rPr>
          <w:rStyle w:val="Strong"/>
          <w:rFonts w:ascii="Verdana" w:hAnsi="Verdana"/>
          <w:sz w:val="21"/>
          <w:szCs w:val="21"/>
        </w:rPr>
        <w:t>IPCore design and development in the field of Embedded</w:t>
      </w:r>
    </w:p>
    <w:p w:rsidR="004D6DAE" w:rsidRPr="000A3EF7" w:rsidRDefault="004D6DAE" w:rsidP="004D6DAE">
      <w:pPr>
        <w:pStyle w:val="ListParagraph"/>
        <w:rPr>
          <w:rStyle w:val="Strong"/>
          <w:rFonts w:ascii="Verdana" w:hAnsi="Verdana"/>
          <w:sz w:val="21"/>
          <w:szCs w:val="21"/>
        </w:rPr>
      </w:pPr>
    </w:p>
    <w:p w:rsidR="000A3EF7" w:rsidRPr="00155105" w:rsidRDefault="000A3EF7"/>
    <w:sectPr w:rsidR="000A3EF7" w:rsidRPr="00155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E278E"/>
    <w:multiLevelType w:val="multilevel"/>
    <w:tmpl w:val="62C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12B8A"/>
    <w:multiLevelType w:val="hybridMultilevel"/>
    <w:tmpl w:val="F98E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05675"/>
    <w:multiLevelType w:val="multilevel"/>
    <w:tmpl w:val="170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49"/>
    <w:rsid w:val="000A3EF7"/>
    <w:rsid w:val="000E4D59"/>
    <w:rsid w:val="00155105"/>
    <w:rsid w:val="002A3A49"/>
    <w:rsid w:val="004D6DAE"/>
    <w:rsid w:val="00501B38"/>
    <w:rsid w:val="007F46A2"/>
    <w:rsid w:val="008143FA"/>
    <w:rsid w:val="00CF576C"/>
    <w:rsid w:val="00D135AD"/>
    <w:rsid w:val="00D27B45"/>
    <w:rsid w:val="00FA09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A76B6-AF7B-4987-A07E-13B0A411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3A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A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3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A49"/>
    <w:rPr>
      <w:b/>
      <w:bCs/>
    </w:rPr>
  </w:style>
  <w:style w:type="character" w:customStyle="1" w:styleId="apple-converted-space">
    <w:name w:val="apple-converted-space"/>
    <w:basedOn w:val="DefaultParagraphFont"/>
    <w:rsid w:val="002A3A49"/>
  </w:style>
  <w:style w:type="paragraph" w:styleId="ListParagraph">
    <w:name w:val="List Paragraph"/>
    <w:basedOn w:val="Normal"/>
    <w:uiPriority w:val="34"/>
    <w:qFormat/>
    <w:rsid w:val="000A3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2482">
      <w:bodyDiv w:val="1"/>
      <w:marLeft w:val="0"/>
      <w:marRight w:val="0"/>
      <w:marTop w:val="0"/>
      <w:marBottom w:val="0"/>
      <w:divBdr>
        <w:top w:val="none" w:sz="0" w:space="0" w:color="auto"/>
        <w:left w:val="none" w:sz="0" w:space="0" w:color="auto"/>
        <w:bottom w:val="none" w:sz="0" w:space="0" w:color="auto"/>
        <w:right w:val="none" w:sz="0" w:space="0" w:color="auto"/>
      </w:divBdr>
    </w:div>
    <w:div w:id="1842355026">
      <w:bodyDiv w:val="1"/>
      <w:marLeft w:val="0"/>
      <w:marRight w:val="0"/>
      <w:marTop w:val="0"/>
      <w:marBottom w:val="0"/>
      <w:divBdr>
        <w:top w:val="none" w:sz="0" w:space="0" w:color="auto"/>
        <w:left w:val="none" w:sz="0" w:space="0" w:color="auto"/>
        <w:bottom w:val="none" w:sz="0" w:space="0" w:color="auto"/>
        <w:right w:val="none" w:sz="0" w:space="0" w:color="auto"/>
      </w:divBdr>
    </w:div>
    <w:div w:id="21318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Shashikala</dc:creator>
  <cp:keywords/>
  <dc:description/>
  <cp:lastModifiedBy>Shashikala</cp:lastModifiedBy>
  <cp:revision>10</cp:revision>
  <dcterms:created xsi:type="dcterms:W3CDTF">2016-01-03T05:34:00Z</dcterms:created>
  <dcterms:modified xsi:type="dcterms:W3CDTF">2017-01-26T07:24:00Z</dcterms:modified>
</cp:coreProperties>
</file>