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Enciclopedia Operativa del Minimarket v2.0 (Parte 1 de 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consolida de forma exhaustiva todo el conocimiento operativo, la lógica y las entidades del negocio del minimarket, extraído de la totalidad de la documentación proporcionada.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Base de Conocimiento de Proveedores y Lógica de Interacción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Tabla Maestra de Proveedores y Abreviaturas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siguiente tabla define los proveedores principales y sus abreviaturas estandarizadas para la gestión de pedidos y stock.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Proveedor/Distribuidora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 Clave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Bodega Cedeira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Vinos y la mayoría de bebidas alcohólicas (excepto cervezas).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Coca Cola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Gaseosas línea Coca-Cola y marcas asociadas.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Quilmes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Cervezas y bebidas distribuidas por Quilmes (incluye línea PepsiCo).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Fargo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Panificados, distribuidor de múltiples marcas de alimentos y lácteos.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Serenísima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Exclusivamente productos de la marca La Serenísima y sus submarcas.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Aceitumar (MDP)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Frutos secos, semillas, aceites gourmet y productos de almacén específicos.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Terrabusi (Mondelez)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Galletitas, chocolates y golosinas del grupo Mondelez.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Virginia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Cafés, tés, yerba mate y productos de la marca La Virginia.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Frutas y Verduras ("Bicho")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Proveedor genérico para frutas y verduras frescas.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Multienvase (MDP)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Proveedor de envases descartables y artículos relacionados.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Galletitera (MDP)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Productos de galletería artesanal y panadería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Maxiconsumo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Mayorista general, proveedor por defecto para productos no cubiertos.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Catálogo Detallado por Proveedor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continuación, se detalla un listado exhaustivo de las marcas, categorías y productos específicos asociados a cada proveedor, extraído de toda la documentación.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BC - Bodega Cedeira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Vinos y la mayoría de bebidas alcohólicas (excepto cervezas).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Categorías Específicas:</w:t>
      </w:r>
      <w:r w:rsidDel="00000000" w:rsidR="00000000" w:rsidRPr="00000000">
        <w:rPr>
          <w:rtl w:val="0"/>
        </w:rPr>
        <w:t xml:space="preserve"> Vino, Fernet, Whisky, Vodka, Ron, Licor, Champagne.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Vino Elementos Malbec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Vino Santa Julia Chenin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CO - Coca Cola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Gaseosas y bebidas sin alcohol.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  <w:r w:rsidDel="00000000" w:rsidR="00000000" w:rsidRPr="00000000">
        <w:rPr>
          <w:rtl w:val="0"/>
        </w:rPr>
        <w:t xml:space="preserve"> Coca-Cola, Sprite, Fanta, Aquarius, Ades, Cepita, Monster, Schweppes.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3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Gaseosa Coca Cola (genérico)</w:t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Coca Cola de litro y medio (1.5L)</w:t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Coca de 2 litros (2L)</w:t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Coca-Cola Clásica 2.25L</w:t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Sprite</w:t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Fanta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Q - Quilmes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Cervezas y bebidas distribuidas.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Cervezas:</w:t>
      </w:r>
      <w:r w:rsidDel="00000000" w:rsidR="00000000" w:rsidRPr="00000000">
        <w:rPr>
          <w:rtl w:val="0"/>
        </w:rPr>
        <w:t xml:space="preserve"> Quilmes, Brahma, Stella Artois, Andes, Corona.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Bebidas Distribuidas (Línea PepsiCo):</w:t>
      </w:r>
      <w:r w:rsidDel="00000000" w:rsidR="00000000" w:rsidRPr="00000000">
        <w:rPr>
          <w:rtl w:val="0"/>
        </w:rPr>
        <w:t xml:space="preserve"> Gatorade, Glaciar, Pepsi, 7up, Paso de los Toros, Eco de los Andes, Red Bull.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Cerveza Brahma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Cerveza Quilmes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Cerveza Andes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FA - Fargo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Panificados y distribuidor multimarca.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</w:p>
    <w:p w:rsidR="00000000" w:rsidDel="00000000" w:rsidP="00000000" w:rsidRDefault="00000000" w:rsidRPr="00000000" w14:paraId="0000004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Marca Propia:</w:t>
      </w:r>
      <w:r w:rsidDel="00000000" w:rsidR="00000000" w:rsidRPr="00000000">
        <w:rPr>
          <w:rtl w:val="0"/>
        </w:rPr>
        <w:t xml:space="preserve"> Fargo (Panificados).</w:t>
      </w:r>
    </w:p>
    <w:p w:rsidR="00000000" w:rsidDel="00000000" w:rsidP="00000000" w:rsidRDefault="00000000" w:rsidRPr="00000000" w14:paraId="0000004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Marcas Distribuidas:</w:t>
      </w:r>
      <w:r w:rsidDel="00000000" w:rsidR="00000000" w:rsidRPr="00000000">
        <w:rPr>
          <w:rtl w:val="0"/>
        </w:rPr>
        <w:t xml:space="preserve"> Levite, Baggio, Natura (aderezos y aceite), Luchetti (arroz y fideos), Matarazzo (fideos), Don Vicente (fideos), Cabrales (café), Arlistan (café).</w:t>
      </w:r>
    </w:p>
    <w:p w:rsidR="00000000" w:rsidDel="00000000" w:rsidP="00000000" w:rsidRDefault="00000000" w:rsidRPr="00000000" w14:paraId="0000004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Congelados:</w:t>
      </w:r>
      <w:r w:rsidDel="00000000" w:rsidR="00000000" w:rsidRPr="00000000">
        <w:rPr>
          <w:rtl w:val="0"/>
        </w:rPr>
        <w:t xml:space="preserve"> Barfy, Friar, Granja del Sol, Veggies, McCain.</w:t>
      </w:r>
    </w:p>
    <w:p w:rsidR="00000000" w:rsidDel="00000000" w:rsidP="00000000" w:rsidRDefault="00000000" w:rsidRPr="00000000" w14:paraId="0000004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Lácteos:</w:t>
      </w:r>
      <w:r w:rsidDel="00000000" w:rsidR="00000000" w:rsidRPr="00000000">
        <w:rPr>
          <w:rtl w:val="0"/>
        </w:rPr>
        <w:t xml:space="preserve"> Paulina (mantecas, quesos crema, quesos varios), Ilolay (mantecas, quesos crema, quesos varios).</w:t>
      </w:r>
    </w:p>
    <w:p w:rsidR="00000000" w:rsidDel="00000000" w:rsidP="00000000" w:rsidRDefault="00000000" w:rsidRPr="00000000" w14:paraId="0000004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Salchichas:</w:t>
      </w:r>
      <w:r w:rsidDel="00000000" w:rsidR="00000000" w:rsidRPr="00000000">
        <w:rPr>
          <w:rtl w:val="0"/>
        </w:rPr>
        <w:t xml:space="preserve"> Jet Food, Paladini, Fela.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5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Pan Fargo</w:t>
      </w:r>
    </w:p>
    <w:p w:rsidR="00000000" w:rsidDel="00000000" w:rsidP="00000000" w:rsidRDefault="00000000" w:rsidRPr="00000000" w14:paraId="0000005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Aceite Natura</w:t>
      </w:r>
    </w:p>
    <w:p w:rsidR="00000000" w:rsidDel="00000000" w:rsidP="00000000" w:rsidRDefault="00000000" w:rsidRPr="00000000" w14:paraId="0000005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Manteca Paulina</w:t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Queso Pategrás (de Fargo)</w:t>
      </w:r>
    </w:p>
    <w:p w:rsidR="00000000" w:rsidDel="00000000" w:rsidP="00000000" w:rsidRDefault="00000000" w:rsidRPr="00000000" w14:paraId="0000005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Galletitas Luchetti</w:t>
      </w:r>
    </w:p>
    <w:p w:rsidR="00000000" w:rsidDel="00000000" w:rsidP="00000000" w:rsidRDefault="00000000" w:rsidRPr="00000000" w14:paraId="0000005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Salchichas Paladini (en paquetes de 6 y 12 unidades)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LS - La Serenísima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Lácteos.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  <w:r w:rsidDel="00000000" w:rsidR="00000000" w:rsidRPr="00000000">
        <w:rPr>
          <w:rtl w:val="0"/>
        </w:rPr>
        <w:t xml:space="preserve"> La Serenísima, Yogurísimo, Ser, Casancrem, Finlandia, Cremon, Cindor.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5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Leche La Serenísima</w:t>
      </w:r>
    </w:p>
    <w:p w:rsidR="00000000" w:rsidDel="00000000" w:rsidP="00000000" w:rsidRDefault="00000000" w:rsidRPr="00000000" w14:paraId="0000005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Queso Cremoso La Serenísima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ACE - Aceitumar (MDP)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Frutos secos, semillas, productos gourmet y de almacén.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  <w:r w:rsidDel="00000000" w:rsidR="00000000" w:rsidRPr="00000000">
        <w:rPr>
          <w:rtl w:val="0"/>
        </w:rPr>
        <w:t xml:space="preserve"> Chocolart, Cris-Jor, Laur (aceites), Tau Delta (aceites), Cumana (especias), Zoraida (especias), El Ruedo (especias), Contraviento (salsas/conservas), Sakanashi, Shun Yuan, Healthy Boy, Marvavic, La Delfina.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TER - Terrabusi (Mondelez)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Galletitas y golosinas.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  <w:r w:rsidDel="00000000" w:rsidR="00000000" w:rsidRPr="00000000">
        <w:rPr>
          <w:rtl w:val="0"/>
        </w:rPr>
        <w:t xml:space="preserve"> Terrabusi, Oreo, Pepitos, Milka (chocolates), Beldent (chicles), Infinit (chicles), Rhodesia (obleas), Tita (obleas).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Galletitas Oreo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LV - La Virginia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Infusiones.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Marcas y Líneas:</w:t>
      </w:r>
      <w:r w:rsidDel="00000000" w:rsidR="00000000" w:rsidRPr="00000000">
        <w:rPr>
          <w:rtl w:val="0"/>
        </w:rPr>
        <w:t xml:space="preserve"> La Virginia (cafés, tés, yerba mate).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FR - Frutas y Verduras ("Bicho")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Frutas y verduras frescas.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Productos Mencionados: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Banana Ecuador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Tomate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MAX - Maxiconsumo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Categoría Principal:</w:t>
      </w:r>
      <w:r w:rsidDel="00000000" w:rsidR="00000000" w:rsidRPr="00000000">
        <w:rPr>
          <w:rtl w:val="0"/>
        </w:rPr>
        <w:t xml:space="preserve"> Mayorista general.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Proveedor por defecto para productos no cubiertos por los especialistas o para compras por volumen.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Lógica de Negocio para Asignación de Proveedor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debe aplicar la siguiente jerarquía de reglas para asociar un producto a su proveedor más probable: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Coincidencia Directa de Marca del Proveedor:</w:t>
      </w:r>
      <w:r w:rsidDel="00000000" w:rsidR="00000000" w:rsidRPr="00000000">
        <w:rPr>
          <w:rtl w:val="0"/>
        </w:rPr>
        <w:t xml:space="preserve"> Si el nombre del producto es una marca que coincide con el nombre de un proveedor (ej., "Leche La Serenísima" -&gt;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; "Pan Fargo" -&gt; </w:t>
      </w:r>
      <w:r w:rsidDel="00000000" w:rsidR="00000000" w:rsidRPr="00000000">
        <w:rPr>
          <w:b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Coincidencia de Sub-Marca Específica:</w:t>
      </w:r>
      <w:r w:rsidDel="00000000" w:rsidR="00000000" w:rsidRPr="00000000">
        <w:rPr>
          <w:rtl w:val="0"/>
        </w:rPr>
        <w:t xml:space="preserve"> Si el producto es una submarca explícitamente listada bajo un proveedor (ej., "Yogurísimo" -&gt;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; "Oreo" -&gt; </w:t>
      </w:r>
      <w:r w:rsidDel="00000000" w:rsidR="00000000" w:rsidRPr="00000000">
        <w:rPr>
          <w:b w:val="1"/>
          <w:rtl w:val="0"/>
        </w:rPr>
        <w:t xml:space="preserve">TER</w:t>
      </w:r>
      <w:r w:rsidDel="00000000" w:rsidR="00000000" w:rsidRPr="00000000">
        <w:rPr>
          <w:rtl w:val="0"/>
        </w:rPr>
        <w:t xml:space="preserve">; "Levite" -&gt; </w:t>
      </w:r>
      <w:r w:rsidDel="00000000" w:rsidR="00000000" w:rsidRPr="00000000">
        <w:rPr>
          <w:b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Coincidencia de Categoría Principal con Proveedor Especializado: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Vinos, Licores, Destilados (no cervezas):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rtl w:val="0"/>
        </w:rPr>
        <w:t xml:space="preserve">BC</w:t>
      </w:r>
      <w:r w:rsidDel="00000000" w:rsidR="00000000" w:rsidRPr="00000000">
        <w:rPr>
          <w:rtl w:val="0"/>
        </w:rPr>
        <w:t xml:space="preserve"> (Bodega Cedeira).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Gaseosas (Línea Coca-Cola):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rtl w:val="0"/>
        </w:rPr>
        <w:t xml:space="preserve">CO</w:t>
      </w:r>
      <w:r w:rsidDel="00000000" w:rsidR="00000000" w:rsidRPr="00000000">
        <w:rPr>
          <w:rtl w:val="0"/>
        </w:rPr>
        <w:t xml:space="preserve"> (Coca Cola).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Cervezas y Gaseosas (Línea PepsiCo):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(Quilmes).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Frutas y Verduras Frescas: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 (Frutas y Verduras - Bicho).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Coincidencia de Marca Distribuida:</w:t>
      </w:r>
      <w:r w:rsidDel="00000000" w:rsidR="00000000" w:rsidRPr="00000000">
        <w:rPr>
          <w:rtl w:val="0"/>
        </w:rPr>
        <w:t xml:space="preserve"> Si el producto es de una marca que, según el catálogo, es distribuida por un proveedor específico (ej., "Manteca Paulina" -&gt; </w:t>
      </w:r>
      <w:r w:rsidDel="00000000" w:rsidR="00000000" w:rsidRPr="00000000">
        <w:rPr>
          <w:b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; "Aceite Natura" -&gt; </w:t>
      </w:r>
      <w:r w:rsidDel="00000000" w:rsidR="00000000" w:rsidRPr="00000000">
        <w:rPr>
          <w:b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Proveedor por Defecto:</w:t>
      </w:r>
      <w:r w:rsidDel="00000000" w:rsidR="00000000" w:rsidRPr="00000000">
        <w:rPr>
          <w:rtl w:val="0"/>
        </w:rPr>
        <w:t xml:space="preserve"> Si un producto no puede ser asignado mediante las reglas anteriores, se asignará a </w:t>
      </w:r>
      <w:r w:rsidDel="00000000" w:rsidR="00000000" w:rsidRPr="00000000">
        <w:rPr>
          <w:b w:val="1"/>
          <w:rtl w:val="0"/>
        </w:rPr>
        <w:t xml:space="preserve">MAX (Maxiconsumo)</w:t>
      </w:r>
      <w:r w:rsidDel="00000000" w:rsidR="00000000" w:rsidRPr="00000000">
        <w:rPr>
          <w:rtl w:val="0"/>
        </w:rPr>
        <w:t xml:space="preserve"> o el agente solicitará una aclaración.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Léxico de Interacción del Usuario (Comandos y Sinónimos)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continuación se recopilan todas las formas de interacción, comandos y frases en lenguaje natural identificadas en la documentación.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Registro de Faltantes / Pedidos: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Lenguaje Natural: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"Pedir [Producto] [Cantidad/Presentación]"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"Anotar [Producto] [Cantidad/Presentación] para el pedido"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"Falta [Producto] [Cantidad/Presentación]"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"Necesito traer [Producto] [Cantidad/Presentación]"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"Agregar a la lista de [Proveedor]: [Producto]"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Ejemplos Reales: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"Pedir Salchichas Paladini x 6 y también x 12. Y falta Coca Cola de litro y medio."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"Anotame que no hay más Brahma, ni Quilmes, ni Andes."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"Falta Leche" (Ejemplo de ambigüedad)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Gestión de Stock (Depósito):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Entrada de Mercadería: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"Dejé [Cantidad] [Producto] [Presentación]"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"Ingresó [Cantidad] [Producto] [Presentación] al depósito"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"Traje [Cantidad] [Producto] para guardar"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"Sumar al stock [Cantidad] [Producto]"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/entrada "[Producto]" [Cantidad] "[Proveedor/Origen]"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Ejemplos Reales:</w:t>
      </w:r>
    </w:p>
    <w:p w:rsidR="00000000" w:rsidDel="00000000" w:rsidP="00000000" w:rsidRDefault="00000000" w:rsidRPr="00000000" w14:paraId="0000009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"Deje 4 bananas ecuador, 2 tomates, 1 elementos MALBEC, 2 Santa Julia chennin."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/entrada "Tornillos TX2" 50 "Proveedor ACME"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Salida de Mercadería: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"Saqué [Cantidad] [Producto] [Presentación] del depósito"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"Me llevo [Cantidad] [Producto] para el local"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"Retiro [Cantidad] [Producto]"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"Descontar del stock [Cantidad] [Producto]"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/salida "[Producto]" [Cantidad] "[Destino]"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Ejemplos Reales:</w:t>
      </w:r>
    </w:p>
    <w:p w:rsidR="00000000" w:rsidDel="00000000" w:rsidP="00000000" w:rsidRDefault="00000000" w:rsidRPr="00000000" w14:paraId="0000009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"Saqué 2 paquetes de galletitas Oreo y 1 botella de Coca de 2 litros."</w:t>
      </w:r>
    </w:p>
    <w:p w:rsidR="00000000" w:rsidDel="00000000" w:rsidP="00000000" w:rsidRDefault="00000000" w:rsidRPr="00000000" w14:paraId="0000009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/salida "Tuercas M5" 20 "Proyecto Beta"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Consultas y Comandos Generales: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Consulta de Stock: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/stock "[Término de Búsqueda]"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/stock "madera"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Gestión de Merma: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/merma "[Producto]" [Cantidad] "[Motivo]"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/merma "Clavos 2in" 5 "Dañados"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Corrección y Calibración: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/corregir id=[ID_Registro] cantidad=[NuevaCantidad] motivo="[Motivo]"</w:t>
      </w:r>
    </w:p>
    <w:p w:rsidR="00000000" w:rsidDel="00000000" w:rsidP="00000000" w:rsidRDefault="00000000" w:rsidRPr="00000000" w14:paraId="000000A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Comando Formal:</w:t>
      </w:r>
      <w:r w:rsidDel="00000000" w:rsidR="00000000" w:rsidRPr="00000000">
        <w:rPr>
          <w:rtl w:val="0"/>
        </w:rPr>
        <w:t xml:space="preserve"> /calibrar producto="[Producto]" stock_real=[CantidadReal] justificacion="[Justificación]"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Otros Comandos: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/informe_stock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/ayuda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