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EE" w:rsidRDefault="008D597F" w:rsidP="006C4506">
      <w:pPr>
        <w:pStyle w:val="1"/>
      </w:pPr>
      <w:r>
        <w:rPr>
          <w:rFonts w:hint="eastAsia"/>
        </w:rPr>
        <w:t>使用</w:t>
      </w:r>
      <w:r>
        <w:t>步骤</w:t>
      </w:r>
    </w:p>
    <w:p w:rsidR="006423EE" w:rsidRDefault="008D597F" w:rsidP="008D597F">
      <w:pPr>
        <w:pStyle w:val="2"/>
      </w:pPr>
      <w:r>
        <w:rPr>
          <w:rFonts w:hint="eastAsia"/>
        </w:rPr>
        <w:t xml:space="preserve">1 </w:t>
      </w:r>
      <w:r w:rsidR="006423EE">
        <w:rPr>
          <w:rFonts w:hint="eastAsia"/>
        </w:rPr>
        <w:t>配置</w:t>
      </w:r>
      <w:r w:rsidR="006423EE">
        <w:t>串口</w:t>
      </w:r>
    </w:p>
    <w:p w:rsidR="006423EE" w:rsidRDefault="00844DE1">
      <w:r>
        <w:rPr>
          <w:noProof/>
        </w:rPr>
        <w:drawing>
          <wp:inline distT="0" distB="0" distL="0" distR="0" wp14:anchorId="3E4EB936" wp14:editId="495C8A3A">
            <wp:extent cx="5274310" cy="3291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/>
    <w:p w:rsidR="008D597F" w:rsidRDefault="008D597F">
      <w:r>
        <w:rPr>
          <w:noProof/>
        </w:rPr>
        <w:drawing>
          <wp:inline distT="0" distB="0" distL="0" distR="0" wp14:anchorId="5C43203D" wp14:editId="1493BD5D">
            <wp:extent cx="4133850" cy="3143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选择串口和</w:t>
      </w:r>
      <w:r>
        <w:t>通讯波特率</w:t>
      </w:r>
      <w:r>
        <w:rPr>
          <w:rFonts w:hint="eastAsia"/>
        </w:rPr>
        <w:t>等</w:t>
      </w:r>
      <w:r>
        <w:t>，点击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后</w:t>
      </w:r>
      <w:r>
        <w:t>配置完成。</w:t>
      </w:r>
    </w:p>
    <w:p w:rsidR="008D597F" w:rsidRDefault="008D597F"/>
    <w:p w:rsidR="008D597F" w:rsidRPr="008D597F" w:rsidRDefault="008D597F"/>
    <w:p w:rsidR="006423EE" w:rsidRDefault="006423EE"/>
    <w:p w:rsidR="006423EE" w:rsidRDefault="006423EE"/>
    <w:p w:rsidR="00844DE1" w:rsidRPr="00844DE1" w:rsidRDefault="008D597F" w:rsidP="00844DE1">
      <w:pPr>
        <w:pStyle w:val="2"/>
      </w:pPr>
      <w:r>
        <w:rPr>
          <w:rFonts w:hint="eastAsia"/>
        </w:rPr>
        <w:t xml:space="preserve">2 </w:t>
      </w:r>
      <w:r w:rsidR="006423EE">
        <w:rPr>
          <w:rFonts w:hint="eastAsia"/>
        </w:rPr>
        <w:t>连接</w:t>
      </w:r>
      <w:r w:rsidR="006423EE">
        <w:t>串口</w:t>
      </w:r>
    </w:p>
    <w:p w:rsidR="00A07309" w:rsidRDefault="00844DE1">
      <w:r>
        <w:rPr>
          <w:noProof/>
        </w:rPr>
        <w:drawing>
          <wp:inline distT="0" distB="0" distL="0" distR="0" wp14:anchorId="18F67BC1" wp14:editId="6046B3A5">
            <wp:extent cx="5274310" cy="3291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通讯</w:t>
      </w:r>
      <w:r>
        <w:t>连接成功。</w:t>
      </w:r>
    </w:p>
    <w:p w:rsidR="008D597F" w:rsidRDefault="00844DE1">
      <w:r>
        <w:rPr>
          <w:noProof/>
        </w:rPr>
        <w:drawing>
          <wp:inline distT="0" distB="0" distL="0" distR="0" wp14:anchorId="746953AB" wp14:editId="39E22960">
            <wp:extent cx="5274310" cy="3291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EE" w:rsidRDefault="006423EE"/>
    <w:p w:rsidR="006423EE" w:rsidRDefault="008D597F" w:rsidP="008D597F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指令</w:t>
      </w:r>
      <w:r>
        <w:t>编程</w:t>
      </w:r>
    </w:p>
    <w:p w:rsidR="006423EE" w:rsidRDefault="008D597F" w:rsidP="00844DE1">
      <w:pPr>
        <w:pStyle w:val="4"/>
      </w:pPr>
      <w:r>
        <w:rPr>
          <w:rFonts w:hint="eastAsia"/>
        </w:rPr>
        <w:t xml:space="preserve">3.1 </w:t>
      </w:r>
      <w:r>
        <w:t>编程</w:t>
      </w:r>
      <w:r w:rsidR="00851450">
        <w:rPr>
          <w:rFonts w:hint="eastAsia"/>
        </w:rPr>
        <w:t>功能介绍</w:t>
      </w:r>
    </w:p>
    <w:p w:rsidR="006C4506" w:rsidRPr="008D597F" w:rsidRDefault="008D597F">
      <w:r>
        <w:t>左侧指令工具栏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“确定”加入</w:t>
      </w:r>
      <w:r>
        <w:t>指令。</w:t>
      </w:r>
    </w:p>
    <w:p w:rsidR="006C4506" w:rsidRDefault="00844DE1">
      <w:r>
        <w:rPr>
          <w:noProof/>
        </w:rPr>
        <w:drawing>
          <wp:inline distT="0" distB="0" distL="0" distR="0" wp14:anchorId="1148D248" wp14:editId="4E449578">
            <wp:extent cx="5274310" cy="32918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0" w:rsidRDefault="00851450" w:rsidP="00851450">
      <w:pPr>
        <w:pStyle w:val="4"/>
      </w:pPr>
      <w:r>
        <w:rPr>
          <w:rFonts w:hint="eastAsia"/>
        </w:rPr>
        <w:t xml:space="preserve">3.2 </w:t>
      </w:r>
      <w:r>
        <w:rPr>
          <w:rFonts w:hint="eastAsia"/>
        </w:rPr>
        <w:t>指令编辑</w:t>
      </w:r>
    </w:p>
    <w:p w:rsidR="00851450" w:rsidRDefault="00851450" w:rsidP="005C6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插入</w:t>
      </w:r>
      <w:r>
        <w:t>：选中指令行之前插入指令，支持</w:t>
      </w:r>
      <w:r>
        <w:rPr>
          <w:rFonts w:hint="eastAsia"/>
        </w:rPr>
        <w:t>连续</w:t>
      </w:r>
      <w:r>
        <w:t>插入多条指令，直至点击</w:t>
      </w:r>
      <w:r>
        <w:rPr>
          <w:rFonts w:hint="eastAsia"/>
        </w:rPr>
        <w:t>“停止</w:t>
      </w:r>
      <w:r>
        <w:t>插入</w:t>
      </w:r>
      <w:r>
        <w:rPr>
          <w:rFonts w:hint="eastAsia"/>
        </w:rPr>
        <w:t>”。</w:t>
      </w:r>
    </w:p>
    <w:p w:rsidR="00851450" w:rsidRDefault="00851450" w:rsidP="00851450">
      <w:r>
        <w:rPr>
          <w:noProof/>
        </w:rPr>
        <w:lastRenderedPageBreak/>
        <w:drawing>
          <wp:inline distT="0" distB="0" distL="0" distR="0" wp14:anchorId="6AD09AB2" wp14:editId="0F6FF8AD">
            <wp:extent cx="5274310" cy="32918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0" w:rsidRDefault="00851450" w:rsidP="00851450"/>
    <w:p w:rsidR="00851450" w:rsidRDefault="00851450" w:rsidP="005C60BA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行插入</w:t>
      </w:r>
      <w:r w:rsidR="005C60BA">
        <w:rPr>
          <w:rFonts w:hint="eastAsia"/>
        </w:rPr>
        <w:t>“相对</w:t>
      </w:r>
      <w:r w:rsidR="005C60BA">
        <w:t>运行</w:t>
      </w:r>
      <w:r w:rsidR="005C60BA">
        <w:rPr>
          <w:rFonts w:hint="eastAsia"/>
        </w:rPr>
        <w:t>500</w:t>
      </w:r>
      <w:r w:rsidR="005C60BA">
        <w:t>mm</w:t>
      </w:r>
      <w:r w:rsidR="005C60BA">
        <w:rPr>
          <w:rFonts w:hint="eastAsia"/>
        </w:rPr>
        <w:t>”</w:t>
      </w:r>
      <w:r>
        <w:t>指令。</w:t>
      </w:r>
    </w:p>
    <w:p w:rsidR="00851450" w:rsidRDefault="00851450" w:rsidP="00851450"/>
    <w:p w:rsidR="00851450" w:rsidRDefault="00851450" w:rsidP="00851450">
      <w:r>
        <w:rPr>
          <w:noProof/>
        </w:rPr>
        <w:drawing>
          <wp:inline distT="0" distB="0" distL="0" distR="0" wp14:anchorId="4317BCB0" wp14:editId="2436B1D1">
            <wp:extent cx="5274310" cy="32918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450" w:rsidRDefault="00851450" w:rsidP="00851450">
      <w:r>
        <w:rPr>
          <w:rFonts w:hint="eastAsia"/>
        </w:rPr>
        <w:t>接着</w:t>
      </w:r>
      <w:r>
        <w:t>，第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t>插入</w:t>
      </w:r>
      <w:r w:rsidR="005C60BA">
        <w:rPr>
          <w:rFonts w:hint="eastAsia"/>
        </w:rPr>
        <w:t>“相对</w:t>
      </w:r>
      <w:r w:rsidR="005C60BA">
        <w:t>运行</w:t>
      </w:r>
      <w:r w:rsidR="005C60BA">
        <w:rPr>
          <w:rFonts w:hint="eastAsia"/>
        </w:rPr>
        <w:t>600</w:t>
      </w:r>
      <w:r w:rsidR="005C60BA">
        <w:t>mm</w:t>
      </w:r>
      <w:r w:rsidR="005C60BA">
        <w:rPr>
          <w:rFonts w:hint="eastAsia"/>
        </w:rPr>
        <w:t>”指令</w:t>
      </w:r>
      <w:r w:rsidR="005C60BA">
        <w:t>。</w:t>
      </w:r>
    </w:p>
    <w:p w:rsidR="00851450" w:rsidRDefault="00851450" w:rsidP="00851450">
      <w:r>
        <w:rPr>
          <w:noProof/>
        </w:rPr>
        <w:lastRenderedPageBreak/>
        <w:drawing>
          <wp:inline distT="0" distB="0" distL="0" distR="0" wp14:anchorId="531A8108" wp14:editId="5EE27351">
            <wp:extent cx="5274310" cy="3291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A" w:rsidRDefault="005C60BA" w:rsidP="00851450">
      <w:r>
        <w:rPr>
          <w:rFonts w:hint="eastAsia"/>
        </w:rPr>
        <w:t>点击</w:t>
      </w:r>
      <w:r>
        <w:t>“</w:t>
      </w:r>
      <w:r>
        <w:rPr>
          <w:rFonts w:hint="eastAsia"/>
        </w:rPr>
        <w:t>停止</w:t>
      </w:r>
      <w:r>
        <w:t>插入</w:t>
      </w:r>
      <w:r>
        <w:t>”</w:t>
      </w:r>
      <w:r>
        <w:rPr>
          <w:rFonts w:hint="eastAsia"/>
        </w:rPr>
        <w:t>恢复</w:t>
      </w:r>
      <w:r>
        <w:t>到指令追加模式。</w:t>
      </w:r>
    </w:p>
    <w:p w:rsidR="005C60BA" w:rsidRPr="005C60BA" w:rsidRDefault="005C60BA" w:rsidP="00851450"/>
    <w:p w:rsidR="005C60BA" w:rsidRDefault="005C60BA" w:rsidP="00851450">
      <w:r>
        <w:rPr>
          <w:noProof/>
        </w:rPr>
        <w:drawing>
          <wp:inline distT="0" distB="0" distL="0" distR="0" wp14:anchorId="218B3A25" wp14:editId="10CEF647">
            <wp:extent cx="5274310" cy="329184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A" w:rsidRPr="00851450" w:rsidRDefault="005C60BA" w:rsidP="00851450"/>
    <w:p w:rsidR="005C60BA" w:rsidRDefault="00851450" w:rsidP="005C6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>
        <w:t>：</w:t>
      </w:r>
      <w:r w:rsidR="005C60BA">
        <w:rPr>
          <w:rFonts w:hint="eastAsia"/>
        </w:rPr>
        <w:t>选中指令</w:t>
      </w:r>
      <w:r w:rsidR="005C60BA">
        <w:t>行删除</w:t>
      </w:r>
      <w:r>
        <w:t>，直至</w:t>
      </w:r>
      <w:r>
        <w:rPr>
          <w:rFonts w:hint="eastAsia"/>
        </w:rPr>
        <w:t>全部</w:t>
      </w:r>
      <w:r>
        <w:t>删除</w:t>
      </w:r>
      <w:r>
        <w:rPr>
          <w:rFonts w:hint="eastAsia"/>
        </w:rPr>
        <w:t>。</w:t>
      </w:r>
    </w:p>
    <w:p w:rsidR="005C60BA" w:rsidRDefault="00851450" w:rsidP="005C60B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清空</w:t>
      </w:r>
      <w:r>
        <w:t>：一次性清空指令行。</w:t>
      </w:r>
    </w:p>
    <w:p w:rsidR="005C60BA" w:rsidRDefault="005C60BA" w:rsidP="005C60BA">
      <w:pPr>
        <w:pStyle w:val="4"/>
      </w:pPr>
      <w:r>
        <w:rPr>
          <w:rFonts w:hint="eastAsia"/>
        </w:rPr>
        <w:t xml:space="preserve">3.3 </w:t>
      </w:r>
      <w:r>
        <w:rPr>
          <w:rFonts w:hint="eastAsia"/>
        </w:rPr>
        <w:t>指令</w:t>
      </w:r>
      <w:r>
        <w:t>运行</w:t>
      </w:r>
    </w:p>
    <w:p w:rsidR="005C60BA" w:rsidRDefault="005C60BA" w:rsidP="005C60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停止：下发</w:t>
      </w:r>
      <w:r>
        <w:t>急停指令，控制器接收指令后停止运行。</w:t>
      </w:r>
    </w:p>
    <w:p w:rsidR="005C60BA" w:rsidRDefault="005C60BA" w:rsidP="005C60BA">
      <w:r>
        <w:rPr>
          <w:noProof/>
        </w:rPr>
        <w:lastRenderedPageBreak/>
        <w:drawing>
          <wp:inline distT="0" distB="0" distL="0" distR="0" wp14:anchorId="4A911B19" wp14:editId="3BC95916">
            <wp:extent cx="5274310" cy="32918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0BA" w:rsidRDefault="005C60BA" w:rsidP="005C60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单步</w:t>
      </w:r>
      <w:r>
        <w:t>：</w:t>
      </w:r>
      <w:r>
        <w:rPr>
          <w:rFonts w:hint="eastAsia"/>
        </w:rPr>
        <w:t>选中</w:t>
      </w:r>
      <w:r>
        <w:t>指令行单步执行</w:t>
      </w:r>
      <w:r>
        <w:rPr>
          <w:rFonts w:hint="eastAsia"/>
        </w:rPr>
        <w:t>。</w:t>
      </w:r>
    </w:p>
    <w:p w:rsidR="005C60BA" w:rsidRPr="005C60BA" w:rsidRDefault="005C60BA" w:rsidP="00851450"/>
    <w:p w:rsidR="00851450" w:rsidRDefault="00851450" w:rsidP="005C60B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  <w:r>
        <w:t>：下载指令行至控制</w:t>
      </w:r>
      <w:r>
        <w:rPr>
          <w:rFonts w:hint="eastAsia"/>
        </w:rPr>
        <w:t>器</w:t>
      </w:r>
      <w:r>
        <w:t>，控制运行新指令。</w:t>
      </w:r>
    </w:p>
    <w:p w:rsidR="00851450" w:rsidRDefault="00851450" w:rsidP="00851450">
      <w:r>
        <w:rPr>
          <w:rFonts w:hint="eastAsia"/>
        </w:rPr>
        <w:t>注意</w:t>
      </w:r>
      <w:r>
        <w:t>：下载指令前</w:t>
      </w:r>
      <w:r>
        <w:rPr>
          <w:rFonts w:hint="eastAsia"/>
        </w:rPr>
        <w:t>先</w:t>
      </w:r>
      <w:r>
        <w:t>停止运行。</w:t>
      </w:r>
    </w:p>
    <w:p w:rsidR="00851450" w:rsidRPr="008D597F" w:rsidRDefault="00851450"/>
    <w:p w:rsidR="006C4506" w:rsidRDefault="005C60BA" w:rsidP="008D597F">
      <w:pPr>
        <w:pStyle w:val="4"/>
      </w:pPr>
      <w:r>
        <w:rPr>
          <w:rFonts w:hint="eastAsia"/>
        </w:rPr>
        <w:t>3.4</w:t>
      </w:r>
      <w:r w:rsidR="008D597F">
        <w:rPr>
          <w:rFonts w:hint="eastAsia"/>
        </w:rPr>
        <w:t xml:space="preserve"> </w:t>
      </w:r>
      <w:r w:rsidR="008D597F">
        <w:rPr>
          <w:rFonts w:hint="eastAsia"/>
        </w:rPr>
        <w:t>加载程序</w:t>
      </w:r>
      <w:r w:rsidR="008D597F">
        <w:t>文件</w:t>
      </w:r>
    </w:p>
    <w:p w:rsidR="006C4506" w:rsidRDefault="008D597F">
      <w:r>
        <w:rPr>
          <w:noProof/>
        </w:rPr>
        <w:drawing>
          <wp:inline distT="0" distB="0" distL="0" distR="0" wp14:anchorId="5EC26570" wp14:editId="1776DD6D">
            <wp:extent cx="5274310" cy="3154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加载</w:t>
      </w:r>
      <w:r>
        <w:t>程序文件。</w:t>
      </w:r>
    </w:p>
    <w:p w:rsidR="008D597F" w:rsidRDefault="008D597F"/>
    <w:p w:rsidR="008D597F" w:rsidRDefault="005C60BA" w:rsidP="008D597F">
      <w:pPr>
        <w:pStyle w:val="4"/>
      </w:pPr>
      <w:r>
        <w:rPr>
          <w:rFonts w:hint="eastAsia"/>
        </w:rPr>
        <w:lastRenderedPageBreak/>
        <w:t>3.5</w:t>
      </w:r>
      <w:r w:rsidR="008D597F">
        <w:rPr>
          <w:rFonts w:hint="eastAsia"/>
        </w:rPr>
        <w:t xml:space="preserve"> </w:t>
      </w:r>
      <w:r w:rsidR="008D597F">
        <w:rPr>
          <w:rFonts w:hint="eastAsia"/>
        </w:rPr>
        <w:t>保存</w:t>
      </w:r>
      <w:r w:rsidR="008D597F">
        <w:t>程序</w:t>
      </w:r>
    </w:p>
    <w:p w:rsidR="008D597F" w:rsidRDefault="008D597F">
      <w:r>
        <w:rPr>
          <w:noProof/>
        </w:rPr>
        <w:drawing>
          <wp:inline distT="0" distB="0" distL="0" distR="0" wp14:anchorId="75654F8C" wp14:editId="5A9D392F">
            <wp:extent cx="5274310" cy="29425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97F" w:rsidRDefault="008D597F">
      <w:r>
        <w:rPr>
          <w:rFonts w:hint="eastAsia"/>
        </w:rPr>
        <w:t>修改</w:t>
      </w:r>
      <w:r>
        <w:t>默认程序</w:t>
      </w:r>
      <w:r>
        <w:rPr>
          <w:rFonts w:hint="eastAsia"/>
        </w:rPr>
        <w:t>名称保存</w:t>
      </w:r>
      <w:r>
        <w:t>程序。</w:t>
      </w:r>
    </w:p>
    <w:p w:rsidR="006C4506" w:rsidRDefault="006C4506"/>
    <w:p w:rsidR="006211FE" w:rsidRDefault="005C60BA" w:rsidP="005C60BA">
      <w:pPr>
        <w:pStyle w:val="4"/>
      </w:pPr>
      <w:r>
        <w:rPr>
          <w:rFonts w:hint="eastAsia"/>
        </w:rPr>
        <w:t xml:space="preserve">3.6 </w:t>
      </w:r>
      <w:r>
        <w:rPr>
          <w:rFonts w:hint="eastAsia"/>
        </w:rPr>
        <w:t>指令</w:t>
      </w:r>
      <w:r>
        <w:t>程序说明</w:t>
      </w:r>
    </w:p>
    <w:tbl>
      <w:tblPr>
        <w:tblStyle w:val="10"/>
        <w:tblW w:w="9356" w:type="dxa"/>
        <w:tblInd w:w="137" w:type="dxa"/>
        <w:tblLook w:val="04A0" w:firstRow="1" w:lastRow="0" w:firstColumn="1" w:lastColumn="0" w:noHBand="0" w:noVBand="1"/>
      </w:tblPr>
      <w:tblGrid>
        <w:gridCol w:w="1985"/>
        <w:gridCol w:w="1559"/>
        <w:gridCol w:w="4394"/>
        <w:gridCol w:w="1418"/>
      </w:tblGrid>
      <w:tr w:rsidR="003750B1" w:rsidTr="00921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Default="003750B1" w:rsidP="003750B1">
            <w:pPr>
              <w:jc w:val="center"/>
            </w:pPr>
            <w:r>
              <w:rPr>
                <w:rFonts w:hint="eastAsia"/>
              </w:rPr>
              <w:t>指令</w:t>
            </w:r>
            <w:r>
              <w:t>类型</w:t>
            </w:r>
          </w:p>
        </w:tc>
        <w:tc>
          <w:tcPr>
            <w:tcW w:w="1559" w:type="dxa"/>
          </w:tcPr>
          <w:p w:rsidR="003750B1" w:rsidRDefault="003750B1" w:rsidP="00375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  <w:r>
              <w:t>代号</w:t>
            </w:r>
          </w:p>
        </w:tc>
        <w:tc>
          <w:tcPr>
            <w:tcW w:w="4394" w:type="dxa"/>
          </w:tcPr>
          <w:p w:rsidR="003750B1" w:rsidRDefault="003750B1" w:rsidP="003750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指令</w:t>
            </w:r>
            <w:r>
              <w:t>参数</w:t>
            </w:r>
          </w:p>
        </w:tc>
        <w:tc>
          <w:tcPr>
            <w:tcW w:w="1418" w:type="dxa"/>
          </w:tcPr>
          <w:p w:rsidR="003750B1" w:rsidRDefault="003750B1" w:rsidP="00375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数量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b w:val="0"/>
              </w:rPr>
            </w:pPr>
            <w:r w:rsidRPr="003750B1">
              <w:rPr>
                <w:rFonts w:hint="eastAsia"/>
                <w:b w:val="0"/>
              </w:rPr>
              <w:t>绝对</w:t>
            </w:r>
            <w:r>
              <w:rPr>
                <w:rFonts w:hint="eastAsia"/>
                <w:b w:val="0"/>
              </w:rPr>
              <w:t>运行</w:t>
            </w:r>
            <w:r>
              <w:rPr>
                <w:b w:val="0"/>
              </w:rPr>
              <w:t>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运行</w:t>
            </w:r>
            <w:r>
              <w:t>位置</w:t>
            </w:r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相对</w:t>
            </w:r>
            <w:r>
              <w:rPr>
                <w:b w:val="0"/>
              </w:rPr>
              <w:t>运行指令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MOV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相对</w:t>
            </w:r>
            <w:r>
              <w:t>运行位置</w:t>
            </w:r>
            <w:r>
              <w:rPr>
                <w:rFonts w:hint="eastAsia"/>
              </w:rPr>
              <w:t>(</w:t>
            </w:r>
            <w:r>
              <w:t>mm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速度</w:t>
            </w:r>
            <w:r>
              <w:rPr>
                <w:b w:val="0"/>
              </w:rPr>
              <w:t>设置</w:t>
            </w:r>
            <w:r>
              <w:rPr>
                <w:rFonts w:hint="eastAsia"/>
                <w:b w:val="0"/>
              </w:rPr>
              <w:t>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>
              <w:t>SPD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线速度</w:t>
            </w:r>
            <w:r>
              <w:rPr>
                <w:rFonts w:hint="eastAsia"/>
              </w:rPr>
              <w:t>(</w:t>
            </w:r>
            <w:r>
              <w:t>mm/s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操作</w:t>
            </w:r>
            <w:r>
              <w:rPr>
                <w:b w:val="0"/>
              </w:rPr>
              <w:t>参数指令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OPE</w:t>
            </w:r>
            <w:r>
              <w:t>R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>
              <w:t>编号，操作类型（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自增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自减</w:t>
            </w:r>
            <w:r>
              <w:t>）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无条件</w:t>
            </w:r>
            <w:r>
              <w:rPr>
                <w:b w:val="0"/>
              </w:rPr>
              <w:t>跳转指令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JMP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</w:t>
            </w:r>
            <w:r>
              <w:t>行</w:t>
            </w:r>
          </w:p>
        </w:tc>
        <w:tc>
          <w:tcPr>
            <w:tcW w:w="1418" w:type="dxa"/>
          </w:tcPr>
          <w:p w:rsidR="003750B1" w:rsidRPr="003750B1" w:rsidRDefault="00375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750B1" w:rsidTr="00921795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3750B1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有</w:t>
            </w:r>
            <w:r>
              <w:rPr>
                <w:b w:val="0"/>
              </w:rPr>
              <w:t>条件跳转指令</w:t>
            </w:r>
          </w:p>
        </w:tc>
        <w:tc>
          <w:tcPr>
            <w:tcW w:w="1559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CMP</w:t>
            </w:r>
          </w:p>
        </w:tc>
        <w:tc>
          <w:tcPr>
            <w:tcW w:w="4394" w:type="dxa"/>
          </w:tcPr>
          <w:p w:rsidR="003750B1" w:rsidRPr="003750B1" w:rsidRDefault="00375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>
              <w:t>编号，比较类型（</w:t>
            </w:r>
            <w:r w:rsidR="00921795">
              <w:rPr>
                <w:rFonts w:hint="eastAsia"/>
              </w:rPr>
              <w:t>0</w:t>
            </w:r>
            <w:r w:rsidR="00921795">
              <w:rPr>
                <w:rFonts w:hint="eastAsia"/>
              </w:rPr>
              <w:t>大于</w:t>
            </w:r>
            <w:r w:rsidR="00921795">
              <w:t>，</w:t>
            </w:r>
            <w:r w:rsidR="00921795">
              <w:rPr>
                <w:rFonts w:hint="eastAsia"/>
              </w:rPr>
              <w:t>1</w:t>
            </w:r>
            <w:r w:rsidR="00921795">
              <w:rPr>
                <w:rFonts w:hint="eastAsia"/>
              </w:rPr>
              <w:t>等于</w:t>
            </w:r>
            <w:r w:rsidR="00921795">
              <w:t>，</w:t>
            </w:r>
            <w:r w:rsidR="00921795">
              <w:rPr>
                <w:rFonts w:hint="eastAsia"/>
              </w:rPr>
              <w:t>2</w:t>
            </w:r>
            <w:r w:rsidR="00921795">
              <w:rPr>
                <w:rFonts w:hint="eastAsia"/>
              </w:rPr>
              <w:t>小于</w:t>
            </w:r>
            <w:r>
              <w:t>）</w:t>
            </w:r>
            <w:r w:rsidR="00921795">
              <w:rPr>
                <w:rFonts w:hint="eastAsia"/>
              </w:rPr>
              <w:t>，比较值</w:t>
            </w:r>
            <w:r w:rsidR="00921795">
              <w:t>，跳转行</w:t>
            </w:r>
          </w:p>
        </w:tc>
        <w:tc>
          <w:tcPr>
            <w:tcW w:w="1418" w:type="dxa"/>
          </w:tcPr>
          <w:p w:rsidR="003750B1" w:rsidRP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750B1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3750B1" w:rsidRPr="003750B1" w:rsidRDefault="009217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IO</w:t>
            </w:r>
            <w:r>
              <w:rPr>
                <w:b w:val="0"/>
              </w:rPr>
              <w:t>条件跳转指令</w:t>
            </w:r>
          </w:p>
        </w:tc>
        <w:tc>
          <w:tcPr>
            <w:tcW w:w="1559" w:type="dxa"/>
          </w:tcPr>
          <w:p w:rsidR="003750B1" w:rsidRPr="003750B1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IOJMP</w:t>
            </w:r>
          </w:p>
        </w:tc>
        <w:tc>
          <w:tcPr>
            <w:tcW w:w="4394" w:type="dxa"/>
          </w:tcPr>
          <w:p w:rsidR="003750B1" w:rsidRPr="003750B1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>
              <w:t>编号，</w:t>
            </w:r>
            <w:r>
              <w:rPr>
                <w:rFonts w:hint="eastAsia"/>
              </w:rPr>
              <w:t>IO</w:t>
            </w:r>
            <w: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低电平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高电平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跳转行</w:t>
            </w:r>
          </w:p>
        </w:tc>
        <w:tc>
          <w:tcPr>
            <w:tcW w:w="1418" w:type="dxa"/>
          </w:tcPr>
          <w:p w:rsidR="003750B1" w:rsidRP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921795" w:rsidTr="009217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输入</w:t>
            </w:r>
            <w:r>
              <w:rPr>
                <w:b w:val="0"/>
              </w:rPr>
              <w:t>IO</w:t>
            </w:r>
            <w:r>
              <w:rPr>
                <w:b w:val="0"/>
              </w:rPr>
              <w:t>等待指令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4394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>
              <w:t>编号，</w:t>
            </w:r>
            <w:r>
              <w:t>IO</w:t>
            </w:r>
            <w: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低电平</w:t>
            </w:r>
            <w:r>
              <w:t>等待，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高电平</w:t>
            </w:r>
            <w:r>
              <w:t>等待）</w:t>
            </w:r>
          </w:p>
        </w:tc>
        <w:tc>
          <w:tcPr>
            <w:tcW w:w="1418" w:type="dxa"/>
          </w:tcPr>
          <w:p w:rsidR="00921795" w:rsidRP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21795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输出</w:t>
            </w:r>
            <w:r>
              <w:rPr>
                <w:b w:val="0"/>
              </w:rPr>
              <w:t>IO</w:t>
            </w:r>
            <w:r>
              <w:rPr>
                <w:b w:val="0"/>
              </w:rPr>
              <w:t>设置指令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>
              <w:t>OUT</w:t>
            </w:r>
          </w:p>
        </w:tc>
        <w:tc>
          <w:tcPr>
            <w:tcW w:w="4394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  <w:r>
              <w:t>编号，</w:t>
            </w:r>
            <w:r>
              <w:t>IO</w:t>
            </w:r>
            <w:r>
              <w:t>重置状态（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断开，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接通</w:t>
            </w:r>
            <w:r>
              <w:t>）</w:t>
            </w:r>
          </w:p>
        </w:tc>
        <w:tc>
          <w:tcPr>
            <w:tcW w:w="1418" w:type="dxa"/>
          </w:tcPr>
          <w:p w:rsidR="00921795" w:rsidRP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21795" w:rsidTr="00921795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延时</w:t>
            </w:r>
            <w:r>
              <w:rPr>
                <w:b w:val="0"/>
              </w:rPr>
              <w:t>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DELAY</w:t>
            </w:r>
          </w:p>
        </w:tc>
        <w:tc>
          <w:tcPr>
            <w:tcW w:w="4394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延时</w:t>
            </w:r>
            <w:r>
              <w:t>时间（</w:t>
            </w:r>
            <w:r>
              <w:rPr>
                <w:rFonts w:hint="eastAsia"/>
              </w:rPr>
              <w:t>ms</w:t>
            </w:r>
            <w:r>
              <w:t>）</w:t>
            </w:r>
          </w:p>
        </w:tc>
        <w:tc>
          <w:tcPr>
            <w:tcW w:w="1418" w:type="dxa"/>
          </w:tcPr>
          <w:p w:rsidR="00921795" w:rsidRDefault="00921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921795" w:rsidTr="0092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21795" w:rsidRDefault="00921795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设置</w:t>
            </w:r>
            <w:r>
              <w:rPr>
                <w:b w:val="0"/>
              </w:rPr>
              <w:t>零点指令</w:t>
            </w:r>
          </w:p>
        </w:tc>
        <w:tc>
          <w:tcPr>
            <w:tcW w:w="1559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>
              <w:t>HOME</w:t>
            </w:r>
          </w:p>
        </w:tc>
        <w:tc>
          <w:tcPr>
            <w:tcW w:w="4394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:rsidR="00921795" w:rsidRDefault="0092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</w:tbl>
    <w:p w:rsidR="006211FE" w:rsidRPr="006211FE" w:rsidRDefault="006211FE"/>
    <w:p w:rsidR="006C4506" w:rsidRDefault="006211FE" w:rsidP="006211FE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软件配置</w:t>
      </w:r>
    </w:p>
    <w:p w:rsidR="006211FE" w:rsidRDefault="00C70F0C" w:rsidP="006211FE">
      <w:r>
        <w:rPr>
          <w:noProof/>
        </w:rPr>
        <w:drawing>
          <wp:inline distT="0" distB="0" distL="0" distR="0" wp14:anchorId="1DB53600" wp14:editId="1C88D61A">
            <wp:extent cx="5274310" cy="3427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FE" w:rsidRDefault="006211FE" w:rsidP="006211FE">
      <w:pPr>
        <w:pStyle w:val="4"/>
      </w:pPr>
      <w:r>
        <w:rPr>
          <w:rFonts w:hint="eastAsia"/>
        </w:rPr>
        <w:t xml:space="preserve">4.1 </w:t>
      </w:r>
      <w:r>
        <w:rPr>
          <w:rFonts w:hint="eastAsia"/>
        </w:rPr>
        <w:t>通讯</w:t>
      </w:r>
      <w:r>
        <w:t>配置</w:t>
      </w:r>
    </w:p>
    <w:p w:rsidR="006211FE" w:rsidRDefault="006211FE" w:rsidP="006211FE">
      <w:r>
        <w:rPr>
          <w:rFonts w:hint="eastAsia"/>
        </w:rPr>
        <w:t>设备</w:t>
      </w:r>
      <w:r>
        <w:t>ID</w:t>
      </w:r>
      <w:r>
        <w:t>：配置控制编号，选择目标控制器</w:t>
      </w:r>
      <w:r>
        <w:rPr>
          <w:rFonts w:hint="eastAsia"/>
        </w:rPr>
        <w:t>进行</w:t>
      </w:r>
      <w:r>
        <w:t>通讯。</w:t>
      </w:r>
    </w:p>
    <w:p w:rsidR="006211FE" w:rsidRDefault="006211FE" w:rsidP="006211FE">
      <w:r>
        <w:rPr>
          <w:rFonts w:hint="eastAsia"/>
        </w:rPr>
        <w:t>RS</w:t>
      </w:r>
      <w:r>
        <w:t>485</w:t>
      </w:r>
      <w:r>
        <w:rPr>
          <w:rFonts w:hint="eastAsia"/>
        </w:rPr>
        <w:t>波特率</w:t>
      </w:r>
      <w:r>
        <w:t>：指定</w:t>
      </w:r>
      <w:r>
        <w:rPr>
          <w:rFonts w:hint="eastAsia"/>
        </w:rPr>
        <w:t>控制器</w:t>
      </w:r>
      <w:r>
        <w:t>串口通讯波特率。</w:t>
      </w:r>
    </w:p>
    <w:p w:rsidR="006211FE" w:rsidRDefault="006211FE" w:rsidP="006211FE">
      <w:r>
        <w:t>CAN</w:t>
      </w:r>
      <w:r>
        <w:t>波特率：指定控制</w:t>
      </w:r>
      <w:r>
        <w:t>CAN</w:t>
      </w:r>
      <w:r>
        <w:t>通讯波特率。</w:t>
      </w:r>
    </w:p>
    <w:p w:rsidR="006211FE" w:rsidRDefault="006211FE" w:rsidP="006211FE">
      <w:pPr>
        <w:pStyle w:val="4"/>
      </w:pPr>
      <w:r>
        <w:rPr>
          <w:rFonts w:hint="eastAsia"/>
        </w:rPr>
        <w:t xml:space="preserve">4.2 </w:t>
      </w:r>
      <w:r>
        <w:rPr>
          <w:rFonts w:hint="eastAsia"/>
        </w:rPr>
        <w:t>电机</w:t>
      </w:r>
      <w:r>
        <w:t>配置</w:t>
      </w:r>
    </w:p>
    <w:p w:rsidR="006211FE" w:rsidRDefault="006211FE" w:rsidP="006211FE">
      <w:r>
        <w:rPr>
          <w:rFonts w:hint="eastAsia"/>
        </w:rPr>
        <w:t>额定</w:t>
      </w:r>
      <w:r>
        <w:t>电流：根据电机</w:t>
      </w:r>
      <w:r>
        <w:rPr>
          <w:rFonts w:hint="eastAsia"/>
        </w:rPr>
        <w:t>铭牌</w:t>
      </w:r>
      <w:r>
        <w:t>参数配置。</w:t>
      </w:r>
    </w:p>
    <w:p w:rsidR="006211FE" w:rsidRDefault="006211FE" w:rsidP="006211FE">
      <w:r>
        <w:rPr>
          <w:rFonts w:hint="eastAsia"/>
        </w:rPr>
        <w:t>允许</w:t>
      </w:r>
      <w:r>
        <w:t>运行最大位置：运行正向和负向限位配置。</w:t>
      </w:r>
    </w:p>
    <w:p w:rsidR="006211FE" w:rsidRDefault="006211FE" w:rsidP="006211FE">
      <w:r>
        <w:rPr>
          <w:rFonts w:hint="eastAsia"/>
        </w:rPr>
        <w:t>加速</w:t>
      </w:r>
      <w:r>
        <w:t>和减速时间配置：</w:t>
      </w:r>
      <w:r>
        <w:rPr>
          <w:rFonts w:hint="eastAsia"/>
        </w:rPr>
        <w:t>单位</w:t>
      </w:r>
      <w:r>
        <w:t>毫秒，配置合理时间参数。</w:t>
      </w:r>
    </w:p>
    <w:p w:rsidR="006211FE" w:rsidRDefault="006211FE" w:rsidP="006211FE">
      <w:r>
        <w:rPr>
          <w:rFonts w:hint="eastAsia"/>
        </w:rPr>
        <w:t>控制</w:t>
      </w:r>
      <w:r>
        <w:t>器型号：选择相应的控制型号</w:t>
      </w:r>
      <w:r>
        <w:rPr>
          <w:rFonts w:hint="eastAsia"/>
        </w:rPr>
        <w:t>。</w:t>
      </w:r>
    </w:p>
    <w:p w:rsidR="006211FE" w:rsidRDefault="0043134B" w:rsidP="006211FE">
      <w:r>
        <w:rPr>
          <w:rFonts w:hint="eastAsia"/>
        </w:rPr>
        <w:t>待机</w:t>
      </w:r>
      <w:r>
        <w:t>电流：</w:t>
      </w:r>
      <w:r>
        <w:rPr>
          <w:rFonts w:hint="eastAsia"/>
        </w:rPr>
        <w:t>选择</w:t>
      </w:r>
      <w:r>
        <w:t>合适电机</w:t>
      </w:r>
      <w:r>
        <w:rPr>
          <w:rFonts w:hint="eastAsia"/>
        </w:rPr>
        <w:t>待机</w:t>
      </w:r>
      <w:r>
        <w:t>电流</w:t>
      </w:r>
      <w:r>
        <w:rPr>
          <w:rFonts w:hint="eastAsia"/>
        </w:rPr>
        <w:t>。</w:t>
      </w:r>
    </w:p>
    <w:p w:rsidR="0043134B" w:rsidRDefault="0043134B" w:rsidP="006211FE">
      <w:r>
        <w:rPr>
          <w:rFonts w:hint="eastAsia"/>
        </w:rPr>
        <w:t>电机</w:t>
      </w:r>
      <w:r>
        <w:t>逻辑正向：电机</w:t>
      </w:r>
      <w:r>
        <w:rPr>
          <w:rFonts w:hint="eastAsia"/>
        </w:rPr>
        <w:t>旋转</w:t>
      </w:r>
      <w:r>
        <w:t>正反向配置。</w:t>
      </w:r>
    </w:p>
    <w:p w:rsidR="0043134B" w:rsidRDefault="0043134B" w:rsidP="006211FE">
      <w:r>
        <w:rPr>
          <w:rFonts w:hint="eastAsia"/>
        </w:rPr>
        <w:t>电机</w:t>
      </w:r>
      <w:r>
        <w:t>细分等级：</w:t>
      </w:r>
      <w:r>
        <w:rPr>
          <w:rFonts w:hint="eastAsia"/>
        </w:rPr>
        <w:t>目前</w:t>
      </w:r>
      <w:r>
        <w:t>提供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64</w:t>
      </w:r>
      <w:r>
        <w:rPr>
          <w:rFonts w:hint="eastAsia"/>
        </w:rPr>
        <w:t>、</w:t>
      </w:r>
      <w:r>
        <w:rPr>
          <w:rFonts w:hint="eastAsia"/>
        </w:rPr>
        <w:t>128</w:t>
      </w:r>
      <w:r>
        <w:rPr>
          <w:rFonts w:hint="eastAsia"/>
        </w:rPr>
        <w:t>、</w:t>
      </w:r>
      <w:r>
        <w:rPr>
          <w:rFonts w:hint="eastAsia"/>
        </w:rPr>
        <w:t>256</w:t>
      </w:r>
      <w:r>
        <w:rPr>
          <w:rFonts w:hint="eastAsia"/>
        </w:rPr>
        <w:t>共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t>细分等级</w:t>
      </w:r>
      <w:r>
        <w:rPr>
          <w:rFonts w:hint="eastAsia"/>
        </w:rPr>
        <w:t>。</w:t>
      </w:r>
    </w:p>
    <w:p w:rsidR="0043134B" w:rsidRDefault="0043134B" w:rsidP="006211FE">
      <w:r>
        <w:rPr>
          <w:rFonts w:hint="eastAsia"/>
        </w:rPr>
        <w:t>脉冲</w:t>
      </w:r>
      <w:r>
        <w:t>方向：</w:t>
      </w:r>
      <w:r>
        <w:rPr>
          <w:rFonts w:hint="eastAsia"/>
        </w:rPr>
        <w:t>提供</w:t>
      </w:r>
      <w:r>
        <w:t>内部和</w:t>
      </w:r>
      <w:r>
        <w:rPr>
          <w:rFonts w:hint="eastAsia"/>
        </w:rPr>
        <w:t>外部</w:t>
      </w:r>
      <w:r>
        <w:t>两种脉冲</w:t>
      </w:r>
      <w:r>
        <w:rPr>
          <w:rFonts w:hint="eastAsia"/>
        </w:rPr>
        <w:t>控制</w:t>
      </w:r>
      <w:r>
        <w:t>。</w:t>
      </w:r>
    </w:p>
    <w:p w:rsidR="0043134B" w:rsidRDefault="00E72F75" w:rsidP="0043134B">
      <w:r>
        <w:rPr>
          <w:rFonts w:hint="eastAsia"/>
        </w:rPr>
        <w:t>电机</w:t>
      </w:r>
      <w:r>
        <w:t>圆周长</w:t>
      </w:r>
      <w:r>
        <w:rPr>
          <w:rFonts w:hint="eastAsia"/>
        </w:rPr>
        <w:t>：</w:t>
      </w:r>
      <w:r>
        <w:t>电机机械参数，单位毫米</w:t>
      </w:r>
    </w:p>
    <w:p w:rsidR="00E72F75" w:rsidRDefault="00E72F75" w:rsidP="0043134B"/>
    <w:p w:rsidR="00E72F75" w:rsidRDefault="00E72F75" w:rsidP="0043134B"/>
    <w:p w:rsidR="00E72F75" w:rsidRDefault="00E72F75" w:rsidP="0043134B"/>
    <w:p w:rsidR="00E72F75" w:rsidRDefault="00E72F75" w:rsidP="0043134B"/>
    <w:p w:rsidR="00E72F75" w:rsidRDefault="00E72F75" w:rsidP="00E72F75">
      <w:pPr>
        <w:pStyle w:val="4"/>
        <w:rPr>
          <w:rFonts w:hint="eastAsia"/>
        </w:rPr>
      </w:pPr>
      <w:r>
        <w:lastRenderedPageBreak/>
        <w:t>4.3</w:t>
      </w:r>
      <w:r>
        <w:t xml:space="preserve"> </w:t>
      </w:r>
      <w:r>
        <w:rPr>
          <w:rFonts w:hint="eastAsia"/>
        </w:rPr>
        <w:t>限位</w:t>
      </w:r>
      <w:r>
        <w:t>配置</w:t>
      </w:r>
    </w:p>
    <w:p w:rsidR="00E72F75" w:rsidRDefault="00E72F75" w:rsidP="0043134B">
      <w:pPr>
        <w:rPr>
          <w:rFonts w:hint="eastAsia"/>
        </w:rPr>
      </w:pPr>
      <w:r>
        <w:rPr>
          <w:rFonts w:hint="eastAsia"/>
        </w:rPr>
        <w:t>分为</w:t>
      </w:r>
      <w:r>
        <w:t>左右限位，</w:t>
      </w:r>
      <w:r>
        <w:rPr>
          <w:rFonts w:hint="eastAsia"/>
        </w:rPr>
        <w:t>开启</w:t>
      </w:r>
      <w:r>
        <w:t>和关闭限位功能，开启限位功能，</w:t>
      </w:r>
      <w:r>
        <w:t>“</w:t>
      </w:r>
      <w:r>
        <w:rPr>
          <w:rFonts w:hint="eastAsia"/>
        </w:rPr>
        <w:t>低电平有效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高电平</w:t>
      </w:r>
      <w:r>
        <w:t>有效</w:t>
      </w:r>
      <w:r>
        <w:t>”</w:t>
      </w:r>
      <w:r>
        <w:rPr>
          <w:rFonts w:hint="eastAsia"/>
        </w:rPr>
        <w:t>可选</w:t>
      </w:r>
      <w:r>
        <w:t>。</w:t>
      </w:r>
    </w:p>
    <w:p w:rsidR="0043134B" w:rsidRDefault="00B45767" w:rsidP="0043134B">
      <w:pPr>
        <w:pStyle w:val="4"/>
      </w:pPr>
      <w:r>
        <w:t>4.2</w:t>
      </w:r>
      <w:r w:rsidR="0043134B">
        <w:t xml:space="preserve"> </w:t>
      </w:r>
      <w:r w:rsidR="0043134B">
        <w:rPr>
          <w:rFonts w:hint="eastAsia"/>
        </w:rPr>
        <w:t>配置生效</w:t>
      </w:r>
    </w:p>
    <w:p w:rsidR="0043134B" w:rsidRDefault="0043134B" w:rsidP="0043134B">
      <w:r>
        <w:rPr>
          <w:rFonts w:hint="eastAsia"/>
        </w:rPr>
        <w:t>重置</w:t>
      </w:r>
      <w:r>
        <w:t>配置：</w:t>
      </w:r>
      <w:r>
        <w:rPr>
          <w:rFonts w:hint="eastAsia"/>
        </w:rPr>
        <w:t>初始化</w:t>
      </w:r>
      <w:r>
        <w:t>，恢复出厂配置。</w:t>
      </w:r>
    </w:p>
    <w:p w:rsidR="0043134B" w:rsidRDefault="0043134B" w:rsidP="0043134B">
      <w:r>
        <w:rPr>
          <w:rFonts w:hint="eastAsia"/>
        </w:rPr>
        <w:t>写入</w:t>
      </w:r>
      <w:r>
        <w:t>配置文件：生成配置文件</w:t>
      </w:r>
      <w:r>
        <w:rPr>
          <w:rFonts w:hint="eastAsia"/>
        </w:rPr>
        <w:t>存档</w:t>
      </w:r>
      <w:r>
        <w:t>。</w:t>
      </w:r>
    </w:p>
    <w:p w:rsidR="0043134B" w:rsidRDefault="0043134B" w:rsidP="0043134B">
      <w:r>
        <w:rPr>
          <w:rFonts w:hint="eastAsia"/>
        </w:rPr>
        <w:t>读取</w:t>
      </w:r>
      <w:r>
        <w:t>配置文件：读取</w:t>
      </w:r>
      <w:r>
        <w:rPr>
          <w:rFonts w:hint="eastAsia"/>
        </w:rPr>
        <w:t>磁盘</w:t>
      </w:r>
      <w:r>
        <w:t>文件</w:t>
      </w:r>
      <w:r>
        <w:rPr>
          <w:rFonts w:hint="eastAsia"/>
        </w:rPr>
        <w:t>。</w:t>
      </w:r>
    </w:p>
    <w:p w:rsidR="00E72F75" w:rsidRDefault="00E72F75" w:rsidP="0043134B">
      <w:r>
        <w:rPr>
          <w:rFonts w:hint="eastAsia"/>
        </w:rPr>
        <w:t>配置生效</w:t>
      </w:r>
      <w:r>
        <w:t>：修改配置参数，需确定</w:t>
      </w:r>
      <w:r>
        <w:rPr>
          <w:rFonts w:hint="eastAsia"/>
        </w:rPr>
        <w:t>生效，</w:t>
      </w:r>
      <w:r>
        <w:t>改变当前</w:t>
      </w:r>
      <w:r>
        <w:rPr>
          <w:rFonts w:hint="eastAsia"/>
        </w:rPr>
        <w:t>配置</w:t>
      </w:r>
      <w:r>
        <w:t>。</w:t>
      </w:r>
    </w:p>
    <w:p w:rsidR="00E72F75" w:rsidRDefault="00E72F75" w:rsidP="0043134B">
      <w:r>
        <w:rPr>
          <w:noProof/>
        </w:rPr>
        <w:drawing>
          <wp:inline distT="0" distB="0" distL="0" distR="0" wp14:anchorId="7146A145" wp14:editId="3BA8AC47">
            <wp:extent cx="5274310" cy="37687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F75" w:rsidRDefault="00E72F75" w:rsidP="0043134B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：</w:t>
      </w:r>
      <w:r>
        <w:t>立即生效；</w:t>
      </w:r>
      <w:r>
        <w:t>Cancel</w:t>
      </w:r>
      <w:r>
        <w:rPr>
          <w:rFonts w:hint="eastAsia"/>
        </w:rPr>
        <w:t>：</w:t>
      </w:r>
      <w:r>
        <w:t>取消并恢复启动</w:t>
      </w:r>
      <w:r>
        <w:rPr>
          <w:rFonts w:hint="eastAsia"/>
        </w:rPr>
        <w:t>默认</w:t>
      </w:r>
      <w:r>
        <w:t>配置</w:t>
      </w:r>
      <w:r>
        <w:rPr>
          <w:rFonts w:hint="eastAsia"/>
        </w:rPr>
        <w:t>。</w:t>
      </w:r>
      <w:bookmarkStart w:id="0" w:name="_GoBack"/>
      <w:bookmarkEnd w:id="0"/>
    </w:p>
    <w:p w:rsidR="0043134B" w:rsidRPr="0043134B" w:rsidRDefault="0043134B" w:rsidP="0043134B">
      <w:r>
        <w:rPr>
          <w:rFonts w:hint="eastAsia"/>
        </w:rPr>
        <w:t>下载</w:t>
      </w:r>
      <w:r w:rsidR="00E72F75">
        <w:t>：</w:t>
      </w:r>
      <w:r w:rsidR="00E72F75">
        <w:rPr>
          <w:rFonts w:hint="eastAsia"/>
        </w:rPr>
        <w:t>当前</w:t>
      </w:r>
      <w:r w:rsidR="00E72F75">
        <w:t>配置</w:t>
      </w:r>
      <w:r w:rsidR="00E72F75">
        <w:rPr>
          <w:rFonts w:hint="eastAsia"/>
        </w:rPr>
        <w:t>参数</w:t>
      </w:r>
      <w:r w:rsidR="00E72F75">
        <w:t>下载至</w:t>
      </w:r>
      <w:r>
        <w:t>控制器生效。</w:t>
      </w:r>
    </w:p>
    <w:p w:rsidR="0043134B" w:rsidRDefault="0043134B" w:rsidP="0043134B"/>
    <w:p w:rsidR="0043134B" w:rsidRPr="0043134B" w:rsidRDefault="0043134B" w:rsidP="0043134B"/>
    <w:sectPr w:rsidR="0043134B" w:rsidRPr="0043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4A" w:rsidRDefault="00E51F4A" w:rsidP="008A3361">
      <w:r>
        <w:separator/>
      </w:r>
    </w:p>
  </w:endnote>
  <w:endnote w:type="continuationSeparator" w:id="0">
    <w:p w:rsidR="00E51F4A" w:rsidRDefault="00E51F4A" w:rsidP="008A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4A" w:rsidRDefault="00E51F4A" w:rsidP="008A3361">
      <w:r>
        <w:separator/>
      </w:r>
    </w:p>
  </w:footnote>
  <w:footnote w:type="continuationSeparator" w:id="0">
    <w:p w:rsidR="00E51F4A" w:rsidRDefault="00E51F4A" w:rsidP="008A3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23852"/>
    <w:multiLevelType w:val="hybridMultilevel"/>
    <w:tmpl w:val="DAB86D50"/>
    <w:lvl w:ilvl="0" w:tplc="328452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4423B70"/>
    <w:multiLevelType w:val="hybridMultilevel"/>
    <w:tmpl w:val="042A2652"/>
    <w:lvl w:ilvl="0" w:tplc="32845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93ED2"/>
    <w:multiLevelType w:val="hybridMultilevel"/>
    <w:tmpl w:val="8758B6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E1"/>
    <w:rsid w:val="00075116"/>
    <w:rsid w:val="001C2339"/>
    <w:rsid w:val="003750B1"/>
    <w:rsid w:val="0043134B"/>
    <w:rsid w:val="004375C1"/>
    <w:rsid w:val="004C0649"/>
    <w:rsid w:val="005C60BA"/>
    <w:rsid w:val="006211FE"/>
    <w:rsid w:val="006423EE"/>
    <w:rsid w:val="00675090"/>
    <w:rsid w:val="006C4506"/>
    <w:rsid w:val="00844DE1"/>
    <w:rsid w:val="00851450"/>
    <w:rsid w:val="008A3361"/>
    <w:rsid w:val="008D597F"/>
    <w:rsid w:val="008E1A2A"/>
    <w:rsid w:val="00921795"/>
    <w:rsid w:val="00B45767"/>
    <w:rsid w:val="00C70F0C"/>
    <w:rsid w:val="00E51F4A"/>
    <w:rsid w:val="00E72F75"/>
    <w:rsid w:val="00F5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A36CF-069D-401A-A4A0-EF934206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4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5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9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59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450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3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33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3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336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59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D597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597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5C60BA"/>
    <w:pPr>
      <w:ind w:firstLineChars="200" w:firstLine="420"/>
    </w:pPr>
  </w:style>
  <w:style w:type="table" w:styleId="a6">
    <w:name w:val="Table Grid"/>
    <w:basedOn w:val="a1"/>
    <w:uiPriority w:val="39"/>
    <w:rsid w:val="005C6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3750B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F5024-21F3-4EB4-9527-172C4021C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feilin</dc:creator>
  <cp:keywords/>
  <dc:description/>
  <cp:lastModifiedBy>feilin</cp:lastModifiedBy>
  <cp:revision>3</cp:revision>
  <dcterms:created xsi:type="dcterms:W3CDTF">2016-07-30T02:36:00Z</dcterms:created>
  <dcterms:modified xsi:type="dcterms:W3CDTF">2016-07-30T02:47:00Z</dcterms:modified>
</cp:coreProperties>
</file>