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44CF1" w14:textId="42725B7B" w:rsidR="00F25031" w:rsidRDefault="00793FC7" w:rsidP="00DE4E6A">
      <w:pPr>
        <w:jc w:val="both"/>
        <w:rPr>
          <w:b/>
          <w:bCs/>
          <w:u w:val="single"/>
        </w:rPr>
      </w:pPr>
      <w:r>
        <w:rPr>
          <w:b/>
          <w:bCs/>
          <w:u w:val="single"/>
        </w:rPr>
        <w:t>A</w:t>
      </w:r>
      <w:r w:rsidR="00E22BF5">
        <w:rPr>
          <w:b/>
          <w:bCs/>
          <w:u w:val="single"/>
        </w:rPr>
        <w:t xml:space="preserve">n </w:t>
      </w:r>
      <w:r w:rsidR="00B0192F" w:rsidRPr="00B0192F">
        <w:rPr>
          <w:b/>
          <w:bCs/>
          <w:u w:val="single"/>
        </w:rPr>
        <w:t>agent-based model of the</w:t>
      </w:r>
      <w:r w:rsidR="00B96E7D">
        <w:rPr>
          <w:b/>
          <w:bCs/>
          <w:u w:val="single"/>
        </w:rPr>
        <w:t xml:space="preserve"> 2020</w:t>
      </w:r>
      <w:r w:rsidR="00B0192F" w:rsidRPr="00B0192F">
        <w:rPr>
          <w:b/>
          <w:bCs/>
          <w:u w:val="single"/>
        </w:rPr>
        <w:t xml:space="preserve"> </w:t>
      </w:r>
      <w:r w:rsidR="00357EDF">
        <w:rPr>
          <w:b/>
          <w:bCs/>
          <w:u w:val="single"/>
        </w:rPr>
        <w:t xml:space="preserve">tipping point in </w:t>
      </w:r>
      <w:r w:rsidR="00B0192F" w:rsidRPr="00B0192F">
        <w:rPr>
          <w:b/>
          <w:bCs/>
          <w:u w:val="single"/>
        </w:rPr>
        <w:t>global covid policy</w:t>
      </w:r>
      <w:r w:rsidR="00F25031">
        <w:rPr>
          <w:b/>
          <w:bCs/>
          <w:u w:val="single"/>
        </w:rPr>
        <w:t xml:space="preserve"> response </w:t>
      </w:r>
      <w:r w:rsidR="00E22BF5">
        <w:rPr>
          <w:b/>
          <w:bCs/>
          <w:u w:val="single"/>
        </w:rPr>
        <w:t>with integrated</w:t>
      </w:r>
      <w:r w:rsidR="000428AF">
        <w:rPr>
          <w:b/>
          <w:bCs/>
          <w:u w:val="single"/>
        </w:rPr>
        <w:t xml:space="preserve"> data ass</w:t>
      </w:r>
      <w:r w:rsidR="00E22BF5">
        <w:rPr>
          <w:b/>
          <w:bCs/>
          <w:u w:val="single"/>
        </w:rPr>
        <w:t>imilation</w:t>
      </w:r>
    </w:p>
    <w:p w14:paraId="6E15C722" w14:textId="78562AAD" w:rsidR="003F5C39" w:rsidRPr="003F5C39" w:rsidRDefault="003F5C39" w:rsidP="00DE4E6A">
      <w:pPr>
        <w:jc w:val="both"/>
      </w:pPr>
      <w:r>
        <w:t>Yannick Oswald</w:t>
      </w:r>
      <w:r w:rsidR="00DE5E91">
        <w:t>, Nick Malleson</w:t>
      </w:r>
      <w:r w:rsidR="0011424A">
        <w:t>, Keiran Suchak</w:t>
      </w:r>
    </w:p>
    <w:p w14:paraId="385FE630" w14:textId="205572E0" w:rsidR="00E7157D" w:rsidRDefault="00E7157D" w:rsidP="00DE4E6A">
      <w:pPr>
        <w:jc w:val="both"/>
      </w:pPr>
    </w:p>
    <w:p w14:paraId="0924C8B4" w14:textId="0D194844" w:rsidR="0011424A" w:rsidRPr="00793FC7" w:rsidRDefault="00793FC7" w:rsidP="00DE4E6A">
      <w:pPr>
        <w:jc w:val="both"/>
        <w:rPr>
          <w:b/>
          <w:bCs/>
        </w:rPr>
      </w:pPr>
      <w:r w:rsidRPr="00793FC7">
        <w:rPr>
          <w:b/>
          <w:bCs/>
        </w:rPr>
        <w:t>Parameter calibration details</w:t>
      </w:r>
    </w:p>
    <w:p w14:paraId="6C437C50" w14:textId="13AEEAC6" w:rsidR="0011424A" w:rsidRDefault="0011424A" w:rsidP="00DE4E6A">
      <w:pPr>
        <w:jc w:val="both"/>
      </w:pPr>
      <w:r>
        <w:t>Distribution of initiative threshold</w:t>
      </w:r>
      <w:r w:rsidR="00F513F2">
        <w:t xml:space="preserve"> meaning there are few early adopters</w:t>
      </w:r>
    </w:p>
    <w:p w14:paraId="2C188DEB" w14:textId="450947BD" w:rsidR="0011424A" w:rsidRDefault="0011424A" w:rsidP="00DE4E6A">
      <w:pPr>
        <w:jc w:val="both"/>
      </w:pPr>
    </w:p>
    <w:p w14:paraId="1011EF8F" w14:textId="1E614807" w:rsidR="0011424A" w:rsidRDefault="0011424A" w:rsidP="00DE4E6A">
      <w:pPr>
        <w:jc w:val="both"/>
      </w:pPr>
      <w:r>
        <w:rPr>
          <w:noProof/>
        </w:rPr>
        <w:drawing>
          <wp:inline distT="0" distB="0" distL="0" distR="0" wp14:anchorId="424A1475" wp14:editId="2EFFA479">
            <wp:extent cx="4952381" cy="337777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2381" cy="3377778"/>
                    </a:xfrm>
                    <a:prstGeom prst="rect">
                      <a:avLst/>
                    </a:prstGeom>
                  </pic:spPr>
                </pic:pic>
              </a:graphicData>
            </a:graphic>
          </wp:inline>
        </w:drawing>
      </w:r>
    </w:p>
    <w:p w14:paraId="1514F8BB" w14:textId="6096DCA6" w:rsidR="00BB419E" w:rsidRDefault="00BB419E" w:rsidP="00DE4E6A">
      <w:pPr>
        <w:jc w:val="both"/>
      </w:pPr>
    </w:p>
    <w:p w14:paraId="169BA76C" w14:textId="7D0F7D62" w:rsidR="00BB419E" w:rsidRDefault="00BB419E" w:rsidP="00DE4E6A">
      <w:pPr>
        <w:jc w:val="both"/>
      </w:pPr>
      <w:r>
        <w:rPr>
          <w:noProof/>
        </w:rPr>
        <w:lastRenderedPageBreak/>
        <w:drawing>
          <wp:inline distT="0" distB="0" distL="0" distR="0" wp14:anchorId="564A1535" wp14:editId="731C6ECA">
            <wp:extent cx="4850793" cy="337777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0793" cy="3377778"/>
                    </a:xfrm>
                    <a:prstGeom prst="rect">
                      <a:avLst/>
                    </a:prstGeom>
                  </pic:spPr>
                </pic:pic>
              </a:graphicData>
            </a:graphic>
          </wp:inline>
        </w:drawing>
      </w:r>
    </w:p>
    <w:p w14:paraId="00FB5912" w14:textId="77777777" w:rsidR="00BB419E" w:rsidRDefault="00BB419E" w:rsidP="00DE4E6A">
      <w:pPr>
        <w:jc w:val="both"/>
      </w:pPr>
    </w:p>
    <w:p w14:paraId="1E6D1AC5" w14:textId="4471F896" w:rsidR="00793FC7" w:rsidRPr="00793FC7" w:rsidRDefault="00793FC7" w:rsidP="00793FC7">
      <w:pPr>
        <w:jc w:val="both"/>
        <w:rPr>
          <w:b/>
          <w:bCs/>
        </w:rPr>
      </w:pPr>
      <w:r w:rsidRPr="00793FC7">
        <w:rPr>
          <w:b/>
          <w:bCs/>
        </w:rPr>
        <w:t>Parameter sensitivity analysis</w:t>
      </w:r>
    </w:p>
    <w:p w14:paraId="50661D11" w14:textId="3A3C597B" w:rsidR="00ED7059" w:rsidRDefault="00ED7059" w:rsidP="00DE4E6A">
      <w:pPr>
        <w:jc w:val="both"/>
      </w:pPr>
    </w:p>
    <w:p w14:paraId="384190A3" w14:textId="173EAA18" w:rsidR="00793FC7" w:rsidRDefault="00D00906" w:rsidP="00DE4E6A">
      <w:pPr>
        <w:jc w:val="both"/>
      </w:pPr>
      <w:r>
        <w:t>…</w:t>
      </w:r>
    </w:p>
    <w:p w14:paraId="005003E5" w14:textId="18B21C58" w:rsidR="00793FC7" w:rsidRDefault="00793FC7" w:rsidP="00DE4E6A">
      <w:pPr>
        <w:jc w:val="both"/>
      </w:pPr>
    </w:p>
    <w:p w14:paraId="3453E478" w14:textId="77777777" w:rsidR="00D00906" w:rsidRDefault="00D00906" w:rsidP="00DE4E6A">
      <w:pPr>
        <w:jc w:val="both"/>
        <w:rPr>
          <w:b/>
          <w:bCs/>
        </w:rPr>
      </w:pPr>
    </w:p>
    <w:p w14:paraId="2AA5130C" w14:textId="77777777" w:rsidR="00D00906" w:rsidRDefault="00D00906" w:rsidP="00DE4E6A">
      <w:pPr>
        <w:jc w:val="both"/>
        <w:rPr>
          <w:b/>
          <w:bCs/>
        </w:rPr>
      </w:pPr>
    </w:p>
    <w:p w14:paraId="23F2AC19" w14:textId="77777777" w:rsidR="00D00906" w:rsidRDefault="00D00906" w:rsidP="00DE4E6A">
      <w:pPr>
        <w:jc w:val="both"/>
        <w:rPr>
          <w:b/>
          <w:bCs/>
        </w:rPr>
      </w:pPr>
    </w:p>
    <w:p w14:paraId="19E85A77" w14:textId="77777777" w:rsidR="00D00906" w:rsidRDefault="00D00906" w:rsidP="00DE4E6A">
      <w:pPr>
        <w:jc w:val="both"/>
        <w:rPr>
          <w:b/>
          <w:bCs/>
        </w:rPr>
      </w:pPr>
    </w:p>
    <w:p w14:paraId="690C5EF7" w14:textId="2FC0FE4B" w:rsidR="00793FC7" w:rsidRDefault="00793FC7" w:rsidP="00DE4E6A">
      <w:pPr>
        <w:jc w:val="both"/>
        <w:rPr>
          <w:b/>
          <w:bCs/>
        </w:rPr>
      </w:pPr>
      <w:r w:rsidRPr="00793FC7">
        <w:rPr>
          <w:b/>
          <w:bCs/>
        </w:rPr>
        <w:t>Direct data updates experiment</w:t>
      </w:r>
      <w:r>
        <w:rPr>
          <w:b/>
          <w:bCs/>
        </w:rPr>
        <w:t>s</w:t>
      </w:r>
    </w:p>
    <w:p w14:paraId="07C814E2" w14:textId="764140F7" w:rsidR="00793FC7" w:rsidRDefault="00793FC7" w:rsidP="00DE4E6A">
      <w:pPr>
        <w:jc w:val="both"/>
      </w:pPr>
      <w:r w:rsidRPr="00793FC7">
        <w:t>In this experiment we test what happens if we re-initialize the model "in-between" from complete data again. We do this because this way we can test the behaviour of the model and also benchmark the particle filter. In effect this experiment is also a data assimilation application because we feed new observations directly into the model. But in contrast to the actual particle filter, all particle diversity is removed, that is all simulation runs are set to the same conditions again.</w:t>
      </w:r>
    </w:p>
    <w:p w14:paraId="4066452B" w14:textId="2E786767" w:rsidR="00221A3E" w:rsidRDefault="00221A3E" w:rsidP="00DE4E6A">
      <w:pPr>
        <w:jc w:val="both"/>
      </w:pPr>
    </w:p>
    <w:p w14:paraId="5C2399A8" w14:textId="77D7C6A4" w:rsidR="00221A3E" w:rsidRDefault="00221A3E" w:rsidP="00DE4E6A">
      <w:pPr>
        <w:jc w:val="both"/>
      </w:pPr>
      <w:r>
        <w:t xml:space="preserve">Direct data update at t = 5 and t = 10 leads to complete diversity loss. </w:t>
      </w:r>
    </w:p>
    <w:p w14:paraId="2BEC6C21" w14:textId="5535549F" w:rsidR="00AD2E32" w:rsidRDefault="00AD2E32" w:rsidP="00DE4E6A">
      <w:pPr>
        <w:jc w:val="both"/>
      </w:pPr>
      <w:r>
        <w:t>At t= 5 only works</w:t>
      </w:r>
    </w:p>
    <w:p w14:paraId="658AF782" w14:textId="645E72BA" w:rsidR="00221A3E" w:rsidRPr="00793FC7" w:rsidRDefault="00221A3E" w:rsidP="00DE4E6A">
      <w:pPr>
        <w:jc w:val="both"/>
      </w:pPr>
      <w:r>
        <w:rPr>
          <w:noProof/>
        </w:rPr>
        <w:lastRenderedPageBreak/>
        <w:drawing>
          <wp:inline distT="0" distB="0" distL="0" distR="0" wp14:anchorId="16642343" wp14:editId="1AA98514">
            <wp:extent cx="4939682" cy="332698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9682" cy="3326984"/>
                    </a:xfrm>
                    <a:prstGeom prst="rect">
                      <a:avLst/>
                    </a:prstGeom>
                  </pic:spPr>
                </pic:pic>
              </a:graphicData>
            </a:graphic>
          </wp:inline>
        </w:drawing>
      </w:r>
    </w:p>
    <w:p w14:paraId="6B8F1D07" w14:textId="77777777" w:rsidR="00DE1D9F" w:rsidRDefault="00DE1D9F" w:rsidP="00DE4E6A">
      <w:pPr>
        <w:jc w:val="both"/>
      </w:pPr>
    </w:p>
    <w:p w14:paraId="439634ED" w14:textId="77777777" w:rsidR="00DE1D9F" w:rsidRDefault="00DE1D9F" w:rsidP="00DE4E6A">
      <w:pPr>
        <w:jc w:val="both"/>
      </w:pPr>
    </w:p>
    <w:p w14:paraId="68A47FB9" w14:textId="77777777" w:rsidR="00DE1D9F" w:rsidRDefault="00DE1D9F" w:rsidP="00DE4E6A">
      <w:pPr>
        <w:jc w:val="both"/>
      </w:pPr>
    </w:p>
    <w:p w14:paraId="5D461C79" w14:textId="77777777" w:rsidR="00DE1D9F" w:rsidRDefault="00DE1D9F" w:rsidP="00DE4E6A">
      <w:pPr>
        <w:jc w:val="both"/>
      </w:pPr>
    </w:p>
    <w:p w14:paraId="142950D1" w14:textId="77777777" w:rsidR="00FC5E1B" w:rsidRDefault="00FC5E1B" w:rsidP="00291CB5">
      <w:pPr>
        <w:jc w:val="both"/>
      </w:pPr>
    </w:p>
    <w:sectPr w:rsidR="00FC5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F2F"/>
    <w:rsid w:val="0000279F"/>
    <w:rsid w:val="00006640"/>
    <w:rsid w:val="000428AF"/>
    <w:rsid w:val="00095334"/>
    <w:rsid w:val="000B0F02"/>
    <w:rsid w:val="00103F99"/>
    <w:rsid w:val="00105FB5"/>
    <w:rsid w:val="0011424A"/>
    <w:rsid w:val="00123895"/>
    <w:rsid w:val="00150A01"/>
    <w:rsid w:val="00221A3E"/>
    <w:rsid w:val="00252E49"/>
    <w:rsid w:val="00271B55"/>
    <w:rsid w:val="0028392B"/>
    <w:rsid w:val="0028731E"/>
    <w:rsid w:val="00291CB5"/>
    <w:rsid w:val="002B2A94"/>
    <w:rsid w:val="00322EBD"/>
    <w:rsid w:val="00323744"/>
    <w:rsid w:val="00331AB9"/>
    <w:rsid w:val="00357EDF"/>
    <w:rsid w:val="00364B5D"/>
    <w:rsid w:val="00392D23"/>
    <w:rsid w:val="003F09E0"/>
    <w:rsid w:val="003F438E"/>
    <w:rsid w:val="003F5C39"/>
    <w:rsid w:val="004273C9"/>
    <w:rsid w:val="00453B4A"/>
    <w:rsid w:val="004544D0"/>
    <w:rsid w:val="00472EA0"/>
    <w:rsid w:val="00494CFB"/>
    <w:rsid w:val="0049536C"/>
    <w:rsid w:val="004A1928"/>
    <w:rsid w:val="0052048A"/>
    <w:rsid w:val="00524BD4"/>
    <w:rsid w:val="0054175A"/>
    <w:rsid w:val="005756BF"/>
    <w:rsid w:val="00582628"/>
    <w:rsid w:val="00592002"/>
    <w:rsid w:val="005D5F82"/>
    <w:rsid w:val="00651B75"/>
    <w:rsid w:val="00671EF2"/>
    <w:rsid w:val="006C1FFF"/>
    <w:rsid w:val="00710C50"/>
    <w:rsid w:val="007154AE"/>
    <w:rsid w:val="0076111C"/>
    <w:rsid w:val="00761963"/>
    <w:rsid w:val="00793FC7"/>
    <w:rsid w:val="007E1CE0"/>
    <w:rsid w:val="008341FA"/>
    <w:rsid w:val="00834F2F"/>
    <w:rsid w:val="008360BA"/>
    <w:rsid w:val="008E4188"/>
    <w:rsid w:val="009045A9"/>
    <w:rsid w:val="00912FAC"/>
    <w:rsid w:val="00945D44"/>
    <w:rsid w:val="00956E1C"/>
    <w:rsid w:val="009600BF"/>
    <w:rsid w:val="009F3FA4"/>
    <w:rsid w:val="00A46DFE"/>
    <w:rsid w:val="00A6007B"/>
    <w:rsid w:val="00A80529"/>
    <w:rsid w:val="00A92CD3"/>
    <w:rsid w:val="00AA1A76"/>
    <w:rsid w:val="00AD2E32"/>
    <w:rsid w:val="00B0192F"/>
    <w:rsid w:val="00B473CC"/>
    <w:rsid w:val="00B75523"/>
    <w:rsid w:val="00B96E7D"/>
    <w:rsid w:val="00BB2126"/>
    <w:rsid w:val="00BB419E"/>
    <w:rsid w:val="00BC79EB"/>
    <w:rsid w:val="00C03A53"/>
    <w:rsid w:val="00C45A95"/>
    <w:rsid w:val="00C60780"/>
    <w:rsid w:val="00C71FBE"/>
    <w:rsid w:val="00CA7335"/>
    <w:rsid w:val="00D00906"/>
    <w:rsid w:val="00D025DC"/>
    <w:rsid w:val="00D405EE"/>
    <w:rsid w:val="00D94A6F"/>
    <w:rsid w:val="00DB00CA"/>
    <w:rsid w:val="00DE1D9F"/>
    <w:rsid w:val="00DE4E6A"/>
    <w:rsid w:val="00DE5E91"/>
    <w:rsid w:val="00DF2594"/>
    <w:rsid w:val="00E22BF5"/>
    <w:rsid w:val="00E7157D"/>
    <w:rsid w:val="00E86A11"/>
    <w:rsid w:val="00ED7059"/>
    <w:rsid w:val="00F0023F"/>
    <w:rsid w:val="00F04D68"/>
    <w:rsid w:val="00F25031"/>
    <w:rsid w:val="00F44E76"/>
    <w:rsid w:val="00F513F2"/>
    <w:rsid w:val="00F82B43"/>
    <w:rsid w:val="00F93CB7"/>
    <w:rsid w:val="00FC5E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4A6D"/>
  <w15:chartTrackingRefBased/>
  <w15:docId w15:val="{937E1B0F-FC36-438F-BDEF-0D4DF485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15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57D"/>
    <w:rPr>
      <w:rFonts w:ascii="Times New Roman" w:eastAsia="Times New Roman" w:hAnsi="Times New Roman" w:cs="Times New Roman"/>
      <w:b/>
      <w:bCs/>
      <w:kern w:val="36"/>
      <w:sz w:val="48"/>
      <w:szCs w:val="48"/>
      <w:lang w:eastAsia="en-GB"/>
    </w:rPr>
  </w:style>
  <w:style w:type="character" w:customStyle="1" w:styleId="authors">
    <w:name w:val="authors"/>
    <w:basedOn w:val="DefaultParagraphFont"/>
    <w:rsid w:val="00E7157D"/>
  </w:style>
  <w:style w:type="character" w:styleId="Hyperlink">
    <w:name w:val="Hyperlink"/>
    <w:basedOn w:val="DefaultParagraphFont"/>
    <w:uiPriority w:val="99"/>
    <w:unhideWhenUsed/>
    <w:rsid w:val="00E7157D"/>
    <w:rPr>
      <w:color w:val="0000FF"/>
      <w:u w:val="single"/>
    </w:rPr>
  </w:style>
  <w:style w:type="character" w:styleId="UnresolvedMention">
    <w:name w:val="Unresolved Mention"/>
    <w:basedOn w:val="DefaultParagraphFont"/>
    <w:uiPriority w:val="99"/>
    <w:semiHidden/>
    <w:unhideWhenUsed/>
    <w:rsid w:val="00ED7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2645">
      <w:bodyDiv w:val="1"/>
      <w:marLeft w:val="0"/>
      <w:marRight w:val="0"/>
      <w:marTop w:val="0"/>
      <w:marBottom w:val="0"/>
      <w:divBdr>
        <w:top w:val="none" w:sz="0" w:space="0" w:color="auto"/>
        <w:left w:val="none" w:sz="0" w:space="0" w:color="auto"/>
        <w:bottom w:val="none" w:sz="0" w:space="0" w:color="auto"/>
        <w:right w:val="none" w:sz="0" w:space="0" w:color="auto"/>
      </w:divBdr>
      <w:divsChild>
        <w:div w:id="2021273678">
          <w:marLeft w:val="0"/>
          <w:marRight w:val="0"/>
          <w:marTop w:val="0"/>
          <w:marBottom w:val="0"/>
          <w:divBdr>
            <w:top w:val="none" w:sz="0" w:space="0" w:color="auto"/>
            <w:left w:val="none" w:sz="0" w:space="0" w:color="auto"/>
            <w:bottom w:val="none" w:sz="0" w:space="0" w:color="auto"/>
            <w:right w:val="none" w:sz="0" w:space="0" w:color="auto"/>
          </w:divBdr>
        </w:div>
        <w:div w:id="1039862869">
          <w:marLeft w:val="0"/>
          <w:marRight w:val="0"/>
          <w:marTop w:val="0"/>
          <w:marBottom w:val="0"/>
          <w:divBdr>
            <w:top w:val="none" w:sz="0" w:space="0" w:color="auto"/>
            <w:left w:val="none" w:sz="0" w:space="0" w:color="auto"/>
            <w:bottom w:val="none" w:sz="0" w:space="0" w:color="auto"/>
            <w:right w:val="none" w:sz="0" w:space="0" w:color="auto"/>
          </w:divBdr>
        </w:div>
        <w:div w:id="461273375">
          <w:marLeft w:val="0"/>
          <w:marRight w:val="0"/>
          <w:marTop w:val="0"/>
          <w:marBottom w:val="0"/>
          <w:divBdr>
            <w:top w:val="none" w:sz="0" w:space="0" w:color="auto"/>
            <w:left w:val="none" w:sz="0" w:space="0" w:color="auto"/>
            <w:bottom w:val="none" w:sz="0" w:space="0" w:color="auto"/>
            <w:right w:val="none" w:sz="0" w:space="0" w:color="auto"/>
          </w:divBdr>
        </w:div>
        <w:div w:id="1474567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23ACD-1CBF-4227-B3D8-361143E86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3</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Oswald</dc:creator>
  <cp:keywords/>
  <dc:description/>
  <cp:lastModifiedBy>Yannick Oswald</cp:lastModifiedBy>
  <cp:revision>100</cp:revision>
  <dcterms:created xsi:type="dcterms:W3CDTF">2022-08-03T08:41:00Z</dcterms:created>
  <dcterms:modified xsi:type="dcterms:W3CDTF">2022-11-11T10:53:00Z</dcterms:modified>
</cp:coreProperties>
</file>