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D8" w:rsidRDefault="004136D8" w:rsidP="0041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36D8">
        <w:rPr>
          <w:rFonts w:ascii="Arial" w:hAnsi="Arial" w:cs="Arial"/>
          <w:b/>
          <w:sz w:val="24"/>
          <w:szCs w:val="24"/>
        </w:rPr>
        <w:t>Exercícios</w:t>
      </w:r>
    </w:p>
    <w:p w:rsidR="004136D8" w:rsidRPr="004136D8" w:rsidRDefault="004136D8" w:rsidP="0041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136D8" w:rsidRDefault="004136D8" w:rsidP="004136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Dê dois exemplos de objetivos arquiteturais.</w:t>
      </w:r>
    </w:p>
    <w:p w:rsidR="004136D8" w:rsidRP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136D8" w:rsidRDefault="004136D8" w:rsidP="004136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 xml:space="preserve">Construção de um </w:t>
      </w:r>
      <w:proofErr w:type="gramStart"/>
      <w:r w:rsidRPr="004136D8">
        <w:rPr>
          <w:rFonts w:ascii="Arial" w:hAnsi="Arial" w:cs="Arial"/>
          <w:sz w:val="24"/>
          <w:szCs w:val="24"/>
        </w:rPr>
        <w:t xml:space="preserve">protótipo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:rsidR="004136D8" w:rsidRDefault="004136D8" w:rsidP="004136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Identificar os principais riscos técnicos</w:t>
      </w:r>
      <w:r>
        <w:rPr>
          <w:rFonts w:ascii="Arial" w:hAnsi="Arial" w:cs="Arial"/>
          <w:sz w:val="24"/>
          <w:szCs w:val="24"/>
        </w:rPr>
        <w:t>.</w:t>
      </w:r>
    </w:p>
    <w:p w:rsidR="004136D8" w:rsidRPr="004136D8" w:rsidRDefault="004136D8" w:rsidP="0041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36D8" w:rsidRPr="004136D8" w:rsidRDefault="004136D8" w:rsidP="004136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Cite dois tipos de diagramas UML que mostram os componentes de uma</w:t>
      </w:r>
      <w:r>
        <w:rPr>
          <w:rFonts w:ascii="Arial" w:hAnsi="Arial" w:cs="Arial"/>
          <w:sz w:val="24"/>
          <w:szCs w:val="24"/>
        </w:rPr>
        <w:t xml:space="preserve"> </w:t>
      </w:r>
      <w:r w:rsidRPr="004136D8">
        <w:rPr>
          <w:rFonts w:ascii="Arial" w:hAnsi="Arial" w:cs="Arial"/>
          <w:sz w:val="24"/>
          <w:szCs w:val="24"/>
        </w:rPr>
        <w:t>solução.</w:t>
      </w:r>
    </w:p>
    <w:p w:rsidR="004136D8" w:rsidRDefault="004136D8" w:rsidP="0041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36D8" w:rsidRDefault="001A2FB9" w:rsidP="001A2FB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componentes e diagrama de sequência.</w:t>
      </w:r>
    </w:p>
    <w:p w:rsidR="001A2FB9" w:rsidRPr="004136D8" w:rsidRDefault="001A2FB9" w:rsidP="001A2FB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4136D8" w:rsidRDefault="004136D8" w:rsidP="004136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Cite os nomes de duas metodologias de avaliação de arquitetura.</w:t>
      </w:r>
    </w:p>
    <w:p w:rsid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ADR – </w:t>
      </w:r>
      <w:r>
        <w:rPr>
          <w:rFonts w:ascii="Arial" w:hAnsi="Arial" w:cs="Arial"/>
          <w:sz w:val="24"/>
          <w:szCs w:val="24"/>
        </w:rPr>
        <w:t xml:space="preserve">Active Design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136D8">
        <w:rPr>
          <w:rFonts w:ascii="Arial" w:hAnsi="Arial" w:cs="Arial"/>
          <w:b/>
          <w:sz w:val="24"/>
          <w:szCs w:val="24"/>
          <w:lang w:val="en-US"/>
        </w:rPr>
        <w:t xml:space="preserve">CBAM – </w:t>
      </w:r>
      <w:r w:rsidRPr="004136D8">
        <w:rPr>
          <w:rFonts w:ascii="Arial" w:hAnsi="Arial" w:cs="Arial"/>
          <w:sz w:val="24"/>
          <w:szCs w:val="24"/>
          <w:lang w:val="en-US"/>
        </w:rPr>
        <w:t>Cost Benefit Analysis Method.</w:t>
      </w:r>
    </w:p>
    <w:p w:rsidR="004136D8" w:rsidRP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4136D8" w:rsidRDefault="004136D8" w:rsidP="004136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No que consiste fazer a revisão da arquitetura?</w:t>
      </w:r>
    </w:p>
    <w:p w:rsidR="004136D8" w:rsidRDefault="004136D8" w:rsidP="004136D8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4136D8" w:rsidRPr="004136D8" w:rsidRDefault="004136D8" w:rsidP="004136D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Determinar</w:t>
      </w:r>
      <w:r w:rsidRPr="004136D8">
        <w:rPr>
          <w:rFonts w:ascii="Arial" w:hAnsi="Arial" w:cs="Arial"/>
          <w:sz w:val="24"/>
          <w:szCs w:val="24"/>
        </w:rPr>
        <w:t xml:space="preserve"> a viabilidade das arquiteturas propostas;</w:t>
      </w:r>
    </w:p>
    <w:p w:rsidR="004136D8" w:rsidRPr="004136D8" w:rsidRDefault="004136D8" w:rsidP="004136D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Verificar</w:t>
      </w:r>
      <w:r w:rsidRPr="004136D8">
        <w:rPr>
          <w:rFonts w:ascii="Arial" w:hAnsi="Arial" w:cs="Arial"/>
          <w:sz w:val="24"/>
          <w:szCs w:val="24"/>
        </w:rPr>
        <w:t xml:space="preserve"> que a arquitetura une corretamente os atributos funcionais e os atributos funcionais com a solução técnica proposta; </w:t>
      </w:r>
    </w:p>
    <w:p w:rsidR="004136D8" w:rsidRPr="004136D8" w:rsidRDefault="004136D8" w:rsidP="004136D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36D8">
        <w:rPr>
          <w:rFonts w:ascii="Arial" w:hAnsi="Arial" w:cs="Arial"/>
          <w:sz w:val="24"/>
          <w:szCs w:val="24"/>
        </w:rPr>
        <w:t>Ajudar</w:t>
      </w:r>
      <w:r w:rsidRPr="004136D8">
        <w:rPr>
          <w:rFonts w:ascii="Arial" w:hAnsi="Arial" w:cs="Arial"/>
          <w:sz w:val="24"/>
          <w:szCs w:val="24"/>
        </w:rPr>
        <w:t xml:space="preserve"> a identificar problemas e o que pode ser melhorado. </w:t>
      </w:r>
    </w:p>
    <w:p w:rsidR="004136D8" w:rsidRPr="004136D8" w:rsidRDefault="004136D8" w:rsidP="004136D8">
      <w:pPr>
        <w:pStyle w:val="PargrafodaLista"/>
        <w:rPr>
          <w:rFonts w:ascii="Arial" w:hAnsi="Arial" w:cs="Arial"/>
          <w:sz w:val="24"/>
          <w:szCs w:val="24"/>
        </w:rPr>
      </w:pPr>
    </w:p>
    <w:p w:rsidR="00D77C73" w:rsidRPr="004136D8" w:rsidRDefault="00D77C73" w:rsidP="006B2E1E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77C73" w:rsidRPr="0041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3CC1"/>
    <w:multiLevelType w:val="hybridMultilevel"/>
    <w:tmpl w:val="ED94CA66"/>
    <w:lvl w:ilvl="0" w:tplc="100024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C0D5D"/>
    <w:multiLevelType w:val="hybridMultilevel"/>
    <w:tmpl w:val="926E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70629"/>
    <w:multiLevelType w:val="hybridMultilevel"/>
    <w:tmpl w:val="16B8D7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D8"/>
    <w:rsid w:val="001A2FB9"/>
    <w:rsid w:val="004136D8"/>
    <w:rsid w:val="006B2E1E"/>
    <w:rsid w:val="00D7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1</cp:revision>
  <dcterms:created xsi:type="dcterms:W3CDTF">2017-05-31T00:16:00Z</dcterms:created>
  <dcterms:modified xsi:type="dcterms:W3CDTF">2017-05-31T01:00:00Z</dcterms:modified>
</cp:coreProperties>
</file>