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实验6-十六进制计算器设计"/>
    <w:p>
      <w:pPr>
        <w:pStyle w:val="Heading2"/>
      </w:pPr>
      <w:r>
        <w:t xml:space="preserve">实验6 十六进制计算器设计</w:t>
      </w:r>
    </w:p>
    <w:bookmarkStart w:id="28" w:name="calculatorhex"/>
    <w:p>
      <w:pPr>
        <w:pStyle w:val="Heading3"/>
      </w:pPr>
      <w:r>
        <w:t xml:space="preserve">calculator_hex</w:t>
      </w:r>
    </w:p>
    <w:bookmarkStart w:id="21" w:name="仿真波形"/>
    <w:p>
      <w:pPr>
        <w:pStyle w:val="Heading4"/>
      </w:pPr>
      <w:r>
        <w:t xml:space="preserve">仿真波形</w:t>
      </w:r>
    </w:p>
    <w:p>
      <w:pPr>
        <w:pStyle w:val="CaptionedFigure"/>
      </w:pPr>
      <w:r>
        <w:drawing>
          <wp:inline>
            <wp:extent cx="5334000" cy="2682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Documents\GitHub\ComputerSystem\LogicDesign\Experiment\Exp6\upload_file\tmp\report_io.assets\image-202112211134108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Start w:id="27" w:name="波形分析"/>
    <w:p>
      <w:pPr>
        <w:pStyle w:val="Heading4"/>
      </w:pPr>
      <w:r>
        <w:t xml:space="preserve">波形分析</w:t>
      </w:r>
    </w:p>
    <w:bookmarkStart w:id="22" w:name="模块定义"/>
    <w:p>
      <w:pPr>
        <w:pStyle w:val="Heading5"/>
      </w:pPr>
      <w:r>
        <w:t xml:space="preserve">模块定义</w:t>
      </w:r>
    </w:p>
    <w:p>
      <w:pPr>
        <w:pStyle w:val="FirstParagraph"/>
      </w:pPr>
      <w:r>
        <w:rPr>
          <w:bCs/>
          <w:b/>
        </w:rPr>
        <w:t xml:space="preserve">calculator_hex</w:t>
      </w:r>
      <w:r>
        <w:t xml:space="preserve">实验是实现十六进制计算器的加、减、乘、除、模和平方的功能，默认进行连续运算，模块定义如下：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calculator_top.v</w:t>
      </w:r>
      <w:r>
        <w:t xml:space="preserve"> </w:t>
      </w:r>
      <w:r>
        <w:t xml:space="preserve">电路总控制模块，调用各模块功能最后实现运算并显示在数码管上。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clk_div</w:t>
      </w:r>
      <w:r>
        <w:t xml:space="preserve"> </w:t>
      </w:r>
      <w:r>
        <w:t xml:space="preserve">时钟IP核，用于时钟分频，分频时钟clk_g的频率为10MHz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key_filter.v</w:t>
      </w:r>
      <w:r>
        <w:t xml:space="preserve"> </w:t>
      </w:r>
      <w:r>
        <w:t xml:space="preserve">消抖模块，用于在上板操作时，避免了按键时不稳定脉冲导致的波形抖动，也避免持续按键导致的非期望的连续计算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calculator_hex.v</w:t>
      </w:r>
      <w:r>
        <w:t xml:space="preserve"> </w:t>
      </w:r>
      <w:r>
        <w:t xml:space="preserve">实现计算器核心功能的模块，用于完成加减乘除模平方的运算，默认进行连续运算，按下rst后重置寄存器，每按下一次button进行一次运算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calculator_display.v</w:t>
      </w:r>
      <w:r>
        <w:t xml:space="preserve"> </w:t>
      </w:r>
      <w:r>
        <w:t xml:space="preserve">实现将计算器得出的32位2进制数cal_result转为16进制数在8位数码管上显示</w:t>
      </w:r>
    </w:p>
    <w:bookmarkEnd w:id="22"/>
    <w:bookmarkStart w:id="23" w:name="输入输出定义"/>
    <w:p>
      <w:pPr>
        <w:pStyle w:val="Heading5"/>
      </w:pPr>
      <w:r>
        <w:t xml:space="preserve">输入输出定义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calculator_top.v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calculator_top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led_en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led_cb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led_dp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endmodule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key_filter.v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key_filter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button_f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endmodule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calculator_hex.v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calculator_hex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endmodule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calculator_display.v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calculator_display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led_en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led_w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endmodule</w:t>
      </w:r>
    </w:p>
    <w:bookmarkEnd w:id="23"/>
    <w:bookmarkStart w:id="24" w:name="信号定义"/>
    <w:p>
      <w:pPr>
        <w:pStyle w:val="Heading5"/>
      </w:pPr>
      <w:r>
        <w:t xml:space="preserve">信号定义</w:t>
      </w:r>
    </w:p>
    <w:p>
      <w:pPr>
        <w:pStyle w:val="BlockText"/>
      </w:pPr>
      <w:r>
        <w:t xml:space="preserve">只对模块中自定义信号和部分给定信号进行说明</w:t>
      </w:r>
    </w:p>
    <w:p>
      <w:pPr>
        <w:pStyle w:val="FirstParagraph"/>
      </w:pPr>
      <w:r>
        <w:rPr>
          <w:bCs/>
          <w:b/>
        </w:rPr>
        <w:t xml:space="preserve">calculator_top.v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clk_g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分频时钟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时钟锁定信号，当分频时钟输出稳定后为高电平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button_f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button消除抖动后的信号，作为其他模块的button输入信号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on_button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传递32位二进制计算结果的信号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led_w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_w代表wire类型，数码管段选信号</w:t>
      </w:r>
    </w:p>
    <w:p>
      <w:pPr>
        <w:pStyle w:val="FirstParagraph"/>
      </w:pPr>
      <w:r>
        <w:rPr>
          <w:bCs/>
          <w:b/>
        </w:rPr>
        <w:t xml:space="preserve">key_filter.v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parameter CNT_MAX = 32'd1000;  // 计数器最大数值，控制两次按键时间间隔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CNT_MAX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32'd3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simulation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两次按键最小时间间隔计数，用于消除毛刺信号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</w:t>
      </w:r>
    </w:p>
    <w:p>
      <w:pPr>
        <w:pStyle w:val="FirstParagraph"/>
      </w:pPr>
      <w:r>
        <w:rPr>
          <w:bCs/>
          <w:b/>
        </w:rPr>
        <w:t xml:space="preserve">calculator_hex.v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on_button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flag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用于标记按下button后的第一个时钟周期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连续运算时，用于保存中间计算结果</w:t>
      </w:r>
    </w:p>
    <w:p>
      <w:pPr>
        <w:pStyle w:val="FirstParagraph"/>
      </w:pPr>
      <w:r>
        <w:rPr>
          <w:bCs/>
          <w:b/>
        </w:rPr>
        <w:t xml:space="preserve">calculator_display.v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parameter SCAN_CNT_MAX = 20'd1_0000; // 扫描时间间隔计数最大时钟周期数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SCAN_CNT_MAX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20'd5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simulation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 on_button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开始计算后，处于工作状态的标记信号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cur_code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当前结果位置数值显示到数码管上对应的编码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scan_cnt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扫描计数器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scan_pos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当前扫描的位置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重新分割32位2进制计算结果的位，分割成8个4位数值，只是为了人直接的阅读方面</w:t>
      </w:r>
    </w:p>
    <w:bookmarkEnd w:id="24"/>
    <w:bookmarkStart w:id="25" w:name="主要代码"/>
    <w:p>
      <w:pPr>
        <w:pStyle w:val="Heading5"/>
      </w:pPr>
      <w:r>
        <w:t xml:space="preserve">主要代码</w:t>
      </w:r>
    </w:p>
    <w:p>
      <w:pPr>
        <w:numPr>
          <w:ilvl w:val="0"/>
          <w:numId w:val="1003"/>
        </w:numPr>
      </w:pPr>
      <w:r>
        <w:t xml:space="preserve">核心模块调用代码</w:t>
      </w:r>
      <w:r>
        <w:t xml:space="preserve"> </w:t>
      </w:r>
      <w:r>
        <w:rPr>
          <w:bCs/>
          <w:b/>
        </w:rPr>
        <w:t xml:space="preserve">calculator_top.v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calculator_top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led_en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led_cb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led_cg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led_dp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clk_g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分频时钟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时钟锁定信号，当分频时钟输出稳定后为高电平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button_f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button消除抖动后的信号，作为其他模块的button输入信号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on_button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传递32位二进制计算结果的信号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led_w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_w代表wire类型，数码管段选信号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led_dp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led_ca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led_w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clk_div u_clk_div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.clk_in1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.clk_out1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clk_g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.locked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key_filter u_key_filter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.rst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.clk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clk_g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.button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.button_f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button_f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calculator_hex u_calculator_hex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.clk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clk_g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.rst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//add your own code</w:t>
      </w:r>
      <w:r>
        <w:br/>
      </w:r>
      <w:r>
        <w:rPr>
          <w:rStyle w:val="NormalTok"/>
        </w:rPr>
        <w:t xml:space="preserve">    .locked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locked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.button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button_f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.num1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.num2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.cal_result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cal_result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calculator_display u_calculator_display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.clk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clk_g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.rst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locked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.button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button_f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.cal_result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cal_result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.led_en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led_en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.led_w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led_w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endmodule</w:t>
      </w:r>
    </w:p>
    <w:p>
      <w:pPr>
        <w:numPr>
          <w:ilvl w:val="0"/>
          <w:numId w:val="1003"/>
        </w:numPr>
      </w:pPr>
      <w:r>
        <w:t xml:space="preserve">计算器功能实现代码</w:t>
      </w:r>
      <w:r>
        <w:rPr>
          <w:bCs/>
          <w:b/>
        </w:rPr>
        <w:t xml:space="preserve">calculator_hex.v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calculator_hex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on_button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开始计算后处于工作状态的标记信号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flag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用于标记按下button后的第一个时钟周期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连续运算时，用于保存中间计算结果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on_button, prev_result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locked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on_button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prev_result &lt;= (func == 3'd5) ? 0 : num1; // not on_button, prev square = 0, else prev = num1
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new requirement given during class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prev_result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NormalTok"/>
        </w:rPr>
        <w:t xml:space="preserve">*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cal_result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cal_result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substract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prev_result *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time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divide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prev_result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prev_result * prev_result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square
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cal_result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endcase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cal_result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KeywordTok"/>
        </w:rPr>
        <w:t xml:space="preserve">endmodule</w:t>
      </w:r>
    </w:p>
    <w:p>
      <w:pPr>
        <w:numPr>
          <w:ilvl w:val="0"/>
          <w:numId w:val="1003"/>
        </w:numPr>
      </w:pPr>
      <w:r>
        <w:t xml:space="preserve">数码管显示代码</w:t>
      </w:r>
      <w:r>
        <w:rPr>
          <w:bCs/>
          <w:b/>
        </w:rPr>
        <w:t xml:space="preserve">calculator_display.v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calculator_display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locked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led_en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led_w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parameter SCAN_CNT_MAX = 20'd1_0000; // 扫描时间间隔计数最大时钟周期数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SCAN_CNT_MAX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20'd5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simulation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 on_button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开始计算后，处于工作状态的标记信号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cur_code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当前结果位置数值显示到数码管上对应的编码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scan_cnt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扫描计数器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scan_pos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当前扫描的位置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重新分割32位2进制计算结果的位，分割成8个4位数值，只是为了人直接的阅读方面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generate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begin:</w:t>
      </w:r>
      <w:r>
        <w:rPr>
          <w:rStyle w:val="DataTypeTok"/>
        </w:rPr>
        <w:t xml:space="preserve"> result_block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just for read convenience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endgenerate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on_button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locked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on_button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scan_cnt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scan_cnt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SCAN_CNT_MAX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scan_cnt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else
</w:t>
      </w:r>
      <w:r>
        <w:br/>
      </w:r>
      <w:r>
        <w:rPr>
          <w:rStyle w:val="NormalTok"/>
        </w:rPr>
        <w:t xml:space="preserve">                scan_cnt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scan_cnt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scan_cnt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scan_pos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scan_pos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scan_cnt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SCAN_CNT_MAX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scan_pos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scan_pos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scan_cnt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SCAN_CNT_MAX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scan_pos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scan_pos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scan_pos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led_en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8'd255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scan_pos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8'd64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3'd7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8'd128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endcase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led_en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8'd255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cur_code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scan_pos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8'hc0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8'ha4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8'h99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8'h92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8'h82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8'h98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8'h88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8'h83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8'hc6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8'ha1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8'h86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4'hf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8'h8e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endcase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cur_code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led_w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on_button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cur_code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using operator ?: directly instead of if-else statement
</w:t>
      </w:r>
      <w:r>
        <w:br/>
      </w:r>
      <w:r>
        <w:rPr>
          <w:rStyle w:val="KeywordTok"/>
        </w:rPr>
        <w:t xml:space="preserve">endmodule</w:t>
      </w:r>
    </w:p>
    <w:p>
      <w:pPr>
        <w:numPr>
          <w:ilvl w:val="0"/>
          <w:numId w:val="1003"/>
        </w:numPr>
      </w:pPr>
      <w:r>
        <w:t xml:space="preserve">消抖模块代码</w:t>
      </w:r>
      <w:r>
        <w:rPr>
          <w:bCs/>
          <w:b/>
        </w:rPr>
        <w:t xml:space="preserve">key_filter.v</w:t>
      </w:r>
    </w:p>
    <w:p>
      <w:pPr>
        <w:numPr>
          <w:ilvl w:val="0"/>
          <w:numId w:val="1000"/>
        </w:numPr>
        <w:pStyle w:val="SourceCode"/>
      </w:pPr>
      <w:r>
        <w:rPr>
          <w:rStyle w:val="OtherTok"/>
        </w:rPr>
        <w:t xml:space="preserve">`timescale 1ns / 1ps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key_filter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button_f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parameter CNT_MAX = 32'd1000;  // 计数器最大数值，控制两次按键时间间隔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CNT_MAX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32'd3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simulation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两次按键最小时间间隔计数，用于消除毛刺信号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rst_n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rst_n下降沿复位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NormalTok"/>
        </w:rPr>
        <w:t xml:space="preserve">*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button_f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CNT_MAX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button_f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    button_f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CNT_MAX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else
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begin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CNT_MAX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else
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KeywordTok"/>
        </w:rPr>
        <w:t xml:space="preserve">endmodule</w:t>
      </w:r>
    </w:p>
    <w:bookmarkEnd w:id="25"/>
    <w:bookmarkStart w:id="26" w:name="波形时序分析"/>
    <w:p>
      <w:pPr>
        <w:pStyle w:val="Heading5"/>
      </w:pPr>
      <w:r>
        <w:t xml:space="preserve">波形时序分析</w:t>
      </w:r>
    </w:p>
    <w:p>
      <w:pPr>
        <w:numPr>
          <w:ilvl w:val="0"/>
          <w:numId w:val="1004"/>
        </w:numPr>
      </w:pPr>
      <w:r>
        <w:t xml:space="preserve">对于第一次计算，相较于接下来的计算稍微特殊，在时钟分频之后，分频时钟的频率为10MHz，时钟周期为100ns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clk(ns)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rst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button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on_button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flag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func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prev_result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cal_result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0-20(+)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20(+)-3375(+)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3375(+)-3475(+)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3475(+)-3575(+)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3575(+)-3675(+)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'h6=&gt;'ha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3675(+)-4975(+)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0=&gt;'h2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'h06=&gt;0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'h04=&gt;'h0c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'ha</w:t>
            </w:r>
          </w:p>
        </w:tc>
      </w:tr>
    </w:tbl>
    <w:p>
      <w:pPr>
        <w:numPr>
          <w:ilvl w:val="0"/>
          <w:numId w:val="1000"/>
        </w:numPr>
      </w:pPr>
      <w:r>
        <w:t xml:space="preserve">由上表可见，在开始第一次计算之前（3375ns之前，之后只更新了num1和num2信号的值），对应各数值均为0，rst之后的状态就是此时的状态</w:t>
      </w:r>
    </w:p>
    <w:p>
      <w:pPr>
        <w:numPr>
          <w:ilvl w:val="1"/>
          <w:numId w:val="1005"/>
        </w:numPr>
      </w:pPr>
      <w:r>
        <w:t xml:space="preserve">当第一次按下button时（3475ns），在当前时钟周期由时序逻辑控制的prev_result将num1数值存入，组合逻辑控制的cal_result将prev_result和num2进行运算，得到结果'ha</w:t>
      </w:r>
    </w:p>
    <w:p>
      <w:pPr>
        <w:numPr>
          <w:ilvl w:val="1"/>
          <w:numId w:val="1005"/>
        </w:numPr>
      </w:pPr>
      <w:r>
        <w:t xml:space="preserve">在第一次按下button后的第一个时钟上沿到来的时候（3575ns），运算结果稳定一周期，该周期由上一周期on_button尚未修改确定（即标记了第一次按下button前的时间），对应到代码如下：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on_button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new requirement given during class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on_button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cal_result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prev_result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</w:p>
    <w:p>
      <w:pPr>
        <w:numPr>
          <w:ilvl w:val="1"/>
          <w:numId w:val="1005"/>
        </w:numPr>
      </w:pPr>
      <w:r>
        <w:t xml:space="preserve">在第一次按下button后的第二个时钟上沿到来的时候（3675ns），prev_result更新为先前计算结果，flag信号上一周期被更改的1确定。</w:t>
      </w:r>
    </w:p>
    <w:p>
      <w:pPr>
        <w:numPr>
          <w:ilvl w:val="0"/>
          <w:numId w:val="1004"/>
        </w:numPr>
      </w:pPr>
      <w:r>
        <w:t xml:space="preserve">对于此后的连续运算过程，与第一次计算无异，但prev_result的更新只由flag高电平的1个时钟周期控制</w:t>
      </w:r>
    </w:p>
    <w:p>
      <w:pPr>
        <w:numPr>
          <w:ilvl w:val="0"/>
          <w:numId w:val="1000"/>
        </w:numPr>
      </w:pPr>
      <w:r>
        <w:t xml:space="preserve">波形给出的计算过程如下：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func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prev_result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cal_result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'h0000000a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'h0000000a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'h00000078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'h00000078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'h00003840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'h00003840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'hc8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'h00003778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'h00003778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'h000006ef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'h000006ef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'h00301321</w:t>
            </w:r>
          </w:p>
        </w:tc>
      </w:tr>
    </w:tbl>
    <w:p>
      <w:pPr>
        <w:numPr>
          <w:ilvl w:val="0"/>
          <w:numId w:val="1000"/>
        </w:numPr>
      </w:pPr>
      <w:r>
        <w:t xml:space="preserve">对应于十进制计算过程如下：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func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prev_result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num2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cal_result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加法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乘法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平方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5（与结果无关）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14400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减法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14400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14200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除法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14200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1775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平方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1775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3150625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综上所述，本次实验完整的实现了十六进制计算器的基本功能，同时使用按键消抖模块避免了毛刺信号对按键的干扰，也避免了长按时对按键的错误判断。仿真通过，上板验证良好，说明本实验完成良好。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2021-12-24T06:09:24Z</dcterms:created>
  <dcterms:modified xsi:type="dcterms:W3CDTF">2021-12-24T06:09:24Z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