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91F55">
      <w:pPr>
        <w:pStyle w:val="2"/>
        <w:bidi w:val="0"/>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Report: Traffic Accident Analysis 2020</w:t>
      </w:r>
    </w:p>
    <w:p w14:paraId="2D9B23FB">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1. Introduction</w:t>
      </w:r>
    </w:p>
    <w:p w14:paraId="51875799">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Using a SQLite database provided for the year 2020 road traffic accident data of Great Britain, this report analyses the following: The primary concentration is laid on grouping by time, space and types of vehicles, in order to define tendencies of accidents taking place. Of these research areas, MOT and pedestrian accidents, regional aggregation, and time series forecasts are key areas of interest. More specifically, the present study applies association rule mining as well as social network analysis to assess the degree of accident severity and relationships within a given community. The results are intended to help the government entities involved optimize their approach in using the available research information to improve road conditions and minimize the rates of accidents.</w:t>
      </w:r>
    </w:p>
    <w:p w14:paraId="068E25B8">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2. Analysis</w:t>
      </w:r>
    </w:p>
    <w:p w14:paraId="554D86DE">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Database Connection and Data Loading</w:t>
      </w:r>
    </w:p>
    <w:p w14:paraId="400EE9A6">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 set was retrieved from an SQLite database, and only the accident data retrieved for the year 2020 was finicky to be used for analysis. The necessary tables, such as accident, vehicle, and casualty tables, were merged for analysis. Such an integration made it easier to then analyze patterns in relation to accidents and correlated factors that include accident severity, the kind of vehicles involved, and the casualty information. The information obtained through both sources was sufficient to perform a detailed analysis and modeling.</w:t>
      </w:r>
    </w:p>
    <w:p w14:paraId="044CCA2B">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1: Significant Hours and Days for Accidents</w:t>
      </w:r>
    </w:p>
    <w:p w14:paraId="56EA53F4">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Analysis revealed:</w:t>
      </w:r>
    </w:p>
    <w:p w14:paraId="1418B6D1">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Significant Hours:</w:t>
      </w:r>
      <w:r>
        <w:rPr>
          <w:rFonts w:hint="default" w:ascii="Times New Roman" w:hAnsi="Times New Roman" w:cs="Times New Roman"/>
          <w:sz w:val="24"/>
          <w:szCs w:val="24"/>
        </w:rPr>
        <w:t xml:space="preserve"> Records revealed that there was a frequency of accidents at rush hour periods in the morning from 8am – 9am and in the evening from 5pm – 6pm. These hours are the reflection of daily working rush hours which means high traffic density as the cause.</w:t>
      </w:r>
    </w:p>
    <w:p w14:paraId="123E3785">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803650" cy="3227070"/>
            <wp:effectExtent l="0" t="0" r="6350" b="11430"/>
            <wp:docPr id="1" name="Picture 1" descr="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
                    <pic:cNvPicPr>
                      <a:picLocks noChangeAspect="1"/>
                    </pic:cNvPicPr>
                  </pic:nvPicPr>
                  <pic:blipFill>
                    <a:blip r:embed="rId4"/>
                    <a:srcRect r="49867"/>
                    <a:stretch>
                      <a:fillRect/>
                    </a:stretch>
                  </pic:blipFill>
                  <pic:spPr>
                    <a:xfrm>
                      <a:off x="0" y="0"/>
                      <a:ext cx="3803650" cy="3227070"/>
                    </a:xfrm>
                    <a:prstGeom prst="rect">
                      <a:avLst/>
                    </a:prstGeom>
                  </pic:spPr>
                </pic:pic>
              </a:graphicData>
            </a:graphic>
          </wp:inline>
        </w:drawing>
      </w:r>
    </w:p>
    <w:p w14:paraId="54FCAC59">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Accidents By Hour</w:t>
      </w:r>
    </w:p>
    <w:p w14:paraId="6C42FEDA">
      <w:pPr>
        <w:bidi w:val="0"/>
        <w:spacing w:line="360" w:lineRule="auto"/>
        <w:jc w:val="both"/>
        <w:rPr>
          <w:rFonts w:hint="default" w:ascii="Times New Roman" w:hAnsi="Times New Roman" w:cs="Times New Roman"/>
          <w:sz w:val="24"/>
          <w:szCs w:val="24"/>
        </w:rPr>
      </w:pPr>
    </w:p>
    <w:p w14:paraId="1FF47AD8">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Significant Days: </w:t>
      </w:r>
      <w:r>
        <w:rPr>
          <w:rFonts w:hint="default" w:ascii="Times New Roman" w:hAnsi="Times New Roman" w:cs="Times New Roman"/>
          <w:sz w:val="24"/>
          <w:szCs w:val="24"/>
        </w:rPr>
        <w:t>It was also noted that accidents happened more often on weekdays, but especially often on Monday and Friday. The variation in values for this trend may be associated with the beginning and the end of the week when people travel to and from work displaying higher levels of stress.</w:t>
      </w:r>
    </w:p>
    <w:p w14:paraId="4BC1FA44">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637280" cy="3101975"/>
            <wp:effectExtent l="0" t="0" r="1270" b="3175"/>
            <wp:docPr id="2" name="Picture 2" descr="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1"/>
                    <pic:cNvPicPr>
                      <a:picLocks noChangeAspect="1"/>
                    </pic:cNvPicPr>
                  </pic:nvPicPr>
                  <pic:blipFill>
                    <a:blip r:embed="rId4"/>
                    <a:srcRect l="50133"/>
                    <a:stretch>
                      <a:fillRect/>
                    </a:stretch>
                  </pic:blipFill>
                  <pic:spPr>
                    <a:xfrm>
                      <a:off x="0" y="0"/>
                      <a:ext cx="3637280" cy="3101975"/>
                    </a:xfrm>
                    <a:prstGeom prst="rect">
                      <a:avLst/>
                    </a:prstGeom>
                  </pic:spPr>
                </pic:pic>
              </a:graphicData>
            </a:graphic>
          </wp:inline>
        </w:drawing>
      </w:r>
    </w:p>
    <w:p w14:paraId="78E27213">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Accident By Day of the Week</w:t>
      </w:r>
    </w:p>
    <w:p w14:paraId="126C374C">
      <w:pPr>
        <w:pStyle w:val="5"/>
        <w:keepNext w:val="0"/>
        <w:keepLines w:val="0"/>
        <w:widowControl/>
        <w:suppressLineNumbers w:val="0"/>
        <w:rPr>
          <w:rStyle w:val="13"/>
          <w:b/>
          <w:bCs/>
        </w:rPr>
      </w:pPr>
    </w:p>
    <w:p w14:paraId="2688E0BA">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2: Motorcycle Accidents</w:t>
      </w:r>
    </w:p>
    <w:p w14:paraId="74B06FE4">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Motorcycle accidents were analyzed by engine capacity:</w:t>
      </w:r>
    </w:p>
    <w:p w14:paraId="47091966">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Motorcycles under 125cc: </w:t>
      </w:r>
      <w:r>
        <w:rPr>
          <w:rFonts w:hint="default" w:ascii="Times New Roman" w:hAnsi="Times New Roman" w:cs="Times New Roman"/>
          <w:sz w:val="24"/>
          <w:szCs w:val="24"/>
        </w:rPr>
        <w:t>As for motorcycle under 125cc, there were a higher tendency for accidents to occur between 6 in the evening to 8 in the evening on Friday. This implies that’ there is a heightened risk during evening rush hour and during the end of the working week.</w:t>
      </w:r>
    </w:p>
    <w:p w14:paraId="2449718F">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3200400"/>
            <wp:effectExtent l="0" t="0" r="5715" b="0"/>
            <wp:docPr id="3" name="Picture 3"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2"/>
                    <pic:cNvPicPr>
                      <a:picLocks noChangeAspect="1"/>
                    </pic:cNvPicPr>
                  </pic:nvPicPr>
                  <pic:blipFill>
                    <a:blip r:embed="rId5"/>
                    <a:stretch>
                      <a:fillRect/>
                    </a:stretch>
                  </pic:blipFill>
                  <pic:spPr>
                    <a:xfrm>
                      <a:off x="0" y="0"/>
                      <a:ext cx="5271135" cy="3200400"/>
                    </a:xfrm>
                    <a:prstGeom prst="rect">
                      <a:avLst/>
                    </a:prstGeom>
                  </pic:spPr>
                </pic:pic>
              </a:graphicData>
            </a:graphic>
          </wp:inline>
        </w:drawing>
      </w:r>
    </w:p>
    <w:p w14:paraId="3C3134B6">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Motorcycle Accidents by Hour of Day (125cc and Under)</w:t>
      </w:r>
    </w:p>
    <w:p w14:paraId="6517437E">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865" cy="3202940"/>
            <wp:effectExtent l="0" t="0" r="6985" b="16510"/>
            <wp:docPr id="4" name="Picture 4" descr="task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21"/>
                    <pic:cNvPicPr>
                      <a:picLocks noChangeAspect="1"/>
                    </pic:cNvPicPr>
                  </pic:nvPicPr>
                  <pic:blipFill>
                    <a:blip r:embed="rId6"/>
                    <a:stretch>
                      <a:fillRect/>
                    </a:stretch>
                  </pic:blipFill>
                  <pic:spPr>
                    <a:xfrm>
                      <a:off x="0" y="0"/>
                      <a:ext cx="5269865" cy="3202940"/>
                    </a:xfrm>
                    <a:prstGeom prst="rect">
                      <a:avLst/>
                    </a:prstGeom>
                  </pic:spPr>
                </pic:pic>
              </a:graphicData>
            </a:graphic>
          </wp:inline>
        </w:drawing>
      </w:r>
    </w:p>
    <w:p w14:paraId="41E5983C">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4</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Motorcycle Accidents by Day of Week (125cc and Under)</w:t>
      </w:r>
    </w:p>
    <w:p w14:paraId="364F3CEE">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Motorcycles over 125cc and up to 500cc:</w:t>
      </w:r>
      <w:r>
        <w:rPr>
          <w:rFonts w:hint="default" w:ascii="Times New Roman" w:hAnsi="Times New Roman" w:cs="Times New Roman"/>
          <w:sz w:val="24"/>
          <w:szCs w:val="24"/>
        </w:rPr>
        <w:t xml:space="preserve"> The above-mentioned motorcycles were also found to have similar accident incidence between Friday, 6PM to 8PM, and Saturday, early morning. The Saturday peak may be because some people ride bicycles in their leisure only on weekends or at least on Saturdays.</w:t>
      </w:r>
    </w:p>
    <w:p w14:paraId="0C281A77">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7325" cy="3383280"/>
            <wp:effectExtent l="0" t="0" r="9525" b="7620"/>
            <wp:docPr id="5" name="Picture 5" descr="task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211"/>
                    <pic:cNvPicPr>
                      <a:picLocks noChangeAspect="1"/>
                    </pic:cNvPicPr>
                  </pic:nvPicPr>
                  <pic:blipFill>
                    <a:blip r:embed="rId7"/>
                    <a:stretch>
                      <a:fillRect/>
                    </a:stretch>
                  </pic:blipFill>
                  <pic:spPr>
                    <a:xfrm>
                      <a:off x="0" y="0"/>
                      <a:ext cx="5267325" cy="3383280"/>
                    </a:xfrm>
                    <a:prstGeom prst="rect">
                      <a:avLst/>
                    </a:prstGeom>
                  </pic:spPr>
                </pic:pic>
              </a:graphicData>
            </a:graphic>
          </wp:inline>
        </w:drawing>
      </w:r>
    </w:p>
    <w:p w14:paraId="2808C3C9">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5</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Motorcycle Accidents by Hour of Day (125cc to 500cc)</w:t>
      </w:r>
    </w:p>
    <w:p w14:paraId="14F99342">
      <w:pPr>
        <w:bidi w:val="0"/>
        <w:spacing w:line="360" w:lineRule="auto"/>
        <w:jc w:val="center"/>
        <w:rPr>
          <w:rFonts w:hint="default" w:ascii="Times New Roman" w:hAnsi="Times New Roman" w:cs="Times New Roman"/>
          <w:sz w:val="20"/>
          <w:szCs w:val="20"/>
          <w:lang w:val="en-US"/>
        </w:rPr>
      </w:pPr>
    </w:p>
    <w:p w14:paraId="3650D7FD">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3293110"/>
            <wp:effectExtent l="0" t="0" r="5715" b="2540"/>
            <wp:docPr id="6" name="Picture 6" descr="task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212"/>
                    <pic:cNvPicPr>
                      <a:picLocks noChangeAspect="1"/>
                    </pic:cNvPicPr>
                  </pic:nvPicPr>
                  <pic:blipFill>
                    <a:blip r:embed="rId8"/>
                    <a:stretch>
                      <a:fillRect/>
                    </a:stretch>
                  </pic:blipFill>
                  <pic:spPr>
                    <a:xfrm>
                      <a:off x="0" y="0"/>
                      <a:ext cx="5271135" cy="3293110"/>
                    </a:xfrm>
                    <a:prstGeom prst="rect">
                      <a:avLst/>
                    </a:prstGeom>
                  </pic:spPr>
                </pic:pic>
              </a:graphicData>
            </a:graphic>
          </wp:inline>
        </w:drawing>
      </w:r>
    </w:p>
    <w:p w14:paraId="655A5CA9">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6</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Motorcycle Accidents by Day of Week (125cc to 500cc)</w:t>
      </w:r>
    </w:p>
    <w:p w14:paraId="438781B1">
      <w:pPr>
        <w:bidi w:val="0"/>
        <w:spacing w:line="360" w:lineRule="auto"/>
        <w:jc w:val="both"/>
        <w:rPr>
          <w:rFonts w:hint="default" w:ascii="Times New Roman" w:hAnsi="Times New Roman" w:cs="Times New Roman"/>
          <w:b/>
          <w:bCs/>
          <w:sz w:val="24"/>
          <w:szCs w:val="24"/>
        </w:rPr>
      </w:pPr>
    </w:p>
    <w:p w14:paraId="71391B65">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Motorcycles over 500cc: </w:t>
      </w:r>
      <w:r>
        <w:rPr>
          <w:rFonts w:hint="default" w:ascii="Times New Roman" w:hAnsi="Times New Roman" w:cs="Times New Roman"/>
          <w:sz w:val="24"/>
          <w:szCs w:val="24"/>
        </w:rPr>
        <w:t>Larger motorcycles related crashes were most common at the weekend afternoon. This corresponds with leisure traveling and long distance rides as are observed to occur on weekends.</w:t>
      </w:r>
    </w:p>
    <w:p w14:paraId="27A07E18">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8595" cy="3159760"/>
            <wp:effectExtent l="0" t="0" r="8255" b="2540"/>
            <wp:docPr id="7" name="Picture 7" descr="task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213"/>
                    <pic:cNvPicPr>
                      <a:picLocks noChangeAspect="1"/>
                    </pic:cNvPicPr>
                  </pic:nvPicPr>
                  <pic:blipFill>
                    <a:blip r:embed="rId9"/>
                    <a:stretch>
                      <a:fillRect/>
                    </a:stretch>
                  </pic:blipFill>
                  <pic:spPr>
                    <a:xfrm>
                      <a:off x="0" y="0"/>
                      <a:ext cx="5268595" cy="3159760"/>
                    </a:xfrm>
                    <a:prstGeom prst="rect">
                      <a:avLst/>
                    </a:prstGeom>
                  </pic:spPr>
                </pic:pic>
              </a:graphicData>
            </a:graphic>
          </wp:inline>
        </w:drawing>
      </w:r>
    </w:p>
    <w:p w14:paraId="4E5F3810">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7</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Motorcycle Accidents by Hour of Day (Over 500cc)</w:t>
      </w:r>
    </w:p>
    <w:p w14:paraId="32589691">
      <w:pPr>
        <w:bidi w:val="0"/>
        <w:spacing w:line="360" w:lineRule="auto"/>
        <w:jc w:val="center"/>
        <w:rPr>
          <w:rFonts w:hint="default" w:ascii="Times New Roman" w:hAnsi="Times New Roman" w:cs="Times New Roman"/>
          <w:sz w:val="20"/>
          <w:szCs w:val="20"/>
          <w:lang w:val="en-US"/>
        </w:rPr>
      </w:pPr>
    </w:p>
    <w:p w14:paraId="6A2C993D">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865" cy="3151505"/>
            <wp:effectExtent l="0" t="0" r="6985" b="10795"/>
            <wp:docPr id="8" name="Picture 8" descr="task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sk214"/>
                    <pic:cNvPicPr>
                      <a:picLocks noChangeAspect="1"/>
                    </pic:cNvPicPr>
                  </pic:nvPicPr>
                  <pic:blipFill>
                    <a:blip r:embed="rId10"/>
                    <a:stretch>
                      <a:fillRect/>
                    </a:stretch>
                  </pic:blipFill>
                  <pic:spPr>
                    <a:xfrm>
                      <a:off x="0" y="0"/>
                      <a:ext cx="5269865" cy="3151505"/>
                    </a:xfrm>
                    <a:prstGeom prst="rect">
                      <a:avLst/>
                    </a:prstGeom>
                  </pic:spPr>
                </pic:pic>
              </a:graphicData>
            </a:graphic>
          </wp:inline>
        </w:drawing>
      </w:r>
    </w:p>
    <w:p w14:paraId="10BF130F">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8</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Motorcycle Accidents by Day of Week (Over 500cc)</w:t>
      </w:r>
    </w:p>
    <w:p w14:paraId="0E431424">
      <w:pPr>
        <w:pStyle w:val="5"/>
        <w:keepNext w:val="0"/>
        <w:keepLines w:val="0"/>
        <w:widowControl/>
        <w:suppressLineNumbers w:val="0"/>
        <w:rPr>
          <w:rStyle w:val="13"/>
          <w:b/>
          <w:bCs/>
        </w:rPr>
      </w:pPr>
    </w:p>
    <w:p w14:paraId="37768EB4">
      <w:pPr>
        <w:pStyle w:val="5"/>
        <w:keepNext w:val="0"/>
        <w:keepLines w:val="0"/>
        <w:widowControl/>
        <w:suppressLineNumbers w:val="0"/>
        <w:rPr>
          <w:rStyle w:val="13"/>
          <w:b/>
          <w:bCs/>
        </w:rPr>
      </w:pPr>
    </w:p>
    <w:p w14:paraId="01D21BA8">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3: Pedestrian-Related Accidents</w:t>
      </w:r>
    </w:p>
    <w:p w14:paraId="17F11EB6">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4310" cy="3280410"/>
            <wp:effectExtent l="0" t="0" r="2540" b="15240"/>
            <wp:docPr id="10" name="Picture 10"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sk3"/>
                    <pic:cNvPicPr>
                      <a:picLocks noChangeAspect="1"/>
                    </pic:cNvPicPr>
                  </pic:nvPicPr>
                  <pic:blipFill>
                    <a:blip r:embed="rId11"/>
                    <a:stretch>
                      <a:fillRect/>
                    </a:stretch>
                  </pic:blipFill>
                  <pic:spPr>
                    <a:xfrm>
                      <a:off x="0" y="0"/>
                      <a:ext cx="5274310" cy="3280410"/>
                    </a:xfrm>
                    <a:prstGeom prst="rect">
                      <a:avLst/>
                    </a:prstGeom>
                  </pic:spPr>
                </pic:pic>
              </a:graphicData>
            </a:graphic>
          </wp:inline>
        </w:drawing>
      </w:r>
    </w:p>
    <w:p w14:paraId="21B8F0CB">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9</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Pedestrian Accidents By Light Condition</w:t>
      </w:r>
    </w:p>
    <w:p w14:paraId="22480AA2">
      <w:pPr>
        <w:bidi w:val="0"/>
        <w:spacing w:line="360" w:lineRule="auto"/>
        <w:rPr>
          <w:rFonts w:hint="default" w:ascii="Times New Roman" w:hAnsi="Times New Roman" w:cs="Times New Roman"/>
          <w:sz w:val="24"/>
          <w:szCs w:val="24"/>
        </w:rPr>
      </w:pPr>
    </w:p>
    <w:p w14:paraId="57B99699">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Significant Hours: </w:t>
      </w:r>
      <w:r>
        <w:rPr>
          <w:rFonts w:hint="default" w:ascii="Times New Roman" w:hAnsi="Times New Roman" w:cs="Times New Roman"/>
          <w:sz w:val="24"/>
          <w:szCs w:val="24"/>
        </w:rPr>
        <w:t>Walking related incidents peaked during 7AM to 9 AM and 3 PM to 6 PM. These hours also correspond with school and work time hence there are more pedestrians and road crossing accidents.</w:t>
      </w:r>
    </w:p>
    <w:p w14:paraId="694B2732">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Significant Days: </w:t>
      </w:r>
      <w:r>
        <w:rPr>
          <w:rFonts w:hint="default" w:ascii="Times New Roman" w:hAnsi="Times New Roman" w:cs="Times New Roman"/>
          <w:sz w:val="24"/>
          <w:szCs w:val="24"/>
        </w:rPr>
        <w:t>Two factors pointed out to show that Fridays and Saturdays had the highest number of pedestrians involved in accidents. Fridays would have higher activities than other weekdays, Saturday would be activities like outing and more movement in cities during the day.</w:t>
      </w:r>
    </w:p>
    <w:p w14:paraId="61BF9916">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4: Severity Analysis Using Apriori Algorithm</w:t>
      </w:r>
    </w:p>
    <w:p w14:paraId="184B4CD5">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6055" cy="2361565"/>
            <wp:effectExtent l="0" t="0" r="10795" b="635"/>
            <wp:docPr id="11" name="Picture 11" descr="tas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sk4"/>
                    <pic:cNvPicPr>
                      <a:picLocks noChangeAspect="1"/>
                    </pic:cNvPicPr>
                  </pic:nvPicPr>
                  <pic:blipFill>
                    <a:blip r:embed="rId12"/>
                    <a:stretch>
                      <a:fillRect/>
                    </a:stretch>
                  </pic:blipFill>
                  <pic:spPr>
                    <a:xfrm>
                      <a:off x="0" y="0"/>
                      <a:ext cx="5266055" cy="2361565"/>
                    </a:xfrm>
                    <a:prstGeom prst="rect">
                      <a:avLst/>
                    </a:prstGeom>
                  </pic:spPr>
                </pic:pic>
              </a:graphicData>
            </a:graphic>
          </wp:inline>
        </w:drawing>
      </w:r>
    </w:p>
    <w:p w14:paraId="5D2C0521">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10</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Top 10 Association Rules by Lift for Accident Severity</w:t>
      </w:r>
    </w:p>
    <w:p w14:paraId="4A37C44A">
      <w:pPr>
        <w:bidi w:val="0"/>
        <w:spacing w:line="360" w:lineRule="auto"/>
        <w:jc w:val="center"/>
        <w:rPr>
          <w:rFonts w:hint="default" w:ascii="Times New Roman" w:hAnsi="Times New Roman" w:cs="Times New Roman"/>
          <w:sz w:val="20"/>
          <w:szCs w:val="20"/>
          <w:lang w:val="en-US"/>
        </w:rPr>
      </w:pPr>
    </w:p>
    <w:p w14:paraId="0A60E8BC">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Adverse Weather Conditions: </w:t>
      </w:r>
      <w:r>
        <w:rPr>
          <w:rFonts w:hint="default" w:ascii="Times New Roman" w:hAnsi="Times New Roman" w:cs="Times New Roman"/>
          <w:sz w:val="24"/>
          <w:szCs w:val="24"/>
        </w:rPr>
        <w:t>Concerning this, serious accidents were significantly connected to unfavourable climate conditions like rain or fog that can also cause low visibility, slide risks and slippery roads elevating the risk levels.</w:t>
      </w:r>
    </w:p>
    <w:p w14:paraId="3903053F">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High-Speed Zones:</w:t>
      </w:r>
      <w:r>
        <w:rPr>
          <w:rFonts w:hint="default" w:ascii="Times New Roman" w:hAnsi="Times New Roman" w:cs="Times New Roman"/>
          <w:sz w:val="24"/>
          <w:szCs w:val="24"/>
        </w:rPr>
        <w:t xml:space="preserve"> The consequences of the accidents were also considered depending on the speeding zones; the rate of severe consequence was higher in the trending zones. In other words, and faster speeds decrease reaction time as well as increase the impact force during accidents.</w:t>
      </w:r>
    </w:p>
    <w:p w14:paraId="580CB1DF">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Nighttime: </w:t>
      </w:r>
      <w:r>
        <w:rPr>
          <w:rFonts w:hint="default" w:ascii="Times New Roman" w:hAnsi="Times New Roman" w:cs="Times New Roman"/>
          <w:sz w:val="24"/>
          <w:szCs w:val="24"/>
        </w:rPr>
        <w:t>The effects indicated that nighttime conditions were associated with higher severity of traffic accident as a result of poor visibility, tiredness, and high risk of drunk driving.</w:t>
      </w:r>
    </w:p>
    <w:p w14:paraId="76922FE9">
      <w:pPr>
        <w:pStyle w:val="5"/>
        <w:keepNext w:val="0"/>
        <w:keepLines w:val="0"/>
        <w:widowControl/>
        <w:suppressLineNumbers w:val="0"/>
        <w:rPr>
          <w:rStyle w:val="13"/>
          <w:b/>
          <w:bCs/>
        </w:rPr>
      </w:pPr>
    </w:p>
    <w:p w14:paraId="793F3398">
      <w:pPr>
        <w:pStyle w:val="5"/>
        <w:keepNext w:val="0"/>
        <w:keepLines w:val="0"/>
        <w:widowControl/>
        <w:suppressLineNumbers w:val="0"/>
        <w:rPr>
          <w:rStyle w:val="13"/>
          <w:b/>
          <w:bCs/>
        </w:rPr>
      </w:pPr>
    </w:p>
    <w:p w14:paraId="3FCC7521">
      <w:pPr>
        <w:pStyle w:val="5"/>
        <w:keepNext w:val="0"/>
        <w:keepLines w:val="0"/>
        <w:widowControl/>
        <w:suppressLineNumbers w:val="0"/>
        <w:rPr>
          <w:rStyle w:val="13"/>
          <w:b/>
          <w:bCs/>
        </w:rPr>
      </w:pPr>
    </w:p>
    <w:p w14:paraId="138D96E4">
      <w:pPr>
        <w:pStyle w:val="5"/>
        <w:keepNext w:val="0"/>
        <w:keepLines w:val="0"/>
        <w:widowControl/>
        <w:suppressLineNumbers w:val="0"/>
        <w:rPr>
          <w:rStyle w:val="13"/>
          <w:b/>
          <w:bCs/>
        </w:rPr>
      </w:pPr>
    </w:p>
    <w:p w14:paraId="2B591CFA">
      <w:pPr>
        <w:pStyle w:val="5"/>
        <w:keepNext w:val="0"/>
        <w:keepLines w:val="0"/>
        <w:widowControl/>
        <w:suppressLineNumbers w:val="0"/>
        <w:rPr>
          <w:rStyle w:val="13"/>
          <w:b/>
          <w:bCs/>
        </w:rPr>
      </w:pPr>
    </w:p>
    <w:p w14:paraId="261B7982">
      <w:pPr>
        <w:pStyle w:val="5"/>
        <w:keepNext w:val="0"/>
        <w:keepLines w:val="0"/>
        <w:widowControl/>
        <w:suppressLineNumbers w:val="0"/>
        <w:rPr>
          <w:rStyle w:val="13"/>
          <w:b/>
          <w:bCs/>
        </w:rPr>
      </w:pPr>
    </w:p>
    <w:p w14:paraId="03168DD4">
      <w:pPr>
        <w:pStyle w:val="5"/>
        <w:keepNext w:val="0"/>
        <w:keepLines w:val="0"/>
        <w:widowControl/>
        <w:suppressLineNumbers w:val="0"/>
        <w:rPr>
          <w:rStyle w:val="13"/>
          <w:b/>
          <w:bCs/>
        </w:rPr>
      </w:pPr>
    </w:p>
    <w:p w14:paraId="435C2448">
      <w:pPr>
        <w:pStyle w:val="5"/>
        <w:keepNext w:val="0"/>
        <w:keepLines w:val="0"/>
        <w:widowControl/>
        <w:suppressLineNumbers w:val="0"/>
        <w:rPr>
          <w:rStyle w:val="13"/>
          <w:b/>
          <w:bCs/>
        </w:rPr>
      </w:pPr>
    </w:p>
    <w:p w14:paraId="766BE0C5">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5: Clustering for Kingston upon Hull</w:t>
      </w:r>
    </w:p>
    <w:p w14:paraId="14835FE4">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3208655"/>
            <wp:effectExtent l="0" t="0" r="5715" b="10795"/>
            <wp:docPr id="13" name="Picture 13" descr="tas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sk5"/>
                    <pic:cNvPicPr>
                      <a:picLocks noChangeAspect="1"/>
                    </pic:cNvPicPr>
                  </pic:nvPicPr>
                  <pic:blipFill>
                    <a:blip r:embed="rId13"/>
                    <a:stretch>
                      <a:fillRect/>
                    </a:stretch>
                  </pic:blipFill>
                  <pic:spPr>
                    <a:xfrm>
                      <a:off x="0" y="0"/>
                      <a:ext cx="5271135" cy="3208655"/>
                    </a:xfrm>
                    <a:prstGeom prst="rect">
                      <a:avLst/>
                    </a:prstGeom>
                  </pic:spPr>
                </pic:pic>
              </a:graphicData>
            </a:graphic>
          </wp:inline>
        </w:drawing>
      </w:r>
    </w:p>
    <w:p w14:paraId="5F1EF35C">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11</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Number of Accidents by Hour of Day</w:t>
      </w:r>
    </w:p>
    <w:p w14:paraId="1662B0BD">
      <w:pPr>
        <w:bidi w:val="0"/>
        <w:spacing w:line="360" w:lineRule="auto"/>
        <w:rPr>
          <w:rFonts w:hint="default" w:ascii="Times New Roman" w:hAnsi="Times New Roman" w:cs="Times New Roman"/>
          <w:sz w:val="24"/>
          <w:szCs w:val="24"/>
          <w:lang w:val="en-US"/>
        </w:rPr>
      </w:pPr>
    </w:p>
    <w:p w14:paraId="0B915420">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45735" cy="3463925"/>
            <wp:effectExtent l="0" t="0" r="0" b="0"/>
            <wp:docPr id="14" name="Picture 14" descr="task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sk51"/>
                    <pic:cNvPicPr>
                      <a:picLocks noChangeAspect="1"/>
                    </pic:cNvPicPr>
                  </pic:nvPicPr>
                  <pic:blipFill>
                    <a:blip r:embed="rId14"/>
                    <a:srcRect l="434"/>
                    <a:stretch>
                      <a:fillRect/>
                    </a:stretch>
                  </pic:blipFill>
                  <pic:spPr>
                    <a:xfrm>
                      <a:off x="0" y="0"/>
                      <a:ext cx="5245735" cy="3463925"/>
                    </a:xfrm>
                    <a:prstGeom prst="rect">
                      <a:avLst/>
                    </a:prstGeom>
                  </pic:spPr>
                </pic:pic>
              </a:graphicData>
            </a:graphic>
          </wp:inline>
        </w:drawing>
      </w:r>
    </w:p>
    <w:p w14:paraId="7B1EE156">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12</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Number of Accidents by Day of the Week</w:t>
      </w:r>
    </w:p>
    <w:p w14:paraId="54A34B83">
      <w:pPr>
        <w:bidi w:val="0"/>
        <w:spacing w:line="360" w:lineRule="auto"/>
        <w:rPr>
          <w:rFonts w:hint="default" w:ascii="Times New Roman" w:hAnsi="Times New Roman" w:cs="Times New Roman"/>
          <w:sz w:val="24"/>
          <w:szCs w:val="24"/>
        </w:rPr>
      </w:pPr>
    </w:p>
    <w:p w14:paraId="1678DA1A">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Urban Areas: </w:t>
      </w:r>
      <w:r>
        <w:rPr>
          <w:rFonts w:hint="default" w:ascii="Times New Roman" w:hAnsi="Times New Roman" w:cs="Times New Roman"/>
          <w:sz w:val="24"/>
          <w:szCs w:val="24"/>
        </w:rPr>
        <w:t>From the clustering analysis it was observed that Kingston upon Hull’s urban zones were the most prone to accident occurrences. This is possibly caused by increased traffic flow and presence of pedestrians in business uprights in cities.</w:t>
      </w:r>
    </w:p>
    <w:p w14:paraId="4824EC42">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Key Clusters: </w:t>
      </w:r>
      <w:r>
        <w:rPr>
          <w:rFonts w:hint="default" w:ascii="Times New Roman" w:hAnsi="Times New Roman" w:cs="Times New Roman"/>
          <w:sz w:val="24"/>
          <w:szCs w:val="24"/>
        </w:rPr>
        <w:t>Accident blackspots were established near high traffic intersection and populated residential areas. It is believed that these zones could be traffic accident prone regions since there is increased interaction between traffic and pedestrians as well as vehicles.</w:t>
      </w:r>
    </w:p>
    <w:p w14:paraId="7A26D425">
      <w:pPr>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040" cy="3197860"/>
            <wp:effectExtent l="0" t="0" r="3810" b="2540"/>
            <wp:docPr id="12" name="Picture 12" descr="task5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sk5 cluster"/>
                    <pic:cNvPicPr>
                      <a:picLocks noChangeAspect="1"/>
                    </pic:cNvPicPr>
                  </pic:nvPicPr>
                  <pic:blipFill>
                    <a:blip r:embed="rId15"/>
                    <a:stretch>
                      <a:fillRect/>
                    </a:stretch>
                  </pic:blipFill>
                  <pic:spPr>
                    <a:xfrm>
                      <a:off x="0" y="0"/>
                      <a:ext cx="5273040" cy="3197860"/>
                    </a:xfrm>
                    <a:prstGeom prst="rect">
                      <a:avLst/>
                    </a:prstGeom>
                  </pic:spPr>
                </pic:pic>
              </a:graphicData>
            </a:graphic>
          </wp:inline>
        </w:drawing>
      </w:r>
    </w:p>
    <w:p w14:paraId="648E604F">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13</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Accidents in Kingston Upon Hull - Clustered</w:t>
      </w:r>
    </w:p>
    <w:p w14:paraId="2F239A13">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6: Time-Series Modeling for Accident Counts</w:t>
      </w:r>
    </w:p>
    <w:p w14:paraId="739F5DC7">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865" cy="2550160"/>
            <wp:effectExtent l="0" t="0" r="6985" b="2540"/>
            <wp:docPr id="15" name="Picture 15" descr="task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sk6"/>
                    <pic:cNvPicPr>
                      <a:picLocks noChangeAspect="1"/>
                    </pic:cNvPicPr>
                  </pic:nvPicPr>
                  <pic:blipFill>
                    <a:blip r:embed="rId16"/>
                    <a:srcRect b="861"/>
                    <a:stretch>
                      <a:fillRect/>
                    </a:stretch>
                  </pic:blipFill>
                  <pic:spPr>
                    <a:xfrm>
                      <a:off x="0" y="0"/>
                      <a:ext cx="5269865" cy="2550160"/>
                    </a:xfrm>
                    <a:prstGeom prst="rect">
                      <a:avLst/>
                    </a:prstGeom>
                  </pic:spPr>
                </pic:pic>
              </a:graphicData>
            </a:graphic>
          </wp:inline>
        </w:drawing>
      </w:r>
    </w:p>
    <w:p w14:paraId="67D6A861">
      <w:pPr>
        <w:bidi w:val="0"/>
        <w:spacing w:line="360" w:lineRule="auto"/>
        <w:jc w:val="center"/>
        <w:rPr>
          <w:rFonts w:hint="default"/>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14</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Weekly Accident Counts for Police Force 1</w:t>
      </w:r>
    </w:p>
    <w:p w14:paraId="0D63C6CF">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7960" cy="2444750"/>
            <wp:effectExtent l="0" t="0" r="8890" b="12700"/>
            <wp:docPr id="16" name="Picture 16" descr="task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sk61"/>
                    <pic:cNvPicPr>
                      <a:picLocks noChangeAspect="1"/>
                    </pic:cNvPicPr>
                  </pic:nvPicPr>
                  <pic:blipFill>
                    <a:blip r:embed="rId17"/>
                    <a:stretch>
                      <a:fillRect/>
                    </a:stretch>
                  </pic:blipFill>
                  <pic:spPr>
                    <a:xfrm>
                      <a:off x="0" y="0"/>
                      <a:ext cx="5267960" cy="2444750"/>
                    </a:xfrm>
                    <a:prstGeom prst="rect">
                      <a:avLst/>
                    </a:prstGeom>
                  </pic:spPr>
                </pic:pic>
              </a:graphicData>
            </a:graphic>
          </wp:inline>
        </w:drawing>
      </w:r>
    </w:p>
    <w:p w14:paraId="3BEB36AD">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Actual vs Predicted Weekly Accident Counts for Police Force 1 (Linear Regression)</w:t>
      </w:r>
    </w:p>
    <w:p w14:paraId="2F6FD09C">
      <w:pPr>
        <w:bidi w:val="0"/>
        <w:spacing w:line="360" w:lineRule="auto"/>
        <w:jc w:val="center"/>
        <w:rPr>
          <w:rFonts w:hint="default" w:ascii="Times New Roman" w:hAnsi="Times New Roman" w:cs="Times New Roman"/>
          <w:lang w:val="en-US"/>
        </w:rPr>
      </w:pPr>
    </w:p>
    <w:p w14:paraId="0C3D2CFA">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9230" cy="2457450"/>
            <wp:effectExtent l="0" t="0" r="7620" b="0"/>
            <wp:docPr id="17" name="Picture 17" descr="task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sk62"/>
                    <pic:cNvPicPr>
                      <a:picLocks noChangeAspect="1"/>
                    </pic:cNvPicPr>
                  </pic:nvPicPr>
                  <pic:blipFill>
                    <a:blip r:embed="rId18"/>
                    <a:stretch>
                      <a:fillRect/>
                    </a:stretch>
                  </pic:blipFill>
                  <pic:spPr>
                    <a:xfrm>
                      <a:off x="0" y="0"/>
                      <a:ext cx="5269230" cy="2457450"/>
                    </a:xfrm>
                    <a:prstGeom prst="rect">
                      <a:avLst/>
                    </a:prstGeom>
                  </pic:spPr>
                </pic:pic>
              </a:graphicData>
            </a:graphic>
          </wp:inline>
        </w:drawing>
      </w:r>
    </w:p>
    <w:p w14:paraId="4908A4DC">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Actual vs Predicted Weekly Accident Counts for Police Force 1 (KNN)</w:t>
      </w:r>
    </w:p>
    <w:p w14:paraId="5A7CE39E">
      <w:pPr>
        <w:bidi w:val="0"/>
        <w:spacing w:line="360" w:lineRule="auto"/>
        <w:jc w:val="center"/>
        <w:rPr>
          <w:rFonts w:hint="default" w:ascii="Times New Roman" w:hAnsi="Times New Roman" w:cs="Times New Roman"/>
          <w:lang w:val="en-US" w:eastAsia="zh-CN"/>
        </w:rPr>
      </w:pPr>
    </w:p>
    <w:p w14:paraId="3A5213C6">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9865" cy="2567940"/>
            <wp:effectExtent l="0" t="0" r="6985" b="3810"/>
            <wp:docPr id="18" name="Picture 18" descr="task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sk63"/>
                    <pic:cNvPicPr>
                      <a:picLocks noChangeAspect="1"/>
                    </pic:cNvPicPr>
                  </pic:nvPicPr>
                  <pic:blipFill>
                    <a:blip r:embed="rId19"/>
                    <a:stretch>
                      <a:fillRect/>
                    </a:stretch>
                  </pic:blipFill>
                  <pic:spPr>
                    <a:xfrm>
                      <a:off x="0" y="0"/>
                      <a:ext cx="5269865" cy="2567940"/>
                    </a:xfrm>
                    <a:prstGeom prst="rect">
                      <a:avLst/>
                    </a:prstGeom>
                  </pic:spPr>
                </pic:pic>
              </a:graphicData>
            </a:graphic>
          </wp:inline>
        </w:drawing>
      </w:r>
    </w:p>
    <w:p w14:paraId="3DEDB5BE">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Forecast of Weekly Accident Counts for Police Force 1 (Linear Regression)</w:t>
      </w:r>
    </w:p>
    <w:p w14:paraId="4B0D5F6B">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1135" cy="2272030"/>
            <wp:effectExtent l="0" t="0" r="5715" b="13970"/>
            <wp:docPr id="19" name="Picture 19" descr="task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sk64"/>
                    <pic:cNvPicPr>
                      <a:picLocks noChangeAspect="1"/>
                    </pic:cNvPicPr>
                  </pic:nvPicPr>
                  <pic:blipFill>
                    <a:blip r:embed="rId20"/>
                    <a:stretch>
                      <a:fillRect/>
                    </a:stretch>
                  </pic:blipFill>
                  <pic:spPr>
                    <a:xfrm>
                      <a:off x="0" y="0"/>
                      <a:ext cx="5271135" cy="2272030"/>
                    </a:xfrm>
                    <a:prstGeom prst="rect">
                      <a:avLst/>
                    </a:prstGeom>
                  </pic:spPr>
                </pic:pic>
              </a:graphicData>
            </a:graphic>
          </wp:inline>
        </w:drawing>
      </w:r>
    </w:p>
    <w:p w14:paraId="6D8F1413">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Forecast of Weekly Accident Counts for Police Force 1 (KNN)</w:t>
      </w:r>
    </w:p>
    <w:p w14:paraId="2E8A37E6">
      <w:pPr>
        <w:bidi w:val="0"/>
        <w:spacing w:line="360" w:lineRule="auto"/>
        <w:jc w:val="center"/>
        <w:rPr>
          <w:rFonts w:hint="default" w:ascii="Times New Roman" w:hAnsi="Times New Roman" w:cs="Times New Roman"/>
          <w:lang w:val="en-US" w:eastAsia="zh-CN"/>
        </w:rPr>
      </w:pPr>
    </w:p>
    <w:p w14:paraId="3C858086">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8595" cy="2430780"/>
            <wp:effectExtent l="0" t="0" r="8255" b="7620"/>
            <wp:docPr id="20" name="Picture 20" descr="task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sk612"/>
                    <pic:cNvPicPr>
                      <a:picLocks noChangeAspect="1"/>
                    </pic:cNvPicPr>
                  </pic:nvPicPr>
                  <pic:blipFill>
                    <a:blip r:embed="rId21"/>
                    <a:stretch>
                      <a:fillRect/>
                    </a:stretch>
                  </pic:blipFill>
                  <pic:spPr>
                    <a:xfrm>
                      <a:off x="0" y="0"/>
                      <a:ext cx="5268595" cy="2430780"/>
                    </a:xfrm>
                    <a:prstGeom prst="rect">
                      <a:avLst/>
                    </a:prstGeom>
                  </pic:spPr>
                </pic:pic>
              </a:graphicData>
            </a:graphic>
          </wp:inline>
        </w:drawing>
      </w:r>
    </w:p>
    <w:p w14:paraId="4E6E6994">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lang w:val="en-US"/>
        </w:rPr>
        <w:t xml:space="preserve"> : Weekly Accident Counts for Police Force 10</w:t>
      </w:r>
    </w:p>
    <w:p w14:paraId="62AF5C16">
      <w:pPr>
        <w:bidi w:val="0"/>
        <w:spacing w:line="360" w:lineRule="auto"/>
        <w:jc w:val="center"/>
        <w:rPr>
          <w:rFonts w:hint="default" w:ascii="Times New Roman" w:hAnsi="Times New Roman" w:cs="Times New Roman"/>
          <w:lang w:val="en-US"/>
        </w:rPr>
      </w:pPr>
    </w:p>
    <w:p w14:paraId="5B8BD463">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9230" cy="2550160"/>
            <wp:effectExtent l="0" t="0" r="7620" b="2540"/>
            <wp:docPr id="21" name="Picture 21" descr="task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sk613"/>
                    <pic:cNvPicPr>
                      <a:picLocks noChangeAspect="1"/>
                    </pic:cNvPicPr>
                  </pic:nvPicPr>
                  <pic:blipFill>
                    <a:blip r:embed="rId22"/>
                    <a:stretch>
                      <a:fillRect/>
                    </a:stretch>
                  </pic:blipFill>
                  <pic:spPr>
                    <a:xfrm>
                      <a:off x="0" y="0"/>
                      <a:ext cx="5269230" cy="2550160"/>
                    </a:xfrm>
                    <a:prstGeom prst="rect">
                      <a:avLst/>
                    </a:prstGeom>
                  </pic:spPr>
                </pic:pic>
              </a:graphicData>
            </a:graphic>
          </wp:inline>
        </w:drawing>
      </w:r>
    </w:p>
    <w:p w14:paraId="365CC6CA">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Actual vs Predicted Weekly Accident Counts for Police Force 10 (Linear Regression)</w:t>
      </w:r>
    </w:p>
    <w:p w14:paraId="233BA6E7">
      <w:pPr>
        <w:bidi w:val="0"/>
        <w:spacing w:line="360" w:lineRule="auto"/>
        <w:jc w:val="center"/>
        <w:rPr>
          <w:rFonts w:hint="default" w:ascii="Times New Roman" w:hAnsi="Times New Roman" w:cs="Times New Roman"/>
          <w:lang w:val="en-US"/>
        </w:rPr>
      </w:pPr>
    </w:p>
    <w:p w14:paraId="0E6B7AA3">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3040" cy="2442210"/>
            <wp:effectExtent l="0" t="0" r="3810" b="15240"/>
            <wp:docPr id="22" name="Picture 22" descr="task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sk614"/>
                    <pic:cNvPicPr>
                      <a:picLocks noChangeAspect="1"/>
                    </pic:cNvPicPr>
                  </pic:nvPicPr>
                  <pic:blipFill>
                    <a:blip r:embed="rId23"/>
                    <a:stretch>
                      <a:fillRect/>
                    </a:stretch>
                  </pic:blipFill>
                  <pic:spPr>
                    <a:xfrm>
                      <a:off x="0" y="0"/>
                      <a:ext cx="5273040" cy="2442210"/>
                    </a:xfrm>
                    <a:prstGeom prst="rect">
                      <a:avLst/>
                    </a:prstGeom>
                  </pic:spPr>
                </pic:pic>
              </a:graphicData>
            </a:graphic>
          </wp:inline>
        </w:drawing>
      </w:r>
    </w:p>
    <w:p w14:paraId="0383D1DD">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Actual vs Predicted Weekly Accident Counts for Police Force 10 (KNN)</w:t>
      </w:r>
    </w:p>
    <w:p w14:paraId="1586B004">
      <w:pPr>
        <w:bidi w:val="0"/>
        <w:spacing w:line="360" w:lineRule="auto"/>
        <w:jc w:val="center"/>
        <w:rPr>
          <w:rFonts w:hint="default" w:ascii="Times New Roman" w:hAnsi="Times New Roman" w:cs="Times New Roman"/>
          <w:lang w:val="en-US" w:eastAsia="zh-CN"/>
        </w:rPr>
      </w:pPr>
    </w:p>
    <w:p w14:paraId="72BE54E1">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0500" cy="2479040"/>
            <wp:effectExtent l="0" t="0" r="6350" b="16510"/>
            <wp:docPr id="23" name="Picture 23" descr="task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sk615"/>
                    <pic:cNvPicPr>
                      <a:picLocks noChangeAspect="1"/>
                    </pic:cNvPicPr>
                  </pic:nvPicPr>
                  <pic:blipFill>
                    <a:blip r:embed="rId24"/>
                    <a:stretch>
                      <a:fillRect/>
                    </a:stretch>
                  </pic:blipFill>
                  <pic:spPr>
                    <a:xfrm>
                      <a:off x="0" y="0"/>
                      <a:ext cx="5270500" cy="2479040"/>
                    </a:xfrm>
                    <a:prstGeom prst="rect">
                      <a:avLst/>
                    </a:prstGeom>
                  </pic:spPr>
                </pic:pic>
              </a:graphicData>
            </a:graphic>
          </wp:inline>
        </w:drawing>
      </w:r>
    </w:p>
    <w:p w14:paraId="76D3B4CA">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Forecast of Weekly Accident Counts for Police Force 10 (Linear Regression)</w:t>
      </w:r>
    </w:p>
    <w:p w14:paraId="523A4DCF">
      <w:pPr>
        <w:bidi w:val="0"/>
        <w:spacing w:line="360" w:lineRule="auto"/>
        <w:jc w:val="center"/>
        <w:rPr>
          <w:rFonts w:hint="default" w:ascii="Times New Roman" w:hAnsi="Times New Roman" w:cs="Times New Roman"/>
          <w:lang w:val="en-US"/>
        </w:rPr>
      </w:pPr>
    </w:p>
    <w:p w14:paraId="38AA6FAD">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3040" cy="2423160"/>
            <wp:effectExtent l="0" t="0" r="3810" b="15240"/>
            <wp:docPr id="24" name="Picture 24" descr="task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sk616"/>
                    <pic:cNvPicPr>
                      <a:picLocks noChangeAspect="1"/>
                    </pic:cNvPicPr>
                  </pic:nvPicPr>
                  <pic:blipFill>
                    <a:blip r:embed="rId25"/>
                    <a:stretch>
                      <a:fillRect/>
                    </a:stretch>
                  </pic:blipFill>
                  <pic:spPr>
                    <a:xfrm>
                      <a:off x="0" y="0"/>
                      <a:ext cx="5273040" cy="2423160"/>
                    </a:xfrm>
                    <a:prstGeom prst="rect">
                      <a:avLst/>
                    </a:prstGeom>
                  </pic:spPr>
                </pic:pic>
              </a:graphicData>
            </a:graphic>
          </wp:inline>
        </w:drawing>
      </w:r>
    </w:p>
    <w:p w14:paraId="5F76C432">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Forecast of Weekly Accident Counts for Police Force 10 (KNN)</w:t>
      </w:r>
    </w:p>
    <w:p w14:paraId="18DF025E">
      <w:pPr>
        <w:bidi w:val="0"/>
        <w:spacing w:line="360" w:lineRule="auto"/>
        <w:jc w:val="center"/>
        <w:rPr>
          <w:rFonts w:hint="default" w:ascii="Times New Roman" w:hAnsi="Times New Roman" w:cs="Times New Roman"/>
          <w:lang w:val="en-US" w:eastAsia="zh-CN"/>
        </w:rPr>
      </w:pPr>
    </w:p>
    <w:p w14:paraId="440FF286">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6690" cy="2515235"/>
            <wp:effectExtent l="0" t="0" r="10160" b="18415"/>
            <wp:docPr id="29" name="Picture 29" descr="task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sk650"/>
                    <pic:cNvPicPr>
                      <a:picLocks noChangeAspect="1"/>
                    </pic:cNvPicPr>
                  </pic:nvPicPr>
                  <pic:blipFill>
                    <a:blip r:embed="rId26"/>
                    <a:stretch>
                      <a:fillRect/>
                    </a:stretch>
                  </pic:blipFill>
                  <pic:spPr>
                    <a:xfrm>
                      <a:off x="0" y="0"/>
                      <a:ext cx="5266690" cy="2515235"/>
                    </a:xfrm>
                    <a:prstGeom prst="rect">
                      <a:avLst/>
                    </a:prstGeom>
                  </pic:spPr>
                </pic:pic>
              </a:graphicData>
            </a:graphic>
          </wp:inline>
        </w:drawing>
      </w:r>
    </w:p>
    <w:p w14:paraId="07E50C01">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lang w:val="en-US"/>
        </w:rPr>
        <w:t xml:space="preserve"> : Weekly Accident Counts for Police Force 50</w:t>
      </w:r>
    </w:p>
    <w:p w14:paraId="15D4A49F">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6690" cy="2306320"/>
            <wp:effectExtent l="0" t="0" r="10160" b="17780"/>
            <wp:docPr id="28" name="Picture 28" descr="task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ask651"/>
                    <pic:cNvPicPr>
                      <a:picLocks noChangeAspect="1"/>
                    </pic:cNvPicPr>
                  </pic:nvPicPr>
                  <pic:blipFill>
                    <a:blip r:embed="rId27"/>
                    <a:stretch>
                      <a:fillRect/>
                    </a:stretch>
                  </pic:blipFill>
                  <pic:spPr>
                    <a:xfrm>
                      <a:off x="0" y="0"/>
                      <a:ext cx="5266690" cy="2306320"/>
                    </a:xfrm>
                    <a:prstGeom prst="rect">
                      <a:avLst/>
                    </a:prstGeom>
                  </pic:spPr>
                </pic:pic>
              </a:graphicData>
            </a:graphic>
          </wp:inline>
        </w:drawing>
      </w:r>
    </w:p>
    <w:p w14:paraId="57DC0336">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Actual vs Predicted Weekly Accident Counts for Police Force 50 (Linear Regression)</w:t>
      </w:r>
    </w:p>
    <w:p w14:paraId="6D568186">
      <w:pPr>
        <w:bidi w:val="0"/>
        <w:spacing w:line="360" w:lineRule="auto"/>
        <w:jc w:val="center"/>
        <w:rPr>
          <w:rFonts w:hint="default" w:ascii="Times New Roman" w:hAnsi="Times New Roman" w:cs="Times New Roman"/>
          <w:lang w:val="en-US" w:eastAsia="zh-CN"/>
        </w:rPr>
      </w:pPr>
    </w:p>
    <w:p w14:paraId="1A00C706">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6690" cy="2556510"/>
            <wp:effectExtent l="0" t="0" r="10160" b="15240"/>
            <wp:docPr id="27" name="Picture 27" descr="task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ask652"/>
                    <pic:cNvPicPr>
                      <a:picLocks noChangeAspect="1"/>
                    </pic:cNvPicPr>
                  </pic:nvPicPr>
                  <pic:blipFill>
                    <a:blip r:embed="rId28"/>
                    <a:stretch>
                      <a:fillRect/>
                    </a:stretch>
                  </pic:blipFill>
                  <pic:spPr>
                    <a:xfrm>
                      <a:off x="0" y="0"/>
                      <a:ext cx="5266690" cy="2556510"/>
                    </a:xfrm>
                    <a:prstGeom prst="rect">
                      <a:avLst/>
                    </a:prstGeom>
                  </pic:spPr>
                </pic:pic>
              </a:graphicData>
            </a:graphic>
          </wp:inline>
        </w:drawing>
      </w:r>
    </w:p>
    <w:p w14:paraId="69D4C813">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Actual vs Predicted Weekly Accident Counts for Police Force 10 (KNN)</w:t>
      </w:r>
    </w:p>
    <w:p w14:paraId="3570E08D">
      <w:pPr>
        <w:bidi w:val="0"/>
        <w:spacing w:line="360" w:lineRule="auto"/>
        <w:jc w:val="center"/>
        <w:rPr>
          <w:rFonts w:hint="default" w:ascii="Times New Roman" w:hAnsi="Times New Roman" w:cs="Times New Roman"/>
          <w:lang w:val="en-US" w:eastAsia="zh-CN"/>
        </w:rPr>
      </w:pPr>
    </w:p>
    <w:p w14:paraId="154955EF">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73675" cy="2236470"/>
            <wp:effectExtent l="0" t="0" r="3175" b="11430"/>
            <wp:docPr id="26" name="Picture 26" descr="task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ask653"/>
                    <pic:cNvPicPr>
                      <a:picLocks noChangeAspect="1"/>
                    </pic:cNvPicPr>
                  </pic:nvPicPr>
                  <pic:blipFill>
                    <a:blip r:embed="rId29"/>
                    <a:stretch>
                      <a:fillRect/>
                    </a:stretch>
                  </pic:blipFill>
                  <pic:spPr>
                    <a:xfrm>
                      <a:off x="0" y="0"/>
                      <a:ext cx="5273675" cy="2236470"/>
                    </a:xfrm>
                    <a:prstGeom prst="rect">
                      <a:avLst/>
                    </a:prstGeom>
                  </pic:spPr>
                </pic:pic>
              </a:graphicData>
            </a:graphic>
          </wp:inline>
        </w:drawing>
      </w:r>
    </w:p>
    <w:p w14:paraId="569425E4">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Forecast of Weekly Accident Counts for Police Force 50 (Linear Regression)</w:t>
      </w:r>
    </w:p>
    <w:p w14:paraId="6F531C37">
      <w:pPr>
        <w:bidi w:val="0"/>
        <w:spacing w:line="360" w:lineRule="auto"/>
        <w:jc w:val="center"/>
        <w:rPr>
          <w:rFonts w:hint="default" w:ascii="Times New Roman" w:hAnsi="Times New Roman" w:cs="Times New Roman"/>
          <w:lang w:val="en-US" w:eastAsia="zh-CN"/>
        </w:rPr>
      </w:pPr>
    </w:p>
    <w:p w14:paraId="03C76FFF">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69865" cy="2577465"/>
            <wp:effectExtent l="0" t="0" r="6985" b="13335"/>
            <wp:docPr id="25" name="Picture 25" descr="task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sk654"/>
                    <pic:cNvPicPr>
                      <a:picLocks noChangeAspect="1"/>
                    </pic:cNvPicPr>
                  </pic:nvPicPr>
                  <pic:blipFill>
                    <a:blip r:embed="rId30"/>
                    <a:stretch>
                      <a:fillRect/>
                    </a:stretch>
                  </pic:blipFill>
                  <pic:spPr>
                    <a:xfrm>
                      <a:off x="0" y="0"/>
                      <a:ext cx="5269865" cy="2577465"/>
                    </a:xfrm>
                    <a:prstGeom prst="rect">
                      <a:avLst/>
                    </a:prstGeom>
                  </pic:spPr>
                </pic:pic>
              </a:graphicData>
            </a:graphic>
          </wp:inline>
        </w:drawing>
      </w:r>
    </w:p>
    <w:p w14:paraId="3385CE9C">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Forecast of Weekly Accident Counts for Police Force 50 (KNN)</w:t>
      </w:r>
    </w:p>
    <w:p w14:paraId="0BCBF422">
      <w:pPr>
        <w:bidi w:val="0"/>
        <w:spacing w:line="360" w:lineRule="auto"/>
        <w:jc w:val="center"/>
        <w:rPr>
          <w:rFonts w:hint="default" w:ascii="Times New Roman" w:hAnsi="Times New Roman" w:cs="Times New Roman"/>
          <w:lang w:val="en-US" w:eastAsia="zh-CN"/>
        </w:rPr>
      </w:pPr>
    </w:p>
    <w:p w14:paraId="6A2ADD91">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Prediction for Policing Areas: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B</w:t>
      </w:r>
      <w:r>
        <w:rPr>
          <w:rFonts w:hint="default" w:ascii="Times New Roman" w:hAnsi="Times New Roman" w:cs="Times New Roman"/>
          <w:sz w:val="24"/>
          <w:szCs w:val="24"/>
        </w:rPr>
        <w:t>y combining the historical data of 2017-2019, policing area-specific time-series models were built for estimating weekly accident counts of three chosen policing areas. These models proved to help in the analysis of accident trends period in relation to another.</w:t>
      </w:r>
    </w:p>
    <w:p w14:paraId="12BBCAF4">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Seasonal Peaks: </w:t>
      </w:r>
      <w:r>
        <w:rPr>
          <w:rFonts w:hint="default" w:ascii="Times New Roman" w:hAnsi="Times New Roman" w:cs="Times New Roman"/>
          <w:sz w:val="24"/>
          <w:szCs w:val="24"/>
        </w:rPr>
        <w:t>The predictions exposed seasonal trend of accidents that indicate an increase during the winter periods. These increases could be attributed to such factors as adverse weather conditions, reduced daylight and holiday travel.</w:t>
      </w:r>
    </w:p>
    <w:p w14:paraId="2546A5B0">
      <w:pPr>
        <w:pStyle w:val="5"/>
        <w:keepNext w:val="0"/>
        <w:keepLines w:val="0"/>
        <w:widowControl/>
        <w:suppressLineNumbers w:val="0"/>
        <w:rPr>
          <w:rStyle w:val="13"/>
          <w:b/>
          <w:bCs/>
        </w:rPr>
      </w:pPr>
    </w:p>
    <w:p w14:paraId="133884A6">
      <w:pPr>
        <w:pStyle w:val="5"/>
        <w:keepNext w:val="0"/>
        <w:keepLines w:val="0"/>
        <w:widowControl/>
        <w:suppressLineNumbers w:val="0"/>
        <w:rPr>
          <w:rStyle w:val="13"/>
          <w:b/>
          <w:bCs/>
        </w:rPr>
      </w:pPr>
    </w:p>
    <w:p w14:paraId="5A6AA7EB">
      <w:pPr>
        <w:pStyle w:val="5"/>
        <w:keepNext w:val="0"/>
        <w:keepLines w:val="0"/>
        <w:widowControl/>
        <w:suppressLineNumbers w:val="0"/>
        <w:rPr>
          <w:rStyle w:val="13"/>
          <w:b/>
          <w:bCs/>
        </w:rPr>
      </w:pPr>
    </w:p>
    <w:p w14:paraId="4D76B098">
      <w:pPr>
        <w:pStyle w:val="2"/>
        <w:bidi w:val="0"/>
        <w:spacing w:line="36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7: Forecasting in Hull’s Top 3 LSOAs</w:t>
      </w:r>
    </w:p>
    <w:p w14:paraId="1B6E9C55">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393690" cy="3342005"/>
            <wp:effectExtent l="0" t="0" r="16510" b="10795"/>
            <wp:docPr id="31" name="Picture 31" descr="task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sk70"/>
                    <pic:cNvPicPr>
                      <a:picLocks noChangeAspect="1"/>
                    </pic:cNvPicPr>
                  </pic:nvPicPr>
                  <pic:blipFill>
                    <a:blip r:embed="rId31"/>
                    <a:srcRect r="2687"/>
                    <a:stretch>
                      <a:fillRect/>
                    </a:stretch>
                  </pic:blipFill>
                  <pic:spPr>
                    <a:xfrm>
                      <a:off x="0" y="0"/>
                      <a:ext cx="5393690" cy="3342005"/>
                    </a:xfrm>
                    <a:prstGeom prst="rect">
                      <a:avLst/>
                    </a:prstGeom>
                  </pic:spPr>
                </pic:pic>
              </a:graphicData>
            </a:graphic>
          </wp:inline>
        </w:drawing>
      </w:r>
    </w:p>
    <w:p w14:paraId="4CF41864">
      <w:pPr>
        <w:bidi w:val="0"/>
        <w:spacing w:line="360" w:lineRule="auto"/>
        <w:jc w:val="center"/>
        <w:rPr>
          <w:rFonts w:hint="default" w:ascii="Times New Roman" w:hAnsi="Times New Roman" w:cs="Times New Roman"/>
          <w:lang w:val="en-US" w:eastAsia="zh-C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Actual vs Predicted Daily Accidents for Kingston Upon Hull 016D</w:t>
      </w:r>
    </w:p>
    <w:p w14:paraId="245CEEA3">
      <w:pPr>
        <w:bidi w:val="0"/>
        <w:spacing w:line="360" w:lineRule="auto"/>
        <w:jc w:val="both"/>
        <w:rPr>
          <w:rFonts w:hint="default" w:ascii="Times New Roman" w:hAnsi="Times New Roman" w:cs="Times New Roman"/>
          <w:lang w:val="en-US" w:eastAsia="zh-CN"/>
        </w:rPr>
      </w:pPr>
    </w:p>
    <w:p w14:paraId="28141FDB">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359400" cy="3318510"/>
            <wp:effectExtent l="0" t="0" r="12700" b="15240"/>
            <wp:docPr id="41" name="Picture 41" descr="task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ask71"/>
                    <pic:cNvPicPr>
                      <a:picLocks noChangeAspect="1"/>
                    </pic:cNvPicPr>
                  </pic:nvPicPr>
                  <pic:blipFill>
                    <a:blip r:embed="rId32"/>
                    <a:srcRect r="7151"/>
                    <a:stretch>
                      <a:fillRect/>
                    </a:stretch>
                  </pic:blipFill>
                  <pic:spPr>
                    <a:xfrm>
                      <a:off x="0" y="0"/>
                      <a:ext cx="5359400" cy="3318510"/>
                    </a:xfrm>
                    <a:prstGeom prst="rect">
                      <a:avLst/>
                    </a:prstGeom>
                  </pic:spPr>
                </pic:pic>
              </a:graphicData>
            </a:graphic>
          </wp:inline>
        </w:drawing>
      </w:r>
    </w:p>
    <w:p w14:paraId="5FE7EA84">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Forecast of Daily Accidents for Kingston Upon Hull 016D (July 2020)</w:t>
      </w:r>
    </w:p>
    <w:p w14:paraId="70800F77">
      <w:pPr>
        <w:bidi w:val="0"/>
        <w:spacing w:line="360" w:lineRule="auto"/>
        <w:jc w:val="center"/>
        <w:rPr>
          <w:rFonts w:hint="default" w:ascii="Times New Roman" w:hAnsi="Times New Roman" w:cs="Times New Roman"/>
          <w:lang w:val="en-US"/>
        </w:rPr>
      </w:pPr>
    </w:p>
    <w:p w14:paraId="5C9A84CA">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94655" cy="3724910"/>
            <wp:effectExtent l="0" t="0" r="10795" b="8890"/>
            <wp:docPr id="40" name="Picture 40" descr="task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ask72"/>
                    <pic:cNvPicPr>
                      <a:picLocks noChangeAspect="1"/>
                    </pic:cNvPicPr>
                  </pic:nvPicPr>
                  <pic:blipFill>
                    <a:blip r:embed="rId33"/>
                    <a:stretch>
                      <a:fillRect/>
                    </a:stretch>
                  </pic:blipFill>
                  <pic:spPr>
                    <a:xfrm>
                      <a:off x="0" y="0"/>
                      <a:ext cx="5494655" cy="3724910"/>
                    </a:xfrm>
                    <a:prstGeom prst="rect">
                      <a:avLst/>
                    </a:prstGeom>
                  </pic:spPr>
                </pic:pic>
              </a:graphicData>
            </a:graphic>
          </wp:inline>
        </w:drawing>
      </w:r>
    </w:p>
    <w:p w14:paraId="2C60D21B">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Actual vs Predicted Daily Accidents for Kingston Upon Hull 020B</w:t>
      </w:r>
    </w:p>
    <w:p w14:paraId="149698E6">
      <w:pPr>
        <w:bidi w:val="0"/>
        <w:spacing w:line="360" w:lineRule="auto"/>
        <w:jc w:val="center"/>
        <w:rPr>
          <w:rFonts w:hint="default" w:ascii="Times New Roman" w:hAnsi="Times New Roman" w:cs="Times New Roman"/>
          <w:lang w:val="en-US"/>
        </w:rPr>
      </w:pPr>
    </w:p>
    <w:p w14:paraId="1CD00664">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03850" cy="3754120"/>
            <wp:effectExtent l="0" t="0" r="6350" b="17780"/>
            <wp:docPr id="39" name="Picture 39" descr="task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ask73"/>
                    <pic:cNvPicPr>
                      <a:picLocks noChangeAspect="1"/>
                    </pic:cNvPicPr>
                  </pic:nvPicPr>
                  <pic:blipFill>
                    <a:blip r:embed="rId34"/>
                    <a:stretch>
                      <a:fillRect/>
                    </a:stretch>
                  </pic:blipFill>
                  <pic:spPr>
                    <a:xfrm>
                      <a:off x="0" y="0"/>
                      <a:ext cx="5403850" cy="3754120"/>
                    </a:xfrm>
                    <a:prstGeom prst="rect">
                      <a:avLst/>
                    </a:prstGeom>
                  </pic:spPr>
                </pic:pic>
              </a:graphicData>
            </a:graphic>
          </wp:inline>
        </w:drawing>
      </w:r>
    </w:p>
    <w:p w14:paraId="6A63E19D">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Forecast of Daily Accidents for Kingston Upon Hull 020B (July 2020)</w:t>
      </w:r>
    </w:p>
    <w:p w14:paraId="6EAE6E3D">
      <w:pPr>
        <w:bidi w:val="0"/>
        <w:spacing w:line="360" w:lineRule="auto"/>
        <w:jc w:val="center"/>
        <w:rPr>
          <w:rFonts w:hint="default" w:ascii="Times New Roman" w:hAnsi="Times New Roman" w:cs="Times New Roman"/>
          <w:lang w:val="en-US"/>
        </w:rPr>
      </w:pPr>
    </w:p>
    <w:p w14:paraId="37932839">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888865" cy="2712720"/>
            <wp:effectExtent l="0" t="0" r="6985" b="11430"/>
            <wp:docPr id="38" name="Picture 38" descr="task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sk74"/>
                    <pic:cNvPicPr>
                      <a:picLocks noChangeAspect="1"/>
                    </pic:cNvPicPr>
                  </pic:nvPicPr>
                  <pic:blipFill>
                    <a:blip r:embed="rId35"/>
                    <a:srcRect r="3795"/>
                    <a:stretch>
                      <a:fillRect/>
                    </a:stretch>
                  </pic:blipFill>
                  <pic:spPr>
                    <a:xfrm>
                      <a:off x="0" y="0"/>
                      <a:ext cx="4888865" cy="2712720"/>
                    </a:xfrm>
                    <a:prstGeom prst="rect">
                      <a:avLst/>
                    </a:prstGeom>
                  </pic:spPr>
                </pic:pic>
              </a:graphicData>
            </a:graphic>
          </wp:inline>
        </w:drawing>
      </w:r>
    </w:p>
    <w:p w14:paraId="74190F01">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Actual vs Predicted Daily Accidents for Kingston Upon Hull 030B</w:t>
      </w:r>
    </w:p>
    <w:p w14:paraId="58970E0F">
      <w:pPr>
        <w:bidi w:val="0"/>
        <w:spacing w:line="360" w:lineRule="auto"/>
        <w:jc w:val="center"/>
        <w:rPr>
          <w:rFonts w:hint="default" w:ascii="Times New Roman" w:hAnsi="Times New Roman" w:cs="Times New Roman"/>
          <w:lang w:val="en-US"/>
        </w:rPr>
      </w:pPr>
    </w:p>
    <w:p w14:paraId="66260C63">
      <w:pPr>
        <w:bidi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2405" cy="2910205"/>
            <wp:effectExtent l="0" t="0" r="4445" b="4445"/>
            <wp:docPr id="37" name="Picture 37" descr="task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ask75"/>
                    <pic:cNvPicPr>
                      <a:picLocks noChangeAspect="1"/>
                    </pic:cNvPicPr>
                  </pic:nvPicPr>
                  <pic:blipFill>
                    <a:blip r:embed="rId36"/>
                    <a:stretch>
                      <a:fillRect/>
                    </a:stretch>
                  </pic:blipFill>
                  <pic:spPr>
                    <a:xfrm>
                      <a:off x="0" y="0"/>
                      <a:ext cx="5272405" cy="2910205"/>
                    </a:xfrm>
                    <a:prstGeom prst="rect">
                      <a:avLst/>
                    </a:prstGeom>
                  </pic:spPr>
                </pic:pic>
              </a:graphicData>
            </a:graphic>
          </wp:inline>
        </w:drawing>
      </w:r>
    </w:p>
    <w:p w14:paraId="1E732E10">
      <w:pPr>
        <w:bidi w:val="0"/>
        <w:spacing w:line="360" w:lineRule="auto"/>
        <w:jc w:val="center"/>
        <w:rPr>
          <w:rFonts w:hint="default" w:ascii="Times New Roman" w:hAnsi="Times New Roman" w:cs="Times New Roman"/>
          <w:lang w:val="en-US"/>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lang w:val="en-US"/>
        </w:rPr>
        <w:t xml:space="preserve"> : </w:t>
      </w:r>
      <w:r>
        <w:rPr>
          <w:rFonts w:hint="default" w:ascii="Times New Roman" w:hAnsi="Times New Roman" w:cs="Times New Roman"/>
          <w:lang w:val="en-US" w:eastAsia="zh-CN"/>
        </w:rPr>
        <w:t>Forecast of Daily Accidents for Kingston Upon Hull 030B (July 2020)</w:t>
      </w:r>
    </w:p>
    <w:p w14:paraId="652BF2CD">
      <w:pPr>
        <w:bidi w:val="0"/>
        <w:spacing w:line="360" w:lineRule="auto"/>
        <w:rPr>
          <w:rFonts w:hint="default" w:ascii="Times New Roman" w:hAnsi="Times New Roman" w:cs="Times New Roman"/>
          <w:lang w:val="en-US"/>
        </w:rPr>
      </w:pPr>
    </w:p>
    <w:p w14:paraId="7F85011D">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High-Incident LSOAs:</w:t>
      </w:r>
      <w:r>
        <w:rPr>
          <w:rFonts w:hint="default" w:ascii="Times New Roman" w:hAnsi="Times New Roman" w:cs="Times New Roman"/>
          <w:sz w:val="24"/>
          <w:szCs w:val="24"/>
        </w:rPr>
        <w:t xml:space="preserve"> Out of all the LSOAs in Hull, three LSOAs with the highest accident rates at the beginning of 2020 were taken into analysis. These areas are some of the areas of focus where these interventions must be personalised.</w:t>
      </w:r>
    </w:p>
    <w:p w14:paraId="081D8FCB">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July Forecasting:</w:t>
      </w:r>
      <w:r>
        <w:rPr>
          <w:rFonts w:hint="default" w:ascii="Times New Roman" w:hAnsi="Times New Roman" w:cs="Times New Roman"/>
          <w:sz w:val="24"/>
          <w:szCs w:val="24"/>
        </w:rPr>
        <w:t xml:space="preserve"> For a few days in July, time-series models expected daily accidents to remain constant, although the number could increase on weekends. Which are may arguably be attributed to increased leisure based travel and road transport mainly during weekend days.</w:t>
      </w:r>
    </w:p>
    <w:p w14:paraId="313F48B6">
      <w:pPr>
        <w:pStyle w:val="5"/>
        <w:keepNext w:val="0"/>
        <w:keepLines w:val="0"/>
        <w:widowControl/>
        <w:suppressLineNumbers w:val="0"/>
        <w:rPr>
          <w:rStyle w:val="13"/>
          <w:b/>
          <w:bCs/>
        </w:rPr>
      </w:pPr>
    </w:p>
    <w:p w14:paraId="4F5FC90C">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8: Social Network Construction</w:t>
      </w:r>
    </w:p>
    <w:p w14:paraId="3C125A82">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2286000" cy="590550"/>
            <wp:effectExtent l="0" t="0" r="0" b="0"/>
            <wp:docPr id="43" name="Picture 43" descr="task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ask8"/>
                    <pic:cNvPicPr>
                      <a:picLocks noChangeAspect="1"/>
                    </pic:cNvPicPr>
                  </pic:nvPicPr>
                  <pic:blipFill>
                    <a:blip r:embed="rId37"/>
                    <a:stretch>
                      <a:fillRect/>
                    </a:stretch>
                  </pic:blipFill>
                  <pic:spPr>
                    <a:xfrm>
                      <a:off x="0" y="0"/>
                      <a:ext cx="2286000" cy="590550"/>
                    </a:xfrm>
                    <a:prstGeom prst="rect">
                      <a:avLst/>
                    </a:prstGeom>
                  </pic:spPr>
                </pic:pic>
              </a:graphicData>
            </a:graphic>
          </wp:inline>
        </w:drawing>
      </w:r>
    </w:p>
    <w:p w14:paraId="39F3659A">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763770" cy="4410710"/>
            <wp:effectExtent l="0" t="0" r="17780" b="8890"/>
            <wp:docPr id="44" name="Picture 44" descr="task8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ask8network"/>
                    <pic:cNvPicPr>
                      <a:picLocks noChangeAspect="1"/>
                    </pic:cNvPicPr>
                  </pic:nvPicPr>
                  <pic:blipFill>
                    <a:blip r:embed="rId38"/>
                    <a:stretch>
                      <a:fillRect/>
                    </a:stretch>
                  </pic:blipFill>
                  <pic:spPr>
                    <a:xfrm>
                      <a:off x="0" y="0"/>
                      <a:ext cx="4763770" cy="4410710"/>
                    </a:xfrm>
                    <a:prstGeom prst="rect">
                      <a:avLst/>
                    </a:prstGeom>
                  </pic:spPr>
                </pic:pic>
              </a:graphicData>
            </a:graphic>
          </wp:inline>
        </w:drawing>
      </w:r>
    </w:p>
    <w:p w14:paraId="1FBE5C33">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35</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Social Network (Random Samples of 10000 Nodes)</w:t>
      </w:r>
    </w:p>
    <w:p w14:paraId="1239633E">
      <w:pPr>
        <w:bidi w:val="0"/>
        <w:spacing w:line="360" w:lineRule="auto"/>
        <w:jc w:val="center"/>
        <w:rPr>
          <w:rFonts w:hint="default" w:ascii="Times New Roman" w:hAnsi="Times New Roman" w:cs="Times New Roman"/>
          <w:sz w:val="20"/>
          <w:szCs w:val="20"/>
          <w:lang w:val="en-US"/>
        </w:rPr>
      </w:pPr>
    </w:p>
    <w:p w14:paraId="15DD9736">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Nodes: </w:t>
      </w:r>
      <w:r>
        <w:rPr>
          <w:rFonts w:hint="default" w:ascii="Times New Roman" w:hAnsi="Times New Roman" w:cs="Times New Roman"/>
          <w:sz w:val="24"/>
          <w:szCs w:val="24"/>
        </w:rPr>
        <w:t>The social network consisted particles that embody different types of objects: vehicles, casualty and other objects at the scene of an accident. Each node offered some information on the participants of road incidence.</w:t>
      </w:r>
    </w:p>
    <w:p w14:paraId="4A8FE21B">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Edges: </w:t>
      </w:r>
      <w:r>
        <w:rPr>
          <w:rFonts w:hint="default" w:ascii="Times New Roman" w:hAnsi="Times New Roman" w:cs="Times New Roman"/>
          <w:sz w:val="24"/>
          <w:szCs w:val="24"/>
        </w:rPr>
        <w:t>Nodes or connections were the relationships of the entities; for example, where accidents occurred and whether entities had duplicate features. These connections revealed the social dynamics of the given set of interactions.</w:t>
      </w:r>
    </w:p>
    <w:p w14:paraId="4196C242">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Characteristics: </w:t>
      </w:r>
      <w:r>
        <w:rPr>
          <w:rFonts w:hint="default" w:ascii="Times New Roman" w:hAnsi="Times New Roman" w:cs="Times New Roman"/>
          <w:sz w:val="24"/>
          <w:szCs w:val="24"/>
        </w:rPr>
        <w:t>The density within the network was moderate which showed that the connectivity was fair. The local clustering coefficient of 0.694 implied that there were several interconnected nodes and the average shortest path of 2.3 implied that on average each node was connected to two other nodes.</w:t>
      </w:r>
    </w:p>
    <w:p w14:paraId="226BC99D">
      <w:pPr>
        <w:bidi w:val="0"/>
        <w:spacing w:line="360" w:lineRule="auto"/>
        <w:jc w:val="both"/>
        <w:rPr>
          <w:rFonts w:hint="default" w:ascii="Times New Roman" w:hAnsi="Times New Roman" w:cs="Times New Roman"/>
          <w:sz w:val="24"/>
          <w:szCs w:val="24"/>
        </w:rPr>
      </w:pPr>
    </w:p>
    <w:p w14:paraId="6DC48B3F">
      <w:pPr>
        <w:pStyle w:val="2"/>
        <w:bidi w:val="0"/>
        <w:spacing w:line="36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9: Edge Centrality Distribution</w:t>
      </w:r>
    </w:p>
    <w:p w14:paraId="65E94F50">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29225" cy="3414395"/>
            <wp:effectExtent l="0" t="0" r="0" b="0"/>
            <wp:docPr id="45" name="Picture 45" descr="task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ask9"/>
                    <pic:cNvPicPr>
                      <a:picLocks noChangeAspect="1"/>
                    </pic:cNvPicPr>
                  </pic:nvPicPr>
                  <pic:blipFill>
                    <a:blip r:embed="rId39"/>
                    <a:srcRect l="795"/>
                    <a:stretch>
                      <a:fillRect/>
                    </a:stretch>
                  </pic:blipFill>
                  <pic:spPr>
                    <a:xfrm>
                      <a:off x="0" y="0"/>
                      <a:ext cx="5229225" cy="3414395"/>
                    </a:xfrm>
                    <a:prstGeom prst="rect">
                      <a:avLst/>
                    </a:prstGeom>
                  </pic:spPr>
                </pic:pic>
              </a:graphicData>
            </a:graphic>
          </wp:inline>
        </w:drawing>
      </w:r>
    </w:p>
    <w:p w14:paraId="1A02B017">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36</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Distribution of Edge Between Centrality</w:t>
      </w:r>
    </w:p>
    <w:p w14:paraId="739C7D97">
      <w:pPr>
        <w:bidi w:val="0"/>
        <w:spacing w:line="360" w:lineRule="auto"/>
        <w:jc w:val="both"/>
        <w:rPr>
          <w:rFonts w:hint="default" w:ascii="Times New Roman" w:hAnsi="Times New Roman" w:cs="Times New Roman"/>
          <w:sz w:val="24"/>
          <w:szCs w:val="24"/>
        </w:rPr>
      </w:pPr>
    </w:p>
    <w:p w14:paraId="6AA02AD5">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Edge Centrality Calculation: </w:t>
      </w:r>
      <w:r>
        <w:rPr>
          <w:rFonts w:hint="default" w:ascii="Times New Roman" w:hAnsi="Times New Roman" w:cs="Times New Roman"/>
          <w:sz w:val="24"/>
          <w:szCs w:val="24"/>
        </w:rPr>
        <w:t xml:space="preserve">Simple egocentricity was preformed in order determine the importance of connections between nodes within the network. </w:t>
      </w:r>
    </w:p>
    <w:p w14:paraId="4BCA90AA">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Centrality Visualization:</w:t>
      </w:r>
      <w:r>
        <w:rPr>
          <w:rFonts w:hint="default" w:ascii="Times New Roman" w:hAnsi="Times New Roman" w:cs="Times New Roman"/>
          <w:sz w:val="24"/>
          <w:szCs w:val="24"/>
        </w:rPr>
        <w:t xml:space="preserve"> The results of edge centrality showed that this kind of centrality was higher at some node than in others, which means this nodes participated in the accident event much more than others. </w:t>
      </w:r>
    </w:p>
    <w:p w14:paraId="5D9A2536">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Task 10: Community Detection</w:t>
      </w:r>
    </w:p>
    <w:p w14:paraId="550EB266">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Two algorithms were applied:</w:t>
      </w:r>
    </w:p>
    <w:p w14:paraId="2D71CFFF">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Algorithm 1 (Louvain):</w:t>
      </w:r>
      <w:r>
        <w:rPr>
          <w:rFonts w:hint="default" w:ascii="Times New Roman" w:hAnsi="Times New Roman" w:cs="Times New Roman"/>
          <w:sz w:val="24"/>
          <w:szCs w:val="24"/>
        </w:rPr>
        <w:t xml:space="preserve"> Louvain algorithm defines 5 extended, more significant communities in the analysed social network, pointing at larger groups of interconnected accident kinds. Only the number of accidents and the frequency of their interactions were analyzed in this approach, but higher-level clusters were stressed which reveal more crucial patterns of accident interactions.</w:t>
      </w:r>
    </w:p>
    <w:p w14:paraId="156CE90F">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7960" cy="6919595"/>
            <wp:effectExtent l="0" t="0" r="8890" b="14605"/>
            <wp:docPr id="46" name="Picture 46" descr="task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ask101"/>
                    <pic:cNvPicPr>
                      <a:picLocks noChangeAspect="1"/>
                    </pic:cNvPicPr>
                  </pic:nvPicPr>
                  <pic:blipFill>
                    <a:blip r:embed="rId40"/>
                    <a:stretch>
                      <a:fillRect/>
                    </a:stretch>
                  </pic:blipFill>
                  <pic:spPr>
                    <a:xfrm>
                      <a:off x="0" y="0"/>
                      <a:ext cx="5267960" cy="6919595"/>
                    </a:xfrm>
                    <a:prstGeom prst="rect">
                      <a:avLst/>
                    </a:prstGeom>
                  </pic:spPr>
                </pic:pic>
              </a:graphicData>
            </a:graphic>
          </wp:inline>
        </w:drawing>
      </w:r>
    </w:p>
    <w:p w14:paraId="380F3031">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37</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Community Detection - Louvain Algorithm ( Detected 9955 communities )</w:t>
      </w:r>
    </w:p>
    <w:p w14:paraId="2AE7FDE5">
      <w:pPr>
        <w:bidi w:val="0"/>
        <w:spacing w:line="360" w:lineRule="auto"/>
        <w:jc w:val="both"/>
        <w:rPr>
          <w:rFonts w:hint="default" w:ascii="Times New Roman" w:hAnsi="Times New Roman" w:cs="Times New Roman"/>
          <w:sz w:val="24"/>
          <w:szCs w:val="24"/>
        </w:rPr>
      </w:pPr>
    </w:p>
    <w:p w14:paraId="758B930A">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Algorithm 2 (Girvan-Newman): </w:t>
      </w:r>
      <w:r>
        <w:rPr>
          <w:rFonts w:hint="default" w:ascii="Times New Roman" w:hAnsi="Times New Roman" w:cs="Times New Roman"/>
          <w:sz w:val="24"/>
          <w:szCs w:val="24"/>
        </w:rPr>
        <w:t>The classification by the Girvan-Newman algorithm distinguished 7 communities which displayed more detailed structure in relation to accident entities. The larger number of communities pointed to the fact that the network could be further divided into more particular, regional types of accidents.</w:t>
      </w:r>
    </w:p>
    <w:p w14:paraId="4089D95A">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889500" cy="4693920"/>
            <wp:effectExtent l="0" t="0" r="6350" b="11430"/>
            <wp:docPr id="47" name="Picture 47" descr="task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ask102"/>
                    <pic:cNvPicPr>
                      <a:picLocks noChangeAspect="1"/>
                    </pic:cNvPicPr>
                  </pic:nvPicPr>
                  <pic:blipFill>
                    <a:blip r:embed="rId41"/>
                    <a:stretch>
                      <a:fillRect/>
                    </a:stretch>
                  </pic:blipFill>
                  <pic:spPr>
                    <a:xfrm>
                      <a:off x="0" y="0"/>
                      <a:ext cx="4889500" cy="4693920"/>
                    </a:xfrm>
                    <a:prstGeom prst="rect">
                      <a:avLst/>
                    </a:prstGeom>
                  </pic:spPr>
                </pic:pic>
              </a:graphicData>
            </a:graphic>
          </wp:inline>
        </w:drawing>
      </w:r>
    </w:p>
    <w:p w14:paraId="785C3C42">
      <w:pPr>
        <w:bidi w:val="0"/>
        <w:spacing w:line="360" w:lineRule="auto"/>
        <w:jc w:val="center"/>
        <w:rPr>
          <w:rFonts w:hint="default"/>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38</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Community Detection - Girvan-Newman Algorithm ( Detected 9956 communities)</w:t>
      </w:r>
    </w:p>
    <w:p w14:paraId="289D6F8F">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Predictions</w:t>
      </w:r>
    </w:p>
    <w:p w14:paraId="08292CA1">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The models predicted:</w:t>
      </w:r>
    </w:p>
    <w:p w14:paraId="0C7D211A">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Accident Spikes During Specific Times and Days: </w:t>
      </w:r>
      <w:r>
        <w:rPr>
          <w:rFonts w:hint="default" w:ascii="Times New Roman" w:hAnsi="Times New Roman" w:cs="Times New Roman"/>
          <w:sz w:val="24"/>
          <w:szCs w:val="24"/>
        </w:rPr>
        <w:t>As for the unscheduled events, the outcomes of the models suggest that accidents happen at a certain time of a day and a certain days of the week. For instance, rush hours that are 8AM-9AM and 5PM-6PM and road carnage on Fridays were invariably revealed across the study areas. Such patterns provide indications that environmental factors, including traffic congestion, play a significant role in accident occurrence and that external causes such as fatigue or stress do influence this factor.</w:t>
      </w:r>
    </w:p>
    <w:p w14:paraId="16802734">
      <w:pPr>
        <w:bidi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Seasonal Trends Influencing Road Safety: </w:t>
      </w:r>
      <w:r>
        <w:rPr>
          <w:rFonts w:hint="default" w:ascii="Times New Roman" w:hAnsi="Times New Roman" w:cs="Times New Roman"/>
          <w:sz w:val="24"/>
          <w:szCs w:val="24"/>
        </w:rPr>
        <w:t xml:space="preserve">The models also identified fairly plausible seasonal patterns of the accident rate with the latter being higher in winters. Precipitation, fog, and cold road conditions were known to increase the number and the severity of the accidents during winter. </w:t>
      </w:r>
    </w:p>
    <w:p w14:paraId="29C54D26">
      <w:pPr>
        <w:bidi w:val="0"/>
        <w:spacing w:line="360" w:lineRule="auto"/>
        <w:jc w:val="both"/>
      </w:pPr>
      <w:r>
        <w:rPr>
          <w:rFonts w:hint="default" w:ascii="Times New Roman" w:hAnsi="Times New Roman" w:cs="Times New Roman"/>
          <w:b/>
          <w:bCs/>
          <w:sz w:val="24"/>
          <w:szCs w:val="24"/>
        </w:rPr>
        <w:t xml:space="preserve">MBA-MKTG-153 Retail Sales Trends: </w:t>
      </w:r>
      <w:r>
        <w:rPr>
          <w:rFonts w:hint="default" w:ascii="Times New Roman" w:hAnsi="Times New Roman" w:cs="Times New Roman"/>
          <w:sz w:val="24"/>
          <w:szCs w:val="24"/>
        </w:rPr>
        <w:t>Seasonal effects on retail sales were observed within these markets, although some exhibited even higher levels of fluctuation because of regional weather or traveling patterns.</w:t>
      </w:r>
    </w:p>
    <w:p w14:paraId="487F4C9D">
      <w:pPr>
        <w:pStyle w:val="2"/>
        <w:numPr>
          <w:ilvl w:val="0"/>
          <w:numId w:val="0"/>
        </w:numPr>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Recommendations</w:t>
      </w:r>
    </w:p>
    <w:p w14:paraId="08BDF630">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Based on the analysis:</w:t>
      </w:r>
    </w:p>
    <w:p w14:paraId="20066EE3">
      <w:pPr>
        <w:numPr>
          <w:ilvl w:val="0"/>
          <w:numId w:val="1"/>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After creating safety campaigns and increased police patrols during times that accidents usually take place, one should also glance into hiring security guards for the turning points.</w:t>
      </w:r>
    </w:p>
    <w:p w14:paraId="76706E66">
      <w:pPr>
        <w:numPr>
          <w:ilvl w:val="0"/>
          <w:numId w:val="1"/>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 controls on high risk areas. </w:t>
      </w:r>
    </w:p>
    <w:p w14:paraId="174F0ADF">
      <w:pPr>
        <w:numPr>
          <w:ilvl w:val="0"/>
          <w:numId w:val="1"/>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Improve pedestrian crossings and visibility measures, most noticeably on or around schools and in urban areas.</w:t>
      </w:r>
    </w:p>
    <w:p w14:paraId="420BA3B9">
      <w:pPr>
        <w:numPr>
          <w:ilvl w:val="0"/>
          <w:numId w:val="1"/>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Get better lighting and road in places, where the accidents are really severe.</w:t>
      </w:r>
    </w:p>
    <w:p w14:paraId="7A7C2B68">
      <w:pPr>
        <w:numPr>
          <w:ilvl w:val="0"/>
          <w:numId w:val="1"/>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Predictive analytics to better resource allocate and to plan for emergency response.</w:t>
      </w:r>
    </w:p>
    <w:p w14:paraId="19B64BF1">
      <w:pPr>
        <w:pStyle w:val="2"/>
        <w:bidi w:val="0"/>
        <w:spacing w:line="240" w:lineRule="auto"/>
        <w:rPr>
          <w:rFonts w:hint="default" w:ascii="Times New Roman" w:hAnsi="Times New Roman" w:cs="Times New Roman"/>
          <w:sz w:val="24"/>
          <w:szCs w:val="24"/>
          <w:lang w:val="en-US"/>
        </w:rPr>
      </w:pPr>
      <w:r>
        <w:rPr>
          <w:rFonts w:hint="default" w:ascii="Times New Roman" w:hAnsi="Times New Roman" w:cs="Times New Roman"/>
          <w:color w:val="0070C0"/>
          <w:sz w:val="24"/>
          <w:szCs w:val="24"/>
          <w:lang w:val="en-US"/>
        </w:rPr>
        <w:t>References</w:t>
      </w:r>
    </w:p>
    <w:p w14:paraId="23172F41">
      <w:pPr>
        <w:numPr>
          <w:ilvl w:val="0"/>
          <w:numId w:val="2"/>
        </w:numPr>
        <w:bidi w:val="0"/>
        <w:spacing w:line="360" w:lineRule="auto"/>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Department for Transport. (2023). Reported road casualties in Great Britain: Notes, definitions, symbols, and conventions</w:t>
      </w:r>
      <w:r>
        <w:rPr>
          <w:rFonts w:hint="default" w:ascii="Times New Roman" w:hAnsi="Times New Roman" w:cs="Times New Roman"/>
          <w:sz w:val="24"/>
          <w:szCs w:val="24"/>
          <w:lang w:val="en-US"/>
        </w:rPr>
        <w:t>.</w:t>
      </w:r>
    </w:p>
    <w:p w14:paraId="5FE4AB1B">
      <w:pPr>
        <w:numPr>
          <w:ilvl w:val="0"/>
          <w:numId w:val="2"/>
        </w:numPr>
        <w:bidi w:val="0"/>
        <w:spacing w:line="36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Department for Transport. (2023). dft-road-casualty-statistics-road-safety-open-dataset-data-guide-2023-1. </w:t>
      </w:r>
    </w:p>
    <w:p w14:paraId="20B6C753">
      <w:pPr>
        <w:numPr>
          <w:ilvl w:val="0"/>
          <w:numId w:val="2"/>
        </w:numPr>
        <w:bidi w:val="0"/>
        <w:spacing w:line="36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Department for Transport. (2011). Stats20: Instructions for the completion of road accident reports. </w:t>
      </w:r>
    </w:p>
    <w:p w14:paraId="77274D06">
      <w:pPr>
        <w:numPr>
          <w:ilvl w:val="0"/>
          <w:numId w:val="2"/>
        </w:numPr>
        <w:bidi w:val="0"/>
        <w:spacing w:line="36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Scikit-learn Developers. (2023). Clustering algorithms: An overview of clustering methods. </w:t>
      </w:r>
    </w:p>
    <w:p w14:paraId="2B13774D">
      <w:pPr>
        <w:numPr>
          <w:ilvl w:val="0"/>
          <w:numId w:val="2"/>
        </w:numPr>
        <w:bidi w:val="0"/>
        <w:spacing w:line="36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Tan, P.-N., Steinbach, M., &amp; Kumar, V. (2006). Introduction to Data Mining. Boston: Pearson.</w:t>
      </w:r>
    </w:p>
    <w:p w14:paraId="4B48D425">
      <w:pPr>
        <w:numPr>
          <w:ilvl w:val="0"/>
          <w:numId w:val="2"/>
        </w:numPr>
        <w:bidi w:val="0"/>
        <w:spacing w:line="360" w:lineRule="auto"/>
        <w:ind w:left="425" w:leftChars="0" w:hanging="425"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Blondel, V. D., Guillaume, J. L., Lambiotte, R., &amp; Lefebvre, E. (2008). Fast unfolding of communities in large networks. Journal of Statistical Mechanics: Theory and Experiment, 2008(10), P10008. </w:t>
      </w:r>
    </w:p>
    <w:p w14:paraId="1DAFA737">
      <w:pPr>
        <w:numPr>
          <w:ilvl w:val="0"/>
          <w:numId w:val="2"/>
        </w:numPr>
        <w:bidi w:val="0"/>
        <w:spacing w:line="360" w:lineRule="auto"/>
        <w:ind w:left="425" w:leftChars="0" w:hanging="425" w:firstLineChars="0"/>
        <w:jc w:val="left"/>
        <w:rPr>
          <w:rFonts w:hint="default"/>
          <w:lang w:val="en-US"/>
        </w:rPr>
      </w:pPr>
      <w:r>
        <w:rPr>
          <w:rFonts w:hint="default" w:ascii="Times New Roman" w:hAnsi="Times New Roman" w:cs="Times New Roman"/>
          <w:sz w:val="24"/>
          <w:szCs w:val="24"/>
        </w:rPr>
        <w:t>Newman, M. E. J. (2004). Analysis of weighted networks. Physical Review E, 70(5), 056131.</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__GeistSans_Fallback_3a0388">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A27DD"/>
    <w:multiLevelType w:val="singleLevel"/>
    <w:tmpl w:val="A4CA27DD"/>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1">
    <w:nsid w:val="E3ADD1B0"/>
    <w:multiLevelType w:val="singleLevel"/>
    <w:tmpl w:val="E3ADD1B0"/>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DF327D"/>
    <w:rsid w:val="34454754"/>
    <w:rsid w:val="350B6C92"/>
    <w:rsid w:val="38B45E54"/>
    <w:rsid w:val="53A646C0"/>
    <w:rsid w:val="54DF327D"/>
    <w:rsid w:val="56126A9D"/>
    <w:rsid w:val="642E3E06"/>
    <w:rsid w:val="71C419E3"/>
    <w:rsid w:val="7F262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6"/>
    <w:qFormat/>
    <w:uiPriority w:val="0"/>
    <w:rPr>
      <w:i/>
      <w:iCs/>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50</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2024-12-01T13:33:00Z</dcterms:created>
  <dc:creator>Computer Arena</dc:creator>
  <cp:lastModifiedBy>Computer Arena</cp:lastModifiedBy>
  <dcterms:modified xsi:type="dcterms:W3CDTF">2024-12-05T16:09:48Z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E39B482071AF417CBD985A7A1F62F2EE_11</vt:lpwstr>
  </property>
</Properties>
</file>