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FC30E" w14:textId="775B4464" w:rsidR="001C48C3" w:rsidRDefault="00A47409" w:rsidP="00852609">
      <w:pPr>
        <w:pStyle w:val="Heading1"/>
      </w:pPr>
      <w:r>
        <w:t>Week 5</w:t>
      </w:r>
      <w:r w:rsidR="00172222">
        <w:t>: 22-26 June 2026</w:t>
      </w:r>
    </w:p>
    <w:p w14:paraId="25F2559C" w14:textId="65A6A2D2" w:rsidR="00863887" w:rsidRPr="006D1713" w:rsidRDefault="00F40FB7" w:rsidP="006D1713">
      <w:pPr>
        <w:pStyle w:val="ListParagraph"/>
        <w:numPr>
          <w:ilvl w:val="0"/>
          <w:numId w:val="42"/>
        </w:numPr>
        <w:rPr>
          <w:b/>
          <w:bCs/>
          <w:sz w:val="40"/>
          <w:szCs w:val="36"/>
        </w:rPr>
      </w:pPr>
      <w:r w:rsidRPr="006D1713">
        <w:rPr>
          <w:b/>
          <w:bCs/>
          <w:sz w:val="40"/>
          <w:szCs w:val="36"/>
        </w:rPr>
        <w:t>Dataset Management</w:t>
      </w:r>
    </w:p>
    <w:p w14:paraId="0540FAAB" w14:textId="0B8C6D90" w:rsidR="00085040" w:rsidRDefault="004238B4" w:rsidP="00085040">
      <w:r w:rsidRPr="004238B4">
        <w:t>This section is about information on total image usage, separation, and randomization.</w:t>
      </w:r>
    </w:p>
    <w:p w14:paraId="70033419" w14:textId="77777777" w:rsidR="00085040" w:rsidRPr="00085040" w:rsidRDefault="00085040" w:rsidP="00085040"/>
    <w:p w14:paraId="2DCB3DD2" w14:textId="234F4E58" w:rsidR="00F40FB7" w:rsidRDefault="00F40FB7" w:rsidP="00F40FB7">
      <w:pPr>
        <w:rPr>
          <w:b/>
          <w:bCs/>
          <w:sz w:val="32"/>
          <w:szCs w:val="28"/>
        </w:rPr>
      </w:pPr>
      <w:r w:rsidRPr="00A16CA0">
        <w:rPr>
          <w:b/>
          <w:bCs/>
          <w:sz w:val="32"/>
          <w:szCs w:val="28"/>
        </w:rPr>
        <w:t>1.1 D</w:t>
      </w:r>
      <w:r w:rsidR="00863887" w:rsidRPr="00A16CA0">
        <w:rPr>
          <w:b/>
          <w:bCs/>
          <w:sz w:val="32"/>
          <w:szCs w:val="28"/>
        </w:rPr>
        <w:t xml:space="preserve">ataset </w:t>
      </w:r>
      <w:r w:rsidRPr="00A16CA0">
        <w:rPr>
          <w:b/>
          <w:bCs/>
          <w:sz w:val="32"/>
          <w:szCs w:val="28"/>
        </w:rPr>
        <w:t>Usage and S</w:t>
      </w:r>
      <w:r w:rsidR="00863887" w:rsidRPr="00A16CA0">
        <w:rPr>
          <w:b/>
          <w:bCs/>
          <w:sz w:val="32"/>
          <w:szCs w:val="28"/>
        </w:rPr>
        <w:t>eparation</w:t>
      </w:r>
    </w:p>
    <w:p w14:paraId="0D48794E" w14:textId="72316224" w:rsidR="00CF2F50" w:rsidRPr="00EC008C" w:rsidRDefault="00EC008C" w:rsidP="005A787F">
      <w:pPr>
        <w:rPr>
          <w:b/>
          <w:bCs/>
        </w:rPr>
      </w:pPr>
      <w:r w:rsidRPr="00EC008C">
        <w:rPr>
          <w:b/>
          <w:bCs/>
        </w:rPr>
        <w:t xml:space="preserve">Dataset </w:t>
      </w:r>
      <w:r w:rsidR="009066C4" w:rsidRPr="00EC008C">
        <w:rPr>
          <w:b/>
          <w:bCs/>
        </w:rPr>
        <w:t>usage</w:t>
      </w:r>
    </w:p>
    <w:p w14:paraId="46DB3DD3" w14:textId="25EE542C" w:rsidR="004B30C7" w:rsidRPr="005A787F" w:rsidRDefault="00934C6E" w:rsidP="004B30C7">
      <w:pPr>
        <w:pStyle w:val="ListParagraph"/>
        <w:numPr>
          <w:ilvl w:val="0"/>
          <w:numId w:val="39"/>
        </w:numPr>
      </w:pPr>
      <w:proofErr w:type="spellStart"/>
      <w:r w:rsidRPr="00934C6E">
        <w:t>eXtreme</w:t>
      </w:r>
      <w:proofErr w:type="spellEnd"/>
      <w:r w:rsidRPr="00934C6E">
        <w:t xml:space="preserve"> Weather Object Detection </w:t>
      </w:r>
      <w:r w:rsidR="00A07D72">
        <w:t>(</w:t>
      </w:r>
      <w:r w:rsidR="005A787F">
        <w:t>XWOD</w:t>
      </w:r>
      <w:r w:rsidR="00A07D72">
        <w:t>)</w:t>
      </w:r>
      <w:r w:rsidR="00704993">
        <w:t xml:space="preserve"> dataset</w:t>
      </w:r>
      <w:r w:rsidR="005A787F">
        <w:t xml:space="preserve"> is currently the closest traffic-object detection paper to the project</w:t>
      </w:r>
      <w:r w:rsidR="00C1545D">
        <w:t xml:space="preserve"> I found</w:t>
      </w:r>
      <w:r w:rsidR="005A787F">
        <w:t>. It contains 10010 images and 42924 bounding boxes, categorized as car, person, truck, motorcycle, bicycle, and bus. This paper also benchmarks YOLO-family detectors, including YOLO26 family models.</w:t>
      </w:r>
      <w:r w:rsidR="00450F3F">
        <w:t xml:space="preserve"> </w:t>
      </w:r>
      <w:r w:rsidR="00614D3B">
        <w:t>[1]</w:t>
      </w:r>
    </w:p>
    <w:p w14:paraId="7A3F9D0E" w14:textId="1EC16CB7" w:rsidR="00EC008C" w:rsidRDefault="005A787F" w:rsidP="005A787F">
      <w:pPr>
        <w:pStyle w:val="ListParagraph"/>
        <w:numPr>
          <w:ilvl w:val="0"/>
          <w:numId w:val="39"/>
        </w:numPr>
      </w:pPr>
      <w:r>
        <w:t>FishEye8K</w:t>
      </w:r>
      <w:r w:rsidR="00704993">
        <w:t xml:space="preserve"> dataset</w:t>
      </w:r>
      <w:r>
        <w:t xml:space="preserve"> is also a traffic-camera object detection benchmark, containing 8000 images and 157K bounding boxes, categorized as pedestrian, bike, car, bus, and truck. Its data comes from 18 fisheye traffic cameras</w:t>
      </w:r>
      <w:r w:rsidR="002044B9">
        <w:t>.</w:t>
      </w:r>
      <w:r w:rsidR="00450F3F">
        <w:t xml:space="preserve"> </w:t>
      </w:r>
      <w:r w:rsidR="00614D3B">
        <w:t>[2]</w:t>
      </w:r>
    </w:p>
    <w:p w14:paraId="62429826" w14:textId="77777777" w:rsidR="002A6A90" w:rsidRDefault="002A6A90" w:rsidP="005A787F"/>
    <w:p w14:paraId="25BC54B0" w14:textId="1A9E1025" w:rsidR="00EC008C" w:rsidRPr="00EC008C" w:rsidRDefault="00EC008C" w:rsidP="005A787F">
      <w:pPr>
        <w:rPr>
          <w:b/>
          <w:bCs/>
        </w:rPr>
      </w:pPr>
      <w:r w:rsidRPr="00EC008C">
        <w:rPr>
          <w:b/>
          <w:bCs/>
        </w:rPr>
        <w:t>Dataset separation</w:t>
      </w:r>
    </w:p>
    <w:p w14:paraId="039167BB" w14:textId="421F504F" w:rsidR="00EF61EE" w:rsidRDefault="00EC008C" w:rsidP="00EF61EE">
      <w:pPr>
        <w:pStyle w:val="ListParagraph"/>
        <w:numPr>
          <w:ilvl w:val="0"/>
          <w:numId w:val="40"/>
        </w:numPr>
      </w:pPr>
      <w:proofErr w:type="spellStart"/>
      <w:r>
        <w:t>Ultralytics</w:t>
      </w:r>
      <w:proofErr w:type="spellEnd"/>
      <w:r>
        <w:t>' official YOLO dataset guide recommends a baseline split of 70% train / 15% validation / 15% test. It also states that the validation set is used to select the best epoch, adjust hyperparameters, and compare runs, while the test set should only be used once in the final evaluation.</w:t>
      </w:r>
      <w:r w:rsidR="00450F3F">
        <w:t xml:space="preserve"> </w:t>
      </w:r>
      <w:r w:rsidR="00614D3B">
        <w:t>[3]</w:t>
      </w:r>
    </w:p>
    <w:p w14:paraId="7BD73DA9" w14:textId="49C2104C" w:rsidR="00450F3F" w:rsidRDefault="009B5D13" w:rsidP="009B5D13">
      <w:pPr>
        <w:pStyle w:val="ListParagraph"/>
        <w:numPr>
          <w:ilvl w:val="0"/>
          <w:numId w:val="40"/>
        </w:numPr>
      </w:pPr>
      <w:r w:rsidRPr="009B5D13">
        <w:t>A YOLOv5s-based traffic-flow detection study used a Vehicle-10000 dataset with 10</w:t>
      </w:r>
      <w:r w:rsidR="00D21F50">
        <w:t xml:space="preserve"> </w:t>
      </w:r>
      <w:r w:rsidRPr="009B5D13">
        <w:t>000 images and applied a 70/15/15 training-validation-test split. The model focused on vehicle categories including car, motorcycle, truck, and bus.</w:t>
      </w:r>
      <w:r>
        <w:t xml:space="preserve"> [13]</w:t>
      </w:r>
    </w:p>
    <w:p w14:paraId="6D63BDCA" w14:textId="77777777" w:rsidR="009B5D13" w:rsidRPr="00A07847" w:rsidRDefault="009B5D13" w:rsidP="005A787F"/>
    <w:tbl>
      <w:tblPr>
        <w:tblStyle w:val="TableGrid"/>
        <w:tblW w:w="0" w:type="auto"/>
        <w:tblLook w:val="04A0" w:firstRow="1" w:lastRow="0" w:firstColumn="1" w:lastColumn="0" w:noHBand="0" w:noVBand="1"/>
      </w:tblPr>
      <w:tblGrid>
        <w:gridCol w:w="1526"/>
        <w:gridCol w:w="2152"/>
        <w:gridCol w:w="6516"/>
      </w:tblGrid>
      <w:tr w:rsidR="00E818BA" w14:paraId="0C7DD9D1" w14:textId="77777777" w:rsidTr="00AC4671">
        <w:tc>
          <w:tcPr>
            <w:tcW w:w="1898" w:type="dxa"/>
            <w:shd w:val="clear" w:color="auto" w:fill="D9D9D9" w:themeFill="background1" w:themeFillShade="D9"/>
          </w:tcPr>
          <w:p w14:paraId="2D6FBA1E" w14:textId="1ADD2006" w:rsidR="00E818BA" w:rsidRPr="00E818BA" w:rsidRDefault="00E818BA" w:rsidP="00E818BA">
            <w:r w:rsidRPr="00E818BA">
              <w:t>Decision item</w:t>
            </w:r>
          </w:p>
        </w:tc>
        <w:tc>
          <w:tcPr>
            <w:tcW w:w="2781" w:type="dxa"/>
            <w:shd w:val="clear" w:color="auto" w:fill="D9D9D9" w:themeFill="background1" w:themeFillShade="D9"/>
          </w:tcPr>
          <w:p w14:paraId="3243E592" w14:textId="302256CE" w:rsidR="00E818BA" w:rsidRDefault="00E818BA" w:rsidP="00E818BA">
            <w:r w:rsidRPr="00E818BA">
              <w:t>Selected setting</w:t>
            </w:r>
          </w:p>
        </w:tc>
        <w:tc>
          <w:tcPr>
            <w:tcW w:w="5515" w:type="dxa"/>
            <w:shd w:val="clear" w:color="auto" w:fill="D9D9D9" w:themeFill="background1" w:themeFillShade="D9"/>
          </w:tcPr>
          <w:p w14:paraId="71CACF41" w14:textId="5F9E9D97" w:rsidR="00E818BA" w:rsidRDefault="00904DCD" w:rsidP="00E818BA">
            <w:r>
              <w:t>Detail</w:t>
            </w:r>
          </w:p>
        </w:tc>
      </w:tr>
      <w:tr w:rsidR="00E818BA" w:rsidRPr="00E818BA" w14:paraId="39E703EB" w14:textId="77777777" w:rsidTr="00E818BA">
        <w:tc>
          <w:tcPr>
            <w:tcW w:w="0" w:type="auto"/>
            <w:hideMark/>
          </w:tcPr>
          <w:p w14:paraId="31FA589E" w14:textId="77777777" w:rsidR="00E818BA" w:rsidRPr="00E818BA" w:rsidRDefault="00E818BA" w:rsidP="00E818BA">
            <w:r w:rsidRPr="00E818BA">
              <w:t>Dataset source</w:t>
            </w:r>
          </w:p>
        </w:tc>
        <w:tc>
          <w:tcPr>
            <w:tcW w:w="0" w:type="auto"/>
            <w:hideMark/>
          </w:tcPr>
          <w:p w14:paraId="6C267A71" w14:textId="77777777" w:rsidR="00E818BA" w:rsidRPr="00E818BA" w:rsidRDefault="00E818BA" w:rsidP="00E818BA">
            <w:r w:rsidRPr="00E818BA">
              <w:t>MIO-TCD Localization subset</w:t>
            </w:r>
          </w:p>
        </w:tc>
        <w:tc>
          <w:tcPr>
            <w:tcW w:w="0" w:type="auto"/>
            <w:hideMark/>
          </w:tcPr>
          <w:p w14:paraId="11544499" w14:textId="4F6490B3" w:rsidR="00AC4671" w:rsidRDefault="00E818BA" w:rsidP="00E818BA">
            <w:r w:rsidRPr="00E818BA">
              <w:t>MIO-TCD has</w:t>
            </w:r>
            <w:r w:rsidR="00792FDE">
              <w:t xml:space="preserve"> </w:t>
            </w:r>
            <w:r w:rsidR="00792FDE" w:rsidRPr="00792FDE">
              <w:t>137</w:t>
            </w:r>
            <w:r w:rsidR="00792FDE">
              <w:t xml:space="preserve"> </w:t>
            </w:r>
            <w:r w:rsidR="00792FDE" w:rsidRPr="00792FDE">
              <w:t>743 high-resolution traffic</w:t>
            </w:r>
            <w:r w:rsidR="008606EB">
              <w:t xml:space="preserve"> </w:t>
            </w:r>
            <w:r w:rsidR="008606EB" w:rsidRPr="00E818BA">
              <w:t>localization</w:t>
            </w:r>
            <w:r w:rsidR="00792FDE" w:rsidRPr="00792FDE">
              <w:t xml:space="preserve"> images</w:t>
            </w:r>
            <w:r w:rsidRPr="00E818BA">
              <w:t xml:space="preserve"> </w:t>
            </w:r>
            <w:r w:rsidR="00792FDE">
              <w:t>(</w:t>
            </w:r>
            <w:r w:rsidRPr="00E818BA">
              <w:t>1</w:t>
            </w:r>
            <w:r w:rsidR="00904DCD">
              <w:t>10 000</w:t>
            </w:r>
            <w:r w:rsidR="00007AB3">
              <w:t xml:space="preserve"> ground truth</w:t>
            </w:r>
            <w:r w:rsidR="00792FDE">
              <w:t>)</w:t>
            </w:r>
            <w:r w:rsidRPr="00E818BA">
              <w:t xml:space="preserve"> with traffic-object labels</w:t>
            </w:r>
            <w:r w:rsidR="009A22FA">
              <w:t xml:space="preserve"> </w:t>
            </w:r>
            <w:r w:rsidR="00C83BCB">
              <w:t>[5]</w:t>
            </w:r>
          </w:p>
          <w:p w14:paraId="2EE92C36" w14:textId="76743889" w:rsidR="009A22FA" w:rsidRPr="00792FDE" w:rsidRDefault="009A22FA" w:rsidP="00E818BA"/>
          <w:p w14:paraId="1B34211D" w14:textId="77777777" w:rsidR="00E818BA" w:rsidRPr="00E818BA" w:rsidRDefault="00E818BA" w:rsidP="00E818BA"/>
        </w:tc>
      </w:tr>
      <w:tr w:rsidR="00E818BA" w:rsidRPr="00E818BA" w14:paraId="01BC89EE" w14:textId="77777777" w:rsidTr="00E818BA">
        <w:tc>
          <w:tcPr>
            <w:tcW w:w="0" w:type="auto"/>
            <w:hideMark/>
          </w:tcPr>
          <w:p w14:paraId="6E8E128E" w14:textId="77777777" w:rsidR="00E818BA" w:rsidRPr="00E818BA" w:rsidRDefault="00E818BA" w:rsidP="00E818BA">
            <w:r w:rsidRPr="00E818BA">
              <w:t>Total images</w:t>
            </w:r>
          </w:p>
        </w:tc>
        <w:tc>
          <w:tcPr>
            <w:tcW w:w="0" w:type="auto"/>
            <w:hideMark/>
          </w:tcPr>
          <w:p w14:paraId="5B6AB6AA" w14:textId="114B0DA5" w:rsidR="00E818BA" w:rsidRPr="00E818BA" w:rsidRDefault="00E13D96" w:rsidP="00E818BA">
            <w:r>
              <w:t>11000</w:t>
            </w:r>
          </w:p>
        </w:tc>
        <w:tc>
          <w:tcPr>
            <w:tcW w:w="0" w:type="auto"/>
            <w:hideMark/>
          </w:tcPr>
          <w:p w14:paraId="15EE6265" w14:textId="4FC24326" w:rsidR="00E818BA" w:rsidRDefault="00E818BA" w:rsidP="00E818BA">
            <w:proofErr w:type="gramStart"/>
            <w:r w:rsidRPr="00E818BA">
              <w:t>Similar to</w:t>
            </w:r>
            <w:proofErr w:type="gramEnd"/>
            <w:r w:rsidRPr="00E818BA">
              <w:t xml:space="preserve"> XWOD 10010 and FishEye8K 8000 traffic images</w:t>
            </w:r>
            <w:r w:rsidR="009A22FA">
              <w:t xml:space="preserve"> [1] [2]</w:t>
            </w:r>
          </w:p>
          <w:p w14:paraId="4CF8B575" w14:textId="77777777" w:rsidR="00AC4671" w:rsidRPr="009A22FA" w:rsidRDefault="00AC4671" w:rsidP="00E818BA"/>
          <w:p w14:paraId="27EE72F3" w14:textId="77777777" w:rsidR="00E818BA" w:rsidRPr="00E818BA" w:rsidRDefault="00E818BA" w:rsidP="00E818BA"/>
        </w:tc>
      </w:tr>
      <w:tr w:rsidR="00E818BA" w:rsidRPr="00E818BA" w14:paraId="1A28A844" w14:textId="77777777" w:rsidTr="00E818BA">
        <w:tc>
          <w:tcPr>
            <w:tcW w:w="0" w:type="auto"/>
            <w:hideMark/>
          </w:tcPr>
          <w:p w14:paraId="39042509" w14:textId="77777777" w:rsidR="00E818BA" w:rsidRPr="00E818BA" w:rsidRDefault="00E818BA" w:rsidP="00E818BA">
            <w:r w:rsidRPr="00E818BA">
              <w:t>Split</w:t>
            </w:r>
          </w:p>
        </w:tc>
        <w:tc>
          <w:tcPr>
            <w:tcW w:w="0" w:type="auto"/>
            <w:hideMark/>
          </w:tcPr>
          <w:p w14:paraId="6F0D9F3D" w14:textId="49F42424" w:rsidR="00E818BA" w:rsidRPr="00E818BA" w:rsidRDefault="00E818BA" w:rsidP="00E818BA">
            <w:r w:rsidRPr="00E818BA">
              <w:t>70</w:t>
            </w:r>
            <w:r w:rsidR="00801481">
              <w:t xml:space="preserve"> </w:t>
            </w:r>
            <w:r w:rsidRPr="00E818BA">
              <w:t>/</w:t>
            </w:r>
            <w:r w:rsidR="00801481">
              <w:t xml:space="preserve"> </w:t>
            </w:r>
            <w:r w:rsidRPr="00E818BA">
              <w:t>15</w:t>
            </w:r>
            <w:r w:rsidR="00801481">
              <w:t xml:space="preserve"> </w:t>
            </w:r>
            <w:r w:rsidRPr="00E818BA">
              <w:t>/</w:t>
            </w:r>
            <w:r w:rsidR="00801481">
              <w:t xml:space="preserve"> </w:t>
            </w:r>
            <w:r w:rsidRPr="00E818BA">
              <w:t>15</w:t>
            </w:r>
          </w:p>
        </w:tc>
        <w:tc>
          <w:tcPr>
            <w:tcW w:w="0" w:type="auto"/>
            <w:hideMark/>
          </w:tcPr>
          <w:p w14:paraId="6AC3AFEE" w14:textId="492C9E09" w:rsidR="00E818BA" w:rsidRDefault="00E818BA" w:rsidP="00E818BA">
            <w:r w:rsidRPr="00E818BA">
              <w:t xml:space="preserve">Official </w:t>
            </w:r>
            <w:proofErr w:type="spellStart"/>
            <w:r w:rsidRPr="00E818BA">
              <w:t>Ultralytics</w:t>
            </w:r>
            <w:proofErr w:type="spellEnd"/>
            <w:r w:rsidRPr="00E818BA">
              <w:t xml:space="preserve"> YOLO recommendation</w:t>
            </w:r>
            <w:r w:rsidR="009A22FA">
              <w:t xml:space="preserve"> [3]</w:t>
            </w:r>
          </w:p>
          <w:p w14:paraId="7D05E6AA" w14:textId="77777777" w:rsidR="00AC4671" w:rsidRDefault="00AC4671" w:rsidP="00E818BA"/>
          <w:p w14:paraId="78A2D740" w14:textId="77777777" w:rsidR="00E818BA" w:rsidRPr="00E818BA" w:rsidRDefault="00E818BA" w:rsidP="00E818BA"/>
        </w:tc>
      </w:tr>
      <w:tr w:rsidR="00E818BA" w:rsidRPr="00E818BA" w14:paraId="41B4916C" w14:textId="77777777" w:rsidTr="00E818BA">
        <w:tc>
          <w:tcPr>
            <w:tcW w:w="0" w:type="auto"/>
            <w:hideMark/>
          </w:tcPr>
          <w:p w14:paraId="24CBEF7A" w14:textId="77777777" w:rsidR="00E818BA" w:rsidRPr="00E818BA" w:rsidRDefault="00E818BA" w:rsidP="00E818BA">
            <w:r w:rsidRPr="00E818BA">
              <w:t>Train images</w:t>
            </w:r>
          </w:p>
        </w:tc>
        <w:tc>
          <w:tcPr>
            <w:tcW w:w="0" w:type="auto"/>
            <w:hideMark/>
          </w:tcPr>
          <w:p w14:paraId="3EAEECB1" w14:textId="07572539" w:rsidR="00E13D96" w:rsidRPr="00E818BA" w:rsidRDefault="00E13D96" w:rsidP="00E818BA">
            <w:r>
              <w:t>7700</w:t>
            </w:r>
          </w:p>
        </w:tc>
        <w:tc>
          <w:tcPr>
            <w:tcW w:w="0" w:type="auto"/>
            <w:hideMark/>
          </w:tcPr>
          <w:p w14:paraId="0D4729B7" w14:textId="77777777" w:rsidR="00E818BA" w:rsidRDefault="00E818BA" w:rsidP="00E818BA">
            <w:r w:rsidRPr="00E818BA">
              <w:t>Used to train YOLO26n weights</w:t>
            </w:r>
          </w:p>
          <w:p w14:paraId="22FF202A" w14:textId="77777777" w:rsidR="00AC4671" w:rsidRDefault="00AC4671" w:rsidP="00E818BA"/>
          <w:p w14:paraId="57BB262E" w14:textId="77777777" w:rsidR="00E818BA" w:rsidRPr="00E818BA" w:rsidRDefault="00E818BA" w:rsidP="00E818BA"/>
        </w:tc>
      </w:tr>
      <w:tr w:rsidR="00E818BA" w:rsidRPr="00E818BA" w14:paraId="283E77CC" w14:textId="77777777" w:rsidTr="00E818BA">
        <w:tc>
          <w:tcPr>
            <w:tcW w:w="0" w:type="auto"/>
            <w:hideMark/>
          </w:tcPr>
          <w:p w14:paraId="473BA67D" w14:textId="77777777" w:rsidR="00E818BA" w:rsidRPr="00E818BA" w:rsidRDefault="00E818BA" w:rsidP="00E818BA">
            <w:r w:rsidRPr="00E818BA">
              <w:t>Validation images</w:t>
            </w:r>
          </w:p>
        </w:tc>
        <w:tc>
          <w:tcPr>
            <w:tcW w:w="0" w:type="auto"/>
            <w:hideMark/>
          </w:tcPr>
          <w:p w14:paraId="566EE379" w14:textId="353BAA9D" w:rsidR="00E818BA" w:rsidRPr="00E818BA" w:rsidRDefault="00E13D96" w:rsidP="00E818BA">
            <w:r>
              <w:t>1650</w:t>
            </w:r>
          </w:p>
        </w:tc>
        <w:tc>
          <w:tcPr>
            <w:tcW w:w="0" w:type="auto"/>
            <w:hideMark/>
          </w:tcPr>
          <w:p w14:paraId="7BF2EC1E" w14:textId="7312BEB4" w:rsidR="00E818BA" w:rsidRDefault="00E818BA" w:rsidP="00E818BA">
            <w:r w:rsidRPr="00E818BA">
              <w:t>Used for model selection, tuning, pruning/quantization comparison</w:t>
            </w:r>
          </w:p>
          <w:p w14:paraId="59EB7D03" w14:textId="77777777" w:rsidR="00AC4671" w:rsidRDefault="00AC4671" w:rsidP="00E818BA"/>
          <w:p w14:paraId="77197F88" w14:textId="77777777" w:rsidR="00E818BA" w:rsidRPr="00E818BA" w:rsidRDefault="00E818BA" w:rsidP="00E818BA"/>
        </w:tc>
      </w:tr>
      <w:tr w:rsidR="00E818BA" w:rsidRPr="00E818BA" w14:paraId="36CF39B3" w14:textId="77777777" w:rsidTr="00E818BA">
        <w:tc>
          <w:tcPr>
            <w:tcW w:w="0" w:type="auto"/>
            <w:hideMark/>
          </w:tcPr>
          <w:p w14:paraId="7F869C74" w14:textId="77777777" w:rsidR="00E818BA" w:rsidRPr="00E818BA" w:rsidRDefault="00E818BA" w:rsidP="00E818BA">
            <w:r w:rsidRPr="00E818BA">
              <w:t>Test images</w:t>
            </w:r>
          </w:p>
        </w:tc>
        <w:tc>
          <w:tcPr>
            <w:tcW w:w="0" w:type="auto"/>
            <w:hideMark/>
          </w:tcPr>
          <w:p w14:paraId="6A2D1C0D" w14:textId="4D0D17A2" w:rsidR="00E818BA" w:rsidRPr="00E818BA" w:rsidRDefault="00E13D96" w:rsidP="00E818BA">
            <w:r>
              <w:t>1650</w:t>
            </w:r>
          </w:p>
        </w:tc>
        <w:tc>
          <w:tcPr>
            <w:tcW w:w="0" w:type="auto"/>
            <w:hideMark/>
          </w:tcPr>
          <w:p w14:paraId="48A19628" w14:textId="77777777" w:rsidR="00E818BA" w:rsidRDefault="00E818BA" w:rsidP="00E818BA">
            <w:r w:rsidRPr="00E818BA">
              <w:t>Locked for final evaluation only</w:t>
            </w:r>
          </w:p>
          <w:p w14:paraId="48283296" w14:textId="77777777" w:rsidR="00AC4671" w:rsidRDefault="00AC4671" w:rsidP="00E818BA"/>
          <w:p w14:paraId="5F9A201F" w14:textId="77777777" w:rsidR="00E818BA" w:rsidRPr="00E818BA" w:rsidRDefault="00E818BA" w:rsidP="00E818BA"/>
        </w:tc>
      </w:tr>
    </w:tbl>
    <w:p w14:paraId="39D46D45" w14:textId="02283A82" w:rsidR="00410B1D" w:rsidRDefault="00410B1D" w:rsidP="00410B1D">
      <w:pPr>
        <w:jc w:val="center"/>
      </w:pPr>
      <w:r>
        <w:t xml:space="preserve">Table 1: </w:t>
      </w:r>
      <w:r w:rsidR="004C6BFD" w:rsidRPr="004C6BFD">
        <w:t xml:space="preserve">Selected </w:t>
      </w:r>
      <w:r w:rsidR="00C569CF">
        <w:t>D</w:t>
      </w:r>
      <w:r w:rsidR="004C6BFD" w:rsidRPr="004C6BFD">
        <w:t xml:space="preserve">ataset </w:t>
      </w:r>
      <w:r w:rsidR="00C569CF">
        <w:t>S</w:t>
      </w:r>
      <w:r w:rsidR="004C6BFD" w:rsidRPr="004C6BFD">
        <w:t xml:space="preserve">plit of the </w:t>
      </w:r>
      <w:r w:rsidR="00C569CF">
        <w:t>P</w:t>
      </w:r>
      <w:r w:rsidR="004C6BFD" w:rsidRPr="004C6BFD">
        <w:t xml:space="preserve">roject </w:t>
      </w:r>
      <w:r w:rsidR="00C569CF">
        <w:t>B</w:t>
      </w:r>
      <w:r w:rsidR="004C6BFD" w:rsidRPr="004C6BFD">
        <w:t xml:space="preserve">ased on the </w:t>
      </w:r>
      <w:r w:rsidR="00C569CF">
        <w:t>L</w:t>
      </w:r>
      <w:r w:rsidR="004C6BFD" w:rsidRPr="004C6BFD">
        <w:t>iterature</w:t>
      </w:r>
    </w:p>
    <w:p w14:paraId="716CB267" w14:textId="77777777" w:rsidR="00A07847" w:rsidRDefault="00A07847" w:rsidP="00F40FB7"/>
    <w:p w14:paraId="7BB53F63" w14:textId="79D7268E" w:rsidR="00A1050A" w:rsidRDefault="0039416D" w:rsidP="00F40FB7">
      <w:r>
        <w:t>Therefore, t</w:t>
      </w:r>
      <w:r w:rsidR="00AC02C7" w:rsidRPr="00AC02C7">
        <w:t xml:space="preserve">his project uses a 70/15/15 train/validation/test split, following the </w:t>
      </w:r>
      <w:proofErr w:type="spellStart"/>
      <w:r w:rsidR="00AC02C7" w:rsidRPr="00AC02C7">
        <w:t>Ultralytics</w:t>
      </w:r>
      <w:proofErr w:type="spellEnd"/>
      <w:r w:rsidR="00AC02C7" w:rsidRPr="00AC02C7">
        <w:t xml:space="preserve"> YOLO dataset recommendation. The final </w:t>
      </w:r>
      <w:r w:rsidR="00AC02C7">
        <w:t xml:space="preserve">11000 </w:t>
      </w:r>
      <w:r w:rsidR="00AC02C7" w:rsidRPr="00AC02C7">
        <w:t>image dataset is separated into 7</w:t>
      </w:r>
      <w:r w:rsidR="00AC02C7">
        <w:t>7</w:t>
      </w:r>
      <w:r w:rsidR="00AC02C7" w:rsidRPr="00AC02C7">
        <w:t>00 training images, 1</w:t>
      </w:r>
      <w:r w:rsidR="00AC02C7">
        <w:t>65</w:t>
      </w:r>
      <w:r w:rsidR="00AC02C7" w:rsidRPr="00AC02C7">
        <w:t>0 validation images, and 1</w:t>
      </w:r>
      <w:r w:rsidR="00AC02C7">
        <w:t>65</w:t>
      </w:r>
      <w:r w:rsidR="00AC02C7" w:rsidRPr="00AC02C7">
        <w:t>0 test images.</w:t>
      </w:r>
      <w:r w:rsidR="00261558">
        <w:t xml:space="preserve"> (</w:t>
      </w:r>
      <w:r w:rsidR="00A1050A" w:rsidRPr="00A1050A">
        <w:t>approximately 70/15/15 image split, while also checking object-level class balance across train, validation, and test sets</w:t>
      </w:r>
      <w:r w:rsidR="00261558">
        <w:t>)</w:t>
      </w:r>
    </w:p>
    <w:p w14:paraId="4E858712" w14:textId="3769AEBC" w:rsidR="00007AB3" w:rsidRDefault="00FB2173" w:rsidP="00F40FB7">
      <w:r>
        <w:br w:type="page"/>
      </w:r>
    </w:p>
    <w:p w14:paraId="542B7885" w14:textId="7F3AB34B" w:rsidR="00863887" w:rsidRPr="00A16CA0" w:rsidRDefault="00F40FB7" w:rsidP="00F40FB7">
      <w:pPr>
        <w:rPr>
          <w:b/>
          <w:bCs/>
          <w:sz w:val="32"/>
          <w:szCs w:val="28"/>
        </w:rPr>
      </w:pPr>
      <w:r w:rsidRPr="00A16CA0">
        <w:rPr>
          <w:b/>
          <w:bCs/>
          <w:sz w:val="32"/>
          <w:szCs w:val="28"/>
        </w:rPr>
        <w:lastRenderedPageBreak/>
        <w:t xml:space="preserve">1.2 </w:t>
      </w:r>
      <w:r w:rsidR="00E1246B">
        <w:rPr>
          <w:b/>
          <w:bCs/>
          <w:sz w:val="32"/>
          <w:szCs w:val="28"/>
        </w:rPr>
        <w:t>D</w:t>
      </w:r>
      <w:r w:rsidR="00863887" w:rsidRPr="00A16CA0">
        <w:rPr>
          <w:b/>
          <w:bCs/>
          <w:sz w:val="32"/>
          <w:szCs w:val="28"/>
        </w:rPr>
        <w:t xml:space="preserve">atasets </w:t>
      </w:r>
      <w:r w:rsidR="00E1246B">
        <w:rPr>
          <w:b/>
          <w:bCs/>
          <w:sz w:val="32"/>
          <w:szCs w:val="28"/>
        </w:rPr>
        <w:t>R</w:t>
      </w:r>
      <w:r w:rsidR="00863887" w:rsidRPr="00A16CA0">
        <w:rPr>
          <w:b/>
          <w:bCs/>
          <w:sz w:val="32"/>
          <w:szCs w:val="28"/>
        </w:rPr>
        <w:t>andomization</w:t>
      </w:r>
    </w:p>
    <w:p w14:paraId="50D4FBAB" w14:textId="0A3ADBF9" w:rsidR="008316C3" w:rsidRDefault="008316C3" w:rsidP="008316C3">
      <w:r>
        <w:t>It is recommended to avoid simple fully random per-image splitting. For traffic camera data, the safest approach is:</w:t>
      </w:r>
    </w:p>
    <w:p w14:paraId="5C1B5195" w14:textId="2C2E5FF7" w:rsidR="008316C3" w:rsidRDefault="008508BF" w:rsidP="008508BF">
      <w:pPr>
        <w:pStyle w:val="ListParagraph"/>
        <w:numPr>
          <w:ilvl w:val="0"/>
          <w:numId w:val="36"/>
        </w:numPr>
      </w:pPr>
      <w:r w:rsidRPr="008508BF">
        <w:rPr>
          <w:b/>
          <w:bCs/>
        </w:rPr>
        <w:t>G</w:t>
      </w:r>
      <w:r w:rsidR="008316C3" w:rsidRPr="008508BF">
        <w:rPr>
          <w:b/>
          <w:bCs/>
        </w:rPr>
        <w:t>roup by source group</w:t>
      </w:r>
      <w:r w:rsidR="008316C3">
        <w:t>.</w:t>
      </w:r>
      <w:r>
        <w:br/>
      </w:r>
      <w:r w:rsidR="008316C3">
        <w:t xml:space="preserve">Priority order: camera ID </w:t>
      </w:r>
      <w:r w:rsidR="00C44B17">
        <w:t>&gt;</w:t>
      </w:r>
      <w:r w:rsidR="008316C3">
        <w:t xml:space="preserve"> scene/location </w:t>
      </w:r>
      <w:r w:rsidR="00C44B17">
        <w:t>&gt;</w:t>
      </w:r>
      <w:r w:rsidR="008316C3">
        <w:t xml:space="preserve"> day/time </w:t>
      </w:r>
      <w:r w:rsidR="00C44B17">
        <w:t>&gt;</w:t>
      </w:r>
      <w:r w:rsidR="008316C3">
        <w:t xml:space="preserve"> original sequence/video.</w:t>
      </w:r>
      <w:r>
        <w:br/>
      </w:r>
      <w:r w:rsidR="008316C3">
        <w:t xml:space="preserve">Purpose: To avoid similar frames appearing simultaneously in both train and </w:t>
      </w:r>
      <w:r w:rsidR="00555845" w:rsidRPr="00555845">
        <w:t xml:space="preserve">validation </w:t>
      </w:r>
      <w:r w:rsidR="008316C3">
        <w:t>/test datasets.</w:t>
      </w:r>
    </w:p>
    <w:p w14:paraId="0EB9F2AC" w14:textId="1409E930" w:rsidR="008508BF" w:rsidRDefault="008508BF" w:rsidP="008508BF">
      <w:pPr>
        <w:pStyle w:val="ListParagraph"/>
        <w:numPr>
          <w:ilvl w:val="0"/>
          <w:numId w:val="36"/>
        </w:numPr>
      </w:pPr>
      <w:r w:rsidRPr="008508BF">
        <w:rPr>
          <w:b/>
          <w:bCs/>
        </w:rPr>
        <w:t>P</w:t>
      </w:r>
      <w:r w:rsidR="008316C3" w:rsidRPr="008508BF">
        <w:rPr>
          <w:b/>
          <w:bCs/>
        </w:rPr>
        <w:t>erform stratified splitting</w:t>
      </w:r>
      <w:r w:rsidR="008316C3">
        <w:t>.</w:t>
      </w:r>
      <w:r>
        <w:br/>
      </w:r>
      <w:r w:rsidR="008316C3">
        <w:t>Make the class distribution within the train/</w:t>
      </w:r>
      <w:r w:rsidR="00555845" w:rsidRPr="00555845">
        <w:t>validation</w:t>
      </w:r>
      <w:r w:rsidR="008316C3">
        <w:t xml:space="preserve">/test dataset as similar as possible; for example, avoid </w:t>
      </w:r>
      <w:proofErr w:type="gramStart"/>
      <w:r w:rsidR="008316C3">
        <w:t>concentrating</w:t>
      </w:r>
      <w:proofErr w:type="gramEnd"/>
      <w:r w:rsidR="008316C3">
        <w:t xml:space="preserve"> </w:t>
      </w:r>
      <w:proofErr w:type="gramStart"/>
      <w:r w:rsidR="008316C3">
        <w:t>car</w:t>
      </w:r>
      <w:proofErr w:type="gramEnd"/>
      <w:r w:rsidR="008316C3">
        <w:t xml:space="preserve">, </w:t>
      </w:r>
      <w:proofErr w:type="gramStart"/>
      <w:r w:rsidR="008316C3">
        <w:t>bus</w:t>
      </w:r>
      <w:proofErr w:type="gramEnd"/>
      <w:r w:rsidR="008316C3">
        <w:t xml:space="preserve">, </w:t>
      </w:r>
      <w:proofErr w:type="gramStart"/>
      <w:r w:rsidR="008316C3">
        <w:t>truck</w:t>
      </w:r>
      <w:proofErr w:type="gramEnd"/>
      <w:r w:rsidR="008316C3">
        <w:t>, and pedestrian classes in a single set.</w:t>
      </w:r>
    </w:p>
    <w:p w14:paraId="47E77BFA" w14:textId="303C8BE2" w:rsidR="008508BF" w:rsidRDefault="008316C3" w:rsidP="008508BF">
      <w:pPr>
        <w:pStyle w:val="ListParagraph"/>
        <w:numPr>
          <w:ilvl w:val="0"/>
          <w:numId w:val="36"/>
        </w:numPr>
      </w:pPr>
      <w:r w:rsidRPr="008508BF">
        <w:rPr>
          <w:b/>
          <w:bCs/>
        </w:rPr>
        <w:t>Fix the random seed</w:t>
      </w:r>
      <w:r>
        <w:t>.</w:t>
      </w:r>
      <w:r w:rsidR="008508BF">
        <w:br/>
      </w:r>
      <w:r>
        <w:t>For example, seed</w:t>
      </w:r>
      <w:r w:rsidR="00C44B17">
        <w:t>=</w:t>
      </w:r>
      <w:r>
        <w:t>42. This makes the split reproducible, allowing for re-validation of the results in the report.</w:t>
      </w:r>
    </w:p>
    <w:p w14:paraId="7FE02695" w14:textId="1121BC81" w:rsidR="008508BF" w:rsidRDefault="008316C3" w:rsidP="008508BF">
      <w:pPr>
        <w:pStyle w:val="ListParagraph"/>
        <w:numPr>
          <w:ilvl w:val="0"/>
          <w:numId w:val="36"/>
        </w:numPr>
      </w:pPr>
      <w:r w:rsidRPr="001174ED">
        <w:rPr>
          <w:b/>
          <w:bCs/>
        </w:rPr>
        <w:t>Augmentation should only be used on the training set</w:t>
      </w:r>
      <w:r>
        <w:t>.</w:t>
      </w:r>
      <w:r w:rsidR="008508BF">
        <w:br/>
      </w:r>
      <w:r>
        <w:t xml:space="preserve">Do not perform training augmentation on the validation and test sets; otherwise, the final </w:t>
      </w:r>
      <w:proofErr w:type="spellStart"/>
      <w:r>
        <w:t>mAP</w:t>
      </w:r>
      <w:proofErr w:type="spellEnd"/>
      <w:r>
        <w:t xml:space="preserve"> will not be clean.</w:t>
      </w:r>
    </w:p>
    <w:p w14:paraId="76B7DB80" w14:textId="0D454E16" w:rsidR="008316C3" w:rsidRDefault="008316C3" w:rsidP="008508BF">
      <w:pPr>
        <w:pStyle w:val="ListParagraph"/>
        <w:numPr>
          <w:ilvl w:val="0"/>
          <w:numId w:val="36"/>
        </w:numPr>
      </w:pPr>
      <w:r w:rsidRPr="005E44BF">
        <w:rPr>
          <w:b/>
          <w:bCs/>
        </w:rPr>
        <w:t>Lock the test set</w:t>
      </w:r>
      <w:r>
        <w:t>.</w:t>
      </w:r>
      <w:r w:rsidR="008508BF">
        <w:br/>
      </w:r>
      <w:r>
        <w:t>The test set should only be used in final evaluation and should not be used to select pruning layers, quantization methods, epochs, or hyperparameters.</w:t>
      </w:r>
    </w:p>
    <w:p w14:paraId="18F9608F" w14:textId="77777777" w:rsidR="008508BF" w:rsidRDefault="008508BF" w:rsidP="008316C3"/>
    <w:p w14:paraId="57EBEF41" w14:textId="1172700A" w:rsidR="00D372EC" w:rsidRDefault="008316C3" w:rsidP="008316C3">
      <w:proofErr w:type="spellStart"/>
      <w:r>
        <w:t>Ultralytics</w:t>
      </w:r>
      <w:proofErr w:type="spellEnd"/>
      <w:r>
        <w:t xml:space="preserve"> specifically points out that random per-image splitting can cause leakage, especially since video/traffic camera frames are highly correlated; a better approach is to split by scene, camera, day, and location.</w:t>
      </w:r>
      <w:r w:rsidR="00450F3F">
        <w:t xml:space="preserve"> </w:t>
      </w:r>
      <w:r w:rsidR="009031F3">
        <w:t>[6]</w:t>
      </w:r>
    </w:p>
    <w:p w14:paraId="2AEC58F6" w14:textId="77777777" w:rsidR="00630B2B" w:rsidRDefault="00630B2B" w:rsidP="008316C3"/>
    <w:p w14:paraId="33D4CD13" w14:textId="54B94DB1" w:rsidR="00630B2B" w:rsidRPr="008316C3" w:rsidRDefault="008316C3" w:rsidP="008316C3">
      <w:r>
        <w:t>The FishEye8K paper also uses a similar concept: to avoid bias, it assigns frames from the same camera to either training or testing, rather than mixing them on both sides.</w:t>
      </w:r>
      <w:r w:rsidR="009031F3">
        <w:t xml:space="preserve"> [2]</w:t>
      </w:r>
    </w:p>
    <w:p w14:paraId="549A93B8" w14:textId="77777777" w:rsidR="00E53D1C" w:rsidRDefault="00E53D1C" w:rsidP="00F40FB7"/>
    <w:p w14:paraId="5AE88B4F" w14:textId="2C79FAF0" w:rsidR="00B17FA2" w:rsidRDefault="00E53D1C" w:rsidP="00F40FB7">
      <w:r>
        <w:t xml:space="preserve">Therefore: </w:t>
      </w:r>
      <w:r w:rsidRPr="00E818BA">
        <w:t>Group-aware + stratified + fixed seed</w:t>
      </w:r>
    </w:p>
    <w:p w14:paraId="29A40E84" w14:textId="77777777" w:rsidR="00E53D1C" w:rsidRDefault="00E53D1C" w:rsidP="00E53D1C">
      <w:pPr>
        <w:pStyle w:val="ListParagraph"/>
        <w:numPr>
          <w:ilvl w:val="0"/>
          <w:numId w:val="37"/>
        </w:numPr>
      </w:pPr>
      <w:r w:rsidRPr="00E818BA">
        <w:t>Avoids camera/scene leakage and keeps class balance</w:t>
      </w:r>
    </w:p>
    <w:p w14:paraId="77401C43" w14:textId="77777777" w:rsidR="00B219D8" w:rsidRPr="00E53D1C" w:rsidRDefault="00B219D8" w:rsidP="00F40FB7"/>
    <w:p w14:paraId="47913B7D" w14:textId="77777777" w:rsidR="00E53D1C" w:rsidRDefault="00E53D1C" w:rsidP="00F40FB7"/>
    <w:p w14:paraId="4532E1A6" w14:textId="77777777" w:rsidR="00040C10" w:rsidRPr="00E53D1C" w:rsidRDefault="00040C10" w:rsidP="00F40FB7"/>
    <w:p w14:paraId="0E6B5CA7" w14:textId="1E9FC259" w:rsidR="00F32C8C" w:rsidRPr="00A16CA0" w:rsidRDefault="00F40FB7" w:rsidP="00F40FB7">
      <w:pPr>
        <w:rPr>
          <w:b/>
          <w:bCs/>
          <w:sz w:val="40"/>
          <w:szCs w:val="36"/>
        </w:rPr>
      </w:pPr>
      <w:r w:rsidRPr="00A16CA0">
        <w:rPr>
          <w:b/>
          <w:bCs/>
          <w:sz w:val="40"/>
          <w:szCs w:val="36"/>
        </w:rPr>
        <w:t xml:space="preserve">2. </w:t>
      </w:r>
      <w:r w:rsidR="00F32C8C" w:rsidRPr="00A16CA0">
        <w:rPr>
          <w:b/>
          <w:bCs/>
          <w:sz w:val="40"/>
          <w:szCs w:val="36"/>
        </w:rPr>
        <w:t>Model Optimization Methods</w:t>
      </w:r>
    </w:p>
    <w:p w14:paraId="3A0E4BF6" w14:textId="77777777" w:rsidR="003D1EAC" w:rsidRDefault="00480824" w:rsidP="00F40FB7">
      <w:r>
        <w:t>T</w:t>
      </w:r>
      <w:r w:rsidR="00F32C8C" w:rsidRPr="00F32C8C">
        <w:t>he focus</w:t>
      </w:r>
      <w:r>
        <w:t xml:space="preserve"> of this week</w:t>
      </w:r>
      <w:r w:rsidR="00F32C8C" w:rsidRPr="00F32C8C">
        <w:t xml:space="preserve"> is on optimization methods for YOLO26n, especially quantization and pruning. The goal is to reduce model size, memory usage, and inference latency while keeping the detection accuracy as close as possible to the original FP32 baseline model.</w:t>
      </w:r>
    </w:p>
    <w:p w14:paraId="713FEAF4" w14:textId="77777777" w:rsidR="003D1EAC" w:rsidRDefault="003D1EAC" w:rsidP="00F40FB7"/>
    <w:p w14:paraId="4FBE93FE" w14:textId="1AC2B108" w:rsidR="00863887" w:rsidRDefault="00F32C8C" w:rsidP="00F40FB7">
      <w:r w:rsidRPr="00F32C8C">
        <w:t>This is important because the final target system is an embedded and FPGA-based traffic detection platform, where computation, memory, and power resources are limited.</w:t>
      </w:r>
    </w:p>
    <w:p w14:paraId="5643F1BB" w14:textId="77777777" w:rsidR="00C25CCE" w:rsidRDefault="00C25CCE" w:rsidP="00F40FB7"/>
    <w:p w14:paraId="301C5809" w14:textId="0DEFA888" w:rsidR="008054FF" w:rsidRDefault="00B17FA2" w:rsidP="00F40FB7">
      <w:r>
        <w:br w:type="page"/>
      </w:r>
    </w:p>
    <w:p w14:paraId="3E87EC69" w14:textId="2E6C3020" w:rsidR="00C25CCE" w:rsidRPr="00A16CA0" w:rsidRDefault="009F02C2" w:rsidP="00F40FB7">
      <w:pPr>
        <w:rPr>
          <w:b/>
          <w:bCs/>
          <w:sz w:val="32"/>
          <w:szCs w:val="28"/>
        </w:rPr>
      </w:pPr>
      <w:r w:rsidRPr="00A16CA0">
        <w:rPr>
          <w:b/>
          <w:bCs/>
          <w:sz w:val="32"/>
          <w:szCs w:val="28"/>
        </w:rPr>
        <w:lastRenderedPageBreak/>
        <w:t xml:space="preserve">2.1 </w:t>
      </w:r>
      <w:r w:rsidR="00C25CCE" w:rsidRPr="00A16CA0">
        <w:rPr>
          <w:b/>
          <w:bCs/>
          <w:sz w:val="32"/>
          <w:szCs w:val="28"/>
        </w:rPr>
        <w:t>Quantization</w:t>
      </w:r>
    </w:p>
    <w:p w14:paraId="0C133758" w14:textId="7C58EF95" w:rsidR="0051052E" w:rsidRPr="0051052E" w:rsidRDefault="0089702A" w:rsidP="0089702A">
      <w:r w:rsidRPr="0089702A">
        <w:t>Quantization is a model compression method that represents model weights and/or activations using lower-precision numbers. A normal deep learning model usually uses 32-bit floating-point values, called FP32. Quantization converts these values into lower precision formats such as FP16 or INT8.</w:t>
      </w:r>
      <w:r w:rsidR="00450F3F">
        <w:t xml:space="preserve"> </w:t>
      </w:r>
      <w:r w:rsidR="0075753E">
        <w:t>[7]</w:t>
      </w:r>
      <w:r w:rsidR="00450F3F">
        <w:t xml:space="preserve"> </w:t>
      </w:r>
      <w:r w:rsidR="00757A7B">
        <w:t>[8]</w:t>
      </w:r>
    </w:p>
    <w:p w14:paraId="0E72B599" w14:textId="21E3A2B7" w:rsidR="0089702A" w:rsidRPr="0075753E" w:rsidRDefault="0089702A" w:rsidP="0089702A"/>
    <w:p w14:paraId="43612FBE" w14:textId="3F67DC14" w:rsidR="0089702A" w:rsidRPr="0089702A" w:rsidRDefault="0089702A" w:rsidP="0089702A">
      <w:r w:rsidRPr="0089702A">
        <w:t>A simple quantization relationship can be written as:</w:t>
      </w:r>
    </w:p>
    <w:p w14:paraId="027172FB" w14:textId="76FD79AD" w:rsidR="0089702A" w:rsidRPr="004A5A01" w:rsidRDefault="0089702A" w:rsidP="0089702A">
      <w:pPr>
        <w:jc w:val="center"/>
        <w:rPr>
          <w:i/>
          <w:iCs/>
        </w:rPr>
      </w:pPr>
      <w:r w:rsidRPr="004A5A01">
        <w:rPr>
          <w:i/>
          <w:iCs/>
        </w:rPr>
        <w:t xml:space="preserve">real value </w:t>
      </w:r>
      <w:r w:rsidR="00887900" w:rsidRPr="00887900">
        <w:rPr>
          <w:i/>
          <w:iCs/>
        </w:rPr>
        <w:t>≈</w:t>
      </w:r>
      <w:r w:rsidRPr="004A5A01">
        <w:rPr>
          <w:i/>
          <w:iCs/>
        </w:rPr>
        <w:t xml:space="preserve"> scale * (quantized integer - zero point)</w:t>
      </w:r>
    </w:p>
    <w:p w14:paraId="337C95DB" w14:textId="7AA86964" w:rsidR="00C25CCE" w:rsidRDefault="00734711" w:rsidP="00F40FB7">
      <w:r w:rsidRPr="00734711">
        <w:t>This means that floating-point values are mapped into a smaller integer range. For example, INT8 uses only 8 bits instead of 32 bits, so the memory needed for weights can be reduced by about 4</w:t>
      </w:r>
      <w:r w:rsidR="006B4191">
        <w:t xml:space="preserve">x </w:t>
      </w:r>
      <w:r w:rsidRPr="00734711">
        <w:t>compared with FP32. Lower precision can also reduce memory bandwidth and make inference faster on hardware that supports integer arithmetic.</w:t>
      </w:r>
    </w:p>
    <w:p w14:paraId="64C98B0E" w14:textId="77777777" w:rsidR="00CE1820" w:rsidRDefault="00CE1820" w:rsidP="00F40FB7"/>
    <w:p w14:paraId="5FD19482" w14:textId="7D1F43CB" w:rsidR="007C583E" w:rsidRDefault="007C583E" w:rsidP="00F40FB7">
      <w:r w:rsidRPr="007C583E">
        <w:t xml:space="preserve">The idea is </w:t>
      </w:r>
      <w:proofErr w:type="gramStart"/>
      <w:r w:rsidRPr="007C583E">
        <w:t>similar to</w:t>
      </w:r>
      <w:proofErr w:type="gramEnd"/>
      <w:r w:rsidRPr="007C583E">
        <w:t xml:space="preserve"> signal processing. When mapping an analog signal to a digital signal, the number of </w:t>
      </w:r>
      <w:r w:rsidR="00C323EF">
        <w:t>var</w:t>
      </w:r>
      <w:r w:rsidR="00B249F3">
        <w:t xml:space="preserve">iables’ </w:t>
      </w:r>
      <w:r w:rsidRPr="007C583E">
        <w:t>decimal places will be reduced</w:t>
      </w:r>
      <w:r>
        <w:t>:</w:t>
      </w:r>
    </w:p>
    <w:p w14:paraId="4CB1C863" w14:textId="1FA2AC7A" w:rsidR="00CE1820" w:rsidRDefault="005E56B1" w:rsidP="00306AFB">
      <w:pPr>
        <w:jc w:val="center"/>
      </w:pPr>
      <w:r>
        <w:rPr>
          <w:noProof/>
        </w:rPr>
        <w:drawing>
          <wp:inline distT="0" distB="0" distL="0" distR="0" wp14:anchorId="24F2CD1A" wp14:editId="6F93BD1B">
            <wp:extent cx="3227441" cy="1828800"/>
            <wp:effectExtent l="0" t="0" r="0" b="0"/>
            <wp:docPr id="407478872" name="Picture 2" descr="b) Quantization of a continuous signal to discrete values - Medical Imaging  Systems - NCBI Book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 Quantization of a continuous signal to discrete values - Medical Imaging  Systems - NCBI Bookshel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66326" cy="1850834"/>
                    </a:xfrm>
                    <a:prstGeom prst="rect">
                      <a:avLst/>
                    </a:prstGeom>
                    <a:noFill/>
                    <a:ln>
                      <a:noFill/>
                    </a:ln>
                  </pic:spPr>
                </pic:pic>
              </a:graphicData>
            </a:graphic>
          </wp:inline>
        </w:drawing>
      </w:r>
    </w:p>
    <w:p w14:paraId="3BFD5C69" w14:textId="3D3EF034" w:rsidR="00306AFB" w:rsidRDefault="00306AFB" w:rsidP="0086317E">
      <w:pPr>
        <w:jc w:val="center"/>
      </w:pPr>
      <w:r>
        <w:t xml:space="preserve">Figure </w:t>
      </w:r>
      <w:r w:rsidR="00167D40">
        <w:t>1</w:t>
      </w:r>
      <w:r>
        <w:t xml:space="preserve">: </w:t>
      </w:r>
      <w:r w:rsidR="00380821" w:rsidRPr="0089702A">
        <w:t>Quantization</w:t>
      </w:r>
      <w:r w:rsidR="00467908">
        <w:t xml:space="preserve"> in Signal Processing</w:t>
      </w:r>
    </w:p>
    <w:p w14:paraId="1E3A6B69" w14:textId="77777777" w:rsidR="0086317E" w:rsidRDefault="0086317E" w:rsidP="00F40FB7"/>
    <w:p w14:paraId="1A234949" w14:textId="3D61BB2A" w:rsidR="006B4191" w:rsidRDefault="006B4191" w:rsidP="00F40FB7">
      <w:r w:rsidRPr="006B4191">
        <w:t>There are two common quantization methods:</w:t>
      </w:r>
    </w:p>
    <w:p w14:paraId="4B25388E" w14:textId="77777777" w:rsidR="00E847B1" w:rsidRDefault="00F72848" w:rsidP="00952BEF">
      <w:pPr>
        <w:pStyle w:val="ListParagraph"/>
        <w:numPr>
          <w:ilvl w:val="0"/>
          <w:numId w:val="33"/>
        </w:numPr>
      </w:pPr>
      <w:r w:rsidRPr="00952BEF">
        <w:rPr>
          <w:b/>
          <w:bCs/>
        </w:rPr>
        <w:t>Post-Training Quantization (PTQ)</w:t>
      </w:r>
      <w:r w:rsidRPr="00F72848">
        <w:br/>
        <w:t>PTQ applies quantization after the model has already been trained. It is easier and faster to apply because the model does not need to be fully retrained. However, it may cause accuracy loss if the calibration dataset is too small or not representative.</w:t>
      </w:r>
    </w:p>
    <w:p w14:paraId="3A0D12AA" w14:textId="6749A829" w:rsidR="00F72848" w:rsidRDefault="00851BAF" w:rsidP="00E847B1">
      <w:pPr>
        <w:jc w:val="center"/>
      </w:pPr>
      <w:r w:rsidRPr="00851BAF">
        <w:rPr>
          <w:noProof/>
        </w:rPr>
        <w:drawing>
          <wp:inline distT="0" distB="0" distL="0" distR="0" wp14:anchorId="24A063A2" wp14:editId="79CDBB4A">
            <wp:extent cx="5385460" cy="444157"/>
            <wp:effectExtent l="0" t="0" r="5715" b="0"/>
            <wp:docPr id="1003894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94007" name=""/>
                    <pic:cNvPicPr/>
                  </pic:nvPicPr>
                  <pic:blipFill rotWithShape="1">
                    <a:blip r:embed="rId8"/>
                    <a:srcRect b="62861"/>
                    <a:stretch>
                      <a:fillRect/>
                    </a:stretch>
                  </pic:blipFill>
                  <pic:spPr bwMode="auto">
                    <a:xfrm>
                      <a:off x="0" y="0"/>
                      <a:ext cx="5443529" cy="448946"/>
                    </a:xfrm>
                    <a:prstGeom prst="rect">
                      <a:avLst/>
                    </a:prstGeom>
                    <a:ln>
                      <a:noFill/>
                    </a:ln>
                    <a:extLst>
                      <a:ext uri="{53640926-AAD7-44D8-BBD7-CCE9431645EC}">
                        <a14:shadowObscured xmlns:a14="http://schemas.microsoft.com/office/drawing/2010/main"/>
                      </a:ext>
                    </a:extLst>
                  </pic:spPr>
                </pic:pic>
              </a:graphicData>
            </a:graphic>
          </wp:inline>
        </w:drawing>
      </w:r>
      <w:r w:rsidRPr="00851BAF">
        <w:rPr>
          <w:noProof/>
        </w:rPr>
        <w:t xml:space="preserve"> </w:t>
      </w:r>
    </w:p>
    <w:p w14:paraId="0CF8D346" w14:textId="21AEA3AF" w:rsidR="00E847B1" w:rsidRDefault="00E847B1" w:rsidP="00E847B1">
      <w:pPr>
        <w:jc w:val="center"/>
      </w:pPr>
      <w:r>
        <w:t xml:space="preserve">Figure </w:t>
      </w:r>
      <w:r w:rsidR="00167D40">
        <w:t>2</w:t>
      </w:r>
      <w:r>
        <w:t>: PTQ Process</w:t>
      </w:r>
    </w:p>
    <w:p w14:paraId="367E72D2" w14:textId="77777777" w:rsidR="00E847B1" w:rsidRPr="00F72848" w:rsidRDefault="00E847B1" w:rsidP="00E847B1"/>
    <w:p w14:paraId="0D0EA2E7" w14:textId="77777777" w:rsidR="00E847B1" w:rsidRDefault="00F72848" w:rsidP="00E847B1">
      <w:pPr>
        <w:pStyle w:val="ListParagraph"/>
        <w:numPr>
          <w:ilvl w:val="0"/>
          <w:numId w:val="33"/>
        </w:numPr>
      </w:pPr>
      <w:r w:rsidRPr="00952BEF">
        <w:rPr>
          <w:b/>
          <w:bCs/>
        </w:rPr>
        <w:t>Quantization-Aware Training (QAT)</w:t>
      </w:r>
      <w:r w:rsidRPr="00F72848">
        <w:br/>
        <w:t>QAT simulates quantization during training or fine-tuning. The model learns to adapt to quantization noise, so it usually gives better accuracy than PTQ, especially for INT8 deployment. However, it requires extra training time.</w:t>
      </w:r>
    </w:p>
    <w:p w14:paraId="4D4FEC3F" w14:textId="0DC4E2BD" w:rsidR="006B4191" w:rsidRDefault="00851BAF" w:rsidP="00E847B1">
      <w:pPr>
        <w:jc w:val="center"/>
      </w:pPr>
      <w:r w:rsidRPr="00851BAF">
        <w:rPr>
          <w:noProof/>
        </w:rPr>
        <w:t xml:space="preserve"> </w:t>
      </w:r>
      <w:r w:rsidRPr="00851BAF">
        <w:rPr>
          <w:noProof/>
        </w:rPr>
        <w:drawing>
          <wp:inline distT="0" distB="0" distL="0" distR="0" wp14:anchorId="4FAA938B" wp14:editId="7FD752F9">
            <wp:extent cx="4845133" cy="617230"/>
            <wp:effectExtent l="0" t="0" r="0" b="0"/>
            <wp:docPr id="1081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9461" name=""/>
                    <pic:cNvPicPr/>
                  </pic:nvPicPr>
                  <pic:blipFill rotWithShape="1">
                    <a:blip r:embed="rId8"/>
                    <a:srcRect t="47455" r="8403"/>
                    <a:stretch>
                      <a:fillRect/>
                    </a:stretch>
                  </pic:blipFill>
                  <pic:spPr bwMode="auto">
                    <a:xfrm>
                      <a:off x="0" y="0"/>
                      <a:ext cx="4886329" cy="622478"/>
                    </a:xfrm>
                    <a:prstGeom prst="rect">
                      <a:avLst/>
                    </a:prstGeom>
                    <a:ln>
                      <a:noFill/>
                    </a:ln>
                    <a:extLst>
                      <a:ext uri="{53640926-AAD7-44D8-BBD7-CCE9431645EC}">
                        <a14:shadowObscured xmlns:a14="http://schemas.microsoft.com/office/drawing/2010/main"/>
                      </a:ext>
                    </a:extLst>
                  </pic:spPr>
                </pic:pic>
              </a:graphicData>
            </a:graphic>
          </wp:inline>
        </w:drawing>
      </w:r>
    </w:p>
    <w:p w14:paraId="4A927B75" w14:textId="3D7F70C4" w:rsidR="00E847B1" w:rsidRPr="0089702A" w:rsidRDefault="00E847B1" w:rsidP="00E847B1">
      <w:pPr>
        <w:jc w:val="center"/>
      </w:pPr>
      <w:r>
        <w:t xml:space="preserve">Figure </w:t>
      </w:r>
      <w:r w:rsidR="00167D40">
        <w:t>3</w:t>
      </w:r>
      <w:r>
        <w:t>: QAT Process</w:t>
      </w:r>
    </w:p>
    <w:p w14:paraId="51C7EF2B" w14:textId="26466678" w:rsidR="00C25CCE" w:rsidRDefault="00C25CCE" w:rsidP="00F40FB7"/>
    <w:p w14:paraId="7E718AD2" w14:textId="5243BE58" w:rsidR="00952BEF" w:rsidRDefault="00B94650" w:rsidP="00F40FB7">
      <w:r w:rsidRPr="00B94650">
        <w:t>For this project, PTQ can be used first as a quick experiment because it is simple and fast. If INT8 accuracy drops too much, QAT can be considered as the next step.</w:t>
      </w:r>
    </w:p>
    <w:p w14:paraId="49F73F3E" w14:textId="1A558154" w:rsidR="00952BEF" w:rsidRDefault="008054FF" w:rsidP="00F40FB7">
      <w:r>
        <w:br w:type="page"/>
      </w:r>
    </w:p>
    <w:p w14:paraId="725CB344" w14:textId="47633BDF" w:rsidR="00C25CCE" w:rsidRPr="00A16CA0" w:rsidRDefault="009F02C2" w:rsidP="00F40FB7">
      <w:pPr>
        <w:rPr>
          <w:b/>
          <w:bCs/>
          <w:sz w:val="32"/>
          <w:szCs w:val="28"/>
        </w:rPr>
      </w:pPr>
      <w:r w:rsidRPr="00A16CA0">
        <w:rPr>
          <w:b/>
          <w:bCs/>
          <w:sz w:val="32"/>
          <w:szCs w:val="28"/>
        </w:rPr>
        <w:lastRenderedPageBreak/>
        <w:t xml:space="preserve">2.2 </w:t>
      </w:r>
      <w:r w:rsidR="00C25CCE" w:rsidRPr="00A16CA0">
        <w:rPr>
          <w:b/>
          <w:bCs/>
          <w:sz w:val="32"/>
          <w:szCs w:val="28"/>
        </w:rPr>
        <w:t>Pruning</w:t>
      </w:r>
    </w:p>
    <w:p w14:paraId="566289AB" w14:textId="40D058AE" w:rsidR="00757A7B" w:rsidRDefault="007D6916" w:rsidP="00F40FB7">
      <w:r w:rsidRPr="007D6916">
        <w:t>Pruning is another model optimization method that removes less important parts of a neural network. The main idea is that not all weights, channels, or filters contribute equally to the final detection result. By removing redundant parts, the model can become smaller and faster.</w:t>
      </w:r>
      <w:r w:rsidR="00450F3F">
        <w:t xml:space="preserve"> </w:t>
      </w:r>
      <w:r w:rsidR="00757A7B">
        <w:t>[9]</w:t>
      </w:r>
    </w:p>
    <w:p w14:paraId="223B31BF" w14:textId="77777777" w:rsidR="00AE5F19" w:rsidRDefault="00AE5F19" w:rsidP="00F40FB7"/>
    <w:p w14:paraId="6D914648" w14:textId="77777777" w:rsidR="00AE5F19" w:rsidRPr="00AE5F19" w:rsidRDefault="00AE5F19" w:rsidP="00AE5F19">
      <w:r w:rsidRPr="00AE5F19">
        <w:t>There are two main types of pruning:</w:t>
      </w:r>
    </w:p>
    <w:p w14:paraId="79422938" w14:textId="77777777" w:rsidR="00AE5F19" w:rsidRDefault="00AE5F19" w:rsidP="00AE5F19">
      <w:pPr>
        <w:pStyle w:val="ListParagraph"/>
        <w:numPr>
          <w:ilvl w:val="0"/>
          <w:numId w:val="35"/>
        </w:numPr>
      </w:pPr>
      <w:r w:rsidRPr="00AE5F19">
        <w:rPr>
          <w:b/>
          <w:bCs/>
        </w:rPr>
        <w:t>Unstructured pruning</w:t>
      </w:r>
      <w:r w:rsidRPr="00AE5F19">
        <w:br/>
        <w:t>Unstructured pruning removes individual weights by setting them to zero. This can reduce the number of effective parameters, but it does not always give real inference speedup on normal hardware because the model structure remains the same. It is more useful when the hardware or software framework supports sparse computation.</w:t>
      </w:r>
    </w:p>
    <w:p w14:paraId="1DD1BBC2" w14:textId="21AED2BA" w:rsidR="00C61810" w:rsidRDefault="00B701C8" w:rsidP="000378D5">
      <w:pPr>
        <w:jc w:val="center"/>
      </w:pPr>
      <w:r w:rsidRPr="00B701C8">
        <w:rPr>
          <w:noProof/>
        </w:rPr>
        <w:drawing>
          <wp:inline distT="0" distB="0" distL="0" distR="0" wp14:anchorId="4AD6F8D8" wp14:editId="36682B73">
            <wp:extent cx="2689761" cy="882263"/>
            <wp:effectExtent l="0" t="0" r="0" b="0"/>
            <wp:docPr id="178153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30535" name=""/>
                    <pic:cNvPicPr/>
                  </pic:nvPicPr>
                  <pic:blipFill>
                    <a:blip r:embed="rId9"/>
                    <a:stretch>
                      <a:fillRect/>
                    </a:stretch>
                  </pic:blipFill>
                  <pic:spPr>
                    <a:xfrm>
                      <a:off x="0" y="0"/>
                      <a:ext cx="2728079" cy="894832"/>
                    </a:xfrm>
                    <a:prstGeom prst="rect">
                      <a:avLst/>
                    </a:prstGeom>
                  </pic:spPr>
                </pic:pic>
              </a:graphicData>
            </a:graphic>
          </wp:inline>
        </w:drawing>
      </w:r>
    </w:p>
    <w:p w14:paraId="5EBB77AB" w14:textId="2A9793D2" w:rsidR="000378D5" w:rsidRDefault="000378D5" w:rsidP="000378D5">
      <w:pPr>
        <w:jc w:val="center"/>
      </w:pPr>
      <w:r>
        <w:t xml:space="preserve">Figure </w:t>
      </w:r>
      <w:r w:rsidR="00167D40">
        <w:t>4</w:t>
      </w:r>
      <w:r>
        <w:t xml:space="preserve">: </w:t>
      </w:r>
      <w:r w:rsidRPr="000378D5">
        <w:t xml:space="preserve">Unstructured </w:t>
      </w:r>
      <w:r>
        <w:t>P</w:t>
      </w:r>
      <w:r w:rsidRPr="000378D5">
        <w:t>runing</w:t>
      </w:r>
      <w:r>
        <w:t xml:space="preserve"> Example</w:t>
      </w:r>
    </w:p>
    <w:p w14:paraId="4BBC44C7" w14:textId="77777777" w:rsidR="00C61810" w:rsidRPr="00AE5F19" w:rsidRDefault="00C61810" w:rsidP="00C61810"/>
    <w:p w14:paraId="3F7E3881" w14:textId="0A95461F" w:rsidR="004669B5" w:rsidRDefault="00AE5F19" w:rsidP="004669B5">
      <w:pPr>
        <w:pStyle w:val="ListParagraph"/>
        <w:numPr>
          <w:ilvl w:val="0"/>
          <w:numId w:val="35"/>
        </w:numPr>
      </w:pPr>
      <w:r w:rsidRPr="00AE5F19">
        <w:rPr>
          <w:b/>
          <w:bCs/>
        </w:rPr>
        <w:t>Structured pruning</w:t>
      </w:r>
      <w:r w:rsidRPr="00AE5F19">
        <w:br/>
        <w:t>Structured pruning removes complete channels, filters, or layers. This directly changes the model architecture and creates a smaller dense network. For embedded deployment and FPGA acceleration, structured pruning is usually more practical because it can reduce actual computation and memory usage.</w:t>
      </w:r>
      <w:r w:rsidR="00450F3F">
        <w:t xml:space="preserve"> </w:t>
      </w:r>
      <w:r w:rsidR="004669B5">
        <w:t>[10]</w:t>
      </w:r>
    </w:p>
    <w:p w14:paraId="02D48ADC" w14:textId="6DCAF1C2" w:rsidR="00C61810" w:rsidRDefault="00A52837" w:rsidP="0041650F">
      <w:pPr>
        <w:jc w:val="center"/>
      </w:pPr>
      <w:r w:rsidRPr="00A52837">
        <w:rPr>
          <w:noProof/>
        </w:rPr>
        <w:drawing>
          <wp:inline distT="0" distB="0" distL="0" distR="0" wp14:anchorId="1DA98A2D" wp14:editId="7052DE73">
            <wp:extent cx="4257304" cy="1253326"/>
            <wp:effectExtent l="0" t="0" r="0" b="4445"/>
            <wp:docPr id="518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90" name=""/>
                    <pic:cNvPicPr/>
                  </pic:nvPicPr>
                  <pic:blipFill>
                    <a:blip r:embed="rId10"/>
                    <a:stretch>
                      <a:fillRect/>
                    </a:stretch>
                  </pic:blipFill>
                  <pic:spPr>
                    <a:xfrm>
                      <a:off x="0" y="0"/>
                      <a:ext cx="4330584" cy="1274899"/>
                    </a:xfrm>
                    <a:prstGeom prst="rect">
                      <a:avLst/>
                    </a:prstGeom>
                  </pic:spPr>
                </pic:pic>
              </a:graphicData>
            </a:graphic>
          </wp:inline>
        </w:drawing>
      </w:r>
    </w:p>
    <w:p w14:paraId="1EFDDC9A" w14:textId="0F604C86" w:rsidR="0041650F" w:rsidRPr="00AE5F19" w:rsidRDefault="0041650F" w:rsidP="0041650F">
      <w:pPr>
        <w:jc w:val="center"/>
      </w:pPr>
      <w:r>
        <w:t xml:space="preserve">Figure </w:t>
      </w:r>
      <w:r w:rsidR="00167D40">
        <w:t>5</w:t>
      </w:r>
      <w:r>
        <w:t xml:space="preserve">: </w:t>
      </w:r>
      <w:r w:rsidRPr="0041650F">
        <w:t xml:space="preserve">Structured </w:t>
      </w:r>
      <w:r>
        <w:t>P</w:t>
      </w:r>
      <w:r w:rsidRPr="0041650F">
        <w:t>runin</w:t>
      </w:r>
      <w:r>
        <w:t>g Example</w:t>
      </w:r>
    </w:p>
    <w:p w14:paraId="40421918" w14:textId="77777777" w:rsidR="00AE5F19" w:rsidRDefault="00AE5F19" w:rsidP="00F40FB7"/>
    <w:p w14:paraId="7FBCC6AD" w14:textId="77777777" w:rsidR="00C34704" w:rsidRDefault="00FD03E5" w:rsidP="00F40FB7">
      <w:r w:rsidRPr="00FD03E5">
        <w:t>For YOLO26n, pruning should be applied carefully because different layers have different importance. Early backbone layers extract low-level features such as edges and textures, while later neck and detection layers combine multi-scale object information.</w:t>
      </w:r>
    </w:p>
    <w:p w14:paraId="2195B81C" w14:textId="77777777" w:rsidR="00C34704" w:rsidRDefault="00C34704" w:rsidP="00F40FB7"/>
    <w:p w14:paraId="32B5F4B2" w14:textId="081ED31D" w:rsidR="00FD03E5" w:rsidRDefault="00FD03E5" w:rsidP="00F40FB7">
      <w:r w:rsidRPr="00FD03E5">
        <w:t xml:space="preserve">Aggressive pruning on sensitive layers may reduce </w:t>
      </w:r>
      <w:proofErr w:type="spellStart"/>
      <w:r w:rsidRPr="00FD03E5">
        <w:t>mAP</w:t>
      </w:r>
      <w:proofErr w:type="spellEnd"/>
      <w:r w:rsidRPr="00FD03E5">
        <w:t>, especially for small traffic objects such as distant vehicles or pedestrians. Therefore, pruning should be guided by profiling and layer-based sensitivity analysis.</w:t>
      </w:r>
    </w:p>
    <w:p w14:paraId="3518025D" w14:textId="77777777" w:rsidR="00BC56F1" w:rsidRDefault="00BC56F1" w:rsidP="00F40FB7"/>
    <w:p w14:paraId="7EBB14D2" w14:textId="13B23AB0" w:rsidR="00CA0792" w:rsidRDefault="00CA0792" w:rsidP="00CA0792">
      <w:pPr>
        <w:jc w:val="center"/>
      </w:pPr>
      <w:r w:rsidRPr="00CA0792">
        <w:rPr>
          <w:noProof/>
        </w:rPr>
        <w:drawing>
          <wp:inline distT="0" distB="0" distL="0" distR="0" wp14:anchorId="37823F30" wp14:editId="7CD40A50">
            <wp:extent cx="2303813" cy="294633"/>
            <wp:effectExtent l="0" t="0" r="1270" b="0"/>
            <wp:docPr id="84230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08679" name=""/>
                    <pic:cNvPicPr/>
                  </pic:nvPicPr>
                  <pic:blipFill>
                    <a:blip r:embed="rId11"/>
                    <a:stretch>
                      <a:fillRect/>
                    </a:stretch>
                  </pic:blipFill>
                  <pic:spPr>
                    <a:xfrm>
                      <a:off x="0" y="0"/>
                      <a:ext cx="2398189" cy="306703"/>
                    </a:xfrm>
                    <a:prstGeom prst="rect">
                      <a:avLst/>
                    </a:prstGeom>
                  </pic:spPr>
                </pic:pic>
              </a:graphicData>
            </a:graphic>
          </wp:inline>
        </w:drawing>
      </w:r>
    </w:p>
    <w:p w14:paraId="1A316E80" w14:textId="0901ED0F" w:rsidR="00CA0792" w:rsidRDefault="00CA0792" w:rsidP="00CA0792">
      <w:pPr>
        <w:jc w:val="center"/>
      </w:pPr>
      <w:r>
        <w:t xml:space="preserve">Figure 6: </w:t>
      </w:r>
      <w:r w:rsidR="00713D42" w:rsidRPr="00713D42">
        <w:t>L2-norm</w:t>
      </w:r>
    </w:p>
    <w:p w14:paraId="3EE1AE5C" w14:textId="77777777" w:rsidR="00792B72" w:rsidRDefault="00792B72" w:rsidP="00CA0792"/>
    <w:p w14:paraId="3D04BB54" w14:textId="63B82A92" w:rsidR="00CA0792" w:rsidRDefault="00BC56F1" w:rsidP="00CA0792">
      <w:r>
        <w:t xml:space="preserve">This </w:t>
      </w:r>
      <w:r w:rsidR="00792B72" w:rsidRPr="00792B72">
        <w:t>calculates the straight-line magnitude or "length" of a vector</w:t>
      </w:r>
      <w:r w:rsidR="00F32D0E">
        <w:t>.</w:t>
      </w:r>
      <w:r w:rsidR="00792B72">
        <w:t xml:space="preserve"> </w:t>
      </w:r>
      <w:r w:rsidR="00591B34">
        <w:t xml:space="preserve">When </w:t>
      </w:r>
      <w:r w:rsidR="00CF6DE1">
        <w:t xml:space="preserve">performing </w:t>
      </w:r>
      <w:r w:rsidR="00CF6DE1" w:rsidRPr="00CF6DE1">
        <w:t>norm-based filter pruning</w:t>
      </w:r>
      <w:r w:rsidR="00591B34">
        <w:t>, f</w:t>
      </w:r>
      <w:r w:rsidR="00F32D0E" w:rsidRPr="0022128E">
        <w:t>inds convolution layers and removes output channels with the lowest L2-norm</w:t>
      </w:r>
      <w:r w:rsidR="00792B72">
        <w:t>.</w:t>
      </w:r>
    </w:p>
    <w:p w14:paraId="2FBDD671" w14:textId="419257DD" w:rsidR="00136932" w:rsidRDefault="002B396F" w:rsidP="00CA0792">
      <w:proofErr w:type="spellStart"/>
      <w:r w:rsidRPr="002B396F">
        <w:t>Pavlitska</w:t>
      </w:r>
      <w:proofErr w:type="spellEnd"/>
      <w:r w:rsidRPr="002B396F">
        <w:t xml:space="preserve"> et al. </w:t>
      </w:r>
      <w:r>
        <w:t>(</w:t>
      </w:r>
      <w:r w:rsidR="00E67A93">
        <w:t>2024</w:t>
      </w:r>
      <w:r>
        <w:t xml:space="preserve">) </w:t>
      </w:r>
      <w:r w:rsidR="00136932" w:rsidRPr="00136932">
        <w:t xml:space="preserve">on YOLOv7 pruning found that selecting filters with the smallest L2-norm achieved better average </w:t>
      </w:r>
      <w:proofErr w:type="spellStart"/>
      <w:r w:rsidR="00136932" w:rsidRPr="00136932">
        <w:t>mAP</w:t>
      </w:r>
      <w:proofErr w:type="spellEnd"/>
      <w:r w:rsidR="00136932" w:rsidRPr="00136932">
        <w:t xml:space="preserve"> than L1-norm, random pruning</w:t>
      </w:r>
      <w:r w:rsidR="00E67A93">
        <w:t xml:space="preserve"> on structured pruning</w:t>
      </w:r>
      <w:r w:rsidR="00136932" w:rsidRPr="00136932">
        <w:t>.</w:t>
      </w:r>
      <w:r w:rsidR="00E67A93">
        <w:t xml:space="preserve"> [</w:t>
      </w:r>
      <w:r w:rsidR="00F5315A">
        <w:t>11</w:t>
      </w:r>
      <w:r w:rsidR="00E67A93">
        <w:t>]</w:t>
      </w:r>
    </w:p>
    <w:p w14:paraId="782FB798" w14:textId="780D3F7E" w:rsidR="00D332C4" w:rsidRPr="00AE5F19" w:rsidRDefault="00D332C4" w:rsidP="00CA0792">
      <w:r w:rsidRPr="00D332C4">
        <w:t>This could be one of the directions that we can test.</w:t>
      </w:r>
    </w:p>
    <w:p w14:paraId="10B0A6D4" w14:textId="371640FA" w:rsidR="00EB1A09" w:rsidRDefault="008054FF" w:rsidP="00F40FB7">
      <w:r>
        <w:br w:type="page"/>
      </w:r>
    </w:p>
    <w:p w14:paraId="5BEC2E0D" w14:textId="1B9DA7F3" w:rsidR="00C25CCE" w:rsidRDefault="009F02C2" w:rsidP="00F40FB7">
      <w:pPr>
        <w:rPr>
          <w:b/>
          <w:bCs/>
          <w:sz w:val="32"/>
          <w:szCs w:val="28"/>
        </w:rPr>
      </w:pPr>
      <w:r w:rsidRPr="00A16CA0">
        <w:rPr>
          <w:b/>
          <w:bCs/>
          <w:sz w:val="32"/>
          <w:szCs w:val="28"/>
        </w:rPr>
        <w:lastRenderedPageBreak/>
        <w:t xml:space="preserve">2.3 </w:t>
      </w:r>
      <w:r w:rsidR="00EB1A09" w:rsidRPr="00A16CA0">
        <w:rPr>
          <w:b/>
          <w:bCs/>
          <w:sz w:val="32"/>
          <w:szCs w:val="28"/>
        </w:rPr>
        <w:t>Comparison of Quantization and Pruning</w:t>
      </w:r>
    </w:p>
    <w:p w14:paraId="6541314C" w14:textId="77777777" w:rsidR="00D92BAD" w:rsidRPr="00A16CA0" w:rsidRDefault="00D92BAD" w:rsidP="00D92BAD"/>
    <w:tbl>
      <w:tblPr>
        <w:tblStyle w:val="TableGrid"/>
        <w:tblW w:w="0" w:type="auto"/>
        <w:tblLook w:val="04A0" w:firstRow="1" w:lastRow="0" w:firstColumn="1" w:lastColumn="0" w:noHBand="0" w:noVBand="1"/>
      </w:tblPr>
      <w:tblGrid>
        <w:gridCol w:w="2038"/>
        <w:gridCol w:w="2039"/>
        <w:gridCol w:w="2039"/>
        <w:gridCol w:w="2039"/>
        <w:gridCol w:w="2039"/>
      </w:tblGrid>
      <w:tr w:rsidR="006A39F8" w14:paraId="76D1B40E" w14:textId="77777777" w:rsidTr="00A62765">
        <w:tc>
          <w:tcPr>
            <w:tcW w:w="2038" w:type="dxa"/>
            <w:shd w:val="clear" w:color="auto" w:fill="D9D9D9" w:themeFill="background1" w:themeFillShade="D9"/>
          </w:tcPr>
          <w:p w14:paraId="4B144185" w14:textId="0A4F5B99" w:rsidR="006A39F8" w:rsidRDefault="00CC74CA" w:rsidP="00F40FB7">
            <w:r w:rsidRPr="00CC74CA">
              <w:t>Method</w:t>
            </w:r>
          </w:p>
        </w:tc>
        <w:tc>
          <w:tcPr>
            <w:tcW w:w="2039" w:type="dxa"/>
            <w:shd w:val="clear" w:color="auto" w:fill="D9D9D9" w:themeFill="background1" w:themeFillShade="D9"/>
          </w:tcPr>
          <w:p w14:paraId="63227557" w14:textId="604EDBE8" w:rsidR="006A39F8" w:rsidRDefault="00F01575" w:rsidP="00F40FB7">
            <w:r w:rsidRPr="00F01575">
              <w:t>Main Idea</w:t>
            </w:r>
          </w:p>
        </w:tc>
        <w:tc>
          <w:tcPr>
            <w:tcW w:w="2039" w:type="dxa"/>
            <w:shd w:val="clear" w:color="auto" w:fill="D9D9D9" w:themeFill="background1" w:themeFillShade="D9"/>
          </w:tcPr>
          <w:p w14:paraId="3BFC6545" w14:textId="3BAC5018" w:rsidR="006A39F8" w:rsidRDefault="00F01575" w:rsidP="00F40FB7">
            <w:r w:rsidRPr="00F01575">
              <w:t>Expected Benefit</w:t>
            </w:r>
          </w:p>
        </w:tc>
        <w:tc>
          <w:tcPr>
            <w:tcW w:w="2039" w:type="dxa"/>
            <w:shd w:val="clear" w:color="auto" w:fill="D9D9D9" w:themeFill="background1" w:themeFillShade="D9"/>
          </w:tcPr>
          <w:p w14:paraId="5CC5D9A9" w14:textId="4075EC11" w:rsidR="006A39F8" w:rsidRDefault="00F01575" w:rsidP="00F40FB7">
            <w:r w:rsidRPr="00F01575">
              <w:t>Main Risk</w:t>
            </w:r>
          </w:p>
        </w:tc>
        <w:tc>
          <w:tcPr>
            <w:tcW w:w="2039" w:type="dxa"/>
            <w:shd w:val="clear" w:color="auto" w:fill="D9D9D9" w:themeFill="background1" w:themeFillShade="D9"/>
          </w:tcPr>
          <w:p w14:paraId="2D3C212E" w14:textId="2C236ECE" w:rsidR="006A39F8" w:rsidRDefault="00F01575" w:rsidP="00F40FB7">
            <w:r w:rsidRPr="00F01575">
              <w:t>Suitable Use in This Project</w:t>
            </w:r>
          </w:p>
        </w:tc>
      </w:tr>
      <w:tr w:rsidR="006A39F8" w14:paraId="7418884E" w14:textId="77777777" w:rsidTr="006A39F8">
        <w:tc>
          <w:tcPr>
            <w:tcW w:w="2038" w:type="dxa"/>
          </w:tcPr>
          <w:p w14:paraId="65F56ED3" w14:textId="51B97861" w:rsidR="006A39F8" w:rsidRDefault="00A62765" w:rsidP="00F40FB7">
            <w:r w:rsidRPr="00A62765">
              <w:t>Quantization</w:t>
            </w:r>
          </w:p>
        </w:tc>
        <w:tc>
          <w:tcPr>
            <w:tcW w:w="2039" w:type="dxa"/>
          </w:tcPr>
          <w:p w14:paraId="1A0C89C7" w14:textId="77777777" w:rsidR="00D429B3" w:rsidRDefault="006656DD" w:rsidP="00F40FB7">
            <w:r w:rsidRPr="006656DD">
              <w:t>Convert</w:t>
            </w:r>
            <w:r w:rsidR="00FA397D">
              <w:t xml:space="preserve"> </w:t>
            </w:r>
            <w:r w:rsidR="00FA397D" w:rsidRPr="00FA397D">
              <w:t>higher bit-width data representation into a lower one</w:t>
            </w:r>
          </w:p>
          <w:p w14:paraId="1583BA3A" w14:textId="29C8DE7F" w:rsidR="006A39F8" w:rsidRDefault="00FA397D" w:rsidP="00F40FB7">
            <w:r>
              <w:t xml:space="preserve">(e.g. </w:t>
            </w:r>
            <w:r w:rsidR="006656DD" w:rsidRPr="006656DD">
              <w:t>FP32 to FP16 or INT8</w:t>
            </w:r>
            <w:r>
              <w:t>)</w:t>
            </w:r>
          </w:p>
          <w:p w14:paraId="13A98AAB" w14:textId="323235BC" w:rsidR="00FA397D" w:rsidRDefault="00FA397D" w:rsidP="00F40FB7"/>
        </w:tc>
        <w:tc>
          <w:tcPr>
            <w:tcW w:w="2039" w:type="dxa"/>
          </w:tcPr>
          <w:p w14:paraId="6A3978D1" w14:textId="053909AC" w:rsidR="00061E06" w:rsidRDefault="00D84EBB" w:rsidP="00F40FB7">
            <w:r w:rsidRPr="00D84EBB">
              <w:t>Smaller model, lower memory use, faster integer inference</w:t>
            </w:r>
          </w:p>
        </w:tc>
        <w:tc>
          <w:tcPr>
            <w:tcW w:w="2039" w:type="dxa"/>
          </w:tcPr>
          <w:p w14:paraId="39DCDAB2" w14:textId="361F88F3" w:rsidR="006A39F8" w:rsidRDefault="00061E06" w:rsidP="00F40FB7">
            <w:r w:rsidRPr="00061E06">
              <w:t xml:space="preserve">Accuracy </w:t>
            </w:r>
            <w:proofErr w:type="gramStart"/>
            <w:r w:rsidRPr="00061E06">
              <w:t>drop</w:t>
            </w:r>
            <w:proofErr w:type="gramEnd"/>
            <w:r w:rsidRPr="00061E06">
              <w:t xml:space="preserve"> from low precision</w:t>
            </w:r>
          </w:p>
        </w:tc>
        <w:tc>
          <w:tcPr>
            <w:tcW w:w="2039" w:type="dxa"/>
          </w:tcPr>
          <w:p w14:paraId="68BEA04D" w14:textId="1B4434C0" w:rsidR="006A39F8" w:rsidRDefault="00061E06" w:rsidP="00F40FB7">
            <w:r w:rsidRPr="00061E06">
              <w:t>First try PTQ; use QAT if accuracy loss is large</w:t>
            </w:r>
          </w:p>
        </w:tc>
      </w:tr>
      <w:tr w:rsidR="006A39F8" w14:paraId="11D1AF83" w14:textId="77777777" w:rsidTr="006A39F8">
        <w:tc>
          <w:tcPr>
            <w:tcW w:w="2038" w:type="dxa"/>
          </w:tcPr>
          <w:p w14:paraId="6C320C79" w14:textId="6AB5E642" w:rsidR="006A39F8" w:rsidRDefault="00A62765" w:rsidP="00F40FB7">
            <w:r w:rsidRPr="00A62765">
              <w:t>Unstructured Pruning</w:t>
            </w:r>
          </w:p>
        </w:tc>
        <w:tc>
          <w:tcPr>
            <w:tcW w:w="2039" w:type="dxa"/>
          </w:tcPr>
          <w:p w14:paraId="57156CC6" w14:textId="5EAD42EC" w:rsidR="006A39F8" w:rsidRDefault="00D84EBB" w:rsidP="00F40FB7">
            <w:r w:rsidRPr="00D84EBB">
              <w:t>Set individual unimportant weights to zero</w:t>
            </w:r>
          </w:p>
        </w:tc>
        <w:tc>
          <w:tcPr>
            <w:tcW w:w="2039" w:type="dxa"/>
          </w:tcPr>
          <w:p w14:paraId="6BFADAA4" w14:textId="7AD0143C" w:rsidR="006A39F8" w:rsidRDefault="00081BE0" w:rsidP="00F40FB7">
            <w:r w:rsidRPr="00081BE0">
              <w:t>Fewer effective parameters</w:t>
            </w:r>
          </w:p>
        </w:tc>
        <w:tc>
          <w:tcPr>
            <w:tcW w:w="2039" w:type="dxa"/>
          </w:tcPr>
          <w:p w14:paraId="4DF1F5ED" w14:textId="77777777" w:rsidR="006A39F8" w:rsidRDefault="00081BE0" w:rsidP="00F40FB7">
            <w:r w:rsidRPr="00081BE0">
              <w:t>Limited real speedup without sparse hardware support</w:t>
            </w:r>
          </w:p>
          <w:p w14:paraId="11A2C94E" w14:textId="29927D15" w:rsidR="00081BE0" w:rsidRPr="00081BE0" w:rsidRDefault="00081BE0" w:rsidP="00F40FB7"/>
        </w:tc>
        <w:tc>
          <w:tcPr>
            <w:tcW w:w="2039" w:type="dxa"/>
          </w:tcPr>
          <w:p w14:paraId="2D117567" w14:textId="3E71F34F" w:rsidR="006A39F8" w:rsidRDefault="00B8472E" w:rsidP="00F40FB7">
            <w:r w:rsidRPr="00B8472E">
              <w:t>Useful for analysis, but less ideal for final FPGA deployment</w:t>
            </w:r>
          </w:p>
        </w:tc>
      </w:tr>
      <w:tr w:rsidR="006A39F8" w14:paraId="65FF719F" w14:textId="77777777" w:rsidTr="006A39F8">
        <w:tc>
          <w:tcPr>
            <w:tcW w:w="2038" w:type="dxa"/>
          </w:tcPr>
          <w:p w14:paraId="3446E5D2" w14:textId="20513C81" w:rsidR="006A39F8" w:rsidRDefault="00B848BD" w:rsidP="00F40FB7">
            <w:r w:rsidRPr="00B848BD">
              <w:t>Structured Pruning</w:t>
            </w:r>
          </w:p>
        </w:tc>
        <w:tc>
          <w:tcPr>
            <w:tcW w:w="2039" w:type="dxa"/>
          </w:tcPr>
          <w:p w14:paraId="1EEB69BB" w14:textId="6CA933BD" w:rsidR="006A39F8" w:rsidRDefault="00D84EBB" w:rsidP="00F40FB7">
            <w:r w:rsidRPr="00D84EBB">
              <w:t>Remove channels, filters, or layers</w:t>
            </w:r>
          </w:p>
        </w:tc>
        <w:tc>
          <w:tcPr>
            <w:tcW w:w="2039" w:type="dxa"/>
          </w:tcPr>
          <w:p w14:paraId="4843E680" w14:textId="5A5D9F78" w:rsidR="006A39F8" w:rsidRDefault="00B8472E" w:rsidP="00F40FB7">
            <w:r w:rsidRPr="00B8472E">
              <w:t>Smaller architecture and real computation reduction</w:t>
            </w:r>
          </w:p>
        </w:tc>
        <w:tc>
          <w:tcPr>
            <w:tcW w:w="2039" w:type="dxa"/>
          </w:tcPr>
          <w:p w14:paraId="64C6B955" w14:textId="77777777" w:rsidR="006A39F8" w:rsidRDefault="00B8472E" w:rsidP="00F40FB7">
            <w:r w:rsidRPr="00B8472E">
              <w:t>Can damage accuracy if important channels are removed</w:t>
            </w:r>
          </w:p>
          <w:p w14:paraId="6FEEA5D9" w14:textId="6DDC8661" w:rsidR="004D3444" w:rsidRDefault="004D3444" w:rsidP="00F40FB7"/>
        </w:tc>
        <w:tc>
          <w:tcPr>
            <w:tcW w:w="2039" w:type="dxa"/>
          </w:tcPr>
          <w:p w14:paraId="315D5E82" w14:textId="72FF5416" w:rsidR="006A39F8" w:rsidRDefault="00B8472E" w:rsidP="00F40FB7">
            <w:r w:rsidRPr="00B8472E">
              <w:t>Best pruning direction for embedded/FPGA deployment</w:t>
            </w:r>
          </w:p>
        </w:tc>
      </w:tr>
    </w:tbl>
    <w:p w14:paraId="38D50026" w14:textId="7A14E7D2" w:rsidR="00C25CCE" w:rsidRPr="006A39F8" w:rsidRDefault="00F01575" w:rsidP="00F01575">
      <w:pPr>
        <w:jc w:val="center"/>
      </w:pPr>
      <w:r>
        <w:t xml:space="preserve">Table </w:t>
      </w:r>
      <w:r w:rsidR="00167D40">
        <w:t>2</w:t>
      </w:r>
      <w:r>
        <w:t xml:space="preserve">: </w:t>
      </w:r>
      <w:r w:rsidR="000F103C" w:rsidRPr="000F103C">
        <w:t>Quantization and Pruning</w:t>
      </w:r>
      <w:r w:rsidR="000F103C">
        <w:t xml:space="preserve"> </w:t>
      </w:r>
      <w:r w:rsidR="003C4AED" w:rsidRPr="003C4AED">
        <w:t>Summary</w:t>
      </w:r>
    </w:p>
    <w:p w14:paraId="3AF64650" w14:textId="77777777" w:rsidR="00A20B36" w:rsidRDefault="00A20B36" w:rsidP="00F40FB7"/>
    <w:p w14:paraId="18FA46E6" w14:textId="77777777" w:rsidR="00040C10" w:rsidRDefault="00521BB0" w:rsidP="00521BB0">
      <w:r w:rsidRPr="006C1A5D">
        <w:t>In this stage, pruning is used as an exploration method to identify which layers can tolerate channel reduction.</w:t>
      </w:r>
    </w:p>
    <w:p w14:paraId="1762BDD9" w14:textId="77777777" w:rsidR="00040C10" w:rsidRDefault="00040C10" w:rsidP="00521BB0"/>
    <w:p w14:paraId="547E1CFB" w14:textId="547E968F" w:rsidR="00521BB0" w:rsidRPr="00521BB0" w:rsidRDefault="00521BB0" w:rsidP="00521BB0">
      <w:r w:rsidRPr="006C1A5D">
        <w:t xml:space="preserve">The </w:t>
      </w:r>
      <w:proofErr w:type="spellStart"/>
      <w:r w:rsidRPr="006C1A5D">
        <w:t>PyTorch</w:t>
      </w:r>
      <w:proofErr w:type="spellEnd"/>
      <w:r w:rsidRPr="006C1A5D">
        <w:t xml:space="preserve"> pruning mask demonstrates the pruning decision, but real deployment speedup may require rebuilding a smaller dense YOLO26n architecture and exporting it again for the target hardware.</w:t>
      </w:r>
    </w:p>
    <w:p w14:paraId="4371BE5B" w14:textId="77777777" w:rsidR="00521BB0" w:rsidRPr="00521BB0" w:rsidRDefault="00521BB0" w:rsidP="00F40FB7"/>
    <w:p w14:paraId="109F90AE" w14:textId="77777777" w:rsidR="00521BB0" w:rsidRDefault="00521BB0" w:rsidP="00F40FB7"/>
    <w:p w14:paraId="5C1F4244" w14:textId="333FDFFB" w:rsidR="00EB1A09" w:rsidRPr="00A16CA0" w:rsidRDefault="009F02C2" w:rsidP="00F40FB7">
      <w:pPr>
        <w:rPr>
          <w:b/>
          <w:bCs/>
          <w:sz w:val="32"/>
          <w:szCs w:val="28"/>
        </w:rPr>
      </w:pPr>
      <w:r w:rsidRPr="00A16CA0">
        <w:rPr>
          <w:b/>
          <w:bCs/>
          <w:sz w:val="32"/>
          <w:szCs w:val="28"/>
        </w:rPr>
        <w:t>2.4 Planned Evaluation</w:t>
      </w:r>
    </w:p>
    <w:p w14:paraId="078B54E3" w14:textId="77777777" w:rsidR="00A616DF" w:rsidRDefault="00EB6368" w:rsidP="00F40FB7">
      <w:r w:rsidRPr="00EB6368">
        <w:t>The optimized YOLO26n models should be compared with the original baseline using both accuracy and efficiency metrics. The main accuracy metric should be mAP50-95, while efficiency should be measured using model size, number of parameters, latency, FPS, and memory usage.</w:t>
      </w:r>
    </w:p>
    <w:p w14:paraId="5D525A07" w14:textId="77777777" w:rsidR="00A616DF" w:rsidRDefault="00A616DF" w:rsidP="00F40FB7"/>
    <w:p w14:paraId="42BB1FF3" w14:textId="07442BD6" w:rsidR="00EB6368" w:rsidRDefault="00EB6368" w:rsidP="00F40FB7">
      <w:r w:rsidRPr="00EB6368">
        <w:t xml:space="preserve">A good optimization result should reduce model size and inference latency while keeping the </w:t>
      </w:r>
      <w:proofErr w:type="spellStart"/>
      <w:r w:rsidRPr="00EB6368">
        <w:t>mAP</w:t>
      </w:r>
      <w:proofErr w:type="spellEnd"/>
      <w:r w:rsidRPr="00EB6368">
        <w:t xml:space="preserve"> drop small.</w:t>
      </w:r>
    </w:p>
    <w:p w14:paraId="0A808C7A" w14:textId="698209E7" w:rsidR="00863887" w:rsidRDefault="00F5536F" w:rsidP="00F40FB7">
      <w:r>
        <w:br w:type="page"/>
      </w:r>
    </w:p>
    <w:p w14:paraId="55094617" w14:textId="314F7C0B" w:rsidR="00BB7B09" w:rsidRPr="006D1713" w:rsidRDefault="006D1713" w:rsidP="006D1713">
      <w:pPr>
        <w:rPr>
          <w:b/>
          <w:bCs/>
          <w:sz w:val="40"/>
          <w:szCs w:val="36"/>
        </w:rPr>
      </w:pPr>
      <w:r>
        <w:rPr>
          <w:b/>
          <w:bCs/>
          <w:sz w:val="40"/>
          <w:szCs w:val="36"/>
        </w:rPr>
        <w:lastRenderedPageBreak/>
        <w:t xml:space="preserve">3. </w:t>
      </w:r>
      <w:r w:rsidR="001E2E04" w:rsidRPr="006D1713">
        <w:rPr>
          <w:b/>
          <w:bCs/>
          <w:sz w:val="40"/>
          <w:szCs w:val="36"/>
        </w:rPr>
        <w:t>Experimental Process</w:t>
      </w:r>
    </w:p>
    <w:p w14:paraId="7D768154" w14:textId="12CED129" w:rsidR="00BC57A6" w:rsidRDefault="00A71648" w:rsidP="00BC57A6">
      <w:r w:rsidRPr="00A71648">
        <w:t>Remark: this part is currently in progress; steps will be shown (</w:t>
      </w:r>
      <w:r w:rsidR="008D696D" w:rsidRPr="00A71648">
        <w:t>may</w:t>
      </w:r>
      <w:r w:rsidRPr="00A71648">
        <w:t xml:space="preserve"> </w:t>
      </w:r>
      <w:proofErr w:type="gramStart"/>
      <w:r w:rsidRPr="00A71648">
        <w:t>modif</w:t>
      </w:r>
      <w:r w:rsidR="002351D1">
        <w:t>y</w:t>
      </w:r>
      <w:proofErr w:type="gramEnd"/>
      <w:r w:rsidRPr="00A71648">
        <w:t>); the result will be included in the next week.</w:t>
      </w:r>
    </w:p>
    <w:p w14:paraId="69292FAD" w14:textId="77777777" w:rsidR="00A71648" w:rsidRPr="008D696D" w:rsidRDefault="00A71648" w:rsidP="00BC57A6"/>
    <w:p w14:paraId="0439BB99" w14:textId="37424694" w:rsidR="0023794D" w:rsidRPr="00493299" w:rsidRDefault="00FF07CA" w:rsidP="000543C5">
      <w:pPr>
        <w:pStyle w:val="ListParagraph"/>
        <w:numPr>
          <w:ilvl w:val="0"/>
          <w:numId w:val="41"/>
        </w:numPr>
      </w:pPr>
      <w:r>
        <w:t>First, retain the FP32 YOLO26n baseline: record mAP50-95, model size, latency, and FPS.</w:t>
      </w:r>
    </w:p>
    <w:p w14:paraId="22EA8942" w14:textId="4E46B909" w:rsidR="00FF07CA" w:rsidRDefault="00FF07CA" w:rsidP="00633DC4">
      <w:pPr>
        <w:pStyle w:val="ListParagraph"/>
        <w:numPr>
          <w:ilvl w:val="0"/>
          <w:numId w:val="41"/>
        </w:numPr>
      </w:pPr>
      <w:r>
        <w:t>Perform structured pruning exploration: based on profiling and sensitivity results, prioritize modifying layers with low sensitivity and high latency.</w:t>
      </w:r>
    </w:p>
    <w:p w14:paraId="143614DD" w14:textId="2DA6BB57" w:rsidR="000543C5" w:rsidRDefault="00CD41BA" w:rsidP="00CD41BA">
      <w:pPr>
        <w:jc w:val="center"/>
      </w:pPr>
      <w:r w:rsidRPr="00CD41BA">
        <w:rPr>
          <w:noProof/>
        </w:rPr>
        <w:drawing>
          <wp:inline distT="0" distB="0" distL="0" distR="0" wp14:anchorId="706DCE19" wp14:editId="0E207A98">
            <wp:extent cx="4316681" cy="2506501"/>
            <wp:effectExtent l="0" t="0" r="8255" b="8255"/>
            <wp:docPr id="213300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06224" name=""/>
                    <pic:cNvPicPr/>
                  </pic:nvPicPr>
                  <pic:blipFill>
                    <a:blip r:embed="rId12"/>
                    <a:stretch>
                      <a:fillRect/>
                    </a:stretch>
                  </pic:blipFill>
                  <pic:spPr>
                    <a:xfrm>
                      <a:off x="0" y="0"/>
                      <a:ext cx="4322377" cy="2509808"/>
                    </a:xfrm>
                    <a:prstGeom prst="rect">
                      <a:avLst/>
                    </a:prstGeom>
                  </pic:spPr>
                </pic:pic>
              </a:graphicData>
            </a:graphic>
          </wp:inline>
        </w:drawing>
      </w:r>
    </w:p>
    <w:p w14:paraId="1F92ED95" w14:textId="6DBB4CDA" w:rsidR="00CD41BA" w:rsidRDefault="00CD41BA" w:rsidP="00CD41BA">
      <w:pPr>
        <w:jc w:val="center"/>
      </w:pPr>
      <w:r>
        <w:t xml:space="preserve">Figure </w:t>
      </w:r>
      <w:r w:rsidR="00CA0792">
        <w:t>8</w:t>
      </w:r>
      <w:r>
        <w:t xml:space="preserve">: </w:t>
      </w:r>
      <w:r w:rsidR="00AF5C5D">
        <w:t>Pruning Exploration</w:t>
      </w:r>
    </w:p>
    <w:p w14:paraId="2C04E971" w14:textId="77777777" w:rsidR="00DE3C60" w:rsidRDefault="00DE3C60" w:rsidP="000543C5"/>
    <w:p w14:paraId="205226AD" w14:textId="79A70864" w:rsidR="000543C5" w:rsidRDefault="0022128E" w:rsidP="000543C5">
      <w:r w:rsidRPr="0022128E">
        <w:t>This applies structured pruning to selected YOLO26n layers. For each selected layer, the script finds convolution layers and removes output channels with the lowest L2-norm. The pruning mask is then removed to make the pruned weights permanent. This method is used to explore which layers can be reduced with small accuracy loss.</w:t>
      </w:r>
    </w:p>
    <w:p w14:paraId="0033DFF3" w14:textId="180CC776" w:rsidR="00565D03" w:rsidRDefault="000C1C02" w:rsidP="000543C5">
      <w:r>
        <w:t>L</w:t>
      </w:r>
      <w:r w:rsidR="00565D03">
        <w:t xml:space="preserve">ater, we will </w:t>
      </w:r>
      <w:r>
        <w:t>also</w:t>
      </w:r>
      <w:r w:rsidRPr="00565D03">
        <w:t xml:space="preserve"> be removing</w:t>
      </w:r>
      <w:r w:rsidR="00565D03" w:rsidRPr="00565D03">
        <w:t xml:space="preserve"> the layers one-by-one and </w:t>
      </w:r>
      <w:r w:rsidRPr="00565D03">
        <w:t>recording</w:t>
      </w:r>
      <w:r w:rsidR="00565D03" w:rsidRPr="00565D03">
        <w:t xml:space="preserve"> the result</w:t>
      </w:r>
      <w:r w:rsidR="00565D03">
        <w:t>s</w:t>
      </w:r>
      <w:r>
        <w:t>.</w:t>
      </w:r>
    </w:p>
    <w:p w14:paraId="7C022158" w14:textId="77777777" w:rsidR="0022128E" w:rsidRDefault="0022128E" w:rsidP="000543C5"/>
    <w:p w14:paraId="0466C44B" w14:textId="29BA625B" w:rsidR="00736869" w:rsidRDefault="00736869" w:rsidP="00736869">
      <w:pPr>
        <w:pStyle w:val="ListParagraph"/>
        <w:numPr>
          <w:ilvl w:val="0"/>
          <w:numId w:val="41"/>
        </w:numPr>
      </w:pPr>
      <w:r w:rsidRPr="009D0A68">
        <w:t>Perform INT8 PTQ to observe model size, latency, and accuracy changes</w:t>
      </w:r>
      <w:r>
        <w:t>.</w:t>
      </w:r>
    </w:p>
    <w:p w14:paraId="75853248" w14:textId="79978CDF" w:rsidR="00736869" w:rsidRDefault="00736869" w:rsidP="00736869">
      <w:pPr>
        <w:jc w:val="center"/>
      </w:pPr>
      <w:r w:rsidRPr="00CE4A44">
        <w:rPr>
          <w:noProof/>
        </w:rPr>
        <w:drawing>
          <wp:inline distT="0" distB="0" distL="0" distR="0" wp14:anchorId="5A733776" wp14:editId="46043036">
            <wp:extent cx="1211283" cy="1090824"/>
            <wp:effectExtent l="0" t="0" r="8255" b="0"/>
            <wp:docPr id="64244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43428" name=""/>
                    <pic:cNvPicPr/>
                  </pic:nvPicPr>
                  <pic:blipFill>
                    <a:blip r:embed="rId13"/>
                    <a:stretch>
                      <a:fillRect/>
                    </a:stretch>
                  </pic:blipFill>
                  <pic:spPr>
                    <a:xfrm>
                      <a:off x="0" y="0"/>
                      <a:ext cx="1223904" cy="1102190"/>
                    </a:xfrm>
                    <a:prstGeom prst="rect">
                      <a:avLst/>
                    </a:prstGeom>
                  </pic:spPr>
                </pic:pic>
              </a:graphicData>
            </a:graphic>
          </wp:inline>
        </w:drawing>
      </w:r>
    </w:p>
    <w:p w14:paraId="11E6E779" w14:textId="6E5C159F" w:rsidR="00736869" w:rsidRDefault="00736869" w:rsidP="00736869">
      <w:pPr>
        <w:jc w:val="center"/>
      </w:pPr>
      <w:r>
        <w:t>Figure 7: PTQ Export</w:t>
      </w:r>
    </w:p>
    <w:p w14:paraId="624AD569" w14:textId="77777777" w:rsidR="00736869" w:rsidRDefault="00736869" w:rsidP="00736869"/>
    <w:p w14:paraId="09A69B46" w14:textId="24FD314D" w:rsidR="00736869" w:rsidRDefault="00736869" w:rsidP="000543C5">
      <w:r w:rsidRPr="004C3FF8">
        <w:t>This exports the original YOLO26n model into INT8 versions. INT8 PTQ converts the model into 8-bit integer representation after training.</w:t>
      </w:r>
      <w:r w:rsidR="00DB4718">
        <w:t xml:space="preserve"> It</w:t>
      </w:r>
      <w:r w:rsidRPr="0023794D">
        <w:t xml:space="preserve"> requires calibration data from the dataset YAML file to estimate the activation ranges before converting values into 8-bit integers.</w:t>
      </w:r>
    </w:p>
    <w:p w14:paraId="6DE2639C" w14:textId="06F990E4" w:rsidR="00F5315A" w:rsidRPr="00736869" w:rsidRDefault="00DB4718" w:rsidP="000543C5">
      <w:r>
        <w:t xml:space="preserve">Later, we </w:t>
      </w:r>
      <w:r w:rsidRPr="00DB4718">
        <w:t xml:space="preserve">will convert directly from FP32 to INT8 with </w:t>
      </w:r>
      <w:proofErr w:type="spellStart"/>
      <w:r w:rsidRPr="00DB4718">
        <w:t>TFLite</w:t>
      </w:r>
      <w:proofErr w:type="spellEnd"/>
      <w:r w:rsidRPr="00DB4718">
        <w:t xml:space="preserve"> </w:t>
      </w:r>
      <w:r w:rsidR="00F5315A">
        <w:t>[12]</w:t>
      </w:r>
    </w:p>
    <w:p w14:paraId="200895C7" w14:textId="77777777" w:rsidR="00736869" w:rsidRPr="00493299" w:rsidRDefault="00736869" w:rsidP="000543C5"/>
    <w:p w14:paraId="15BF978A" w14:textId="549B6EA3" w:rsidR="00FF07CA" w:rsidRPr="00493299" w:rsidRDefault="00FF07CA" w:rsidP="00633DC4">
      <w:pPr>
        <w:pStyle w:val="ListParagraph"/>
        <w:numPr>
          <w:ilvl w:val="0"/>
          <w:numId w:val="41"/>
        </w:numPr>
      </w:pPr>
      <w:r>
        <w:t>Compare each version using the same validation/test split: avoid unfair results.</w:t>
      </w:r>
    </w:p>
    <w:p w14:paraId="6B341438" w14:textId="722540F4" w:rsidR="001E2E04" w:rsidRPr="001E2E04" w:rsidRDefault="00FF07CA" w:rsidP="00633DC4">
      <w:pPr>
        <w:pStyle w:val="ListParagraph"/>
        <w:numPr>
          <w:ilvl w:val="0"/>
          <w:numId w:val="41"/>
        </w:numPr>
      </w:pPr>
      <w:r>
        <w:t xml:space="preserve">Finally, summarize in a table: Method / Model size / mAP50-95 / Latency / FPS / Accuracy </w:t>
      </w:r>
      <w:proofErr w:type="gramStart"/>
      <w:r>
        <w:t>drop</w:t>
      </w:r>
      <w:proofErr w:type="gramEnd"/>
      <w:r>
        <w:t>.</w:t>
      </w:r>
    </w:p>
    <w:p w14:paraId="2FB90FC3" w14:textId="2AD046F6" w:rsidR="00394200" w:rsidRDefault="00394200" w:rsidP="00F40FB7">
      <w:r>
        <w:br w:type="page"/>
      </w:r>
    </w:p>
    <w:p w14:paraId="56D7AE63" w14:textId="599AC205" w:rsidR="00244EE3" w:rsidRDefault="00394200" w:rsidP="00394200">
      <w:pPr>
        <w:jc w:val="center"/>
      </w:pPr>
      <w:r>
        <w:lastRenderedPageBreak/>
        <w:t>References</w:t>
      </w:r>
    </w:p>
    <w:p w14:paraId="4F7D0F33" w14:textId="77777777" w:rsidR="00394200" w:rsidRDefault="00394200" w:rsidP="00F40FB7"/>
    <w:p w14:paraId="3A843AA3" w14:textId="77777777" w:rsidR="00D16F13" w:rsidRPr="00D16F13" w:rsidRDefault="00D16F13" w:rsidP="00D16F13">
      <w:pPr>
        <w:ind w:left="440" w:hangingChars="200" w:hanging="440"/>
      </w:pPr>
      <w:r w:rsidRPr="00D16F13">
        <w:t xml:space="preserve">[1] Chen et al., XWOD: A Real-World Benchmark for Object Detection under Extreme Weather Conditions, 2026. </w:t>
      </w:r>
      <w:hyperlink r:id="rId14" w:history="1">
        <w:r w:rsidRPr="00D16F13">
          <w:rPr>
            <w:rStyle w:val="Hyperlink"/>
          </w:rPr>
          <w:t>https://arxiv.org/html/2605.11521v1</w:t>
        </w:r>
      </w:hyperlink>
    </w:p>
    <w:p w14:paraId="7E0B4845" w14:textId="77777777" w:rsidR="00D16F13" w:rsidRDefault="00D16F13" w:rsidP="00D16F13">
      <w:pPr>
        <w:ind w:left="440" w:hangingChars="200" w:hanging="440"/>
      </w:pPr>
    </w:p>
    <w:p w14:paraId="7DCA54C8" w14:textId="3178B02C" w:rsidR="00D16F13" w:rsidRPr="00D16F13" w:rsidRDefault="00D16F13" w:rsidP="00D16F13">
      <w:pPr>
        <w:ind w:left="440" w:hangingChars="200" w:hanging="440"/>
      </w:pPr>
      <w:r w:rsidRPr="00D16F13">
        <w:t xml:space="preserve">[2] </w:t>
      </w:r>
      <w:proofErr w:type="spellStart"/>
      <w:r w:rsidRPr="00D16F13">
        <w:t>Gochoo</w:t>
      </w:r>
      <w:proofErr w:type="spellEnd"/>
      <w:r w:rsidRPr="00D16F13">
        <w:t xml:space="preserve"> et al., FishEye8K: A Benchmark and Dataset for Fisheye Camera Object Detection, 2023. </w:t>
      </w:r>
      <w:hyperlink r:id="rId15" w:history="1">
        <w:r w:rsidRPr="00D16F13">
          <w:rPr>
            <w:rStyle w:val="Hyperlink"/>
          </w:rPr>
          <w:t>https://openaccess.thecvf.com/content/CVPR2023W/AICity/html/Gochoo_FishEye8K_A_Benchmark_and_Dataset_for_Fisheye_Camera_Object_Detection_CVPRW_2023_paper.html</w:t>
        </w:r>
      </w:hyperlink>
    </w:p>
    <w:p w14:paraId="6B9F15E6" w14:textId="77777777" w:rsidR="00D16F13" w:rsidRDefault="00D16F13" w:rsidP="00D16F13">
      <w:pPr>
        <w:ind w:left="440" w:hangingChars="200" w:hanging="440"/>
      </w:pPr>
    </w:p>
    <w:p w14:paraId="56236721" w14:textId="11E0796D" w:rsidR="00D16F13" w:rsidRPr="00D16F13" w:rsidRDefault="00D16F13" w:rsidP="00D16F13">
      <w:pPr>
        <w:ind w:left="440" w:hangingChars="200" w:hanging="440"/>
      </w:pPr>
      <w:r w:rsidRPr="00D16F13">
        <w:t xml:space="preserve">[3] </w:t>
      </w:r>
      <w:proofErr w:type="spellStart"/>
      <w:r w:rsidRPr="00D16F13">
        <w:t>Ultralytics</w:t>
      </w:r>
      <w:proofErr w:type="spellEnd"/>
      <w:r w:rsidRPr="00D16F13">
        <w:t xml:space="preserve">, Split the Dataset Correctly, n.d. </w:t>
      </w:r>
      <w:hyperlink r:id="rId16" w:history="1">
        <w:r w:rsidRPr="00D16F13">
          <w:rPr>
            <w:rStyle w:val="Hyperlink"/>
          </w:rPr>
          <w:t>https://academy.ultralytics.com/courses/dataset-readiness-for-yolo/split-the-dataset-correctly</w:t>
        </w:r>
      </w:hyperlink>
    </w:p>
    <w:p w14:paraId="21E29A06" w14:textId="77777777" w:rsidR="00D16F13" w:rsidRDefault="00D16F13" w:rsidP="00D16F13">
      <w:pPr>
        <w:ind w:left="440" w:hangingChars="200" w:hanging="440"/>
      </w:pPr>
    </w:p>
    <w:p w14:paraId="27383B2D" w14:textId="51180773" w:rsidR="00D16F13" w:rsidRPr="00D16F13" w:rsidRDefault="00D16F13" w:rsidP="00D16F13">
      <w:pPr>
        <w:ind w:left="440" w:hangingChars="200" w:hanging="440"/>
      </w:pPr>
      <w:r w:rsidRPr="00D16F13">
        <w:t xml:space="preserve">[4] </w:t>
      </w:r>
      <w:proofErr w:type="spellStart"/>
      <w:r w:rsidRPr="00D16F13">
        <w:t>Ultralytics</w:t>
      </w:r>
      <w:proofErr w:type="spellEnd"/>
      <w:r w:rsidRPr="00D16F13">
        <w:t xml:space="preserve">, Know When the Dataset Is Ready, n.d. </w:t>
      </w:r>
      <w:hyperlink r:id="rId17" w:history="1">
        <w:r w:rsidRPr="00D16F13">
          <w:rPr>
            <w:rStyle w:val="Hyperlink"/>
          </w:rPr>
          <w:t>https://academy.ultralytics.com/courses/dataset-readiness-for-yolo/dataset-readiness-checklist</w:t>
        </w:r>
      </w:hyperlink>
    </w:p>
    <w:p w14:paraId="4506E88D" w14:textId="77777777" w:rsidR="00D16F13" w:rsidRDefault="00D16F13" w:rsidP="00D16F13">
      <w:pPr>
        <w:ind w:left="440" w:hangingChars="200" w:hanging="440"/>
      </w:pPr>
    </w:p>
    <w:p w14:paraId="3342ED30" w14:textId="0D3BAA74" w:rsidR="00D16F13" w:rsidRPr="00D16F13" w:rsidRDefault="00D16F13" w:rsidP="00D16F13">
      <w:pPr>
        <w:ind w:left="440" w:hangingChars="200" w:hanging="440"/>
      </w:pPr>
      <w:r w:rsidRPr="00D16F13">
        <w:t xml:space="preserve">[5] MIOvision, MIO-TCD: Localization Challenge Dataset, n.d. </w:t>
      </w:r>
      <w:hyperlink r:id="rId18" w:history="1">
        <w:r w:rsidRPr="00D16F13">
          <w:rPr>
            <w:rStyle w:val="Hyperlink"/>
          </w:rPr>
          <w:t>https://tcd.miovision.com/challenge/dataset.html</w:t>
        </w:r>
      </w:hyperlink>
    </w:p>
    <w:p w14:paraId="646EF937" w14:textId="77777777" w:rsidR="00D16F13" w:rsidRDefault="00D16F13" w:rsidP="00D16F13">
      <w:pPr>
        <w:ind w:left="440" w:hangingChars="200" w:hanging="440"/>
      </w:pPr>
    </w:p>
    <w:p w14:paraId="29921AFD" w14:textId="35143CD8" w:rsidR="00D16F13" w:rsidRPr="00D16F13" w:rsidRDefault="00D16F13" w:rsidP="00D16F13">
      <w:pPr>
        <w:ind w:left="440" w:hangingChars="200" w:hanging="440"/>
      </w:pPr>
      <w:r w:rsidRPr="00D16F13">
        <w:t xml:space="preserve">[6] </w:t>
      </w:r>
      <w:proofErr w:type="spellStart"/>
      <w:r w:rsidRPr="00D16F13">
        <w:t>Ultralytics</w:t>
      </w:r>
      <w:proofErr w:type="spellEnd"/>
      <w:r w:rsidRPr="00D16F13">
        <w:t xml:space="preserve">, Split the Dataset Correctly, n.d. </w:t>
      </w:r>
      <w:hyperlink r:id="rId19" w:history="1">
        <w:r w:rsidRPr="00D16F13">
          <w:rPr>
            <w:rStyle w:val="Hyperlink"/>
          </w:rPr>
          <w:t>https://academy.ultralytics.com/courses/dataset-readiness-for-yolo/split-the-dataset-correctly</w:t>
        </w:r>
      </w:hyperlink>
    </w:p>
    <w:p w14:paraId="28690A16" w14:textId="77777777" w:rsidR="00D16F13" w:rsidRDefault="00D16F13" w:rsidP="00D16F13">
      <w:pPr>
        <w:ind w:left="440" w:hangingChars="200" w:hanging="440"/>
      </w:pPr>
    </w:p>
    <w:p w14:paraId="65221980" w14:textId="105BAF84" w:rsidR="00D16F13" w:rsidRPr="00D16F13" w:rsidRDefault="00D16F13" w:rsidP="00D16F13">
      <w:pPr>
        <w:ind w:left="440" w:hangingChars="200" w:hanging="440"/>
      </w:pPr>
      <w:r w:rsidRPr="00D16F13">
        <w:t xml:space="preserve">[7] Jacob et al., Quantization and Training of Neural Networks for Efficient Integer-Arithmetic-Only Inference, 2017. </w:t>
      </w:r>
      <w:hyperlink r:id="rId20" w:history="1">
        <w:r w:rsidRPr="00D16F13">
          <w:rPr>
            <w:rStyle w:val="Hyperlink"/>
          </w:rPr>
          <w:t>https://arxiv.org/abs/1712.05877</w:t>
        </w:r>
      </w:hyperlink>
    </w:p>
    <w:p w14:paraId="0E161996" w14:textId="77777777" w:rsidR="00D16F13" w:rsidRDefault="00D16F13" w:rsidP="00D16F13">
      <w:pPr>
        <w:ind w:left="440" w:hangingChars="200" w:hanging="440"/>
      </w:pPr>
    </w:p>
    <w:p w14:paraId="6839292D" w14:textId="60B4AB22" w:rsidR="00D16F13" w:rsidRPr="00D16F13" w:rsidRDefault="00D16F13" w:rsidP="00D16F13">
      <w:pPr>
        <w:ind w:left="440" w:hangingChars="200" w:hanging="440"/>
      </w:pPr>
      <w:r w:rsidRPr="00D16F13">
        <w:t xml:space="preserve">[8] Subramanian et al., Practical Quantization in </w:t>
      </w:r>
      <w:proofErr w:type="spellStart"/>
      <w:r w:rsidRPr="00D16F13">
        <w:t>PyTorch</w:t>
      </w:r>
      <w:proofErr w:type="spellEnd"/>
      <w:r w:rsidRPr="00D16F13">
        <w:t xml:space="preserve">, 2022. </w:t>
      </w:r>
      <w:hyperlink r:id="rId21" w:history="1">
        <w:r w:rsidRPr="00D16F13">
          <w:rPr>
            <w:rStyle w:val="Hyperlink"/>
          </w:rPr>
          <w:t>https://pytorch.org/blog/quantization-in-practice/</w:t>
        </w:r>
      </w:hyperlink>
    </w:p>
    <w:p w14:paraId="37368D1A" w14:textId="77777777" w:rsidR="00D16F13" w:rsidRDefault="00D16F13" w:rsidP="00D16F13">
      <w:pPr>
        <w:ind w:left="440" w:hangingChars="200" w:hanging="440"/>
      </w:pPr>
    </w:p>
    <w:p w14:paraId="73ED8FD7" w14:textId="00E047FE" w:rsidR="00D16F13" w:rsidRPr="00D16F13" w:rsidRDefault="00D16F13" w:rsidP="00D16F13">
      <w:pPr>
        <w:ind w:left="440" w:hangingChars="200" w:hanging="440"/>
      </w:pPr>
      <w:r w:rsidRPr="00D16F13">
        <w:t xml:space="preserve">[9] Han et al., Deep Compression: Compressing Deep Neural Networks with Pruning, Trained Quantization and Huffman Coding, 2015. </w:t>
      </w:r>
      <w:hyperlink r:id="rId22" w:history="1">
        <w:r w:rsidRPr="00D16F13">
          <w:rPr>
            <w:rStyle w:val="Hyperlink"/>
          </w:rPr>
          <w:t>https://arxiv.org/abs/1510.00149</w:t>
        </w:r>
      </w:hyperlink>
    </w:p>
    <w:p w14:paraId="3E41537E" w14:textId="77777777" w:rsidR="00D16F13" w:rsidRDefault="00D16F13" w:rsidP="00D16F13">
      <w:pPr>
        <w:ind w:left="440" w:hangingChars="200" w:hanging="440"/>
      </w:pPr>
    </w:p>
    <w:p w14:paraId="7BB42BE7" w14:textId="42CFF045" w:rsidR="00D16F13" w:rsidRPr="00D16F13" w:rsidRDefault="00D16F13" w:rsidP="00D16F13">
      <w:pPr>
        <w:ind w:left="440" w:hangingChars="200" w:hanging="440"/>
      </w:pPr>
      <w:r w:rsidRPr="00D16F13">
        <w:t xml:space="preserve">[10] Cai et al., Structured Pruning is All You Need for Pruning CNNs at Initialization, 2022. </w:t>
      </w:r>
      <w:hyperlink r:id="rId23" w:history="1">
        <w:r w:rsidRPr="00D16F13">
          <w:rPr>
            <w:rStyle w:val="Hyperlink"/>
          </w:rPr>
          <w:t>https://arxiv.org/abs/2203.02549</w:t>
        </w:r>
      </w:hyperlink>
    </w:p>
    <w:p w14:paraId="6C396129" w14:textId="77777777" w:rsidR="00394200" w:rsidRDefault="00394200" w:rsidP="00404AA5">
      <w:pPr>
        <w:ind w:left="440" w:hangingChars="200" w:hanging="440"/>
      </w:pPr>
    </w:p>
    <w:p w14:paraId="63AA1D7C" w14:textId="77777777" w:rsidR="00404AA5" w:rsidRPr="00404AA5" w:rsidRDefault="00404AA5" w:rsidP="00404AA5">
      <w:pPr>
        <w:ind w:left="440" w:hangingChars="200" w:hanging="440"/>
      </w:pPr>
      <w:r w:rsidRPr="00404AA5">
        <w:t xml:space="preserve">[11] </w:t>
      </w:r>
      <w:proofErr w:type="spellStart"/>
      <w:r w:rsidRPr="00404AA5">
        <w:t>Pavlitska</w:t>
      </w:r>
      <w:proofErr w:type="spellEnd"/>
      <w:r w:rsidRPr="00404AA5">
        <w:t xml:space="preserve"> et al., Iterative Filter Pruning for Concatenation-based CNN Architectures, 2024. </w:t>
      </w:r>
      <w:hyperlink r:id="rId24" w:history="1">
        <w:r w:rsidRPr="00404AA5">
          <w:rPr>
            <w:rStyle w:val="Hyperlink"/>
          </w:rPr>
          <w:t>https://arxiv.org/html/2405.03715v1</w:t>
        </w:r>
      </w:hyperlink>
    </w:p>
    <w:p w14:paraId="0BF3AC2A" w14:textId="77777777" w:rsidR="00404AA5" w:rsidRDefault="00404AA5" w:rsidP="00404AA5">
      <w:pPr>
        <w:ind w:left="440" w:hangingChars="200" w:hanging="440"/>
      </w:pPr>
    </w:p>
    <w:p w14:paraId="103A1017" w14:textId="48DAC63B" w:rsidR="00404AA5" w:rsidRPr="00404AA5" w:rsidRDefault="00404AA5" w:rsidP="00404AA5">
      <w:pPr>
        <w:ind w:left="440" w:hangingChars="200" w:hanging="440"/>
      </w:pPr>
      <w:r w:rsidRPr="00404AA5">
        <w:t xml:space="preserve">[12] TensorFlow, Post-training Quantization, 2022. </w:t>
      </w:r>
      <w:hyperlink r:id="rId25" w:history="1">
        <w:r w:rsidRPr="00404AA5">
          <w:rPr>
            <w:rStyle w:val="Hyperlink"/>
          </w:rPr>
          <w:t>https://www.tensorflow.org/model_optimization/guide/quantization/post_training</w:t>
        </w:r>
      </w:hyperlink>
    </w:p>
    <w:p w14:paraId="25EFCCBC" w14:textId="77777777" w:rsidR="00404AA5" w:rsidRDefault="00404AA5" w:rsidP="00404AA5">
      <w:pPr>
        <w:ind w:left="440" w:hangingChars="200" w:hanging="440"/>
      </w:pPr>
    </w:p>
    <w:p w14:paraId="44ABE895" w14:textId="77777777" w:rsidR="002F72EB" w:rsidRPr="002F72EB" w:rsidRDefault="002F72EB" w:rsidP="002F72EB">
      <w:pPr>
        <w:ind w:left="440" w:hangingChars="200" w:hanging="440"/>
      </w:pPr>
      <w:r w:rsidRPr="002F72EB">
        <w:t xml:space="preserve">[13] Tian et al., Traffic Flow Information Detection under Resource Limitations Based on Framework Optimization, 2026. </w:t>
      </w:r>
      <w:hyperlink r:id="rId26" w:history="1">
        <w:r w:rsidRPr="002F72EB">
          <w:rPr>
            <w:rStyle w:val="Hyperlink"/>
          </w:rPr>
          <w:t>https://peerj.com/articles/cs-3522.pdf</w:t>
        </w:r>
      </w:hyperlink>
    </w:p>
    <w:p w14:paraId="08D13174" w14:textId="77777777" w:rsidR="002F72EB" w:rsidRPr="002F72EB" w:rsidRDefault="002F72EB" w:rsidP="00404AA5">
      <w:pPr>
        <w:ind w:left="440" w:hangingChars="200" w:hanging="440"/>
      </w:pPr>
    </w:p>
    <w:sectPr w:rsidR="002F72EB" w:rsidRPr="002F72EB" w:rsidSect="00E50EAD">
      <w:footerReference w:type="default" r:id="rId27"/>
      <w:pgSz w:w="11906" w:h="16838"/>
      <w:pgMar w:top="1304" w:right="851" w:bottom="1304"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E5EFC" w14:textId="77777777" w:rsidR="005F2568" w:rsidRDefault="005F2568" w:rsidP="000666BB">
      <w:r>
        <w:separator/>
      </w:r>
    </w:p>
  </w:endnote>
  <w:endnote w:type="continuationSeparator" w:id="0">
    <w:p w14:paraId="30DD3D67" w14:textId="77777777" w:rsidR="005F2568" w:rsidRDefault="005F2568" w:rsidP="00066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93147"/>
      <w:docPartObj>
        <w:docPartGallery w:val="Page Numbers (Bottom of Page)"/>
        <w:docPartUnique/>
      </w:docPartObj>
    </w:sdtPr>
    <w:sdtEndPr>
      <w:rPr>
        <w:noProof/>
      </w:rPr>
    </w:sdtEndPr>
    <w:sdtContent>
      <w:p w14:paraId="304D7FA2" w14:textId="6CB94239" w:rsidR="00E50EAD" w:rsidRDefault="00E50EAD" w:rsidP="00E50E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F1410" w14:textId="77777777" w:rsidR="005F2568" w:rsidRDefault="005F2568" w:rsidP="000666BB">
      <w:r>
        <w:separator/>
      </w:r>
    </w:p>
  </w:footnote>
  <w:footnote w:type="continuationSeparator" w:id="0">
    <w:p w14:paraId="0B95C986" w14:textId="77777777" w:rsidR="005F2568" w:rsidRDefault="005F2568" w:rsidP="000666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66054"/>
    <w:multiLevelType w:val="hybridMultilevel"/>
    <w:tmpl w:val="A3826328"/>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4554A6"/>
    <w:multiLevelType w:val="hybridMultilevel"/>
    <w:tmpl w:val="564617F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 w15:restartNumberingAfterBreak="0">
    <w:nsid w:val="081A088A"/>
    <w:multiLevelType w:val="hybridMultilevel"/>
    <w:tmpl w:val="EF38B9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98A2BC3"/>
    <w:multiLevelType w:val="hybridMultilevel"/>
    <w:tmpl w:val="CC0C7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BAD1590"/>
    <w:multiLevelType w:val="hybridMultilevel"/>
    <w:tmpl w:val="57EEC4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C4B55C9"/>
    <w:multiLevelType w:val="hybridMultilevel"/>
    <w:tmpl w:val="8550DA6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0C653C0D"/>
    <w:multiLevelType w:val="hybridMultilevel"/>
    <w:tmpl w:val="1D0A7DD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0EE47EDD"/>
    <w:multiLevelType w:val="hybridMultilevel"/>
    <w:tmpl w:val="4AD0A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1155228A"/>
    <w:multiLevelType w:val="hybridMultilevel"/>
    <w:tmpl w:val="55F8905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11E77E52"/>
    <w:multiLevelType w:val="hybridMultilevel"/>
    <w:tmpl w:val="EB80546A"/>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7053F7B"/>
    <w:multiLevelType w:val="hybridMultilevel"/>
    <w:tmpl w:val="48B2529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C35612B"/>
    <w:multiLevelType w:val="hybridMultilevel"/>
    <w:tmpl w:val="E12859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1CBA4A97"/>
    <w:multiLevelType w:val="hybridMultilevel"/>
    <w:tmpl w:val="273CB5F0"/>
    <w:lvl w:ilvl="0" w:tplc="A7087032">
      <w:start w:val="1"/>
      <w:numFmt w:val="decimal"/>
      <w:lvlText w:val="%1."/>
      <w:lvlJc w:val="left"/>
      <w:pPr>
        <w:ind w:left="480" w:hanging="480"/>
      </w:pPr>
      <w:rPr>
        <w:rFonts w:ascii="Times New Roman" w:eastAsia="Times New Roman" w:hAnsi="Times New Roman" w:cs="Times New Roman"/>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1FB05403"/>
    <w:multiLevelType w:val="hybridMultilevel"/>
    <w:tmpl w:val="456A759A"/>
    <w:lvl w:ilvl="0" w:tplc="309AF23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22A557E3"/>
    <w:multiLevelType w:val="hybridMultilevel"/>
    <w:tmpl w:val="E6D8A7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ACE698A"/>
    <w:multiLevelType w:val="hybridMultilevel"/>
    <w:tmpl w:val="3D6835E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2DBB2CEC"/>
    <w:multiLevelType w:val="hybridMultilevel"/>
    <w:tmpl w:val="50264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2F2E3C4A"/>
    <w:multiLevelType w:val="hybridMultilevel"/>
    <w:tmpl w:val="289A229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32DD122A"/>
    <w:multiLevelType w:val="hybridMultilevel"/>
    <w:tmpl w:val="F7E4674C"/>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19" w15:restartNumberingAfterBreak="0">
    <w:nsid w:val="39331561"/>
    <w:multiLevelType w:val="hybridMultilevel"/>
    <w:tmpl w:val="2BF82A2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3D75797B"/>
    <w:multiLevelType w:val="hybridMultilevel"/>
    <w:tmpl w:val="3B1E4AC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1" w15:restartNumberingAfterBreak="0">
    <w:nsid w:val="3DF51739"/>
    <w:multiLevelType w:val="hybridMultilevel"/>
    <w:tmpl w:val="88DAB45C"/>
    <w:lvl w:ilvl="0" w:tplc="94EEE4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3ECB34DB"/>
    <w:multiLevelType w:val="hybridMultilevel"/>
    <w:tmpl w:val="BBF4277C"/>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18F57BC"/>
    <w:multiLevelType w:val="hybridMultilevel"/>
    <w:tmpl w:val="3836CD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42EB0473"/>
    <w:multiLevelType w:val="hybridMultilevel"/>
    <w:tmpl w:val="A07E87E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25" w15:restartNumberingAfterBreak="0">
    <w:nsid w:val="451046BE"/>
    <w:multiLevelType w:val="hybridMultilevel"/>
    <w:tmpl w:val="30EA083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7BA7178"/>
    <w:multiLevelType w:val="hybridMultilevel"/>
    <w:tmpl w:val="C00C29F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E6D5F58"/>
    <w:multiLevelType w:val="hybridMultilevel"/>
    <w:tmpl w:val="E858102E"/>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71A3E70"/>
    <w:multiLevelType w:val="hybridMultilevel"/>
    <w:tmpl w:val="350C7068"/>
    <w:lvl w:ilvl="0" w:tplc="0409000F">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75343DD"/>
    <w:multiLevelType w:val="hybridMultilevel"/>
    <w:tmpl w:val="53288194"/>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584D47AA"/>
    <w:multiLevelType w:val="hybridMultilevel"/>
    <w:tmpl w:val="8A8A3220"/>
    <w:lvl w:ilvl="0" w:tplc="412EE130">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5DE61973"/>
    <w:multiLevelType w:val="hybridMultilevel"/>
    <w:tmpl w:val="22C06666"/>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EB3331B"/>
    <w:multiLevelType w:val="hybridMultilevel"/>
    <w:tmpl w:val="A80662D8"/>
    <w:lvl w:ilvl="0" w:tplc="04090001">
      <w:start w:val="1"/>
      <w:numFmt w:val="bullet"/>
      <w:lvlText w:val=""/>
      <w:lvlJc w:val="left"/>
      <w:pPr>
        <w:ind w:left="840" w:hanging="480"/>
      </w:pPr>
      <w:rPr>
        <w:rFonts w:ascii="Wingdings" w:hAnsi="Wingdings" w:hint="default"/>
      </w:rPr>
    </w:lvl>
    <w:lvl w:ilvl="1" w:tplc="04090003" w:tentative="1">
      <w:start w:val="1"/>
      <w:numFmt w:val="bullet"/>
      <w:lvlText w:val=""/>
      <w:lvlJc w:val="left"/>
      <w:pPr>
        <w:ind w:left="1320" w:hanging="480"/>
      </w:pPr>
      <w:rPr>
        <w:rFonts w:ascii="Wingdings" w:hAnsi="Wingdings" w:hint="default"/>
      </w:rPr>
    </w:lvl>
    <w:lvl w:ilvl="2" w:tplc="04090005" w:tentative="1">
      <w:start w:val="1"/>
      <w:numFmt w:val="bullet"/>
      <w:lvlText w:val=""/>
      <w:lvlJc w:val="left"/>
      <w:pPr>
        <w:ind w:left="1800" w:hanging="480"/>
      </w:pPr>
      <w:rPr>
        <w:rFonts w:ascii="Wingdings" w:hAnsi="Wingdings" w:hint="default"/>
      </w:rPr>
    </w:lvl>
    <w:lvl w:ilvl="3" w:tplc="04090001" w:tentative="1">
      <w:start w:val="1"/>
      <w:numFmt w:val="bullet"/>
      <w:lvlText w:val=""/>
      <w:lvlJc w:val="left"/>
      <w:pPr>
        <w:ind w:left="2280" w:hanging="480"/>
      </w:pPr>
      <w:rPr>
        <w:rFonts w:ascii="Wingdings" w:hAnsi="Wingdings" w:hint="default"/>
      </w:rPr>
    </w:lvl>
    <w:lvl w:ilvl="4" w:tplc="04090003" w:tentative="1">
      <w:start w:val="1"/>
      <w:numFmt w:val="bullet"/>
      <w:lvlText w:val=""/>
      <w:lvlJc w:val="left"/>
      <w:pPr>
        <w:ind w:left="2760" w:hanging="480"/>
      </w:pPr>
      <w:rPr>
        <w:rFonts w:ascii="Wingdings" w:hAnsi="Wingdings" w:hint="default"/>
      </w:rPr>
    </w:lvl>
    <w:lvl w:ilvl="5" w:tplc="04090005" w:tentative="1">
      <w:start w:val="1"/>
      <w:numFmt w:val="bullet"/>
      <w:lvlText w:val=""/>
      <w:lvlJc w:val="left"/>
      <w:pPr>
        <w:ind w:left="3240" w:hanging="480"/>
      </w:pPr>
      <w:rPr>
        <w:rFonts w:ascii="Wingdings" w:hAnsi="Wingdings" w:hint="default"/>
      </w:rPr>
    </w:lvl>
    <w:lvl w:ilvl="6" w:tplc="04090001" w:tentative="1">
      <w:start w:val="1"/>
      <w:numFmt w:val="bullet"/>
      <w:lvlText w:val=""/>
      <w:lvlJc w:val="left"/>
      <w:pPr>
        <w:ind w:left="3720" w:hanging="480"/>
      </w:pPr>
      <w:rPr>
        <w:rFonts w:ascii="Wingdings" w:hAnsi="Wingdings" w:hint="default"/>
      </w:rPr>
    </w:lvl>
    <w:lvl w:ilvl="7" w:tplc="04090003" w:tentative="1">
      <w:start w:val="1"/>
      <w:numFmt w:val="bullet"/>
      <w:lvlText w:val=""/>
      <w:lvlJc w:val="left"/>
      <w:pPr>
        <w:ind w:left="4200" w:hanging="480"/>
      </w:pPr>
      <w:rPr>
        <w:rFonts w:ascii="Wingdings" w:hAnsi="Wingdings" w:hint="default"/>
      </w:rPr>
    </w:lvl>
    <w:lvl w:ilvl="8" w:tplc="04090005" w:tentative="1">
      <w:start w:val="1"/>
      <w:numFmt w:val="bullet"/>
      <w:lvlText w:val=""/>
      <w:lvlJc w:val="left"/>
      <w:pPr>
        <w:ind w:left="4680" w:hanging="480"/>
      </w:pPr>
      <w:rPr>
        <w:rFonts w:ascii="Wingdings" w:hAnsi="Wingdings" w:hint="default"/>
      </w:rPr>
    </w:lvl>
  </w:abstractNum>
  <w:abstractNum w:abstractNumId="33" w15:restartNumberingAfterBreak="0">
    <w:nsid w:val="61793B3F"/>
    <w:multiLevelType w:val="hybridMultilevel"/>
    <w:tmpl w:val="4EB25B16"/>
    <w:lvl w:ilvl="0" w:tplc="5D2CE37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2355AD6"/>
    <w:multiLevelType w:val="hybridMultilevel"/>
    <w:tmpl w:val="840EA082"/>
    <w:lvl w:ilvl="0" w:tplc="A7087032">
      <w:start w:val="1"/>
      <w:numFmt w:val="decimal"/>
      <w:lvlText w:val="%1."/>
      <w:lvlJc w:val="left"/>
      <w:pPr>
        <w:ind w:left="480" w:hanging="480"/>
      </w:pPr>
      <w:rPr>
        <w:rFonts w:ascii="Times New Roman" w:eastAsia="Times New Roman"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C8C052D"/>
    <w:multiLevelType w:val="hybridMultilevel"/>
    <w:tmpl w:val="E60C11BA"/>
    <w:lvl w:ilvl="0" w:tplc="A56A7FF8">
      <w:start w:val="1"/>
      <w:numFmt w:val="decimal"/>
      <w:lvlText w:val="%1."/>
      <w:lvlJc w:val="left"/>
      <w:pPr>
        <w:ind w:left="398" w:hanging="398"/>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726A2959"/>
    <w:multiLevelType w:val="hybridMultilevel"/>
    <w:tmpl w:val="479EFB9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3350CD5"/>
    <w:multiLevelType w:val="hybridMultilevel"/>
    <w:tmpl w:val="050CEB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75C2618B"/>
    <w:multiLevelType w:val="hybridMultilevel"/>
    <w:tmpl w:val="DEDC58C6"/>
    <w:lvl w:ilvl="0" w:tplc="3D80E44C">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9" w15:restartNumberingAfterBreak="0">
    <w:nsid w:val="764926E9"/>
    <w:multiLevelType w:val="hybridMultilevel"/>
    <w:tmpl w:val="5B263F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0" w15:restartNumberingAfterBreak="0">
    <w:nsid w:val="7BAD77FA"/>
    <w:multiLevelType w:val="hybridMultilevel"/>
    <w:tmpl w:val="00865B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 w15:restartNumberingAfterBreak="0">
    <w:nsid w:val="7CF93C39"/>
    <w:multiLevelType w:val="multilevel"/>
    <w:tmpl w:val="3D12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2179416">
    <w:abstractNumId w:val="31"/>
  </w:num>
  <w:num w:numId="2" w16cid:durableId="846751744">
    <w:abstractNumId w:val="4"/>
  </w:num>
  <w:num w:numId="3" w16cid:durableId="187571590">
    <w:abstractNumId w:val="29"/>
  </w:num>
  <w:num w:numId="4" w16cid:durableId="245067857">
    <w:abstractNumId w:val="10"/>
  </w:num>
  <w:num w:numId="5" w16cid:durableId="1158619771">
    <w:abstractNumId w:val="7"/>
  </w:num>
  <w:num w:numId="6" w16cid:durableId="537208169">
    <w:abstractNumId w:val="39"/>
  </w:num>
  <w:num w:numId="7" w16cid:durableId="2086224824">
    <w:abstractNumId w:val="20"/>
  </w:num>
  <w:num w:numId="8" w16cid:durableId="56516929">
    <w:abstractNumId w:val="19"/>
  </w:num>
  <w:num w:numId="9" w16cid:durableId="1337805913">
    <w:abstractNumId w:val="23"/>
  </w:num>
  <w:num w:numId="10" w16cid:durableId="396905787">
    <w:abstractNumId w:val="3"/>
  </w:num>
  <w:num w:numId="11" w16cid:durableId="1984578935">
    <w:abstractNumId w:val="30"/>
  </w:num>
  <w:num w:numId="12" w16cid:durableId="1855877912">
    <w:abstractNumId w:val="22"/>
  </w:num>
  <w:num w:numId="13" w16cid:durableId="2001233381">
    <w:abstractNumId w:val="27"/>
  </w:num>
  <w:num w:numId="14" w16cid:durableId="864440275">
    <w:abstractNumId w:val="13"/>
  </w:num>
  <w:num w:numId="15" w16cid:durableId="1029919115">
    <w:abstractNumId w:val="38"/>
  </w:num>
  <w:num w:numId="16" w16cid:durableId="664670353">
    <w:abstractNumId w:val="15"/>
  </w:num>
  <w:num w:numId="17" w16cid:durableId="1176269176">
    <w:abstractNumId w:val="32"/>
  </w:num>
  <w:num w:numId="18" w16cid:durableId="919289402">
    <w:abstractNumId w:val="1"/>
  </w:num>
  <w:num w:numId="19" w16cid:durableId="870143450">
    <w:abstractNumId w:val="24"/>
  </w:num>
  <w:num w:numId="20" w16cid:durableId="1998998704">
    <w:abstractNumId w:val="18"/>
  </w:num>
  <w:num w:numId="21" w16cid:durableId="1690790683">
    <w:abstractNumId w:val="16"/>
  </w:num>
  <w:num w:numId="22" w16cid:durableId="684867124">
    <w:abstractNumId w:val="6"/>
  </w:num>
  <w:num w:numId="23" w16cid:durableId="963004057">
    <w:abstractNumId w:val="14"/>
  </w:num>
  <w:num w:numId="24" w16cid:durableId="1187135925">
    <w:abstractNumId w:val="5"/>
  </w:num>
  <w:num w:numId="25" w16cid:durableId="1939099840">
    <w:abstractNumId w:val="11"/>
  </w:num>
  <w:num w:numId="26" w16cid:durableId="1058212799">
    <w:abstractNumId w:val="26"/>
  </w:num>
  <w:num w:numId="27" w16cid:durableId="128208863">
    <w:abstractNumId w:val="36"/>
  </w:num>
  <w:num w:numId="28" w16cid:durableId="1148399069">
    <w:abstractNumId w:val="25"/>
  </w:num>
  <w:num w:numId="29" w16cid:durableId="364410597">
    <w:abstractNumId w:val="40"/>
  </w:num>
  <w:num w:numId="30" w16cid:durableId="1514033290">
    <w:abstractNumId w:val="8"/>
  </w:num>
  <w:num w:numId="31" w16cid:durableId="643583184">
    <w:abstractNumId w:val="28"/>
  </w:num>
  <w:num w:numId="32" w16cid:durableId="2015913608">
    <w:abstractNumId w:val="33"/>
  </w:num>
  <w:num w:numId="33" w16cid:durableId="1954706893">
    <w:abstractNumId w:val="9"/>
  </w:num>
  <w:num w:numId="34" w16cid:durableId="386606636">
    <w:abstractNumId w:val="41"/>
  </w:num>
  <w:num w:numId="35" w16cid:durableId="646711862">
    <w:abstractNumId w:val="34"/>
  </w:num>
  <w:num w:numId="36" w16cid:durableId="849491744">
    <w:abstractNumId w:val="0"/>
  </w:num>
  <w:num w:numId="37" w16cid:durableId="2089377293">
    <w:abstractNumId w:val="37"/>
  </w:num>
  <w:num w:numId="38" w16cid:durableId="1235431679">
    <w:abstractNumId w:val="35"/>
  </w:num>
  <w:num w:numId="39" w16cid:durableId="752971300">
    <w:abstractNumId w:val="17"/>
  </w:num>
  <w:num w:numId="40" w16cid:durableId="921991179">
    <w:abstractNumId w:val="2"/>
  </w:num>
  <w:num w:numId="41" w16cid:durableId="1248222948">
    <w:abstractNumId w:val="12"/>
  </w:num>
  <w:num w:numId="42" w16cid:durableId="98889731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BF2"/>
    <w:rsid w:val="00001F23"/>
    <w:rsid w:val="00007AB3"/>
    <w:rsid w:val="0002018A"/>
    <w:rsid w:val="00023534"/>
    <w:rsid w:val="000238D3"/>
    <w:rsid w:val="000261F3"/>
    <w:rsid w:val="000266A6"/>
    <w:rsid w:val="00031BB6"/>
    <w:rsid w:val="000339B1"/>
    <w:rsid w:val="00036108"/>
    <w:rsid w:val="00036E00"/>
    <w:rsid w:val="000378D5"/>
    <w:rsid w:val="0004099C"/>
    <w:rsid w:val="00040C10"/>
    <w:rsid w:val="00043ACA"/>
    <w:rsid w:val="0005419B"/>
    <w:rsid w:val="000543C5"/>
    <w:rsid w:val="00061E06"/>
    <w:rsid w:val="000650D2"/>
    <w:rsid w:val="000658E6"/>
    <w:rsid w:val="0006606C"/>
    <w:rsid w:val="000666BB"/>
    <w:rsid w:val="0007091C"/>
    <w:rsid w:val="00070F77"/>
    <w:rsid w:val="0007523B"/>
    <w:rsid w:val="00075D6D"/>
    <w:rsid w:val="00075DF3"/>
    <w:rsid w:val="0008172E"/>
    <w:rsid w:val="00081BE0"/>
    <w:rsid w:val="00085040"/>
    <w:rsid w:val="0009219D"/>
    <w:rsid w:val="000B358A"/>
    <w:rsid w:val="000B7AD7"/>
    <w:rsid w:val="000C1C02"/>
    <w:rsid w:val="000C3A5D"/>
    <w:rsid w:val="000C6DF0"/>
    <w:rsid w:val="000D0BDD"/>
    <w:rsid w:val="000E2432"/>
    <w:rsid w:val="000E2479"/>
    <w:rsid w:val="000E4AC4"/>
    <w:rsid w:val="000F103C"/>
    <w:rsid w:val="000F3782"/>
    <w:rsid w:val="000F61BB"/>
    <w:rsid w:val="00101498"/>
    <w:rsid w:val="0011425D"/>
    <w:rsid w:val="001174ED"/>
    <w:rsid w:val="00123FA3"/>
    <w:rsid w:val="00133C20"/>
    <w:rsid w:val="00136382"/>
    <w:rsid w:val="00136723"/>
    <w:rsid w:val="00136932"/>
    <w:rsid w:val="00144EA7"/>
    <w:rsid w:val="00145027"/>
    <w:rsid w:val="001515AA"/>
    <w:rsid w:val="001527FB"/>
    <w:rsid w:val="001529E8"/>
    <w:rsid w:val="0015605B"/>
    <w:rsid w:val="00156362"/>
    <w:rsid w:val="00167D40"/>
    <w:rsid w:val="00170AAB"/>
    <w:rsid w:val="00172222"/>
    <w:rsid w:val="001731A6"/>
    <w:rsid w:val="00176A09"/>
    <w:rsid w:val="00181473"/>
    <w:rsid w:val="001820F9"/>
    <w:rsid w:val="00182AAE"/>
    <w:rsid w:val="00182BAF"/>
    <w:rsid w:val="001912DF"/>
    <w:rsid w:val="00194239"/>
    <w:rsid w:val="001A2C0B"/>
    <w:rsid w:val="001B170B"/>
    <w:rsid w:val="001B3A6D"/>
    <w:rsid w:val="001B5974"/>
    <w:rsid w:val="001C284D"/>
    <w:rsid w:val="001C48C3"/>
    <w:rsid w:val="001C5A8A"/>
    <w:rsid w:val="001D03B1"/>
    <w:rsid w:val="001D14A9"/>
    <w:rsid w:val="001D5997"/>
    <w:rsid w:val="001E2E04"/>
    <w:rsid w:val="001E4A64"/>
    <w:rsid w:val="001E6FC3"/>
    <w:rsid w:val="001F11AB"/>
    <w:rsid w:val="001F4F17"/>
    <w:rsid w:val="00202D69"/>
    <w:rsid w:val="00202F08"/>
    <w:rsid w:val="002044B9"/>
    <w:rsid w:val="00214D65"/>
    <w:rsid w:val="0022128E"/>
    <w:rsid w:val="002260A7"/>
    <w:rsid w:val="00227B29"/>
    <w:rsid w:val="00233B40"/>
    <w:rsid w:val="002351D1"/>
    <w:rsid w:val="0023704A"/>
    <w:rsid w:val="0023794D"/>
    <w:rsid w:val="002434D3"/>
    <w:rsid w:val="002448E1"/>
    <w:rsid w:val="00244EE3"/>
    <w:rsid w:val="00256605"/>
    <w:rsid w:val="00257CDA"/>
    <w:rsid w:val="00261558"/>
    <w:rsid w:val="002720D2"/>
    <w:rsid w:val="0027433F"/>
    <w:rsid w:val="00277B78"/>
    <w:rsid w:val="00281B24"/>
    <w:rsid w:val="00293828"/>
    <w:rsid w:val="00293AD8"/>
    <w:rsid w:val="00293F02"/>
    <w:rsid w:val="002A3A20"/>
    <w:rsid w:val="002A442D"/>
    <w:rsid w:val="002A6A90"/>
    <w:rsid w:val="002B396F"/>
    <w:rsid w:val="002B51BA"/>
    <w:rsid w:val="002B77CD"/>
    <w:rsid w:val="002C02FE"/>
    <w:rsid w:val="002C2463"/>
    <w:rsid w:val="002C532B"/>
    <w:rsid w:val="002E7516"/>
    <w:rsid w:val="002F0986"/>
    <w:rsid w:val="002F1A4F"/>
    <w:rsid w:val="002F5C66"/>
    <w:rsid w:val="002F688D"/>
    <w:rsid w:val="002F72EB"/>
    <w:rsid w:val="00306AFB"/>
    <w:rsid w:val="00310955"/>
    <w:rsid w:val="00310DA4"/>
    <w:rsid w:val="0031522C"/>
    <w:rsid w:val="0033281D"/>
    <w:rsid w:val="00334C68"/>
    <w:rsid w:val="0034016E"/>
    <w:rsid w:val="00343F12"/>
    <w:rsid w:val="003510C7"/>
    <w:rsid w:val="0035534E"/>
    <w:rsid w:val="003555DF"/>
    <w:rsid w:val="00365981"/>
    <w:rsid w:val="003710D7"/>
    <w:rsid w:val="00373F04"/>
    <w:rsid w:val="00374F58"/>
    <w:rsid w:val="0037607E"/>
    <w:rsid w:val="003805F7"/>
    <w:rsid w:val="00380821"/>
    <w:rsid w:val="00382399"/>
    <w:rsid w:val="00382673"/>
    <w:rsid w:val="00383208"/>
    <w:rsid w:val="003847F3"/>
    <w:rsid w:val="0038782F"/>
    <w:rsid w:val="003925A4"/>
    <w:rsid w:val="00393204"/>
    <w:rsid w:val="00393D20"/>
    <w:rsid w:val="0039416D"/>
    <w:rsid w:val="00394200"/>
    <w:rsid w:val="003A110F"/>
    <w:rsid w:val="003A5A5B"/>
    <w:rsid w:val="003A6F50"/>
    <w:rsid w:val="003B2617"/>
    <w:rsid w:val="003B46A8"/>
    <w:rsid w:val="003C2B80"/>
    <w:rsid w:val="003C4027"/>
    <w:rsid w:val="003C4AED"/>
    <w:rsid w:val="003D0C0D"/>
    <w:rsid w:val="003D151E"/>
    <w:rsid w:val="003D1EAC"/>
    <w:rsid w:val="003E222A"/>
    <w:rsid w:val="003E2667"/>
    <w:rsid w:val="003E439C"/>
    <w:rsid w:val="003F1509"/>
    <w:rsid w:val="003F347A"/>
    <w:rsid w:val="003F4C96"/>
    <w:rsid w:val="003F6C16"/>
    <w:rsid w:val="00404AA5"/>
    <w:rsid w:val="0040522D"/>
    <w:rsid w:val="00410B1D"/>
    <w:rsid w:val="00412C37"/>
    <w:rsid w:val="00415CB9"/>
    <w:rsid w:val="0041650F"/>
    <w:rsid w:val="004238B4"/>
    <w:rsid w:val="0042623C"/>
    <w:rsid w:val="00427060"/>
    <w:rsid w:val="00437D3A"/>
    <w:rsid w:val="00450F3F"/>
    <w:rsid w:val="004547ED"/>
    <w:rsid w:val="004568D0"/>
    <w:rsid w:val="004576C2"/>
    <w:rsid w:val="004605DC"/>
    <w:rsid w:val="00464D2F"/>
    <w:rsid w:val="004669B5"/>
    <w:rsid w:val="00467908"/>
    <w:rsid w:val="00474F7C"/>
    <w:rsid w:val="00480824"/>
    <w:rsid w:val="00480E20"/>
    <w:rsid w:val="00481535"/>
    <w:rsid w:val="004839FD"/>
    <w:rsid w:val="00490F78"/>
    <w:rsid w:val="00491F1D"/>
    <w:rsid w:val="00493299"/>
    <w:rsid w:val="00494C7C"/>
    <w:rsid w:val="0049702D"/>
    <w:rsid w:val="004A5A01"/>
    <w:rsid w:val="004A6559"/>
    <w:rsid w:val="004B2418"/>
    <w:rsid w:val="004B30C7"/>
    <w:rsid w:val="004C2055"/>
    <w:rsid w:val="004C3FF8"/>
    <w:rsid w:val="004C49FF"/>
    <w:rsid w:val="004C6BFD"/>
    <w:rsid w:val="004D3444"/>
    <w:rsid w:val="004D3D01"/>
    <w:rsid w:val="004D4D4B"/>
    <w:rsid w:val="004E7749"/>
    <w:rsid w:val="004F0CD6"/>
    <w:rsid w:val="004F5521"/>
    <w:rsid w:val="004F5859"/>
    <w:rsid w:val="0050056C"/>
    <w:rsid w:val="005060EF"/>
    <w:rsid w:val="00506A84"/>
    <w:rsid w:val="00506B17"/>
    <w:rsid w:val="0051052E"/>
    <w:rsid w:val="00514159"/>
    <w:rsid w:val="00514245"/>
    <w:rsid w:val="00521BB0"/>
    <w:rsid w:val="00523B03"/>
    <w:rsid w:val="005306BE"/>
    <w:rsid w:val="005368F8"/>
    <w:rsid w:val="0055149C"/>
    <w:rsid w:val="00555845"/>
    <w:rsid w:val="00561809"/>
    <w:rsid w:val="00565D03"/>
    <w:rsid w:val="00575A19"/>
    <w:rsid w:val="00580951"/>
    <w:rsid w:val="00591B34"/>
    <w:rsid w:val="005958DF"/>
    <w:rsid w:val="00596040"/>
    <w:rsid w:val="00596689"/>
    <w:rsid w:val="005A4B0D"/>
    <w:rsid w:val="005A6AD0"/>
    <w:rsid w:val="005A787F"/>
    <w:rsid w:val="005B7CF5"/>
    <w:rsid w:val="005D045A"/>
    <w:rsid w:val="005D3497"/>
    <w:rsid w:val="005D439E"/>
    <w:rsid w:val="005D5C4F"/>
    <w:rsid w:val="005E44BF"/>
    <w:rsid w:val="005E56B1"/>
    <w:rsid w:val="005E62C5"/>
    <w:rsid w:val="005E70A9"/>
    <w:rsid w:val="005F105D"/>
    <w:rsid w:val="005F2568"/>
    <w:rsid w:val="005F462C"/>
    <w:rsid w:val="005F5249"/>
    <w:rsid w:val="00600F62"/>
    <w:rsid w:val="00605ACD"/>
    <w:rsid w:val="00611716"/>
    <w:rsid w:val="00613DDF"/>
    <w:rsid w:val="00614681"/>
    <w:rsid w:val="00614D3B"/>
    <w:rsid w:val="00621614"/>
    <w:rsid w:val="006252F3"/>
    <w:rsid w:val="00630B2B"/>
    <w:rsid w:val="00631533"/>
    <w:rsid w:val="00631BD7"/>
    <w:rsid w:val="00633DC4"/>
    <w:rsid w:val="00636B4F"/>
    <w:rsid w:val="0064056E"/>
    <w:rsid w:val="00642B14"/>
    <w:rsid w:val="0064637B"/>
    <w:rsid w:val="0065169A"/>
    <w:rsid w:val="006554C2"/>
    <w:rsid w:val="00663861"/>
    <w:rsid w:val="00664DDF"/>
    <w:rsid w:val="006656DD"/>
    <w:rsid w:val="00666274"/>
    <w:rsid w:val="006711E9"/>
    <w:rsid w:val="0067580C"/>
    <w:rsid w:val="00677002"/>
    <w:rsid w:val="00680DD3"/>
    <w:rsid w:val="00681D9C"/>
    <w:rsid w:val="00683F5F"/>
    <w:rsid w:val="006870A7"/>
    <w:rsid w:val="006914D3"/>
    <w:rsid w:val="00692971"/>
    <w:rsid w:val="006A39F8"/>
    <w:rsid w:val="006A4120"/>
    <w:rsid w:val="006B2A24"/>
    <w:rsid w:val="006B4191"/>
    <w:rsid w:val="006B47D0"/>
    <w:rsid w:val="006B6D2D"/>
    <w:rsid w:val="006C1A5D"/>
    <w:rsid w:val="006C5AB6"/>
    <w:rsid w:val="006D027B"/>
    <w:rsid w:val="006D1713"/>
    <w:rsid w:val="006D248D"/>
    <w:rsid w:val="006E0D1A"/>
    <w:rsid w:val="006E558C"/>
    <w:rsid w:val="00704993"/>
    <w:rsid w:val="00706744"/>
    <w:rsid w:val="007124D1"/>
    <w:rsid w:val="007135DF"/>
    <w:rsid w:val="00713D42"/>
    <w:rsid w:val="007152C6"/>
    <w:rsid w:val="00716758"/>
    <w:rsid w:val="007231D3"/>
    <w:rsid w:val="00732B2C"/>
    <w:rsid w:val="00734711"/>
    <w:rsid w:val="0073553E"/>
    <w:rsid w:val="00736869"/>
    <w:rsid w:val="007462FF"/>
    <w:rsid w:val="00755FEC"/>
    <w:rsid w:val="007567E0"/>
    <w:rsid w:val="0075753E"/>
    <w:rsid w:val="00757A7B"/>
    <w:rsid w:val="00760E35"/>
    <w:rsid w:val="00763D04"/>
    <w:rsid w:val="007772F0"/>
    <w:rsid w:val="00777B09"/>
    <w:rsid w:val="00784BA6"/>
    <w:rsid w:val="00786897"/>
    <w:rsid w:val="007909ED"/>
    <w:rsid w:val="00792B72"/>
    <w:rsid w:val="00792BE6"/>
    <w:rsid w:val="00792FDE"/>
    <w:rsid w:val="007A536F"/>
    <w:rsid w:val="007B5D51"/>
    <w:rsid w:val="007B5EC8"/>
    <w:rsid w:val="007C298D"/>
    <w:rsid w:val="007C2BB7"/>
    <w:rsid w:val="007C583E"/>
    <w:rsid w:val="007D1C4A"/>
    <w:rsid w:val="007D5B9E"/>
    <w:rsid w:val="007D6916"/>
    <w:rsid w:val="007D6FAF"/>
    <w:rsid w:val="007E2305"/>
    <w:rsid w:val="007F113C"/>
    <w:rsid w:val="007F474D"/>
    <w:rsid w:val="00801481"/>
    <w:rsid w:val="008054FF"/>
    <w:rsid w:val="00810BF2"/>
    <w:rsid w:val="008231A3"/>
    <w:rsid w:val="00823C42"/>
    <w:rsid w:val="008312C7"/>
    <w:rsid w:val="008316C3"/>
    <w:rsid w:val="00831D33"/>
    <w:rsid w:val="0083272C"/>
    <w:rsid w:val="00832F18"/>
    <w:rsid w:val="00833B2F"/>
    <w:rsid w:val="00834613"/>
    <w:rsid w:val="0084319F"/>
    <w:rsid w:val="00843EFF"/>
    <w:rsid w:val="008508BF"/>
    <w:rsid w:val="00851BAF"/>
    <w:rsid w:val="00852609"/>
    <w:rsid w:val="00855C2C"/>
    <w:rsid w:val="00857572"/>
    <w:rsid w:val="00860643"/>
    <w:rsid w:val="008606EB"/>
    <w:rsid w:val="0086205B"/>
    <w:rsid w:val="0086317E"/>
    <w:rsid w:val="00863887"/>
    <w:rsid w:val="00865404"/>
    <w:rsid w:val="008661B0"/>
    <w:rsid w:val="0087262C"/>
    <w:rsid w:val="00881961"/>
    <w:rsid w:val="008857BF"/>
    <w:rsid w:val="00887900"/>
    <w:rsid w:val="008913B3"/>
    <w:rsid w:val="00893867"/>
    <w:rsid w:val="00894078"/>
    <w:rsid w:val="0089441F"/>
    <w:rsid w:val="0089702A"/>
    <w:rsid w:val="008A5810"/>
    <w:rsid w:val="008B1EDF"/>
    <w:rsid w:val="008B1FB2"/>
    <w:rsid w:val="008B7414"/>
    <w:rsid w:val="008C2C7C"/>
    <w:rsid w:val="008C435A"/>
    <w:rsid w:val="008C58EA"/>
    <w:rsid w:val="008C6654"/>
    <w:rsid w:val="008C68B6"/>
    <w:rsid w:val="008D2247"/>
    <w:rsid w:val="008D696D"/>
    <w:rsid w:val="008D7774"/>
    <w:rsid w:val="008E238B"/>
    <w:rsid w:val="008E37C9"/>
    <w:rsid w:val="008F2654"/>
    <w:rsid w:val="008F5F64"/>
    <w:rsid w:val="009031F3"/>
    <w:rsid w:val="0090473E"/>
    <w:rsid w:val="00904DCD"/>
    <w:rsid w:val="009051F6"/>
    <w:rsid w:val="009066C4"/>
    <w:rsid w:val="00910144"/>
    <w:rsid w:val="00926303"/>
    <w:rsid w:val="00931D20"/>
    <w:rsid w:val="0093276E"/>
    <w:rsid w:val="00934C6E"/>
    <w:rsid w:val="009354E8"/>
    <w:rsid w:val="00936D60"/>
    <w:rsid w:val="009413AC"/>
    <w:rsid w:val="009454B2"/>
    <w:rsid w:val="00946464"/>
    <w:rsid w:val="00952BEF"/>
    <w:rsid w:val="0095611A"/>
    <w:rsid w:val="00956313"/>
    <w:rsid w:val="00980A7A"/>
    <w:rsid w:val="00985099"/>
    <w:rsid w:val="00986789"/>
    <w:rsid w:val="009930D7"/>
    <w:rsid w:val="00994B61"/>
    <w:rsid w:val="009A0903"/>
    <w:rsid w:val="009A211B"/>
    <w:rsid w:val="009A22FA"/>
    <w:rsid w:val="009A5E32"/>
    <w:rsid w:val="009B5D13"/>
    <w:rsid w:val="009B7CFA"/>
    <w:rsid w:val="009C4B7C"/>
    <w:rsid w:val="009C7873"/>
    <w:rsid w:val="009D0A68"/>
    <w:rsid w:val="009D49A9"/>
    <w:rsid w:val="009D7AD6"/>
    <w:rsid w:val="009F02C2"/>
    <w:rsid w:val="009F2080"/>
    <w:rsid w:val="00A013F0"/>
    <w:rsid w:val="00A01B32"/>
    <w:rsid w:val="00A07847"/>
    <w:rsid w:val="00A07D72"/>
    <w:rsid w:val="00A103E9"/>
    <w:rsid w:val="00A1050A"/>
    <w:rsid w:val="00A112C0"/>
    <w:rsid w:val="00A16A1B"/>
    <w:rsid w:val="00A16CA0"/>
    <w:rsid w:val="00A20477"/>
    <w:rsid w:val="00A20B36"/>
    <w:rsid w:val="00A359F4"/>
    <w:rsid w:val="00A35AEA"/>
    <w:rsid w:val="00A36F2D"/>
    <w:rsid w:val="00A41279"/>
    <w:rsid w:val="00A420E6"/>
    <w:rsid w:val="00A44F59"/>
    <w:rsid w:val="00A4549A"/>
    <w:rsid w:val="00A47409"/>
    <w:rsid w:val="00A52837"/>
    <w:rsid w:val="00A570C7"/>
    <w:rsid w:val="00A616DF"/>
    <w:rsid w:val="00A62765"/>
    <w:rsid w:val="00A630D1"/>
    <w:rsid w:val="00A655CF"/>
    <w:rsid w:val="00A675B7"/>
    <w:rsid w:val="00A67A7D"/>
    <w:rsid w:val="00A71648"/>
    <w:rsid w:val="00A72067"/>
    <w:rsid w:val="00A8289F"/>
    <w:rsid w:val="00A82E5B"/>
    <w:rsid w:val="00A83B2A"/>
    <w:rsid w:val="00A96301"/>
    <w:rsid w:val="00AA0BE0"/>
    <w:rsid w:val="00AC02C7"/>
    <w:rsid w:val="00AC0FBC"/>
    <w:rsid w:val="00AC28EF"/>
    <w:rsid w:val="00AC4671"/>
    <w:rsid w:val="00AC5585"/>
    <w:rsid w:val="00AC6656"/>
    <w:rsid w:val="00AD2D95"/>
    <w:rsid w:val="00AE52DA"/>
    <w:rsid w:val="00AE580E"/>
    <w:rsid w:val="00AE5F19"/>
    <w:rsid w:val="00AF07AC"/>
    <w:rsid w:val="00AF3D0D"/>
    <w:rsid w:val="00AF3EDD"/>
    <w:rsid w:val="00AF5BDE"/>
    <w:rsid w:val="00AF5C5D"/>
    <w:rsid w:val="00AF61BB"/>
    <w:rsid w:val="00B0506E"/>
    <w:rsid w:val="00B13A5C"/>
    <w:rsid w:val="00B17FA2"/>
    <w:rsid w:val="00B219D8"/>
    <w:rsid w:val="00B249F3"/>
    <w:rsid w:val="00B24D5D"/>
    <w:rsid w:val="00B26FE4"/>
    <w:rsid w:val="00B2709A"/>
    <w:rsid w:val="00B31AA0"/>
    <w:rsid w:val="00B406D6"/>
    <w:rsid w:val="00B458EA"/>
    <w:rsid w:val="00B47662"/>
    <w:rsid w:val="00B60E85"/>
    <w:rsid w:val="00B701C8"/>
    <w:rsid w:val="00B746A1"/>
    <w:rsid w:val="00B7582B"/>
    <w:rsid w:val="00B8385D"/>
    <w:rsid w:val="00B8472E"/>
    <w:rsid w:val="00B848BD"/>
    <w:rsid w:val="00B85D26"/>
    <w:rsid w:val="00B94650"/>
    <w:rsid w:val="00B96FCC"/>
    <w:rsid w:val="00BA0268"/>
    <w:rsid w:val="00BA1FE3"/>
    <w:rsid w:val="00BA5321"/>
    <w:rsid w:val="00BA5CA5"/>
    <w:rsid w:val="00BB1FDD"/>
    <w:rsid w:val="00BB6302"/>
    <w:rsid w:val="00BB7B09"/>
    <w:rsid w:val="00BB7D9C"/>
    <w:rsid w:val="00BC38F9"/>
    <w:rsid w:val="00BC56F1"/>
    <w:rsid w:val="00BC57A6"/>
    <w:rsid w:val="00BC797D"/>
    <w:rsid w:val="00BC7E30"/>
    <w:rsid w:val="00BD46F0"/>
    <w:rsid w:val="00BD5AC5"/>
    <w:rsid w:val="00BE1E35"/>
    <w:rsid w:val="00BF2A12"/>
    <w:rsid w:val="00BF4797"/>
    <w:rsid w:val="00BF5613"/>
    <w:rsid w:val="00BF6BF2"/>
    <w:rsid w:val="00C0475B"/>
    <w:rsid w:val="00C04DCE"/>
    <w:rsid w:val="00C12188"/>
    <w:rsid w:val="00C12832"/>
    <w:rsid w:val="00C1545D"/>
    <w:rsid w:val="00C16435"/>
    <w:rsid w:val="00C24E88"/>
    <w:rsid w:val="00C25CCE"/>
    <w:rsid w:val="00C27DC4"/>
    <w:rsid w:val="00C323EF"/>
    <w:rsid w:val="00C34704"/>
    <w:rsid w:val="00C44B17"/>
    <w:rsid w:val="00C4686D"/>
    <w:rsid w:val="00C46941"/>
    <w:rsid w:val="00C5266E"/>
    <w:rsid w:val="00C54EFB"/>
    <w:rsid w:val="00C55DC5"/>
    <w:rsid w:val="00C569CF"/>
    <w:rsid w:val="00C608BD"/>
    <w:rsid w:val="00C60DE3"/>
    <w:rsid w:val="00C61810"/>
    <w:rsid w:val="00C62693"/>
    <w:rsid w:val="00C62CB1"/>
    <w:rsid w:val="00C75CCE"/>
    <w:rsid w:val="00C76938"/>
    <w:rsid w:val="00C77CC7"/>
    <w:rsid w:val="00C80E15"/>
    <w:rsid w:val="00C83BCB"/>
    <w:rsid w:val="00C86DA4"/>
    <w:rsid w:val="00C87E54"/>
    <w:rsid w:val="00C87FAE"/>
    <w:rsid w:val="00C905B2"/>
    <w:rsid w:val="00C92E60"/>
    <w:rsid w:val="00CA0792"/>
    <w:rsid w:val="00CA2DDA"/>
    <w:rsid w:val="00CA5A52"/>
    <w:rsid w:val="00CB3051"/>
    <w:rsid w:val="00CB34D7"/>
    <w:rsid w:val="00CC0073"/>
    <w:rsid w:val="00CC09AA"/>
    <w:rsid w:val="00CC2EE4"/>
    <w:rsid w:val="00CC74CA"/>
    <w:rsid w:val="00CD41BA"/>
    <w:rsid w:val="00CD5167"/>
    <w:rsid w:val="00CD7D5D"/>
    <w:rsid w:val="00CE1820"/>
    <w:rsid w:val="00CE26DC"/>
    <w:rsid w:val="00CE4A44"/>
    <w:rsid w:val="00CE5F34"/>
    <w:rsid w:val="00CF0313"/>
    <w:rsid w:val="00CF29B2"/>
    <w:rsid w:val="00CF2D4E"/>
    <w:rsid w:val="00CF2F50"/>
    <w:rsid w:val="00CF6442"/>
    <w:rsid w:val="00CF6DE1"/>
    <w:rsid w:val="00D00ABE"/>
    <w:rsid w:val="00D02E89"/>
    <w:rsid w:val="00D04A92"/>
    <w:rsid w:val="00D1336D"/>
    <w:rsid w:val="00D13E4F"/>
    <w:rsid w:val="00D150EF"/>
    <w:rsid w:val="00D16F13"/>
    <w:rsid w:val="00D21F50"/>
    <w:rsid w:val="00D25E4D"/>
    <w:rsid w:val="00D32E0C"/>
    <w:rsid w:val="00D332C4"/>
    <w:rsid w:val="00D363CF"/>
    <w:rsid w:val="00D372EC"/>
    <w:rsid w:val="00D42232"/>
    <w:rsid w:val="00D429B3"/>
    <w:rsid w:val="00D44A3D"/>
    <w:rsid w:val="00D50F32"/>
    <w:rsid w:val="00D51E2E"/>
    <w:rsid w:val="00D553D6"/>
    <w:rsid w:val="00D56A5C"/>
    <w:rsid w:val="00D63DAA"/>
    <w:rsid w:val="00D671B8"/>
    <w:rsid w:val="00D719B2"/>
    <w:rsid w:val="00D739FC"/>
    <w:rsid w:val="00D7401C"/>
    <w:rsid w:val="00D75A67"/>
    <w:rsid w:val="00D83544"/>
    <w:rsid w:val="00D84EBB"/>
    <w:rsid w:val="00D905F0"/>
    <w:rsid w:val="00D92BAD"/>
    <w:rsid w:val="00D931DF"/>
    <w:rsid w:val="00DA4DFA"/>
    <w:rsid w:val="00DB0D7A"/>
    <w:rsid w:val="00DB17AE"/>
    <w:rsid w:val="00DB4718"/>
    <w:rsid w:val="00DC398E"/>
    <w:rsid w:val="00DD0450"/>
    <w:rsid w:val="00DD13F5"/>
    <w:rsid w:val="00DD23BA"/>
    <w:rsid w:val="00DD5815"/>
    <w:rsid w:val="00DD6124"/>
    <w:rsid w:val="00DE0AE2"/>
    <w:rsid w:val="00DE2696"/>
    <w:rsid w:val="00DE3C60"/>
    <w:rsid w:val="00DF07C8"/>
    <w:rsid w:val="00DF2873"/>
    <w:rsid w:val="00E020B2"/>
    <w:rsid w:val="00E02F6D"/>
    <w:rsid w:val="00E02F6E"/>
    <w:rsid w:val="00E075AE"/>
    <w:rsid w:val="00E07986"/>
    <w:rsid w:val="00E1246B"/>
    <w:rsid w:val="00E13D96"/>
    <w:rsid w:val="00E16D95"/>
    <w:rsid w:val="00E17093"/>
    <w:rsid w:val="00E3519B"/>
    <w:rsid w:val="00E45BE3"/>
    <w:rsid w:val="00E50EAD"/>
    <w:rsid w:val="00E53D1C"/>
    <w:rsid w:val="00E54563"/>
    <w:rsid w:val="00E62325"/>
    <w:rsid w:val="00E630C2"/>
    <w:rsid w:val="00E67072"/>
    <w:rsid w:val="00E67A93"/>
    <w:rsid w:val="00E70441"/>
    <w:rsid w:val="00E805BA"/>
    <w:rsid w:val="00E818BA"/>
    <w:rsid w:val="00E81E88"/>
    <w:rsid w:val="00E83211"/>
    <w:rsid w:val="00E847B1"/>
    <w:rsid w:val="00E84CC9"/>
    <w:rsid w:val="00E9059E"/>
    <w:rsid w:val="00E914A1"/>
    <w:rsid w:val="00EA10A5"/>
    <w:rsid w:val="00EA3445"/>
    <w:rsid w:val="00EA6AF8"/>
    <w:rsid w:val="00EB1A09"/>
    <w:rsid w:val="00EB6368"/>
    <w:rsid w:val="00EB7956"/>
    <w:rsid w:val="00EC008C"/>
    <w:rsid w:val="00EC3C72"/>
    <w:rsid w:val="00ED7B33"/>
    <w:rsid w:val="00EE2A47"/>
    <w:rsid w:val="00EE7791"/>
    <w:rsid w:val="00EF2345"/>
    <w:rsid w:val="00EF61EE"/>
    <w:rsid w:val="00EF7B63"/>
    <w:rsid w:val="00F01575"/>
    <w:rsid w:val="00F03A1C"/>
    <w:rsid w:val="00F04135"/>
    <w:rsid w:val="00F04269"/>
    <w:rsid w:val="00F06637"/>
    <w:rsid w:val="00F06875"/>
    <w:rsid w:val="00F114AE"/>
    <w:rsid w:val="00F17D25"/>
    <w:rsid w:val="00F20601"/>
    <w:rsid w:val="00F219F6"/>
    <w:rsid w:val="00F23A5D"/>
    <w:rsid w:val="00F25C9C"/>
    <w:rsid w:val="00F26486"/>
    <w:rsid w:val="00F32C8C"/>
    <w:rsid w:val="00F32D0E"/>
    <w:rsid w:val="00F32F4E"/>
    <w:rsid w:val="00F3677A"/>
    <w:rsid w:val="00F40E89"/>
    <w:rsid w:val="00F40FB7"/>
    <w:rsid w:val="00F423C4"/>
    <w:rsid w:val="00F43DE0"/>
    <w:rsid w:val="00F46863"/>
    <w:rsid w:val="00F46ABC"/>
    <w:rsid w:val="00F50D17"/>
    <w:rsid w:val="00F5315A"/>
    <w:rsid w:val="00F5536F"/>
    <w:rsid w:val="00F5646B"/>
    <w:rsid w:val="00F5672D"/>
    <w:rsid w:val="00F60EFA"/>
    <w:rsid w:val="00F60FAE"/>
    <w:rsid w:val="00F61681"/>
    <w:rsid w:val="00F6283D"/>
    <w:rsid w:val="00F642B4"/>
    <w:rsid w:val="00F72848"/>
    <w:rsid w:val="00F80297"/>
    <w:rsid w:val="00F847D2"/>
    <w:rsid w:val="00F9061C"/>
    <w:rsid w:val="00F91B24"/>
    <w:rsid w:val="00F93676"/>
    <w:rsid w:val="00F93FAF"/>
    <w:rsid w:val="00F95D70"/>
    <w:rsid w:val="00F97B81"/>
    <w:rsid w:val="00FA0B5E"/>
    <w:rsid w:val="00FA1174"/>
    <w:rsid w:val="00FA397D"/>
    <w:rsid w:val="00FA4D0C"/>
    <w:rsid w:val="00FA7106"/>
    <w:rsid w:val="00FB2173"/>
    <w:rsid w:val="00FB22FA"/>
    <w:rsid w:val="00FB49C1"/>
    <w:rsid w:val="00FB4D58"/>
    <w:rsid w:val="00FC159E"/>
    <w:rsid w:val="00FC4FDA"/>
    <w:rsid w:val="00FC63D1"/>
    <w:rsid w:val="00FD03E5"/>
    <w:rsid w:val="00FD0A81"/>
    <w:rsid w:val="00FD1354"/>
    <w:rsid w:val="00FD5633"/>
    <w:rsid w:val="00FE77A6"/>
    <w:rsid w:val="00FF07CA"/>
    <w:rsid w:val="00FF1DBD"/>
    <w:rsid w:val="00FF2698"/>
    <w:rsid w:val="00FF4EB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26850"/>
  <w15:chartTrackingRefBased/>
  <w15:docId w15:val="{97DBD52F-0BB2-48B6-9386-3A45CBE63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FDD"/>
    <w:pPr>
      <w:snapToGrid w:val="0"/>
    </w:pPr>
    <w:rPr>
      <w:rFonts w:ascii="Times New Roman" w:eastAsia="Times New Roman" w:hAnsi="Times New Roman"/>
      <w:sz w:val="22"/>
    </w:rPr>
  </w:style>
  <w:style w:type="paragraph" w:styleId="Heading1">
    <w:name w:val="heading 1"/>
    <w:basedOn w:val="Normal"/>
    <w:next w:val="Normal"/>
    <w:link w:val="Heading1Char"/>
    <w:uiPriority w:val="9"/>
    <w:qFormat/>
    <w:rsid w:val="00A72067"/>
    <w:pPr>
      <w:keepNext/>
      <w:keepLines/>
      <w:spacing w:before="120" w:after="12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BF6BF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BF6BF2"/>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BF6BF2"/>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BF6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BF2"/>
    <w:pPr>
      <w:keepNext/>
      <w:keepLines/>
      <w:spacing w:before="4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BF6BF2"/>
    <w:pPr>
      <w:keepNext/>
      <w:keepLines/>
      <w:spacing w:before="4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BF2"/>
    <w:pPr>
      <w:keepNext/>
      <w:keepLines/>
      <w:spacing w:before="4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BF6BF2"/>
    <w:pPr>
      <w:keepNext/>
      <w:keepLines/>
      <w:spacing w:before="4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206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BF6BF2"/>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BF6BF2"/>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BF6BF2"/>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BF6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BF2"/>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BF6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BF2"/>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BF6BF2"/>
    <w:rPr>
      <w:rFonts w:eastAsiaTheme="majorEastAsia" w:cstheme="majorBidi"/>
      <w:color w:val="272727" w:themeColor="text1" w:themeTint="D8"/>
    </w:rPr>
  </w:style>
  <w:style w:type="paragraph" w:styleId="Title">
    <w:name w:val="Title"/>
    <w:basedOn w:val="Normal"/>
    <w:next w:val="Normal"/>
    <w:link w:val="TitleChar"/>
    <w:uiPriority w:val="10"/>
    <w:qFormat/>
    <w:rsid w:val="00BF6BF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B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BF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BF6B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F6BF2"/>
    <w:rPr>
      <w:i/>
      <w:iCs/>
      <w:color w:val="404040" w:themeColor="text1" w:themeTint="BF"/>
    </w:rPr>
  </w:style>
  <w:style w:type="paragraph" w:styleId="ListParagraph">
    <w:name w:val="List Paragraph"/>
    <w:basedOn w:val="Normal"/>
    <w:uiPriority w:val="34"/>
    <w:qFormat/>
    <w:rsid w:val="00BF6BF2"/>
    <w:pPr>
      <w:ind w:left="720"/>
      <w:contextualSpacing/>
    </w:pPr>
  </w:style>
  <w:style w:type="character" w:styleId="IntenseEmphasis">
    <w:name w:val="Intense Emphasis"/>
    <w:basedOn w:val="DefaultParagraphFont"/>
    <w:uiPriority w:val="21"/>
    <w:qFormat/>
    <w:rsid w:val="00BF6BF2"/>
    <w:rPr>
      <w:i/>
      <w:iCs/>
      <w:color w:val="2F5496" w:themeColor="accent1" w:themeShade="BF"/>
    </w:rPr>
  </w:style>
  <w:style w:type="paragraph" w:styleId="IntenseQuote">
    <w:name w:val="Intense Quote"/>
    <w:basedOn w:val="Normal"/>
    <w:next w:val="Normal"/>
    <w:link w:val="IntenseQuoteChar"/>
    <w:uiPriority w:val="30"/>
    <w:qFormat/>
    <w:rsid w:val="00BF6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BF2"/>
    <w:rPr>
      <w:i/>
      <w:iCs/>
      <w:color w:val="2F5496" w:themeColor="accent1" w:themeShade="BF"/>
    </w:rPr>
  </w:style>
  <w:style w:type="character" w:styleId="IntenseReference">
    <w:name w:val="Intense Reference"/>
    <w:basedOn w:val="DefaultParagraphFont"/>
    <w:uiPriority w:val="32"/>
    <w:qFormat/>
    <w:rsid w:val="00BF6BF2"/>
    <w:rPr>
      <w:b/>
      <w:bCs/>
      <w:smallCaps/>
      <w:color w:val="2F5496" w:themeColor="accent1" w:themeShade="BF"/>
      <w:spacing w:val="5"/>
    </w:rPr>
  </w:style>
  <w:style w:type="paragraph" w:styleId="Header">
    <w:name w:val="header"/>
    <w:basedOn w:val="Normal"/>
    <w:link w:val="HeaderChar"/>
    <w:uiPriority w:val="99"/>
    <w:unhideWhenUsed/>
    <w:rsid w:val="000666BB"/>
    <w:pPr>
      <w:tabs>
        <w:tab w:val="center" w:pos="4153"/>
        <w:tab w:val="right" w:pos="8306"/>
      </w:tabs>
    </w:pPr>
    <w:rPr>
      <w:sz w:val="20"/>
      <w:szCs w:val="20"/>
    </w:rPr>
  </w:style>
  <w:style w:type="character" w:customStyle="1" w:styleId="HeaderChar">
    <w:name w:val="Header Char"/>
    <w:basedOn w:val="DefaultParagraphFont"/>
    <w:link w:val="Header"/>
    <w:uiPriority w:val="99"/>
    <w:rsid w:val="000666BB"/>
    <w:rPr>
      <w:sz w:val="20"/>
      <w:szCs w:val="20"/>
    </w:rPr>
  </w:style>
  <w:style w:type="paragraph" w:styleId="Footer">
    <w:name w:val="footer"/>
    <w:basedOn w:val="Normal"/>
    <w:link w:val="FooterChar"/>
    <w:uiPriority w:val="99"/>
    <w:unhideWhenUsed/>
    <w:rsid w:val="000666BB"/>
    <w:pPr>
      <w:tabs>
        <w:tab w:val="center" w:pos="4153"/>
        <w:tab w:val="right" w:pos="8306"/>
      </w:tabs>
    </w:pPr>
    <w:rPr>
      <w:sz w:val="20"/>
      <w:szCs w:val="20"/>
    </w:rPr>
  </w:style>
  <w:style w:type="character" w:customStyle="1" w:styleId="FooterChar">
    <w:name w:val="Footer Char"/>
    <w:basedOn w:val="DefaultParagraphFont"/>
    <w:link w:val="Footer"/>
    <w:uiPriority w:val="99"/>
    <w:rsid w:val="000666BB"/>
    <w:rPr>
      <w:sz w:val="20"/>
      <w:szCs w:val="20"/>
    </w:rPr>
  </w:style>
  <w:style w:type="table" w:styleId="TableGrid">
    <w:name w:val="Table Grid"/>
    <w:basedOn w:val="TableNormal"/>
    <w:uiPriority w:val="39"/>
    <w:rsid w:val="000339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144EA7"/>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83208"/>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1B24"/>
    <w:rPr>
      <w:color w:val="0563C1" w:themeColor="hyperlink"/>
      <w:u w:val="single"/>
    </w:rPr>
  </w:style>
  <w:style w:type="character" w:styleId="UnresolvedMention">
    <w:name w:val="Unresolved Mention"/>
    <w:basedOn w:val="DefaultParagraphFont"/>
    <w:uiPriority w:val="99"/>
    <w:semiHidden/>
    <w:unhideWhenUsed/>
    <w:rsid w:val="00281B24"/>
    <w:rPr>
      <w:color w:val="605E5C"/>
      <w:shd w:val="clear" w:color="auto" w:fill="E1DFDD"/>
    </w:rPr>
  </w:style>
  <w:style w:type="paragraph" w:styleId="NoSpacing">
    <w:name w:val="No Spacing"/>
    <w:uiPriority w:val="1"/>
    <w:qFormat/>
    <w:rsid w:val="00BA5321"/>
    <w:pPr>
      <w:snapToGrid w:val="0"/>
    </w:pPr>
  </w:style>
  <w:style w:type="table" w:customStyle="1" w:styleId="TableGrid3">
    <w:name w:val="Table Grid3"/>
    <w:basedOn w:val="TableNormal"/>
    <w:next w:val="TableGrid"/>
    <w:uiPriority w:val="39"/>
    <w:rsid w:val="00681D9C"/>
    <w:pPr>
      <w:autoSpaceDE w:val="0"/>
      <w:autoSpaceDN w:val="0"/>
    </w:pPr>
    <w:rPr>
      <w:rFonts w:eastAsia="新細明體"/>
      <w:kern w:val="0"/>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8289F"/>
    <w:rPr>
      <w:color w:val="954F72" w:themeColor="followedHyperlink"/>
      <w:u w:val="single"/>
    </w:rPr>
  </w:style>
  <w:style w:type="character" w:styleId="Strong">
    <w:name w:val="Strong"/>
    <w:basedOn w:val="DefaultParagraphFont"/>
    <w:uiPriority w:val="22"/>
    <w:qFormat/>
    <w:rsid w:val="00410B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tcd.miovision.com/challenge/dataset.html" TargetMode="External"/><Relationship Id="rId26" Type="http://schemas.openxmlformats.org/officeDocument/2006/relationships/hyperlink" Target="https://peerj.com/articles/cs-3522.pdf" TargetMode="External"/><Relationship Id="rId3" Type="http://schemas.openxmlformats.org/officeDocument/2006/relationships/settings" Target="settings.xml"/><Relationship Id="rId21" Type="http://schemas.openxmlformats.org/officeDocument/2006/relationships/hyperlink" Target="https://pytorch.org/blog/quantization-in-practice/" TargetMode="Externa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https://academy.ultralytics.com/courses/dataset-readiness-for-yolo/dataset-readiness-checklist" TargetMode="External"/><Relationship Id="rId25" Type="http://schemas.openxmlformats.org/officeDocument/2006/relationships/hyperlink" Target="https://www.tensorflow.org/model_optimization/guide/quantization/post_training" TargetMode="External"/><Relationship Id="rId2" Type="http://schemas.openxmlformats.org/officeDocument/2006/relationships/styles" Target="styles.xml"/><Relationship Id="rId16" Type="http://schemas.openxmlformats.org/officeDocument/2006/relationships/hyperlink" Target="https://academy.ultralytics.com/courses/dataset-readiness-for-yolo/split-the-dataset-correctly" TargetMode="External"/><Relationship Id="rId20" Type="http://schemas.openxmlformats.org/officeDocument/2006/relationships/hyperlink" Target="https://arxiv.org/abs/1712.0587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arxiv.org/html/2405.03715v1" TargetMode="External"/><Relationship Id="rId5" Type="http://schemas.openxmlformats.org/officeDocument/2006/relationships/footnotes" Target="footnotes.xml"/><Relationship Id="rId15" Type="http://schemas.openxmlformats.org/officeDocument/2006/relationships/hyperlink" Target="https://openaccess.thecvf.com/content/CVPR2023W/AICity/html/Gochoo_FishEye8K_A_Benchmark_and_Dataset_for_Fisheye_Camera_Object_Detection_CVPRW_2023_paper.html" TargetMode="External"/><Relationship Id="rId23" Type="http://schemas.openxmlformats.org/officeDocument/2006/relationships/hyperlink" Target="https://arxiv.org/abs/2203.02549"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academy.ultralytics.com/courses/dataset-readiness-for-yolo/split-the-dataset-correctly"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rxiv.org/html/2605.11521v1" TargetMode="External"/><Relationship Id="rId22" Type="http://schemas.openxmlformats.org/officeDocument/2006/relationships/hyperlink" Target="https://arxiv.org/abs/1510.00149" TargetMode="External"/><Relationship Id="rId27"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3755</TotalTime>
  <Pages>7</Pages>
  <Words>2098</Words>
  <Characters>11959</Characters>
  <Application>Microsoft Office Word</Application>
  <DocSecurity>0</DocSecurity>
  <Lines>99</Lines>
  <Paragraphs>28</Paragraphs>
  <ScaleCrop>false</ScaleCrop>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Ho Yin</dc:creator>
  <cp:keywords/>
  <dc:description/>
  <cp:lastModifiedBy>CHENG Ho Yin</cp:lastModifiedBy>
  <cp:revision>699</cp:revision>
  <dcterms:created xsi:type="dcterms:W3CDTF">2026-06-03T11:17:00Z</dcterms:created>
  <dcterms:modified xsi:type="dcterms:W3CDTF">2026-07-10T07:56:00Z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3858039f-c378-46c3-8aaf-7f15ac729779</vt:lpwstr>
  </property>
</Properties>
</file>