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D13" w:rsidRPr="00314D13" w:rsidRDefault="00314D13" w:rsidP="00314D1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14D13"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314D13">
        <w:rPr>
          <w:rFonts w:ascii="Arial" w:hAnsi="Arial" w:cs="Arial"/>
          <w:b/>
          <w:bCs/>
          <w:sz w:val="24"/>
          <w:szCs w:val="24"/>
        </w:rPr>
        <w:t>ó</w:t>
      </w:r>
      <w:proofErr w:type="spellStart"/>
      <w:r w:rsidRPr="00314D13">
        <w:rPr>
          <w:rFonts w:ascii="Arial" w:hAnsi="Arial" w:cs="Arial"/>
          <w:b/>
          <w:bCs/>
          <w:sz w:val="24"/>
          <w:szCs w:val="24"/>
          <w:lang w:val="en-US"/>
        </w:rPr>
        <w:t>pvekefni</w:t>
      </w:r>
      <w:proofErr w:type="spellEnd"/>
      <w:r w:rsidRPr="00314D13">
        <w:rPr>
          <w:rFonts w:ascii="Arial" w:hAnsi="Arial" w:cs="Arial"/>
          <w:b/>
          <w:bCs/>
          <w:sz w:val="24"/>
          <w:szCs w:val="24"/>
          <w:lang w:val="en-US"/>
        </w:rPr>
        <w:t xml:space="preserve"> 1</w:t>
      </w:r>
    </w:p>
    <w:p w:rsidR="00D65EEF" w:rsidRPr="00314D13" w:rsidRDefault="00CA24A3" w:rsidP="00D65EEF">
      <w:pPr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314D13">
        <w:rPr>
          <w:rFonts w:ascii="Arial" w:hAnsi="Arial" w:cs="Arial"/>
          <w:i/>
          <w:iCs/>
          <w:sz w:val="24"/>
          <w:szCs w:val="24"/>
          <w:lang w:val="en-US"/>
        </w:rPr>
        <w:t xml:space="preserve">                                                  </w:t>
      </w:r>
      <w:r w:rsidRPr="00314D13">
        <w:rPr>
          <w:rFonts w:ascii="Arial" w:hAnsi="Arial" w:cs="Arial"/>
          <w:b/>
          <w:i/>
          <w:iCs/>
          <w:sz w:val="24"/>
          <w:szCs w:val="24"/>
          <w:u w:val="single"/>
          <w:lang w:val="en-US"/>
        </w:rPr>
        <w:t>Date:</w:t>
      </w:r>
      <w:r w:rsidRPr="00314D13">
        <w:rPr>
          <w:rFonts w:ascii="Arial" w:hAnsi="Arial" w:cs="Arial"/>
          <w:i/>
          <w:iCs/>
          <w:sz w:val="24"/>
          <w:szCs w:val="24"/>
          <w:u w:val="single"/>
          <w:lang w:val="en-US"/>
        </w:rPr>
        <w:t xml:space="preserve"> </w:t>
      </w:r>
      <w:r w:rsidR="00380BCC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1</w:t>
      </w:r>
      <w:r w:rsidR="00D65EEF" w:rsidRPr="00314D13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5</w:t>
      </w:r>
      <w:r w:rsidRPr="00314D13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-</w:t>
      </w:r>
      <w:r w:rsidR="00380BCC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01 -2018</w:t>
      </w:r>
      <w:r w:rsidRPr="00314D13">
        <w:rPr>
          <w:rFonts w:ascii="Arial" w:hAnsi="Arial" w:cs="Arial"/>
          <w:i/>
          <w:iCs/>
          <w:sz w:val="24"/>
          <w:szCs w:val="24"/>
          <w:u w:val="single"/>
          <w:lang w:val="en-US"/>
        </w:rPr>
        <w:t>, T</w:t>
      </w:r>
      <w:r w:rsidRPr="00314D13">
        <w:rPr>
          <w:rFonts w:ascii="Arial" w:hAnsi="Arial" w:cs="Arial"/>
          <w:i/>
          <w:iCs/>
          <w:sz w:val="24"/>
          <w:szCs w:val="24"/>
          <w:u w:val="single"/>
        </w:rPr>
        <w:t>ækniskolinn</w:t>
      </w:r>
      <w:r w:rsidR="00314D13" w:rsidRPr="00314D13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. </w:t>
      </w:r>
      <w:r w:rsidRPr="00314D13">
        <w:rPr>
          <w:rFonts w:ascii="Arial" w:hAnsi="Arial" w:cs="Arial"/>
          <w:b/>
          <w:i/>
          <w:iCs/>
          <w:sz w:val="24"/>
          <w:szCs w:val="24"/>
          <w:u w:val="single"/>
        </w:rPr>
        <w:t>Due</w:t>
      </w:r>
      <w:r w:rsidRPr="00314D13">
        <w:rPr>
          <w:rFonts w:ascii="Arial" w:hAnsi="Arial" w:cs="Arial"/>
          <w:b/>
          <w:i/>
          <w:iCs/>
          <w:sz w:val="24"/>
          <w:szCs w:val="24"/>
          <w:u w:val="single"/>
          <w:lang w:val="en-US"/>
        </w:rPr>
        <w:t>:</w:t>
      </w:r>
      <w:r w:rsidRPr="00314D13">
        <w:rPr>
          <w:rFonts w:ascii="Arial" w:hAnsi="Arial" w:cs="Arial"/>
          <w:i/>
          <w:iCs/>
          <w:sz w:val="24"/>
          <w:szCs w:val="24"/>
          <w:u w:val="single"/>
          <w:lang w:val="en-US"/>
        </w:rPr>
        <w:t xml:space="preserve"> </w:t>
      </w:r>
      <w:r w:rsidR="00380BCC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  <w:lang w:val="en-US"/>
        </w:rPr>
        <w:t>22-01-2018</w:t>
      </w:r>
      <w:bookmarkStart w:id="0" w:name="_GoBack"/>
      <w:bookmarkEnd w:id="0"/>
    </w:p>
    <w:p w:rsidR="00314D13" w:rsidRPr="00314D13" w:rsidRDefault="00314D13" w:rsidP="00D65EEF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:rsidR="002D7FB7" w:rsidRPr="00314D13" w:rsidRDefault="00E2038B" w:rsidP="008B24CA">
      <w:pPr>
        <w:rPr>
          <w:rFonts w:ascii="Arial" w:hAnsi="Arial" w:cs="Arial"/>
          <w:iCs/>
          <w:sz w:val="24"/>
          <w:szCs w:val="24"/>
          <w:lang w:val="en-US"/>
        </w:rPr>
      </w:pP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A Country Bus Company owns a number of busses. Each bus is allocated to a particular route, although some routes may have several busses. Each route passes through a number of towns. One or more drivers are allocated to each stage of a route, which corresponds to a journey through some or </w:t>
      </w:r>
      <w:r w:rsidR="009A1B21" w:rsidRPr="00314D13">
        <w:rPr>
          <w:rFonts w:ascii="Arial" w:hAnsi="Arial" w:cs="Arial"/>
          <w:iCs/>
          <w:sz w:val="24"/>
          <w:szCs w:val="24"/>
          <w:lang w:val="en-US"/>
        </w:rPr>
        <w:t>all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the towns on a route. Some of the towns have a garage where busses are kept and each of the busses are identified</w:t>
      </w:r>
      <w:r w:rsidR="009A1B21" w:rsidRPr="00314D13">
        <w:rPr>
          <w:rFonts w:ascii="Arial" w:hAnsi="Arial" w:cs="Arial"/>
          <w:iCs/>
          <w:sz w:val="24"/>
          <w:szCs w:val="24"/>
          <w:lang w:val="en-US"/>
        </w:rPr>
        <w:t xml:space="preserve"> by the registration number and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can carry different numbers of passengers, since the vehicles vary in size and can be single or double-decked. Each route is identified by a route number and information is available on the average number of passengers carried per day for each route. Drivers have an employee number, </w:t>
      </w:r>
      <w:r w:rsidR="008B24CA" w:rsidRPr="00314D13">
        <w:rPr>
          <w:rFonts w:ascii="Arial" w:hAnsi="Arial" w:cs="Arial"/>
          <w:iCs/>
          <w:sz w:val="24"/>
          <w:szCs w:val="24"/>
          <w:lang w:val="en-US"/>
        </w:rPr>
        <w:t>name,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address, and sometimes a telephone </w:t>
      </w:r>
      <w:r w:rsidR="009A1B21" w:rsidRPr="00314D13">
        <w:rPr>
          <w:rFonts w:ascii="Arial" w:hAnsi="Arial" w:cs="Arial"/>
          <w:iCs/>
          <w:sz w:val="24"/>
          <w:szCs w:val="24"/>
          <w:lang w:val="en-US"/>
        </w:rPr>
        <w:t>number.</w:t>
      </w:r>
    </w:p>
    <w:p w:rsidR="008B24CA" w:rsidRPr="00314D13" w:rsidRDefault="008B24CA" w:rsidP="008B24CA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:rsidR="0091345E" w:rsidRPr="00314D13" w:rsidRDefault="003B1B6D" w:rsidP="00FD772B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4"/>
          <w:szCs w:val="24"/>
          <w:lang w:val="en-US"/>
        </w:rPr>
      </w:pPr>
      <w:r w:rsidRPr="00314D13">
        <w:rPr>
          <w:rFonts w:ascii="Arial" w:hAnsi="Arial" w:cs="Arial"/>
          <w:iCs/>
          <w:sz w:val="24"/>
          <w:szCs w:val="24"/>
          <w:lang w:val="en-US"/>
        </w:rPr>
        <w:t>Read the test carefully</w:t>
      </w:r>
      <w:r w:rsidR="002F752A" w:rsidRPr="00314D13">
        <w:rPr>
          <w:rFonts w:ascii="Arial" w:hAnsi="Arial" w:cs="Arial"/>
          <w:iCs/>
          <w:sz w:val="24"/>
          <w:szCs w:val="24"/>
          <w:lang w:val="en-US"/>
        </w:rPr>
        <w:t xml:space="preserve">, 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list all possible </w:t>
      </w:r>
      <w:r w:rsidR="00D65EEF" w:rsidRPr="00314D13">
        <w:rPr>
          <w:rFonts w:ascii="Arial" w:hAnsi="Arial" w:cs="Arial"/>
          <w:iCs/>
          <w:sz w:val="24"/>
          <w:szCs w:val="24"/>
          <w:lang w:val="en-US"/>
        </w:rPr>
        <w:t>entities?</w:t>
      </w:r>
    </w:p>
    <w:p w:rsidR="009F39D2" w:rsidRPr="00314D13" w:rsidRDefault="009F39D2" w:rsidP="009F39D2">
      <w:pPr>
        <w:pStyle w:val="ListParagraph"/>
        <w:rPr>
          <w:rFonts w:ascii="Arial" w:hAnsi="Arial" w:cs="Arial"/>
          <w:iCs/>
          <w:sz w:val="24"/>
          <w:szCs w:val="24"/>
          <w:lang w:val="en-US"/>
        </w:rPr>
      </w:pPr>
    </w:p>
    <w:p w:rsidR="003B1B6D" w:rsidRPr="00314D13" w:rsidRDefault="003B1B6D" w:rsidP="0091345E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4"/>
          <w:szCs w:val="24"/>
        </w:rPr>
      </w:pP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Write down the relationships between entities with their </w:t>
      </w:r>
      <w:r w:rsidR="00D65EEF" w:rsidRPr="00314D13">
        <w:rPr>
          <w:rFonts w:ascii="Arial" w:hAnsi="Arial" w:cs="Arial"/>
          <w:iCs/>
          <w:sz w:val="24"/>
          <w:szCs w:val="24"/>
          <w:lang w:val="en-US"/>
        </w:rPr>
        <w:t>cardinalities?</w:t>
      </w:r>
    </w:p>
    <w:p w:rsidR="0091345E" w:rsidRPr="00314D13" w:rsidRDefault="0091345E" w:rsidP="0091345E">
      <w:pPr>
        <w:pStyle w:val="ListParagraph"/>
        <w:rPr>
          <w:rFonts w:ascii="Arial" w:hAnsi="Arial" w:cs="Arial"/>
          <w:iCs/>
          <w:sz w:val="24"/>
          <w:szCs w:val="24"/>
        </w:rPr>
      </w:pPr>
    </w:p>
    <w:p w:rsidR="008B24CA" w:rsidRPr="00314D13" w:rsidRDefault="008B24CA" w:rsidP="008B24CA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4"/>
          <w:szCs w:val="24"/>
          <w:lang w:val="en-US"/>
        </w:rPr>
      </w:pPr>
      <w:r w:rsidRPr="00314D13">
        <w:rPr>
          <w:rFonts w:ascii="Arial" w:hAnsi="Arial" w:cs="Arial"/>
          <w:iCs/>
          <w:sz w:val="24"/>
          <w:szCs w:val="24"/>
          <w:lang w:val="en-US"/>
        </w:rPr>
        <w:t>Draw an ER (Entity Relationship) diagra</w:t>
      </w:r>
      <w:r w:rsidR="00E2038B" w:rsidRPr="00314D13">
        <w:rPr>
          <w:rFonts w:ascii="Arial" w:hAnsi="Arial" w:cs="Arial"/>
          <w:iCs/>
          <w:sz w:val="24"/>
          <w:szCs w:val="24"/>
          <w:lang w:val="en-US"/>
        </w:rPr>
        <w:t xml:space="preserve">m with all possible entities, their </w:t>
      </w:r>
      <w:r w:rsidR="009A1B21" w:rsidRPr="00314D13">
        <w:rPr>
          <w:rFonts w:ascii="Arial" w:hAnsi="Arial" w:cs="Arial"/>
          <w:iCs/>
          <w:sz w:val="24"/>
          <w:szCs w:val="24"/>
          <w:lang w:val="en-US"/>
        </w:rPr>
        <w:t>relationships,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and cardinalities</w:t>
      </w:r>
      <w:r w:rsidR="00D65EEF" w:rsidRPr="00314D13">
        <w:rPr>
          <w:rFonts w:ascii="Arial" w:hAnsi="Arial" w:cs="Arial"/>
          <w:iCs/>
          <w:sz w:val="24"/>
          <w:szCs w:val="24"/>
          <w:lang w:val="en-US"/>
        </w:rPr>
        <w:t>?</w:t>
      </w:r>
    </w:p>
    <w:p w:rsidR="009F39D2" w:rsidRPr="00314D13" w:rsidRDefault="009F39D2" w:rsidP="009F39D2">
      <w:pPr>
        <w:pStyle w:val="ListParagraph"/>
        <w:rPr>
          <w:rFonts w:ascii="Arial" w:hAnsi="Arial" w:cs="Arial"/>
          <w:iCs/>
          <w:sz w:val="24"/>
          <w:szCs w:val="24"/>
          <w:lang w:val="en-US"/>
        </w:rPr>
      </w:pPr>
    </w:p>
    <w:p w:rsidR="009F39D2" w:rsidRPr="00314D13" w:rsidRDefault="009F39D2" w:rsidP="009F39D2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4"/>
          <w:szCs w:val="24"/>
          <w:lang w:val="en-US"/>
        </w:rPr>
      </w:pP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List all possible attributes of the entities and define primary and foreign </w:t>
      </w:r>
      <w:r w:rsidR="00D65EEF" w:rsidRPr="00314D13">
        <w:rPr>
          <w:rFonts w:ascii="Arial" w:hAnsi="Arial" w:cs="Arial"/>
          <w:iCs/>
          <w:sz w:val="24"/>
          <w:szCs w:val="24"/>
          <w:lang w:val="en-US"/>
        </w:rPr>
        <w:t>keys?</w:t>
      </w:r>
    </w:p>
    <w:p w:rsidR="0091345E" w:rsidRPr="00314D13" w:rsidRDefault="0091345E" w:rsidP="0091345E">
      <w:pPr>
        <w:pStyle w:val="ListParagraph"/>
        <w:rPr>
          <w:rFonts w:ascii="Arial" w:hAnsi="Arial" w:cs="Arial"/>
          <w:iCs/>
          <w:sz w:val="24"/>
          <w:szCs w:val="24"/>
          <w:lang w:val="en-US"/>
        </w:rPr>
      </w:pPr>
    </w:p>
    <w:p w:rsidR="008B24CA" w:rsidRPr="00314D13" w:rsidRDefault="008B24CA" w:rsidP="008B24CA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4"/>
          <w:szCs w:val="24"/>
          <w:lang w:val="en-US"/>
        </w:rPr>
      </w:pPr>
      <w:r w:rsidRPr="00314D13">
        <w:rPr>
          <w:rFonts w:ascii="Arial" w:hAnsi="Arial" w:cs="Arial"/>
          <w:iCs/>
          <w:sz w:val="24"/>
          <w:szCs w:val="24"/>
          <w:lang w:val="en-US"/>
        </w:rPr>
        <w:t>Draw an ER</w:t>
      </w:r>
      <w:r w:rsidR="00E2038B" w:rsidRPr="00314D13">
        <w:rPr>
          <w:rFonts w:ascii="Arial" w:hAnsi="Arial" w:cs="Arial"/>
          <w:iCs/>
          <w:sz w:val="24"/>
          <w:szCs w:val="24"/>
          <w:lang w:val="en-US"/>
        </w:rPr>
        <w:t>D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r w:rsidR="009F39D2" w:rsidRPr="00314D13">
        <w:rPr>
          <w:rFonts w:ascii="Arial" w:hAnsi="Arial" w:cs="Arial"/>
          <w:iCs/>
          <w:sz w:val="24"/>
          <w:szCs w:val="24"/>
          <w:lang w:val="en-US"/>
        </w:rPr>
        <w:t>Mapping that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depicts all the en</w:t>
      </w:r>
      <w:r w:rsidR="009F39D2" w:rsidRPr="00314D13">
        <w:rPr>
          <w:rFonts w:ascii="Arial" w:hAnsi="Arial" w:cs="Arial"/>
          <w:iCs/>
          <w:sz w:val="24"/>
          <w:szCs w:val="24"/>
          <w:lang w:val="en-US"/>
        </w:rPr>
        <w:t>tities, their attributes and link the foreign keys to their appropriate primary keys</w:t>
      </w:r>
      <w:r w:rsidR="00D65EEF" w:rsidRPr="00314D13">
        <w:rPr>
          <w:rFonts w:ascii="Arial" w:hAnsi="Arial" w:cs="Arial"/>
          <w:iCs/>
          <w:sz w:val="24"/>
          <w:szCs w:val="24"/>
          <w:lang w:val="en-US"/>
        </w:rPr>
        <w:t>?</w:t>
      </w:r>
    </w:p>
    <w:p w:rsidR="009A1B21" w:rsidRPr="00314D13" w:rsidRDefault="009A1B21" w:rsidP="009A1B21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:rsidR="009078C0" w:rsidRPr="00314D13" w:rsidRDefault="00CA24A3" w:rsidP="00D65EEF">
      <w:pPr>
        <w:rPr>
          <w:rFonts w:ascii="Arial" w:hAnsi="Arial" w:cs="Arial"/>
          <w:i/>
          <w:iCs/>
          <w:sz w:val="24"/>
          <w:szCs w:val="24"/>
        </w:rPr>
      </w:pPr>
      <w:r w:rsidRPr="00314D13">
        <w:rPr>
          <w:rFonts w:ascii="Arial" w:hAnsi="Arial" w:cs="Arial"/>
          <w:i/>
          <w:iCs/>
          <w:sz w:val="24"/>
          <w:szCs w:val="24"/>
        </w:rPr>
        <w:t>Abdel</w:t>
      </w:r>
    </w:p>
    <w:p w:rsidR="00D65EEF" w:rsidRPr="00314D13" w:rsidRDefault="00D65EEF" w:rsidP="00D65EEF">
      <w:pPr>
        <w:rPr>
          <w:rFonts w:ascii="Arial" w:hAnsi="Arial" w:cs="Arial"/>
          <w:i/>
          <w:iCs/>
          <w:sz w:val="24"/>
          <w:szCs w:val="24"/>
        </w:rPr>
      </w:pPr>
      <w:r w:rsidRPr="00314D13">
        <w:rPr>
          <w:rStyle w:val="EndnoteReference"/>
          <w:rFonts w:ascii="Arial" w:hAnsi="Arial" w:cs="Arial"/>
          <w:i/>
          <w:iCs/>
          <w:sz w:val="24"/>
          <w:szCs w:val="24"/>
        </w:rPr>
        <w:endnoteReference w:id="1"/>
      </w:r>
    </w:p>
    <w:sectPr w:rsidR="00D65EEF" w:rsidRPr="00314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EEF" w:rsidRDefault="00D65EEF" w:rsidP="00D65EEF">
      <w:pPr>
        <w:spacing w:after="0" w:line="240" w:lineRule="auto"/>
      </w:pPr>
      <w:r>
        <w:separator/>
      </w:r>
    </w:p>
  </w:endnote>
  <w:endnote w:type="continuationSeparator" w:id="0">
    <w:p w:rsidR="00D65EEF" w:rsidRDefault="00D65EEF" w:rsidP="00D65EEF">
      <w:pPr>
        <w:spacing w:after="0" w:line="240" w:lineRule="auto"/>
      </w:pPr>
      <w:r>
        <w:continuationSeparator/>
      </w:r>
    </w:p>
  </w:endnote>
  <w:endnote w:id="1">
    <w:p w:rsidR="00D65EEF" w:rsidRPr="00D65EEF" w:rsidRDefault="00D65EEF" w:rsidP="00D65EEF">
      <w:pPr>
        <w:rPr>
          <w:rFonts w:asciiTheme="minorBidi" w:hAnsiTheme="minorBidi"/>
          <w:i/>
          <w:iCs/>
          <w:sz w:val="24"/>
          <w:szCs w:val="24"/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D65EEF">
        <w:rPr>
          <w:rFonts w:asciiTheme="minorBidi" w:hAnsiTheme="minorBidi"/>
          <w:i/>
          <w:iCs/>
          <w:color w:val="FF0000"/>
          <w:sz w:val="24"/>
          <w:szCs w:val="24"/>
          <w:lang w:val="en-US"/>
        </w:rPr>
        <w:t xml:space="preserve">Note: </w:t>
      </w:r>
      <w:r w:rsidRPr="00D65EEF">
        <w:rPr>
          <w:rFonts w:asciiTheme="minorBidi" w:hAnsiTheme="minorBidi"/>
          <w:i/>
          <w:iCs/>
          <w:sz w:val="24"/>
          <w:szCs w:val="24"/>
          <w:lang w:val="en-US"/>
        </w:rPr>
        <w:t>Each group should submit the project in word or pdf format before the due date.</w:t>
      </w:r>
      <w:r w:rsidRPr="00D65EEF">
        <w:rPr>
          <w:rFonts w:asciiTheme="minorBidi" w:hAnsiTheme="minorBidi"/>
          <w:bCs/>
          <w:sz w:val="24"/>
          <w:szCs w:val="24"/>
          <w:lang w:val="en-US"/>
        </w:rPr>
        <w:t xml:space="preserve"> The project has </w:t>
      </w:r>
      <w:r w:rsidR="00CF7EDD">
        <w:rPr>
          <w:rFonts w:asciiTheme="minorBidi" w:hAnsiTheme="minorBidi"/>
          <w:bCs/>
          <w:sz w:val="24"/>
          <w:szCs w:val="24"/>
          <w:lang w:val="en-US"/>
        </w:rPr>
        <w:t>weight of 5</w:t>
      </w:r>
      <w:r w:rsidRPr="00D65EEF">
        <w:rPr>
          <w:rFonts w:asciiTheme="minorBidi" w:hAnsiTheme="minorBidi"/>
          <w:bCs/>
          <w:sz w:val="24"/>
          <w:szCs w:val="24"/>
          <w:lang w:val="en-US"/>
        </w:rPr>
        <w:t>%.</w:t>
      </w:r>
    </w:p>
    <w:p w:rsidR="00D65EEF" w:rsidRPr="00D65EEF" w:rsidRDefault="00D65EEF">
      <w:pPr>
        <w:pStyle w:val="Endnote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EEF" w:rsidRDefault="00D65EEF" w:rsidP="00D65EEF">
      <w:pPr>
        <w:spacing w:after="0" w:line="240" w:lineRule="auto"/>
      </w:pPr>
      <w:r>
        <w:separator/>
      </w:r>
    </w:p>
  </w:footnote>
  <w:footnote w:type="continuationSeparator" w:id="0">
    <w:p w:rsidR="00D65EEF" w:rsidRDefault="00D65EEF" w:rsidP="00D65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7EA"/>
    <w:multiLevelType w:val="hybridMultilevel"/>
    <w:tmpl w:val="0CD47652"/>
    <w:lvl w:ilvl="0" w:tplc="8B1E96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2890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DCD1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9CFC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E67E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C25E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54E3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284B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BC6E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FEB5DA6"/>
    <w:multiLevelType w:val="hybridMultilevel"/>
    <w:tmpl w:val="D0C6C7DA"/>
    <w:lvl w:ilvl="0" w:tplc="9D8EFA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8806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54D3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E86A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EC9B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1AFD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8E96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544E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1259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C316F39"/>
    <w:multiLevelType w:val="hybridMultilevel"/>
    <w:tmpl w:val="3B1860EE"/>
    <w:lvl w:ilvl="0" w:tplc="E8D0FC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F806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04D9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F237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BE14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761F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AC14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302B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12F6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D2909F0"/>
    <w:multiLevelType w:val="hybridMultilevel"/>
    <w:tmpl w:val="81CCF07A"/>
    <w:lvl w:ilvl="0" w:tplc="CDDC0E3C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190D86"/>
    <w:multiLevelType w:val="hybridMultilevel"/>
    <w:tmpl w:val="FD1A9BEC"/>
    <w:lvl w:ilvl="0" w:tplc="F36CFE78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060D4A"/>
    <w:multiLevelType w:val="hybridMultilevel"/>
    <w:tmpl w:val="005ACA7A"/>
    <w:lvl w:ilvl="0" w:tplc="52ECAE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DEAF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086E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CC0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4833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56D3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5891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408A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8EAC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B6017DF"/>
    <w:multiLevelType w:val="hybridMultilevel"/>
    <w:tmpl w:val="117ACE2E"/>
    <w:lvl w:ilvl="0" w:tplc="5816DD6C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AA005B"/>
    <w:multiLevelType w:val="hybridMultilevel"/>
    <w:tmpl w:val="A19A229C"/>
    <w:lvl w:ilvl="0" w:tplc="F3B859C0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CA"/>
    <w:rsid w:val="00184E15"/>
    <w:rsid w:val="001858E9"/>
    <w:rsid w:val="002A4D99"/>
    <w:rsid w:val="002D7FB7"/>
    <w:rsid w:val="002F752A"/>
    <w:rsid w:val="00314D13"/>
    <w:rsid w:val="00380BCC"/>
    <w:rsid w:val="003B1B6D"/>
    <w:rsid w:val="004854F3"/>
    <w:rsid w:val="008B24CA"/>
    <w:rsid w:val="009078C0"/>
    <w:rsid w:val="0091345E"/>
    <w:rsid w:val="009A1B21"/>
    <w:rsid w:val="009F39D2"/>
    <w:rsid w:val="00CA24A3"/>
    <w:rsid w:val="00CD32E4"/>
    <w:rsid w:val="00CF7EDD"/>
    <w:rsid w:val="00D65EEF"/>
    <w:rsid w:val="00E2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A1E8A"/>
  <w15:chartTrackingRefBased/>
  <w15:docId w15:val="{083A24C2-90CB-41A4-9924-028100D3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4C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65E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5E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5EE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5E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E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5E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46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8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1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19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C77B2-8C9F-44D6-B398-99A4356E6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Abdelaziz Ghazal</cp:lastModifiedBy>
  <cp:revision>5</cp:revision>
  <cp:lastPrinted>2017-01-05T23:11:00Z</cp:lastPrinted>
  <dcterms:created xsi:type="dcterms:W3CDTF">2017-01-05T23:12:00Z</dcterms:created>
  <dcterms:modified xsi:type="dcterms:W3CDTF">2018-01-15T14:03:00Z</dcterms:modified>
</cp:coreProperties>
</file>