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2409" w:rsidRPr="00631973" w:rsidRDefault="007100B5">
      <w:pPr>
        <w:rPr>
          <w:sz w:val="28"/>
          <w:szCs w:val="28"/>
        </w:rPr>
      </w:pPr>
      <w:r w:rsidRPr="00631973">
        <w:rPr>
          <w:sz w:val="28"/>
          <w:szCs w:val="28"/>
        </w:rPr>
        <w:t xml:space="preserve">Verkefni 2 </w:t>
      </w:r>
      <w:r w:rsidR="00F3276E" w:rsidRPr="00631973">
        <w:rPr>
          <w:sz w:val="28"/>
          <w:szCs w:val="28"/>
        </w:rPr>
        <w:t xml:space="preserve"> –</w:t>
      </w:r>
      <w:r w:rsidRPr="00631973">
        <w:rPr>
          <w:sz w:val="28"/>
          <w:szCs w:val="28"/>
        </w:rPr>
        <w:t xml:space="preserve"> </w:t>
      </w:r>
      <w:r w:rsidR="00ED2E94" w:rsidRPr="00631973">
        <w:rPr>
          <w:sz w:val="28"/>
          <w:szCs w:val="28"/>
        </w:rPr>
        <w:t>efnahvörf</w:t>
      </w:r>
    </w:p>
    <w:p w:rsidR="00F3276E" w:rsidRDefault="00F3276E"/>
    <w:p w:rsidR="00B439E3" w:rsidRDefault="00B439E3">
      <w:r>
        <w:t>Nafn:___________</w:t>
      </w:r>
      <w:r w:rsidR="00D30E9F" w:rsidRPr="00EA60B1">
        <w:rPr>
          <w:sz w:val="28"/>
          <w:szCs w:val="28"/>
          <w:u w:val="single"/>
        </w:rPr>
        <w:t>Along, Jadyn, Hjörtur</w:t>
      </w:r>
      <w:r w:rsidR="00D30E9F">
        <w:rPr>
          <w:u w:val="single"/>
        </w:rPr>
        <w:t>_____________</w:t>
      </w:r>
      <w:r w:rsidR="00EA60B1">
        <w:rPr>
          <w:u w:val="single"/>
        </w:rPr>
        <w:t>__________</w:t>
      </w:r>
    </w:p>
    <w:p w:rsidR="00E74025" w:rsidRDefault="00E74025">
      <w:pPr>
        <w:rPr>
          <w:sz w:val="28"/>
          <w:szCs w:val="28"/>
        </w:rPr>
      </w:pPr>
    </w:p>
    <w:p w:rsidR="00A04201" w:rsidRPr="00D3423C" w:rsidRDefault="00A04201">
      <w:pPr>
        <w:rPr>
          <w:sz w:val="32"/>
          <w:szCs w:val="32"/>
        </w:rPr>
      </w:pPr>
      <w:r w:rsidRPr="00D3423C">
        <w:rPr>
          <w:sz w:val="32"/>
          <w:szCs w:val="32"/>
        </w:rPr>
        <w:t>Inngangur</w:t>
      </w:r>
    </w:p>
    <w:p w:rsidR="00A04201" w:rsidRPr="00A04201" w:rsidRDefault="00A04201">
      <w:pPr>
        <w:rPr>
          <w:b/>
          <w:sz w:val="24"/>
          <w:szCs w:val="24"/>
        </w:rPr>
      </w:pPr>
      <w:r w:rsidRPr="00A04201">
        <w:rPr>
          <w:b/>
          <w:sz w:val="24"/>
          <w:szCs w:val="24"/>
        </w:rPr>
        <w:t>Fellingahvörf.</w:t>
      </w:r>
    </w:p>
    <w:p w:rsidR="00A04201" w:rsidRDefault="00A04201">
      <w:pPr>
        <w:rPr>
          <w:sz w:val="24"/>
          <w:szCs w:val="24"/>
        </w:rPr>
      </w:pPr>
      <w:r>
        <w:rPr>
          <w:sz w:val="24"/>
          <w:szCs w:val="24"/>
        </w:rPr>
        <w:t>Þegar tvær jónir sem saman geta myndað torrleyst salt eru blandaðar í lausn falla þær í botnin á lausninni sem fast efni. Þetta er oft notað til að kanna hvort tilteknar jónir fyrirfinnist í sýni.</w:t>
      </w:r>
    </w:p>
    <w:p w:rsidR="00A04201" w:rsidRDefault="00A04201">
      <w:pPr>
        <w:rPr>
          <w:sz w:val="24"/>
          <w:szCs w:val="24"/>
        </w:rPr>
      </w:pPr>
      <w:r>
        <w:rPr>
          <w:sz w:val="24"/>
          <w:szCs w:val="24"/>
        </w:rPr>
        <w:t>Framkvæmdin er þannig að 2-3 dropar af próflausn, en það er lausn sem inniheldur jónir er mynda torrleyst salt með þeirri jón sem verið er að prófa fyrir, er sett út í sýnið. Myndist botnfall þá inniheldur sýnið þá jón sem verið er að prófa fyrir.</w:t>
      </w:r>
    </w:p>
    <w:p w:rsidR="00A04201" w:rsidRDefault="00A04201">
      <w:pPr>
        <w:rPr>
          <w:sz w:val="24"/>
          <w:szCs w:val="24"/>
        </w:rPr>
      </w:pPr>
      <w:r>
        <w:rPr>
          <w:sz w:val="24"/>
          <w:szCs w:val="24"/>
        </w:rPr>
        <w:t>Það sem gerist er að önnur jónin (Ag</w:t>
      </w:r>
      <w:r w:rsidRPr="00A04201">
        <w:rPr>
          <w:sz w:val="24"/>
          <w:szCs w:val="24"/>
          <w:vertAlign w:val="superscript"/>
        </w:rPr>
        <w:t>+</w:t>
      </w:r>
      <w:r>
        <w:rPr>
          <w:sz w:val="24"/>
          <w:szCs w:val="24"/>
        </w:rPr>
        <w:t>) hvarfast við hina jónina (</w:t>
      </w:r>
      <w:r w:rsidR="00F43324">
        <w:rPr>
          <w:sz w:val="24"/>
          <w:szCs w:val="24"/>
        </w:rPr>
        <w:t>Cl</w:t>
      </w:r>
      <w:r w:rsidRPr="00A04201">
        <w:rPr>
          <w:sz w:val="24"/>
          <w:szCs w:val="24"/>
          <w:vertAlign w:val="superscript"/>
        </w:rPr>
        <w:t>-</w:t>
      </w:r>
      <w:r>
        <w:rPr>
          <w:sz w:val="24"/>
          <w:szCs w:val="24"/>
        </w:rPr>
        <w:t>) og myndar botnfall skv efnahvarfinu</w:t>
      </w:r>
    </w:p>
    <w:p w:rsidR="00A04201" w:rsidRDefault="00A04201">
      <w:pPr>
        <w:rPr>
          <w:sz w:val="24"/>
          <w:szCs w:val="24"/>
        </w:rPr>
      </w:pPr>
      <w:r>
        <w:rPr>
          <w:sz w:val="24"/>
          <w:szCs w:val="24"/>
        </w:rPr>
        <w:t>Ag</w:t>
      </w:r>
      <w:r w:rsidRPr="00A04201">
        <w:rPr>
          <w:sz w:val="24"/>
          <w:szCs w:val="24"/>
          <w:vertAlign w:val="superscript"/>
        </w:rPr>
        <w:t>+</w:t>
      </w:r>
      <w:r>
        <w:rPr>
          <w:sz w:val="24"/>
          <w:szCs w:val="24"/>
        </w:rPr>
        <w:t xml:space="preserve"> + </w:t>
      </w:r>
      <w:r w:rsidR="00F43324">
        <w:rPr>
          <w:sz w:val="24"/>
          <w:szCs w:val="24"/>
        </w:rPr>
        <w:t>Cl</w:t>
      </w:r>
      <w:r w:rsidRPr="00A04201">
        <w:rPr>
          <w:sz w:val="24"/>
          <w:szCs w:val="24"/>
          <w:vertAlign w:val="superscript"/>
        </w:rPr>
        <w:t>-</w:t>
      </w:r>
      <w:r>
        <w:rPr>
          <w:sz w:val="24"/>
          <w:szCs w:val="24"/>
        </w:rPr>
        <w:t xml:space="preserve"> </w:t>
      </w:r>
      <w:r w:rsidRPr="00A04201">
        <w:rPr>
          <w:sz w:val="24"/>
          <w:szCs w:val="24"/>
        </w:rPr>
        <w:sym w:font="Wingdings" w:char="F0E0"/>
      </w:r>
      <w:r>
        <w:rPr>
          <w:sz w:val="24"/>
          <w:szCs w:val="24"/>
        </w:rPr>
        <w:t xml:space="preserve"> Ag</w:t>
      </w:r>
      <w:r w:rsidR="00F43324">
        <w:rPr>
          <w:sz w:val="24"/>
          <w:szCs w:val="24"/>
        </w:rPr>
        <w:t>Cl</w:t>
      </w:r>
    </w:p>
    <w:p w:rsidR="00C71A7C" w:rsidRDefault="00C71A7C">
      <w:pPr>
        <w:rPr>
          <w:sz w:val="24"/>
          <w:szCs w:val="24"/>
        </w:rPr>
      </w:pPr>
      <w:r>
        <w:rPr>
          <w:sz w:val="24"/>
          <w:szCs w:val="24"/>
        </w:rPr>
        <w:t>Eða til dæmi</w:t>
      </w:r>
      <w:r w:rsidR="00584A17">
        <w:rPr>
          <w:sz w:val="24"/>
          <w:szCs w:val="24"/>
        </w:rPr>
        <w:t>s</w:t>
      </w:r>
    </w:p>
    <w:p w:rsidR="00C71A7C" w:rsidRDefault="00C71A7C" w:rsidP="00C71A7C">
      <w:pPr>
        <w:rPr>
          <w:sz w:val="24"/>
          <w:szCs w:val="24"/>
        </w:rPr>
      </w:pPr>
      <w:r>
        <w:rPr>
          <w:sz w:val="24"/>
          <w:szCs w:val="24"/>
        </w:rPr>
        <w:t>Pb</w:t>
      </w:r>
      <w:r>
        <w:rPr>
          <w:sz w:val="24"/>
          <w:szCs w:val="24"/>
          <w:vertAlign w:val="superscript"/>
        </w:rPr>
        <w:t>2+</w:t>
      </w:r>
      <w:r>
        <w:rPr>
          <w:sz w:val="24"/>
          <w:szCs w:val="24"/>
        </w:rPr>
        <w:t xml:space="preserve"> + 2Cl</w:t>
      </w:r>
      <w:r w:rsidRPr="00A04201">
        <w:rPr>
          <w:sz w:val="24"/>
          <w:szCs w:val="24"/>
          <w:vertAlign w:val="superscript"/>
        </w:rPr>
        <w:t>-</w:t>
      </w:r>
      <w:r>
        <w:rPr>
          <w:sz w:val="24"/>
          <w:szCs w:val="24"/>
        </w:rPr>
        <w:t xml:space="preserve"> </w:t>
      </w:r>
      <w:r w:rsidRPr="00A04201">
        <w:rPr>
          <w:sz w:val="24"/>
          <w:szCs w:val="24"/>
        </w:rPr>
        <w:sym w:font="Wingdings" w:char="F0E0"/>
      </w:r>
      <w:r>
        <w:rPr>
          <w:sz w:val="24"/>
          <w:szCs w:val="24"/>
        </w:rPr>
        <w:t xml:space="preserve"> PbCl</w:t>
      </w:r>
      <w:r w:rsidRPr="00A3423C">
        <w:rPr>
          <w:sz w:val="24"/>
          <w:szCs w:val="24"/>
          <w:vertAlign w:val="subscript"/>
        </w:rPr>
        <w:t>2</w:t>
      </w:r>
    </w:p>
    <w:p w:rsidR="000C3187" w:rsidRDefault="000C3187" w:rsidP="000C3187">
      <w:r w:rsidRPr="00A3423C">
        <w:t xml:space="preserve">Til </w:t>
      </w:r>
      <w:r>
        <w:t>að sjá</w:t>
      </w:r>
      <w:r w:rsidRPr="00A3423C">
        <w:t xml:space="preserve"> hvort að torleyst s</w:t>
      </w:r>
      <w:r>
        <w:t xml:space="preserve">ölt myndist þarf að nota töflur ( tafla V bls 213 í bók). Hinsvegar </w:t>
      </w:r>
      <w:r w:rsidR="00584A17">
        <w:t>getum við gert ráð fyrir að tor</w:t>
      </w:r>
      <w:r>
        <w:t>leyst salt myndist þegar prófið er hannað til að gera það.</w:t>
      </w:r>
    </w:p>
    <w:p w:rsidR="000C3187" w:rsidRDefault="000C3187" w:rsidP="000C3187">
      <w:r>
        <w:t xml:space="preserve">Til að átta sig á þeim efnahvörfum sem að gerast er gott að skoða hvaða jón er verið að prófa fyrir og hvaða jón er verið að nota. Þessari jónir mynda nýtt efnasamband þar sem rafhleðsla jónanna jafnast út eins og sést á dæminu hér að ofan. </w:t>
      </w:r>
      <w:r w:rsidRPr="008421BA">
        <w:rPr>
          <w:u w:val="single"/>
        </w:rPr>
        <w:t xml:space="preserve">Reglan er sú að +jónir </w:t>
      </w:r>
      <w:r>
        <w:rPr>
          <w:u w:val="single"/>
        </w:rPr>
        <w:t>bindast</w:t>
      </w:r>
      <w:r w:rsidRPr="008421BA">
        <w:rPr>
          <w:u w:val="single"/>
        </w:rPr>
        <w:t xml:space="preserve"> við –jónir</w:t>
      </w:r>
      <w:r>
        <w:t>.</w:t>
      </w:r>
    </w:p>
    <w:p w:rsidR="00C71A7C" w:rsidRPr="000C3187" w:rsidRDefault="000C3187">
      <w:r>
        <w:t>Í flestum tilfellum þarf samt að gæta sín á því að gera prófin í réttri röð til að fá ekki falskar niðurstöður. Við þurfum þó ekki að hafa áhyggjur af því hér.</w:t>
      </w:r>
    </w:p>
    <w:p w:rsidR="00A04201" w:rsidRPr="00A04201" w:rsidRDefault="00A04201">
      <w:pPr>
        <w:rPr>
          <w:b/>
          <w:sz w:val="24"/>
          <w:szCs w:val="24"/>
        </w:rPr>
      </w:pPr>
      <w:r w:rsidRPr="00A04201">
        <w:rPr>
          <w:b/>
          <w:sz w:val="24"/>
          <w:szCs w:val="24"/>
        </w:rPr>
        <w:t>Sýru-basa hvörf</w:t>
      </w:r>
    </w:p>
    <w:p w:rsidR="00A04201" w:rsidRPr="00D3423C" w:rsidRDefault="00A04201">
      <w:pPr>
        <w:rPr>
          <w:sz w:val="24"/>
          <w:szCs w:val="24"/>
        </w:rPr>
      </w:pPr>
      <w:r w:rsidRPr="00D3423C">
        <w:rPr>
          <w:sz w:val="24"/>
          <w:szCs w:val="24"/>
        </w:rPr>
        <w:t>Í efnafræði er oft þörf á því að vita hvort lausn sé súr eða basísk. Til er einföld leið til þess með því að nota litvísi, en það er lausn sem litar sýni eftir því hvert sýrustig þess er.</w:t>
      </w:r>
    </w:p>
    <w:p w:rsidR="00A04201" w:rsidRPr="00D3423C" w:rsidRDefault="00A04201">
      <w:pPr>
        <w:rPr>
          <w:sz w:val="24"/>
          <w:szCs w:val="24"/>
        </w:rPr>
      </w:pPr>
      <w:r w:rsidRPr="00D3423C">
        <w:rPr>
          <w:sz w:val="24"/>
          <w:szCs w:val="24"/>
        </w:rPr>
        <w:t>Oft er litvísir einnig notaður til að ákvarða sýru-basa umskipti punktinn. En slíkt en nothæft þegar þarf að ákvarða hversu súr eða basísk lausn er</w:t>
      </w:r>
      <w:r w:rsidR="00D3423C">
        <w:rPr>
          <w:sz w:val="24"/>
          <w:szCs w:val="24"/>
        </w:rPr>
        <w:t xml:space="preserve"> sem við gerum seinna í vetur</w:t>
      </w:r>
      <w:r w:rsidRPr="00D3423C">
        <w:rPr>
          <w:sz w:val="24"/>
          <w:szCs w:val="24"/>
        </w:rPr>
        <w:t>.</w:t>
      </w:r>
    </w:p>
    <w:p w:rsidR="00A04201" w:rsidRPr="00D3423C" w:rsidRDefault="00A04201">
      <w:pPr>
        <w:rPr>
          <w:sz w:val="24"/>
          <w:szCs w:val="24"/>
        </w:rPr>
      </w:pPr>
      <w:r w:rsidRPr="00D3423C">
        <w:rPr>
          <w:sz w:val="24"/>
          <w:szCs w:val="24"/>
        </w:rPr>
        <w:t>Í þessari æfingu ætlið þið að sjá hvernig liturinn breytist með breyttu sýrustigi.</w:t>
      </w:r>
    </w:p>
    <w:p w:rsidR="00A04201" w:rsidRPr="00D3423C" w:rsidRDefault="00D3423C">
      <w:pPr>
        <w:rPr>
          <w:b/>
          <w:sz w:val="24"/>
          <w:szCs w:val="24"/>
        </w:rPr>
      </w:pPr>
      <w:r w:rsidRPr="00D3423C">
        <w:rPr>
          <w:b/>
          <w:sz w:val="24"/>
          <w:szCs w:val="24"/>
        </w:rPr>
        <w:lastRenderedPageBreak/>
        <w:t>Bruni.</w:t>
      </w:r>
    </w:p>
    <w:p w:rsidR="00D3423C" w:rsidRPr="00D3423C" w:rsidRDefault="00D3423C">
      <w:pPr>
        <w:rPr>
          <w:sz w:val="24"/>
          <w:szCs w:val="24"/>
        </w:rPr>
      </w:pPr>
      <w:r w:rsidRPr="00D3423C">
        <w:rPr>
          <w:sz w:val="24"/>
          <w:szCs w:val="24"/>
        </w:rPr>
        <w:t>Til að efni geti brunnið þarf alltaf að koma til súrefni frá umhverfinu. Við bruna lífrænna efna myndast einnig alltaf koltvísýringur og vatn. Í lok þessarar æfingar ætlið þið að kanna hvort þið getið staðfest þetta með einfaldri æfingu.</w:t>
      </w:r>
    </w:p>
    <w:p w:rsidR="00A04201" w:rsidRDefault="00A04201">
      <w:pPr>
        <w:rPr>
          <w:sz w:val="28"/>
          <w:szCs w:val="28"/>
        </w:rPr>
      </w:pPr>
    </w:p>
    <w:p w:rsidR="00F3276E" w:rsidRPr="00B439E3" w:rsidRDefault="00F3276E">
      <w:pPr>
        <w:rPr>
          <w:sz w:val="28"/>
          <w:szCs w:val="28"/>
        </w:rPr>
      </w:pPr>
      <w:r w:rsidRPr="00B439E3">
        <w:rPr>
          <w:sz w:val="28"/>
          <w:szCs w:val="28"/>
        </w:rPr>
        <w:t>Hluti 1</w:t>
      </w:r>
      <w:r w:rsidR="00D3423C">
        <w:rPr>
          <w:sz w:val="28"/>
          <w:szCs w:val="28"/>
        </w:rPr>
        <w:t>. Fellingahvarf</w:t>
      </w:r>
      <w:r w:rsidRPr="00B439E3">
        <w:rPr>
          <w:sz w:val="28"/>
          <w:szCs w:val="28"/>
        </w:rPr>
        <w:t>.</w:t>
      </w:r>
    </w:p>
    <w:p w:rsidR="00ED2E94" w:rsidRDefault="00ED2E94">
      <w:pPr>
        <w:rPr>
          <w:rFonts w:eastAsiaTheme="minorEastAsia"/>
        </w:rPr>
      </w:pPr>
      <w:r>
        <w:rPr>
          <w:rFonts w:eastAsiaTheme="minorEastAsia"/>
        </w:rPr>
        <w:t xml:space="preserve">Finnið </w:t>
      </w:r>
      <w:r w:rsidR="00096971">
        <w:rPr>
          <w:rFonts w:eastAsiaTheme="minorEastAsia"/>
        </w:rPr>
        <w:t>0,1</w:t>
      </w:r>
      <w:r>
        <w:rPr>
          <w:rFonts w:eastAsiaTheme="minorEastAsia"/>
        </w:rPr>
        <w:t xml:space="preserve"> M KCl – lausn og takið</w:t>
      </w:r>
      <w:r w:rsidR="00035B40">
        <w:rPr>
          <w:rFonts w:eastAsiaTheme="minorEastAsia"/>
        </w:rPr>
        <w:t xml:space="preserve"> ca. 10 ml af henni í lítið glas</w:t>
      </w:r>
      <w:r>
        <w:rPr>
          <w:rFonts w:eastAsiaTheme="minorEastAsia"/>
        </w:rPr>
        <w:t>. Hellið svo úr því glasi í tilraunaglas þar til að það er hálffullt. Setjið síðan nokkra dropa af 0,1 M AgNO</w:t>
      </w:r>
      <w:r w:rsidRPr="00ED2E94">
        <w:rPr>
          <w:rFonts w:eastAsiaTheme="minorEastAsia"/>
          <w:vertAlign w:val="subscript"/>
        </w:rPr>
        <w:t>3</w:t>
      </w:r>
      <w:r>
        <w:rPr>
          <w:rFonts w:eastAsiaTheme="minorEastAsia"/>
        </w:rPr>
        <w:t xml:space="preserve"> lausn út í tilraunaglasið.</w:t>
      </w:r>
    </w:p>
    <w:p w:rsidR="00ED2E94" w:rsidRDefault="00ED2E94">
      <w:pPr>
        <w:rPr>
          <w:rFonts w:eastAsiaTheme="minorEastAsia"/>
        </w:rPr>
      </w:pPr>
      <w:r>
        <w:rPr>
          <w:rFonts w:eastAsiaTheme="minorEastAsia"/>
        </w:rPr>
        <w:t xml:space="preserve">Hvað gerist? </w:t>
      </w:r>
    </w:p>
    <w:p w:rsidR="00C527F4" w:rsidRPr="00772F7D" w:rsidRDefault="00F70C5B">
      <w:pPr>
        <w:rPr>
          <w:b/>
        </w:rPr>
      </w:pPr>
      <w:r w:rsidRPr="00772F7D">
        <w:rPr>
          <w:b/>
        </w:rPr>
        <w:t xml:space="preserve">0,1 M </w:t>
      </w:r>
      <w:r w:rsidR="00305987" w:rsidRPr="00772F7D">
        <w:rPr>
          <w:b/>
        </w:rPr>
        <w:t>KC</w:t>
      </w:r>
      <w:r w:rsidRPr="00772F7D">
        <w:rPr>
          <w:b/>
        </w:rPr>
        <w:t>l – lausnin breytist og verður hvít.</w:t>
      </w:r>
    </w:p>
    <w:p w:rsidR="00C527F4" w:rsidRDefault="00C527F4">
      <w:pPr>
        <w:rPr>
          <w:rFonts w:eastAsiaTheme="minorEastAsia"/>
        </w:rPr>
      </w:pPr>
    </w:p>
    <w:p w:rsidR="005334F3" w:rsidRDefault="00ED2E94">
      <w:pPr>
        <w:rPr>
          <w:rFonts w:eastAsiaTheme="minorEastAsia"/>
        </w:rPr>
      </w:pPr>
      <w:r>
        <w:rPr>
          <w:rFonts w:eastAsiaTheme="minorEastAsia"/>
        </w:rPr>
        <w:t>Í KCl lausninni er KCl uppleyst á forminu K</w:t>
      </w:r>
      <w:r w:rsidRPr="00ED2E94">
        <w:rPr>
          <w:rFonts w:eastAsiaTheme="minorEastAsia"/>
          <w:vertAlign w:val="superscript"/>
        </w:rPr>
        <w:t>+</w:t>
      </w:r>
      <w:r>
        <w:rPr>
          <w:rFonts w:eastAsiaTheme="minorEastAsia"/>
        </w:rPr>
        <w:t xml:space="preserve"> og Cl</w:t>
      </w:r>
      <w:r w:rsidRPr="00ED2E94">
        <w:rPr>
          <w:rFonts w:eastAsiaTheme="minorEastAsia"/>
          <w:vertAlign w:val="superscript"/>
        </w:rPr>
        <w:t>-</w:t>
      </w:r>
      <w:r>
        <w:rPr>
          <w:rFonts w:eastAsiaTheme="minorEastAsia"/>
        </w:rPr>
        <w:t xml:space="preserve"> og í AgNO</w:t>
      </w:r>
      <w:r w:rsidRPr="00ED2E94">
        <w:rPr>
          <w:rFonts w:eastAsiaTheme="minorEastAsia"/>
          <w:vertAlign w:val="subscript"/>
        </w:rPr>
        <w:t>3</w:t>
      </w:r>
      <w:r>
        <w:rPr>
          <w:rFonts w:eastAsiaTheme="minorEastAsia"/>
        </w:rPr>
        <w:t xml:space="preserve"> lausninni er efnið á forminu Ag</w:t>
      </w:r>
      <w:r w:rsidRPr="00ED2E94">
        <w:rPr>
          <w:rFonts w:eastAsiaTheme="minorEastAsia"/>
          <w:vertAlign w:val="superscript"/>
        </w:rPr>
        <w:t>+</w:t>
      </w:r>
      <w:r>
        <w:rPr>
          <w:rFonts w:eastAsiaTheme="minorEastAsia"/>
        </w:rPr>
        <w:t xml:space="preserve"> og NO</w:t>
      </w:r>
      <w:r w:rsidRPr="00ED2E94">
        <w:rPr>
          <w:rFonts w:eastAsiaTheme="minorEastAsia"/>
          <w:vertAlign w:val="subscript"/>
        </w:rPr>
        <w:t>3</w:t>
      </w:r>
      <w:r w:rsidRPr="00ED2E94">
        <w:rPr>
          <w:rFonts w:eastAsiaTheme="minorEastAsia"/>
          <w:vertAlign w:val="superscript"/>
        </w:rPr>
        <w:t>-</w:t>
      </w:r>
      <w:r>
        <w:rPr>
          <w:rFonts w:eastAsiaTheme="minorEastAsia"/>
        </w:rPr>
        <w:t xml:space="preserve">. </w:t>
      </w:r>
    </w:p>
    <w:p w:rsidR="000C3187" w:rsidRDefault="00ED2E94">
      <w:pPr>
        <w:rPr>
          <w:rFonts w:eastAsiaTheme="minorEastAsia"/>
        </w:rPr>
      </w:pPr>
      <w:r>
        <w:rPr>
          <w:rFonts w:eastAsiaTheme="minorEastAsia"/>
        </w:rPr>
        <w:t>Hvíta skýjið sem myndast er hins vegar fast efni</w:t>
      </w:r>
      <w:r w:rsidR="00DE77E9">
        <w:rPr>
          <w:rFonts w:eastAsiaTheme="minorEastAsia"/>
        </w:rPr>
        <w:t xml:space="preserve"> </w:t>
      </w:r>
      <w:r>
        <w:rPr>
          <w:rFonts w:eastAsiaTheme="minorEastAsia"/>
        </w:rPr>
        <w:t xml:space="preserve">. </w:t>
      </w:r>
    </w:p>
    <w:p w:rsidR="00ED2E94" w:rsidRDefault="00ED2E94">
      <w:pPr>
        <w:rPr>
          <w:rFonts w:eastAsiaTheme="minorEastAsia"/>
        </w:rPr>
      </w:pPr>
      <w:r>
        <w:rPr>
          <w:rFonts w:eastAsiaTheme="minorEastAsia"/>
        </w:rPr>
        <w:t>Hvaða efni gæti það verið?</w:t>
      </w:r>
      <w:r w:rsidR="0030384E">
        <w:rPr>
          <w:rFonts w:eastAsiaTheme="minorEastAsia"/>
        </w:rPr>
        <w:t xml:space="preserve">  </w:t>
      </w:r>
    </w:p>
    <w:p w:rsidR="00C527F4" w:rsidRPr="00772F7D" w:rsidRDefault="00772F7D">
      <w:pPr>
        <w:rPr>
          <w:rFonts w:eastAsiaTheme="minorEastAsia"/>
          <w:b/>
        </w:rPr>
      </w:pPr>
      <w:r w:rsidRPr="00772F7D">
        <w:rPr>
          <w:rFonts w:eastAsiaTheme="minorEastAsia"/>
          <w:b/>
        </w:rPr>
        <w:t>Silfurhalógeníðin</w:t>
      </w:r>
    </w:p>
    <w:p w:rsidR="00C527F4" w:rsidRDefault="00C527F4">
      <w:pPr>
        <w:rPr>
          <w:rFonts w:eastAsiaTheme="minorEastAsia"/>
        </w:rPr>
      </w:pPr>
    </w:p>
    <w:p w:rsidR="0030384E" w:rsidRDefault="00035B40">
      <w:pPr>
        <w:rPr>
          <w:rFonts w:eastAsiaTheme="minorEastAsia"/>
        </w:rPr>
      </w:pPr>
      <w:r>
        <w:rPr>
          <w:rFonts w:eastAsiaTheme="minorEastAsia"/>
        </w:rPr>
        <w:t xml:space="preserve">Hvernig er efnahvarfið </w:t>
      </w:r>
      <w:r w:rsidR="0030384E">
        <w:rPr>
          <w:rFonts w:eastAsiaTheme="minorEastAsia"/>
        </w:rPr>
        <w:t xml:space="preserve">sem sýnir hvernig </w:t>
      </w:r>
      <w:r w:rsidR="00017C26">
        <w:rPr>
          <w:rFonts w:eastAsiaTheme="minorEastAsia"/>
        </w:rPr>
        <w:t>það</w:t>
      </w:r>
      <w:r w:rsidR="0030384E">
        <w:rPr>
          <w:rFonts w:eastAsiaTheme="minorEastAsia"/>
        </w:rPr>
        <w:t xml:space="preserve"> myndast</w:t>
      </w:r>
      <w:r>
        <w:rPr>
          <w:rFonts w:eastAsiaTheme="minorEastAsia"/>
        </w:rPr>
        <w:t>?</w:t>
      </w:r>
    </w:p>
    <w:p w:rsidR="00772F7D" w:rsidRPr="00772F7D" w:rsidRDefault="00772F7D" w:rsidP="00772F7D">
      <w:pPr>
        <w:tabs>
          <w:tab w:val="left" w:pos="1275"/>
        </w:tabs>
        <w:rPr>
          <w:b/>
          <w:sz w:val="24"/>
          <w:szCs w:val="24"/>
          <w:vertAlign w:val="superscript"/>
        </w:rPr>
      </w:pPr>
      <w:r w:rsidRPr="00772F7D">
        <w:rPr>
          <w:rFonts w:eastAsiaTheme="minorEastAsia"/>
          <w:b/>
        </w:rPr>
        <w:t>Ag</w:t>
      </w:r>
      <w:r w:rsidRPr="00772F7D">
        <w:rPr>
          <w:b/>
          <w:sz w:val="24"/>
          <w:szCs w:val="24"/>
          <w:vertAlign w:val="superscript"/>
        </w:rPr>
        <w:t>+</w:t>
      </w:r>
      <w:r w:rsidRPr="00772F7D">
        <w:rPr>
          <w:rFonts w:eastAsiaTheme="minorEastAsia"/>
          <w:b/>
        </w:rPr>
        <w:t xml:space="preserve"> + Cl</w:t>
      </w:r>
      <w:r w:rsidRPr="00772F7D">
        <w:rPr>
          <w:b/>
          <w:sz w:val="24"/>
          <w:szCs w:val="24"/>
          <w:vertAlign w:val="superscript"/>
        </w:rPr>
        <w:t>-</w:t>
      </w:r>
      <w:r w:rsidRPr="00772F7D">
        <w:rPr>
          <w:rFonts w:eastAsiaTheme="minorEastAsia"/>
          <w:b/>
        </w:rPr>
        <w:t xml:space="preserve"> = AgCl</w:t>
      </w:r>
    </w:p>
    <w:p w:rsidR="00C527F4" w:rsidRDefault="00C527F4">
      <w:pPr>
        <w:rPr>
          <w:rFonts w:eastAsiaTheme="minorEastAsia"/>
        </w:rPr>
      </w:pPr>
    </w:p>
    <w:p w:rsidR="000C3187" w:rsidRPr="00B439E3" w:rsidRDefault="000C3187" w:rsidP="000C3187">
      <w:pPr>
        <w:rPr>
          <w:sz w:val="28"/>
          <w:szCs w:val="28"/>
        </w:rPr>
      </w:pPr>
      <w:r w:rsidRPr="00B439E3">
        <w:rPr>
          <w:sz w:val="28"/>
          <w:szCs w:val="28"/>
        </w:rPr>
        <w:t xml:space="preserve">Hluti </w:t>
      </w:r>
      <w:r>
        <w:rPr>
          <w:sz w:val="28"/>
          <w:szCs w:val="28"/>
        </w:rPr>
        <w:t>2</w:t>
      </w:r>
      <w:r w:rsidRPr="00B439E3">
        <w:rPr>
          <w:sz w:val="28"/>
          <w:szCs w:val="28"/>
        </w:rPr>
        <w:t>.</w:t>
      </w:r>
      <w:r>
        <w:rPr>
          <w:sz w:val="28"/>
          <w:szCs w:val="28"/>
        </w:rPr>
        <w:t xml:space="preserve"> Fellingahvarf framhald.</w:t>
      </w:r>
    </w:p>
    <w:p w:rsidR="000C3187" w:rsidRDefault="000C3187" w:rsidP="000C3187">
      <w:pPr>
        <w:rPr>
          <w:rFonts w:eastAsiaTheme="minorEastAsia"/>
        </w:rPr>
      </w:pPr>
      <w:r>
        <w:rPr>
          <w:rFonts w:eastAsiaTheme="minorEastAsia"/>
        </w:rPr>
        <w:t>Nú þegar þið hafið séð fellingarhvarf skulum við láta kalt vatn úr krananum renna í nokkrar mínútur og taka síðan ca 50 ml  í bikarglas. Sjóðið það síðan niður í ca 25 ml.</w:t>
      </w:r>
    </w:p>
    <w:p w:rsidR="000C3187" w:rsidRDefault="000C3187" w:rsidP="000C3187">
      <w:pPr>
        <w:rPr>
          <w:rFonts w:eastAsiaTheme="minorEastAsia"/>
        </w:rPr>
      </w:pPr>
      <w:r>
        <w:rPr>
          <w:rFonts w:eastAsiaTheme="minorEastAsia"/>
        </w:rPr>
        <w:t xml:space="preserve"> Af hverju látum við vatnið sjóða fyrst?</w:t>
      </w:r>
    </w:p>
    <w:p w:rsidR="000C3187" w:rsidRPr="00FE4A87" w:rsidRDefault="00FE4A87" w:rsidP="000C3187">
      <w:pPr>
        <w:rPr>
          <w:rFonts w:eastAsiaTheme="minorEastAsia"/>
          <w:b/>
        </w:rPr>
      </w:pPr>
      <w:r w:rsidRPr="00FE4A87">
        <w:rPr>
          <w:rFonts w:eastAsiaTheme="minorEastAsia"/>
          <w:b/>
        </w:rPr>
        <w:t xml:space="preserve">Svo að við getum séð efnin betur. </w:t>
      </w:r>
    </w:p>
    <w:p w:rsidR="000C3187" w:rsidRDefault="000C3187" w:rsidP="000C3187">
      <w:pPr>
        <w:rPr>
          <w:rFonts w:eastAsiaTheme="minorEastAsia"/>
        </w:rPr>
      </w:pPr>
    </w:p>
    <w:p w:rsidR="000C3187" w:rsidRDefault="000C3187" w:rsidP="000C3187">
      <w:pPr>
        <w:rPr>
          <w:rFonts w:eastAsiaTheme="minorEastAsia"/>
        </w:rPr>
      </w:pPr>
      <w:r>
        <w:rPr>
          <w:rFonts w:eastAsiaTheme="minorEastAsia"/>
        </w:rPr>
        <w:t>Eftir að hafa soðið vatnið skulið þið deila því á milli 4 tilraunaglasa.</w:t>
      </w:r>
    </w:p>
    <w:p w:rsidR="000C3187" w:rsidRDefault="000C3187" w:rsidP="000C3187">
      <w:pPr>
        <w:rPr>
          <w:rFonts w:eastAsiaTheme="minorEastAsia"/>
        </w:rPr>
      </w:pPr>
      <w:r>
        <w:rPr>
          <w:rFonts w:eastAsiaTheme="minorEastAsia"/>
        </w:rPr>
        <w:t xml:space="preserve">Merkið tilraunaglösin á einhvern máta frá eitt til fjögur. </w:t>
      </w:r>
    </w:p>
    <w:p w:rsidR="000C3187" w:rsidRDefault="000C3187" w:rsidP="000C3187">
      <w:pPr>
        <w:rPr>
          <w:rFonts w:eastAsiaTheme="minorEastAsia"/>
        </w:rPr>
      </w:pPr>
      <w:r>
        <w:rPr>
          <w:rFonts w:eastAsiaTheme="minorEastAsia"/>
        </w:rPr>
        <w:t>Setjið svo eftirfarandi töflu upp í vinnubókina og merkið já eða nei eftir niðurstöðum prófanna sem þið framkvæmið prófanirnar. Í glasi eitt prófiði fyrir klór, í glasi tvö fyrir b</w:t>
      </w:r>
      <w:r w:rsidR="00584A17">
        <w:rPr>
          <w:rFonts w:eastAsiaTheme="minorEastAsia"/>
        </w:rPr>
        <w:t>l</w:t>
      </w:r>
      <w:r>
        <w:rPr>
          <w:rFonts w:eastAsiaTheme="minorEastAsia"/>
        </w:rPr>
        <w:t>ýi og svo framvegis.</w:t>
      </w:r>
    </w:p>
    <w:p w:rsidR="000C3187" w:rsidRDefault="000C3187" w:rsidP="000C3187">
      <w:pPr>
        <w:rPr>
          <w:rFonts w:eastAsiaTheme="minorEastAsia"/>
        </w:rPr>
      </w:pPr>
    </w:p>
    <w:tbl>
      <w:tblPr>
        <w:tblStyle w:val="TableGrid"/>
        <w:tblW w:w="8188" w:type="dxa"/>
        <w:jc w:val="center"/>
        <w:tblLook w:val="04A0" w:firstRow="1" w:lastRow="0" w:firstColumn="1" w:lastColumn="0" w:noHBand="0" w:noVBand="1"/>
      </w:tblPr>
      <w:tblGrid>
        <w:gridCol w:w="1842"/>
        <w:gridCol w:w="1101"/>
        <w:gridCol w:w="1275"/>
        <w:gridCol w:w="1528"/>
        <w:gridCol w:w="2442"/>
      </w:tblGrid>
      <w:tr w:rsidR="000C3187" w:rsidTr="00A400BF">
        <w:trPr>
          <w:jc w:val="center"/>
        </w:trPr>
        <w:tc>
          <w:tcPr>
            <w:tcW w:w="1842" w:type="dxa"/>
          </w:tcPr>
          <w:p w:rsidR="000C3187" w:rsidRDefault="000C3187" w:rsidP="00A400BF">
            <w:pPr>
              <w:rPr>
                <w:rFonts w:eastAsiaTheme="minorEastAsia"/>
              </w:rPr>
            </w:pPr>
          </w:p>
        </w:tc>
        <w:tc>
          <w:tcPr>
            <w:tcW w:w="1101" w:type="dxa"/>
          </w:tcPr>
          <w:p w:rsidR="000C3187" w:rsidRDefault="000C3187" w:rsidP="00A400BF">
            <w:pPr>
              <w:rPr>
                <w:rFonts w:eastAsiaTheme="minorEastAsia"/>
              </w:rPr>
            </w:pPr>
            <w:r>
              <w:rPr>
                <w:rFonts w:eastAsiaTheme="minorEastAsia"/>
              </w:rPr>
              <w:t xml:space="preserve">Glas 1 : </w:t>
            </w:r>
          </w:p>
          <w:p w:rsidR="000C3187" w:rsidRDefault="000C3187" w:rsidP="00A400BF">
            <w:pPr>
              <w:rPr>
                <w:rFonts w:eastAsiaTheme="minorEastAsia"/>
              </w:rPr>
            </w:pPr>
            <w:r>
              <w:rPr>
                <w:rFonts w:eastAsiaTheme="minorEastAsia"/>
              </w:rPr>
              <w:t>Klór ( Cl</w:t>
            </w:r>
            <w:r w:rsidRPr="00627B02">
              <w:rPr>
                <w:rFonts w:eastAsiaTheme="minorEastAsia"/>
                <w:vertAlign w:val="superscript"/>
              </w:rPr>
              <w:t>-</w:t>
            </w:r>
            <w:r>
              <w:rPr>
                <w:rFonts w:eastAsiaTheme="minorEastAsia"/>
                <w:vertAlign w:val="superscript"/>
              </w:rPr>
              <w:t xml:space="preserve"> </w:t>
            </w:r>
            <w:r>
              <w:rPr>
                <w:rFonts w:eastAsiaTheme="minorEastAsia"/>
              </w:rPr>
              <w:t>)</w:t>
            </w:r>
          </w:p>
        </w:tc>
        <w:tc>
          <w:tcPr>
            <w:tcW w:w="1275" w:type="dxa"/>
          </w:tcPr>
          <w:p w:rsidR="000C3187" w:rsidRDefault="000C3187" w:rsidP="00A400BF">
            <w:pPr>
              <w:ind w:right="-108"/>
              <w:rPr>
                <w:rFonts w:eastAsiaTheme="minorEastAsia"/>
              </w:rPr>
            </w:pPr>
            <w:r>
              <w:rPr>
                <w:rFonts w:eastAsiaTheme="minorEastAsia"/>
              </w:rPr>
              <w:t xml:space="preserve">Glas 2 : </w:t>
            </w:r>
          </w:p>
          <w:p w:rsidR="000C3187" w:rsidRDefault="000C3187" w:rsidP="00A400BF">
            <w:pPr>
              <w:ind w:right="-108"/>
              <w:rPr>
                <w:rFonts w:eastAsiaTheme="minorEastAsia"/>
              </w:rPr>
            </w:pPr>
            <w:r>
              <w:rPr>
                <w:rFonts w:eastAsiaTheme="minorEastAsia"/>
              </w:rPr>
              <w:t>Blý ( Pb</w:t>
            </w:r>
            <w:r w:rsidRPr="00627B02">
              <w:rPr>
                <w:rFonts w:eastAsiaTheme="minorEastAsia"/>
                <w:vertAlign w:val="superscript"/>
              </w:rPr>
              <w:t>2</w:t>
            </w:r>
            <w:r>
              <w:rPr>
                <w:rFonts w:eastAsiaTheme="minorEastAsia"/>
                <w:vertAlign w:val="superscript"/>
              </w:rPr>
              <w:t xml:space="preserve">+ </w:t>
            </w:r>
            <w:r>
              <w:rPr>
                <w:rFonts w:eastAsiaTheme="minorEastAsia"/>
              </w:rPr>
              <w:t>)</w:t>
            </w:r>
          </w:p>
        </w:tc>
        <w:tc>
          <w:tcPr>
            <w:tcW w:w="1528" w:type="dxa"/>
          </w:tcPr>
          <w:p w:rsidR="000C3187" w:rsidRDefault="000C3187" w:rsidP="00A400BF">
            <w:pPr>
              <w:rPr>
                <w:rFonts w:eastAsiaTheme="minorEastAsia"/>
              </w:rPr>
            </w:pPr>
            <w:r>
              <w:rPr>
                <w:rFonts w:eastAsiaTheme="minorEastAsia"/>
              </w:rPr>
              <w:t xml:space="preserve">Glas 3: </w:t>
            </w:r>
          </w:p>
          <w:p w:rsidR="000C3187" w:rsidRDefault="000C3187" w:rsidP="00A400BF">
            <w:pPr>
              <w:rPr>
                <w:rFonts w:eastAsiaTheme="minorEastAsia"/>
              </w:rPr>
            </w:pPr>
            <w:r>
              <w:rPr>
                <w:rFonts w:eastAsiaTheme="minorEastAsia"/>
              </w:rPr>
              <w:t>Súlfat ( SO</w:t>
            </w:r>
            <w:r w:rsidRPr="002A3164">
              <w:rPr>
                <w:rFonts w:eastAsiaTheme="minorEastAsia"/>
                <w:vertAlign w:val="subscript"/>
              </w:rPr>
              <w:t>4</w:t>
            </w:r>
            <w:r w:rsidRPr="00627B02">
              <w:rPr>
                <w:rFonts w:eastAsiaTheme="minorEastAsia"/>
                <w:vertAlign w:val="superscript"/>
              </w:rPr>
              <w:t>2-</w:t>
            </w:r>
            <w:r>
              <w:rPr>
                <w:rFonts w:eastAsiaTheme="minorEastAsia"/>
              </w:rPr>
              <w:t xml:space="preserve"> )</w:t>
            </w:r>
          </w:p>
        </w:tc>
        <w:tc>
          <w:tcPr>
            <w:tcW w:w="2442" w:type="dxa"/>
          </w:tcPr>
          <w:p w:rsidR="000C3187" w:rsidRDefault="000C3187" w:rsidP="00A400BF">
            <w:pPr>
              <w:rPr>
                <w:rFonts w:eastAsiaTheme="minorEastAsia"/>
              </w:rPr>
            </w:pPr>
            <w:r>
              <w:rPr>
                <w:rFonts w:eastAsiaTheme="minorEastAsia"/>
              </w:rPr>
              <w:t xml:space="preserve">Glas 4: </w:t>
            </w:r>
          </w:p>
          <w:p w:rsidR="000C3187" w:rsidRDefault="000C3187" w:rsidP="00A400BF">
            <w:pPr>
              <w:rPr>
                <w:rFonts w:eastAsiaTheme="minorEastAsia"/>
              </w:rPr>
            </w:pPr>
            <w:r>
              <w:rPr>
                <w:rFonts w:eastAsiaTheme="minorEastAsia"/>
              </w:rPr>
              <w:t>Kalsíum og magnesíum</w:t>
            </w:r>
          </w:p>
          <w:p w:rsidR="000C3187" w:rsidRDefault="000C3187" w:rsidP="00A400BF">
            <w:pPr>
              <w:rPr>
                <w:rFonts w:eastAsiaTheme="minorEastAsia"/>
              </w:rPr>
            </w:pPr>
            <w:r>
              <w:rPr>
                <w:rFonts w:eastAsiaTheme="minorEastAsia"/>
              </w:rPr>
              <w:t xml:space="preserve"> (Ca</w:t>
            </w:r>
            <w:r w:rsidRPr="00627B02">
              <w:rPr>
                <w:rFonts w:eastAsiaTheme="minorEastAsia"/>
                <w:vertAlign w:val="superscript"/>
              </w:rPr>
              <w:t>2</w:t>
            </w:r>
            <w:r>
              <w:rPr>
                <w:rFonts w:eastAsiaTheme="minorEastAsia"/>
                <w:vertAlign w:val="superscript"/>
              </w:rPr>
              <w:t>+</w:t>
            </w:r>
            <w:r>
              <w:rPr>
                <w:rFonts w:eastAsiaTheme="minorEastAsia"/>
              </w:rPr>
              <w:t>og Mg</w:t>
            </w:r>
            <w:r w:rsidRPr="00627B02">
              <w:rPr>
                <w:rFonts w:eastAsiaTheme="minorEastAsia"/>
                <w:vertAlign w:val="superscript"/>
              </w:rPr>
              <w:t>2</w:t>
            </w:r>
            <w:r>
              <w:rPr>
                <w:rFonts w:eastAsiaTheme="minorEastAsia"/>
                <w:vertAlign w:val="superscript"/>
              </w:rPr>
              <w:t>+</w:t>
            </w:r>
            <w:r>
              <w:rPr>
                <w:rFonts w:eastAsiaTheme="minorEastAsia"/>
              </w:rPr>
              <w:t xml:space="preserve"> )</w:t>
            </w:r>
          </w:p>
        </w:tc>
      </w:tr>
      <w:tr w:rsidR="000C3187" w:rsidTr="00A400BF">
        <w:trPr>
          <w:jc w:val="center"/>
        </w:trPr>
        <w:tc>
          <w:tcPr>
            <w:tcW w:w="1842" w:type="dxa"/>
          </w:tcPr>
          <w:p w:rsidR="000C3187" w:rsidRDefault="000C3187" w:rsidP="00A400BF">
            <w:pPr>
              <w:rPr>
                <w:rFonts w:eastAsiaTheme="minorEastAsia"/>
              </w:rPr>
            </w:pPr>
          </w:p>
          <w:p w:rsidR="000C3187" w:rsidRDefault="000C3187" w:rsidP="00A400BF">
            <w:pPr>
              <w:rPr>
                <w:rFonts w:eastAsiaTheme="minorEastAsia"/>
              </w:rPr>
            </w:pPr>
            <w:r>
              <w:rPr>
                <w:rFonts w:eastAsiaTheme="minorEastAsia"/>
              </w:rPr>
              <w:t>Kranavatn</w:t>
            </w:r>
          </w:p>
          <w:p w:rsidR="000C3187" w:rsidRDefault="000C3187" w:rsidP="00A400BF">
            <w:pPr>
              <w:rPr>
                <w:rFonts w:eastAsiaTheme="minorEastAsia"/>
              </w:rPr>
            </w:pPr>
          </w:p>
        </w:tc>
        <w:tc>
          <w:tcPr>
            <w:tcW w:w="1101" w:type="dxa"/>
          </w:tcPr>
          <w:p w:rsidR="000C3187" w:rsidRDefault="000C3187" w:rsidP="00A400BF">
            <w:pPr>
              <w:rPr>
                <w:rFonts w:eastAsiaTheme="minorEastAsia"/>
              </w:rPr>
            </w:pPr>
            <w:r>
              <w:rPr>
                <w:rFonts w:eastAsiaTheme="minorEastAsia"/>
              </w:rPr>
              <w:t xml:space="preserve"> </w:t>
            </w:r>
          </w:p>
        </w:tc>
        <w:tc>
          <w:tcPr>
            <w:tcW w:w="1275" w:type="dxa"/>
          </w:tcPr>
          <w:p w:rsidR="000C3187" w:rsidRDefault="000C3187" w:rsidP="00A400BF">
            <w:pPr>
              <w:rPr>
                <w:rFonts w:eastAsiaTheme="minorEastAsia"/>
              </w:rPr>
            </w:pPr>
          </w:p>
        </w:tc>
        <w:tc>
          <w:tcPr>
            <w:tcW w:w="1528" w:type="dxa"/>
          </w:tcPr>
          <w:p w:rsidR="000C3187" w:rsidRDefault="000C3187" w:rsidP="00A400BF">
            <w:pPr>
              <w:rPr>
                <w:rFonts w:eastAsiaTheme="minorEastAsia"/>
              </w:rPr>
            </w:pPr>
          </w:p>
        </w:tc>
        <w:tc>
          <w:tcPr>
            <w:tcW w:w="2442" w:type="dxa"/>
          </w:tcPr>
          <w:p w:rsidR="000C3187" w:rsidRDefault="000C3187" w:rsidP="00A400BF">
            <w:pPr>
              <w:rPr>
                <w:rFonts w:eastAsiaTheme="minorEastAsia"/>
              </w:rPr>
            </w:pPr>
          </w:p>
        </w:tc>
      </w:tr>
    </w:tbl>
    <w:p w:rsidR="000C3187" w:rsidRDefault="000C3187" w:rsidP="000C3187">
      <w:pPr>
        <w:rPr>
          <w:rFonts w:eastAsiaTheme="minorEastAsia"/>
        </w:rPr>
      </w:pPr>
    </w:p>
    <w:p w:rsidR="000C3187" w:rsidRDefault="000C3187" w:rsidP="000C3187">
      <w:pPr>
        <w:rPr>
          <w:rFonts w:eastAsiaTheme="minorEastAsia"/>
        </w:rPr>
      </w:pPr>
    </w:p>
    <w:p w:rsidR="000C3187" w:rsidRDefault="000C3187" w:rsidP="000C3187">
      <w:pPr>
        <w:rPr>
          <w:rFonts w:eastAsiaTheme="minorEastAsia"/>
        </w:rPr>
      </w:pPr>
      <w:r>
        <w:rPr>
          <w:rFonts w:eastAsiaTheme="minorEastAsia"/>
        </w:rPr>
        <w:t xml:space="preserve">Glas 1: Klórpróf: </w:t>
      </w:r>
    </w:p>
    <w:p w:rsidR="000C3187" w:rsidRPr="00FE4A87" w:rsidRDefault="000C3187" w:rsidP="000C3187">
      <w:pPr>
        <w:rPr>
          <w:rFonts w:eastAsiaTheme="minorEastAsia"/>
        </w:rPr>
      </w:pPr>
      <w:r>
        <w:rPr>
          <w:rFonts w:eastAsiaTheme="minorEastAsia"/>
        </w:rPr>
        <w:t>Tökum tilraunaglas 1 og setjum í það nokkra dropa af 0,1M HNO</w:t>
      </w:r>
      <w:r w:rsidRPr="00627B02">
        <w:rPr>
          <w:rFonts w:eastAsiaTheme="minorEastAsia"/>
          <w:vertAlign w:val="subscript"/>
        </w:rPr>
        <w:t>3</w:t>
      </w:r>
      <w:r>
        <w:rPr>
          <w:rFonts w:eastAsiaTheme="minorEastAsia"/>
        </w:rPr>
        <w:t xml:space="preserve"> og síðan nokkra dropa af 0,1M AgNO</w:t>
      </w:r>
      <w:r w:rsidRPr="007100B5">
        <w:rPr>
          <w:rFonts w:eastAsiaTheme="minorEastAsia"/>
          <w:vertAlign w:val="subscript"/>
        </w:rPr>
        <w:t>3</w:t>
      </w:r>
      <w:r>
        <w:rPr>
          <w:rFonts w:eastAsiaTheme="minorEastAsia"/>
        </w:rPr>
        <w:t xml:space="preserve"> lausn. Ef það myndast hvítt ský þá er klór í vatninu.</w:t>
      </w:r>
      <w:r w:rsidR="00FE4A87">
        <w:rPr>
          <w:rFonts w:eastAsiaTheme="minorEastAsia"/>
        </w:rPr>
        <w:t xml:space="preserve"> </w:t>
      </w:r>
      <w:r w:rsidR="00FE4A87">
        <w:rPr>
          <w:rFonts w:eastAsiaTheme="minorEastAsia"/>
          <w:b/>
        </w:rPr>
        <w:t>ER KLÓR</w:t>
      </w:r>
    </w:p>
    <w:p w:rsidR="000C3187" w:rsidRPr="00B31966" w:rsidRDefault="000C3187" w:rsidP="000C3187">
      <w:pPr>
        <w:rPr>
          <w:rFonts w:eastAsiaTheme="minorEastAsia"/>
          <w:b/>
        </w:rPr>
      </w:pPr>
      <w:r>
        <w:rPr>
          <w:rFonts w:eastAsiaTheme="minorEastAsia"/>
        </w:rPr>
        <w:t>Hvaða efnahvarf getur átt sér stað hér? Ritið efnahvarfið</w:t>
      </w:r>
    </w:p>
    <w:p w:rsidR="000C3187" w:rsidRPr="00B31966" w:rsidRDefault="00BB1A0D" w:rsidP="00BB1A0D">
      <w:pPr>
        <w:rPr>
          <w:rFonts w:eastAsiaTheme="minorEastAsia"/>
          <w:b/>
        </w:rPr>
      </w:pPr>
      <w:r>
        <w:rPr>
          <w:rFonts w:eastAsiaTheme="minorEastAsia"/>
          <w:b/>
        </w:rPr>
        <w:t>Cl</w:t>
      </w:r>
      <w:r w:rsidRPr="00BB1A0D">
        <w:rPr>
          <w:rFonts w:eastAsiaTheme="minorEastAsia"/>
          <w:b/>
          <w:vertAlign w:val="superscript"/>
        </w:rPr>
        <w:t>-</w:t>
      </w:r>
      <w:r w:rsidRPr="00BB1A0D">
        <w:rPr>
          <w:rFonts w:eastAsiaTheme="minorEastAsia"/>
          <w:b/>
        </w:rPr>
        <w:t xml:space="preserve"> </w:t>
      </w:r>
      <w:r>
        <w:rPr>
          <w:rFonts w:eastAsiaTheme="minorEastAsia"/>
          <w:b/>
        </w:rPr>
        <w:t xml:space="preserve">+ </w:t>
      </w:r>
      <w:r w:rsidR="004D0CA1">
        <w:rPr>
          <w:rFonts w:eastAsiaTheme="minorEastAsia"/>
          <w:b/>
        </w:rPr>
        <w:t>Ag</w:t>
      </w:r>
      <w:r w:rsidR="004D0CA1" w:rsidRPr="00772F7D">
        <w:rPr>
          <w:b/>
          <w:sz w:val="24"/>
          <w:szCs w:val="24"/>
          <w:vertAlign w:val="superscript"/>
        </w:rPr>
        <w:t>+</w:t>
      </w:r>
      <w:r w:rsidR="004D0CA1">
        <w:rPr>
          <w:rFonts w:eastAsiaTheme="minorEastAsia"/>
          <w:b/>
        </w:rPr>
        <w:t xml:space="preserve"> </w:t>
      </w:r>
      <w:r>
        <w:rPr>
          <w:rFonts w:eastAsiaTheme="minorEastAsia"/>
          <w:b/>
        </w:rPr>
        <w:t xml:space="preserve">+ </w:t>
      </w:r>
      <w:r w:rsidR="004D0CA1">
        <w:rPr>
          <w:rFonts w:eastAsiaTheme="minorEastAsia"/>
          <w:b/>
        </w:rPr>
        <w:t>H</w:t>
      </w:r>
      <w:r w:rsidR="004D0CA1" w:rsidRPr="00772F7D">
        <w:rPr>
          <w:b/>
          <w:sz w:val="24"/>
          <w:szCs w:val="24"/>
          <w:vertAlign w:val="superscript"/>
        </w:rPr>
        <w:t>+</w:t>
      </w:r>
      <w:r>
        <w:rPr>
          <w:b/>
          <w:sz w:val="24"/>
          <w:szCs w:val="24"/>
          <w:vertAlign w:val="superscript"/>
        </w:rPr>
        <w:t xml:space="preserve"> </w:t>
      </w:r>
      <w:r>
        <w:rPr>
          <w:rFonts w:eastAsiaTheme="minorEastAsia"/>
          <w:b/>
        </w:rPr>
        <w:t xml:space="preserve">+ </w:t>
      </w:r>
      <w:r w:rsidRPr="00BB1A0D">
        <w:rPr>
          <w:rFonts w:eastAsiaTheme="minorEastAsia"/>
          <w:b/>
        </w:rPr>
        <w:t>NO</w:t>
      </w:r>
      <w:r w:rsidRPr="00BB1A0D">
        <w:rPr>
          <w:rFonts w:eastAsiaTheme="minorEastAsia"/>
          <w:b/>
          <w:vertAlign w:val="subscript"/>
        </w:rPr>
        <w:t>3</w:t>
      </w:r>
      <w:r w:rsidRPr="00BB1A0D">
        <w:rPr>
          <w:rFonts w:eastAsiaTheme="minorEastAsia"/>
          <w:b/>
          <w:vertAlign w:val="superscript"/>
        </w:rPr>
        <w:t>-</w:t>
      </w:r>
      <w:r>
        <w:rPr>
          <w:rFonts w:eastAsiaTheme="minorEastAsia"/>
        </w:rPr>
        <w:t xml:space="preserve"> </w:t>
      </w:r>
      <w:r>
        <w:rPr>
          <w:rFonts w:eastAsiaTheme="minorEastAsia"/>
          <w:b/>
        </w:rPr>
        <w:t xml:space="preserve"> -&gt; ClAgHNO</w:t>
      </w:r>
      <w:r w:rsidRPr="00BB1A0D">
        <w:rPr>
          <w:rFonts w:eastAsiaTheme="minorEastAsia"/>
          <w:b/>
          <w:vertAlign w:val="subscript"/>
        </w:rPr>
        <w:t>3</w:t>
      </w:r>
      <w:bookmarkStart w:id="0" w:name="_GoBack"/>
      <w:bookmarkEnd w:id="0"/>
    </w:p>
    <w:p w:rsidR="000C3187" w:rsidRDefault="000C3187" w:rsidP="000C3187">
      <w:pPr>
        <w:rPr>
          <w:rFonts w:eastAsiaTheme="minorEastAsia"/>
        </w:rPr>
      </w:pPr>
      <w:r>
        <w:rPr>
          <w:rFonts w:eastAsiaTheme="minorEastAsia"/>
        </w:rPr>
        <w:t>Glas 2: Blýpróf:</w:t>
      </w:r>
    </w:p>
    <w:p w:rsidR="000C3187" w:rsidRPr="006C53CA" w:rsidRDefault="000C3187" w:rsidP="000C3187">
      <w:pPr>
        <w:rPr>
          <w:rFonts w:eastAsiaTheme="minorEastAsia"/>
          <w:b/>
        </w:rPr>
      </w:pPr>
      <w:r>
        <w:rPr>
          <w:rFonts w:eastAsiaTheme="minorEastAsia"/>
        </w:rPr>
        <w:t>Tökum tilraunaglas 2 og setjum í það nokkra dropa af 0,1M HCl lausn. Ef það myndast hvítt ský þá er blý í vatninu.</w:t>
      </w:r>
      <w:r w:rsidR="006C53CA">
        <w:rPr>
          <w:rFonts w:eastAsiaTheme="minorEastAsia"/>
        </w:rPr>
        <w:t xml:space="preserve"> </w:t>
      </w:r>
      <w:r w:rsidR="006C53CA">
        <w:rPr>
          <w:rFonts w:eastAsiaTheme="minorEastAsia"/>
          <w:b/>
        </w:rPr>
        <w:t>EKKI BLÝ</w:t>
      </w:r>
    </w:p>
    <w:p w:rsidR="000C3187" w:rsidRDefault="000C3187" w:rsidP="000C3187">
      <w:pPr>
        <w:rPr>
          <w:rFonts w:eastAsiaTheme="minorEastAsia"/>
        </w:rPr>
      </w:pPr>
      <w:r>
        <w:rPr>
          <w:rFonts w:eastAsiaTheme="minorEastAsia"/>
        </w:rPr>
        <w:t>Hvaða efnahvarf getur átt sér stað hér? Ritið efnahvarfið</w:t>
      </w:r>
    </w:p>
    <w:p w:rsidR="000C3187" w:rsidRPr="00BE4C08" w:rsidRDefault="002872D0" w:rsidP="000C3187">
      <w:pPr>
        <w:rPr>
          <w:rFonts w:eastAsiaTheme="minorEastAsia"/>
          <w:b/>
        </w:rPr>
      </w:pPr>
      <w:r>
        <w:rPr>
          <w:rFonts w:eastAsiaTheme="minorEastAsia"/>
          <w:b/>
        </w:rPr>
        <w:t>Pb</w:t>
      </w:r>
      <w:r w:rsidRPr="002872D0">
        <w:rPr>
          <w:rFonts w:eastAsiaTheme="minorEastAsia"/>
          <w:b/>
          <w:vertAlign w:val="superscript"/>
        </w:rPr>
        <w:t>2+</w:t>
      </w:r>
      <w:r w:rsidR="00BE4C08">
        <w:rPr>
          <w:rFonts w:eastAsiaTheme="minorEastAsia"/>
          <w:b/>
        </w:rPr>
        <w:t xml:space="preserve"> + HCl</w:t>
      </w:r>
      <w:r w:rsidRPr="002872D0">
        <w:rPr>
          <w:rFonts w:eastAsiaTheme="minorEastAsia"/>
          <w:b/>
          <w:vertAlign w:val="superscript"/>
        </w:rPr>
        <w:t>2-</w:t>
      </w:r>
      <w:r>
        <w:rPr>
          <w:rFonts w:eastAsiaTheme="minorEastAsia"/>
          <w:vertAlign w:val="superscript"/>
        </w:rPr>
        <w:t xml:space="preserve"> </w:t>
      </w:r>
      <w:r w:rsidR="00BE4C08">
        <w:rPr>
          <w:rFonts w:eastAsiaTheme="minorEastAsia"/>
          <w:b/>
        </w:rPr>
        <w:t xml:space="preserve"> -&gt; PbCl2 + H2</w:t>
      </w:r>
    </w:p>
    <w:p w:rsidR="000C3187" w:rsidRDefault="000C3187" w:rsidP="000C3187">
      <w:pPr>
        <w:rPr>
          <w:rFonts w:eastAsiaTheme="minorEastAsia"/>
        </w:rPr>
      </w:pPr>
      <w:r>
        <w:rPr>
          <w:rFonts w:eastAsiaTheme="minorEastAsia"/>
        </w:rPr>
        <w:t>Glas 3: Súlfatpróf (SO</w:t>
      </w:r>
      <w:r w:rsidRPr="00A90719">
        <w:rPr>
          <w:rFonts w:eastAsiaTheme="minorEastAsia"/>
          <w:vertAlign w:val="subscript"/>
        </w:rPr>
        <w:t>4</w:t>
      </w:r>
      <w:r w:rsidRPr="00A90719">
        <w:rPr>
          <w:rFonts w:eastAsiaTheme="minorEastAsia"/>
          <w:vertAlign w:val="superscript"/>
        </w:rPr>
        <w:t>2-</w:t>
      </w:r>
      <w:r>
        <w:rPr>
          <w:rFonts w:eastAsiaTheme="minorEastAsia"/>
        </w:rPr>
        <w:t>) :</w:t>
      </w:r>
    </w:p>
    <w:p w:rsidR="000C3187" w:rsidRPr="00F3410C" w:rsidRDefault="000C3187" w:rsidP="000C3187">
      <w:pPr>
        <w:rPr>
          <w:rFonts w:eastAsiaTheme="minorEastAsia"/>
          <w:b/>
        </w:rPr>
      </w:pPr>
      <w:r>
        <w:rPr>
          <w:rFonts w:eastAsiaTheme="minorEastAsia"/>
        </w:rPr>
        <w:t>Tökum tilraunaglas 3 og setjum í það nokkra dropa af 1,0M Ca</w:t>
      </w:r>
      <w:r w:rsidRPr="006B4325">
        <w:rPr>
          <w:rFonts w:eastAsiaTheme="minorEastAsia"/>
          <w:vertAlign w:val="superscript"/>
        </w:rPr>
        <w:t>2+</w:t>
      </w:r>
      <w:r>
        <w:rPr>
          <w:rFonts w:eastAsiaTheme="minorEastAsia"/>
        </w:rPr>
        <w:t xml:space="preserve"> lausn. Ef það myndast hvít/gulleitt ský þá er súlfat í lausninni.</w:t>
      </w:r>
      <w:r w:rsidR="00F3410C">
        <w:rPr>
          <w:rFonts w:eastAsiaTheme="minorEastAsia"/>
        </w:rPr>
        <w:t xml:space="preserve"> </w:t>
      </w:r>
      <w:r w:rsidR="00F3410C">
        <w:rPr>
          <w:rFonts w:eastAsiaTheme="minorEastAsia"/>
          <w:b/>
        </w:rPr>
        <w:t>EKKI SÚLFAT</w:t>
      </w:r>
    </w:p>
    <w:p w:rsidR="000C3187" w:rsidRDefault="000C3187" w:rsidP="000C3187">
      <w:pPr>
        <w:rPr>
          <w:rFonts w:eastAsiaTheme="minorEastAsia"/>
        </w:rPr>
      </w:pPr>
      <w:r>
        <w:rPr>
          <w:rFonts w:eastAsiaTheme="minorEastAsia"/>
        </w:rPr>
        <w:t>Hvaða efnahvarf getur átt sér stað hér? Ritið efnahvarfið</w:t>
      </w:r>
    </w:p>
    <w:p w:rsidR="000C3187" w:rsidRPr="002872D0" w:rsidRDefault="002872D0" w:rsidP="000C3187">
      <w:pPr>
        <w:rPr>
          <w:rFonts w:eastAsiaTheme="minorEastAsia"/>
          <w:b/>
        </w:rPr>
      </w:pPr>
      <w:r>
        <w:rPr>
          <w:rFonts w:eastAsiaTheme="minorEastAsia"/>
          <w:b/>
        </w:rPr>
        <w:t>SO</w:t>
      </w:r>
      <w:r w:rsidRPr="002872D0">
        <w:rPr>
          <w:rFonts w:eastAsiaTheme="minorEastAsia"/>
          <w:b/>
          <w:vertAlign w:val="subscript"/>
        </w:rPr>
        <w:t>4</w:t>
      </w:r>
      <w:r w:rsidRPr="002872D0">
        <w:rPr>
          <w:rFonts w:eastAsiaTheme="minorEastAsia"/>
          <w:b/>
          <w:vertAlign w:val="superscript"/>
        </w:rPr>
        <w:t>2-</w:t>
      </w:r>
      <w:r>
        <w:rPr>
          <w:rFonts w:eastAsiaTheme="minorEastAsia"/>
          <w:b/>
        </w:rPr>
        <w:t xml:space="preserve"> + Ca</w:t>
      </w:r>
      <w:r w:rsidRPr="002872D0">
        <w:rPr>
          <w:rFonts w:eastAsiaTheme="minorEastAsia"/>
          <w:b/>
          <w:vertAlign w:val="superscript"/>
        </w:rPr>
        <w:t>2+</w:t>
      </w:r>
      <w:r>
        <w:rPr>
          <w:rFonts w:eastAsiaTheme="minorEastAsia"/>
          <w:b/>
        </w:rPr>
        <w:t xml:space="preserve"> -&gt; CaSO4</w:t>
      </w:r>
    </w:p>
    <w:p w:rsidR="000C3187" w:rsidRDefault="000C3187" w:rsidP="000C3187">
      <w:pPr>
        <w:rPr>
          <w:rFonts w:eastAsiaTheme="minorEastAsia"/>
        </w:rPr>
      </w:pPr>
      <w:r>
        <w:rPr>
          <w:rFonts w:eastAsiaTheme="minorEastAsia"/>
        </w:rPr>
        <w:t>Glas 4: Kalsíum / magnesíumpróf ( Ca</w:t>
      </w:r>
      <w:r w:rsidRPr="00A90719">
        <w:rPr>
          <w:rFonts w:eastAsiaTheme="minorEastAsia"/>
          <w:vertAlign w:val="superscript"/>
        </w:rPr>
        <w:t>2+</w:t>
      </w:r>
      <w:r>
        <w:rPr>
          <w:rFonts w:eastAsiaTheme="minorEastAsia"/>
        </w:rPr>
        <w:t xml:space="preserve"> / Mg</w:t>
      </w:r>
      <w:r w:rsidRPr="00A90719">
        <w:rPr>
          <w:rFonts w:eastAsiaTheme="minorEastAsia"/>
          <w:vertAlign w:val="superscript"/>
        </w:rPr>
        <w:t>2+</w:t>
      </w:r>
      <w:r>
        <w:rPr>
          <w:rFonts w:eastAsiaTheme="minorEastAsia"/>
        </w:rPr>
        <w:t xml:space="preserve"> )</w:t>
      </w:r>
    </w:p>
    <w:p w:rsidR="000C3187" w:rsidRPr="00F3410C" w:rsidRDefault="000C3187" w:rsidP="000C3187">
      <w:pPr>
        <w:rPr>
          <w:rFonts w:eastAsiaTheme="minorEastAsia"/>
          <w:b/>
        </w:rPr>
      </w:pPr>
      <w:r>
        <w:rPr>
          <w:rFonts w:eastAsiaTheme="minorEastAsia"/>
        </w:rPr>
        <w:t>Tökum tilraunaglas 4 og setjum í það nokkra dropa af 1,0M CO</w:t>
      </w:r>
      <w:r w:rsidRPr="005A2D26">
        <w:rPr>
          <w:rFonts w:eastAsiaTheme="minorEastAsia"/>
          <w:vertAlign w:val="subscript"/>
        </w:rPr>
        <w:t>3</w:t>
      </w:r>
      <w:r w:rsidRPr="006B4325">
        <w:rPr>
          <w:rFonts w:eastAsiaTheme="minorEastAsia"/>
          <w:vertAlign w:val="superscript"/>
        </w:rPr>
        <w:t>2-</w:t>
      </w:r>
      <w:r>
        <w:rPr>
          <w:rFonts w:eastAsiaTheme="minorEastAsia"/>
        </w:rPr>
        <w:t xml:space="preserve"> lausn. Ef það myndast hvítt ský þá er kalsíum eða magnesíum í lausninni.</w:t>
      </w:r>
      <w:r w:rsidR="00F3410C">
        <w:rPr>
          <w:rFonts w:eastAsiaTheme="minorEastAsia"/>
        </w:rPr>
        <w:t xml:space="preserve"> </w:t>
      </w:r>
      <w:r w:rsidR="00F3410C">
        <w:rPr>
          <w:rFonts w:eastAsiaTheme="minorEastAsia"/>
          <w:b/>
        </w:rPr>
        <w:t>EKKI KALSÍUM/MAGNESÍUM</w:t>
      </w:r>
    </w:p>
    <w:p w:rsidR="000C3187" w:rsidRDefault="000C3187" w:rsidP="000C3187">
      <w:pPr>
        <w:rPr>
          <w:rFonts w:eastAsiaTheme="minorEastAsia"/>
        </w:rPr>
      </w:pPr>
      <w:r>
        <w:rPr>
          <w:rFonts w:eastAsiaTheme="minorEastAsia"/>
        </w:rPr>
        <w:t xml:space="preserve">Hvaða efnahvarf getur átt sér stað hér? Ritið efnahvarfið </w:t>
      </w:r>
    </w:p>
    <w:p w:rsidR="00584A17" w:rsidRPr="001A4E11" w:rsidRDefault="001A4E11" w:rsidP="000C3187">
      <w:pPr>
        <w:rPr>
          <w:rFonts w:eastAsiaTheme="minorEastAsia"/>
          <w:b/>
        </w:rPr>
      </w:pPr>
      <w:r>
        <w:rPr>
          <w:rFonts w:eastAsiaTheme="minorEastAsia"/>
          <w:b/>
        </w:rPr>
        <w:t>Ca</w:t>
      </w:r>
      <w:r w:rsidRPr="001A4E11">
        <w:rPr>
          <w:rFonts w:eastAsiaTheme="minorEastAsia"/>
          <w:b/>
          <w:vertAlign w:val="superscript"/>
        </w:rPr>
        <w:t>2+</w:t>
      </w:r>
      <w:r>
        <w:rPr>
          <w:rFonts w:eastAsiaTheme="minorEastAsia"/>
        </w:rPr>
        <w:t xml:space="preserve"> </w:t>
      </w:r>
      <w:r>
        <w:rPr>
          <w:rFonts w:eastAsiaTheme="minorEastAsia"/>
          <w:b/>
        </w:rPr>
        <w:t xml:space="preserve"> + </w:t>
      </w:r>
      <w:r w:rsidRPr="001A4E11">
        <w:rPr>
          <w:rFonts w:eastAsiaTheme="minorEastAsia"/>
          <w:b/>
        </w:rPr>
        <w:t>CO</w:t>
      </w:r>
      <w:r w:rsidRPr="001A4E11">
        <w:rPr>
          <w:rFonts w:eastAsiaTheme="minorEastAsia"/>
          <w:b/>
          <w:vertAlign w:val="subscript"/>
        </w:rPr>
        <w:t>3</w:t>
      </w:r>
      <w:r w:rsidRPr="001A4E11">
        <w:rPr>
          <w:rFonts w:eastAsiaTheme="minorEastAsia"/>
          <w:b/>
          <w:vertAlign w:val="superscript"/>
        </w:rPr>
        <w:t>2-</w:t>
      </w:r>
      <w:r>
        <w:rPr>
          <w:rFonts w:eastAsiaTheme="minorEastAsia"/>
        </w:rPr>
        <w:t xml:space="preserve">  </w:t>
      </w:r>
      <w:r>
        <w:rPr>
          <w:rFonts w:eastAsiaTheme="minorEastAsia"/>
          <w:b/>
        </w:rPr>
        <w:t xml:space="preserve"> -&gt; CaCO</w:t>
      </w:r>
      <w:r w:rsidRPr="001A4E11">
        <w:rPr>
          <w:rFonts w:eastAsiaTheme="minorEastAsia"/>
          <w:b/>
          <w:vertAlign w:val="subscript"/>
        </w:rPr>
        <w:t>3</w:t>
      </w:r>
    </w:p>
    <w:p w:rsidR="000C3187" w:rsidRDefault="00584A17" w:rsidP="000C3187">
      <w:pPr>
        <w:rPr>
          <w:rFonts w:eastAsiaTheme="minorEastAsia"/>
        </w:rPr>
      </w:pPr>
      <w:r>
        <w:rPr>
          <w:rFonts w:eastAsiaTheme="minorEastAsia"/>
        </w:rPr>
        <w:t>Hvaða jón er mest af í kranavatninu miðað við þessar mælingar</w:t>
      </w:r>
      <w:r w:rsidR="000C3187">
        <w:rPr>
          <w:rFonts w:eastAsiaTheme="minorEastAsia"/>
        </w:rPr>
        <w:t xml:space="preserve">? </w:t>
      </w:r>
    </w:p>
    <w:p w:rsidR="00584A17" w:rsidRPr="001A4E11" w:rsidRDefault="001A4E11" w:rsidP="000C3187">
      <w:pPr>
        <w:rPr>
          <w:rFonts w:eastAsiaTheme="minorEastAsia"/>
          <w:b/>
        </w:rPr>
      </w:pPr>
      <w:r w:rsidRPr="001A4E11">
        <w:rPr>
          <w:rFonts w:eastAsiaTheme="minorEastAsia"/>
          <w:b/>
        </w:rPr>
        <w:t>Glas 4.</w:t>
      </w:r>
    </w:p>
    <w:p w:rsidR="00584A17" w:rsidRDefault="00584A17" w:rsidP="000C3187">
      <w:pPr>
        <w:rPr>
          <w:rFonts w:eastAsiaTheme="minorEastAsia"/>
        </w:rPr>
      </w:pPr>
    </w:p>
    <w:p w:rsidR="000C3187" w:rsidRDefault="000C3187" w:rsidP="000C3187">
      <w:pPr>
        <w:rPr>
          <w:rFonts w:eastAsiaTheme="minorEastAsia"/>
        </w:rPr>
      </w:pPr>
      <w:r>
        <w:rPr>
          <w:rFonts w:eastAsiaTheme="minorEastAsia"/>
        </w:rPr>
        <w:t xml:space="preserve">Er óhætt að drekka </w:t>
      </w:r>
      <w:r w:rsidR="00584A17">
        <w:rPr>
          <w:rFonts w:eastAsiaTheme="minorEastAsia"/>
        </w:rPr>
        <w:t>kranavatnið að ykkar mati</w:t>
      </w:r>
      <w:r>
        <w:rPr>
          <w:rFonts w:eastAsiaTheme="minorEastAsia"/>
        </w:rPr>
        <w:t>?</w:t>
      </w:r>
    </w:p>
    <w:p w:rsidR="00584A17" w:rsidRPr="00B1008A" w:rsidRDefault="00E07DA4" w:rsidP="000C3187">
      <w:pPr>
        <w:rPr>
          <w:rFonts w:eastAsiaTheme="minorEastAsia"/>
          <w:b/>
        </w:rPr>
      </w:pPr>
      <w:r>
        <w:rPr>
          <w:rFonts w:eastAsiaTheme="minorEastAsia"/>
          <w:b/>
        </w:rPr>
        <w:t>Jájá, það er óhætt.</w:t>
      </w:r>
    </w:p>
    <w:p w:rsidR="00584A17" w:rsidRDefault="00584A17" w:rsidP="000C3187">
      <w:pPr>
        <w:rPr>
          <w:rFonts w:eastAsiaTheme="minorEastAsia"/>
        </w:rPr>
      </w:pPr>
    </w:p>
    <w:p w:rsidR="00584A17" w:rsidRPr="007100B5" w:rsidRDefault="00584A17" w:rsidP="000C3187">
      <w:pPr>
        <w:rPr>
          <w:rFonts w:eastAsiaTheme="minorEastAsia"/>
        </w:rPr>
      </w:pPr>
    </w:p>
    <w:p w:rsidR="000C3187" w:rsidRDefault="000C3187" w:rsidP="000C3187">
      <w:pPr>
        <w:rPr>
          <w:rFonts w:eastAsiaTheme="minorEastAsia"/>
        </w:rPr>
      </w:pPr>
      <w:r>
        <w:rPr>
          <w:rFonts w:eastAsiaTheme="minorEastAsia"/>
        </w:rPr>
        <w:t>Ef við hefðum notað heitt vatn úr krana hefðum við fengið aðrar niðurstöður?</w:t>
      </w:r>
    </w:p>
    <w:p w:rsidR="0030384E" w:rsidRPr="00E07DA4" w:rsidRDefault="00E07DA4">
      <w:pPr>
        <w:rPr>
          <w:rFonts w:eastAsiaTheme="minorEastAsia"/>
          <w:b/>
        </w:rPr>
      </w:pPr>
      <w:r w:rsidRPr="00E07DA4">
        <w:rPr>
          <w:rFonts w:eastAsiaTheme="minorEastAsia"/>
          <w:b/>
        </w:rPr>
        <w:t>Já, það uppleysir miklu betra í heitu vatni.</w:t>
      </w:r>
    </w:p>
    <w:p w:rsidR="00584A17" w:rsidRDefault="00584A17">
      <w:pPr>
        <w:rPr>
          <w:rFonts w:eastAsiaTheme="minorEastAsia"/>
          <w:sz w:val="28"/>
          <w:szCs w:val="28"/>
        </w:rPr>
      </w:pPr>
    </w:p>
    <w:p w:rsidR="00584A17" w:rsidRDefault="00584A17">
      <w:pPr>
        <w:rPr>
          <w:rFonts w:eastAsiaTheme="minorEastAsia"/>
          <w:sz w:val="28"/>
          <w:szCs w:val="28"/>
        </w:rPr>
      </w:pPr>
    </w:p>
    <w:p w:rsidR="00ED2E94" w:rsidRPr="00035B40" w:rsidRDefault="00ED2E94">
      <w:pPr>
        <w:rPr>
          <w:rFonts w:eastAsiaTheme="minorEastAsia"/>
          <w:sz w:val="28"/>
          <w:szCs w:val="28"/>
        </w:rPr>
      </w:pPr>
      <w:r w:rsidRPr="00035B40">
        <w:rPr>
          <w:rFonts w:eastAsiaTheme="minorEastAsia"/>
          <w:sz w:val="28"/>
          <w:szCs w:val="28"/>
        </w:rPr>
        <w:t xml:space="preserve">Hluti </w:t>
      </w:r>
      <w:r w:rsidR="000C3187">
        <w:rPr>
          <w:rFonts w:eastAsiaTheme="minorEastAsia"/>
          <w:sz w:val="28"/>
          <w:szCs w:val="28"/>
        </w:rPr>
        <w:t>3</w:t>
      </w:r>
      <w:r w:rsidRPr="00035B40">
        <w:rPr>
          <w:rFonts w:eastAsiaTheme="minorEastAsia"/>
          <w:sz w:val="28"/>
          <w:szCs w:val="28"/>
        </w:rPr>
        <w:t>.</w:t>
      </w:r>
      <w:r w:rsidR="00035B40">
        <w:rPr>
          <w:rFonts w:eastAsiaTheme="minorEastAsia"/>
          <w:sz w:val="28"/>
          <w:szCs w:val="28"/>
        </w:rPr>
        <w:t xml:space="preserve"> </w:t>
      </w:r>
      <w:r w:rsidR="00D3423C">
        <w:rPr>
          <w:rFonts w:eastAsiaTheme="minorEastAsia"/>
          <w:sz w:val="28"/>
          <w:szCs w:val="28"/>
        </w:rPr>
        <w:t xml:space="preserve">Sýru-basa hvarf. </w:t>
      </w:r>
      <w:r w:rsidR="00035B40">
        <w:rPr>
          <w:rFonts w:eastAsiaTheme="minorEastAsia"/>
          <w:sz w:val="28"/>
          <w:szCs w:val="28"/>
        </w:rPr>
        <w:t>( Sýra, basi, sterkur litur, farið varlega)</w:t>
      </w:r>
    </w:p>
    <w:p w:rsidR="00ED2E94" w:rsidRDefault="00ED2E94" w:rsidP="00ED2E94">
      <w:pPr>
        <w:rPr>
          <w:rFonts w:eastAsiaTheme="minorEastAsia"/>
        </w:rPr>
      </w:pPr>
      <w:r>
        <w:rPr>
          <w:rFonts w:eastAsiaTheme="minorEastAsia"/>
        </w:rPr>
        <w:t xml:space="preserve">Finnið 0,1M HCl lausnina og 0,1M NaOH lausnina og setjið í </w:t>
      </w:r>
      <w:r w:rsidRPr="00ED2E94">
        <w:rPr>
          <w:rFonts w:eastAsiaTheme="minorEastAsia"/>
          <w:u w:val="single"/>
        </w:rPr>
        <w:t>sitthvort</w:t>
      </w:r>
      <w:r>
        <w:rPr>
          <w:rFonts w:eastAsiaTheme="minorEastAsia"/>
        </w:rPr>
        <w:t xml:space="preserve"> glasið ca</w:t>
      </w:r>
      <w:r w:rsidR="00035B40">
        <w:rPr>
          <w:rFonts w:eastAsiaTheme="minorEastAsia"/>
        </w:rPr>
        <w:t>.</w:t>
      </w:r>
      <w:r>
        <w:rPr>
          <w:rFonts w:eastAsiaTheme="minorEastAsia"/>
        </w:rPr>
        <w:t xml:space="preserve"> 25ml af hvoru fyrir sig.</w:t>
      </w:r>
      <w:r w:rsidR="00035B40">
        <w:rPr>
          <w:rFonts w:eastAsiaTheme="minorEastAsia"/>
        </w:rPr>
        <w:t xml:space="preserve"> Þetta eru lausninar sem þið notið í þessari æfingu.</w:t>
      </w:r>
    </w:p>
    <w:p w:rsidR="00ED2E94" w:rsidRDefault="00035B40" w:rsidP="00ED2E94">
      <w:pPr>
        <w:rPr>
          <w:rFonts w:eastAsiaTheme="minorEastAsia"/>
        </w:rPr>
      </w:pPr>
      <w:r>
        <w:rPr>
          <w:rFonts w:eastAsiaTheme="minorEastAsia"/>
        </w:rPr>
        <w:t>Hellið</w:t>
      </w:r>
      <w:r w:rsidR="00ED2E94">
        <w:rPr>
          <w:rFonts w:eastAsiaTheme="minorEastAsia"/>
        </w:rPr>
        <w:t xml:space="preserve"> </w:t>
      </w:r>
      <w:r>
        <w:rPr>
          <w:rFonts w:eastAsiaTheme="minorEastAsia"/>
        </w:rPr>
        <w:t xml:space="preserve">nú </w:t>
      </w:r>
      <w:r w:rsidR="00ED2E94">
        <w:rPr>
          <w:rFonts w:eastAsiaTheme="minorEastAsia"/>
        </w:rPr>
        <w:t>úr</w:t>
      </w:r>
      <w:r>
        <w:rPr>
          <w:rFonts w:eastAsiaTheme="minorEastAsia"/>
        </w:rPr>
        <w:t xml:space="preserve"> </w:t>
      </w:r>
      <w:r w:rsidR="00ED2E94">
        <w:rPr>
          <w:rFonts w:eastAsiaTheme="minorEastAsia"/>
        </w:rPr>
        <w:t xml:space="preserve">0,1M NaOH  glasinu í tilraunaglas þar til að það er </w:t>
      </w:r>
      <w:r>
        <w:rPr>
          <w:rFonts w:eastAsiaTheme="minorEastAsia"/>
        </w:rPr>
        <w:t xml:space="preserve">að einum fjórða </w:t>
      </w:r>
      <w:r w:rsidR="00ED2E94">
        <w:rPr>
          <w:rFonts w:eastAsiaTheme="minorEastAsia"/>
        </w:rPr>
        <w:t xml:space="preserve">fullt. Út í tilraunaglasið skulið þið síðan bæta nokkrum dropum af </w:t>
      </w:r>
      <w:r w:rsidR="00017C26">
        <w:rPr>
          <w:rFonts w:eastAsiaTheme="minorEastAsia"/>
        </w:rPr>
        <w:t>phenoftalein</w:t>
      </w:r>
      <w:r>
        <w:rPr>
          <w:rFonts w:eastAsiaTheme="minorEastAsia"/>
        </w:rPr>
        <w:t xml:space="preserve"> (er í dropateljaraglasi)</w:t>
      </w:r>
      <w:r w:rsidR="00ED2E94">
        <w:rPr>
          <w:rFonts w:eastAsiaTheme="minorEastAsia"/>
        </w:rPr>
        <w:t>.</w:t>
      </w:r>
    </w:p>
    <w:p w:rsidR="00ED2E94" w:rsidRDefault="00ED2E94" w:rsidP="00ED2E94">
      <w:pPr>
        <w:rPr>
          <w:rFonts w:eastAsiaTheme="minorEastAsia"/>
        </w:rPr>
      </w:pPr>
      <w:r>
        <w:rPr>
          <w:rFonts w:eastAsiaTheme="minorEastAsia"/>
        </w:rPr>
        <w:t>Hvað gerðist?</w:t>
      </w:r>
    </w:p>
    <w:p w:rsidR="00C527F4" w:rsidRPr="00482C08" w:rsidRDefault="00482C08" w:rsidP="00ED2E94">
      <w:pPr>
        <w:rPr>
          <w:rFonts w:eastAsiaTheme="minorEastAsia"/>
        </w:rPr>
      </w:pPr>
      <w:r>
        <w:rPr>
          <w:rFonts w:eastAsiaTheme="minorEastAsia"/>
          <w:b/>
        </w:rPr>
        <w:t>Efnið verður bleikt</w:t>
      </w:r>
      <w:r w:rsidR="000D36E9">
        <w:rPr>
          <w:rFonts w:eastAsiaTheme="minorEastAsia"/>
          <w:b/>
        </w:rPr>
        <w:t xml:space="preserve"> að ofan</w:t>
      </w:r>
      <w:r>
        <w:rPr>
          <w:rFonts w:eastAsiaTheme="minorEastAsia"/>
          <w:b/>
        </w:rPr>
        <w:t>.</w:t>
      </w:r>
    </w:p>
    <w:p w:rsidR="00C527F4" w:rsidRDefault="00C527F4" w:rsidP="00ED2E94">
      <w:pPr>
        <w:rPr>
          <w:rFonts w:eastAsiaTheme="minorEastAsia"/>
        </w:rPr>
      </w:pPr>
    </w:p>
    <w:p w:rsidR="00ED2E94" w:rsidRDefault="00035B40" w:rsidP="00ED2E94">
      <w:pPr>
        <w:rPr>
          <w:rFonts w:eastAsiaTheme="minorEastAsia"/>
        </w:rPr>
      </w:pPr>
      <w:r>
        <w:rPr>
          <w:rFonts w:eastAsiaTheme="minorEastAsia"/>
        </w:rPr>
        <w:t xml:space="preserve">Bætið nú út í tilraunaglasið HCl lausninni varlega þar til þið sjáið einhverja breytingu. </w:t>
      </w:r>
    </w:p>
    <w:p w:rsidR="00035B40" w:rsidRDefault="00035B40" w:rsidP="00ED2E94">
      <w:pPr>
        <w:rPr>
          <w:rFonts w:eastAsiaTheme="minorEastAsia"/>
        </w:rPr>
      </w:pPr>
      <w:r>
        <w:rPr>
          <w:rFonts w:eastAsiaTheme="minorEastAsia"/>
        </w:rPr>
        <w:t>Hvað gerðist?</w:t>
      </w:r>
    </w:p>
    <w:p w:rsidR="00C527F4" w:rsidRPr="000D36E9" w:rsidRDefault="00D73D28" w:rsidP="00ED2E94">
      <w:pPr>
        <w:rPr>
          <w:rFonts w:eastAsiaTheme="minorEastAsia"/>
          <w:b/>
        </w:rPr>
      </w:pPr>
      <w:r>
        <w:rPr>
          <w:rFonts w:eastAsiaTheme="minorEastAsia"/>
          <w:b/>
        </w:rPr>
        <w:t>Bleika efnið er fyrir neðan og nýja efnið fyrir ofan er eins og venjulegt.</w:t>
      </w:r>
      <w:r w:rsidR="002B6C59">
        <w:rPr>
          <w:rFonts w:eastAsiaTheme="minorEastAsia"/>
          <w:b/>
        </w:rPr>
        <w:t xml:space="preserve"> Enginn litur.</w:t>
      </w:r>
    </w:p>
    <w:p w:rsidR="00C527F4" w:rsidRDefault="00C527F4" w:rsidP="00ED2E94">
      <w:pPr>
        <w:rPr>
          <w:rFonts w:eastAsiaTheme="minorEastAsia"/>
        </w:rPr>
      </w:pPr>
    </w:p>
    <w:p w:rsidR="00035B40" w:rsidRDefault="00035B40" w:rsidP="00ED2E94">
      <w:pPr>
        <w:rPr>
          <w:rFonts w:eastAsiaTheme="minorEastAsia"/>
        </w:rPr>
      </w:pPr>
      <w:r>
        <w:rPr>
          <w:rFonts w:eastAsiaTheme="minorEastAsia"/>
        </w:rPr>
        <w:t>Bætið nú aftur NaOH lausn út í tilraunaglasið varlega.</w:t>
      </w:r>
    </w:p>
    <w:p w:rsidR="00035B40" w:rsidRDefault="00035B40" w:rsidP="00ED2E94">
      <w:pPr>
        <w:rPr>
          <w:rFonts w:eastAsiaTheme="minorEastAsia"/>
        </w:rPr>
      </w:pPr>
      <w:r>
        <w:rPr>
          <w:rFonts w:eastAsiaTheme="minorEastAsia"/>
        </w:rPr>
        <w:t>Hvað gerðist?</w:t>
      </w:r>
    </w:p>
    <w:p w:rsidR="0030384E" w:rsidRPr="00E43183" w:rsidRDefault="00E43183">
      <w:pPr>
        <w:rPr>
          <w:rFonts w:eastAsiaTheme="minorEastAsia"/>
          <w:b/>
        </w:rPr>
      </w:pPr>
      <w:r>
        <w:rPr>
          <w:rFonts w:eastAsiaTheme="minorEastAsia"/>
          <w:b/>
        </w:rPr>
        <w:t>Efnið fyrir ofan verður bleikt aftur.</w:t>
      </w:r>
    </w:p>
    <w:p w:rsidR="002215BB" w:rsidRPr="002215BB" w:rsidRDefault="00584A17">
      <w:pPr>
        <w:rPr>
          <w:rFonts w:eastAsiaTheme="minorEastAsia"/>
        </w:rPr>
      </w:pPr>
      <w:r w:rsidRPr="00584A17">
        <w:rPr>
          <w:rFonts w:eastAsiaTheme="minorEastAsia"/>
        </w:rPr>
        <w:t>Hvers vegna átti þessi breyting sér stað?</w:t>
      </w:r>
    </w:p>
    <w:p w:rsidR="00584A17" w:rsidRPr="002215BB" w:rsidRDefault="002215BB">
      <w:pPr>
        <w:rPr>
          <w:rFonts w:eastAsiaTheme="minorEastAsia"/>
          <w:b/>
        </w:rPr>
      </w:pPr>
      <w:r>
        <w:rPr>
          <w:rFonts w:eastAsiaTheme="minorEastAsia"/>
        </w:rPr>
        <w:t>Þ</w:t>
      </w:r>
      <w:r>
        <w:rPr>
          <w:rFonts w:eastAsiaTheme="minorEastAsia"/>
          <w:b/>
        </w:rPr>
        <w:t>að breytist bara þegar NaOH lausnin blandast við phenoftaleinið, ekki HCl lausnin.</w:t>
      </w:r>
    </w:p>
    <w:p w:rsidR="00584A17" w:rsidRDefault="00584A17">
      <w:pPr>
        <w:rPr>
          <w:rFonts w:eastAsiaTheme="minorEastAsia"/>
          <w:sz w:val="28"/>
          <w:szCs w:val="28"/>
        </w:rPr>
      </w:pPr>
    </w:p>
    <w:p w:rsidR="00035B40" w:rsidRDefault="00035B40">
      <w:pPr>
        <w:rPr>
          <w:rFonts w:eastAsiaTheme="minorEastAsia"/>
          <w:sz w:val="28"/>
          <w:szCs w:val="28"/>
        </w:rPr>
      </w:pPr>
      <w:r w:rsidRPr="00E31840">
        <w:rPr>
          <w:rFonts w:eastAsiaTheme="minorEastAsia"/>
          <w:sz w:val="28"/>
          <w:szCs w:val="28"/>
        </w:rPr>
        <w:t xml:space="preserve">Hluti </w:t>
      </w:r>
      <w:r w:rsidR="000C3187">
        <w:rPr>
          <w:rFonts w:eastAsiaTheme="minorEastAsia"/>
          <w:sz w:val="28"/>
          <w:szCs w:val="28"/>
        </w:rPr>
        <w:t>4</w:t>
      </w:r>
      <w:r w:rsidRPr="00E31840">
        <w:rPr>
          <w:rFonts w:eastAsiaTheme="minorEastAsia"/>
          <w:sz w:val="28"/>
          <w:szCs w:val="28"/>
        </w:rPr>
        <w:t>.</w:t>
      </w:r>
      <w:r w:rsidR="00D3423C">
        <w:rPr>
          <w:rFonts w:eastAsiaTheme="minorEastAsia"/>
          <w:sz w:val="28"/>
          <w:szCs w:val="28"/>
        </w:rPr>
        <w:t xml:space="preserve"> Bruni</w:t>
      </w:r>
    </w:p>
    <w:p w:rsidR="00240BBF" w:rsidRDefault="00240BBF">
      <w:pPr>
        <w:rPr>
          <w:rFonts w:eastAsiaTheme="minorEastAsia"/>
        </w:rPr>
      </w:pPr>
      <w:r>
        <w:rPr>
          <w:rFonts w:eastAsiaTheme="minorEastAsia"/>
        </w:rPr>
        <w:t>Hér ætlum við að gera tilraun með kerti. Við þurfum kerti, eldspýtur, disk og 400ml bikarglas. Byrjum á því að setja vatn á diskinn. Þar næst kveikjum við á kertinu og setjum á diskinn. Að því loknu setjum við 400ml bikarglasið yfir kertið þannig að vatnið nái að fara yfir barma glasins.</w:t>
      </w:r>
    </w:p>
    <w:p w:rsidR="00240BBF" w:rsidRDefault="00240BBF">
      <w:pPr>
        <w:rPr>
          <w:rFonts w:eastAsiaTheme="minorEastAsia"/>
        </w:rPr>
      </w:pPr>
      <w:r>
        <w:rPr>
          <w:rFonts w:eastAsiaTheme="minorEastAsia"/>
        </w:rPr>
        <w:t>Skráið niður allt sem að gerist við þetta.</w:t>
      </w:r>
      <w:r w:rsidR="00E31840">
        <w:rPr>
          <w:rFonts w:eastAsiaTheme="minorEastAsia"/>
        </w:rPr>
        <w:t xml:space="preserve"> (amk 3 atriði)</w:t>
      </w:r>
    </w:p>
    <w:p w:rsidR="00C527F4" w:rsidRDefault="001F4B93">
      <w:pPr>
        <w:rPr>
          <w:rFonts w:eastAsiaTheme="minorEastAsia"/>
          <w:b/>
        </w:rPr>
      </w:pPr>
      <w:r>
        <w:rPr>
          <w:rFonts w:eastAsiaTheme="minorEastAsia"/>
          <w:b/>
        </w:rPr>
        <w:t>Reykurinn fer niður</w:t>
      </w:r>
    </w:p>
    <w:p w:rsidR="001F4B93" w:rsidRDefault="001F4B93">
      <w:pPr>
        <w:rPr>
          <w:rFonts w:eastAsiaTheme="minorEastAsia"/>
          <w:b/>
        </w:rPr>
      </w:pPr>
      <w:r>
        <w:rPr>
          <w:rFonts w:eastAsiaTheme="minorEastAsia"/>
          <w:b/>
        </w:rPr>
        <w:t>Súrefnið tæmist úr glasinu</w:t>
      </w:r>
    </w:p>
    <w:p w:rsidR="00C527F4" w:rsidRPr="001F4B93" w:rsidRDefault="001F4B93">
      <w:pPr>
        <w:rPr>
          <w:rFonts w:eastAsiaTheme="minorEastAsia"/>
          <w:b/>
        </w:rPr>
      </w:pPr>
      <w:r>
        <w:rPr>
          <w:rFonts w:eastAsiaTheme="minorEastAsia"/>
          <w:b/>
        </w:rPr>
        <w:t xml:space="preserve">Glasið </w:t>
      </w:r>
      <w:r w:rsidR="00120743">
        <w:rPr>
          <w:rFonts w:eastAsiaTheme="minorEastAsia"/>
          <w:b/>
        </w:rPr>
        <w:t>„</w:t>
      </w:r>
      <w:r>
        <w:rPr>
          <w:rFonts w:eastAsiaTheme="minorEastAsia"/>
          <w:b/>
        </w:rPr>
        <w:t>þynnst út</w:t>
      </w:r>
      <w:r w:rsidR="00120743">
        <w:rPr>
          <w:rFonts w:eastAsiaTheme="minorEastAsia"/>
          <w:b/>
        </w:rPr>
        <w:t>“, verður móða inn í glasinu, loginn slökknar</w:t>
      </w:r>
      <w:r>
        <w:rPr>
          <w:rFonts w:eastAsiaTheme="minorEastAsia"/>
          <w:b/>
        </w:rPr>
        <w:t xml:space="preserve"> og dregur vökva inní glasið</w:t>
      </w:r>
      <w:r w:rsidR="002F7CE3">
        <w:rPr>
          <w:rFonts w:eastAsiaTheme="minorEastAsia"/>
          <w:b/>
        </w:rPr>
        <w:t>.</w:t>
      </w:r>
    </w:p>
    <w:p w:rsidR="00C527F4" w:rsidRDefault="00C527F4">
      <w:pPr>
        <w:rPr>
          <w:rFonts w:eastAsiaTheme="minorEastAsia"/>
        </w:rPr>
      </w:pPr>
    </w:p>
    <w:p w:rsidR="00C71A7C" w:rsidRPr="000C3187" w:rsidRDefault="006C75EB" w:rsidP="00C71A7C">
      <w:pPr>
        <w:rPr>
          <w:rFonts w:eastAsiaTheme="minorEastAsia"/>
        </w:rPr>
      </w:pPr>
      <w:r>
        <w:rPr>
          <w:rFonts w:eastAsiaTheme="minorEastAsia"/>
        </w:rPr>
        <w:t>Hvað getur útskýrt þessi atriði sem þið sáuð</w:t>
      </w:r>
      <w:r w:rsidR="000C3187">
        <w:rPr>
          <w:rFonts w:eastAsiaTheme="minorEastAsia"/>
        </w:rPr>
        <w:t>?</w:t>
      </w:r>
    </w:p>
    <w:p w:rsidR="00C71A7C" w:rsidRPr="001F4B93" w:rsidRDefault="007905BF">
      <w:pPr>
        <w:rPr>
          <w:rFonts w:eastAsiaTheme="minorEastAsia"/>
          <w:b/>
        </w:rPr>
      </w:pPr>
      <w:r>
        <w:rPr>
          <w:rFonts w:eastAsiaTheme="minorEastAsia"/>
          <w:b/>
        </w:rPr>
        <w:t>Þe</w:t>
      </w:r>
      <w:r w:rsidR="00B66D97">
        <w:rPr>
          <w:rFonts w:eastAsiaTheme="minorEastAsia"/>
          <w:b/>
        </w:rPr>
        <w:t>gar súrefnið fer þá myndast sog og slökknar á logunum.</w:t>
      </w:r>
    </w:p>
    <w:p w:rsidR="00C71A7C" w:rsidRDefault="00C71A7C">
      <w:pPr>
        <w:rPr>
          <w:rFonts w:eastAsiaTheme="minorEastAsia"/>
        </w:rPr>
      </w:pPr>
    </w:p>
    <w:sectPr w:rsidR="00C71A7C" w:rsidSect="00B330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F3276E"/>
    <w:rsid w:val="00017C26"/>
    <w:rsid w:val="00035B40"/>
    <w:rsid w:val="00055D67"/>
    <w:rsid w:val="00096971"/>
    <w:rsid w:val="000C3187"/>
    <w:rsid w:val="000D36E9"/>
    <w:rsid w:val="00120743"/>
    <w:rsid w:val="0016529F"/>
    <w:rsid w:val="00192B9F"/>
    <w:rsid w:val="00192F34"/>
    <w:rsid w:val="001A4E11"/>
    <w:rsid w:val="001F4B93"/>
    <w:rsid w:val="002215BB"/>
    <w:rsid w:val="00221E6A"/>
    <w:rsid w:val="002350A0"/>
    <w:rsid w:val="00240BBF"/>
    <w:rsid w:val="00254CCA"/>
    <w:rsid w:val="002872D0"/>
    <w:rsid w:val="002B6C59"/>
    <w:rsid w:val="002F7CE3"/>
    <w:rsid w:val="0030384E"/>
    <w:rsid w:val="00305987"/>
    <w:rsid w:val="00350AA1"/>
    <w:rsid w:val="003B32AC"/>
    <w:rsid w:val="003C1D2A"/>
    <w:rsid w:val="004058CE"/>
    <w:rsid w:val="00416F23"/>
    <w:rsid w:val="00470C49"/>
    <w:rsid w:val="00482C08"/>
    <w:rsid w:val="004A7CC3"/>
    <w:rsid w:val="004C617A"/>
    <w:rsid w:val="004D0CA1"/>
    <w:rsid w:val="004D775D"/>
    <w:rsid w:val="005334F3"/>
    <w:rsid w:val="00584A17"/>
    <w:rsid w:val="005A2D26"/>
    <w:rsid w:val="005D33B5"/>
    <w:rsid w:val="005D79FA"/>
    <w:rsid w:val="00626752"/>
    <w:rsid w:val="00627B02"/>
    <w:rsid w:val="00631973"/>
    <w:rsid w:val="006B296A"/>
    <w:rsid w:val="006C53CA"/>
    <w:rsid w:val="006C75EB"/>
    <w:rsid w:val="00703096"/>
    <w:rsid w:val="007100B5"/>
    <w:rsid w:val="007459FD"/>
    <w:rsid w:val="00772F7D"/>
    <w:rsid w:val="007905BF"/>
    <w:rsid w:val="007B6A71"/>
    <w:rsid w:val="007D2E69"/>
    <w:rsid w:val="007F0261"/>
    <w:rsid w:val="0081151F"/>
    <w:rsid w:val="008248C2"/>
    <w:rsid w:val="0084084F"/>
    <w:rsid w:val="00862EF0"/>
    <w:rsid w:val="008A2C62"/>
    <w:rsid w:val="009015BB"/>
    <w:rsid w:val="00994A38"/>
    <w:rsid w:val="009A3936"/>
    <w:rsid w:val="00A04201"/>
    <w:rsid w:val="00A60162"/>
    <w:rsid w:val="00A7670A"/>
    <w:rsid w:val="00A90719"/>
    <w:rsid w:val="00A9098A"/>
    <w:rsid w:val="00AC0C0F"/>
    <w:rsid w:val="00AD4044"/>
    <w:rsid w:val="00B1008A"/>
    <w:rsid w:val="00B21D82"/>
    <w:rsid w:val="00B31966"/>
    <w:rsid w:val="00B3305C"/>
    <w:rsid w:val="00B439E3"/>
    <w:rsid w:val="00B66D97"/>
    <w:rsid w:val="00BA6B48"/>
    <w:rsid w:val="00BB1A0D"/>
    <w:rsid w:val="00BE4C08"/>
    <w:rsid w:val="00BE5081"/>
    <w:rsid w:val="00BF3CC2"/>
    <w:rsid w:val="00C45E66"/>
    <w:rsid w:val="00C513A3"/>
    <w:rsid w:val="00C527F4"/>
    <w:rsid w:val="00C71A7C"/>
    <w:rsid w:val="00C83745"/>
    <w:rsid w:val="00D179C8"/>
    <w:rsid w:val="00D30E9F"/>
    <w:rsid w:val="00D3423C"/>
    <w:rsid w:val="00D73D28"/>
    <w:rsid w:val="00DD2409"/>
    <w:rsid w:val="00DE77E9"/>
    <w:rsid w:val="00E07DA4"/>
    <w:rsid w:val="00E31840"/>
    <w:rsid w:val="00E43183"/>
    <w:rsid w:val="00E72C27"/>
    <w:rsid w:val="00E74025"/>
    <w:rsid w:val="00E94932"/>
    <w:rsid w:val="00EA60B1"/>
    <w:rsid w:val="00EC5FD7"/>
    <w:rsid w:val="00ED2E94"/>
    <w:rsid w:val="00EF02B6"/>
    <w:rsid w:val="00EF5E81"/>
    <w:rsid w:val="00F2027E"/>
    <w:rsid w:val="00F3276E"/>
    <w:rsid w:val="00F3410C"/>
    <w:rsid w:val="00F43324"/>
    <w:rsid w:val="00F70C5B"/>
    <w:rsid w:val="00FE4A87"/>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A8FA1"/>
  <w15:docId w15:val="{8961756D-0274-4591-A7BA-00BC52C46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s-I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30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27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058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8CE"/>
    <w:rPr>
      <w:rFonts w:ascii="Tahoma" w:hAnsi="Tahoma" w:cs="Tahoma"/>
      <w:sz w:val="16"/>
      <w:szCs w:val="16"/>
    </w:rPr>
  </w:style>
  <w:style w:type="character" w:styleId="PlaceholderText">
    <w:name w:val="Placeholder Text"/>
    <w:basedOn w:val="DefaultParagraphFont"/>
    <w:uiPriority w:val="99"/>
    <w:semiHidden/>
    <w:rsid w:val="003C1D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04BB65-0C8F-4421-BDB0-37EFD1423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3131</TotalTime>
  <Pages>5</Pages>
  <Words>922</Words>
  <Characters>5258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Tækniskólinn</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kma</dc:creator>
  <cp:lastModifiedBy>Along Alexander Loftsson</cp:lastModifiedBy>
  <cp:revision>81</cp:revision>
  <cp:lastPrinted>2011-09-09T08:00:00Z</cp:lastPrinted>
  <dcterms:created xsi:type="dcterms:W3CDTF">2011-09-05T09:18:00Z</dcterms:created>
  <dcterms:modified xsi:type="dcterms:W3CDTF">2018-10-29T14:30:00Z</dcterms:modified>
</cp:coreProperties>
</file>