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351A3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Eiríkur Benediktsson (EBE)</w:t>
            </w:r>
          </w:p>
        </w:tc>
      </w:tr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E961A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FA4333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E961AC" w:rsidP="00E961AC">
            <w:pPr>
              <w:pStyle w:val="tbrowhead"/>
              <w:tabs>
                <w:tab w:val="left" w:pos="1260"/>
              </w:tabs>
              <w:spacing w:line="256" w:lineRule="auto"/>
              <w:jc w:val="center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Krístín Þóra Kristjánsdóttir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FA4333" w:rsidTr="00FA433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FA4333" w:rsidRDefault="00FA4333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eastAsia="en-US"/>
                  </w:rPr>
                  <w:t>Áfanganúmer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FA4333" w:rsidRDefault="00FA4333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val="is-IS" w:eastAsia="en-US"/>
                  </w:rPr>
                  <w:t>Áfangaheiti</w:t>
                </w:r>
              </w:p>
            </w:tc>
          </w:sdtContent>
        </w:sdt>
      </w:tr>
      <w:tr w:rsidR="00FA4333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E961AC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>
              <w:rPr>
                <w:rFonts w:ascii="Arial" w:hAnsi="Arial"/>
                <w:sz w:val="20"/>
              </w:rPr>
              <w:t>Í áfanganum kynnast nemendur vélmennum, hvað er vélmenni og hvaða tækni er notuð . Nemendur kynnast  lausnaraðferðum, verkefnastjórnun, samvinnu og að nýta sér þá þekkingu í stærðfræði, eðlisfræði og forritun sem þeir hafa þegar vald á.  Eftirfarandi námsþættir verða kenndir: Niðurbrot vandamála úr flókinni  hegðun í einafalda hegðun (Behavior ) gerð flæðirita  og sauðakóða og að lokum forritun sem vélmenni skilur.  Hreyfing (fram,aftur,snúningur) tími og staða.    Fjarstýringar (bylgjufræði) og nemar.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"/>
        <w:gridCol w:w="5953"/>
        <w:gridCol w:w="123"/>
        <w:gridCol w:w="1134"/>
        <w:gridCol w:w="19"/>
      </w:tblGrid>
      <w:tr w:rsidR="00FA4333" w:rsidTr="00E961AC">
        <w:trPr>
          <w:gridAfter w:val="1"/>
          <w:wAfter w:w="19" w:type="dxa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FA4333" w:rsidTr="00E961AC">
        <w:trPr>
          <w:gridAfter w:val="1"/>
          <w:wAfter w:w="19" w:type="dxa"/>
        </w:trPr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right="98"/>
              <w:jc w:val="right"/>
            </w:pP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E961AC" w:rsidRPr="0049293D" w:rsidRDefault="00E961AC" w:rsidP="008A5ED2">
            <w:pPr>
              <w:spacing w:before="40" w:after="40"/>
            </w:pPr>
            <w:r>
              <w:t>Verkefni 1</w:t>
            </w:r>
          </w:p>
        </w:tc>
        <w:tc>
          <w:tcPr>
            <w:tcW w:w="5953" w:type="dxa"/>
          </w:tcPr>
          <w:p w:rsidR="00E961AC" w:rsidRDefault="00E961AC" w:rsidP="008A5ED2">
            <w:pPr>
              <w:spacing w:before="40" w:after="40"/>
            </w:pPr>
            <w:r>
              <w:t>Samsetning á vélmenni</w:t>
            </w:r>
          </w:p>
        </w:tc>
        <w:tc>
          <w:tcPr>
            <w:tcW w:w="1276" w:type="dxa"/>
            <w:gridSpan w:val="3"/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E961AC" w:rsidRPr="0049293D" w:rsidRDefault="00E961AC" w:rsidP="008A5ED2">
            <w:pPr>
              <w:spacing w:before="40" w:after="40"/>
            </w:pPr>
            <w:r>
              <w:t>Verkefni 2</w:t>
            </w:r>
          </w:p>
        </w:tc>
        <w:tc>
          <w:tcPr>
            <w:tcW w:w="5953" w:type="dxa"/>
          </w:tcPr>
          <w:p w:rsidR="00E961AC" w:rsidRDefault="00E961AC" w:rsidP="008A5ED2">
            <w:pPr>
              <w:spacing w:before="40" w:after="40"/>
            </w:pPr>
            <w:r>
              <w:t>Færslur og snúningar</w:t>
            </w:r>
          </w:p>
        </w:tc>
        <w:tc>
          <w:tcPr>
            <w:tcW w:w="1276" w:type="dxa"/>
            <w:gridSpan w:val="3"/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E961AC" w:rsidRPr="0049293D" w:rsidRDefault="00E961AC" w:rsidP="008A5ED2">
            <w:pPr>
              <w:spacing w:before="40" w:after="40"/>
            </w:pPr>
            <w:r>
              <w:t>Verkefni 3</w:t>
            </w:r>
          </w:p>
        </w:tc>
        <w:tc>
          <w:tcPr>
            <w:tcW w:w="5953" w:type="dxa"/>
          </w:tcPr>
          <w:p w:rsidR="00E961AC" w:rsidRDefault="00E961AC" w:rsidP="008A5ED2">
            <w:pPr>
              <w:spacing w:before="40" w:after="40"/>
            </w:pPr>
            <w:r>
              <w:t xml:space="preserve">Forrita fjarstýringu, sækja bolta </w:t>
            </w:r>
          </w:p>
        </w:tc>
        <w:tc>
          <w:tcPr>
            <w:tcW w:w="1276" w:type="dxa"/>
            <w:gridSpan w:val="3"/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61AC" w:rsidRPr="0049293D" w:rsidRDefault="00E961AC" w:rsidP="008A5ED2">
            <w:pPr>
              <w:spacing w:before="40" w:after="40"/>
            </w:pPr>
            <w:r>
              <w:t>Verkefni 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AC" w:rsidRDefault="00E961AC" w:rsidP="008A5ED2">
            <w:pPr>
              <w:spacing w:before="40" w:after="40"/>
            </w:pPr>
            <w:r>
              <w:t>Keyra án þess að rekast á (Sónar) og light sensor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E961AC" w:rsidRPr="0049293D" w:rsidRDefault="00E961AC" w:rsidP="008A5ED2">
            <w:pPr>
              <w:spacing w:before="40" w:after="40"/>
            </w:pPr>
            <w:r>
              <w:t>Verkefni 5</w:t>
            </w:r>
          </w:p>
        </w:tc>
        <w:tc>
          <w:tcPr>
            <w:tcW w:w="5953" w:type="dxa"/>
          </w:tcPr>
          <w:p w:rsidR="00E961AC" w:rsidRDefault="00E961AC" w:rsidP="008A5ED2">
            <w:pPr>
              <w:spacing w:before="40" w:after="40"/>
            </w:pPr>
            <w:r>
              <w:t xml:space="preserve">Fylgja línu </w:t>
            </w:r>
          </w:p>
        </w:tc>
        <w:tc>
          <w:tcPr>
            <w:tcW w:w="1276" w:type="dxa"/>
            <w:gridSpan w:val="3"/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61AC" w:rsidRPr="0049293D" w:rsidRDefault="00E961AC" w:rsidP="008A5ED2">
            <w:pPr>
              <w:spacing w:before="40" w:after="40"/>
            </w:pPr>
            <w:r>
              <w:t>Verkefni 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AC" w:rsidRPr="0049293D" w:rsidRDefault="00E961AC" w:rsidP="008A5ED2">
            <w:pPr>
              <w:spacing w:before="40" w:after="40"/>
            </w:pPr>
            <w:r>
              <w:t>Fylgja línu ,sækja bolta og skila í körfu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61AC" w:rsidRDefault="00E961AC" w:rsidP="008A5ED2">
            <w:pPr>
              <w:spacing w:before="40" w:after="40"/>
            </w:pPr>
            <w:r>
              <w:t>Verkefni 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AC" w:rsidRDefault="00E961AC" w:rsidP="008A5ED2">
            <w:pPr>
              <w:spacing w:before="40" w:after="40"/>
            </w:pPr>
            <w:r>
              <w:t>Lokaverkefni á tölvubraut (lykilmatsþáttur)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E961AC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961AC" w:rsidRPr="0049293D" w:rsidRDefault="00E961AC" w:rsidP="008A5ED2">
            <w:pPr>
              <w:spacing w:before="40" w:after="40"/>
            </w:pPr>
            <w:r>
              <w:t>Verkefni 8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AC" w:rsidRDefault="00E961AC" w:rsidP="008A5ED2">
            <w:pPr>
              <w:spacing w:before="40" w:after="40"/>
            </w:pPr>
            <w:r>
              <w:t>Taka í sundur vélmenni og frágangur kistu (lykilmatsþáttur)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961AC" w:rsidRDefault="00E961AC" w:rsidP="008A5ED2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961AC" w:rsidRPr="00A71AA0" w:rsidTr="00E961AC">
        <w:tblPrEx>
          <w:tblLook w:val="0000" w:firstRow="0" w:lastRow="0" w:firstColumn="0" w:lastColumn="0" w:noHBand="0" w:noVBand="0"/>
        </w:tblPrEx>
        <w:tc>
          <w:tcPr>
            <w:tcW w:w="1862" w:type="dxa"/>
            <w:gridSpan w:val="2"/>
          </w:tcPr>
          <w:p w:rsidR="00E961AC" w:rsidRPr="002B1549" w:rsidRDefault="00E961AC" w:rsidP="008A5ED2">
            <w:pPr>
              <w:spacing w:before="40" w:after="40"/>
            </w:pPr>
          </w:p>
        </w:tc>
        <w:tc>
          <w:tcPr>
            <w:tcW w:w="5953" w:type="dxa"/>
          </w:tcPr>
          <w:p w:rsidR="00E961AC" w:rsidRPr="00A71AA0" w:rsidRDefault="00E961AC" w:rsidP="008A5ED2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276" w:type="dxa"/>
            <w:gridSpan w:val="3"/>
          </w:tcPr>
          <w:p w:rsidR="00E961AC" w:rsidRPr="00A71AA0" w:rsidRDefault="00E961AC" w:rsidP="008A5ED2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FA4333" w:rsidTr="00E961AC">
        <w:trPr>
          <w:gridAfter w:val="1"/>
          <w:wAfter w:w="19" w:type="dxa"/>
          <w:trHeight w:val="2204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1AC" w:rsidRDefault="00E961AC" w:rsidP="008A5ED2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81294DBC006342CF8A35E0067AD60973"/>
              </w:placeholder>
              <w:text/>
            </w:sdtPr>
            <w:sdtContent>
              <w:p w:rsidR="00E961AC" w:rsidRDefault="00E961AC" w:rsidP="008A5ED2">
                <w:pPr>
                  <w:spacing w:before="120" w:after="120"/>
                  <w:ind w:left="79"/>
                </w:pPr>
                <w:r w:rsidRPr="00DE494A">
                  <w:rPr>
                    <w:bCs/>
                  </w:rPr>
                  <w:t>Alla matsþætti skal leggja fyrir í Innu.  Úrlausnum og sundurliðuðum einkunnum skal  skila í Innu á því formi sem best hentar.</w:t>
                </w:r>
              </w:p>
            </w:sdtContent>
          </w:sdt>
          <w:p w:rsidR="00E961AC" w:rsidRDefault="00E961AC" w:rsidP="008A5ED2">
            <w:pPr>
              <w:spacing w:before="120" w:after="120"/>
              <w:ind w:left="79"/>
            </w:pPr>
            <w:r>
              <w:t>Ef nemandi skilar ekki verkefni á réttum tíma þá dregst einn heill frá einkunn ef skilað er innan viku frá skilafresti. Tveir heilir dragast frá ef skilað er seinna.</w:t>
            </w:r>
          </w:p>
          <w:p w:rsidR="00FA4333" w:rsidRDefault="00E961AC" w:rsidP="00E961AC">
            <w:pPr>
              <w:spacing w:before="120" w:after="120"/>
              <w:ind w:left="79"/>
            </w:pPr>
            <w:r>
              <w:t>Nemendur þurfa að ljúka lykilmatsþáttum með lágmarkseinkunn 4 til að standast áfangann. Nái nemandi ekki lágmarkseinkunn verður boðið upp á eina endurtöku á matsþætti í samráði við kennara.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FA4333" w:rsidTr="00E961AC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line="256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rowhead"/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line="256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before="0" w:after="0" w:line="256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FA4333" w:rsidTr="00E961AC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</w:tr>
      <w:tr w:rsidR="00E961AC" w:rsidTr="00E961AC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19.08.-25.08.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hideMark/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1. Samsetning á vélmenni</w:t>
            </w:r>
          </w:p>
        </w:tc>
        <w:tc>
          <w:tcPr>
            <w:tcW w:w="2643" w:type="dxa"/>
            <w:tcBorders>
              <w:top w:val="single" w:sz="1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Fundamentals</w:t>
            </w:r>
          </w:p>
        </w:tc>
        <w:tc>
          <w:tcPr>
            <w:tcW w:w="778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961AC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26.08.-01.09.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02.09.-08.09.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2. Færslur og snúningar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Movement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961AC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09.09.-15.09.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16.09.-22.09.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3. Forrita fjarstýringu.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Remote control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961AC" w:rsidTr="00E961AC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23.09.-29.09.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30.09.-06.10.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4. Keyra án árekstra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Sensing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961AC" w:rsidTr="00E961AC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07.10.-13.10.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og endurgjöf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961AC" w:rsidRDefault="00E961AC" w:rsidP="00E961A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961AC" w:rsidRDefault="00E961AC" w:rsidP="00E961A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E961AC" w:rsidTr="00596302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14.10.-20.10.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5. Fylgja línu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Sensing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961AC" w:rsidTr="00596302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21.10.-27.10.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A01D74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596302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28.10.-03.11.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6. Fylgja línu ,sækja bolta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E961AC" w:rsidTr="00A60C41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04.11.-10.11.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6. Fylgja línu ,sækja bolta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A60C41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11.11.-17.11.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961AC" w:rsidRPr="00632C32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Engineering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E961AC" w:rsidTr="00A60C41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18.11.-24.11.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961AC" w:rsidRPr="00C112F0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A60C41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25.11.-01.12.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961AC" w:rsidRPr="00632C32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A60C41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02.12.-08.12.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961AC" w:rsidRPr="005A6DFB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 og námsmat á 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961AC" w:rsidTr="00A60C41">
        <w:trPr>
          <w:cantSplit/>
          <w:trHeight w:val="312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09.12.-15.12.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hideMark/>
          </w:tcPr>
          <w:p w:rsidR="00E961AC" w:rsidRPr="005A6DFB" w:rsidRDefault="00E961AC" w:rsidP="00E961AC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7. Frágangur kistu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961AC" w:rsidRPr="00C112F0" w:rsidRDefault="00E961AC" w:rsidP="00E961A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961AC" w:rsidTr="00E961AC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16.12.-22.12.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961AC" w:rsidRDefault="00E961AC" w:rsidP="00E961AC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Námsmat/endurgjöf og birting einkunna mánudaginn 17.12.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961AC" w:rsidRDefault="00E961AC" w:rsidP="00E961A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961AC" w:rsidRDefault="00E961AC" w:rsidP="00E961A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FA4333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  <w:bookmarkStart w:id="0" w:name="_GoBack"/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bookmarkEnd w:id="0"/>
      <w:tr w:rsidR="00FA4333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5F1CB90C6F544A47ACED82B67B67410C"/>
              </w:placeholder>
            </w:sdtPr>
            <w:sdtEndPr/>
            <w:sdtContent>
              <w:p w:rsidR="00FA4333" w:rsidRDefault="00FA4333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A4333" w:rsidRDefault="00FA4333">
                <w:pPr>
                  <w:spacing w:before="40" w:after="40"/>
                  <w:ind w:left="79"/>
                </w:pPr>
                <w:r>
                  <w:t>Æskilegt er að nemendur séu með fartölvu.</w:t>
                </w:r>
              </w:p>
            </w:sdtContent>
          </w:sdt>
          <w:p w:rsidR="00E961AC" w:rsidRDefault="00E961AC" w:rsidP="00E961AC">
            <w:pPr>
              <w:tabs>
                <w:tab w:val="left" w:pos="5996"/>
              </w:tabs>
            </w:pPr>
            <w:hyperlink r:id="rId7" w:history="1">
              <w:r w:rsidRPr="00833A69">
                <w:rPr>
                  <w:rStyle w:val="Hyperlink"/>
                </w:rPr>
                <w:t>https://github.com/eirben/rob2a</w:t>
              </w:r>
            </w:hyperlink>
            <w:r>
              <w:t xml:space="preserve"> efni sem á að Forka</w:t>
            </w:r>
          </w:p>
          <w:p w:rsidR="00FA4333" w:rsidRDefault="00E961AC" w:rsidP="00E961AC">
            <w:pPr>
              <w:tabs>
                <w:tab w:val="left" w:pos="5996"/>
              </w:tabs>
            </w:pPr>
            <w:r w:rsidRPr="0007700C">
              <w:t>http://www.education.rec.ri.cmu.edu/previews/robot_c_products/teaching_rc_cortex_v2/</w:t>
            </w:r>
          </w:p>
        </w:tc>
      </w:tr>
      <w:tr w:rsidR="00FA4333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FA4333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E961AC">
            <w:pPr>
              <w:spacing w:before="40" w:after="40"/>
              <w:ind w:left="79"/>
            </w:pPr>
            <w:r>
              <w:t>Hönnun , myndbönd, myndir og kóði geymt í repository og krækju skilað í innu</w:t>
            </w: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5B" w:rsidRDefault="00B53C5B" w:rsidP="00125EAA">
      <w:r>
        <w:separator/>
      </w:r>
    </w:p>
  </w:endnote>
  <w:endnote w:type="continuationSeparator" w:id="0">
    <w:p w:rsidR="00B53C5B" w:rsidRDefault="00B53C5B" w:rsidP="0012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EAA" w:rsidRPr="009D0335" w:rsidRDefault="00F01DC3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Gæða</w:t>
    </w:r>
    <w:r w:rsidR="00125EAA">
      <w:rPr>
        <w:rFonts w:ascii="Arial" w:hAnsi="Arial" w:cs="Arial"/>
        <w:b/>
        <w:sz w:val="16"/>
        <w:szCs w:val="16"/>
      </w:rPr>
      <w:t xml:space="preserve">handbók </w:t>
    </w:r>
    <w:r w:rsidR="00125EAA">
      <w:rPr>
        <w:rFonts w:ascii="Arial" w:hAnsi="Arial" w:cs="Arial"/>
        <w:b/>
        <w:sz w:val="16"/>
        <w:szCs w:val="16"/>
      </w:rPr>
      <w:fldChar w:fldCharType="begin"/>
    </w:r>
    <w:r w:rsidR="00125EAA"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 w:rsidR="00125EAA">
      <w:rPr>
        <w:rFonts w:ascii="Arial" w:hAnsi="Arial" w:cs="Arial"/>
        <w:b/>
        <w:sz w:val="16"/>
        <w:szCs w:val="16"/>
      </w:rPr>
      <w:fldChar w:fldCharType="separate"/>
    </w:r>
    <w:r w:rsidR="003D14B2">
      <w:rPr>
        <w:rFonts w:ascii="Arial" w:hAnsi="Arial" w:cs="Arial"/>
        <w:b/>
        <w:sz w:val="16"/>
        <w:szCs w:val="16"/>
      </w:rPr>
      <w:t>5.6 Námsmat</w:t>
    </w:r>
    <w:r w:rsidR="00125EAA">
      <w:rPr>
        <w:rFonts w:ascii="Arial" w:hAnsi="Arial" w:cs="Arial"/>
        <w:b/>
        <w:sz w:val="16"/>
        <w:szCs w:val="16"/>
      </w:rPr>
      <w:fldChar w:fldCharType="end"/>
    </w:r>
    <w:r w:rsidR="00125EAA" w:rsidRPr="009D0335">
      <w:rPr>
        <w:rFonts w:ascii="Arial" w:hAnsi="Arial" w:cs="Arial"/>
        <w:b/>
        <w:sz w:val="16"/>
        <w:szCs w:val="16"/>
      </w:rPr>
      <w:tab/>
    </w:r>
    <w:r w:rsidR="00125EAA"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5B" w:rsidRDefault="00B53C5B" w:rsidP="00125EAA">
      <w:r>
        <w:separator/>
      </w:r>
    </w:p>
  </w:footnote>
  <w:footnote w:type="continuationSeparator" w:id="0">
    <w:p w:rsidR="00B53C5B" w:rsidRDefault="00B53C5B" w:rsidP="00125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7B6FFE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GAT-045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7B6FFE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8B79D8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B6FFE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6.0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7B6FFE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7B6FFE" w:rsidP="00EC055E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 w:rsidR="003D14B2">
            <w:rPr>
              <w:rFonts w:cs="Arial"/>
              <w:sz w:val="18"/>
              <w:szCs w:val="18"/>
            </w:rPr>
            <w:t>09.08</w:t>
          </w:r>
          <w:r w:rsidR="004913F3">
            <w:rPr>
              <w:rFonts w:cs="Arial"/>
              <w:sz w:val="18"/>
              <w:szCs w:val="18"/>
            </w:rPr>
            <w:t>.2018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7B6FFE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5745A6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Höf:</w:t>
          </w:r>
          <w:r w:rsidR="00097F77">
            <w:rPr>
              <w:rFonts w:cs="Arial"/>
              <w:sz w:val="18"/>
              <w:szCs w:val="18"/>
            </w:rPr>
            <w:t xml:space="preserve"> </w:t>
          </w:r>
          <w:r w:rsidR="004913F3">
            <w:rPr>
              <w:rFonts w:cs="Arial"/>
              <w:sz w:val="18"/>
              <w:szCs w:val="18"/>
            </w:rPr>
            <w:t>GPÁ</w:t>
          </w:r>
        </w:p>
      </w:tc>
      <w:tc>
        <w:tcPr>
          <w:tcW w:w="4541" w:type="dxa"/>
          <w:vMerge w:val="restart"/>
          <w:vAlign w:val="center"/>
        </w:tcPr>
        <w:sdt>
          <w:sdtPr>
            <w:rPr>
              <w:b/>
              <w:sz w:val="28"/>
              <w:szCs w:val="28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A2BEDF57D5904718A8683DBE4D93E1C1"/>
            </w:placeholder>
            <w:text/>
          </w:sdtPr>
          <w:sdtContent>
            <w:p w:rsidR="00E961AC" w:rsidRPr="00C701DC" w:rsidRDefault="00E961AC" w:rsidP="008A5ED2">
              <w:pPr>
                <w:pStyle w:val="Header"/>
                <w:spacing w:before="40"/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ROB2A3U</w:t>
              </w:r>
            </w:p>
          </w:sdtContent>
        </w:sdt>
        <w:p w:rsidR="007B6FFE" w:rsidRPr="008B79D8" w:rsidRDefault="00E961AC" w:rsidP="00D12FFD">
          <w:pPr>
            <w:jc w:val="center"/>
            <w:rPr>
              <w:rFonts w:cs="Arial"/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contentLocked"/>
              <w:placeholder>
                <w:docPart w:val="A2BEDF57D5904718A8683DBE4D93E1C1"/>
              </w:placeholder>
              <w:text/>
            </w:sdtPr>
            <w:sdtContent>
              <w:r>
                <w:rPr>
                  <w:b/>
                  <w:sz w:val="28"/>
                  <w:szCs w:val="28"/>
                </w:rPr>
                <w:t>Náms</w:t>
              </w:r>
              <w:r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FA97CEA654DA4367A7ACE33D9D8C46C4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Content>
              <w:r>
                <w:rPr>
                  <w:b/>
                  <w:sz w:val="28"/>
                  <w:szCs w:val="28"/>
                </w:rPr>
                <w:t>haust</w:t>
              </w:r>
            </w:sdtContent>
          </w:sdt>
          <w:r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18A24B206E55404581D7431B9FB8E71A"/>
              </w:placeholder>
              <w:dropDownList>
                <w:listItem w:displayText="&lt;ár&gt;" w:value="&lt;ár&gt;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Content>
              <w:r>
                <w:rPr>
                  <w:b/>
                  <w:sz w:val="28"/>
                  <w:szCs w:val="28"/>
                </w:rPr>
                <w:t>2018</w:t>
              </w:r>
            </w:sdtContent>
          </w:sdt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7B6FFE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7B6FFE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 w:rsidR="00C61E15">
            <w:rPr>
              <w:rFonts w:cs="Arial"/>
              <w:sz w:val="18"/>
              <w:szCs w:val="18"/>
            </w:rPr>
            <w:t>Skólameistari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7B6FFE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54E12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54E12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Default="00125E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AA"/>
    <w:rsid w:val="000848F9"/>
    <w:rsid w:val="00097F77"/>
    <w:rsid w:val="000D3FE4"/>
    <w:rsid w:val="000F6703"/>
    <w:rsid w:val="001240B5"/>
    <w:rsid w:val="001243BA"/>
    <w:rsid w:val="00125EAA"/>
    <w:rsid w:val="00156AEE"/>
    <w:rsid w:val="00171EB1"/>
    <w:rsid w:val="001855D7"/>
    <w:rsid w:val="0019134A"/>
    <w:rsid w:val="00203C6C"/>
    <w:rsid w:val="00237C55"/>
    <w:rsid w:val="00262A93"/>
    <w:rsid w:val="00270C2D"/>
    <w:rsid w:val="002735C8"/>
    <w:rsid w:val="002B2655"/>
    <w:rsid w:val="002C658F"/>
    <w:rsid w:val="002D216D"/>
    <w:rsid w:val="002F4437"/>
    <w:rsid w:val="00351A3C"/>
    <w:rsid w:val="00354E12"/>
    <w:rsid w:val="003D14B2"/>
    <w:rsid w:val="00441839"/>
    <w:rsid w:val="004504E2"/>
    <w:rsid w:val="00477CB2"/>
    <w:rsid w:val="00481F0B"/>
    <w:rsid w:val="004913F3"/>
    <w:rsid w:val="004B781D"/>
    <w:rsid w:val="004F45C0"/>
    <w:rsid w:val="004F5680"/>
    <w:rsid w:val="004F5CDC"/>
    <w:rsid w:val="00516588"/>
    <w:rsid w:val="00561D85"/>
    <w:rsid w:val="005745A6"/>
    <w:rsid w:val="0060450E"/>
    <w:rsid w:val="00665F3A"/>
    <w:rsid w:val="006B074F"/>
    <w:rsid w:val="00743414"/>
    <w:rsid w:val="007A18EA"/>
    <w:rsid w:val="007B6FFE"/>
    <w:rsid w:val="007F4AE3"/>
    <w:rsid w:val="00821FA3"/>
    <w:rsid w:val="00825E25"/>
    <w:rsid w:val="00826599"/>
    <w:rsid w:val="00833F5C"/>
    <w:rsid w:val="00853CED"/>
    <w:rsid w:val="008B79D8"/>
    <w:rsid w:val="008D4D40"/>
    <w:rsid w:val="0091710D"/>
    <w:rsid w:val="009352A0"/>
    <w:rsid w:val="00944DA3"/>
    <w:rsid w:val="00955E6F"/>
    <w:rsid w:val="00973D98"/>
    <w:rsid w:val="009E3E77"/>
    <w:rsid w:val="00A16404"/>
    <w:rsid w:val="00A85B50"/>
    <w:rsid w:val="00AA6195"/>
    <w:rsid w:val="00AA7462"/>
    <w:rsid w:val="00AC7362"/>
    <w:rsid w:val="00AE1E78"/>
    <w:rsid w:val="00AF708B"/>
    <w:rsid w:val="00B53C5B"/>
    <w:rsid w:val="00B67A31"/>
    <w:rsid w:val="00B739EC"/>
    <w:rsid w:val="00B93EE1"/>
    <w:rsid w:val="00BC6153"/>
    <w:rsid w:val="00BE3E06"/>
    <w:rsid w:val="00C02749"/>
    <w:rsid w:val="00C61E15"/>
    <w:rsid w:val="00C81E8F"/>
    <w:rsid w:val="00C83A07"/>
    <w:rsid w:val="00C94A46"/>
    <w:rsid w:val="00CF3979"/>
    <w:rsid w:val="00D12FFD"/>
    <w:rsid w:val="00D514F9"/>
    <w:rsid w:val="00D644C2"/>
    <w:rsid w:val="00DE6CA1"/>
    <w:rsid w:val="00E00579"/>
    <w:rsid w:val="00E205A2"/>
    <w:rsid w:val="00E70CB5"/>
    <w:rsid w:val="00E961AC"/>
    <w:rsid w:val="00EC055E"/>
    <w:rsid w:val="00EE225F"/>
    <w:rsid w:val="00F01DC3"/>
    <w:rsid w:val="00F77E45"/>
    <w:rsid w:val="00FA41DB"/>
    <w:rsid w:val="00FA4333"/>
    <w:rsid w:val="00FF16DD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8D936E8D-D629-4B5A-AEF3-79F8730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character" w:styleId="Hyperlink">
    <w:name w:val="Hyperlink"/>
    <w:rsid w:val="00E96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irben/rob2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9157B8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9157B8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1CB90C6F544A47ACED82B67B674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365A-AA7E-450D-B9C4-DD61EFB81C78}"/>
      </w:docPartPr>
      <w:docPartBody>
        <w:p w:rsidR="00EA1590" w:rsidRDefault="009157B8" w:rsidP="009157B8">
          <w:pPr>
            <w:pStyle w:val="5F1CB90C6F544A47ACED82B67B67410C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2BEDF57D5904718A8683DBE4D93E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2C00-4314-4AE4-AC6C-6FE6F02E9C91}"/>
      </w:docPartPr>
      <w:docPartBody>
        <w:p w:rsidR="00000000" w:rsidRDefault="00DA3233" w:rsidP="00DA3233">
          <w:pPr>
            <w:pStyle w:val="A2BEDF57D5904718A8683DBE4D93E1C1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FA97CEA654DA4367A7ACE33D9D8C4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4C9A1-10E5-4BA5-BC6D-FDC1FC87B7E6}"/>
      </w:docPartPr>
      <w:docPartBody>
        <w:p w:rsidR="00000000" w:rsidRDefault="00DA3233" w:rsidP="00DA3233">
          <w:pPr>
            <w:pStyle w:val="FA97CEA654DA4367A7ACE33D9D8C46C4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18A24B206E55404581D7431B9FB8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BF936-DD27-4F22-AC86-8CB92704D18C}"/>
      </w:docPartPr>
      <w:docPartBody>
        <w:p w:rsidR="00000000" w:rsidRDefault="00DA3233" w:rsidP="00DA3233">
          <w:pPr>
            <w:pStyle w:val="18A24B206E55404581D7431B9FB8E71A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81294DBC006342CF8A35E0067AD60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26D2B-FD51-4C8C-8703-707831492A95}"/>
      </w:docPartPr>
      <w:docPartBody>
        <w:p w:rsidR="00000000" w:rsidRDefault="00DA3233" w:rsidP="00DA3233">
          <w:pPr>
            <w:pStyle w:val="81294DBC006342CF8A35E0067AD60973"/>
          </w:pPr>
          <w:r w:rsidRPr="00D772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E5"/>
    <w:rsid w:val="0005503A"/>
    <w:rsid w:val="004264E5"/>
    <w:rsid w:val="009157B8"/>
    <w:rsid w:val="00DA3233"/>
    <w:rsid w:val="00E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233"/>
    <w:rPr>
      <w:color w:val="808080"/>
    </w:rPr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A2BEDF57D5904718A8683DBE4D93E1C1">
    <w:name w:val="A2BEDF57D5904718A8683DBE4D93E1C1"/>
    <w:rsid w:val="00DA3233"/>
    <w:rPr>
      <w:lang w:val="en-US" w:eastAsia="en-US"/>
    </w:rPr>
  </w:style>
  <w:style w:type="paragraph" w:customStyle="1" w:styleId="FA97CEA654DA4367A7ACE33D9D8C46C4">
    <w:name w:val="FA97CEA654DA4367A7ACE33D9D8C46C4"/>
    <w:rsid w:val="00DA3233"/>
    <w:rPr>
      <w:lang w:val="en-US" w:eastAsia="en-US"/>
    </w:rPr>
  </w:style>
  <w:style w:type="paragraph" w:customStyle="1" w:styleId="18A24B206E55404581D7431B9FB8E71A">
    <w:name w:val="18A24B206E55404581D7431B9FB8E71A"/>
    <w:rsid w:val="00DA3233"/>
    <w:rPr>
      <w:lang w:val="en-US" w:eastAsia="en-US"/>
    </w:rPr>
  </w:style>
  <w:style w:type="paragraph" w:customStyle="1" w:styleId="81294DBC006342CF8A35E0067AD60973">
    <w:name w:val="81294DBC006342CF8A35E0067AD60973"/>
    <w:rsid w:val="00DA323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Sigurlaug Rósa Guðjónsdóttir</dc:creator>
  <cp:keywords/>
  <dc:description/>
  <cp:lastModifiedBy>Eiríkur Benediktsson</cp:lastModifiedBy>
  <cp:revision>2</cp:revision>
  <dcterms:created xsi:type="dcterms:W3CDTF">2018-08-16T09:52:00Z</dcterms:created>
  <dcterms:modified xsi:type="dcterms:W3CDTF">2018-08-16T09:52:00Z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_Subject">
    <vt:lpwstr>6. Kennsluáætlun haust 2018 (Áfanganúmer)</vt:lpwstr>
  </property>
  <property fmtid="{D5CDD505-2E9C-101B-9397-08002B2CF9AE}" pid="3" name="One_Number">
    <vt:lpwstr>GAT-045</vt:lpwstr>
  </property>
  <property fmtid="{D5CDD505-2E9C-101B-9397-08002B2CF9AE}" pid="4" name="One_Employee">
    <vt:lpwstr>Skólameistari</vt:lpwstr>
  </property>
  <property fmtid="{D5CDD505-2E9C-101B-9397-08002B2CF9AE}" pid="5" name="One_Status">
    <vt:lpwstr/>
  </property>
  <property fmtid="{D5CDD505-2E9C-101B-9397-08002B2CF9AE}" pid="6" name="One_FileComment">
    <vt:lpwstr/>
  </property>
  <property fmtid="{D5CDD505-2E9C-101B-9397-08002B2CF9AE}" pid="7" name="One_Author">
    <vt:lpwstr>Gunnhild Hatlemark Öyahals</vt:lpwstr>
  </property>
  <property fmtid="{D5CDD505-2E9C-101B-9397-08002B2CF9AE}" pid="8" name="One_PublishDate">
    <vt:lpwstr>09.08.2018</vt:lpwstr>
  </property>
  <property fmtid="{D5CDD505-2E9C-101B-9397-08002B2CF9AE}" pid="9" name="OneQuality_Handbooks">
    <vt:lpwstr/>
  </property>
  <property fmtid="{D5CDD505-2E9C-101B-9397-08002B2CF9AE}" pid="10" name="OneQuality_Processes">
    <vt:lpwstr/>
  </property>
  <property fmtid="{D5CDD505-2E9C-101B-9397-08002B2CF9AE}" pid="11" name="OneQuality_QualityItemType">
    <vt:lpwstr>Gátlistar</vt:lpwstr>
  </property>
  <property fmtid="{D5CDD505-2E9C-101B-9397-08002B2CF9AE}" pid="12" name="OneQuality_ReviewSettings">
    <vt:lpwstr>6 mánuðir</vt:lpwstr>
  </property>
  <property fmtid="{D5CDD505-2E9C-101B-9397-08002B2CF9AE}" pid="13" name="OneQuality_HeadChapter">
    <vt:lpwstr>5.0 Kennsla</vt:lpwstr>
  </property>
  <property fmtid="{D5CDD505-2E9C-101B-9397-08002B2CF9AE}" pid="14" name="OneQuality_Chapter">
    <vt:lpwstr>5.6 Námsmat</vt:lpwstr>
  </property>
  <property fmtid="{D5CDD505-2E9C-101B-9397-08002B2CF9AE}" pid="15" name="One_FileVersion">
    <vt:lpwstr>6.0</vt:lpwstr>
  </property>
</Properties>
</file>