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2A5" w:rsidRPr="00FE43DB" w:rsidRDefault="00B332A5" w:rsidP="00B332A5">
      <w:pPr>
        <w:pStyle w:val="doctext"/>
        <w:rPr>
          <w:sz w:val="28"/>
          <w:szCs w:val="28"/>
        </w:rPr>
      </w:pPr>
      <w:bookmarkStart w:id="0" w:name="_GoBack"/>
      <w:bookmarkEnd w:id="0"/>
      <w:r w:rsidRPr="00FE43DB">
        <w:rPr>
          <w:rStyle w:val="docemphasis"/>
          <w:sz w:val="28"/>
          <w:szCs w:val="28"/>
        </w:rPr>
        <w:t>(Dice Rolling)</w:t>
      </w:r>
      <w:r w:rsidRPr="00FE43DB">
        <w:rPr>
          <w:sz w:val="28"/>
          <w:szCs w:val="28"/>
        </w:rPr>
        <w:t xml:space="preserve"> Write an application to simulate the rolling of two dice. The application should use an object of class </w:t>
      </w:r>
      <w:r w:rsidRPr="00FE43DB">
        <w:rPr>
          <w:rStyle w:val="HTMLTypewriter"/>
          <w:sz w:val="28"/>
          <w:szCs w:val="28"/>
        </w:rPr>
        <w:t>Random</w:t>
      </w:r>
      <w:r w:rsidRPr="00FE43DB">
        <w:rPr>
          <w:sz w:val="28"/>
          <w:szCs w:val="28"/>
        </w:rPr>
        <w:t xml:space="preserve"> once to roll the first die and again to roll the second die. The sum of the two values should then be calculated. Each die can show an integer value from 1 to 6, so the sum of the values will vary from 2 to 12, with 7 being the most frequent sum and 2 and 12 being the least frequent sums. The figure shows the 36 possible combinations of the two dice. Your application should roll the dice 36,000 times. Use a list to tally the number of times each possible sum appears. Display the results in tabular format. Determine whether the totals are reasonable (e.g., there are six ways to roll a 7, so approximately one-sixth of the rolls should be 7).</w:t>
      </w:r>
    </w:p>
    <w:p w:rsidR="00B332A5" w:rsidRDefault="00B332A5" w:rsidP="00B332A5">
      <w:pPr>
        <w:pStyle w:val="Heading5"/>
        <w:jc w:val="center"/>
      </w:pPr>
      <w:bookmarkStart w:id="1" w:name="ch08fig29"/>
      <w:bookmarkEnd w:id="1"/>
      <w:r>
        <w:t>Figure. The 36 possible sums of two dice.</w:t>
      </w:r>
    </w:p>
    <w:p w:rsidR="00B332A5" w:rsidRDefault="00B332A5" w:rsidP="00B332A5">
      <w:pPr>
        <w:jc w:val="center"/>
      </w:pPr>
      <w:r>
        <w:rPr>
          <w:noProof/>
          <w:lang w:eastAsia="is-IS"/>
        </w:rPr>
        <w:drawing>
          <wp:inline distT="0" distB="0" distL="0" distR="0" wp14:anchorId="492F19B9" wp14:editId="2EFA9F0E">
            <wp:extent cx="5731510" cy="1891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ce.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rsidR="00C67594" w:rsidRPr="00B332A5" w:rsidRDefault="00C67594" w:rsidP="00B332A5">
      <w:pPr>
        <w:pStyle w:val="Heading4"/>
        <w:shd w:val="clear" w:color="auto" w:fill="FFFFFF"/>
        <w:spacing w:before="480"/>
        <w:rPr>
          <w:rFonts w:ascii="Helvetica" w:hAnsi="Helvetica" w:cs="Helvetica"/>
          <w:color w:val="000000"/>
          <w:sz w:val="27"/>
          <w:szCs w:val="27"/>
        </w:rPr>
      </w:pPr>
    </w:p>
    <w:sectPr w:rsidR="00C67594" w:rsidRPr="00B332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2A5"/>
    <w:rsid w:val="009E26AB"/>
    <w:rsid w:val="00B332A5"/>
    <w:rsid w:val="00C6759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67B35-D823-404B-ADF1-0663E08B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2A5"/>
  </w:style>
  <w:style w:type="paragraph" w:styleId="Heading4">
    <w:name w:val="heading 4"/>
    <w:basedOn w:val="Normal"/>
    <w:next w:val="Normal"/>
    <w:link w:val="Heading4Char"/>
    <w:uiPriority w:val="9"/>
    <w:unhideWhenUsed/>
    <w:qFormat/>
    <w:rsid w:val="00B332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B332A5"/>
    <w:pPr>
      <w:spacing w:before="100" w:beforeAutospacing="1" w:after="100" w:afterAutospacing="1" w:line="240" w:lineRule="auto"/>
      <w:outlineLvl w:val="4"/>
    </w:pPr>
    <w:rPr>
      <w:rFonts w:ascii="Times New Roman" w:eastAsia="Times New Roman" w:hAnsi="Times New Roman" w:cs="Times New Roman"/>
      <w:b/>
      <w:bCs/>
      <w:sz w:val="20"/>
      <w:szCs w:val="20"/>
      <w:lang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32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332A5"/>
    <w:rPr>
      <w:rFonts w:ascii="Times New Roman" w:eastAsia="Times New Roman" w:hAnsi="Times New Roman" w:cs="Times New Roman"/>
      <w:b/>
      <w:bCs/>
      <w:sz w:val="20"/>
      <w:szCs w:val="20"/>
      <w:lang w:eastAsia="is-IS"/>
    </w:rPr>
  </w:style>
  <w:style w:type="character" w:styleId="HTMLTypewriter">
    <w:name w:val="HTML Typewriter"/>
    <w:basedOn w:val="DefaultParagraphFont"/>
    <w:uiPriority w:val="99"/>
    <w:semiHidden/>
    <w:unhideWhenUsed/>
    <w:rsid w:val="00B332A5"/>
    <w:rPr>
      <w:rFonts w:ascii="Courier New" w:eastAsia="Times New Roman" w:hAnsi="Courier New" w:cs="Courier New"/>
      <w:sz w:val="20"/>
      <w:szCs w:val="20"/>
    </w:rPr>
  </w:style>
  <w:style w:type="paragraph" w:customStyle="1" w:styleId="doctext">
    <w:name w:val="doctext"/>
    <w:basedOn w:val="Normal"/>
    <w:rsid w:val="00B332A5"/>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customStyle="1" w:styleId="docemphasis">
    <w:name w:val="docemphasis"/>
    <w:basedOn w:val="DefaultParagraphFont"/>
    <w:rsid w:val="00B3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Hallur Ó Karlsson</dc:creator>
  <cp:keywords/>
  <dc:description/>
  <cp:lastModifiedBy>Livinus Felix Bassey</cp:lastModifiedBy>
  <cp:revision>2</cp:revision>
  <dcterms:created xsi:type="dcterms:W3CDTF">2018-10-31T08:42:00Z</dcterms:created>
  <dcterms:modified xsi:type="dcterms:W3CDTF">2018-10-31T08:42:00Z</dcterms:modified>
</cp:coreProperties>
</file>