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" w:cs="Times" w:eastAsia="Times" w:hAnsi="Times"/>
          <w:b w:val="1"/>
          <w:color w:val="980000"/>
          <w:sz w:val="48"/>
          <w:szCs w:val="48"/>
        </w:rPr>
      </w:pPr>
      <w:r w:rsidDel="00000000" w:rsidR="00000000" w:rsidRPr="00000000">
        <w:rPr>
          <w:rFonts w:ascii="Times" w:cs="Times" w:eastAsia="Times" w:hAnsi="Times"/>
          <w:b w:val="1"/>
          <w:color w:val="980000"/>
          <w:sz w:val="48"/>
          <w:szCs w:val="48"/>
          <w:rtl w:val="0"/>
        </w:rPr>
        <w:t xml:space="preserve">Week5- Homework 3: Image Preprocessing</w:t>
      </w:r>
    </w:p>
    <w:p w:rsidR="00000000" w:rsidDel="00000000" w:rsidP="00000000" w:rsidRDefault="00000000" w:rsidRPr="00000000" w14:paraId="00000002">
      <w:pPr>
        <w:jc w:val="center"/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94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completing your analysis, please submit your answers and any associated code or visualizations to the Canvas.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="48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Loading and Displaying Image (Numpy and OpenCV Basics):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Load the 'Pandas.png' image file using Numpy and display its dimensions and color channels.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OpenCV, read and display the 'Pandas.png' image. Demonstrate how to access and modify pixel values.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Color Space Conversion: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Convert the 'Pandas.png' image from BGR to RGB color space using OpenCV and display the result.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Convert the 'Pandas.png' image to grayscale and display the result.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Image Resizing: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Resize the 'Pandas.png' image to a specific width and height using OpenCV. Display both the original and resized images.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a script to resize the 'Pandas.png' image by a specific ratio (e.g., reduce by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half) and display the resized image.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Image Thresholding: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Apply binary thresholding to the grayscale version of 'Pandas.png' and display the result.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Experiment with different threshold values on 'Pandas.png' and compare the results.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Brightness Adjustment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Write a script to increase the brightness of the  image by a certain value and display the brightened 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Blurring and Smoothing: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Apply Gaussian Blur to 'Pandas.png' and display both the original and blurred images.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Try different kernel sizes for blurring on 'Pandas.png' and discuss the effects.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Image Indexing and Cropping: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Crop a portion of the 'Pandas.png' image using indexing and display the cropped image.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Change the color of a specific region of 'Pandas.png' using indexing and display the result.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 Image Rotation: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Rotate the 'Pandas.png' image by 45 degrees without cropping the corners and display the result.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Discuss the challenges and solutions in rotating images like 'Pandas.png'.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 Image Flipping: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Flip the 'Pandas.png' image horizontally and vertically, displaying both results.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="48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Explain when flipping an image might be useful in preprocessing steps.</w:t>
      </w:r>
    </w:p>
    <w:p w:rsidR="00000000" w:rsidDel="00000000" w:rsidP="00000000" w:rsidRDefault="00000000" w:rsidRPr="00000000" w14:paraId="0000002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80" w:lineRule="auto"/>
        <w:ind w:left="810" w:firstLine="0"/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Edge Detection: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80" w:lineRule="auto"/>
        <w:ind w:left="1440" w:hanging="360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Apply the Sobel filter to find edges in the 'Pandas.png' image and display the result. Explain how it computes the gradients.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after="80" w:before="280" w:line="384.00000000000006" w:lineRule="auto"/>
        <w:ind w:firstLine="72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6b5w7wrurqwg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Gradients in Image: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480" w:lineRule="auto"/>
        <w:ind w:left="720" w:hanging="360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Calculate and display the gradient direction and magnitude images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5" Type="http://schemas.openxmlformats.org/officeDocument/2006/relationships/styles" Target="styles.xml"/><Relationship Id="rId10" Type="http://schemas.openxmlformats.org/officeDocument/2006/relationships/customXml" Target="../customXML/item4.xml"/><Relationship Id="rId4" Type="http://schemas.openxmlformats.org/officeDocument/2006/relationships/numbering" Target="numbering.xml"/><Relationship Id="rId9" Type="http://schemas.openxmlformats.org/officeDocument/2006/relationships/customXml" Target="../customXML/item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HTP8WPEdONw/2v2qKSHvuIQ+SQ==">CgMxLjAyDmguNmI1dzd3cnVycXdnOAByITFTU2JJZlBXWG5ERGFRQ2V0YURldm9qSXVKc3lCb2xrdw==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2EB18FAC249F40823801BC80F8FD8E" ma:contentTypeVersion="11" ma:contentTypeDescription="Create a new document." ma:contentTypeScope="" ma:versionID="01ecbbe425d3b3a5bd7729b90b3bc2f3">
  <xsd:schema xmlns:xsd="http://www.w3.org/2001/XMLSchema" xmlns:xs="http://www.w3.org/2001/XMLSchema" xmlns:p="http://schemas.microsoft.com/office/2006/metadata/properties" xmlns:ns2="c1396798-58ac-4b48-bfad-16ed6ea3d4c6" xmlns:ns3="3ce116bd-b8ed-488f-9bee-6f21fbe30382" targetNamespace="http://schemas.microsoft.com/office/2006/metadata/properties" ma:root="true" ma:fieldsID="910a0f3c8fd7e0af6e5f52bd9e535386" ns2:_="" ns3:_="">
    <xsd:import namespace="c1396798-58ac-4b48-bfad-16ed6ea3d4c6"/>
    <xsd:import namespace="3ce116bd-b8ed-488f-9bee-6f21fbe303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396798-58ac-4b48-bfad-16ed6ea3d4c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b86464a2-3011-4229-bafd-aea8be63b969}" ma:internalName="TaxCatchAll" ma:showField="CatchAllData" ma:web="c1396798-58ac-4b48-bfad-16ed6ea3d4c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e116bd-b8ed-488f-9bee-6f21fbe303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7034b13c-ebbc-4df5-bee6-d4e945db1b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ce116bd-b8ed-488f-9bee-6f21fbe30382">
      <Terms xmlns="http://schemas.microsoft.com/office/infopath/2007/PartnerControls"/>
    </lcf76f155ced4ddcb4097134ff3c332f>
    <TaxCatchAll xmlns="c1396798-58ac-4b48-bfad-16ed6ea3d4c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E1FA5889-6F47-44A7-A0D2-778521829529}"/>
</file>

<file path=customXML/itemProps3.xml><?xml version="1.0" encoding="utf-8"?>
<ds:datastoreItem xmlns:ds="http://schemas.openxmlformats.org/officeDocument/2006/customXml" ds:itemID="{59157BA9-3092-4FED-BF51-A6130FBADF21}"/>
</file>

<file path=customXML/itemProps4.xml><?xml version="1.0" encoding="utf-8"?>
<ds:datastoreItem xmlns:ds="http://schemas.openxmlformats.org/officeDocument/2006/customXml" ds:itemID="{09461FCD-2FE3-4510-83A3-929A13563ABE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0x0101001A2EB18FAC249F40823801BC80F8FD8E</vt:lpwstr>
  </property>
</Properties>
</file>