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DCA0C5" w14:textId="77777777" w:rsidR="003A0129" w:rsidRDefault="00037A5A">
      <w:pPr>
        <w:pStyle w:val="Title"/>
      </w:pPr>
      <w:r>
        <w:t>The sustainability of Aldabra's subsistence fishing</w:t>
      </w:r>
    </w:p>
    <w:p w14:paraId="3F1071C5" w14:textId="77777777" w:rsidR="003A0129" w:rsidRDefault="00037A5A">
      <w:pPr>
        <w:pStyle w:val="Author"/>
      </w:pPr>
      <w:r>
        <w:t>Fernando Cagua --- 5 September 2016</w:t>
      </w:r>
    </w:p>
    <w:p w14:paraId="74E961FD" w14:textId="77777777" w:rsidR="003A0129" w:rsidRDefault="00037A5A">
      <w:pPr>
        <w:pStyle w:val="DefinitionTerm"/>
      </w:pPr>
      <w:r>
        <w:t>Summary</w:t>
      </w:r>
    </w:p>
    <w:p w14:paraId="3861156E" w14:textId="77777777" w:rsidR="003A0129" w:rsidRDefault="00037A5A">
      <w:pPr>
        <w:pStyle w:val="Definition"/>
      </w:pPr>
      <w:r>
        <w:rPr>
          <w:i/>
        </w:rPr>
        <w:t>It is at the core of SIF's mission to ensure the protection of Aldabra'</w:t>
      </w:r>
      <w:r>
        <w:rPr>
          <w:i/>
        </w:rPr>
        <w:t>s marine life. Using historic landing data from the Aldabra subsistence fishery and previously published species level extinction risk information, I identified five species whose local populations are at very high risk of decline even from low levels of f</w:t>
      </w:r>
      <w:r>
        <w:rPr>
          <w:i/>
        </w:rPr>
        <w:t>ishing pressure. These species were characterised by both a very high vulnerability (potentially large declines caused by fishing) and a very low resilience (slow population recoveries). Specifically fishing of the camouflage grouper (Epinephelus polypheka</w:t>
      </w:r>
      <w:r>
        <w:rPr>
          <w:i/>
        </w:rPr>
        <w:t xml:space="preserve">dion), the potato grouper (Epinephelus tukula), the blacksaddled coralgrouper (Plectropomus laevis), the roving coralgrouper (Plectropomus pessuliferus), and the giant grouper (Epinephelus lanceolatus) is best avoided, and individuals should released upon </w:t>
      </w:r>
      <w:r>
        <w:rPr>
          <w:i/>
        </w:rPr>
        <w:t>capture. Furthermore, I identified a set of another 8 species whose populations do not warrant full protection, but should be closely monitored for signs of decline. Limiting the landings of species at high risk is not likely to substantially affect the ob</w:t>
      </w:r>
      <w:r>
        <w:rPr>
          <w:i/>
        </w:rPr>
        <w:t>tention of high quality protein for Aldabra staff, but requires small modifications to the current fishing practices. The most important one being the avoidance of deep water fishing, where barotrauma induced mortality is likely and fisheries independent m</w:t>
      </w:r>
      <w:r>
        <w:rPr>
          <w:i/>
        </w:rPr>
        <w:t>onitoring is not feasible.</w:t>
      </w:r>
    </w:p>
    <w:p w14:paraId="7F7FF3CD" w14:textId="77777777" w:rsidR="003A0129" w:rsidRDefault="00037A5A">
      <w:pPr>
        <w:pStyle w:val="Heading1"/>
      </w:pPr>
      <w:bookmarkStart w:id="0" w:name="introduction"/>
      <w:bookmarkEnd w:id="0"/>
      <w:r>
        <w:t>Introduction</w:t>
      </w:r>
    </w:p>
    <w:p w14:paraId="6AB8ED51" w14:textId="77777777" w:rsidR="003A0129" w:rsidRDefault="00037A5A">
      <w:pPr>
        <w:pStyle w:val="FirstParagraph"/>
      </w:pPr>
      <w:r>
        <w:t>Subsistence fishing is the main source of protein for the SIF staff posted at Aldabra. This activity, not only highlights the nourishing nature of the reefs, but is also a key component in the life of Aldabra's resid</w:t>
      </w:r>
      <w:r>
        <w:t>ents that bonds together the science and logistics team and embodies the intimate relationship that exists between Seychellois and the ocean. Nevertheless, given Aldabra's conservation status, the possible impacts on the ecosystem of any kind of extractive</w:t>
      </w:r>
      <w:r>
        <w:t xml:space="preserve"> activity requires careful and science-informed consideration. Ensuring the conservation of Aldabra's marine life, which is at the core of SIF's mission, should be given top priority.</w:t>
      </w:r>
    </w:p>
    <w:p w14:paraId="5375215A" w14:textId="77777777" w:rsidR="003A0129" w:rsidRDefault="00037A5A">
      <w:pPr>
        <w:pStyle w:val="BodyText"/>
      </w:pPr>
      <w:r>
        <w:t xml:space="preserve">Fishing in Aldabra is strictly allowed only for sustenance of the staff </w:t>
      </w:r>
      <w:r>
        <w:t>posted in the station. Currently, fishing is performed opportunistically and, with the exception of sharks, it is undiscriminated over the set of species available for catch. Nevertheless, ample evidence suggest that the populations of some coral reef fish</w:t>
      </w:r>
      <w:r>
        <w:t xml:space="preserve"> species are at jeopardy even by low levels of fishing pressure (Cheung, Pitcher, and Pauly 2005). The direct effect of fishing on these species is characterised by a rapid population decline and particularly slow recoveries (Graham 2003). Moreover, the po</w:t>
      </w:r>
      <w:r>
        <w:t>pulation decline of these species has been shown to also have important indirect effects on the structure of the fish communities as a whole and the functioning of the wider coral reef ecosystem (Dulvy, Freckleton, and Polunin 2004; Allgeier et al. 2015).</w:t>
      </w:r>
    </w:p>
    <w:p w14:paraId="4F8D6D3C" w14:textId="77777777" w:rsidR="003A0129" w:rsidRDefault="00037A5A">
      <w:pPr>
        <w:pStyle w:val="BodyText"/>
      </w:pPr>
      <w:r>
        <w:lastRenderedPageBreak/>
        <w:t>Ensuring healthy and diverse marine communities within the protected area is a central duty of SIF. However, Aldabra's status as an UNESCO World Heritage site means that its responsibility is not limited to the management of local fish populations. Instead</w:t>
      </w:r>
      <w:r>
        <w:t>, Aldabra's potential to play an important role in the recovery of species that have been decimated elsewhere, should also be reflected in Aldabra's management policies. The Red List of the International Union for Conservation of Nature (IUCN) identifies a</w:t>
      </w:r>
      <w:r>
        <w:t xml:space="preserve"> set of species that are considered to be facing a high risk of extinction in the wild due to either small populations, large population declines, or limited geographic ranges. Despite known limitations of the IUCN red list (Possingham et al. 2002), even i</w:t>
      </w:r>
      <w:r>
        <w:t>f Aldabra's local populations of threatened species are healthy, preventing their catch maximises the potential for larval export and the recovery of these species elsewhere (Harrison et al. 2012). What is more, limiting the capture of threatened species i</w:t>
      </w:r>
      <w:r>
        <w:t>s consistent with SIF's tradition being a regional example of conservation practices and of developing and implementing leading management practices.</w:t>
      </w:r>
    </w:p>
    <w:p w14:paraId="7FA47414" w14:textId="77777777" w:rsidR="003A0129" w:rsidRDefault="00037A5A">
      <w:pPr>
        <w:pStyle w:val="BodyText"/>
      </w:pPr>
      <w:r>
        <w:t>Here, I use historic catch data of the Aldabra subsistence fishery and combine it with previously publishe</w:t>
      </w:r>
      <w:r>
        <w:t>d species level information to identify a subset of species for which firm and actively enforced restrictions are strongly recommended. Species were included in this subset either because there is strong evidence that supports highly detrimental effects of</w:t>
      </w:r>
      <w:r>
        <w:t xml:space="preserve"> fishing on local populations, or because of its global conservation status. Furthermore, I also identify species for which the effects of subsistence fishing should be closely monitored—through catch per unit effort, baited remote underwater video systems</w:t>
      </w:r>
      <w:r>
        <w:t>, and underwater fish surveys—in order to respond rapidly should declining trends be identified.</w:t>
      </w:r>
    </w:p>
    <w:p w14:paraId="630628F0" w14:textId="77777777" w:rsidR="003A0129" w:rsidRDefault="00037A5A">
      <w:pPr>
        <w:pStyle w:val="Heading1"/>
      </w:pPr>
      <w:bookmarkStart w:id="1" w:name="vulnerability-resilience"/>
      <w:bookmarkEnd w:id="1"/>
      <w:r>
        <w:t>Vulnerability + resilience</w:t>
      </w:r>
    </w:p>
    <w:p w14:paraId="7E5D5AD2" w14:textId="77777777" w:rsidR="003A0129" w:rsidRDefault="00037A5A">
      <w:pPr>
        <w:pStyle w:val="FirstParagraph"/>
      </w:pPr>
      <w:r>
        <w:t xml:space="preserve">Intuitively, the effect of exploitation on a species is determined by two overarching factors: vulnerability and resilience. On one </w:t>
      </w:r>
      <w:r>
        <w:t>hand vulnerability is a reflection of the inherent sensitivity of a species' population to exploitation (Cheung, Pitcher, and Pauly 2005). This is, for a fixed level of fishing pressure, the abundance of a highly vulnerable species is more rapidly and acut</w:t>
      </w:r>
      <w:r>
        <w:t>ely affected than the abundance of a non-vulnerable species. However, a potential population decline due to fishing is just half of the story. Resilience, on the other hand, is a reflection of a species' inherent ability to recover from disturbances (Music</w:t>
      </w:r>
      <w:r>
        <w:t>k 1999). This is, highly resilient species will bounce back more quickly after fishing pressure has been removed, or decreased, than species with low resilience.</w:t>
      </w:r>
    </w:p>
    <w:p w14:paraId="5E72301C" w14:textId="77777777" w:rsidR="003A0129" w:rsidRDefault="00037A5A">
      <w:pPr>
        <w:pStyle w:val="BodyText"/>
      </w:pPr>
      <w:r>
        <w:t>In temperate fisheries, proxies for the effects of exploitation on a species are usually deter</w:t>
      </w:r>
      <w:r>
        <w:t>mined using vast data sets and sophisticated models (Graham 2003). Despite the need for improved management on diverse—and highly complex—tropical marine ecosystems, the required levels of information for a similar approach, or the time required for its co</w:t>
      </w:r>
      <w:r>
        <w:t xml:space="preserve">llection, are not available (Reynolds, Jennings, and Dulvy 2001). Fortunately, it has been previously shown that both vulnerability and resilience are, at least partially, determined by life history parameters and ecological characteristics (Graham et al. </w:t>
      </w:r>
      <w:r>
        <w:t>2011). This is because ultimately these parameters govern a species maximum rate of population growth and the strength of density dependence (Cheung, Pitcher, and Pauly 2005).</w:t>
      </w:r>
    </w:p>
    <w:p w14:paraId="5DAC8BE5" w14:textId="77777777" w:rsidR="003A0129" w:rsidRDefault="00037A5A">
      <w:pPr>
        <w:pStyle w:val="BodyText"/>
      </w:pPr>
      <w:r>
        <w:lastRenderedPageBreak/>
        <w:t>I compiled previously published estimates of resilience (Musick 1999) and vulner</w:t>
      </w:r>
      <w:r>
        <w:t xml:space="preserve">ability (Cheung, Pitcher, and Pauly 2005) for all species historically caught in the Aldabra subsistence fishing. For each species, these two proxies were calculated based, when available, on a diverse array of life history parameters. Parameters included </w:t>
      </w:r>
      <w:r>
        <w:rPr>
          <w:i/>
        </w:rPr>
        <w:t>(i)</w:t>
      </w:r>
      <w:r>
        <w:t xml:space="preserve"> the intrinsic rate of population growth (which is directly related to the maximum sustainable yield) </w:t>
      </w:r>
      <w:r>
        <w:rPr>
          <w:i/>
        </w:rPr>
        <w:t>(ii)</w:t>
      </w:r>
      <w:r>
        <w:t xml:space="preserve"> the growth coefficient, </w:t>
      </w:r>
      <w:r>
        <w:rPr>
          <w:i/>
        </w:rPr>
        <w:t>(iii)</w:t>
      </w:r>
      <w:r>
        <w:t xml:space="preserve"> fecundity, </w:t>
      </w:r>
      <w:r>
        <w:rPr>
          <w:i/>
        </w:rPr>
        <w:t>(iv)</w:t>
      </w:r>
      <w:r>
        <w:t xml:space="preserve"> maximum age, </w:t>
      </w:r>
      <w:r>
        <w:rPr>
          <w:i/>
        </w:rPr>
        <w:t>(v)</w:t>
      </w:r>
      <w:r>
        <w:t xml:space="preserve"> age at first maturity, </w:t>
      </w:r>
      <w:r>
        <w:rPr>
          <w:i/>
        </w:rPr>
        <w:t>(vi)</w:t>
      </w:r>
      <w:r>
        <w:t xml:space="preserve"> maximum length, </w:t>
      </w:r>
      <w:r>
        <w:rPr>
          <w:i/>
        </w:rPr>
        <w:t>(vii)</w:t>
      </w:r>
      <w:r>
        <w:t xml:space="preserve"> the extent of the geographic rang</w:t>
      </w:r>
      <w:r>
        <w:t xml:space="preserve">e, </w:t>
      </w:r>
      <w:r>
        <w:rPr>
          <w:i/>
        </w:rPr>
        <w:t>(viii)</w:t>
      </w:r>
      <w:r>
        <w:t xml:space="preserve"> the spatial behaviour, and </w:t>
      </w:r>
      <w:r>
        <w:rPr>
          <w:i/>
        </w:rPr>
        <w:t>(ix)</w:t>
      </w:r>
      <w:r>
        <w:t xml:space="preserve"> whether the species aggregates for feeding or spawning. The paucity of life history data for several coral reef fish species implies that estimates of resilience and vulnerability are surrounded by large uncertaint</w:t>
      </w:r>
      <w:r>
        <w:t>ies. Nevertheless, these proxies have been previously shown to accurately predict population trends in several tropical fisheries (Cheung, Pitcher, and Pauly 2005).</w:t>
      </w:r>
    </w:p>
    <w:p w14:paraId="3F7FB558" w14:textId="77777777" w:rsidR="003A0129" w:rsidRPr="00316367" w:rsidRDefault="00037A5A">
      <w:pPr>
        <w:pStyle w:val="Heading2"/>
        <w:rPr>
          <w:sz w:val="22"/>
        </w:rPr>
      </w:pPr>
      <w:bookmarkStart w:id="2" w:name="by-n-individuals"/>
      <w:bookmarkEnd w:id="2"/>
      <w:r w:rsidRPr="00316367">
        <w:rPr>
          <w:sz w:val="22"/>
        </w:rPr>
        <w:t>By Nº individuals</w:t>
      </w:r>
      <w:r w:rsidR="00316367">
        <w:rPr>
          <w:sz w:val="22"/>
        </w:rPr>
        <w:t xml:space="preserve"> (refer to the original html report to observe the identity of each point)</w:t>
      </w:r>
    </w:p>
    <w:p w14:paraId="215CD30D" w14:textId="77777777" w:rsidR="003A0129" w:rsidRDefault="00037A5A">
      <w:pPr>
        <w:pStyle w:val="FirstParagraph"/>
      </w:pPr>
      <w:r>
        <w:t>For each species area of the circle indicates the number of individuals c</w:t>
      </w:r>
      <w:r>
        <w:t xml:space="preserve">aught in Aldabra to the date of this report. Species were classified in four categories of resilience suggested by the American Fisheries Society—see </w:t>
      </w:r>
      <w:hyperlink r:id="rId7" w:anchor="resilience">
        <w:r>
          <w:rPr>
            <w:rStyle w:val="Hyperlink"/>
          </w:rPr>
          <w:t>FishBase descript</w:t>
        </w:r>
        <w:r>
          <w:rPr>
            <w:rStyle w:val="Hyperlink"/>
          </w:rPr>
          <w:t>ion</w:t>
        </w:r>
      </w:hyperlink>
      <w:r>
        <w:t xml:space="preserve"> and Musick (1999) for details. Vulnerability was quantified in an arbitrary scale from 0 to 100 using a fuzzy logic expert system (Cheung, Pitcher, and Pauly 2005). Values from 0-20 correspond to very low vulnerability, from 20-40 low to moderate, 40-6</w:t>
      </w:r>
      <w:r>
        <w:t>0 moderate to high, 60-80 high to very high, and 80-100 to very high vulnerability.</w:t>
      </w:r>
    </w:p>
    <w:p w14:paraId="01196AA6" w14:textId="77777777" w:rsidR="003A0129" w:rsidRDefault="00037A5A">
      <w:pPr>
        <w:pStyle w:val="BodyText"/>
      </w:pPr>
      <w:r>
        <w:rPr>
          <w:noProof/>
        </w:rPr>
        <w:drawing>
          <wp:inline distT="0" distB="0" distL="0" distR="0" wp14:anchorId="4D399557" wp14:editId="352309B1">
            <wp:extent cx="5334000" cy="224589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shing-report_v1.1_files/figure-docx/plot%20number-1.png"/>
                    <pic:cNvPicPr>
                      <a:picLocks noChangeAspect="1" noChangeArrowheads="1"/>
                    </pic:cNvPicPr>
                  </pic:nvPicPr>
                  <pic:blipFill>
                    <a:blip r:embed="rId8"/>
                    <a:stretch>
                      <a:fillRect/>
                    </a:stretch>
                  </pic:blipFill>
                  <pic:spPr bwMode="auto">
                    <a:xfrm>
                      <a:off x="0" y="0"/>
                      <a:ext cx="5334000" cy="2245895"/>
                    </a:xfrm>
                    <a:prstGeom prst="rect">
                      <a:avLst/>
                    </a:prstGeom>
                    <a:noFill/>
                    <a:ln w="9525">
                      <a:noFill/>
                      <a:headEnd/>
                      <a:tailEnd/>
                    </a:ln>
                  </pic:spPr>
                </pic:pic>
              </a:graphicData>
            </a:graphic>
          </wp:inline>
        </w:drawing>
      </w:r>
    </w:p>
    <w:p w14:paraId="471D1C60" w14:textId="77777777" w:rsidR="003A0129" w:rsidRPr="00316367" w:rsidRDefault="00037A5A">
      <w:pPr>
        <w:pStyle w:val="Heading2"/>
        <w:rPr>
          <w:sz w:val="22"/>
        </w:rPr>
      </w:pPr>
      <w:bookmarkStart w:id="3" w:name="by-biomass-kg"/>
      <w:bookmarkEnd w:id="3"/>
      <w:r w:rsidRPr="00316367">
        <w:rPr>
          <w:sz w:val="22"/>
        </w:rPr>
        <w:t>By biomass (kg)</w:t>
      </w:r>
      <w:r w:rsidR="00316367" w:rsidRPr="00316367">
        <w:rPr>
          <w:sz w:val="22"/>
        </w:rPr>
        <w:t xml:space="preserve"> </w:t>
      </w:r>
      <w:r w:rsidR="00316367">
        <w:rPr>
          <w:sz w:val="22"/>
        </w:rPr>
        <w:t>(refer to the original html report to observe the identity of each point)</w:t>
      </w:r>
      <w:bookmarkStart w:id="4" w:name="_GoBack"/>
      <w:bookmarkEnd w:id="4"/>
    </w:p>
    <w:p w14:paraId="42D65FF3" w14:textId="77777777" w:rsidR="003A0129" w:rsidRDefault="00037A5A">
      <w:pPr>
        <w:pStyle w:val="FirstParagraph"/>
      </w:pPr>
      <w:r>
        <w:t>For each species area of the circle indicates the biomass (in kilograms) caught in Aldabra to the date of this report. Species were classified in four cat</w:t>
      </w:r>
      <w:r>
        <w:t xml:space="preserve">egories of resilience suggested by the American Fisheries Society—see </w:t>
      </w:r>
      <w:hyperlink r:id="rId9" w:anchor="resilience">
        <w:r>
          <w:rPr>
            <w:rStyle w:val="Hyperlink"/>
          </w:rPr>
          <w:t>FishBase description</w:t>
        </w:r>
      </w:hyperlink>
      <w:r>
        <w:t xml:space="preserve"> and Musick (1999) for details. Vulnerability was quantified in an arbitrary </w:t>
      </w:r>
      <w:r>
        <w:t>scale from 0 to 100 using a fuzzy logic expert system (Cheung, Pitcher, and Pauly 2005). Values from 0-20 correspond to very low vulnerability, from 20-40 low to moderate, 40-60 moderate to high, 60-80 high to very high, and 80-100 to very high vulnerabili</w:t>
      </w:r>
      <w:r>
        <w:t>ty.</w:t>
      </w:r>
    </w:p>
    <w:p w14:paraId="352BC0C0" w14:textId="77777777" w:rsidR="003A0129" w:rsidRDefault="00037A5A">
      <w:pPr>
        <w:pStyle w:val="BodyText"/>
      </w:pPr>
      <w:r>
        <w:rPr>
          <w:noProof/>
        </w:rPr>
        <w:lastRenderedPageBreak/>
        <w:drawing>
          <wp:inline distT="0" distB="0" distL="0" distR="0" wp14:anchorId="1C379209" wp14:editId="1AEA28BB">
            <wp:extent cx="5334000" cy="224589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shing-report_v1.1_files/figure-docx/plot%20weight-1.png"/>
                    <pic:cNvPicPr>
                      <a:picLocks noChangeAspect="1" noChangeArrowheads="1"/>
                    </pic:cNvPicPr>
                  </pic:nvPicPr>
                  <pic:blipFill>
                    <a:blip r:embed="rId10"/>
                    <a:stretch>
                      <a:fillRect/>
                    </a:stretch>
                  </pic:blipFill>
                  <pic:spPr bwMode="auto">
                    <a:xfrm>
                      <a:off x="0" y="0"/>
                      <a:ext cx="5334000" cy="2245895"/>
                    </a:xfrm>
                    <a:prstGeom prst="rect">
                      <a:avLst/>
                    </a:prstGeom>
                    <a:noFill/>
                    <a:ln w="9525">
                      <a:noFill/>
                      <a:headEnd/>
                      <a:tailEnd/>
                    </a:ln>
                  </pic:spPr>
                </pic:pic>
              </a:graphicData>
            </a:graphic>
          </wp:inline>
        </w:drawing>
      </w:r>
    </w:p>
    <w:p w14:paraId="6A8E4690" w14:textId="77777777" w:rsidR="003A0129" w:rsidRDefault="00037A5A">
      <w:pPr>
        <w:pStyle w:val="Heading1"/>
      </w:pPr>
      <w:bookmarkStart w:id="5" w:name="identifying-species-at-risk"/>
      <w:bookmarkEnd w:id="5"/>
      <w:r>
        <w:t>Identifying species at risk</w:t>
      </w:r>
    </w:p>
    <w:p w14:paraId="6F35E0B8" w14:textId="77777777" w:rsidR="003A0129" w:rsidRDefault="00037A5A">
      <w:pPr>
        <w:pStyle w:val="FirstParagraph"/>
      </w:pPr>
      <w:r>
        <w:t>Compiling species parameters enable us to construct risk profiles for Aldabra's fish species. In particular, it is possible to observe the emergence of an evident risk zone in which species are imperiled by the compound ef</w:t>
      </w:r>
      <w:r>
        <w:t xml:space="preserve">fects of </w:t>
      </w:r>
      <w:r>
        <w:rPr>
          <w:i/>
        </w:rPr>
        <w:t>both</w:t>
      </w:r>
      <w:r>
        <w:t xml:space="preserve"> a rapid population decline and a very slow recovery. I classified the species into five particular categories of risk—which correspond to the shades of red in the upper figure. Although the particular thresholds used in this classification ar</w:t>
      </w:r>
      <w:r>
        <w:t>e somewhat arbitrary they are in strong agreement with escalating levels of diminished resilience and increased vulnerability. Specifically, the categories are:</w:t>
      </w:r>
    </w:p>
    <w:p w14:paraId="00FAEDF5" w14:textId="77777777" w:rsidR="003A0129" w:rsidRDefault="00037A5A">
      <w:pPr>
        <w:pStyle w:val="Compact"/>
        <w:numPr>
          <w:ilvl w:val="0"/>
          <w:numId w:val="3"/>
        </w:numPr>
      </w:pPr>
      <w:r>
        <w:t xml:space="preserve">4 - Very high risk: A species is at very high risk if it has both a very low resilience </w:t>
      </w:r>
      <w:r>
        <w:rPr>
          <w:i/>
        </w:rPr>
        <w:t>and</w:t>
      </w:r>
      <w:r>
        <w:t xml:space="preserve"> a v</w:t>
      </w:r>
      <w:r>
        <w:t>ery high vulnerability (&gt;80).</w:t>
      </w:r>
    </w:p>
    <w:p w14:paraId="35876DE7" w14:textId="77777777" w:rsidR="003A0129" w:rsidRDefault="00037A5A">
      <w:pPr>
        <w:pStyle w:val="Compact"/>
        <w:numPr>
          <w:ilvl w:val="0"/>
          <w:numId w:val="3"/>
        </w:numPr>
      </w:pPr>
      <w:r>
        <w:t xml:space="preserve">3 - High risk: A species is at high risk if it a low resilience and a very high vulnerability (&gt;80) </w:t>
      </w:r>
      <w:r>
        <w:rPr>
          <w:i/>
        </w:rPr>
        <w:t>or</w:t>
      </w:r>
      <w:r>
        <w:t xml:space="preserve"> a a high vulnerability (&gt;60 and &lt;80) and a very low resilience.</w:t>
      </w:r>
    </w:p>
    <w:p w14:paraId="278FFC9B" w14:textId="77777777" w:rsidR="003A0129" w:rsidRDefault="00037A5A">
      <w:pPr>
        <w:pStyle w:val="Compact"/>
        <w:numPr>
          <w:ilvl w:val="0"/>
          <w:numId w:val="3"/>
        </w:numPr>
      </w:pPr>
      <w:r>
        <w:t>2 - Moderate risk: A species is at moderate risk if does no</w:t>
      </w:r>
      <w:r>
        <w:t>t qualify as high or very high risk and has has either a very low resilience pr a very high vulnerability (&gt;80), or a low resilience and high vulnerability (&gt;60 and &lt;80).</w:t>
      </w:r>
    </w:p>
    <w:p w14:paraId="59DA8266" w14:textId="77777777" w:rsidR="003A0129" w:rsidRDefault="00037A5A">
      <w:pPr>
        <w:pStyle w:val="Compact"/>
        <w:numPr>
          <w:ilvl w:val="0"/>
          <w:numId w:val="3"/>
        </w:numPr>
      </w:pPr>
      <w:r>
        <w:t>1 - Follow up: A species deserves follow up if it does not qualify as within the mode</w:t>
      </w:r>
      <w:r>
        <w:t>rate, high or very high risk categories and has either low resilience or high vulnerability (&gt;60 and &lt;80).</w:t>
      </w:r>
    </w:p>
    <w:p w14:paraId="2EC976D2" w14:textId="77777777" w:rsidR="003A0129" w:rsidRDefault="00037A5A">
      <w:pPr>
        <w:pStyle w:val="Compact"/>
        <w:numPr>
          <w:ilvl w:val="0"/>
          <w:numId w:val="3"/>
        </w:numPr>
      </w:pPr>
      <w:r>
        <w:t>0 - Low risk: A species is at low risk if it does not not qualify into any other category</w:t>
      </w:r>
    </w:p>
    <w:p w14:paraId="01E0221F" w14:textId="77777777" w:rsidR="003A0129" w:rsidRDefault="00037A5A">
      <w:pPr>
        <w:pStyle w:val="FirstParagraph"/>
      </w:pPr>
      <w:r>
        <w:t>Out of the 63 fish species that have been historically caug</w:t>
      </w:r>
      <w:r>
        <w:t>ht in Aldabra, I identified two species that satisfy the criterium established for very high risk, and therefore justify a total ban on their landings. Specifically the potato grouper (</w:t>
      </w:r>
      <w:r>
        <w:rPr>
          <w:i/>
        </w:rPr>
        <w:t>Epinephelus tukula</w:t>
      </w:r>
      <w:r>
        <w:t>), and the giant grouper (</w:t>
      </w:r>
      <w:r>
        <w:rPr>
          <w:i/>
        </w:rPr>
        <w:t>Epinephelus lanceolatus</w:t>
      </w:r>
      <w:r>
        <w:t>). I</w:t>
      </w:r>
      <w:r>
        <w:t>n addition, I identified three species at high risk, namely the camouflage grouper (</w:t>
      </w:r>
      <w:r>
        <w:rPr>
          <w:i/>
        </w:rPr>
        <w:t>Epinephelus polyphekadion</w:t>
      </w:r>
      <w:r>
        <w:t>)blacksaddled coralgrouper (</w:t>
      </w:r>
      <w:r>
        <w:rPr>
          <w:i/>
        </w:rPr>
        <w:t>Plectropomus laevis</w:t>
      </w:r>
      <w:r>
        <w:t>) and the roving coralgrouper (</w:t>
      </w:r>
      <w:r>
        <w:rPr>
          <w:i/>
        </w:rPr>
        <w:t>Plectropomus pessuliferus</w:t>
      </w:r>
      <w:r>
        <w:t>).</w:t>
      </w:r>
    </w:p>
    <w:p w14:paraId="0E89ABD9" w14:textId="77777777" w:rsidR="003A0129" w:rsidRDefault="00037A5A">
      <w:pPr>
        <w:pStyle w:val="BodyText"/>
      </w:pPr>
      <w:r>
        <w:t xml:space="preserve">The consideration of fishing restrictions for species within the very high risk, and perhaps the high risk categories is fully justified based on theoretical and empirical evidence </w:t>
      </w:r>
      <w:r>
        <w:lastRenderedPageBreak/>
        <w:t>collected in other tropical coral reef fisheries (Graham et al. 2011). Rest</w:t>
      </w:r>
      <w:r>
        <w:t>rictions on a second group of species—those at moderate risk—is however not fully justified under current evidence. Nevertheless, the status of these 8 warrant frequent reassessment based on both fisheries dependent and independent monitoring.</w:t>
      </w:r>
    </w:p>
    <w:p w14:paraId="52925A3B" w14:textId="77777777" w:rsidR="003A0129" w:rsidRDefault="00037A5A">
      <w:pPr>
        <w:pStyle w:val="BodyText"/>
      </w:pPr>
      <w:r>
        <w:t>An alternati</w:t>
      </w:r>
      <w:r>
        <w:t>ve quantification of risk (Qr), free of arbitrary category thresholds is also presented. For each species, this metric corresponds to the mean of the percent ranks for vulnerability and resilience. Values close to 1 represent a high relative risk while val</w:t>
      </w:r>
      <w:r>
        <w:t>ues close to 0 represent a low relative risk.</w:t>
      </w:r>
    </w:p>
    <w:tbl>
      <w:tblPr>
        <w:tblW w:w="0" w:type="pct"/>
        <w:tblLook w:val="07E0" w:firstRow="1" w:lastRow="1" w:firstColumn="1" w:lastColumn="1" w:noHBand="1" w:noVBand="1"/>
      </w:tblPr>
      <w:tblGrid>
        <w:gridCol w:w="515"/>
        <w:gridCol w:w="1108"/>
        <w:gridCol w:w="2159"/>
        <w:gridCol w:w="2349"/>
        <w:gridCol w:w="825"/>
        <w:gridCol w:w="604"/>
        <w:gridCol w:w="571"/>
        <w:gridCol w:w="571"/>
        <w:gridCol w:w="571"/>
      </w:tblGrid>
      <w:tr w:rsidR="003A0129" w:rsidRPr="00316367" w14:paraId="6CD9DC6D" w14:textId="77777777">
        <w:tc>
          <w:tcPr>
            <w:tcW w:w="0" w:type="auto"/>
            <w:tcBorders>
              <w:bottom w:val="single" w:sz="0" w:space="0" w:color="auto"/>
            </w:tcBorders>
            <w:vAlign w:val="bottom"/>
          </w:tcPr>
          <w:p w14:paraId="539C7554" w14:textId="77777777" w:rsidR="003A0129" w:rsidRPr="00316367" w:rsidRDefault="00037A5A">
            <w:pPr>
              <w:pStyle w:val="Compact"/>
              <w:jc w:val="right"/>
              <w:rPr>
                <w:sz w:val="16"/>
                <w:szCs w:val="16"/>
              </w:rPr>
            </w:pPr>
            <w:r w:rsidRPr="00316367">
              <w:rPr>
                <w:sz w:val="16"/>
                <w:szCs w:val="16"/>
              </w:rPr>
              <w:t>Qr</w:t>
            </w:r>
          </w:p>
        </w:tc>
        <w:tc>
          <w:tcPr>
            <w:tcW w:w="0" w:type="auto"/>
            <w:tcBorders>
              <w:bottom w:val="single" w:sz="0" w:space="0" w:color="auto"/>
            </w:tcBorders>
            <w:vAlign w:val="bottom"/>
          </w:tcPr>
          <w:p w14:paraId="344E06EF" w14:textId="77777777" w:rsidR="003A0129" w:rsidRPr="00316367" w:rsidRDefault="00037A5A">
            <w:pPr>
              <w:pStyle w:val="Compact"/>
              <w:rPr>
                <w:sz w:val="16"/>
                <w:szCs w:val="16"/>
              </w:rPr>
            </w:pPr>
            <w:r w:rsidRPr="00316367">
              <w:rPr>
                <w:sz w:val="16"/>
                <w:szCs w:val="16"/>
              </w:rPr>
              <w:t>Risk</w:t>
            </w:r>
          </w:p>
        </w:tc>
        <w:tc>
          <w:tcPr>
            <w:tcW w:w="0" w:type="auto"/>
            <w:tcBorders>
              <w:bottom w:val="single" w:sz="0" w:space="0" w:color="auto"/>
            </w:tcBorders>
            <w:vAlign w:val="bottom"/>
          </w:tcPr>
          <w:p w14:paraId="306CDC7C" w14:textId="77777777" w:rsidR="003A0129" w:rsidRPr="00316367" w:rsidRDefault="00037A5A">
            <w:pPr>
              <w:pStyle w:val="Compact"/>
              <w:rPr>
                <w:sz w:val="16"/>
                <w:szCs w:val="16"/>
              </w:rPr>
            </w:pPr>
            <w:r w:rsidRPr="00316367">
              <w:rPr>
                <w:sz w:val="16"/>
                <w:szCs w:val="16"/>
              </w:rPr>
              <w:t>Common_Name</w:t>
            </w:r>
          </w:p>
        </w:tc>
        <w:tc>
          <w:tcPr>
            <w:tcW w:w="0" w:type="auto"/>
            <w:tcBorders>
              <w:bottom w:val="single" w:sz="0" w:space="0" w:color="auto"/>
            </w:tcBorders>
            <w:vAlign w:val="bottom"/>
          </w:tcPr>
          <w:p w14:paraId="5B535CD5" w14:textId="77777777" w:rsidR="003A0129" w:rsidRPr="00316367" w:rsidRDefault="00037A5A">
            <w:pPr>
              <w:pStyle w:val="Compact"/>
              <w:rPr>
                <w:sz w:val="16"/>
                <w:szCs w:val="16"/>
              </w:rPr>
            </w:pPr>
            <w:r w:rsidRPr="00316367">
              <w:rPr>
                <w:sz w:val="16"/>
                <w:szCs w:val="16"/>
              </w:rPr>
              <w:t>Scientific_Name</w:t>
            </w:r>
          </w:p>
        </w:tc>
        <w:tc>
          <w:tcPr>
            <w:tcW w:w="0" w:type="auto"/>
            <w:tcBorders>
              <w:bottom w:val="single" w:sz="0" w:space="0" w:color="auto"/>
            </w:tcBorders>
            <w:vAlign w:val="bottom"/>
          </w:tcPr>
          <w:p w14:paraId="281D44C7" w14:textId="77777777" w:rsidR="003A0129" w:rsidRPr="00316367" w:rsidRDefault="00037A5A">
            <w:pPr>
              <w:pStyle w:val="Compact"/>
              <w:rPr>
                <w:sz w:val="16"/>
                <w:szCs w:val="16"/>
              </w:rPr>
            </w:pPr>
            <w:r w:rsidRPr="00316367">
              <w:rPr>
                <w:sz w:val="16"/>
                <w:szCs w:val="16"/>
              </w:rPr>
              <w:t>Resl</w:t>
            </w:r>
          </w:p>
        </w:tc>
        <w:tc>
          <w:tcPr>
            <w:tcW w:w="0" w:type="auto"/>
            <w:tcBorders>
              <w:bottom w:val="single" w:sz="0" w:space="0" w:color="auto"/>
            </w:tcBorders>
            <w:vAlign w:val="bottom"/>
          </w:tcPr>
          <w:p w14:paraId="05E44144" w14:textId="77777777" w:rsidR="003A0129" w:rsidRPr="00316367" w:rsidRDefault="00037A5A">
            <w:pPr>
              <w:pStyle w:val="Compact"/>
              <w:jc w:val="right"/>
              <w:rPr>
                <w:sz w:val="16"/>
                <w:szCs w:val="16"/>
              </w:rPr>
            </w:pPr>
            <w:r w:rsidRPr="00316367">
              <w:rPr>
                <w:sz w:val="16"/>
                <w:szCs w:val="16"/>
              </w:rPr>
              <w:t>Vuln</w:t>
            </w:r>
          </w:p>
        </w:tc>
        <w:tc>
          <w:tcPr>
            <w:tcW w:w="0" w:type="auto"/>
            <w:tcBorders>
              <w:bottom w:val="single" w:sz="0" w:space="0" w:color="auto"/>
            </w:tcBorders>
            <w:vAlign w:val="bottom"/>
          </w:tcPr>
          <w:p w14:paraId="20A87F4F" w14:textId="77777777" w:rsidR="003A0129" w:rsidRPr="00316367" w:rsidRDefault="00037A5A">
            <w:pPr>
              <w:pStyle w:val="Compact"/>
              <w:rPr>
                <w:sz w:val="16"/>
                <w:szCs w:val="16"/>
              </w:rPr>
            </w:pPr>
            <w:r w:rsidRPr="00316367">
              <w:rPr>
                <w:sz w:val="16"/>
                <w:szCs w:val="16"/>
              </w:rPr>
              <w:t>IUCN</w:t>
            </w:r>
          </w:p>
        </w:tc>
        <w:tc>
          <w:tcPr>
            <w:tcW w:w="0" w:type="auto"/>
            <w:tcBorders>
              <w:bottom w:val="single" w:sz="0" w:space="0" w:color="auto"/>
            </w:tcBorders>
            <w:vAlign w:val="bottom"/>
          </w:tcPr>
          <w:p w14:paraId="7B28B69D" w14:textId="77777777" w:rsidR="003A0129" w:rsidRPr="00316367" w:rsidRDefault="00037A5A">
            <w:pPr>
              <w:pStyle w:val="Compact"/>
              <w:jc w:val="right"/>
              <w:rPr>
                <w:sz w:val="16"/>
                <w:szCs w:val="16"/>
              </w:rPr>
            </w:pPr>
            <w:r w:rsidRPr="00316367">
              <w:rPr>
                <w:sz w:val="16"/>
                <w:szCs w:val="16"/>
              </w:rPr>
              <w:t>N</w:t>
            </w:r>
          </w:p>
        </w:tc>
        <w:tc>
          <w:tcPr>
            <w:tcW w:w="0" w:type="auto"/>
            <w:tcBorders>
              <w:bottom w:val="single" w:sz="0" w:space="0" w:color="auto"/>
            </w:tcBorders>
            <w:vAlign w:val="bottom"/>
          </w:tcPr>
          <w:p w14:paraId="63F298B9" w14:textId="77777777" w:rsidR="003A0129" w:rsidRPr="00316367" w:rsidRDefault="00037A5A">
            <w:pPr>
              <w:pStyle w:val="Compact"/>
              <w:jc w:val="right"/>
              <w:rPr>
                <w:sz w:val="16"/>
                <w:szCs w:val="16"/>
              </w:rPr>
            </w:pPr>
            <w:r w:rsidRPr="00316367">
              <w:rPr>
                <w:sz w:val="16"/>
                <w:szCs w:val="16"/>
              </w:rPr>
              <w:t>Kg</w:t>
            </w:r>
          </w:p>
        </w:tc>
      </w:tr>
      <w:tr w:rsidR="003A0129" w:rsidRPr="00316367" w14:paraId="632618B3" w14:textId="77777777">
        <w:tc>
          <w:tcPr>
            <w:tcW w:w="0" w:type="auto"/>
          </w:tcPr>
          <w:p w14:paraId="7CEA3F06" w14:textId="77777777" w:rsidR="003A0129" w:rsidRPr="00316367" w:rsidRDefault="00037A5A">
            <w:pPr>
              <w:pStyle w:val="Compact"/>
              <w:jc w:val="right"/>
              <w:rPr>
                <w:sz w:val="16"/>
                <w:szCs w:val="16"/>
              </w:rPr>
            </w:pPr>
            <w:r w:rsidRPr="00316367">
              <w:rPr>
                <w:sz w:val="16"/>
                <w:szCs w:val="16"/>
              </w:rPr>
              <w:t>0.97</w:t>
            </w:r>
          </w:p>
        </w:tc>
        <w:tc>
          <w:tcPr>
            <w:tcW w:w="0" w:type="auto"/>
          </w:tcPr>
          <w:p w14:paraId="4180CC14" w14:textId="77777777" w:rsidR="003A0129" w:rsidRPr="00316367" w:rsidRDefault="00037A5A">
            <w:pPr>
              <w:pStyle w:val="Compact"/>
              <w:rPr>
                <w:sz w:val="16"/>
                <w:szCs w:val="16"/>
              </w:rPr>
            </w:pPr>
            <w:r w:rsidRPr="00316367">
              <w:rPr>
                <w:sz w:val="16"/>
                <w:szCs w:val="16"/>
              </w:rPr>
              <w:t>4 - Very high</w:t>
            </w:r>
          </w:p>
        </w:tc>
        <w:tc>
          <w:tcPr>
            <w:tcW w:w="0" w:type="auto"/>
          </w:tcPr>
          <w:p w14:paraId="052201B2" w14:textId="77777777" w:rsidR="003A0129" w:rsidRPr="00316367" w:rsidRDefault="00037A5A">
            <w:pPr>
              <w:pStyle w:val="Compact"/>
              <w:rPr>
                <w:sz w:val="16"/>
                <w:szCs w:val="16"/>
              </w:rPr>
            </w:pPr>
            <w:r w:rsidRPr="00316367">
              <w:rPr>
                <w:sz w:val="16"/>
                <w:szCs w:val="16"/>
              </w:rPr>
              <w:t>Giant grouper</w:t>
            </w:r>
          </w:p>
        </w:tc>
        <w:tc>
          <w:tcPr>
            <w:tcW w:w="0" w:type="auto"/>
          </w:tcPr>
          <w:p w14:paraId="04A7C8C2" w14:textId="77777777" w:rsidR="003A0129" w:rsidRPr="00316367" w:rsidRDefault="00037A5A">
            <w:pPr>
              <w:pStyle w:val="Compact"/>
              <w:rPr>
                <w:sz w:val="16"/>
                <w:szCs w:val="16"/>
              </w:rPr>
            </w:pPr>
            <w:r w:rsidRPr="00316367">
              <w:rPr>
                <w:sz w:val="16"/>
                <w:szCs w:val="16"/>
              </w:rPr>
              <w:t>Epinephelus lanceolatus</w:t>
            </w:r>
          </w:p>
        </w:tc>
        <w:tc>
          <w:tcPr>
            <w:tcW w:w="0" w:type="auto"/>
          </w:tcPr>
          <w:p w14:paraId="33CD6BB5" w14:textId="77777777" w:rsidR="003A0129" w:rsidRPr="00316367" w:rsidRDefault="00037A5A">
            <w:pPr>
              <w:pStyle w:val="Compact"/>
              <w:rPr>
                <w:sz w:val="16"/>
                <w:szCs w:val="16"/>
              </w:rPr>
            </w:pPr>
            <w:r w:rsidRPr="00316367">
              <w:rPr>
                <w:sz w:val="16"/>
                <w:szCs w:val="16"/>
              </w:rPr>
              <w:t>Very low</w:t>
            </w:r>
          </w:p>
        </w:tc>
        <w:tc>
          <w:tcPr>
            <w:tcW w:w="0" w:type="auto"/>
          </w:tcPr>
          <w:p w14:paraId="6AA9BF31" w14:textId="77777777" w:rsidR="003A0129" w:rsidRPr="00316367" w:rsidRDefault="00037A5A">
            <w:pPr>
              <w:pStyle w:val="Compact"/>
              <w:jc w:val="right"/>
              <w:rPr>
                <w:sz w:val="16"/>
                <w:szCs w:val="16"/>
              </w:rPr>
            </w:pPr>
            <w:r w:rsidRPr="00316367">
              <w:rPr>
                <w:sz w:val="16"/>
                <w:szCs w:val="16"/>
              </w:rPr>
              <w:t>85.41</w:t>
            </w:r>
          </w:p>
        </w:tc>
        <w:tc>
          <w:tcPr>
            <w:tcW w:w="0" w:type="auto"/>
          </w:tcPr>
          <w:p w14:paraId="0D189CBC" w14:textId="77777777" w:rsidR="003A0129" w:rsidRPr="00316367" w:rsidRDefault="00037A5A">
            <w:pPr>
              <w:pStyle w:val="Compact"/>
              <w:rPr>
                <w:sz w:val="16"/>
                <w:szCs w:val="16"/>
              </w:rPr>
            </w:pPr>
            <w:r w:rsidRPr="00316367">
              <w:rPr>
                <w:sz w:val="16"/>
                <w:szCs w:val="16"/>
              </w:rPr>
              <w:t>VU</w:t>
            </w:r>
          </w:p>
        </w:tc>
        <w:tc>
          <w:tcPr>
            <w:tcW w:w="0" w:type="auto"/>
          </w:tcPr>
          <w:p w14:paraId="04419B49" w14:textId="77777777" w:rsidR="003A0129" w:rsidRPr="00316367" w:rsidRDefault="00037A5A">
            <w:pPr>
              <w:pStyle w:val="Compact"/>
              <w:jc w:val="right"/>
              <w:rPr>
                <w:sz w:val="16"/>
                <w:szCs w:val="16"/>
              </w:rPr>
            </w:pPr>
            <w:r w:rsidRPr="00316367">
              <w:rPr>
                <w:sz w:val="16"/>
                <w:szCs w:val="16"/>
              </w:rPr>
              <w:t>10</w:t>
            </w:r>
          </w:p>
        </w:tc>
        <w:tc>
          <w:tcPr>
            <w:tcW w:w="0" w:type="auto"/>
          </w:tcPr>
          <w:p w14:paraId="63EF01D4" w14:textId="77777777" w:rsidR="003A0129" w:rsidRPr="00316367" w:rsidRDefault="00037A5A">
            <w:pPr>
              <w:pStyle w:val="Compact"/>
              <w:jc w:val="right"/>
              <w:rPr>
                <w:sz w:val="16"/>
                <w:szCs w:val="16"/>
              </w:rPr>
            </w:pPr>
            <w:r w:rsidRPr="00316367">
              <w:rPr>
                <w:sz w:val="16"/>
                <w:szCs w:val="16"/>
              </w:rPr>
              <w:t>161</w:t>
            </w:r>
          </w:p>
        </w:tc>
      </w:tr>
      <w:tr w:rsidR="003A0129" w:rsidRPr="00316367" w14:paraId="20895407" w14:textId="77777777">
        <w:tc>
          <w:tcPr>
            <w:tcW w:w="0" w:type="auto"/>
          </w:tcPr>
          <w:p w14:paraId="478E8071" w14:textId="77777777" w:rsidR="003A0129" w:rsidRPr="00316367" w:rsidRDefault="00037A5A">
            <w:pPr>
              <w:pStyle w:val="Compact"/>
              <w:jc w:val="right"/>
              <w:rPr>
                <w:sz w:val="16"/>
                <w:szCs w:val="16"/>
              </w:rPr>
            </w:pPr>
            <w:r w:rsidRPr="00316367">
              <w:rPr>
                <w:sz w:val="16"/>
                <w:szCs w:val="16"/>
              </w:rPr>
              <w:t>0.96</w:t>
            </w:r>
          </w:p>
        </w:tc>
        <w:tc>
          <w:tcPr>
            <w:tcW w:w="0" w:type="auto"/>
          </w:tcPr>
          <w:p w14:paraId="40E23ABB" w14:textId="77777777" w:rsidR="003A0129" w:rsidRPr="00316367" w:rsidRDefault="00037A5A">
            <w:pPr>
              <w:pStyle w:val="Compact"/>
              <w:rPr>
                <w:sz w:val="16"/>
                <w:szCs w:val="16"/>
              </w:rPr>
            </w:pPr>
            <w:r w:rsidRPr="00316367">
              <w:rPr>
                <w:sz w:val="16"/>
                <w:szCs w:val="16"/>
              </w:rPr>
              <w:t>4 - Very high</w:t>
            </w:r>
          </w:p>
        </w:tc>
        <w:tc>
          <w:tcPr>
            <w:tcW w:w="0" w:type="auto"/>
          </w:tcPr>
          <w:p w14:paraId="41F3DCF1" w14:textId="77777777" w:rsidR="003A0129" w:rsidRPr="00316367" w:rsidRDefault="00037A5A">
            <w:pPr>
              <w:pStyle w:val="Compact"/>
              <w:rPr>
                <w:sz w:val="16"/>
                <w:szCs w:val="16"/>
              </w:rPr>
            </w:pPr>
            <w:r w:rsidRPr="00316367">
              <w:rPr>
                <w:sz w:val="16"/>
                <w:szCs w:val="16"/>
              </w:rPr>
              <w:t>Potato grouper</w:t>
            </w:r>
          </w:p>
        </w:tc>
        <w:tc>
          <w:tcPr>
            <w:tcW w:w="0" w:type="auto"/>
          </w:tcPr>
          <w:p w14:paraId="436FEE8E" w14:textId="77777777" w:rsidR="003A0129" w:rsidRPr="00316367" w:rsidRDefault="00037A5A">
            <w:pPr>
              <w:pStyle w:val="Compact"/>
              <w:rPr>
                <w:sz w:val="16"/>
                <w:szCs w:val="16"/>
              </w:rPr>
            </w:pPr>
            <w:r w:rsidRPr="00316367">
              <w:rPr>
                <w:sz w:val="16"/>
                <w:szCs w:val="16"/>
              </w:rPr>
              <w:t>Epinephelus tukula</w:t>
            </w:r>
          </w:p>
        </w:tc>
        <w:tc>
          <w:tcPr>
            <w:tcW w:w="0" w:type="auto"/>
          </w:tcPr>
          <w:p w14:paraId="381F91BB" w14:textId="77777777" w:rsidR="003A0129" w:rsidRPr="00316367" w:rsidRDefault="00037A5A">
            <w:pPr>
              <w:pStyle w:val="Compact"/>
              <w:rPr>
                <w:sz w:val="16"/>
                <w:szCs w:val="16"/>
              </w:rPr>
            </w:pPr>
            <w:r w:rsidRPr="00316367">
              <w:rPr>
                <w:sz w:val="16"/>
                <w:szCs w:val="16"/>
              </w:rPr>
              <w:t>Very low</w:t>
            </w:r>
          </w:p>
        </w:tc>
        <w:tc>
          <w:tcPr>
            <w:tcW w:w="0" w:type="auto"/>
          </w:tcPr>
          <w:p w14:paraId="2E268C1A" w14:textId="77777777" w:rsidR="003A0129" w:rsidRPr="00316367" w:rsidRDefault="00037A5A">
            <w:pPr>
              <w:pStyle w:val="Compact"/>
              <w:jc w:val="right"/>
              <w:rPr>
                <w:sz w:val="16"/>
                <w:szCs w:val="16"/>
              </w:rPr>
            </w:pPr>
            <w:r w:rsidRPr="00316367">
              <w:rPr>
                <w:sz w:val="16"/>
                <w:szCs w:val="16"/>
              </w:rPr>
              <w:t>83.26</w:t>
            </w:r>
          </w:p>
        </w:tc>
        <w:tc>
          <w:tcPr>
            <w:tcW w:w="0" w:type="auto"/>
          </w:tcPr>
          <w:p w14:paraId="17D97AC5" w14:textId="77777777" w:rsidR="003A0129" w:rsidRPr="00316367" w:rsidRDefault="00037A5A">
            <w:pPr>
              <w:pStyle w:val="Compact"/>
              <w:rPr>
                <w:sz w:val="16"/>
                <w:szCs w:val="16"/>
              </w:rPr>
            </w:pPr>
            <w:r w:rsidRPr="00316367">
              <w:rPr>
                <w:sz w:val="16"/>
                <w:szCs w:val="16"/>
              </w:rPr>
              <w:t>LC</w:t>
            </w:r>
          </w:p>
        </w:tc>
        <w:tc>
          <w:tcPr>
            <w:tcW w:w="0" w:type="auto"/>
          </w:tcPr>
          <w:p w14:paraId="0D478952" w14:textId="77777777" w:rsidR="003A0129" w:rsidRPr="00316367" w:rsidRDefault="00037A5A">
            <w:pPr>
              <w:pStyle w:val="Compact"/>
              <w:jc w:val="right"/>
              <w:rPr>
                <w:sz w:val="16"/>
                <w:szCs w:val="16"/>
              </w:rPr>
            </w:pPr>
            <w:r w:rsidRPr="00316367">
              <w:rPr>
                <w:sz w:val="16"/>
                <w:szCs w:val="16"/>
              </w:rPr>
              <w:t>93</w:t>
            </w:r>
          </w:p>
        </w:tc>
        <w:tc>
          <w:tcPr>
            <w:tcW w:w="0" w:type="auto"/>
          </w:tcPr>
          <w:p w14:paraId="0C6BD9A5" w14:textId="77777777" w:rsidR="003A0129" w:rsidRPr="00316367" w:rsidRDefault="00037A5A">
            <w:pPr>
              <w:pStyle w:val="Compact"/>
              <w:jc w:val="right"/>
              <w:rPr>
                <w:sz w:val="16"/>
                <w:szCs w:val="16"/>
              </w:rPr>
            </w:pPr>
            <w:r w:rsidRPr="00316367">
              <w:rPr>
                <w:sz w:val="16"/>
                <w:szCs w:val="16"/>
              </w:rPr>
              <w:t>1589</w:t>
            </w:r>
          </w:p>
        </w:tc>
      </w:tr>
      <w:tr w:rsidR="003A0129" w:rsidRPr="00316367" w14:paraId="787253FA" w14:textId="77777777">
        <w:tc>
          <w:tcPr>
            <w:tcW w:w="0" w:type="auto"/>
          </w:tcPr>
          <w:p w14:paraId="4F695627" w14:textId="77777777" w:rsidR="003A0129" w:rsidRPr="00316367" w:rsidRDefault="00037A5A">
            <w:pPr>
              <w:pStyle w:val="Compact"/>
              <w:jc w:val="right"/>
              <w:rPr>
                <w:sz w:val="16"/>
                <w:szCs w:val="16"/>
              </w:rPr>
            </w:pPr>
            <w:r w:rsidRPr="00316367">
              <w:rPr>
                <w:sz w:val="16"/>
                <w:szCs w:val="16"/>
              </w:rPr>
              <w:t>0.91</w:t>
            </w:r>
          </w:p>
        </w:tc>
        <w:tc>
          <w:tcPr>
            <w:tcW w:w="0" w:type="auto"/>
          </w:tcPr>
          <w:p w14:paraId="171AE632" w14:textId="77777777" w:rsidR="003A0129" w:rsidRPr="00316367" w:rsidRDefault="00037A5A">
            <w:pPr>
              <w:pStyle w:val="Compact"/>
              <w:rPr>
                <w:sz w:val="16"/>
                <w:szCs w:val="16"/>
              </w:rPr>
            </w:pPr>
            <w:r w:rsidRPr="00316367">
              <w:rPr>
                <w:sz w:val="16"/>
                <w:szCs w:val="16"/>
              </w:rPr>
              <w:t>3 - High</w:t>
            </w:r>
          </w:p>
        </w:tc>
        <w:tc>
          <w:tcPr>
            <w:tcW w:w="0" w:type="auto"/>
          </w:tcPr>
          <w:p w14:paraId="7DFDBF56" w14:textId="77777777" w:rsidR="003A0129" w:rsidRPr="00316367" w:rsidRDefault="00037A5A">
            <w:pPr>
              <w:pStyle w:val="Compact"/>
              <w:rPr>
                <w:sz w:val="16"/>
                <w:szCs w:val="16"/>
              </w:rPr>
            </w:pPr>
            <w:r w:rsidRPr="00316367">
              <w:rPr>
                <w:sz w:val="16"/>
                <w:szCs w:val="16"/>
              </w:rPr>
              <w:t>Blacksaddled coralgrouper</w:t>
            </w:r>
          </w:p>
        </w:tc>
        <w:tc>
          <w:tcPr>
            <w:tcW w:w="0" w:type="auto"/>
          </w:tcPr>
          <w:p w14:paraId="0AA248C5" w14:textId="77777777" w:rsidR="003A0129" w:rsidRPr="00316367" w:rsidRDefault="00037A5A">
            <w:pPr>
              <w:pStyle w:val="Compact"/>
              <w:rPr>
                <w:sz w:val="16"/>
                <w:szCs w:val="16"/>
              </w:rPr>
            </w:pPr>
            <w:r w:rsidRPr="00316367">
              <w:rPr>
                <w:sz w:val="16"/>
                <w:szCs w:val="16"/>
              </w:rPr>
              <w:t>Plectropomus laevis</w:t>
            </w:r>
          </w:p>
        </w:tc>
        <w:tc>
          <w:tcPr>
            <w:tcW w:w="0" w:type="auto"/>
          </w:tcPr>
          <w:p w14:paraId="0ECE713B" w14:textId="77777777" w:rsidR="003A0129" w:rsidRPr="00316367" w:rsidRDefault="00037A5A">
            <w:pPr>
              <w:pStyle w:val="Compact"/>
              <w:rPr>
                <w:sz w:val="16"/>
                <w:szCs w:val="16"/>
              </w:rPr>
            </w:pPr>
            <w:r w:rsidRPr="00316367">
              <w:rPr>
                <w:sz w:val="16"/>
                <w:szCs w:val="16"/>
              </w:rPr>
              <w:t>Very low</w:t>
            </w:r>
          </w:p>
        </w:tc>
        <w:tc>
          <w:tcPr>
            <w:tcW w:w="0" w:type="auto"/>
          </w:tcPr>
          <w:p w14:paraId="20DA98BC" w14:textId="77777777" w:rsidR="003A0129" w:rsidRPr="00316367" w:rsidRDefault="00037A5A">
            <w:pPr>
              <w:pStyle w:val="Compact"/>
              <w:jc w:val="right"/>
              <w:rPr>
                <w:sz w:val="16"/>
                <w:szCs w:val="16"/>
              </w:rPr>
            </w:pPr>
            <w:r w:rsidRPr="00316367">
              <w:rPr>
                <w:sz w:val="16"/>
                <w:szCs w:val="16"/>
              </w:rPr>
              <w:t>70.22</w:t>
            </w:r>
          </w:p>
        </w:tc>
        <w:tc>
          <w:tcPr>
            <w:tcW w:w="0" w:type="auto"/>
          </w:tcPr>
          <w:p w14:paraId="7D2235E4" w14:textId="77777777" w:rsidR="003A0129" w:rsidRPr="00316367" w:rsidRDefault="00037A5A">
            <w:pPr>
              <w:pStyle w:val="Compact"/>
              <w:rPr>
                <w:sz w:val="16"/>
                <w:szCs w:val="16"/>
              </w:rPr>
            </w:pPr>
            <w:r w:rsidRPr="00316367">
              <w:rPr>
                <w:sz w:val="16"/>
                <w:szCs w:val="16"/>
              </w:rPr>
              <w:t>VU</w:t>
            </w:r>
          </w:p>
        </w:tc>
        <w:tc>
          <w:tcPr>
            <w:tcW w:w="0" w:type="auto"/>
          </w:tcPr>
          <w:p w14:paraId="247A649D" w14:textId="77777777" w:rsidR="003A0129" w:rsidRPr="00316367" w:rsidRDefault="00037A5A">
            <w:pPr>
              <w:pStyle w:val="Compact"/>
              <w:jc w:val="right"/>
              <w:rPr>
                <w:sz w:val="16"/>
                <w:szCs w:val="16"/>
              </w:rPr>
            </w:pPr>
            <w:r w:rsidRPr="00316367">
              <w:rPr>
                <w:sz w:val="16"/>
                <w:szCs w:val="16"/>
              </w:rPr>
              <w:t>20</w:t>
            </w:r>
          </w:p>
        </w:tc>
        <w:tc>
          <w:tcPr>
            <w:tcW w:w="0" w:type="auto"/>
          </w:tcPr>
          <w:p w14:paraId="0672AD63" w14:textId="77777777" w:rsidR="003A0129" w:rsidRPr="00316367" w:rsidRDefault="00037A5A">
            <w:pPr>
              <w:pStyle w:val="Compact"/>
              <w:jc w:val="right"/>
              <w:rPr>
                <w:sz w:val="16"/>
                <w:szCs w:val="16"/>
              </w:rPr>
            </w:pPr>
            <w:r w:rsidRPr="00316367">
              <w:rPr>
                <w:sz w:val="16"/>
                <w:szCs w:val="16"/>
              </w:rPr>
              <w:t>126</w:t>
            </w:r>
          </w:p>
        </w:tc>
      </w:tr>
      <w:tr w:rsidR="003A0129" w:rsidRPr="00316367" w14:paraId="6423FCB4" w14:textId="77777777">
        <w:tc>
          <w:tcPr>
            <w:tcW w:w="0" w:type="auto"/>
          </w:tcPr>
          <w:p w14:paraId="550C93AE" w14:textId="77777777" w:rsidR="003A0129" w:rsidRPr="00316367" w:rsidRDefault="00037A5A">
            <w:pPr>
              <w:pStyle w:val="Compact"/>
              <w:jc w:val="right"/>
              <w:rPr>
                <w:sz w:val="16"/>
                <w:szCs w:val="16"/>
              </w:rPr>
            </w:pPr>
            <w:r w:rsidRPr="00316367">
              <w:rPr>
                <w:sz w:val="16"/>
                <w:szCs w:val="16"/>
              </w:rPr>
              <w:t>0.90</w:t>
            </w:r>
          </w:p>
        </w:tc>
        <w:tc>
          <w:tcPr>
            <w:tcW w:w="0" w:type="auto"/>
          </w:tcPr>
          <w:p w14:paraId="5E8A6FC6" w14:textId="77777777" w:rsidR="003A0129" w:rsidRPr="00316367" w:rsidRDefault="00037A5A">
            <w:pPr>
              <w:pStyle w:val="Compact"/>
              <w:rPr>
                <w:sz w:val="16"/>
                <w:szCs w:val="16"/>
              </w:rPr>
            </w:pPr>
            <w:r w:rsidRPr="00316367">
              <w:rPr>
                <w:sz w:val="16"/>
                <w:szCs w:val="16"/>
              </w:rPr>
              <w:t>3 - High</w:t>
            </w:r>
          </w:p>
        </w:tc>
        <w:tc>
          <w:tcPr>
            <w:tcW w:w="0" w:type="auto"/>
          </w:tcPr>
          <w:p w14:paraId="7FEED88A" w14:textId="77777777" w:rsidR="003A0129" w:rsidRPr="00316367" w:rsidRDefault="00037A5A">
            <w:pPr>
              <w:pStyle w:val="Compact"/>
              <w:rPr>
                <w:sz w:val="16"/>
                <w:szCs w:val="16"/>
              </w:rPr>
            </w:pPr>
            <w:r w:rsidRPr="00316367">
              <w:rPr>
                <w:sz w:val="16"/>
                <w:szCs w:val="16"/>
              </w:rPr>
              <w:t>Roving coralgrouper</w:t>
            </w:r>
          </w:p>
        </w:tc>
        <w:tc>
          <w:tcPr>
            <w:tcW w:w="0" w:type="auto"/>
          </w:tcPr>
          <w:p w14:paraId="08F62FA1" w14:textId="77777777" w:rsidR="003A0129" w:rsidRPr="00316367" w:rsidRDefault="00037A5A">
            <w:pPr>
              <w:pStyle w:val="Compact"/>
              <w:rPr>
                <w:sz w:val="16"/>
                <w:szCs w:val="16"/>
              </w:rPr>
            </w:pPr>
            <w:r w:rsidRPr="00316367">
              <w:rPr>
                <w:sz w:val="16"/>
                <w:szCs w:val="16"/>
              </w:rPr>
              <w:t>Plectropomus pessuliferus</w:t>
            </w:r>
          </w:p>
        </w:tc>
        <w:tc>
          <w:tcPr>
            <w:tcW w:w="0" w:type="auto"/>
          </w:tcPr>
          <w:p w14:paraId="678DF2F3" w14:textId="77777777" w:rsidR="003A0129" w:rsidRPr="00316367" w:rsidRDefault="00037A5A">
            <w:pPr>
              <w:pStyle w:val="Compact"/>
              <w:rPr>
                <w:sz w:val="16"/>
                <w:szCs w:val="16"/>
              </w:rPr>
            </w:pPr>
            <w:r w:rsidRPr="00316367">
              <w:rPr>
                <w:sz w:val="16"/>
                <w:szCs w:val="16"/>
              </w:rPr>
              <w:t>Very low</w:t>
            </w:r>
          </w:p>
        </w:tc>
        <w:tc>
          <w:tcPr>
            <w:tcW w:w="0" w:type="auto"/>
          </w:tcPr>
          <w:p w14:paraId="4BAE4EB6" w14:textId="77777777" w:rsidR="003A0129" w:rsidRPr="00316367" w:rsidRDefault="00037A5A">
            <w:pPr>
              <w:pStyle w:val="Compact"/>
              <w:jc w:val="right"/>
              <w:rPr>
                <w:sz w:val="16"/>
                <w:szCs w:val="16"/>
              </w:rPr>
            </w:pPr>
            <w:r w:rsidRPr="00316367">
              <w:rPr>
                <w:sz w:val="16"/>
                <w:szCs w:val="16"/>
              </w:rPr>
              <w:t>69.14</w:t>
            </w:r>
          </w:p>
        </w:tc>
        <w:tc>
          <w:tcPr>
            <w:tcW w:w="0" w:type="auto"/>
          </w:tcPr>
          <w:p w14:paraId="790E6E4F" w14:textId="77777777" w:rsidR="003A0129" w:rsidRPr="00316367" w:rsidRDefault="00037A5A">
            <w:pPr>
              <w:pStyle w:val="Compact"/>
              <w:rPr>
                <w:sz w:val="16"/>
                <w:szCs w:val="16"/>
              </w:rPr>
            </w:pPr>
            <w:r w:rsidRPr="00316367">
              <w:rPr>
                <w:sz w:val="16"/>
                <w:szCs w:val="16"/>
              </w:rPr>
              <w:t>NT</w:t>
            </w:r>
          </w:p>
        </w:tc>
        <w:tc>
          <w:tcPr>
            <w:tcW w:w="0" w:type="auto"/>
          </w:tcPr>
          <w:p w14:paraId="39AAD6DE" w14:textId="77777777" w:rsidR="003A0129" w:rsidRPr="00316367" w:rsidRDefault="00037A5A">
            <w:pPr>
              <w:pStyle w:val="Compact"/>
              <w:jc w:val="right"/>
              <w:rPr>
                <w:sz w:val="16"/>
                <w:szCs w:val="16"/>
              </w:rPr>
            </w:pPr>
            <w:r w:rsidRPr="00316367">
              <w:rPr>
                <w:sz w:val="16"/>
                <w:szCs w:val="16"/>
              </w:rPr>
              <w:t>20</w:t>
            </w:r>
          </w:p>
        </w:tc>
        <w:tc>
          <w:tcPr>
            <w:tcW w:w="0" w:type="auto"/>
          </w:tcPr>
          <w:p w14:paraId="6A01DA63" w14:textId="77777777" w:rsidR="003A0129" w:rsidRPr="00316367" w:rsidRDefault="00037A5A">
            <w:pPr>
              <w:pStyle w:val="Compact"/>
              <w:jc w:val="right"/>
              <w:rPr>
                <w:sz w:val="16"/>
                <w:szCs w:val="16"/>
              </w:rPr>
            </w:pPr>
            <w:r w:rsidRPr="00316367">
              <w:rPr>
                <w:sz w:val="16"/>
                <w:szCs w:val="16"/>
              </w:rPr>
              <w:t>177</w:t>
            </w:r>
          </w:p>
        </w:tc>
      </w:tr>
      <w:tr w:rsidR="003A0129" w:rsidRPr="00316367" w14:paraId="4C034388" w14:textId="77777777">
        <w:tc>
          <w:tcPr>
            <w:tcW w:w="0" w:type="auto"/>
          </w:tcPr>
          <w:p w14:paraId="53A25F14" w14:textId="77777777" w:rsidR="003A0129" w:rsidRPr="00316367" w:rsidRDefault="00037A5A">
            <w:pPr>
              <w:pStyle w:val="Compact"/>
              <w:jc w:val="right"/>
              <w:rPr>
                <w:sz w:val="16"/>
                <w:szCs w:val="16"/>
              </w:rPr>
            </w:pPr>
            <w:r w:rsidRPr="00316367">
              <w:rPr>
                <w:sz w:val="16"/>
                <w:szCs w:val="16"/>
              </w:rPr>
              <w:t>0.89</w:t>
            </w:r>
          </w:p>
        </w:tc>
        <w:tc>
          <w:tcPr>
            <w:tcW w:w="0" w:type="auto"/>
          </w:tcPr>
          <w:p w14:paraId="17266C5E" w14:textId="77777777" w:rsidR="003A0129" w:rsidRPr="00316367" w:rsidRDefault="00037A5A">
            <w:pPr>
              <w:pStyle w:val="Compact"/>
              <w:rPr>
                <w:sz w:val="16"/>
                <w:szCs w:val="16"/>
              </w:rPr>
            </w:pPr>
            <w:r w:rsidRPr="00316367">
              <w:rPr>
                <w:sz w:val="16"/>
                <w:szCs w:val="16"/>
              </w:rPr>
              <w:t>3 - High</w:t>
            </w:r>
          </w:p>
        </w:tc>
        <w:tc>
          <w:tcPr>
            <w:tcW w:w="0" w:type="auto"/>
          </w:tcPr>
          <w:p w14:paraId="38180D6B" w14:textId="77777777" w:rsidR="003A0129" w:rsidRPr="00316367" w:rsidRDefault="00037A5A">
            <w:pPr>
              <w:pStyle w:val="Compact"/>
              <w:rPr>
                <w:sz w:val="16"/>
                <w:szCs w:val="16"/>
              </w:rPr>
            </w:pPr>
            <w:r w:rsidRPr="00316367">
              <w:rPr>
                <w:sz w:val="16"/>
                <w:szCs w:val="16"/>
              </w:rPr>
              <w:t>Camouflage grouper</w:t>
            </w:r>
          </w:p>
        </w:tc>
        <w:tc>
          <w:tcPr>
            <w:tcW w:w="0" w:type="auto"/>
          </w:tcPr>
          <w:p w14:paraId="0DC78F5A" w14:textId="77777777" w:rsidR="003A0129" w:rsidRPr="00316367" w:rsidRDefault="00037A5A">
            <w:pPr>
              <w:pStyle w:val="Compact"/>
              <w:rPr>
                <w:sz w:val="16"/>
                <w:szCs w:val="16"/>
              </w:rPr>
            </w:pPr>
            <w:r w:rsidRPr="00316367">
              <w:rPr>
                <w:sz w:val="16"/>
                <w:szCs w:val="16"/>
              </w:rPr>
              <w:t>Epinephelus polyphekadion</w:t>
            </w:r>
          </w:p>
        </w:tc>
        <w:tc>
          <w:tcPr>
            <w:tcW w:w="0" w:type="auto"/>
          </w:tcPr>
          <w:p w14:paraId="3BD31C21" w14:textId="77777777" w:rsidR="003A0129" w:rsidRPr="00316367" w:rsidRDefault="00037A5A">
            <w:pPr>
              <w:pStyle w:val="Compact"/>
              <w:rPr>
                <w:sz w:val="16"/>
                <w:szCs w:val="16"/>
              </w:rPr>
            </w:pPr>
            <w:r w:rsidRPr="00316367">
              <w:rPr>
                <w:sz w:val="16"/>
                <w:szCs w:val="16"/>
              </w:rPr>
              <w:t>Very low</w:t>
            </w:r>
          </w:p>
        </w:tc>
        <w:tc>
          <w:tcPr>
            <w:tcW w:w="0" w:type="auto"/>
          </w:tcPr>
          <w:p w14:paraId="2CEAECD0" w14:textId="77777777" w:rsidR="003A0129" w:rsidRPr="00316367" w:rsidRDefault="00037A5A">
            <w:pPr>
              <w:pStyle w:val="Compact"/>
              <w:jc w:val="right"/>
              <w:rPr>
                <w:sz w:val="16"/>
                <w:szCs w:val="16"/>
              </w:rPr>
            </w:pPr>
            <w:r w:rsidRPr="00316367">
              <w:rPr>
                <w:sz w:val="16"/>
                <w:szCs w:val="16"/>
              </w:rPr>
              <w:t>64.21</w:t>
            </w:r>
          </w:p>
        </w:tc>
        <w:tc>
          <w:tcPr>
            <w:tcW w:w="0" w:type="auto"/>
          </w:tcPr>
          <w:p w14:paraId="4B8BC4B3" w14:textId="77777777" w:rsidR="003A0129" w:rsidRPr="00316367" w:rsidRDefault="00037A5A">
            <w:pPr>
              <w:pStyle w:val="Compact"/>
              <w:rPr>
                <w:sz w:val="16"/>
                <w:szCs w:val="16"/>
              </w:rPr>
            </w:pPr>
            <w:r w:rsidRPr="00316367">
              <w:rPr>
                <w:sz w:val="16"/>
                <w:szCs w:val="16"/>
              </w:rPr>
              <w:t>NT</w:t>
            </w:r>
          </w:p>
        </w:tc>
        <w:tc>
          <w:tcPr>
            <w:tcW w:w="0" w:type="auto"/>
          </w:tcPr>
          <w:p w14:paraId="4C05D866" w14:textId="77777777" w:rsidR="003A0129" w:rsidRPr="00316367" w:rsidRDefault="00037A5A">
            <w:pPr>
              <w:pStyle w:val="Compact"/>
              <w:jc w:val="right"/>
              <w:rPr>
                <w:sz w:val="16"/>
                <w:szCs w:val="16"/>
              </w:rPr>
            </w:pPr>
            <w:r w:rsidRPr="00316367">
              <w:rPr>
                <w:sz w:val="16"/>
                <w:szCs w:val="16"/>
              </w:rPr>
              <w:t>632</w:t>
            </w:r>
          </w:p>
        </w:tc>
        <w:tc>
          <w:tcPr>
            <w:tcW w:w="0" w:type="auto"/>
          </w:tcPr>
          <w:p w14:paraId="174BA4F0" w14:textId="77777777" w:rsidR="003A0129" w:rsidRPr="00316367" w:rsidRDefault="00037A5A">
            <w:pPr>
              <w:pStyle w:val="Compact"/>
              <w:jc w:val="right"/>
              <w:rPr>
                <w:sz w:val="16"/>
                <w:szCs w:val="16"/>
              </w:rPr>
            </w:pPr>
            <w:r w:rsidRPr="00316367">
              <w:rPr>
                <w:sz w:val="16"/>
                <w:szCs w:val="16"/>
              </w:rPr>
              <w:t>1600</w:t>
            </w:r>
          </w:p>
        </w:tc>
      </w:tr>
      <w:tr w:rsidR="003A0129" w:rsidRPr="00316367" w14:paraId="250E89E6" w14:textId="77777777">
        <w:tc>
          <w:tcPr>
            <w:tcW w:w="0" w:type="auto"/>
          </w:tcPr>
          <w:p w14:paraId="3442A906" w14:textId="77777777" w:rsidR="003A0129" w:rsidRPr="00316367" w:rsidRDefault="00037A5A">
            <w:pPr>
              <w:pStyle w:val="Compact"/>
              <w:jc w:val="right"/>
              <w:rPr>
                <w:sz w:val="16"/>
                <w:szCs w:val="16"/>
              </w:rPr>
            </w:pPr>
            <w:r w:rsidRPr="00316367">
              <w:rPr>
                <w:sz w:val="16"/>
                <w:szCs w:val="16"/>
              </w:rPr>
              <w:t>0.79</w:t>
            </w:r>
          </w:p>
        </w:tc>
        <w:tc>
          <w:tcPr>
            <w:tcW w:w="0" w:type="auto"/>
          </w:tcPr>
          <w:p w14:paraId="7C5B253D" w14:textId="77777777" w:rsidR="003A0129" w:rsidRPr="00316367" w:rsidRDefault="00037A5A">
            <w:pPr>
              <w:pStyle w:val="Compact"/>
              <w:rPr>
                <w:sz w:val="16"/>
                <w:szCs w:val="16"/>
              </w:rPr>
            </w:pPr>
            <w:r w:rsidRPr="00316367">
              <w:rPr>
                <w:sz w:val="16"/>
                <w:szCs w:val="16"/>
              </w:rPr>
              <w:t>2 - Moderate</w:t>
            </w:r>
          </w:p>
        </w:tc>
        <w:tc>
          <w:tcPr>
            <w:tcW w:w="0" w:type="auto"/>
          </w:tcPr>
          <w:p w14:paraId="4FB0A21A" w14:textId="77777777" w:rsidR="003A0129" w:rsidRPr="00316367" w:rsidRDefault="00037A5A">
            <w:pPr>
              <w:pStyle w:val="Compact"/>
              <w:rPr>
                <w:sz w:val="16"/>
                <w:szCs w:val="16"/>
              </w:rPr>
            </w:pPr>
            <w:r w:rsidRPr="00316367">
              <w:rPr>
                <w:sz w:val="16"/>
                <w:szCs w:val="16"/>
              </w:rPr>
              <w:t>Great barracuda</w:t>
            </w:r>
          </w:p>
        </w:tc>
        <w:tc>
          <w:tcPr>
            <w:tcW w:w="0" w:type="auto"/>
          </w:tcPr>
          <w:p w14:paraId="46478C8C" w14:textId="77777777" w:rsidR="003A0129" w:rsidRPr="00316367" w:rsidRDefault="00037A5A">
            <w:pPr>
              <w:pStyle w:val="Compact"/>
              <w:rPr>
                <w:sz w:val="16"/>
                <w:szCs w:val="16"/>
              </w:rPr>
            </w:pPr>
            <w:r w:rsidRPr="00316367">
              <w:rPr>
                <w:sz w:val="16"/>
                <w:szCs w:val="16"/>
              </w:rPr>
              <w:t>Sphyraena barracuda</w:t>
            </w:r>
          </w:p>
        </w:tc>
        <w:tc>
          <w:tcPr>
            <w:tcW w:w="0" w:type="auto"/>
          </w:tcPr>
          <w:p w14:paraId="41E7AD2D" w14:textId="77777777" w:rsidR="003A0129" w:rsidRPr="00316367" w:rsidRDefault="00037A5A">
            <w:pPr>
              <w:pStyle w:val="Compact"/>
              <w:rPr>
                <w:sz w:val="16"/>
                <w:szCs w:val="16"/>
              </w:rPr>
            </w:pPr>
            <w:r w:rsidRPr="00316367">
              <w:rPr>
                <w:sz w:val="16"/>
                <w:szCs w:val="16"/>
              </w:rPr>
              <w:t>Low</w:t>
            </w:r>
          </w:p>
        </w:tc>
        <w:tc>
          <w:tcPr>
            <w:tcW w:w="0" w:type="auto"/>
          </w:tcPr>
          <w:p w14:paraId="6FEB7AC6" w14:textId="77777777" w:rsidR="003A0129" w:rsidRPr="00316367" w:rsidRDefault="00037A5A">
            <w:pPr>
              <w:pStyle w:val="Compact"/>
              <w:jc w:val="right"/>
              <w:rPr>
                <w:sz w:val="16"/>
                <w:szCs w:val="16"/>
              </w:rPr>
            </w:pPr>
            <w:r w:rsidRPr="00316367">
              <w:rPr>
                <w:sz w:val="16"/>
                <w:szCs w:val="16"/>
              </w:rPr>
              <w:t>78.57</w:t>
            </w:r>
          </w:p>
        </w:tc>
        <w:tc>
          <w:tcPr>
            <w:tcW w:w="0" w:type="auto"/>
          </w:tcPr>
          <w:p w14:paraId="37D1FF8E" w14:textId="77777777" w:rsidR="003A0129" w:rsidRPr="00316367" w:rsidRDefault="00037A5A">
            <w:pPr>
              <w:pStyle w:val="Compact"/>
              <w:rPr>
                <w:sz w:val="16"/>
                <w:szCs w:val="16"/>
              </w:rPr>
            </w:pPr>
            <w:r w:rsidRPr="00316367">
              <w:rPr>
                <w:sz w:val="16"/>
                <w:szCs w:val="16"/>
              </w:rPr>
              <w:t>N.E.</w:t>
            </w:r>
          </w:p>
        </w:tc>
        <w:tc>
          <w:tcPr>
            <w:tcW w:w="0" w:type="auto"/>
          </w:tcPr>
          <w:p w14:paraId="0E45CDB8" w14:textId="77777777" w:rsidR="003A0129" w:rsidRPr="00316367" w:rsidRDefault="00037A5A">
            <w:pPr>
              <w:pStyle w:val="Compact"/>
              <w:jc w:val="right"/>
              <w:rPr>
                <w:sz w:val="16"/>
                <w:szCs w:val="16"/>
              </w:rPr>
            </w:pPr>
            <w:r w:rsidRPr="00316367">
              <w:rPr>
                <w:sz w:val="16"/>
                <w:szCs w:val="16"/>
              </w:rPr>
              <w:t>37</w:t>
            </w:r>
          </w:p>
        </w:tc>
        <w:tc>
          <w:tcPr>
            <w:tcW w:w="0" w:type="auto"/>
          </w:tcPr>
          <w:p w14:paraId="26F1CB3C" w14:textId="77777777" w:rsidR="003A0129" w:rsidRPr="00316367" w:rsidRDefault="00037A5A">
            <w:pPr>
              <w:pStyle w:val="Compact"/>
              <w:jc w:val="right"/>
              <w:rPr>
                <w:sz w:val="16"/>
                <w:szCs w:val="16"/>
              </w:rPr>
            </w:pPr>
            <w:r w:rsidRPr="00316367">
              <w:rPr>
                <w:sz w:val="16"/>
                <w:szCs w:val="16"/>
              </w:rPr>
              <w:t>169</w:t>
            </w:r>
          </w:p>
        </w:tc>
      </w:tr>
      <w:tr w:rsidR="003A0129" w:rsidRPr="00316367" w14:paraId="564D9198" w14:textId="77777777">
        <w:tc>
          <w:tcPr>
            <w:tcW w:w="0" w:type="auto"/>
          </w:tcPr>
          <w:p w14:paraId="39CD12DF" w14:textId="77777777" w:rsidR="003A0129" w:rsidRPr="00316367" w:rsidRDefault="00037A5A">
            <w:pPr>
              <w:pStyle w:val="Compact"/>
              <w:jc w:val="right"/>
              <w:rPr>
                <w:sz w:val="16"/>
                <w:szCs w:val="16"/>
              </w:rPr>
            </w:pPr>
            <w:r w:rsidRPr="00316367">
              <w:rPr>
                <w:sz w:val="16"/>
                <w:szCs w:val="16"/>
              </w:rPr>
              <w:t>0.78</w:t>
            </w:r>
          </w:p>
        </w:tc>
        <w:tc>
          <w:tcPr>
            <w:tcW w:w="0" w:type="auto"/>
          </w:tcPr>
          <w:p w14:paraId="0B59D872" w14:textId="77777777" w:rsidR="003A0129" w:rsidRPr="00316367" w:rsidRDefault="00037A5A">
            <w:pPr>
              <w:pStyle w:val="Compact"/>
              <w:rPr>
                <w:sz w:val="16"/>
                <w:szCs w:val="16"/>
              </w:rPr>
            </w:pPr>
            <w:r w:rsidRPr="00316367">
              <w:rPr>
                <w:sz w:val="16"/>
                <w:szCs w:val="16"/>
              </w:rPr>
              <w:t>2 - Moderate</w:t>
            </w:r>
          </w:p>
        </w:tc>
        <w:tc>
          <w:tcPr>
            <w:tcW w:w="0" w:type="auto"/>
          </w:tcPr>
          <w:p w14:paraId="10D14251" w14:textId="77777777" w:rsidR="003A0129" w:rsidRPr="00316367" w:rsidRDefault="00037A5A">
            <w:pPr>
              <w:pStyle w:val="Compact"/>
              <w:rPr>
                <w:sz w:val="16"/>
                <w:szCs w:val="16"/>
              </w:rPr>
            </w:pPr>
            <w:r w:rsidRPr="00316367">
              <w:rPr>
                <w:sz w:val="16"/>
                <w:szCs w:val="16"/>
              </w:rPr>
              <w:t>Pickhandle barracuda</w:t>
            </w:r>
          </w:p>
        </w:tc>
        <w:tc>
          <w:tcPr>
            <w:tcW w:w="0" w:type="auto"/>
          </w:tcPr>
          <w:p w14:paraId="46E9DA0B" w14:textId="77777777" w:rsidR="003A0129" w:rsidRPr="00316367" w:rsidRDefault="00037A5A">
            <w:pPr>
              <w:pStyle w:val="Compact"/>
              <w:rPr>
                <w:sz w:val="16"/>
                <w:szCs w:val="16"/>
              </w:rPr>
            </w:pPr>
            <w:r w:rsidRPr="00316367">
              <w:rPr>
                <w:sz w:val="16"/>
                <w:szCs w:val="16"/>
              </w:rPr>
              <w:t>Sphyraena jello</w:t>
            </w:r>
          </w:p>
        </w:tc>
        <w:tc>
          <w:tcPr>
            <w:tcW w:w="0" w:type="auto"/>
          </w:tcPr>
          <w:p w14:paraId="145EAFD1" w14:textId="77777777" w:rsidR="003A0129" w:rsidRPr="00316367" w:rsidRDefault="00037A5A">
            <w:pPr>
              <w:pStyle w:val="Compact"/>
              <w:rPr>
                <w:sz w:val="16"/>
                <w:szCs w:val="16"/>
              </w:rPr>
            </w:pPr>
            <w:r w:rsidRPr="00316367">
              <w:rPr>
                <w:sz w:val="16"/>
                <w:szCs w:val="16"/>
              </w:rPr>
              <w:t>Low</w:t>
            </w:r>
          </w:p>
        </w:tc>
        <w:tc>
          <w:tcPr>
            <w:tcW w:w="0" w:type="auto"/>
          </w:tcPr>
          <w:p w14:paraId="0F8B93E9" w14:textId="77777777" w:rsidR="003A0129" w:rsidRPr="00316367" w:rsidRDefault="00037A5A">
            <w:pPr>
              <w:pStyle w:val="Compact"/>
              <w:jc w:val="right"/>
              <w:rPr>
                <w:sz w:val="16"/>
                <w:szCs w:val="16"/>
              </w:rPr>
            </w:pPr>
            <w:r w:rsidRPr="00316367">
              <w:rPr>
                <w:sz w:val="16"/>
                <w:szCs w:val="16"/>
              </w:rPr>
              <w:t>75.07</w:t>
            </w:r>
          </w:p>
        </w:tc>
        <w:tc>
          <w:tcPr>
            <w:tcW w:w="0" w:type="auto"/>
          </w:tcPr>
          <w:p w14:paraId="78B600D9" w14:textId="77777777" w:rsidR="003A0129" w:rsidRPr="00316367" w:rsidRDefault="00037A5A">
            <w:pPr>
              <w:pStyle w:val="Compact"/>
              <w:rPr>
                <w:sz w:val="16"/>
                <w:szCs w:val="16"/>
              </w:rPr>
            </w:pPr>
            <w:r w:rsidRPr="00316367">
              <w:rPr>
                <w:sz w:val="16"/>
                <w:szCs w:val="16"/>
              </w:rPr>
              <w:t>N.E.</w:t>
            </w:r>
          </w:p>
        </w:tc>
        <w:tc>
          <w:tcPr>
            <w:tcW w:w="0" w:type="auto"/>
          </w:tcPr>
          <w:p w14:paraId="794B6F4D" w14:textId="77777777" w:rsidR="003A0129" w:rsidRPr="00316367" w:rsidRDefault="00037A5A">
            <w:pPr>
              <w:pStyle w:val="Compact"/>
              <w:jc w:val="right"/>
              <w:rPr>
                <w:sz w:val="16"/>
                <w:szCs w:val="16"/>
              </w:rPr>
            </w:pPr>
            <w:r w:rsidRPr="00316367">
              <w:rPr>
                <w:sz w:val="16"/>
                <w:szCs w:val="16"/>
              </w:rPr>
              <w:t>1</w:t>
            </w:r>
          </w:p>
        </w:tc>
        <w:tc>
          <w:tcPr>
            <w:tcW w:w="0" w:type="auto"/>
          </w:tcPr>
          <w:p w14:paraId="5DF9E185" w14:textId="77777777" w:rsidR="003A0129" w:rsidRPr="00316367" w:rsidRDefault="00037A5A">
            <w:pPr>
              <w:pStyle w:val="Compact"/>
              <w:jc w:val="right"/>
              <w:rPr>
                <w:sz w:val="16"/>
                <w:szCs w:val="16"/>
              </w:rPr>
            </w:pPr>
            <w:r w:rsidRPr="00316367">
              <w:rPr>
                <w:sz w:val="16"/>
                <w:szCs w:val="16"/>
              </w:rPr>
              <w:t>2</w:t>
            </w:r>
          </w:p>
        </w:tc>
      </w:tr>
      <w:tr w:rsidR="003A0129" w:rsidRPr="00316367" w14:paraId="31040457" w14:textId="77777777">
        <w:tc>
          <w:tcPr>
            <w:tcW w:w="0" w:type="auto"/>
          </w:tcPr>
          <w:p w14:paraId="78D74BBB" w14:textId="77777777" w:rsidR="003A0129" w:rsidRPr="00316367" w:rsidRDefault="00037A5A">
            <w:pPr>
              <w:pStyle w:val="Compact"/>
              <w:jc w:val="right"/>
              <w:rPr>
                <w:sz w:val="16"/>
                <w:szCs w:val="16"/>
              </w:rPr>
            </w:pPr>
            <w:r w:rsidRPr="00316367">
              <w:rPr>
                <w:sz w:val="16"/>
                <w:szCs w:val="16"/>
              </w:rPr>
              <w:t>0.77</w:t>
            </w:r>
          </w:p>
        </w:tc>
        <w:tc>
          <w:tcPr>
            <w:tcW w:w="0" w:type="auto"/>
          </w:tcPr>
          <w:p w14:paraId="76814B21" w14:textId="77777777" w:rsidR="003A0129" w:rsidRPr="00316367" w:rsidRDefault="00037A5A">
            <w:pPr>
              <w:pStyle w:val="Compact"/>
              <w:rPr>
                <w:sz w:val="16"/>
                <w:szCs w:val="16"/>
              </w:rPr>
            </w:pPr>
            <w:r w:rsidRPr="00316367">
              <w:rPr>
                <w:sz w:val="16"/>
                <w:szCs w:val="16"/>
              </w:rPr>
              <w:t>2 - Moderate</w:t>
            </w:r>
          </w:p>
        </w:tc>
        <w:tc>
          <w:tcPr>
            <w:tcW w:w="0" w:type="auto"/>
          </w:tcPr>
          <w:p w14:paraId="592C171D" w14:textId="77777777" w:rsidR="003A0129" w:rsidRPr="00316367" w:rsidRDefault="00037A5A">
            <w:pPr>
              <w:pStyle w:val="Compact"/>
              <w:rPr>
                <w:sz w:val="16"/>
                <w:szCs w:val="16"/>
              </w:rPr>
            </w:pPr>
            <w:r w:rsidRPr="00316367">
              <w:rPr>
                <w:sz w:val="16"/>
                <w:szCs w:val="16"/>
              </w:rPr>
              <w:t>Humphead wrasse</w:t>
            </w:r>
          </w:p>
        </w:tc>
        <w:tc>
          <w:tcPr>
            <w:tcW w:w="0" w:type="auto"/>
          </w:tcPr>
          <w:p w14:paraId="0B7FA38E" w14:textId="77777777" w:rsidR="003A0129" w:rsidRPr="00316367" w:rsidRDefault="00037A5A">
            <w:pPr>
              <w:pStyle w:val="Compact"/>
              <w:rPr>
                <w:sz w:val="16"/>
                <w:szCs w:val="16"/>
              </w:rPr>
            </w:pPr>
            <w:r w:rsidRPr="00316367">
              <w:rPr>
                <w:sz w:val="16"/>
                <w:szCs w:val="16"/>
              </w:rPr>
              <w:t>Cheilinus undulatus</w:t>
            </w:r>
          </w:p>
        </w:tc>
        <w:tc>
          <w:tcPr>
            <w:tcW w:w="0" w:type="auto"/>
          </w:tcPr>
          <w:p w14:paraId="3AB24744" w14:textId="77777777" w:rsidR="003A0129" w:rsidRPr="00316367" w:rsidRDefault="00037A5A">
            <w:pPr>
              <w:pStyle w:val="Compact"/>
              <w:rPr>
                <w:sz w:val="16"/>
                <w:szCs w:val="16"/>
              </w:rPr>
            </w:pPr>
            <w:r w:rsidRPr="00316367">
              <w:rPr>
                <w:sz w:val="16"/>
                <w:szCs w:val="16"/>
              </w:rPr>
              <w:t>Low</w:t>
            </w:r>
          </w:p>
        </w:tc>
        <w:tc>
          <w:tcPr>
            <w:tcW w:w="0" w:type="auto"/>
          </w:tcPr>
          <w:p w14:paraId="6464DCE2" w14:textId="77777777" w:rsidR="003A0129" w:rsidRPr="00316367" w:rsidRDefault="00037A5A">
            <w:pPr>
              <w:pStyle w:val="Compact"/>
              <w:jc w:val="right"/>
              <w:rPr>
                <w:sz w:val="16"/>
                <w:szCs w:val="16"/>
              </w:rPr>
            </w:pPr>
            <w:r w:rsidRPr="00316367">
              <w:rPr>
                <w:sz w:val="16"/>
                <w:szCs w:val="16"/>
              </w:rPr>
              <w:t>73.88</w:t>
            </w:r>
          </w:p>
        </w:tc>
        <w:tc>
          <w:tcPr>
            <w:tcW w:w="0" w:type="auto"/>
          </w:tcPr>
          <w:p w14:paraId="0C7ABA7F" w14:textId="77777777" w:rsidR="003A0129" w:rsidRPr="00316367" w:rsidRDefault="00037A5A">
            <w:pPr>
              <w:pStyle w:val="Compact"/>
              <w:rPr>
                <w:sz w:val="16"/>
                <w:szCs w:val="16"/>
              </w:rPr>
            </w:pPr>
            <w:r w:rsidRPr="00316367">
              <w:rPr>
                <w:sz w:val="16"/>
                <w:szCs w:val="16"/>
              </w:rPr>
              <w:t>EN</w:t>
            </w:r>
          </w:p>
        </w:tc>
        <w:tc>
          <w:tcPr>
            <w:tcW w:w="0" w:type="auto"/>
          </w:tcPr>
          <w:p w14:paraId="5B515F4B" w14:textId="77777777" w:rsidR="003A0129" w:rsidRPr="00316367" w:rsidRDefault="00037A5A">
            <w:pPr>
              <w:pStyle w:val="Compact"/>
              <w:jc w:val="right"/>
              <w:rPr>
                <w:sz w:val="16"/>
                <w:szCs w:val="16"/>
              </w:rPr>
            </w:pPr>
            <w:r w:rsidRPr="00316367">
              <w:rPr>
                <w:sz w:val="16"/>
                <w:szCs w:val="16"/>
              </w:rPr>
              <w:t>6</w:t>
            </w:r>
          </w:p>
        </w:tc>
        <w:tc>
          <w:tcPr>
            <w:tcW w:w="0" w:type="auto"/>
          </w:tcPr>
          <w:p w14:paraId="5BC1B32F" w14:textId="77777777" w:rsidR="003A0129" w:rsidRPr="00316367" w:rsidRDefault="00037A5A">
            <w:pPr>
              <w:pStyle w:val="Compact"/>
              <w:jc w:val="right"/>
              <w:rPr>
                <w:sz w:val="16"/>
                <w:szCs w:val="16"/>
              </w:rPr>
            </w:pPr>
            <w:r w:rsidRPr="00316367">
              <w:rPr>
                <w:sz w:val="16"/>
                <w:szCs w:val="16"/>
              </w:rPr>
              <w:t>157</w:t>
            </w:r>
          </w:p>
        </w:tc>
      </w:tr>
      <w:tr w:rsidR="003A0129" w:rsidRPr="00316367" w14:paraId="0E63F33D" w14:textId="77777777">
        <w:tc>
          <w:tcPr>
            <w:tcW w:w="0" w:type="auto"/>
          </w:tcPr>
          <w:p w14:paraId="02275786" w14:textId="77777777" w:rsidR="003A0129" w:rsidRPr="00316367" w:rsidRDefault="00037A5A">
            <w:pPr>
              <w:pStyle w:val="Compact"/>
              <w:jc w:val="right"/>
              <w:rPr>
                <w:sz w:val="16"/>
                <w:szCs w:val="16"/>
              </w:rPr>
            </w:pPr>
            <w:r w:rsidRPr="00316367">
              <w:rPr>
                <w:sz w:val="16"/>
                <w:szCs w:val="16"/>
              </w:rPr>
              <w:t>0.77</w:t>
            </w:r>
          </w:p>
        </w:tc>
        <w:tc>
          <w:tcPr>
            <w:tcW w:w="0" w:type="auto"/>
          </w:tcPr>
          <w:p w14:paraId="3A5561F5" w14:textId="77777777" w:rsidR="003A0129" w:rsidRPr="00316367" w:rsidRDefault="00037A5A">
            <w:pPr>
              <w:pStyle w:val="Compact"/>
              <w:rPr>
                <w:sz w:val="16"/>
                <w:szCs w:val="16"/>
              </w:rPr>
            </w:pPr>
            <w:r w:rsidRPr="00316367">
              <w:rPr>
                <w:sz w:val="16"/>
                <w:szCs w:val="16"/>
              </w:rPr>
              <w:t>2 - Moderate</w:t>
            </w:r>
          </w:p>
        </w:tc>
        <w:tc>
          <w:tcPr>
            <w:tcW w:w="0" w:type="auto"/>
          </w:tcPr>
          <w:p w14:paraId="789BC946" w14:textId="77777777" w:rsidR="003A0129" w:rsidRPr="00316367" w:rsidRDefault="00037A5A">
            <w:pPr>
              <w:pStyle w:val="Compact"/>
              <w:rPr>
                <w:sz w:val="16"/>
                <w:szCs w:val="16"/>
              </w:rPr>
            </w:pPr>
            <w:r w:rsidRPr="00316367">
              <w:rPr>
                <w:sz w:val="16"/>
                <w:szCs w:val="16"/>
              </w:rPr>
              <w:t>Dogtooth tuna</w:t>
            </w:r>
          </w:p>
        </w:tc>
        <w:tc>
          <w:tcPr>
            <w:tcW w:w="0" w:type="auto"/>
          </w:tcPr>
          <w:p w14:paraId="0B856809" w14:textId="77777777" w:rsidR="003A0129" w:rsidRPr="00316367" w:rsidRDefault="00037A5A">
            <w:pPr>
              <w:pStyle w:val="Compact"/>
              <w:rPr>
                <w:sz w:val="16"/>
                <w:szCs w:val="16"/>
              </w:rPr>
            </w:pPr>
            <w:r w:rsidRPr="00316367">
              <w:rPr>
                <w:sz w:val="16"/>
                <w:szCs w:val="16"/>
              </w:rPr>
              <w:t>Gymnosarda unicolor</w:t>
            </w:r>
          </w:p>
        </w:tc>
        <w:tc>
          <w:tcPr>
            <w:tcW w:w="0" w:type="auto"/>
          </w:tcPr>
          <w:p w14:paraId="17F4E070" w14:textId="77777777" w:rsidR="003A0129" w:rsidRPr="00316367" w:rsidRDefault="00037A5A">
            <w:pPr>
              <w:pStyle w:val="Compact"/>
              <w:rPr>
                <w:sz w:val="16"/>
                <w:szCs w:val="16"/>
              </w:rPr>
            </w:pPr>
            <w:r w:rsidRPr="00316367">
              <w:rPr>
                <w:sz w:val="16"/>
                <w:szCs w:val="16"/>
              </w:rPr>
              <w:t>Low</w:t>
            </w:r>
          </w:p>
        </w:tc>
        <w:tc>
          <w:tcPr>
            <w:tcW w:w="0" w:type="auto"/>
          </w:tcPr>
          <w:p w14:paraId="2852E0E3" w14:textId="77777777" w:rsidR="003A0129" w:rsidRPr="00316367" w:rsidRDefault="00037A5A">
            <w:pPr>
              <w:pStyle w:val="Compact"/>
              <w:jc w:val="right"/>
              <w:rPr>
                <w:sz w:val="16"/>
                <w:szCs w:val="16"/>
              </w:rPr>
            </w:pPr>
            <w:r w:rsidRPr="00316367">
              <w:rPr>
                <w:sz w:val="16"/>
                <w:szCs w:val="16"/>
              </w:rPr>
              <w:t>72.67</w:t>
            </w:r>
          </w:p>
        </w:tc>
        <w:tc>
          <w:tcPr>
            <w:tcW w:w="0" w:type="auto"/>
          </w:tcPr>
          <w:p w14:paraId="0E8A20C9" w14:textId="77777777" w:rsidR="003A0129" w:rsidRPr="00316367" w:rsidRDefault="00037A5A">
            <w:pPr>
              <w:pStyle w:val="Compact"/>
              <w:rPr>
                <w:sz w:val="16"/>
                <w:szCs w:val="16"/>
              </w:rPr>
            </w:pPr>
            <w:r w:rsidRPr="00316367">
              <w:rPr>
                <w:sz w:val="16"/>
                <w:szCs w:val="16"/>
              </w:rPr>
              <w:t>LC</w:t>
            </w:r>
          </w:p>
        </w:tc>
        <w:tc>
          <w:tcPr>
            <w:tcW w:w="0" w:type="auto"/>
          </w:tcPr>
          <w:p w14:paraId="64187AF6" w14:textId="77777777" w:rsidR="003A0129" w:rsidRPr="00316367" w:rsidRDefault="00037A5A">
            <w:pPr>
              <w:pStyle w:val="Compact"/>
              <w:jc w:val="right"/>
              <w:rPr>
                <w:sz w:val="16"/>
                <w:szCs w:val="16"/>
              </w:rPr>
            </w:pPr>
            <w:r w:rsidRPr="00316367">
              <w:rPr>
                <w:sz w:val="16"/>
                <w:szCs w:val="16"/>
              </w:rPr>
              <w:t>80</w:t>
            </w:r>
          </w:p>
        </w:tc>
        <w:tc>
          <w:tcPr>
            <w:tcW w:w="0" w:type="auto"/>
          </w:tcPr>
          <w:p w14:paraId="1A321533" w14:textId="77777777" w:rsidR="003A0129" w:rsidRPr="00316367" w:rsidRDefault="00037A5A">
            <w:pPr>
              <w:pStyle w:val="Compact"/>
              <w:jc w:val="right"/>
              <w:rPr>
                <w:sz w:val="16"/>
                <w:szCs w:val="16"/>
              </w:rPr>
            </w:pPr>
            <w:r w:rsidRPr="00316367">
              <w:rPr>
                <w:sz w:val="16"/>
                <w:szCs w:val="16"/>
              </w:rPr>
              <w:t>968</w:t>
            </w:r>
          </w:p>
        </w:tc>
      </w:tr>
      <w:tr w:rsidR="003A0129" w:rsidRPr="00316367" w14:paraId="3D9893C8" w14:textId="77777777">
        <w:tc>
          <w:tcPr>
            <w:tcW w:w="0" w:type="auto"/>
          </w:tcPr>
          <w:p w14:paraId="2B7716FF" w14:textId="77777777" w:rsidR="003A0129" w:rsidRPr="00316367" w:rsidRDefault="00037A5A">
            <w:pPr>
              <w:pStyle w:val="Compact"/>
              <w:jc w:val="right"/>
              <w:rPr>
                <w:sz w:val="16"/>
                <w:szCs w:val="16"/>
              </w:rPr>
            </w:pPr>
            <w:r w:rsidRPr="00316367">
              <w:rPr>
                <w:sz w:val="16"/>
                <w:szCs w:val="16"/>
              </w:rPr>
              <w:t>0.73</w:t>
            </w:r>
          </w:p>
        </w:tc>
        <w:tc>
          <w:tcPr>
            <w:tcW w:w="0" w:type="auto"/>
          </w:tcPr>
          <w:p w14:paraId="12B9F215" w14:textId="77777777" w:rsidR="003A0129" w:rsidRPr="00316367" w:rsidRDefault="00037A5A">
            <w:pPr>
              <w:pStyle w:val="Compact"/>
              <w:rPr>
                <w:sz w:val="16"/>
                <w:szCs w:val="16"/>
              </w:rPr>
            </w:pPr>
            <w:r w:rsidRPr="00316367">
              <w:rPr>
                <w:sz w:val="16"/>
                <w:szCs w:val="16"/>
              </w:rPr>
              <w:t>2 - Moderate</w:t>
            </w:r>
          </w:p>
        </w:tc>
        <w:tc>
          <w:tcPr>
            <w:tcW w:w="0" w:type="auto"/>
          </w:tcPr>
          <w:p w14:paraId="0288C103" w14:textId="77777777" w:rsidR="003A0129" w:rsidRPr="00316367" w:rsidRDefault="00037A5A">
            <w:pPr>
              <w:pStyle w:val="Compact"/>
              <w:rPr>
                <w:sz w:val="16"/>
                <w:szCs w:val="16"/>
              </w:rPr>
            </w:pPr>
            <w:r w:rsidRPr="00316367">
              <w:rPr>
                <w:sz w:val="16"/>
                <w:szCs w:val="16"/>
              </w:rPr>
              <w:t>Coral hind</w:t>
            </w:r>
          </w:p>
        </w:tc>
        <w:tc>
          <w:tcPr>
            <w:tcW w:w="0" w:type="auto"/>
          </w:tcPr>
          <w:p w14:paraId="5361381A" w14:textId="77777777" w:rsidR="003A0129" w:rsidRPr="00316367" w:rsidRDefault="00037A5A">
            <w:pPr>
              <w:pStyle w:val="Compact"/>
              <w:rPr>
                <w:sz w:val="16"/>
                <w:szCs w:val="16"/>
              </w:rPr>
            </w:pPr>
            <w:r w:rsidRPr="00316367">
              <w:rPr>
                <w:sz w:val="16"/>
                <w:szCs w:val="16"/>
              </w:rPr>
              <w:t>Cephalopholis miniata</w:t>
            </w:r>
          </w:p>
        </w:tc>
        <w:tc>
          <w:tcPr>
            <w:tcW w:w="0" w:type="auto"/>
          </w:tcPr>
          <w:p w14:paraId="53B21723" w14:textId="77777777" w:rsidR="003A0129" w:rsidRPr="00316367" w:rsidRDefault="00037A5A">
            <w:pPr>
              <w:pStyle w:val="Compact"/>
              <w:rPr>
                <w:sz w:val="16"/>
                <w:szCs w:val="16"/>
              </w:rPr>
            </w:pPr>
            <w:r w:rsidRPr="00316367">
              <w:rPr>
                <w:sz w:val="16"/>
                <w:szCs w:val="16"/>
              </w:rPr>
              <w:t>Low</w:t>
            </w:r>
          </w:p>
        </w:tc>
        <w:tc>
          <w:tcPr>
            <w:tcW w:w="0" w:type="auto"/>
          </w:tcPr>
          <w:p w14:paraId="722E7473" w14:textId="77777777" w:rsidR="003A0129" w:rsidRPr="00316367" w:rsidRDefault="00037A5A">
            <w:pPr>
              <w:pStyle w:val="Compact"/>
              <w:jc w:val="right"/>
              <w:rPr>
                <w:sz w:val="16"/>
                <w:szCs w:val="16"/>
              </w:rPr>
            </w:pPr>
            <w:r w:rsidRPr="00316367">
              <w:rPr>
                <w:sz w:val="16"/>
                <w:szCs w:val="16"/>
              </w:rPr>
              <w:t>62.53</w:t>
            </w:r>
          </w:p>
        </w:tc>
        <w:tc>
          <w:tcPr>
            <w:tcW w:w="0" w:type="auto"/>
          </w:tcPr>
          <w:p w14:paraId="7B365EB4" w14:textId="77777777" w:rsidR="003A0129" w:rsidRPr="00316367" w:rsidRDefault="00037A5A">
            <w:pPr>
              <w:pStyle w:val="Compact"/>
              <w:rPr>
                <w:sz w:val="16"/>
                <w:szCs w:val="16"/>
              </w:rPr>
            </w:pPr>
            <w:r w:rsidRPr="00316367">
              <w:rPr>
                <w:sz w:val="16"/>
                <w:szCs w:val="16"/>
              </w:rPr>
              <w:t>LC</w:t>
            </w:r>
          </w:p>
        </w:tc>
        <w:tc>
          <w:tcPr>
            <w:tcW w:w="0" w:type="auto"/>
          </w:tcPr>
          <w:p w14:paraId="6FDC1434" w14:textId="77777777" w:rsidR="003A0129" w:rsidRPr="00316367" w:rsidRDefault="00037A5A">
            <w:pPr>
              <w:pStyle w:val="Compact"/>
              <w:jc w:val="right"/>
              <w:rPr>
                <w:sz w:val="16"/>
                <w:szCs w:val="16"/>
              </w:rPr>
            </w:pPr>
            <w:r w:rsidRPr="00316367">
              <w:rPr>
                <w:sz w:val="16"/>
                <w:szCs w:val="16"/>
              </w:rPr>
              <w:t>34</w:t>
            </w:r>
          </w:p>
        </w:tc>
        <w:tc>
          <w:tcPr>
            <w:tcW w:w="0" w:type="auto"/>
          </w:tcPr>
          <w:p w14:paraId="68FFEF9F" w14:textId="77777777" w:rsidR="003A0129" w:rsidRPr="00316367" w:rsidRDefault="00037A5A">
            <w:pPr>
              <w:pStyle w:val="Compact"/>
              <w:jc w:val="right"/>
              <w:rPr>
                <w:sz w:val="16"/>
                <w:szCs w:val="16"/>
              </w:rPr>
            </w:pPr>
            <w:r w:rsidRPr="00316367">
              <w:rPr>
                <w:sz w:val="16"/>
                <w:szCs w:val="16"/>
              </w:rPr>
              <w:t>40</w:t>
            </w:r>
          </w:p>
        </w:tc>
      </w:tr>
      <w:tr w:rsidR="003A0129" w:rsidRPr="00316367" w14:paraId="070E1973" w14:textId="77777777">
        <w:tc>
          <w:tcPr>
            <w:tcW w:w="0" w:type="auto"/>
          </w:tcPr>
          <w:p w14:paraId="216A4483" w14:textId="77777777" w:rsidR="003A0129" w:rsidRPr="00316367" w:rsidRDefault="00037A5A">
            <w:pPr>
              <w:pStyle w:val="Compact"/>
              <w:jc w:val="right"/>
              <w:rPr>
                <w:sz w:val="16"/>
                <w:szCs w:val="16"/>
              </w:rPr>
            </w:pPr>
            <w:r w:rsidRPr="00316367">
              <w:rPr>
                <w:sz w:val="16"/>
                <w:szCs w:val="16"/>
              </w:rPr>
              <w:t>0.71</w:t>
            </w:r>
          </w:p>
        </w:tc>
        <w:tc>
          <w:tcPr>
            <w:tcW w:w="0" w:type="auto"/>
          </w:tcPr>
          <w:p w14:paraId="04D31BCD" w14:textId="77777777" w:rsidR="003A0129" w:rsidRPr="00316367" w:rsidRDefault="00037A5A">
            <w:pPr>
              <w:pStyle w:val="Compact"/>
              <w:rPr>
                <w:sz w:val="16"/>
                <w:szCs w:val="16"/>
              </w:rPr>
            </w:pPr>
            <w:r w:rsidRPr="00316367">
              <w:rPr>
                <w:sz w:val="16"/>
                <w:szCs w:val="16"/>
              </w:rPr>
              <w:t>2 - Moderate</w:t>
            </w:r>
          </w:p>
        </w:tc>
        <w:tc>
          <w:tcPr>
            <w:tcW w:w="0" w:type="auto"/>
          </w:tcPr>
          <w:p w14:paraId="31DE4284" w14:textId="77777777" w:rsidR="003A0129" w:rsidRPr="00316367" w:rsidRDefault="00037A5A">
            <w:pPr>
              <w:pStyle w:val="Compact"/>
              <w:rPr>
                <w:sz w:val="16"/>
                <w:szCs w:val="16"/>
              </w:rPr>
            </w:pPr>
            <w:r w:rsidRPr="00316367">
              <w:rPr>
                <w:sz w:val="16"/>
                <w:szCs w:val="16"/>
              </w:rPr>
              <w:t>Marbled coralgrouper</w:t>
            </w:r>
          </w:p>
        </w:tc>
        <w:tc>
          <w:tcPr>
            <w:tcW w:w="0" w:type="auto"/>
          </w:tcPr>
          <w:p w14:paraId="36AAA0E3" w14:textId="77777777" w:rsidR="003A0129" w:rsidRPr="00316367" w:rsidRDefault="00037A5A">
            <w:pPr>
              <w:pStyle w:val="Compact"/>
              <w:rPr>
                <w:sz w:val="16"/>
                <w:szCs w:val="16"/>
              </w:rPr>
            </w:pPr>
            <w:r w:rsidRPr="00316367">
              <w:rPr>
                <w:sz w:val="16"/>
                <w:szCs w:val="16"/>
              </w:rPr>
              <w:t>Plectropomus punctatus</w:t>
            </w:r>
          </w:p>
        </w:tc>
        <w:tc>
          <w:tcPr>
            <w:tcW w:w="0" w:type="auto"/>
          </w:tcPr>
          <w:p w14:paraId="4AEB03A0" w14:textId="77777777" w:rsidR="003A0129" w:rsidRPr="00316367" w:rsidRDefault="00037A5A">
            <w:pPr>
              <w:pStyle w:val="Compact"/>
              <w:rPr>
                <w:sz w:val="16"/>
                <w:szCs w:val="16"/>
              </w:rPr>
            </w:pPr>
            <w:r w:rsidRPr="00316367">
              <w:rPr>
                <w:sz w:val="16"/>
                <w:szCs w:val="16"/>
              </w:rPr>
              <w:t>Low</w:t>
            </w:r>
          </w:p>
        </w:tc>
        <w:tc>
          <w:tcPr>
            <w:tcW w:w="0" w:type="auto"/>
          </w:tcPr>
          <w:p w14:paraId="34F6DED4" w14:textId="77777777" w:rsidR="003A0129" w:rsidRPr="00316367" w:rsidRDefault="00037A5A">
            <w:pPr>
              <w:pStyle w:val="Compact"/>
              <w:jc w:val="right"/>
              <w:rPr>
                <w:sz w:val="16"/>
                <w:szCs w:val="16"/>
              </w:rPr>
            </w:pPr>
            <w:r w:rsidRPr="00316367">
              <w:rPr>
                <w:sz w:val="16"/>
                <w:szCs w:val="16"/>
              </w:rPr>
              <w:t>60.10</w:t>
            </w:r>
          </w:p>
        </w:tc>
        <w:tc>
          <w:tcPr>
            <w:tcW w:w="0" w:type="auto"/>
          </w:tcPr>
          <w:p w14:paraId="7DCF2C5A" w14:textId="77777777" w:rsidR="003A0129" w:rsidRPr="00316367" w:rsidRDefault="00037A5A">
            <w:pPr>
              <w:pStyle w:val="Compact"/>
              <w:rPr>
                <w:sz w:val="16"/>
                <w:szCs w:val="16"/>
              </w:rPr>
            </w:pPr>
            <w:r w:rsidRPr="00316367">
              <w:rPr>
                <w:sz w:val="16"/>
                <w:szCs w:val="16"/>
              </w:rPr>
              <w:t>DD</w:t>
            </w:r>
          </w:p>
        </w:tc>
        <w:tc>
          <w:tcPr>
            <w:tcW w:w="0" w:type="auto"/>
          </w:tcPr>
          <w:p w14:paraId="0FE56186" w14:textId="77777777" w:rsidR="003A0129" w:rsidRPr="00316367" w:rsidRDefault="00037A5A">
            <w:pPr>
              <w:pStyle w:val="Compact"/>
              <w:jc w:val="right"/>
              <w:rPr>
                <w:sz w:val="16"/>
                <w:szCs w:val="16"/>
              </w:rPr>
            </w:pPr>
            <w:r w:rsidRPr="00316367">
              <w:rPr>
                <w:sz w:val="16"/>
                <w:szCs w:val="16"/>
              </w:rPr>
              <w:t>38</w:t>
            </w:r>
          </w:p>
        </w:tc>
        <w:tc>
          <w:tcPr>
            <w:tcW w:w="0" w:type="auto"/>
          </w:tcPr>
          <w:p w14:paraId="6DDB09A6" w14:textId="77777777" w:rsidR="003A0129" w:rsidRPr="00316367" w:rsidRDefault="00037A5A">
            <w:pPr>
              <w:pStyle w:val="Compact"/>
              <w:jc w:val="right"/>
              <w:rPr>
                <w:sz w:val="16"/>
                <w:szCs w:val="16"/>
              </w:rPr>
            </w:pPr>
            <w:r w:rsidRPr="00316367">
              <w:rPr>
                <w:sz w:val="16"/>
                <w:szCs w:val="16"/>
              </w:rPr>
              <w:t>281</w:t>
            </w:r>
          </w:p>
        </w:tc>
      </w:tr>
      <w:tr w:rsidR="003A0129" w:rsidRPr="00316367" w14:paraId="7DBC7245" w14:textId="77777777">
        <w:tc>
          <w:tcPr>
            <w:tcW w:w="0" w:type="auto"/>
          </w:tcPr>
          <w:p w14:paraId="42F2F2DF" w14:textId="77777777" w:rsidR="003A0129" w:rsidRPr="00316367" w:rsidRDefault="00037A5A">
            <w:pPr>
              <w:pStyle w:val="Compact"/>
              <w:jc w:val="right"/>
              <w:rPr>
                <w:sz w:val="16"/>
                <w:szCs w:val="16"/>
              </w:rPr>
            </w:pPr>
            <w:r w:rsidRPr="00316367">
              <w:rPr>
                <w:sz w:val="16"/>
                <w:szCs w:val="16"/>
              </w:rPr>
              <w:t>0.70</w:t>
            </w:r>
          </w:p>
        </w:tc>
        <w:tc>
          <w:tcPr>
            <w:tcW w:w="0" w:type="auto"/>
          </w:tcPr>
          <w:p w14:paraId="7D5C2149" w14:textId="77777777" w:rsidR="003A0129" w:rsidRPr="00316367" w:rsidRDefault="00037A5A">
            <w:pPr>
              <w:pStyle w:val="Compact"/>
              <w:rPr>
                <w:sz w:val="16"/>
                <w:szCs w:val="16"/>
              </w:rPr>
            </w:pPr>
            <w:r w:rsidRPr="00316367">
              <w:rPr>
                <w:sz w:val="16"/>
                <w:szCs w:val="16"/>
              </w:rPr>
              <w:t>2 - Moderate</w:t>
            </w:r>
          </w:p>
        </w:tc>
        <w:tc>
          <w:tcPr>
            <w:tcW w:w="0" w:type="auto"/>
          </w:tcPr>
          <w:p w14:paraId="5275EA46" w14:textId="77777777" w:rsidR="003A0129" w:rsidRPr="00316367" w:rsidRDefault="00037A5A">
            <w:pPr>
              <w:pStyle w:val="Compact"/>
              <w:rPr>
                <w:sz w:val="16"/>
                <w:szCs w:val="16"/>
              </w:rPr>
            </w:pPr>
            <w:r w:rsidRPr="00316367">
              <w:rPr>
                <w:sz w:val="16"/>
                <w:szCs w:val="16"/>
              </w:rPr>
              <w:t>Black jack</w:t>
            </w:r>
          </w:p>
        </w:tc>
        <w:tc>
          <w:tcPr>
            <w:tcW w:w="0" w:type="auto"/>
          </w:tcPr>
          <w:p w14:paraId="10A969E8" w14:textId="77777777" w:rsidR="003A0129" w:rsidRPr="00316367" w:rsidRDefault="00037A5A">
            <w:pPr>
              <w:pStyle w:val="Compact"/>
              <w:rPr>
                <w:sz w:val="16"/>
                <w:szCs w:val="16"/>
              </w:rPr>
            </w:pPr>
            <w:r w:rsidRPr="00316367">
              <w:rPr>
                <w:sz w:val="16"/>
                <w:szCs w:val="16"/>
              </w:rPr>
              <w:t>Caranx lugubris</w:t>
            </w:r>
          </w:p>
        </w:tc>
        <w:tc>
          <w:tcPr>
            <w:tcW w:w="0" w:type="auto"/>
          </w:tcPr>
          <w:p w14:paraId="4E50A107" w14:textId="77777777" w:rsidR="003A0129" w:rsidRPr="00316367" w:rsidRDefault="00037A5A">
            <w:pPr>
              <w:pStyle w:val="Compact"/>
              <w:rPr>
                <w:sz w:val="16"/>
                <w:szCs w:val="16"/>
              </w:rPr>
            </w:pPr>
            <w:r w:rsidRPr="00316367">
              <w:rPr>
                <w:sz w:val="16"/>
                <w:szCs w:val="16"/>
              </w:rPr>
              <w:t>Low</w:t>
            </w:r>
          </w:p>
        </w:tc>
        <w:tc>
          <w:tcPr>
            <w:tcW w:w="0" w:type="auto"/>
          </w:tcPr>
          <w:p w14:paraId="063E68C8" w14:textId="77777777" w:rsidR="003A0129" w:rsidRPr="00316367" w:rsidRDefault="00037A5A">
            <w:pPr>
              <w:pStyle w:val="Compact"/>
              <w:jc w:val="right"/>
              <w:rPr>
                <w:sz w:val="16"/>
                <w:szCs w:val="16"/>
              </w:rPr>
            </w:pPr>
            <w:r w:rsidRPr="00316367">
              <w:rPr>
                <w:sz w:val="16"/>
                <w:szCs w:val="16"/>
              </w:rPr>
              <w:t>60.08</w:t>
            </w:r>
          </w:p>
        </w:tc>
        <w:tc>
          <w:tcPr>
            <w:tcW w:w="0" w:type="auto"/>
          </w:tcPr>
          <w:p w14:paraId="23466EF7" w14:textId="77777777" w:rsidR="003A0129" w:rsidRPr="00316367" w:rsidRDefault="00037A5A">
            <w:pPr>
              <w:pStyle w:val="Compact"/>
              <w:rPr>
                <w:sz w:val="16"/>
                <w:szCs w:val="16"/>
              </w:rPr>
            </w:pPr>
            <w:r w:rsidRPr="00316367">
              <w:rPr>
                <w:sz w:val="16"/>
                <w:szCs w:val="16"/>
              </w:rPr>
              <w:t>N.E.</w:t>
            </w:r>
          </w:p>
        </w:tc>
        <w:tc>
          <w:tcPr>
            <w:tcW w:w="0" w:type="auto"/>
          </w:tcPr>
          <w:p w14:paraId="601BB6F2" w14:textId="77777777" w:rsidR="003A0129" w:rsidRPr="00316367" w:rsidRDefault="00037A5A">
            <w:pPr>
              <w:pStyle w:val="Compact"/>
              <w:jc w:val="right"/>
              <w:rPr>
                <w:sz w:val="16"/>
                <w:szCs w:val="16"/>
              </w:rPr>
            </w:pPr>
            <w:r w:rsidRPr="00316367">
              <w:rPr>
                <w:sz w:val="16"/>
                <w:szCs w:val="16"/>
              </w:rPr>
              <w:t>1</w:t>
            </w:r>
          </w:p>
        </w:tc>
        <w:tc>
          <w:tcPr>
            <w:tcW w:w="0" w:type="auto"/>
          </w:tcPr>
          <w:p w14:paraId="22464B1E" w14:textId="77777777" w:rsidR="003A0129" w:rsidRPr="00316367" w:rsidRDefault="00037A5A">
            <w:pPr>
              <w:pStyle w:val="Compact"/>
              <w:jc w:val="right"/>
              <w:rPr>
                <w:sz w:val="16"/>
                <w:szCs w:val="16"/>
              </w:rPr>
            </w:pPr>
            <w:r w:rsidRPr="00316367">
              <w:rPr>
                <w:sz w:val="16"/>
                <w:szCs w:val="16"/>
              </w:rPr>
              <w:t>6</w:t>
            </w:r>
          </w:p>
        </w:tc>
      </w:tr>
      <w:tr w:rsidR="003A0129" w:rsidRPr="00316367" w14:paraId="051EDF52" w14:textId="77777777">
        <w:tc>
          <w:tcPr>
            <w:tcW w:w="0" w:type="auto"/>
          </w:tcPr>
          <w:p w14:paraId="4178BFFF" w14:textId="77777777" w:rsidR="003A0129" w:rsidRPr="00316367" w:rsidRDefault="00037A5A">
            <w:pPr>
              <w:pStyle w:val="Compact"/>
              <w:jc w:val="right"/>
              <w:rPr>
                <w:sz w:val="16"/>
                <w:szCs w:val="16"/>
              </w:rPr>
            </w:pPr>
            <w:r w:rsidRPr="00316367">
              <w:rPr>
                <w:sz w:val="16"/>
                <w:szCs w:val="16"/>
              </w:rPr>
              <w:t>0.69</w:t>
            </w:r>
          </w:p>
        </w:tc>
        <w:tc>
          <w:tcPr>
            <w:tcW w:w="0" w:type="auto"/>
          </w:tcPr>
          <w:p w14:paraId="506A6816" w14:textId="77777777" w:rsidR="003A0129" w:rsidRPr="00316367" w:rsidRDefault="00037A5A">
            <w:pPr>
              <w:pStyle w:val="Compact"/>
              <w:rPr>
                <w:sz w:val="16"/>
                <w:szCs w:val="16"/>
              </w:rPr>
            </w:pPr>
            <w:r w:rsidRPr="00316367">
              <w:rPr>
                <w:sz w:val="16"/>
                <w:szCs w:val="16"/>
              </w:rPr>
              <w:t>1 - Follow up</w:t>
            </w:r>
          </w:p>
        </w:tc>
        <w:tc>
          <w:tcPr>
            <w:tcW w:w="0" w:type="auto"/>
          </w:tcPr>
          <w:p w14:paraId="1D27F4A7" w14:textId="77777777" w:rsidR="003A0129" w:rsidRPr="00316367" w:rsidRDefault="00037A5A">
            <w:pPr>
              <w:pStyle w:val="Compact"/>
              <w:rPr>
                <w:sz w:val="16"/>
                <w:szCs w:val="16"/>
              </w:rPr>
            </w:pPr>
            <w:r w:rsidRPr="00316367">
              <w:rPr>
                <w:sz w:val="16"/>
                <w:szCs w:val="16"/>
              </w:rPr>
              <w:t>Yellowfin hind</w:t>
            </w:r>
          </w:p>
        </w:tc>
        <w:tc>
          <w:tcPr>
            <w:tcW w:w="0" w:type="auto"/>
          </w:tcPr>
          <w:p w14:paraId="20E16A49" w14:textId="77777777" w:rsidR="003A0129" w:rsidRPr="00316367" w:rsidRDefault="00037A5A">
            <w:pPr>
              <w:pStyle w:val="Compact"/>
              <w:rPr>
                <w:sz w:val="16"/>
                <w:szCs w:val="16"/>
              </w:rPr>
            </w:pPr>
            <w:r w:rsidRPr="00316367">
              <w:rPr>
                <w:sz w:val="16"/>
                <w:szCs w:val="16"/>
              </w:rPr>
              <w:t>Cephalopholis hemistiktos</w:t>
            </w:r>
          </w:p>
        </w:tc>
        <w:tc>
          <w:tcPr>
            <w:tcW w:w="0" w:type="auto"/>
          </w:tcPr>
          <w:p w14:paraId="02B72E2B" w14:textId="77777777" w:rsidR="003A0129" w:rsidRPr="00316367" w:rsidRDefault="00037A5A">
            <w:pPr>
              <w:pStyle w:val="Compact"/>
              <w:rPr>
                <w:sz w:val="16"/>
                <w:szCs w:val="16"/>
              </w:rPr>
            </w:pPr>
            <w:r w:rsidRPr="00316367">
              <w:rPr>
                <w:sz w:val="16"/>
                <w:szCs w:val="16"/>
              </w:rPr>
              <w:t>Low</w:t>
            </w:r>
          </w:p>
        </w:tc>
        <w:tc>
          <w:tcPr>
            <w:tcW w:w="0" w:type="auto"/>
          </w:tcPr>
          <w:p w14:paraId="4872CB36" w14:textId="77777777" w:rsidR="003A0129" w:rsidRPr="00316367" w:rsidRDefault="00037A5A">
            <w:pPr>
              <w:pStyle w:val="Compact"/>
              <w:jc w:val="right"/>
              <w:rPr>
                <w:sz w:val="16"/>
                <w:szCs w:val="16"/>
              </w:rPr>
            </w:pPr>
            <w:r w:rsidRPr="00316367">
              <w:rPr>
                <w:sz w:val="16"/>
                <w:szCs w:val="16"/>
              </w:rPr>
              <w:t>57.85</w:t>
            </w:r>
          </w:p>
        </w:tc>
        <w:tc>
          <w:tcPr>
            <w:tcW w:w="0" w:type="auto"/>
          </w:tcPr>
          <w:p w14:paraId="76EABB2C" w14:textId="77777777" w:rsidR="003A0129" w:rsidRPr="00316367" w:rsidRDefault="00037A5A">
            <w:pPr>
              <w:pStyle w:val="Compact"/>
              <w:rPr>
                <w:sz w:val="16"/>
                <w:szCs w:val="16"/>
              </w:rPr>
            </w:pPr>
            <w:r w:rsidRPr="00316367">
              <w:rPr>
                <w:sz w:val="16"/>
                <w:szCs w:val="16"/>
              </w:rPr>
              <w:t>NT</w:t>
            </w:r>
          </w:p>
        </w:tc>
        <w:tc>
          <w:tcPr>
            <w:tcW w:w="0" w:type="auto"/>
          </w:tcPr>
          <w:p w14:paraId="261B6EB0" w14:textId="77777777" w:rsidR="003A0129" w:rsidRPr="00316367" w:rsidRDefault="00037A5A">
            <w:pPr>
              <w:pStyle w:val="Compact"/>
              <w:jc w:val="right"/>
              <w:rPr>
                <w:sz w:val="16"/>
                <w:szCs w:val="16"/>
              </w:rPr>
            </w:pPr>
            <w:r w:rsidRPr="00316367">
              <w:rPr>
                <w:sz w:val="16"/>
                <w:szCs w:val="16"/>
              </w:rPr>
              <w:t>2</w:t>
            </w:r>
          </w:p>
        </w:tc>
        <w:tc>
          <w:tcPr>
            <w:tcW w:w="0" w:type="auto"/>
          </w:tcPr>
          <w:p w14:paraId="05721867" w14:textId="77777777" w:rsidR="003A0129" w:rsidRPr="00316367" w:rsidRDefault="00037A5A">
            <w:pPr>
              <w:pStyle w:val="Compact"/>
              <w:jc w:val="right"/>
              <w:rPr>
                <w:sz w:val="16"/>
                <w:szCs w:val="16"/>
              </w:rPr>
            </w:pPr>
            <w:r w:rsidRPr="00316367">
              <w:rPr>
                <w:sz w:val="16"/>
                <w:szCs w:val="16"/>
              </w:rPr>
              <w:t>1</w:t>
            </w:r>
          </w:p>
        </w:tc>
      </w:tr>
      <w:tr w:rsidR="003A0129" w:rsidRPr="00316367" w14:paraId="04AC7AF1" w14:textId="77777777">
        <w:tc>
          <w:tcPr>
            <w:tcW w:w="0" w:type="auto"/>
          </w:tcPr>
          <w:p w14:paraId="0C69ED3D" w14:textId="77777777" w:rsidR="003A0129" w:rsidRPr="00316367" w:rsidRDefault="00037A5A">
            <w:pPr>
              <w:pStyle w:val="Compact"/>
              <w:jc w:val="right"/>
              <w:rPr>
                <w:sz w:val="16"/>
                <w:szCs w:val="16"/>
              </w:rPr>
            </w:pPr>
            <w:r w:rsidRPr="00316367">
              <w:rPr>
                <w:sz w:val="16"/>
                <w:szCs w:val="16"/>
              </w:rPr>
              <w:t>0.69</w:t>
            </w:r>
          </w:p>
        </w:tc>
        <w:tc>
          <w:tcPr>
            <w:tcW w:w="0" w:type="auto"/>
          </w:tcPr>
          <w:p w14:paraId="56BEE339" w14:textId="77777777" w:rsidR="003A0129" w:rsidRPr="00316367" w:rsidRDefault="00037A5A">
            <w:pPr>
              <w:pStyle w:val="Compact"/>
              <w:rPr>
                <w:sz w:val="16"/>
                <w:szCs w:val="16"/>
              </w:rPr>
            </w:pPr>
            <w:r w:rsidRPr="00316367">
              <w:rPr>
                <w:sz w:val="16"/>
                <w:szCs w:val="16"/>
              </w:rPr>
              <w:t>1 - Follow up</w:t>
            </w:r>
          </w:p>
        </w:tc>
        <w:tc>
          <w:tcPr>
            <w:tcW w:w="0" w:type="auto"/>
          </w:tcPr>
          <w:p w14:paraId="741FE608" w14:textId="77777777" w:rsidR="003A0129" w:rsidRPr="00316367" w:rsidRDefault="00037A5A">
            <w:pPr>
              <w:pStyle w:val="Compact"/>
              <w:rPr>
                <w:sz w:val="16"/>
                <w:szCs w:val="16"/>
              </w:rPr>
            </w:pPr>
            <w:r w:rsidRPr="00316367">
              <w:rPr>
                <w:sz w:val="16"/>
                <w:szCs w:val="16"/>
              </w:rPr>
              <w:t>Yellowlip emperor</w:t>
            </w:r>
          </w:p>
        </w:tc>
        <w:tc>
          <w:tcPr>
            <w:tcW w:w="0" w:type="auto"/>
          </w:tcPr>
          <w:p w14:paraId="06C8C96E" w14:textId="77777777" w:rsidR="003A0129" w:rsidRPr="00316367" w:rsidRDefault="00037A5A">
            <w:pPr>
              <w:pStyle w:val="Compact"/>
              <w:rPr>
                <w:sz w:val="16"/>
                <w:szCs w:val="16"/>
              </w:rPr>
            </w:pPr>
            <w:r w:rsidRPr="00316367">
              <w:rPr>
                <w:sz w:val="16"/>
                <w:szCs w:val="16"/>
              </w:rPr>
              <w:t>Lethrinus xanthochilus</w:t>
            </w:r>
          </w:p>
        </w:tc>
        <w:tc>
          <w:tcPr>
            <w:tcW w:w="0" w:type="auto"/>
          </w:tcPr>
          <w:p w14:paraId="5FE432A3" w14:textId="77777777" w:rsidR="003A0129" w:rsidRPr="00316367" w:rsidRDefault="00037A5A">
            <w:pPr>
              <w:pStyle w:val="Compact"/>
              <w:rPr>
                <w:sz w:val="16"/>
                <w:szCs w:val="16"/>
              </w:rPr>
            </w:pPr>
            <w:r w:rsidRPr="00316367">
              <w:rPr>
                <w:sz w:val="16"/>
                <w:szCs w:val="16"/>
              </w:rPr>
              <w:t>Low</w:t>
            </w:r>
          </w:p>
        </w:tc>
        <w:tc>
          <w:tcPr>
            <w:tcW w:w="0" w:type="auto"/>
          </w:tcPr>
          <w:p w14:paraId="50778176" w14:textId="77777777" w:rsidR="003A0129" w:rsidRPr="00316367" w:rsidRDefault="00037A5A">
            <w:pPr>
              <w:pStyle w:val="Compact"/>
              <w:jc w:val="right"/>
              <w:rPr>
                <w:sz w:val="16"/>
                <w:szCs w:val="16"/>
              </w:rPr>
            </w:pPr>
            <w:r w:rsidRPr="00316367">
              <w:rPr>
                <w:sz w:val="16"/>
                <w:szCs w:val="16"/>
              </w:rPr>
              <w:t>57.48</w:t>
            </w:r>
          </w:p>
        </w:tc>
        <w:tc>
          <w:tcPr>
            <w:tcW w:w="0" w:type="auto"/>
          </w:tcPr>
          <w:p w14:paraId="13AE7B70" w14:textId="77777777" w:rsidR="003A0129" w:rsidRPr="00316367" w:rsidRDefault="00037A5A">
            <w:pPr>
              <w:pStyle w:val="Compact"/>
              <w:rPr>
                <w:sz w:val="16"/>
                <w:szCs w:val="16"/>
              </w:rPr>
            </w:pPr>
            <w:r w:rsidRPr="00316367">
              <w:rPr>
                <w:sz w:val="16"/>
                <w:szCs w:val="16"/>
              </w:rPr>
              <w:t>N.E.</w:t>
            </w:r>
          </w:p>
        </w:tc>
        <w:tc>
          <w:tcPr>
            <w:tcW w:w="0" w:type="auto"/>
          </w:tcPr>
          <w:p w14:paraId="27C23CEC" w14:textId="77777777" w:rsidR="003A0129" w:rsidRPr="00316367" w:rsidRDefault="00037A5A">
            <w:pPr>
              <w:pStyle w:val="Compact"/>
              <w:jc w:val="right"/>
              <w:rPr>
                <w:sz w:val="16"/>
                <w:szCs w:val="16"/>
              </w:rPr>
            </w:pPr>
            <w:r w:rsidRPr="00316367">
              <w:rPr>
                <w:sz w:val="16"/>
                <w:szCs w:val="16"/>
              </w:rPr>
              <w:t>19</w:t>
            </w:r>
          </w:p>
        </w:tc>
        <w:tc>
          <w:tcPr>
            <w:tcW w:w="0" w:type="auto"/>
          </w:tcPr>
          <w:p w14:paraId="61A7FD47" w14:textId="77777777" w:rsidR="003A0129" w:rsidRPr="00316367" w:rsidRDefault="00037A5A">
            <w:pPr>
              <w:pStyle w:val="Compact"/>
              <w:jc w:val="right"/>
              <w:rPr>
                <w:sz w:val="16"/>
                <w:szCs w:val="16"/>
              </w:rPr>
            </w:pPr>
            <w:r w:rsidRPr="00316367">
              <w:rPr>
                <w:sz w:val="16"/>
                <w:szCs w:val="16"/>
              </w:rPr>
              <w:t>36</w:t>
            </w:r>
          </w:p>
        </w:tc>
      </w:tr>
      <w:tr w:rsidR="003A0129" w:rsidRPr="00316367" w14:paraId="2A506206" w14:textId="77777777">
        <w:tc>
          <w:tcPr>
            <w:tcW w:w="0" w:type="auto"/>
          </w:tcPr>
          <w:p w14:paraId="67F52379" w14:textId="77777777" w:rsidR="003A0129" w:rsidRPr="00316367" w:rsidRDefault="00037A5A">
            <w:pPr>
              <w:pStyle w:val="Compact"/>
              <w:jc w:val="right"/>
              <w:rPr>
                <w:sz w:val="16"/>
                <w:szCs w:val="16"/>
              </w:rPr>
            </w:pPr>
            <w:r w:rsidRPr="00316367">
              <w:rPr>
                <w:sz w:val="16"/>
                <w:szCs w:val="16"/>
              </w:rPr>
              <w:t>0.68</w:t>
            </w:r>
          </w:p>
        </w:tc>
        <w:tc>
          <w:tcPr>
            <w:tcW w:w="0" w:type="auto"/>
          </w:tcPr>
          <w:p w14:paraId="425ED470" w14:textId="77777777" w:rsidR="003A0129" w:rsidRPr="00316367" w:rsidRDefault="00037A5A">
            <w:pPr>
              <w:pStyle w:val="Compact"/>
              <w:rPr>
                <w:sz w:val="16"/>
                <w:szCs w:val="16"/>
              </w:rPr>
            </w:pPr>
            <w:r w:rsidRPr="00316367">
              <w:rPr>
                <w:sz w:val="16"/>
                <w:szCs w:val="16"/>
              </w:rPr>
              <w:t>1 - Follow up</w:t>
            </w:r>
          </w:p>
        </w:tc>
        <w:tc>
          <w:tcPr>
            <w:tcW w:w="0" w:type="auto"/>
          </w:tcPr>
          <w:p w14:paraId="4B08B3B7" w14:textId="77777777" w:rsidR="003A0129" w:rsidRPr="00316367" w:rsidRDefault="00037A5A">
            <w:pPr>
              <w:pStyle w:val="Compact"/>
              <w:rPr>
                <w:sz w:val="16"/>
                <w:szCs w:val="16"/>
              </w:rPr>
            </w:pPr>
            <w:r w:rsidRPr="00316367">
              <w:rPr>
                <w:sz w:val="16"/>
                <w:szCs w:val="16"/>
              </w:rPr>
              <w:t>Bigeye tuna</w:t>
            </w:r>
          </w:p>
        </w:tc>
        <w:tc>
          <w:tcPr>
            <w:tcW w:w="0" w:type="auto"/>
          </w:tcPr>
          <w:p w14:paraId="27E343F5" w14:textId="77777777" w:rsidR="003A0129" w:rsidRPr="00316367" w:rsidRDefault="00037A5A">
            <w:pPr>
              <w:pStyle w:val="Compact"/>
              <w:rPr>
                <w:sz w:val="16"/>
                <w:szCs w:val="16"/>
              </w:rPr>
            </w:pPr>
            <w:r w:rsidRPr="00316367">
              <w:rPr>
                <w:sz w:val="16"/>
                <w:szCs w:val="16"/>
              </w:rPr>
              <w:t>Thunnus obesus</w:t>
            </w:r>
          </w:p>
        </w:tc>
        <w:tc>
          <w:tcPr>
            <w:tcW w:w="0" w:type="auto"/>
          </w:tcPr>
          <w:p w14:paraId="54B2C4A0" w14:textId="77777777" w:rsidR="003A0129" w:rsidRPr="00316367" w:rsidRDefault="00037A5A">
            <w:pPr>
              <w:pStyle w:val="Compact"/>
              <w:rPr>
                <w:sz w:val="16"/>
                <w:szCs w:val="16"/>
              </w:rPr>
            </w:pPr>
            <w:r w:rsidRPr="00316367">
              <w:rPr>
                <w:sz w:val="16"/>
                <w:szCs w:val="16"/>
              </w:rPr>
              <w:t>Low</w:t>
            </w:r>
          </w:p>
        </w:tc>
        <w:tc>
          <w:tcPr>
            <w:tcW w:w="0" w:type="auto"/>
          </w:tcPr>
          <w:p w14:paraId="692E17EC" w14:textId="77777777" w:rsidR="003A0129" w:rsidRPr="00316367" w:rsidRDefault="00037A5A">
            <w:pPr>
              <w:pStyle w:val="Compact"/>
              <w:jc w:val="right"/>
              <w:rPr>
                <w:sz w:val="16"/>
                <w:szCs w:val="16"/>
              </w:rPr>
            </w:pPr>
            <w:r w:rsidRPr="00316367">
              <w:rPr>
                <w:sz w:val="16"/>
                <w:szCs w:val="16"/>
              </w:rPr>
              <w:t>55.53</w:t>
            </w:r>
          </w:p>
        </w:tc>
        <w:tc>
          <w:tcPr>
            <w:tcW w:w="0" w:type="auto"/>
          </w:tcPr>
          <w:p w14:paraId="2858A4DC" w14:textId="77777777" w:rsidR="003A0129" w:rsidRPr="00316367" w:rsidRDefault="00037A5A">
            <w:pPr>
              <w:pStyle w:val="Compact"/>
              <w:rPr>
                <w:sz w:val="16"/>
                <w:szCs w:val="16"/>
              </w:rPr>
            </w:pPr>
            <w:r w:rsidRPr="00316367">
              <w:rPr>
                <w:sz w:val="16"/>
                <w:szCs w:val="16"/>
              </w:rPr>
              <w:t>VU</w:t>
            </w:r>
          </w:p>
        </w:tc>
        <w:tc>
          <w:tcPr>
            <w:tcW w:w="0" w:type="auto"/>
          </w:tcPr>
          <w:p w14:paraId="6BB94384" w14:textId="77777777" w:rsidR="003A0129" w:rsidRPr="00316367" w:rsidRDefault="00037A5A">
            <w:pPr>
              <w:pStyle w:val="Compact"/>
              <w:jc w:val="right"/>
              <w:rPr>
                <w:sz w:val="16"/>
                <w:szCs w:val="16"/>
              </w:rPr>
            </w:pPr>
            <w:r w:rsidRPr="00316367">
              <w:rPr>
                <w:sz w:val="16"/>
                <w:szCs w:val="16"/>
              </w:rPr>
              <w:t>10</w:t>
            </w:r>
          </w:p>
        </w:tc>
        <w:tc>
          <w:tcPr>
            <w:tcW w:w="0" w:type="auto"/>
          </w:tcPr>
          <w:p w14:paraId="3D60169D" w14:textId="77777777" w:rsidR="003A0129" w:rsidRPr="00316367" w:rsidRDefault="00037A5A">
            <w:pPr>
              <w:pStyle w:val="Compact"/>
              <w:jc w:val="right"/>
              <w:rPr>
                <w:sz w:val="16"/>
                <w:szCs w:val="16"/>
              </w:rPr>
            </w:pPr>
            <w:r w:rsidRPr="00316367">
              <w:rPr>
                <w:sz w:val="16"/>
                <w:szCs w:val="16"/>
              </w:rPr>
              <w:t>54</w:t>
            </w:r>
          </w:p>
        </w:tc>
      </w:tr>
      <w:tr w:rsidR="003A0129" w:rsidRPr="00316367" w14:paraId="65156EF8" w14:textId="77777777">
        <w:tc>
          <w:tcPr>
            <w:tcW w:w="0" w:type="auto"/>
          </w:tcPr>
          <w:p w14:paraId="68CD439D" w14:textId="77777777" w:rsidR="003A0129" w:rsidRPr="00316367" w:rsidRDefault="00037A5A">
            <w:pPr>
              <w:pStyle w:val="Compact"/>
              <w:jc w:val="right"/>
              <w:rPr>
                <w:sz w:val="16"/>
                <w:szCs w:val="16"/>
              </w:rPr>
            </w:pPr>
            <w:r w:rsidRPr="00316367">
              <w:rPr>
                <w:sz w:val="16"/>
                <w:szCs w:val="16"/>
              </w:rPr>
              <w:t>0.67</w:t>
            </w:r>
          </w:p>
        </w:tc>
        <w:tc>
          <w:tcPr>
            <w:tcW w:w="0" w:type="auto"/>
          </w:tcPr>
          <w:p w14:paraId="25A7CA29" w14:textId="77777777" w:rsidR="003A0129" w:rsidRPr="00316367" w:rsidRDefault="00037A5A">
            <w:pPr>
              <w:pStyle w:val="Compact"/>
              <w:rPr>
                <w:sz w:val="16"/>
                <w:szCs w:val="16"/>
              </w:rPr>
            </w:pPr>
            <w:r w:rsidRPr="00316367">
              <w:rPr>
                <w:sz w:val="16"/>
                <w:szCs w:val="16"/>
              </w:rPr>
              <w:t>1 - Follow up</w:t>
            </w:r>
          </w:p>
        </w:tc>
        <w:tc>
          <w:tcPr>
            <w:tcW w:w="0" w:type="auto"/>
          </w:tcPr>
          <w:p w14:paraId="31033E7E" w14:textId="77777777" w:rsidR="003A0129" w:rsidRPr="00316367" w:rsidRDefault="00037A5A">
            <w:pPr>
              <w:pStyle w:val="Compact"/>
              <w:rPr>
                <w:sz w:val="16"/>
                <w:szCs w:val="16"/>
              </w:rPr>
            </w:pPr>
            <w:r w:rsidRPr="00316367">
              <w:rPr>
                <w:sz w:val="16"/>
                <w:szCs w:val="16"/>
              </w:rPr>
              <w:t>Titan triggerfish</w:t>
            </w:r>
          </w:p>
        </w:tc>
        <w:tc>
          <w:tcPr>
            <w:tcW w:w="0" w:type="auto"/>
          </w:tcPr>
          <w:p w14:paraId="64813912" w14:textId="77777777" w:rsidR="003A0129" w:rsidRPr="00316367" w:rsidRDefault="00037A5A">
            <w:pPr>
              <w:pStyle w:val="Compact"/>
              <w:rPr>
                <w:sz w:val="16"/>
                <w:szCs w:val="16"/>
              </w:rPr>
            </w:pPr>
            <w:r w:rsidRPr="00316367">
              <w:rPr>
                <w:sz w:val="16"/>
                <w:szCs w:val="16"/>
              </w:rPr>
              <w:t>Balistoides viridescens</w:t>
            </w:r>
          </w:p>
        </w:tc>
        <w:tc>
          <w:tcPr>
            <w:tcW w:w="0" w:type="auto"/>
          </w:tcPr>
          <w:p w14:paraId="4C774473" w14:textId="77777777" w:rsidR="003A0129" w:rsidRPr="00316367" w:rsidRDefault="00037A5A">
            <w:pPr>
              <w:pStyle w:val="Compact"/>
              <w:rPr>
                <w:sz w:val="16"/>
                <w:szCs w:val="16"/>
              </w:rPr>
            </w:pPr>
            <w:r w:rsidRPr="00316367">
              <w:rPr>
                <w:sz w:val="16"/>
                <w:szCs w:val="16"/>
              </w:rPr>
              <w:t>Low</w:t>
            </w:r>
          </w:p>
        </w:tc>
        <w:tc>
          <w:tcPr>
            <w:tcW w:w="0" w:type="auto"/>
          </w:tcPr>
          <w:p w14:paraId="1689D29C" w14:textId="77777777" w:rsidR="003A0129" w:rsidRPr="00316367" w:rsidRDefault="00037A5A">
            <w:pPr>
              <w:pStyle w:val="Compact"/>
              <w:jc w:val="right"/>
              <w:rPr>
                <w:sz w:val="16"/>
                <w:szCs w:val="16"/>
              </w:rPr>
            </w:pPr>
            <w:r w:rsidRPr="00316367">
              <w:rPr>
                <w:sz w:val="16"/>
                <w:szCs w:val="16"/>
              </w:rPr>
              <w:t>54.36</w:t>
            </w:r>
          </w:p>
        </w:tc>
        <w:tc>
          <w:tcPr>
            <w:tcW w:w="0" w:type="auto"/>
          </w:tcPr>
          <w:p w14:paraId="4061748D" w14:textId="77777777" w:rsidR="003A0129" w:rsidRPr="00316367" w:rsidRDefault="00037A5A">
            <w:pPr>
              <w:pStyle w:val="Compact"/>
              <w:rPr>
                <w:sz w:val="16"/>
                <w:szCs w:val="16"/>
              </w:rPr>
            </w:pPr>
            <w:r w:rsidRPr="00316367">
              <w:rPr>
                <w:sz w:val="16"/>
                <w:szCs w:val="16"/>
              </w:rPr>
              <w:t>N.E.</w:t>
            </w:r>
          </w:p>
        </w:tc>
        <w:tc>
          <w:tcPr>
            <w:tcW w:w="0" w:type="auto"/>
          </w:tcPr>
          <w:p w14:paraId="75C122CE" w14:textId="77777777" w:rsidR="003A0129" w:rsidRPr="00316367" w:rsidRDefault="00037A5A">
            <w:pPr>
              <w:pStyle w:val="Compact"/>
              <w:jc w:val="right"/>
              <w:rPr>
                <w:sz w:val="16"/>
                <w:szCs w:val="16"/>
              </w:rPr>
            </w:pPr>
            <w:r w:rsidRPr="00316367">
              <w:rPr>
                <w:sz w:val="16"/>
                <w:szCs w:val="16"/>
              </w:rPr>
              <w:t>15</w:t>
            </w:r>
          </w:p>
        </w:tc>
        <w:tc>
          <w:tcPr>
            <w:tcW w:w="0" w:type="auto"/>
          </w:tcPr>
          <w:p w14:paraId="0D613405" w14:textId="77777777" w:rsidR="003A0129" w:rsidRPr="00316367" w:rsidRDefault="00037A5A">
            <w:pPr>
              <w:pStyle w:val="Compact"/>
              <w:jc w:val="right"/>
              <w:rPr>
                <w:sz w:val="16"/>
                <w:szCs w:val="16"/>
              </w:rPr>
            </w:pPr>
            <w:r w:rsidRPr="00316367">
              <w:rPr>
                <w:sz w:val="16"/>
                <w:szCs w:val="16"/>
              </w:rPr>
              <w:t>25</w:t>
            </w:r>
          </w:p>
        </w:tc>
      </w:tr>
      <w:tr w:rsidR="003A0129" w:rsidRPr="00316367" w14:paraId="7793A526" w14:textId="77777777">
        <w:tc>
          <w:tcPr>
            <w:tcW w:w="0" w:type="auto"/>
          </w:tcPr>
          <w:p w14:paraId="024F010E" w14:textId="77777777" w:rsidR="003A0129" w:rsidRPr="00316367" w:rsidRDefault="00037A5A">
            <w:pPr>
              <w:pStyle w:val="Compact"/>
              <w:jc w:val="right"/>
              <w:rPr>
                <w:sz w:val="16"/>
                <w:szCs w:val="16"/>
              </w:rPr>
            </w:pPr>
            <w:r w:rsidRPr="00316367">
              <w:rPr>
                <w:sz w:val="16"/>
                <w:szCs w:val="16"/>
              </w:rPr>
              <w:t>0.66</w:t>
            </w:r>
          </w:p>
        </w:tc>
        <w:tc>
          <w:tcPr>
            <w:tcW w:w="0" w:type="auto"/>
          </w:tcPr>
          <w:p w14:paraId="2BE82B36" w14:textId="77777777" w:rsidR="003A0129" w:rsidRPr="00316367" w:rsidRDefault="00037A5A">
            <w:pPr>
              <w:pStyle w:val="Compact"/>
              <w:rPr>
                <w:sz w:val="16"/>
                <w:szCs w:val="16"/>
              </w:rPr>
            </w:pPr>
            <w:r w:rsidRPr="00316367">
              <w:rPr>
                <w:sz w:val="16"/>
                <w:szCs w:val="16"/>
              </w:rPr>
              <w:t>1 - Follow up</w:t>
            </w:r>
          </w:p>
        </w:tc>
        <w:tc>
          <w:tcPr>
            <w:tcW w:w="0" w:type="auto"/>
          </w:tcPr>
          <w:p w14:paraId="04CE8825" w14:textId="77777777" w:rsidR="003A0129" w:rsidRPr="00316367" w:rsidRDefault="00037A5A">
            <w:pPr>
              <w:pStyle w:val="Compact"/>
              <w:rPr>
                <w:sz w:val="16"/>
                <w:szCs w:val="16"/>
              </w:rPr>
            </w:pPr>
            <w:r w:rsidRPr="00316367">
              <w:rPr>
                <w:sz w:val="16"/>
                <w:szCs w:val="16"/>
              </w:rPr>
              <w:t>Blacktip grouper</w:t>
            </w:r>
          </w:p>
        </w:tc>
        <w:tc>
          <w:tcPr>
            <w:tcW w:w="0" w:type="auto"/>
          </w:tcPr>
          <w:p w14:paraId="0249AF8A" w14:textId="77777777" w:rsidR="003A0129" w:rsidRPr="00316367" w:rsidRDefault="00037A5A">
            <w:pPr>
              <w:pStyle w:val="Compact"/>
              <w:rPr>
                <w:sz w:val="16"/>
                <w:szCs w:val="16"/>
              </w:rPr>
            </w:pPr>
            <w:r w:rsidRPr="00316367">
              <w:rPr>
                <w:sz w:val="16"/>
                <w:szCs w:val="16"/>
              </w:rPr>
              <w:t>Epinephelus fasciatus</w:t>
            </w:r>
          </w:p>
        </w:tc>
        <w:tc>
          <w:tcPr>
            <w:tcW w:w="0" w:type="auto"/>
          </w:tcPr>
          <w:p w14:paraId="5FDFE82B" w14:textId="77777777" w:rsidR="003A0129" w:rsidRPr="00316367" w:rsidRDefault="00037A5A">
            <w:pPr>
              <w:pStyle w:val="Compact"/>
              <w:rPr>
                <w:sz w:val="16"/>
                <w:szCs w:val="16"/>
              </w:rPr>
            </w:pPr>
            <w:r w:rsidRPr="00316367">
              <w:rPr>
                <w:sz w:val="16"/>
                <w:szCs w:val="16"/>
              </w:rPr>
              <w:t>Low</w:t>
            </w:r>
          </w:p>
        </w:tc>
        <w:tc>
          <w:tcPr>
            <w:tcW w:w="0" w:type="auto"/>
          </w:tcPr>
          <w:p w14:paraId="2BDAABD1" w14:textId="77777777" w:rsidR="003A0129" w:rsidRPr="00316367" w:rsidRDefault="00037A5A">
            <w:pPr>
              <w:pStyle w:val="Compact"/>
              <w:jc w:val="right"/>
              <w:rPr>
                <w:sz w:val="16"/>
                <w:szCs w:val="16"/>
              </w:rPr>
            </w:pPr>
            <w:r w:rsidRPr="00316367">
              <w:rPr>
                <w:sz w:val="16"/>
                <w:szCs w:val="16"/>
              </w:rPr>
              <w:t>53.43</w:t>
            </w:r>
          </w:p>
        </w:tc>
        <w:tc>
          <w:tcPr>
            <w:tcW w:w="0" w:type="auto"/>
          </w:tcPr>
          <w:p w14:paraId="7EFE3482" w14:textId="77777777" w:rsidR="003A0129" w:rsidRPr="00316367" w:rsidRDefault="00037A5A">
            <w:pPr>
              <w:pStyle w:val="Compact"/>
              <w:rPr>
                <w:sz w:val="16"/>
                <w:szCs w:val="16"/>
              </w:rPr>
            </w:pPr>
            <w:r w:rsidRPr="00316367">
              <w:rPr>
                <w:sz w:val="16"/>
                <w:szCs w:val="16"/>
              </w:rPr>
              <w:t>LC</w:t>
            </w:r>
          </w:p>
        </w:tc>
        <w:tc>
          <w:tcPr>
            <w:tcW w:w="0" w:type="auto"/>
          </w:tcPr>
          <w:p w14:paraId="79315948" w14:textId="77777777" w:rsidR="003A0129" w:rsidRPr="00316367" w:rsidRDefault="00037A5A">
            <w:pPr>
              <w:pStyle w:val="Compact"/>
              <w:jc w:val="right"/>
              <w:rPr>
                <w:sz w:val="16"/>
                <w:szCs w:val="16"/>
              </w:rPr>
            </w:pPr>
            <w:r w:rsidRPr="00316367">
              <w:rPr>
                <w:sz w:val="16"/>
                <w:szCs w:val="16"/>
              </w:rPr>
              <w:t>94</w:t>
            </w:r>
          </w:p>
        </w:tc>
        <w:tc>
          <w:tcPr>
            <w:tcW w:w="0" w:type="auto"/>
          </w:tcPr>
          <w:p w14:paraId="753B1B4F" w14:textId="77777777" w:rsidR="003A0129" w:rsidRPr="00316367" w:rsidRDefault="00037A5A">
            <w:pPr>
              <w:pStyle w:val="Compact"/>
              <w:jc w:val="right"/>
              <w:rPr>
                <w:sz w:val="16"/>
                <w:szCs w:val="16"/>
              </w:rPr>
            </w:pPr>
            <w:r w:rsidRPr="00316367">
              <w:rPr>
                <w:sz w:val="16"/>
                <w:szCs w:val="16"/>
              </w:rPr>
              <w:t>25</w:t>
            </w:r>
          </w:p>
        </w:tc>
      </w:tr>
      <w:tr w:rsidR="003A0129" w:rsidRPr="00316367" w14:paraId="301B80CB" w14:textId="77777777">
        <w:tc>
          <w:tcPr>
            <w:tcW w:w="0" w:type="auto"/>
          </w:tcPr>
          <w:p w14:paraId="7633A1F4" w14:textId="77777777" w:rsidR="003A0129" w:rsidRPr="00316367" w:rsidRDefault="00037A5A">
            <w:pPr>
              <w:pStyle w:val="Compact"/>
              <w:jc w:val="right"/>
              <w:rPr>
                <w:sz w:val="16"/>
                <w:szCs w:val="16"/>
              </w:rPr>
            </w:pPr>
            <w:r w:rsidRPr="00316367">
              <w:rPr>
                <w:sz w:val="16"/>
                <w:szCs w:val="16"/>
              </w:rPr>
              <w:t>0.65</w:t>
            </w:r>
          </w:p>
        </w:tc>
        <w:tc>
          <w:tcPr>
            <w:tcW w:w="0" w:type="auto"/>
          </w:tcPr>
          <w:p w14:paraId="35D91749" w14:textId="77777777" w:rsidR="003A0129" w:rsidRPr="00316367" w:rsidRDefault="00037A5A">
            <w:pPr>
              <w:pStyle w:val="Compact"/>
              <w:rPr>
                <w:sz w:val="16"/>
                <w:szCs w:val="16"/>
              </w:rPr>
            </w:pPr>
            <w:r w:rsidRPr="00316367">
              <w:rPr>
                <w:sz w:val="16"/>
                <w:szCs w:val="16"/>
              </w:rPr>
              <w:t>1 - Follow up</w:t>
            </w:r>
          </w:p>
        </w:tc>
        <w:tc>
          <w:tcPr>
            <w:tcW w:w="0" w:type="auto"/>
          </w:tcPr>
          <w:p w14:paraId="645F18EB" w14:textId="77777777" w:rsidR="003A0129" w:rsidRPr="00316367" w:rsidRDefault="00037A5A">
            <w:pPr>
              <w:pStyle w:val="Compact"/>
              <w:rPr>
                <w:sz w:val="16"/>
                <w:szCs w:val="16"/>
              </w:rPr>
            </w:pPr>
            <w:r w:rsidRPr="00316367">
              <w:rPr>
                <w:sz w:val="16"/>
                <w:szCs w:val="16"/>
              </w:rPr>
              <w:t>Redaxil emperor</w:t>
            </w:r>
          </w:p>
        </w:tc>
        <w:tc>
          <w:tcPr>
            <w:tcW w:w="0" w:type="auto"/>
          </w:tcPr>
          <w:p w14:paraId="2F4BE190" w14:textId="77777777" w:rsidR="003A0129" w:rsidRPr="00316367" w:rsidRDefault="00037A5A">
            <w:pPr>
              <w:pStyle w:val="Compact"/>
              <w:rPr>
                <w:sz w:val="16"/>
                <w:szCs w:val="16"/>
              </w:rPr>
            </w:pPr>
            <w:r w:rsidRPr="00316367">
              <w:rPr>
                <w:sz w:val="16"/>
                <w:szCs w:val="16"/>
              </w:rPr>
              <w:t>Lethrinus conchyliatus</w:t>
            </w:r>
          </w:p>
        </w:tc>
        <w:tc>
          <w:tcPr>
            <w:tcW w:w="0" w:type="auto"/>
          </w:tcPr>
          <w:p w14:paraId="0D192443" w14:textId="77777777" w:rsidR="003A0129" w:rsidRPr="00316367" w:rsidRDefault="00037A5A">
            <w:pPr>
              <w:pStyle w:val="Compact"/>
              <w:rPr>
                <w:sz w:val="16"/>
                <w:szCs w:val="16"/>
              </w:rPr>
            </w:pPr>
            <w:r w:rsidRPr="00316367">
              <w:rPr>
                <w:sz w:val="16"/>
                <w:szCs w:val="16"/>
              </w:rPr>
              <w:t>Low</w:t>
            </w:r>
          </w:p>
        </w:tc>
        <w:tc>
          <w:tcPr>
            <w:tcW w:w="0" w:type="auto"/>
          </w:tcPr>
          <w:p w14:paraId="1890D4BE" w14:textId="77777777" w:rsidR="003A0129" w:rsidRPr="00316367" w:rsidRDefault="00037A5A">
            <w:pPr>
              <w:pStyle w:val="Compact"/>
              <w:jc w:val="right"/>
              <w:rPr>
                <w:sz w:val="16"/>
                <w:szCs w:val="16"/>
              </w:rPr>
            </w:pPr>
            <w:r w:rsidRPr="00316367">
              <w:rPr>
                <w:sz w:val="16"/>
                <w:szCs w:val="16"/>
              </w:rPr>
              <w:t>53.23</w:t>
            </w:r>
          </w:p>
        </w:tc>
        <w:tc>
          <w:tcPr>
            <w:tcW w:w="0" w:type="auto"/>
          </w:tcPr>
          <w:p w14:paraId="073E2B8F" w14:textId="77777777" w:rsidR="003A0129" w:rsidRPr="00316367" w:rsidRDefault="00037A5A">
            <w:pPr>
              <w:pStyle w:val="Compact"/>
              <w:rPr>
                <w:sz w:val="16"/>
                <w:szCs w:val="16"/>
              </w:rPr>
            </w:pPr>
            <w:r w:rsidRPr="00316367">
              <w:rPr>
                <w:sz w:val="16"/>
                <w:szCs w:val="16"/>
              </w:rPr>
              <w:t>LC</w:t>
            </w:r>
          </w:p>
        </w:tc>
        <w:tc>
          <w:tcPr>
            <w:tcW w:w="0" w:type="auto"/>
          </w:tcPr>
          <w:p w14:paraId="7719B8B4" w14:textId="77777777" w:rsidR="003A0129" w:rsidRPr="00316367" w:rsidRDefault="00037A5A">
            <w:pPr>
              <w:pStyle w:val="Compact"/>
              <w:jc w:val="right"/>
              <w:rPr>
                <w:sz w:val="16"/>
                <w:szCs w:val="16"/>
              </w:rPr>
            </w:pPr>
            <w:r w:rsidRPr="00316367">
              <w:rPr>
                <w:sz w:val="16"/>
                <w:szCs w:val="16"/>
              </w:rPr>
              <w:t>7</w:t>
            </w:r>
          </w:p>
        </w:tc>
        <w:tc>
          <w:tcPr>
            <w:tcW w:w="0" w:type="auto"/>
          </w:tcPr>
          <w:p w14:paraId="30CFD497" w14:textId="77777777" w:rsidR="003A0129" w:rsidRPr="00316367" w:rsidRDefault="00037A5A">
            <w:pPr>
              <w:pStyle w:val="Compact"/>
              <w:jc w:val="right"/>
              <w:rPr>
                <w:sz w:val="16"/>
                <w:szCs w:val="16"/>
              </w:rPr>
            </w:pPr>
            <w:r w:rsidRPr="00316367">
              <w:rPr>
                <w:sz w:val="16"/>
                <w:szCs w:val="16"/>
              </w:rPr>
              <w:t>7</w:t>
            </w:r>
          </w:p>
        </w:tc>
      </w:tr>
      <w:tr w:rsidR="003A0129" w:rsidRPr="00316367" w14:paraId="727AF403" w14:textId="77777777">
        <w:tc>
          <w:tcPr>
            <w:tcW w:w="0" w:type="auto"/>
          </w:tcPr>
          <w:p w14:paraId="2A28C0B7" w14:textId="77777777" w:rsidR="003A0129" w:rsidRPr="00316367" w:rsidRDefault="00037A5A">
            <w:pPr>
              <w:pStyle w:val="Compact"/>
              <w:jc w:val="right"/>
              <w:rPr>
                <w:sz w:val="16"/>
                <w:szCs w:val="16"/>
              </w:rPr>
            </w:pPr>
            <w:r w:rsidRPr="00316367">
              <w:rPr>
                <w:sz w:val="16"/>
                <w:szCs w:val="16"/>
              </w:rPr>
              <w:t>0.65</w:t>
            </w:r>
          </w:p>
        </w:tc>
        <w:tc>
          <w:tcPr>
            <w:tcW w:w="0" w:type="auto"/>
          </w:tcPr>
          <w:p w14:paraId="78760591" w14:textId="77777777" w:rsidR="003A0129" w:rsidRPr="00316367" w:rsidRDefault="00037A5A">
            <w:pPr>
              <w:pStyle w:val="Compact"/>
              <w:rPr>
                <w:sz w:val="16"/>
                <w:szCs w:val="16"/>
              </w:rPr>
            </w:pPr>
            <w:r w:rsidRPr="00316367">
              <w:rPr>
                <w:sz w:val="16"/>
                <w:szCs w:val="16"/>
              </w:rPr>
              <w:t>1 - Follow up</w:t>
            </w:r>
          </w:p>
        </w:tc>
        <w:tc>
          <w:tcPr>
            <w:tcW w:w="0" w:type="auto"/>
          </w:tcPr>
          <w:p w14:paraId="62C08AC1" w14:textId="77777777" w:rsidR="003A0129" w:rsidRPr="00316367" w:rsidRDefault="00037A5A">
            <w:pPr>
              <w:pStyle w:val="Compact"/>
              <w:rPr>
                <w:sz w:val="16"/>
                <w:szCs w:val="16"/>
              </w:rPr>
            </w:pPr>
            <w:r w:rsidRPr="00316367">
              <w:rPr>
                <w:sz w:val="16"/>
                <w:szCs w:val="16"/>
              </w:rPr>
              <w:t>Slender grouper</w:t>
            </w:r>
          </w:p>
        </w:tc>
        <w:tc>
          <w:tcPr>
            <w:tcW w:w="0" w:type="auto"/>
          </w:tcPr>
          <w:p w14:paraId="0F97EA5A" w14:textId="77777777" w:rsidR="003A0129" w:rsidRPr="00316367" w:rsidRDefault="00037A5A">
            <w:pPr>
              <w:pStyle w:val="Compact"/>
              <w:rPr>
                <w:sz w:val="16"/>
                <w:szCs w:val="16"/>
              </w:rPr>
            </w:pPr>
            <w:r w:rsidRPr="00316367">
              <w:rPr>
                <w:sz w:val="16"/>
                <w:szCs w:val="16"/>
              </w:rPr>
              <w:t>Anyperodon leucogrammicus</w:t>
            </w:r>
          </w:p>
        </w:tc>
        <w:tc>
          <w:tcPr>
            <w:tcW w:w="0" w:type="auto"/>
          </w:tcPr>
          <w:p w14:paraId="5206492C" w14:textId="77777777" w:rsidR="003A0129" w:rsidRPr="00316367" w:rsidRDefault="00037A5A">
            <w:pPr>
              <w:pStyle w:val="Compact"/>
              <w:rPr>
                <w:sz w:val="16"/>
                <w:szCs w:val="16"/>
              </w:rPr>
            </w:pPr>
            <w:r w:rsidRPr="00316367">
              <w:rPr>
                <w:sz w:val="16"/>
                <w:szCs w:val="16"/>
              </w:rPr>
              <w:t>Low</w:t>
            </w:r>
          </w:p>
        </w:tc>
        <w:tc>
          <w:tcPr>
            <w:tcW w:w="0" w:type="auto"/>
          </w:tcPr>
          <w:p w14:paraId="56320BF4" w14:textId="77777777" w:rsidR="003A0129" w:rsidRPr="00316367" w:rsidRDefault="00037A5A">
            <w:pPr>
              <w:pStyle w:val="Compact"/>
              <w:jc w:val="right"/>
              <w:rPr>
                <w:sz w:val="16"/>
                <w:szCs w:val="16"/>
              </w:rPr>
            </w:pPr>
            <w:r w:rsidRPr="00316367">
              <w:rPr>
                <w:sz w:val="16"/>
                <w:szCs w:val="16"/>
              </w:rPr>
              <w:t>52.18</w:t>
            </w:r>
          </w:p>
        </w:tc>
        <w:tc>
          <w:tcPr>
            <w:tcW w:w="0" w:type="auto"/>
          </w:tcPr>
          <w:p w14:paraId="590169DA" w14:textId="77777777" w:rsidR="003A0129" w:rsidRPr="00316367" w:rsidRDefault="00037A5A">
            <w:pPr>
              <w:pStyle w:val="Compact"/>
              <w:rPr>
                <w:sz w:val="16"/>
                <w:szCs w:val="16"/>
              </w:rPr>
            </w:pPr>
            <w:r w:rsidRPr="00316367">
              <w:rPr>
                <w:sz w:val="16"/>
                <w:szCs w:val="16"/>
              </w:rPr>
              <w:t>LC</w:t>
            </w:r>
          </w:p>
        </w:tc>
        <w:tc>
          <w:tcPr>
            <w:tcW w:w="0" w:type="auto"/>
          </w:tcPr>
          <w:p w14:paraId="2646C4B6" w14:textId="77777777" w:rsidR="003A0129" w:rsidRPr="00316367" w:rsidRDefault="00037A5A">
            <w:pPr>
              <w:pStyle w:val="Compact"/>
              <w:jc w:val="right"/>
              <w:rPr>
                <w:sz w:val="16"/>
                <w:szCs w:val="16"/>
              </w:rPr>
            </w:pPr>
            <w:r w:rsidRPr="00316367">
              <w:rPr>
                <w:sz w:val="16"/>
                <w:szCs w:val="16"/>
              </w:rPr>
              <w:t>4</w:t>
            </w:r>
          </w:p>
        </w:tc>
        <w:tc>
          <w:tcPr>
            <w:tcW w:w="0" w:type="auto"/>
          </w:tcPr>
          <w:p w14:paraId="03F53EE8" w14:textId="77777777" w:rsidR="003A0129" w:rsidRPr="00316367" w:rsidRDefault="00037A5A">
            <w:pPr>
              <w:pStyle w:val="Compact"/>
              <w:jc w:val="right"/>
              <w:rPr>
                <w:sz w:val="16"/>
                <w:szCs w:val="16"/>
              </w:rPr>
            </w:pPr>
            <w:r w:rsidRPr="00316367">
              <w:rPr>
                <w:sz w:val="16"/>
                <w:szCs w:val="16"/>
              </w:rPr>
              <w:t>7</w:t>
            </w:r>
          </w:p>
        </w:tc>
      </w:tr>
      <w:tr w:rsidR="003A0129" w:rsidRPr="00316367" w14:paraId="52C1D6E6" w14:textId="77777777">
        <w:tc>
          <w:tcPr>
            <w:tcW w:w="0" w:type="auto"/>
          </w:tcPr>
          <w:p w14:paraId="71F01DF5" w14:textId="77777777" w:rsidR="003A0129" w:rsidRPr="00316367" w:rsidRDefault="00037A5A">
            <w:pPr>
              <w:pStyle w:val="Compact"/>
              <w:jc w:val="right"/>
              <w:rPr>
                <w:sz w:val="16"/>
                <w:szCs w:val="16"/>
              </w:rPr>
            </w:pPr>
            <w:r w:rsidRPr="00316367">
              <w:rPr>
                <w:sz w:val="16"/>
                <w:szCs w:val="16"/>
              </w:rPr>
              <w:t>0.60</w:t>
            </w:r>
          </w:p>
        </w:tc>
        <w:tc>
          <w:tcPr>
            <w:tcW w:w="0" w:type="auto"/>
          </w:tcPr>
          <w:p w14:paraId="23BA3E69" w14:textId="77777777" w:rsidR="003A0129" w:rsidRPr="00316367" w:rsidRDefault="00037A5A">
            <w:pPr>
              <w:pStyle w:val="Compact"/>
              <w:rPr>
                <w:sz w:val="16"/>
                <w:szCs w:val="16"/>
              </w:rPr>
            </w:pPr>
            <w:r w:rsidRPr="00316367">
              <w:rPr>
                <w:sz w:val="16"/>
                <w:szCs w:val="16"/>
              </w:rPr>
              <w:t>1 - Follow up</w:t>
            </w:r>
          </w:p>
        </w:tc>
        <w:tc>
          <w:tcPr>
            <w:tcW w:w="0" w:type="auto"/>
          </w:tcPr>
          <w:p w14:paraId="3AF9061B" w14:textId="77777777" w:rsidR="003A0129" w:rsidRPr="00316367" w:rsidRDefault="00037A5A">
            <w:pPr>
              <w:pStyle w:val="Compact"/>
              <w:rPr>
                <w:sz w:val="16"/>
                <w:szCs w:val="16"/>
              </w:rPr>
            </w:pPr>
            <w:r w:rsidRPr="00316367">
              <w:rPr>
                <w:sz w:val="16"/>
                <w:szCs w:val="16"/>
              </w:rPr>
              <w:t>Spangled emperor</w:t>
            </w:r>
          </w:p>
        </w:tc>
        <w:tc>
          <w:tcPr>
            <w:tcW w:w="0" w:type="auto"/>
          </w:tcPr>
          <w:p w14:paraId="7E6C09FA" w14:textId="77777777" w:rsidR="003A0129" w:rsidRPr="00316367" w:rsidRDefault="00037A5A">
            <w:pPr>
              <w:pStyle w:val="Compact"/>
              <w:rPr>
                <w:sz w:val="16"/>
                <w:szCs w:val="16"/>
              </w:rPr>
            </w:pPr>
            <w:r w:rsidRPr="00316367">
              <w:rPr>
                <w:sz w:val="16"/>
                <w:szCs w:val="16"/>
              </w:rPr>
              <w:t>Lethrinus nebulosus</w:t>
            </w:r>
          </w:p>
        </w:tc>
        <w:tc>
          <w:tcPr>
            <w:tcW w:w="0" w:type="auto"/>
          </w:tcPr>
          <w:p w14:paraId="11C7C9AA" w14:textId="77777777" w:rsidR="003A0129" w:rsidRPr="00316367" w:rsidRDefault="00037A5A">
            <w:pPr>
              <w:pStyle w:val="Compact"/>
              <w:rPr>
                <w:sz w:val="16"/>
                <w:szCs w:val="16"/>
              </w:rPr>
            </w:pPr>
            <w:r w:rsidRPr="00316367">
              <w:rPr>
                <w:sz w:val="16"/>
                <w:szCs w:val="16"/>
              </w:rPr>
              <w:t>Low</w:t>
            </w:r>
          </w:p>
        </w:tc>
        <w:tc>
          <w:tcPr>
            <w:tcW w:w="0" w:type="auto"/>
          </w:tcPr>
          <w:p w14:paraId="38902C64" w14:textId="77777777" w:rsidR="003A0129" w:rsidRPr="00316367" w:rsidRDefault="00037A5A">
            <w:pPr>
              <w:pStyle w:val="Compact"/>
              <w:jc w:val="right"/>
              <w:rPr>
                <w:sz w:val="16"/>
                <w:szCs w:val="16"/>
              </w:rPr>
            </w:pPr>
            <w:r w:rsidRPr="00316367">
              <w:rPr>
                <w:sz w:val="16"/>
                <w:szCs w:val="16"/>
              </w:rPr>
              <w:t>47.91</w:t>
            </w:r>
          </w:p>
        </w:tc>
        <w:tc>
          <w:tcPr>
            <w:tcW w:w="0" w:type="auto"/>
          </w:tcPr>
          <w:p w14:paraId="0E03C38F" w14:textId="77777777" w:rsidR="003A0129" w:rsidRPr="00316367" w:rsidRDefault="00037A5A">
            <w:pPr>
              <w:pStyle w:val="Compact"/>
              <w:rPr>
                <w:sz w:val="16"/>
                <w:szCs w:val="16"/>
              </w:rPr>
            </w:pPr>
            <w:r w:rsidRPr="00316367">
              <w:rPr>
                <w:sz w:val="16"/>
                <w:szCs w:val="16"/>
              </w:rPr>
              <w:t>N.E.</w:t>
            </w:r>
          </w:p>
        </w:tc>
        <w:tc>
          <w:tcPr>
            <w:tcW w:w="0" w:type="auto"/>
          </w:tcPr>
          <w:p w14:paraId="41720683" w14:textId="77777777" w:rsidR="003A0129" w:rsidRPr="00316367" w:rsidRDefault="00037A5A">
            <w:pPr>
              <w:pStyle w:val="Compact"/>
              <w:jc w:val="right"/>
              <w:rPr>
                <w:sz w:val="16"/>
                <w:szCs w:val="16"/>
              </w:rPr>
            </w:pPr>
            <w:r w:rsidRPr="00316367">
              <w:rPr>
                <w:sz w:val="16"/>
                <w:szCs w:val="16"/>
              </w:rPr>
              <w:t>1313</w:t>
            </w:r>
          </w:p>
        </w:tc>
        <w:tc>
          <w:tcPr>
            <w:tcW w:w="0" w:type="auto"/>
          </w:tcPr>
          <w:p w14:paraId="4E70A6F5" w14:textId="77777777" w:rsidR="003A0129" w:rsidRPr="00316367" w:rsidRDefault="00037A5A">
            <w:pPr>
              <w:pStyle w:val="Compact"/>
              <w:jc w:val="right"/>
              <w:rPr>
                <w:sz w:val="16"/>
                <w:szCs w:val="16"/>
              </w:rPr>
            </w:pPr>
            <w:r w:rsidRPr="00316367">
              <w:rPr>
                <w:sz w:val="16"/>
                <w:szCs w:val="16"/>
              </w:rPr>
              <w:t>3066</w:t>
            </w:r>
          </w:p>
        </w:tc>
      </w:tr>
      <w:tr w:rsidR="003A0129" w:rsidRPr="00316367" w14:paraId="235F42F2" w14:textId="77777777">
        <w:tc>
          <w:tcPr>
            <w:tcW w:w="0" w:type="auto"/>
          </w:tcPr>
          <w:p w14:paraId="715E23D9" w14:textId="77777777" w:rsidR="003A0129" w:rsidRPr="00316367" w:rsidRDefault="00037A5A">
            <w:pPr>
              <w:pStyle w:val="Compact"/>
              <w:jc w:val="right"/>
              <w:rPr>
                <w:sz w:val="16"/>
                <w:szCs w:val="16"/>
              </w:rPr>
            </w:pPr>
            <w:r w:rsidRPr="00316367">
              <w:rPr>
                <w:sz w:val="16"/>
                <w:szCs w:val="16"/>
              </w:rPr>
              <w:t>0.52</w:t>
            </w:r>
          </w:p>
        </w:tc>
        <w:tc>
          <w:tcPr>
            <w:tcW w:w="0" w:type="auto"/>
          </w:tcPr>
          <w:p w14:paraId="4392240F" w14:textId="77777777" w:rsidR="003A0129" w:rsidRPr="00316367" w:rsidRDefault="00037A5A">
            <w:pPr>
              <w:pStyle w:val="Compact"/>
              <w:rPr>
                <w:sz w:val="16"/>
                <w:szCs w:val="16"/>
              </w:rPr>
            </w:pPr>
            <w:r w:rsidRPr="00316367">
              <w:rPr>
                <w:sz w:val="16"/>
                <w:szCs w:val="16"/>
              </w:rPr>
              <w:t>2 - Moderate</w:t>
            </w:r>
          </w:p>
        </w:tc>
        <w:tc>
          <w:tcPr>
            <w:tcW w:w="0" w:type="auto"/>
          </w:tcPr>
          <w:p w14:paraId="587E2066" w14:textId="77777777" w:rsidR="003A0129" w:rsidRPr="00316367" w:rsidRDefault="00037A5A">
            <w:pPr>
              <w:pStyle w:val="Compact"/>
              <w:rPr>
                <w:sz w:val="16"/>
                <w:szCs w:val="16"/>
              </w:rPr>
            </w:pPr>
            <w:r w:rsidRPr="00316367">
              <w:rPr>
                <w:sz w:val="16"/>
                <w:szCs w:val="16"/>
              </w:rPr>
              <w:t>Giant trevally</w:t>
            </w:r>
          </w:p>
        </w:tc>
        <w:tc>
          <w:tcPr>
            <w:tcW w:w="0" w:type="auto"/>
          </w:tcPr>
          <w:p w14:paraId="79ADD7CC" w14:textId="77777777" w:rsidR="003A0129" w:rsidRPr="00316367" w:rsidRDefault="00037A5A">
            <w:pPr>
              <w:pStyle w:val="Compact"/>
              <w:rPr>
                <w:sz w:val="16"/>
                <w:szCs w:val="16"/>
              </w:rPr>
            </w:pPr>
            <w:r w:rsidRPr="00316367">
              <w:rPr>
                <w:sz w:val="16"/>
                <w:szCs w:val="16"/>
              </w:rPr>
              <w:t>Caranx ignobilis</w:t>
            </w:r>
          </w:p>
        </w:tc>
        <w:tc>
          <w:tcPr>
            <w:tcW w:w="0" w:type="auto"/>
          </w:tcPr>
          <w:p w14:paraId="1D3C98C9" w14:textId="77777777" w:rsidR="003A0129" w:rsidRPr="00316367" w:rsidRDefault="00037A5A">
            <w:pPr>
              <w:pStyle w:val="Compact"/>
              <w:rPr>
                <w:sz w:val="16"/>
                <w:szCs w:val="16"/>
              </w:rPr>
            </w:pPr>
            <w:r w:rsidRPr="00316367">
              <w:rPr>
                <w:sz w:val="16"/>
                <w:szCs w:val="16"/>
              </w:rPr>
              <w:t>Medium</w:t>
            </w:r>
          </w:p>
        </w:tc>
        <w:tc>
          <w:tcPr>
            <w:tcW w:w="0" w:type="auto"/>
          </w:tcPr>
          <w:p w14:paraId="38BE0B3F" w14:textId="77777777" w:rsidR="003A0129" w:rsidRPr="00316367" w:rsidRDefault="00037A5A">
            <w:pPr>
              <w:pStyle w:val="Compact"/>
              <w:jc w:val="right"/>
              <w:rPr>
                <w:sz w:val="16"/>
                <w:szCs w:val="16"/>
              </w:rPr>
            </w:pPr>
            <w:r w:rsidRPr="00316367">
              <w:rPr>
                <w:sz w:val="16"/>
                <w:szCs w:val="16"/>
              </w:rPr>
              <w:t>82.12</w:t>
            </w:r>
          </w:p>
        </w:tc>
        <w:tc>
          <w:tcPr>
            <w:tcW w:w="0" w:type="auto"/>
          </w:tcPr>
          <w:p w14:paraId="6DC23A83" w14:textId="77777777" w:rsidR="003A0129" w:rsidRPr="00316367" w:rsidRDefault="00037A5A">
            <w:pPr>
              <w:pStyle w:val="Compact"/>
              <w:rPr>
                <w:sz w:val="16"/>
                <w:szCs w:val="16"/>
              </w:rPr>
            </w:pPr>
            <w:r w:rsidRPr="00316367">
              <w:rPr>
                <w:sz w:val="16"/>
                <w:szCs w:val="16"/>
              </w:rPr>
              <w:t>N.E.</w:t>
            </w:r>
          </w:p>
        </w:tc>
        <w:tc>
          <w:tcPr>
            <w:tcW w:w="0" w:type="auto"/>
          </w:tcPr>
          <w:p w14:paraId="4F4BB07F" w14:textId="77777777" w:rsidR="003A0129" w:rsidRPr="00316367" w:rsidRDefault="00037A5A">
            <w:pPr>
              <w:pStyle w:val="Compact"/>
              <w:jc w:val="right"/>
              <w:rPr>
                <w:sz w:val="16"/>
                <w:szCs w:val="16"/>
              </w:rPr>
            </w:pPr>
            <w:r w:rsidRPr="00316367">
              <w:rPr>
                <w:sz w:val="16"/>
                <w:szCs w:val="16"/>
              </w:rPr>
              <w:t>467</w:t>
            </w:r>
          </w:p>
        </w:tc>
        <w:tc>
          <w:tcPr>
            <w:tcW w:w="0" w:type="auto"/>
          </w:tcPr>
          <w:p w14:paraId="25BECA2F" w14:textId="77777777" w:rsidR="003A0129" w:rsidRPr="00316367" w:rsidRDefault="00037A5A">
            <w:pPr>
              <w:pStyle w:val="Compact"/>
              <w:jc w:val="right"/>
              <w:rPr>
                <w:sz w:val="16"/>
                <w:szCs w:val="16"/>
              </w:rPr>
            </w:pPr>
            <w:r w:rsidRPr="00316367">
              <w:rPr>
                <w:sz w:val="16"/>
                <w:szCs w:val="16"/>
              </w:rPr>
              <w:t>3318</w:t>
            </w:r>
          </w:p>
        </w:tc>
      </w:tr>
      <w:tr w:rsidR="003A0129" w:rsidRPr="00316367" w14:paraId="1256117E" w14:textId="77777777">
        <w:tc>
          <w:tcPr>
            <w:tcW w:w="0" w:type="auto"/>
          </w:tcPr>
          <w:p w14:paraId="1897F789" w14:textId="77777777" w:rsidR="003A0129" w:rsidRPr="00316367" w:rsidRDefault="00037A5A">
            <w:pPr>
              <w:pStyle w:val="Compact"/>
              <w:jc w:val="right"/>
              <w:rPr>
                <w:sz w:val="16"/>
                <w:szCs w:val="16"/>
              </w:rPr>
            </w:pPr>
            <w:r w:rsidRPr="00316367">
              <w:rPr>
                <w:sz w:val="16"/>
                <w:szCs w:val="16"/>
              </w:rPr>
              <w:t>0.50</w:t>
            </w:r>
          </w:p>
        </w:tc>
        <w:tc>
          <w:tcPr>
            <w:tcW w:w="0" w:type="auto"/>
          </w:tcPr>
          <w:p w14:paraId="19001066" w14:textId="77777777" w:rsidR="003A0129" w:rsidRPr="00316367" w:rsidRDefault="00037A5A">
            <w:pPr>
              <w:pStyle w:val="Compact"/>
              <w:rPr>
                <w:sz w:val="16"/>
                <w:szCs w:val="16"/>
              </w:rPr>
            </w:pPr>
            <w:r w:rsidRPr="00316367">
              <w:rPr>
                <w:sz w:val="16"/>
                <w:szCs w:val="16"/>
              </w:rPr>
              <w:t>1 - Follow up</w:t>
            </w:r>
          </w:p>
        </w:tc>
        <w:tc>
          <w:tcPr>
            <w:tcW w:w="0" w:type="auto"/>
          </w:tcPr>
          <w:p w14:paraId="3281D36D" w14:textId="77777777" w:rsidR="003A0129" w:rsidRPr="00316367" w:rsidRDefault="00037A5A">
            <w:pPr>
              <w:pStyle w:val="Compact"/>
              <w:rPr>
                <w:sz w:val="16"/>
                <w:szCs w:val="16"/>
              </w:rPr>
            </w:pPr>
            <w:r w:rsidRPr="00316367">
              <w:rPr>
                <w:sz w:val="16"/>
                <w:szCs w:val="16"/>
              </w:rPr>
              <w:t>Indo-Pacific sailfish</w:t>
            </w:r>
          </w:p>
        </w:tc>
        <w:tc>
          <w:tcPr>
            <w:tcW w:w="0" w:type="auto"/>
          </w:tcPr>
          <w:p w14:paraId="3998C32E" w14:textId="77777777" w:rsidR="003A0129" w:rsidRPr="00316367" w:rsidRDefault="00037A5A">
            <w:pPr>
              <w:pStyle w:val="Compact"/>
              <w:rPr>
                <w:sz w:val="16"/>
                <w:szCs w:val="16"/>
              </w:rPr>
            </w:pPr>
            <w:r w:rsidRPr="00316367">
              <w:rPr>
                <w:sz w:val="16"/>
                <w:szCs w:val="16"/>
              </w:rPr>
              <w:t>Istiophorus platypterus</w:t>
            </w:r>
          </w:p>
        </w:tc>
        <w:tc>
          <w:tcPr>
            <w:tcW w:w="0" w:type="auto"/>
          </w:tcPr>
          <w:p w14:paraId="34849999" w14:textId="77777777" w:rsidR="003A0129" w:rsidRPr="00316367" w:rsidRDefault="00037A5A">
            <w:pPr>
              <w:pStyle w:val="Compact"/>
              <w:rPr>
                <w:sz w:val="16"/>
                <w:szCs w:val="16"/>
              </w:rPr>
            </w:pPr>
            <w:r w:rsidRPr="00316367">
              <w:rPr>
                <w:sz w:val="16"/>
                <w:szCs w:val="16"/>
              </w:rPr>
              <w:t>Low</w:t>
            </w:r>
          </w:p>
        </w:tc>
        <w:tc>
          <w:tcPr>
            <w:tcW w:w="0" w:type="auto"/>
          </w:tcPr>
          <w:p w14:paraId="5E054CE9" w14:textId="77777777" w:rsidR="003A0129" w:rsidRPr="00316367" w:rsidRDefault="00037A5A">
            <w:pPr>
              <w:pStyle w:val="Compact"/>
              <w:jc w:val="right"/>
              <w:rPr>
                <w:sz w:val="16"/>
                <w:szCs w:val="16"/>
              </w:rPr>
            </w:pPr>
            <w:r w:rsidRPr="00316367">
              <w:rPr>
                <w:sz w:val="16"/>
                <w:szCs w:val="16"/>
              </w:rPr>
              <w:t>40.65</w:t>
            </w:r>
          </w:p>
        </w:tc>
        <w:tc>
          <w:tcPr>
            <w:tcW w:w="0" w:type="auto"/>
          </w:tcPr>
          <w:p w14:paraId="0C6467AE" w14:textId="77777777" w:rsidR="003A0129" w:rsidRPr="00316367" w:rsidRDefault="00037A5A">
            <w:pPr>
              <w:pStyle w:val="Compact"/>
              <w:rPr>
                <w:sz w:val="16"/>
                <w:szCs w:val="16"/>
              </w:rPr>
            </w:pPr>
            <w:r w:rsidRPr="00316367">
              <w:rPr>
                <w:sz w:val="16"/>
                <w:szCs w:val="16"/>
              </w:rPr>
              <w:t>LC</w:t>
            </w:r>
          </w:p>
        </w:tc>
        <w:tc>
          <w:tcPr>
            <w:tcW w:w="0" w:type="auto"/>
          </w:tcPr>
          <w:p w14:paraId="02EA3A4F" w14:textId="77777777" w:rsidR="003A0129" w:rsidRPr="00316367" w:rsidRDefault="00037A5A">
            <w:pPr>
              <w:pStyle w:val="Compact"/>
              <w:jc w:val="right"/>
              <w:rPr>
                <w:sz w:val="16"/>
                <w:szCs w:val="16"/>
              </w:rPr>
            </w:pPr>
            <w:r w:rsidRPr="00316367">
              <w:rPr>
                <w:sz w:val="16"/>
                <w:szCs w:val="16"/>
              </w:rPr>
              <w:t>4</w:t>
            </w:r>
          </w:p>
        </w:tc>
        <w:tc>
          <w:tcPr>
            <w:tcW w:w="0" w:type="auto"/>
          </w:tcPr>
          <w:p w14:paraId="6ECB8FBC" w14:textId="77777777" w:rsidR="003A0129" w:rsidRPr="00316367" w:rsidRDefault="00037A5A">
            <w:pPr>
              <w:pStyle w:val="Compact"/>
              <w:jc w:val="right"/>
              <w:rPr>
                <w:sz w:val="16"/>
                <w:szCs w:val="16"/>
              </w:rPr>
            </w:pPr>
            <w:r w:rsidRPr="00316367">
              <w:rPr>
                <w:sz w:val="16"/>
                <w:szCs w:val="16"/>
              </w:rPr>
              <w:t>140</w:t>
            </w:r>
          </w:p>
        </w:tc>
      </w:tr>
      <w:tr w:rsidR="003A0129" w:rsidRPr="00316367" w14:paraId="59F49BC8" w14:textId="77777777">
        <w:tc>
          <w:tcPr>
            <w:tcW w:w="0" w:type="auto"/>
          </w:tcPr>
          <w:p w14:paraId="0AE9D270" w14:textId="77777777" w:rsidR="003A0129" w:rsidRPr="00316367" w:rsidRDefault="00037A5A">
            <w:pPr>
              <w:pStyle w:val="Compact"/>
              <w:jc w:val="right"/>
              <w:rPr>
                <w:sz w:val="16"/>
                <w:szCs w:val="16"/>
              </w:rPr>
            </w:pPr>
            <w:r w:rsidRPr="00316367">
              <w:rPr>
                <w:sz w:val="16"/>
                <w:szCs w:val="16"/>
              </w:rPr>
              <w:t>0.49</w:t>
            </w:r>
          </w:p>
        </w:tc>
        <w:tc>
          <w:tcPr>
            <w:tcW w:w="0" w:type="auto"/>
          </w:tcPr>
          <w:p w14:paraId="473AC6FD" w14:textId="77777777" w:rsidR="003A0129" w:rsidRPr="00316367" w:rsidRDefault="00037A5A">
            <w:pPr>
              <w:pStyle w:val="Compact"/>
              <w:rPr>
                <w:sz w:val="16"/>
                <w:szCs w:val="16"/>
              </w:rPr>
            </w:pPr>
            <w:r w:rsidRPr="00316367">
              <w:rPr>
                <w:sz w:val="16"/>
                <w:szCs w:val="16"/>
              </w:rPr>
              <w:t>1 - Follow up</w:t>
            </w:r>
          </w:p>
        </w:tc>
        <w:tc>
          <w:tcPr>
            <w:tcW w:w="0" w:type="auto"/>
          </w:tcPr>
          <w:p w14:paraId="34F0A982" w14:textId="77777777" w:rsidR="003A0129" w:rsidRPr="00316367" w:rsidRDefault="00037A5A">
            <w:pPr>
              <w:pStyle w:val="Compact"/>
              <w:rPr>
                <w:sz w:val="16"/>
                <w:szCs w:val="16"/>
              </w:rPr>
            </w:pPr>
            <w:r w:rsidRPr="00316367">
              <w:rPr>
                <w:sz w:val="16"/>
                <w:szCs w:val="16"/>
              </w:rPr>
              <w:t>Malabar grouper</w:t>
            </w:r>
          </w:p>
        </w:tc>
        <w:tc>
          <w:tcPr>
            <w:tcW w:w="0" w:type="auto"/>
          </w:tcPr>
          <w:p w14:paraId="0FA3B2A7" w14:textId="77777777" w:rsidR="003A0129" w:rsidRPr="00316367" w:rsidRDefault="00037A5A">
            <w:pPr>
              <w:pStyle w:val="Compact"/>
              <w:rPr>
                <w:sz w:val="16"/>
                <w:szCs w:val="16"/>
              </w:rPr>
            </w:pPr>
            <w:r w:rsidRPr="00316367">
              <w:rPr>
                <w:sz w:val="16"/>
                <w:szCs w:val="16"/>
              </w:rPr>
              <w:t>Epinephelus malabaricus</w:t>
            </w:r>
          </w:p>
        </w:tc>
        <w:tc>
          <w:tcPr>
            <w:tcW w:w="0" w:type="auto"/>
          </w:tcPr>
          <w:p w14:paraId="16095CA7" w14:textId="77777777" w:rsidR="003A0129" w:rsidRPr="00316367" w:rsidRDefault="00037A5A">
            <w:pPr>
              <w:pStyle w:val="Compact"/>
              <w:rPr>
                <w:sz w:val="16"/>
                <w:szCs w:val="16"/>
              </w:rPr>
            </w:pPr>
            <w:r w:rsidRPr="00316367">
              <w:rPr>
                <w:sz w:val="16"/>
                <w:szCs w:val="16"/>
              </w:rPr>
              <w:t>Low</w:t>
            </w:r>
          </w:p>
        </w:tc>
        <w:tc>
          <w:tcPr>
            <w:tcW w:w="0" w:type="auto"/>
          </w:tcPr>
          <w:p w14:paraId="00343E0D" w14:textId="77777777" w:rsidR="003A0129" w:rsidRPr="00316367" w:rsidRDefault="00037A5A">
            <w:pPr>
              <w:pStyle w:val="Compact"/>
              <w:jc w:val="right"/>
              <w:rPr>
                <w:sz w:val="16"/>
                <w:szCs w:val="16"/>
              </w:rPr>
            </w:pPr>
            <w:r w:rsidRPr="00316367">
              <w:rPr>
                <w:sz w:val="16"/>
                <w:szCs w:val="16"/>
              </w:rPr>
              <w:t>40.44</w:t>
            </w:r>
          </w:p>
        </w:tc>
        <w:tc>
          <w:tcPr>
            <w:tcW w:w="0" w:type="auto"/>
          </w:tcPr>
          <w:p w14:paraId="6F3D21DB" w14:textId="77777777" w:rsidR="003A0129" w:rsidRPr="00316367" w:rsidRDefault="00037A5A">
            <w:pPr>
              <w:pStyle w:val="Compact"/>
              <w:rPr>
                <w:sz w:val="16"/>
                <w:szCs w:val="16"/>
              </w:rPr>
            </w:pPr>
            <w:r w:rsidRPr="00316367">
              <w:rPr>
                <w:sz w:val="16"/>
                <w:szCs w:val="16"/>
              </w:rPr>
              <w:t>NT</w:t>
            </w:r>
          </w:p>
        </w:tc>
        <w:tc>
          <w:tcPr>
            <w:tcW w:w="0" w:type="auto"/>
          </w:tcPr>
          <w:p w14:paraId="1748C40D" w14:textId="77777777" w:rsidR="003A0129" w:rsidRPr="00316367" w:rsidRDefault="00037A5A">
            <w:pPr>
              <w:pStyle w:val="Compact"/>
              <w:jc w:val="right"/>
              <w:rPr>
                <w:sz w:val="16"/>
                <w:szCs w:val="16"/>
              </w:rPr>
            </w:pPr>
            <w:r w:rsidRPr="00316367">
              <w:rPr>
                <w:sz w:val="16"/>
                <w:szCs w:val="16"/>
              </w:rPr>
              <w:t>1</w:t>
            </w:r>
          </w:p>
        </w:tc>
        <w:tc>
          <w:tcPr>
            <w:tcW w:w="0" w:type="auto"/>
          </w:tcPr>
          <w:p w14:paraId="5D95E164" w14:textId="77777777" w:rsidR="003A0129" w:rsidRPr="00316367" w:rsidRDefault="00037A5A">
            <w:pPr>
              <w:pStyle w:val="Compact"/>
              <w:jc w:val="right"/>
              <w:rPr>
                <w:sz w:val="16"/>
                <w:szCs w:val="16"/>
              </w:rPr>
            </w:pPr>
            <w:r w:rsidRPr="00316367">
              <w:rPr>
                <w:sz w:val="16"/>
                <w:szCs w:val="16"/>
              </w:rPr>
              <w:t>17</w:t>
            </w:r>
          </w:p>
        </w:tc>
      </w:tr>
      <w:tr w:rsidR="003A0129" w:rsidRPr="00316367" w14:paraId="3BABD15D" w14:textId="77777777">
        <w:tc>
          <w:tcPr>
            <w:tcW w:w="0" w:type="auto"/>
          </w:tcPr>
          <w:p w14:paraId="18093B6C" w14:textId="77777777" w:rsidR="003A0129" w:rsidRPr="00316367" w:rsidRDefault="00037A5A">
            <w:pPr>
              <w:pStyle w:val="Compact"/>
              <w:jc w:val="right"/>
              <w:rPr>
                <w:sz w:val="16"/>
                <w:szCs w:val="16"/>
              </w:rPr>
            </w:pPr>
            <w:r w:rsidRPr="00316367">
              <w:rPr>
                <w:sz w:val="16"/>
                <w:szCs w:val="16"/>
              </w:rPr>
              <w:t>0.48</w:t>
            </w:r>
          </w:p>
        </w:tc>
        <w:tc>
          <w:tcPr>
            <w:tcW w:w="0" w:type="auto"/>
          </w:tcPr>
          <w:p w14:paraId="35396A10" w14:textId="77777777" w:rsidR="003A0129" w:rsidRPr="00316367" w:rsidRDefault="00037A5A">
            <w:pPr>
              <w:pStyle w:val="Compact"/>
              <w:rPr>
                <w:sz w:val="16"/>
                <w:szCs w:val="16"/>
              </w:rPr>
            </w:pPr>
            <w:r w:rsidRPr="00316367">
              <w:rPr>
                <w:sz w:val="16"/>
                <w:szCs w:val="16"/>
              </w:rPr>
              <w:t>1 - Follow up</w:t>
            </w:r>
          </w:p>
        </w:tc>
        <w:tc>
          <w:tcPr>
            <w:tcW w:w="0" w:type="auto"/>
          </w:tcPr>
          <w:p w14:paraId="76A6BAC1" w14:textId="77777777" w:rsidR="003A0129" w:rsidRPr="00316367" w:rsidRDefault="00037A5A">
            <w:pPr>
              <w:pStyle w:val="Compact"/>
              <w:rPr>
                <w:sz w:val="16"/>
                <w:szCs w:val="16"/>
              </w:rPr>
            </w:pPr>
            <w:r w:rsidRPr="00316367">
              <w:rPr>
                <w:sz w:val="16"/>
                <w:szCs w:val="16"/>
              </w:rPr>
              <w:t>Longface emperor</w:t>
            </w:r>
          </w:p>
        </w:tc>
        <w:tc>
          <w:tcPr>
            <w:tcW w:w="0" w:type="auto"/>
          </w:tcPr>
          <w:p w14:paraId="7557813C" w14:textId="77777777" w:rsidR="003A0129" w:rsidRPr="00316367" w:rsidRDefault="00037A5A">
            <w:pPr>
              <w:pStyle w:val="Compact"/>
              <w:rPr>
                <w:sz w:val="16"/>
                <w:szCs w:val="16"/>
              </w:rPr>
            </w:pPr>
            <w:r w:rsidRPr="00316367">
              <w:rPr>
                <w:sz w:val="16"/>
                <w:szCs w:val="16"/>
              </w:rPr>
              <w:t>Lethrinus olivaceus</w:t>
            </w:r>
          </w:p>
        </w:tc>
        <w:tc>
          <w:tcPr>
            <w:tcW w:w="0" w:type="auto"/>
          </w:tcPr>
          <w:p w14:paraId="3905D634" w14:textId="77777777" w:rsidR="003A0129" w:rsidRPr="00316367" w:rsidRDefault="00037A5A">
            <w:pPr>
              <w:pStyle w:val="Compact"/>
              <w:rPr>
                <w:sz w:val="16"/>
                <w:szCs w:val="16"/>
              </w:rPr>
            </w:pPr>
            <w:r w:rsidRPr="00316367">
              <w:rPr>
                <w:sz w:val="16"/>
                <w:szCs w:val="16"/>
              </w:rPr>
              <w:t>Low</w:t>
            </w:r>
          </w:p>
        </w:tc>
        <w:tc>
          <w:tcPr>
            <w:tcW w:w="0" w:type="auto"/>
          </w:tcPr>
          <w:p w14:paraId="2FF76906" w14:textId="77777777" w:rsidR="003A0129" w:rsidRPr="00316367" w:rsidRDefault="00037A5A">
            <w:pPr>
              <w:pStyle w:val="Compact"/>
              <w:jc w:val="right"/>
              <w:rPr>
                <w:sz w:val="16"/>
                <w:szCs w:val="16"/>
              </w:rPr>
            </w:pPr>
            <w:r w:rsidRPr="00316367">
              <w:rPr>
                <w:sz w:val="16"/>
                <w:szCs w:val="16"/>
              </w:rPr>
              <w:t>39.66</w:t>
            </w:r>
          </w:p>
        </w:tc>
        <w:tc>
          <w:tcPr>
            <w:tcW w:w="0" w:type="auto"/>
          </w:tcPr>
          <w:p w14:paraId="4184E6BE" w14:textId="77777777" w:rsidR="003A0129" w:rsidRPr="00316367" w:rsidRDefault="00037A5A">
            <w:pPr>
              <w:pStyle w:val="Compact"/>
              <w:rPr>
                <w:sz w:val="16"/>
                <w:szCs w:val="16"/>
              </w:rPr>
            </w:pPr>
            <w:r w:rsidRPr="00316367">
              <w:rPr>
                <w:sz w:val="16"/>
                <w:szCs w:val="16"/>
              </w:rPr>
              <w:t>N.E.</w:t>
            </w:r>
          </w:p>
        </w:tc>
        <w:tc>
          <w:tcPr>
            <w:tcW w:w="0" w:type="auto"/>
          </w:tcPr>
          <w:p w14:paraId="2294DF84" w14:textId="77777777" w:rsidR="003A0129" w:rsidRPr="00316367" w:rsidRDefault="00037A5A">
            <w:pPr>
              <w:pStyle w:val="Compact"/>
              <w:jc w:val="right"/>
              <w:rPr>
                <w:sz w:val="16"/>
                <w:szCs w:val="16"/>
              </w:rPr>
            </w:pPr>
            <w:r w:rsidRPr="00316367">
              <w:rPr>
                <w:sz w:val="16"/>
                <w:szCs w:val="16"/>
              </w:rPr>
              <w:t>11</w:t>
            </w:r>
          </w:p>
        </w:tc>
        <w:tc>
          <w:tcPr>
            <w:tcW w:w="0" w:type="auto"/>
          </w:tcPr>
          <w:p w14:paraId="444F9249" w14:textId="77777777" w:rsidR="003A0129" w:rsidRPr="00316367" w:rsidRDefault="00037A5A">
            <w:pPr>
              <w:pStyle w:val="Compact"/>
              <w:jc w:val="right"/>
              <w:rPr>
                <w:sz w:val="16"/>
                <w:szCs w:val="16"/>
              </w:rPr>
            </w:pPr>
            <w:r w:rsidRPr="00316367">
              <w:rPr>
                <w:sz w:val="16"/>
                <w:szCs w:val="16"/>
              </w:rPr>
              <w:t>19</w:t>
            </w:r>
          </w:p>
        </w:tc>
      </w:tr>
      <w:tr w:rsidR="003A0129" w:rsidRPr="00316367" w14:paraId="2B4DB033" w14:textId="77777777">
        <w:tc>
          <w:tcPr>
            <w:tcW w:w="0" w:type="auto"/>
          </w:tcPr>
          <w:p w14:paraId="498BA444" w14:textId="77777777" w:rsidR="003A0129" w:rsidRPr="00316367" w:rsidRDefault="00037A5A">
            <w:pPr>
              <w:pStyle w:val="Compact"/>
              <w:jc w:val="right"/>
              <w:rPr>
                <w:sz w:val="16"/>
                <w:szCs w:val="16"/>
              </w:rPr>
            </w:pPr>
            <w:r w:rsidRPr="00316367">
              <w:rPr>
                <w:sz w:val="16"/>
                <w:szCs w:val="16"/>
              </w:rPr>
              <w:t>0.46</w:t>
            </w:r>
          </w:p>
        </w:tc>
        <w:tc>
          <w:tcPr>
            <w:tcW w:w="0" w:type="auto"/>
          </w:tcPr>
          <w:p w14:paraId="0D29A97C" w14:textId="77777777" w:rsidR="003A0129" w:rsidRPr="00316367" w:rsidRDefault="00037A5A">
            <w:pPr>
              <w:pStyle w:val="Compact"/>
              <w:rPr>
                <w:sz w:val="16"/>
                <w:szCs w:val="16"/>
              </w:rPr>
            </w:pPr>
            <w:r w:rsidRPr="00316367">
              <w:rPr>
                <w:sz w:val="16"/>
                <w:szCs w:val="16"/>
              </w:rPr>
              <w:t>1 - Follow up</w:t>
            </w:r>
          </w:p>
        </w:tc>
        <w:tc>
          <w:tcPr>
            <w:tcW w:w="0" w:type="auto"/>
          </w:tcPr>
          <w:p w14:paraId="1257B94A" w14:textId="77777777" w:rsidR="003A0129" w:rsidRPr="00316367" w:rsidRDefault="00037A5A">
            <w:pPr>
              <w:pStyle w:val="Compact"/>
              <w:rPr>
                <w:sz w:val="16"/>
                <w:szCs w:val="16"/>
              </w:rPr>
            </w:pPr>
            <w:r w:rsidRPr="00316367">
              <w:rPr>
                <w:sz w:val="16"/>
                <w:szCs w:val="16"/>
              </w:rPr>
              <w:t>Two-spot red snapper</w:t>
            </w:r>
          </w:p>
        </w:tc>
        <w:tc>
          <w:tcPr>
            <w:tcW w:w="0" w:type="auto"/>
          </w:tcPr>
          <w:p w14:paraId="4A6C0B0C" w14:textId="77777777" w:rsidR="003A0129" w:rsidRPr="00316367" w:rsidRDefault="00037A5A">
            <w:pPr>
              <w:pStyle w:val="Compact"/>
              <w:rPr>
                <w:sz w:val="16"/>
                <w:szCs w:val="16"/>
              </w:rPr>
            </w:pPr>
            <w:r w:rsidRPr="00316367">
              <w:rPr>
                <w:sz w:val="16"/>
                <w:szCs w:val="16"/>
              </w:rPr>
              <w:t>Lutjanus bohar</w:t>
            </w:r>
          </w:p>
        </w:tc>
        <w:tc>
          <w:tcPr>
            <w:tcW w:w="0" w:type="auto"/>
          </w:tcPr>
          <w:p w14:paraId="2DF0A9EC" w14:textId="77777777" w:rsidR="003A0129" w:rsidRPr="00316367" w:rsidRDefault="00037A5A">
            <w:pPr>
              <w:pStyle w:val="Compact"/>
              <w:rPr>
                <w:sz w:val="16"/>
                <w:szCs w:val="16"/>
              </w:rPr>
            </w:pPr>
            <w:r w:rsidRPr="00316367">
              <w:rPr>
                <w:sz w:val="16"/>
                <w:szCs w:val="16"/>
              </w:rPr>
              <w:t>Medium</w:t>
            </w:r>
          </w:p>
        </w:tc>
        <w:tc>
          <w:tcPr>
            <w:tcW w:w="0" w:type="auto"/>
          </w:tcPr>
          <w:p w14:paraId="04B37F0E" w14:textId="77777777" w:rsidR="003A0129" w:rsidRPr="00316367" w:rsidRDefault="00037A5A">
            <w:pPr>
              <w:pStyle w:val="Compact"/>
              <w:jc w:val="right"/>
              <w:rPr>
                <w:sz w:val="16"/>
                <w:szCs w:val="16"/>
              </w:rPr>
            </w:pPr>
            <w:r w:rsidRPr="00316367">
              <w:rPr>
                <w:sz w:val="16"/>
                <w:szCs w:val="16"/>
              </w:rPr>
              <w:t>68.83</w:t>
            </w:r>
          </w:p>
        </w:tc>
        <w:tc>
          <w:tcPr>
            <w:tcW w:w="0" w:type="auto"/>
          </w:tcPr>
          <w:p w14:paraId="751DF807" w14:textId="77777777" w:rsidR="003A0129" w:rsidRPr="00316367" w:rsidRDefault="00037A5A">
            <w:pPr>
              <w:pStyle w:val="Compact"/>
              <w:rPr>
                <w:sz w:val="16"/>
                <w:szCs w:val="16"/>
              </w:rPr>
            </w:pPr>
            <w:r w:rsidRPr="00316367">
              <w:rPr>
                <w:sz w:val="16"/>
                <w:szCs w:val="16"/>
              </w:rPr>
              <w:t>N.E.</w:t>
            </w:r>
          </w:p>
        </w:tc>
        <w:tc>
          <w:tcPr>
            <w:tcW w:w="0" w:type="auto"/>
          </w:tcPr>
          <w:p w14:paraId="19C10A60" w14:textId="77777777" w:rsidR="003A0129" w:rsidRPr="00316367" w:rsidRDefault="00037A5A">
            <w:pPr>
              <w:pStyle w:val="Compact"/>
              <w:jc w:val="right"/>
              <w:rPr>
                <w:sz w:val="16"/>
                <w:szCs w:val="16"/>
              </w:rPr>
            </w:pPr>
            <w:r w:rsidRPr="00316367">
              <w:rPr>
                <w:sz w:val="16"/>
                <w:szCs w:val="16"/>
              </w:rPr>
              <w:t>2227</w:t>
            </w:r>
          </w:p>
        </w:tc>
        <w:tc>
          <w:tcPr>
            <w:tcW w:w="0" w:type="auto"/>
          </w:tcPr>
          <w:p w14:paraId="1DB7B2A9" w14:textId="77777777" w:rsidR="003A0129" w:rsidRPr="00316367" w:rsidRDefault="00037A5A">
            <w:pPr>
              <w:pStyle w:val="Compact"/>
              <w:jc w:val="right"/>
              <w:rPr>
                <w:sz w:val="16"/>
                <w:szCs w:val="16"/>
              </w:rPr>
            </w:pPr>
            <w:r w:rsidRPr="00316367">
              <w:rPr>
                <w:sz w:val="16"/>
                <w:szCs w:val="16"/>
              </w:rPr>
              <w:t>4492</w:t>
            </w:r>
          </w:p>
        </w:tc>
      </w:tr>
      <w:tr w:rsidR="003A0129" w:rsidRPr="00316367" w14:paraId="026BBF6F" w14:textId="77777777">
        <w:tc>
          <w:tcPr>
            <w:tcW w:w="0" w:type="auto"/>
          </w:tcPr>
          <w:p w14:paraId="5E6D4DD9" w14:textId="77777777" w:rsidR="003A0129" w:rsidRPr="00316367" w:rsidRDefault="00037A5A">
            <w:pPr>
              <w:pStyle w:val="Compact"/>
              <w:jc w:val="right"/>
              <w:rPr>
                <w:sz w:val="16"/>
                <w:szCs w:val="16"/>
              </w:rPr>
            </w:pPr>
            <w:r w:rsidRPr="00316367">
              <w:rPr>
                <w:sz w:val="16"/>
                <w:szCs w:val="16"/>
              </w:rPr>
              <w:t>0.44</w:t>
            </w:r>
          </w:p>
        </w:tc>
        <w:tc>
          <w:tcPr>
            <w:tcW w:w="0" w:type="auto"/>
          </w:tcPr>
          <w:p w14:paraId="225055F3" w14:textId="77777777" w:rsidR="003A0129" w:rsidRPr="00316367" w:rsidRDefault="00037A5A">
            <w:pPr>
              <w:pStyle w:val="Compact"/>
              <w:rPr>
                <w:sz w:val="16"/>
                <w:szCs w:val="16"/>
              </w:rPr>
            </w:pPr>
            <w:r w:rsidRPr="00316367">
              <w:rPr>
                <w:sz w:val="16"/>
                <w:szCs w:val="16"/>
              </w:rPr>
              <w:t>1 - Follow up</w:t>
            </w:r>
          </w:p>
        </w:tc>
        <w:tc>
          <w:tcPr>
            <w:tcW w:w="0" w:type="auto"/>
          </w:tcPr>
          <w:p w14:paraId="7EFE1621" w14:textId="77777777" w:rsidR="003A0129" w:rsidRPr="00316367" w:rsidRDefault="00037A5A">
            <w:pPr>
              <w:pStyle w:val="Compact"/>
              <w:rPr>
                <w:sz w:val="16"/>
                <w:szCs w:val="16"/>
              </w:rPr>
            </w:pPr>
            <w:r w:rsidRPr="00316367">
              <w:rPr>
                <w:sz w:val="16"/>
                <w:szCs w:val="16"/>
              </w:rPr>
              <w:t>Green jobfish</w:t>
            </w:r>
          </w:p>
        </w:tc>
        <w:tc>
          <w:tcPr>
            <w:tcW w:w="0" w:type="auto"/>
          </w:tcPr>
          <w:p w14:paraId="74A3DB6F" w14:textId="77777777" w:rsidR="003A0129" w:rsidRPr="00316367" w:rsidRDefault="00037A5A">
            <w:pPr>
              <w:pStyle w:val="Compact"/>
              <w:rPr>
                <w:sz w:val="16"/>
                <w:szCs w:val="16"/>
              </w:rPr>
            </w:pPr>
            <w:r w:rsidRPr="00316367">
              <w:rPr>
                <w:sz w:val="16"/>
                <w:szCs w:val="16"/>
              </w:rPr>
              <w:t>Aprion virescens</w:t>
            </w:r>
          </w:p>
        </w:tc>
        <w:tc>
          <w:tcPr>
            <w:tcW w:w="0" w:type="auto"/>
          </w:tcPr>
          <w:p w14:paraId="4D261D72" w14:textId="77777777" w:rsidR="003A0129" w:rsidRPr="00316367" w:rsidRDefault="00037A5A">
            <w:pPr>
              <w:pStyle w:val="Compact"/>
              <w:rPr>
                <w:sz w:val="16"/>
                <w:szCs w:val="16"/>
              </w:rPr>
            </w:pPr>
            <w:r w:rsidRPr="00316367">
              <w:rPr>
                <w:sz w:val="16"/>
                <w:szCs w:val="16"/>
              </w:rPr>
              <w:t>Medium</w:t>
            </w:r>
          </w:p>
        </w:tc>
        <w:tc>
          <w:tcPr>
            <w:tcW w:w="0" w:type="auto"/>
          </w:tcPr>
          <w:p w14:paraId="4A447C73" w14:textId="77777777" w:rsidR="003A0129" w:rsidRPr="00316367" w:rsidRDefault="00037A5A">
            <w:pPr>
              <w:pStyle w:val="Compact"/>
              <w:jc w:val="right"/>
              <w:rPr>
                <w:sz w:val="16"/>
                <w:szCs w:val="16"/>
              </w:rPr>
            </w:pPr>
            <w:r w:rsidRPr="00316367">
              <w:rPr>
                <w:sz w:val="16"/>
                <w:szCs w:val="16"/>
              </w:rPr>
              <w:t>61.35</w:t>
            </w:r>
          </w:p>
        </w:tc>
        <w:tc>
          <w:tcPr>
            <w:tcW w:w="0" w:type="auto"/>
          </w:tcPr>
          <w:p w14:paraId="4067200B" w14:textId="77777777" w:rsidR="003A0129" w:rsidRPr="00316367" w:rsidRDefault="00037A5A">
            <w:pPr>
              <w:pStyle w:val="Compact"/>
              <w:rPr>
                <w:sz w:val="16"/>
                <w:szCs w:val="16"/>
              </w:rPr>
            </w:pPr>
            <w:r w:rsidRPr="00316367">
              <w:rPr>
                <w:sz w:val="16"/>
                <w:szCs w:val="16"/>
              </w:rPr>
              <w:t>N.E.</w:t>
            </w:r>
          </w:p>
        </w:tc>
        <w:tc>
          <w:tcPr>
            <w:tcW w:w="0" w:type="auto"/>
          </w:tcPr>
          <w:p w14:paraId="4F451EC9" w14:textId="77777777" w:rsidR="003A0129" w:rsidRPr="00316367" w:rsidRDefault="00037A5A">
            <w:pPr>
              <w:pStyle w:val="Compact"/>
              <w:jc w:val="right"/>
              <w:rPr>
                <w:sz w:val="16"/>
                <w:szCs w:val="16"/>
              </w:rPr>
            </w:pPr>
            <w:r w:rsidRPr="00316367">
              <w:rPr>
                <w:sz w:val="16"/>
                <w:szCs w:val="16"/>
              </w:rPr>
              <w:t>98</w:t>
            </w:r>
          </w:p>
        </w:tc>
        <w:tc>
          <w:tcPr>
            <w:tcW w:w="0" w:type="auto"/>
          </w:tcPr>
          <w:p w14:paraId="29BAE83A" w14:textId="77777777" w:rsidR="003A0129" w:rsidRPr="00316367" w:rsidRDefault="00037A5A">
            <w:pPr>
              <w:pStyle w:val="Compact"/>
              <w:jc w:val="right"/>
              <w:rPr>
                <w:sz w:val="16"/>
                <w:szCs w:val="16"/>
              </w:rPr>
            </w:pPr>
            <w:r w:rsidRPr="00316367">
              <w:rPr>
                <w:sz w:val="16"/>
                <w:szCs w:val="16"/>
              </w:rPr>
              <w:t>337</w:t>
            </w:r>
          </w:p>
        </w:tc>
      </w:tr>
      <w:tr w:rsidR="003A0129" w:rsidRPr="00316367" w14:paraId="37AEC8B8" w14:textId="77777777">
        <w:tc>
          <w:tcPr>
            <w:tcW w:w="0" w:type="auto"/>
          </w:tcPr>
          <w:p w14:paraId="7A9BA7F0" w14:textId="77777777" w:rsidR="003A0129" w:rsidRPr="00316367" w:rsidRDefault="00037A5A">
            <w:pPr>
              <w:pStyle w:val="Compact"/>
              <w:jc w:val="right"/>
              <w:rPr>
                <w:sz w:val="16"/>
                <w:szCs w:val="16"/>
              </w:rPr>
            </w:pPr>
            <w:r w:rsidRPr="00316367">
              <w:rPr>
                <w:sz w:val="16"/>
                <w:szCs w:val="16"/>
              </w:rPr>
              <w:t>0.43</w:t>
            </w:r>
          </w:p>
        </w:tc>
        <w:tc>
          <w:tcPr>
            <w:tcW w:w="0" w:type="auto"/>
          </w:tcPr>
          <w:p w14:paraId="40869F3F" w14:textId="77777777" w:rsidR="003A0129" w:rsidRPr="00316367" w:rsidRDefault="00037A5A">
            <w:pPr>
              <w:pStyle w:val="Compact"/>
              <w:rPr>
                <w:sz w:val="16"/>
                <w:szCs w:val="16"/>
              </w:rPr>
            </w:pPr>
            <w:r w:rsidRPr="00316367">
              <w:rPr>
                <w:sz w:val="16"/>
                <w:szCs w:val="16"/>
              </w:rPr>
              <w:t>1 - Follow up</w:t>
            </w:r>
          </w:p>
        </w:tc>
        <w:tc>
          <w:tcPr>
            <w:tcW w:w="0" w:type="auto"/>
          </w:tcPr>
          <w:p w14:paraId="07980470" w14:textId="77777777" w:rsidR="003A0129" w:rsidRPr="00316367" w:rsidRDefault="00037A5A">
            <w:pPr>
              <w:pStyle w:val="Compact"/>
              <w:rPr>
                <w:sz w:val="16"/>
                <w:szCs w:val="16"/>
              </w:rPr>
            </w:pPr>
            <w:r w:rsidRPr="00316367">
              <w:rPr>
                <w:sz w:val="16"/>
                <w:szCs w:val="16"/>
              </w:rPr>
              <w:t>Brownspotted grouper</w:t>
            </w:r>
          </w:p>
        </w:tc>
        <w:tc>
          <w:tcPr>
            <w:tcW w:w="0" w:type="auto"/>
          </w:tcPr>
          <w:p w14:paraId="6DEEFA47" w14:textId="77777777" w:rsidR="003A0129" w:rsidRPr="00316367" w:rsidRDefault="00037A5A">
            <w:pPr>
              <w:pStyle w:val="Compact"/>
              <w:rPr>
                <w:sz w:val="16"/>
                <w:szCs w:val="16"/>
              </w:rPr>
            </w:pPr>
            <w:r w:rsidRPr="00316367">
              <w:rPr>
                <w:sz w:val="16"/>
                <w:szCs w:val="16"/>
              </w:rPr>
              <w:t>Epinephelus chlorostigma</w:t>
            </w:r>
          </w:p>
        </w:tc>
        <w:tc>
          <w:tcPr>
            <w:tcW w:w="0" w:type="auto"/>
          </w:tcPr>
          <w:p w14:paraId="04045B7A" w14:textId="77777777" w:rsidR="003A0129" w:rsidRPr="00316367" w:rsidRDefault="00037A5A">
            <w:pPr>
              <w:pStyle w:val="Compact"/>
              <w:rPr>
                <w:sz w:val="16"/>
                <w:szCs w:val="16"/>
              </w:rPr>
            </w:pPr>
            <w:r w:rsidRPr="00316367">
              <w:rPr>
                <w:sz w:val="16"/>
                <w:szCs w:val="16"/>
              </w:rPr>
              <w:t>Low</w:t>
            </w:r>
          </w:p>
        </w:tc>
        <w:tc>
          <w:tcPr>
            <w:tcW w:w="0" w:type="auto"/>
          </w:tcPr>
          <w:p w14:paraId="3635F72A" w14:textId="77777777" w:rsidR="003A0129" w:rsidRPr="00316367" w:rsidRDefault="00037A5A">
            <w:pPr>
              <w:pStyle w:val="Compact"/>
              <w:jc w:val="right"/>
              <w:rPr>
                <w:sz w:val="16"/>
                <w:szCs w:val="16"/>
              </w:rPr>
            </w:pPr>
            <w:r w:rsidRPr="00316367">
              <w:rPr>
                <w:sz w:val="16"/>
                <w:szCs w:val="16"/>
              </w:rPr>
              <w:t>37.90</w:t>
            </w:r>
          </w:p>
        </w:tc>
        <w:tc>
          <w:tcPr>
            <w:tcW w:w="0" w:type="auto"/>
          </w:tcPr>
          <w:p w14:paraId="4F57E7AA" w14:textId="77777777" w:rsidR="003A0129" w:rsidRPr="00316367" w:rsidRDefault="00037A5A">
            <w:pPr>
              <w:pStyle w:val="Compact"/>
              <w:rPr>
                <w:sz w:val="16"/>
                <w:szCs w:val="16"/>
              </w:rPr>
            </w:pPr>
            <w:r w:rsidRPr="00316367">
              <w:rPr>
                <w:sz w:val="16"/>
                <w:szCs w:val="16"/>
              </w:rPr>
              <w:t>LC</w:t>
            </w:r>
          </w:p>
        </w:tc>
        <w:tc>
          <w:tcPr>
            <w:tcW w:w="0" w:type="auto"/>
          </w:tcPr>
          <w:p w14:paraId="7A5F43B0" w14:textId="77777777" w:rsidR="003A0129" w:rsidRPr="00316367" w:rsidRDefault="00037A5A">
            <w:pPr>
              <w:pStyle w:val="Compact"/>
              <w:jc w:val="right"/>
              <w:rPr>
                <w:sz w:val="16"/>
                <w:szCs w:val="16"/>
              </w:rPr>
            </w:pPr>
            <w:r w:rsidRPr="00316367">
              <w:rPr>
                <w:sz w:val="16"/>
                <w:szCs w:val="16"/>
              </w:rPr>
              <w:t>4</w:t>
            </w:r>
          </w:p>
        </w:tc>
        <w:tc>
          <w:tcPr>
            <w:tcW w:w="0" w:type="auto"/>
          </w:tcPr>
          <w:p w14:paraId="33B4BC76" w14:textId="77777777" w:rsidR="003A0129" w:rsidRPr="00316367" w:rsidRDefault="00037A5A">
            <w:pPr>
              <w:pStyle w:val="Compact"/>
              <w:jc w:val="right"/>
              <w:rPr>
                <w:sz w:val="16"/>
                <w:szCs w:val="16"/>
              </w:rPr>
            </w:pPr>
            <w:r w:rsidRPr="00316367">
              <w:rPr>
                <w:sz w:val="16"/>
                <w:szCs w:val="16"/>
              </w:rPr>
              <w:t>11</w:t>
            </w:r>
          </w:p>
        </w:tc>
      </w:tr>
      <w:tr w:rsidR="003A0129" w:rsidRPr="00316367" w14:paraId="55A0B717" w14:textId="77777777">
        <w:tc>
          <w:tcPr>
            <w:tcW w:w="0" w:type="auto"/>
          </w:tcPr>
          <w:p w14:paraId="47570A1E" w14:textId="77777777" w:rsidR="003A0129" w:rsidRPr="00316367" w:rsidRDefault="00037A5A">
            <w:pPr>
              <w:pStyle w:val="Compact"/>
              <w:jc w:val="right"/>
              <w:rPr>
                <w:sz w:val="16"/>
                <w:szCs w:val="16"/>
              </w:rPr>
            </w:pPr>
            <w:r w:rsidRPr="00316367">
              <w:rPr>
                <w:sz w:val="16"/>
                <w:szCs w:val="16"/>
              </w:rPr>
              <w:t>0.35</w:t>
            </w:r>
          </w:p>
        </w:tc>
        <w:tc>
          <w:tcPr>
            <w:tcW w:w="0" w:type="auto"/>
          </w:tcPr>
          <w:p w14:paraId="712C017A" w14:textId="77777777" w:rsidR="003A0129" w:rsidRPr="00316367" w:rsidRDefault="00037A5A">
            <w:pPr>
              <w:pStyle w:val="Compact"/>
              <w:rPr>
                <w:sz w:val="16"/>
                <w:szCs w:val="16"/>
              </w:rPr>
            </w:pPr>
            <w:r w:rsidRPr="00316367">
              <w:rPr>
                <w:sz w:val="16"/>
                <w:szCs w:val="16"/>
              </w:rPr>
              <w:t>0 - Low</w:t>
            </w:r>
          </w:p>
        </w:tc>
        <w:tc>
          <w:tcPr>
            <w:tcW w:w="0" w:type="auto"/>
          </w:tcPr>
          <w:p w14:paraId="4041AAB1" w14:textId="77777777" w:rsidR="003A0129" w:rsidRPr="00316367" w:rsidRDefault="00037A5A">
            <w:pPr>
              <w:pStyle w:val="Compact"/>
              <w:rPr>
                <w:sz w:val="16"/>
                <w:szCs w:val="16"/>
              </w:rPr>
            </w:pPr>
            <w:r w:rsidRPr="00316367">
              <w:rPr>
                <w:sz w:val="16"/>
                <w:szCs w:val="16"/>
              </w:rPr>
              <w:t>Rainbow runner</w:t>
            </w:r>
          </w:p>
        </w:tc>
        <w:tc>
          <w:tcPr>
            <w:tcW w:w="0" w:type="auto"/>
          </w:tcPr>
          <w:p w14:paraId="323E2E6E" w14:textId="77777777" w:rsidR="003A0129" w:rsidRPr="00316367" w:rsidRDefault="00037A5A">
            <w:pPr>
              <w:pStyle w:val="Compact"/>
              <w:rPr>
                <w:sz w:val="16"/>
                <w:szCs w:val="16"/>
              </w:rPr>
            </w:pPr>
            <w:r w:rsidRPr="00316367">
              <w:rPr>
                <w:sz w:val="16"/>
                <w:szCs w:val="16"/>
              </w:rPr>
              <w:t>Elagatis bipinnulata</w:t>
            </w:r>
          </w:p>
        </w:tc>
        <w:tc>
          <w:tcPr>
            <w:tcW w:w="0" w:type="auto"/>
          </w:tcPr>
          <w:p w14:paraId="1687FB8B" w14:textId="77777777" w:rsidR="003A0129" w:rsidRPr="00316367" w:rsidRDefault="00037A5A">
            <w:pPr>
              <w:pStyle w:val="Compact"/>
              <w:rPr>
                <w:sz w:val="16"/>
                <w:szCs w:val="16"/>
              </w:rPr>
            </w:pPr>
            <w:r w:rsidRPr="00316367">
              <w:rPr>
                <w:sz w:val="16"/>
                <w:szCs w:val="16"/>
              </w:rPr>
              <w:t>Medium</w:t>
            </w:r>
          </w:p>
        </w:tc>
        <w:tc>
          <w:tcPr>
            <w:tcW w:w="0" w:type="auto"/>
          </w:tcPr>
          <w:p w14:paraId="79C9C534" w14:textId="77777777" w:rsidR="003A0129" w:rsidRPr="00316367" w:rsidRDefault="00037A5A">
            <w:pPr>
              <w:pStyle w:val="Compact"/>
              <w:jc w:val="right"/>
              <w:rPr>
                <w:sz w:val="16"/>
                <w:szCs w:val="16"/>
              </w:rPr>
            </w:pPr>
            <w:r w:rsidRPr="00316367">
              <w:rPr>
                <w:sz w:val="16"/>
                <w:szCs w:val="16"/>
              </w:rPr>
              <w:t>50.69</w:t>
            </w:r>
          </w:p>
        </w:tc>
        <w:tc>
          <w:tcPr>
            <w:tcW w:w="0" w:type="auto"/>
          </w:tcPr>
          <w:p w14:paraId="4C9F678E" w14:textId="77777777" w:rsidR="003A0129" w:rsidRPr="00316367" w:rsidRDefault="00037A5A">
            <w:pPr>
              <w:pStyle w:val="Compact"/>
              <w:rPr>
                <w:sz w:val="16"/>
                <w:szCs w:val="16"/>
              </w:rPr>
            </w:pPr>
            <w:r w:rsidRPr="00316367">
              <w:rPr>
                <w:sz w:val="16"/>
                <w:szCs w:val="16"/>
              </w:rPr>
              <w:t>N.E.</w:t>
            </w:r>
          </w:p>
        </w:tc>
        <w:tc>
          <w:tcPr>
            <w:tcW w:w="0" w:type="auto"/>
          </w:tcPr>
          <w:p w14:paraId="1A54A29B" w14:textId="77777777" w:rsidR="003A0129" w:rsidRPr="00316367" w:rsidRDefault="00037A5A">
            <w:pPr>
              <w:pStyle w:val="Compact"/>
              <w:jc w:val="right"/>
              <w:rPr>
                <w:sz w:val="16"/>
                <w:szCs w:val="16"/>
              </w:rPr>
            </w:pPr>
            <w:r w:rsidRPr="00316367">
              <w:rPr>
                <w:sz w:val="16"/>
                <w:szCs w:val="16"/>
              </w:rPr>
              <w:t>75</w:t>
            </w:r>
          </w:p>
        </w:tc>
        <w:tc>
          <w:tcPr>
            <w:tcW w:w="0" w:type="auto"/>
          </w:tcPr>
          <w:p w14:paraId="3BEEDCFD" w14:textId="77777777" w:rsidR="003A0129" w:rsidRPr="00316367" w:rsidRDefault="00037A5A">
            <w:pPr>
              <w:pStyle w:val="Compact"/>
              <w:jc w:val="right"/>
              <w:rPr>
                <w:sz w:val="16"/>
                <w:szCs w:val="16"/>
              </w:rPr>
            </w:pPr>
            <w:r w:rsidRPr="00316367">
              <w:rPr>
                <w:sz w:val="16"/>
                <w:szCs w:val="16"/>
              </w:rPr>
              <w:t>172</w:t>
            </w:r>
          </w:p>
        </w:tc>
      </w:tr>
      <w:tr w:rsidR="003A0129" w:rsidRPr="00316367" w14:paraId="1E06B331" w14:textId="77777777">
        <w:tc>
          <w:tcPr>
            <w:tcW w:w="0" w:type="auto"/>
          </w:tcPr>
          <w:p w14:paraId="119CDDC0" w14:textId="77777777" w:rsidR="003A0129" w:rsidRPr="00316367" w:rsidRDefault="00037A5A">
            <w:pPr>
              <w:pStyle w:val="Compact"/>
              <w:jc w:val="right"/>
              <w:rPr>
                <w:sz w:val="16"/>
                <w:szCs w:val="16"/>
              </w:rPr>
            </w:pPr>
            <w:r w:rsidRPr="00316367">
              <w:rPr>
                <w:sz w:val="16"/>
                <w:szCs w:val="16"/>
              </w:rPr>
              <w:t>0.35</w:t>
            </w:r>
          </w:p>
        </w:tc>
        <w:tc>
          <w:tcPr>
            <w:tcW w:w="0" w:type="auto"/>
          </w:tcPr>
          <w:p w14:paraId="49F3D3E9" w14:textId="77777777" w:rsidR="003A0129" w:rsidRPr="00316367" w:rsidRDefault="00037A5A">
            <w:pPr>
              <w:pStyle w:val="Compact"/>
              <w:rPr>
                <w:sz w:val="16"/>
                <w:szCs w:val="16"/>
              </w:rPr>
            </w:pPr>
            <w:r w:rsidRPr="00316367">
              <w:rPr>
                <w:sz w:val="16"/>
                <w:szCs w:val="16"/>
              </w:rPr>
              <w:t>0 - Low</w:t>
            </w:r>
          </w:p>
        </w:tc>
        <w:tc>
          <w:tcPr>
            <w:tcW w:w="0" w:type="auto"/>
          </w:tcPr>
          <w:p w14:paraId="2A155E39" w14:textId="77777777" w:rsidR="003A0129" w:rsidRPr="00316367" w:rsidRDefault="00037A5A">
            <w:pPr>
              <w:pStyle w:val="Compact"/>
              <w:rPr>
                <w:sz w:val="16"/>
                <w:szCs w:val="16"/>
              </w:rPr>
            </w:pPr>
            <w:r w:rsidRPr="00316367">
              <w:rPr>
                <w:sz w:val="16"/>
                <w:szCs w:val="16"/>
              </w:rPr>
              <w:t>Bluefin trevally</w:t>
            </w:r>
          </w:p>
        </w:tc>
        <w:tc>
          <w:tcPr>
            <w:tcW w:w="0" w:type="auto"/>
          </w:tcPr>
          <w:p w14:paraId="10CC7C9D" w14:textId="77777777" w:rsidR="003A0129" w:rsidRPr="00316367" w:rsidRDefault="00037A5A">
            <w:pPr>
              <w:pStyle w:val="Compact"/>
              <w:rPr>
                <w:sz w:val="16"/>
                <w:szCs w:val="16"/>
              </w:rPr>
            </w:pPr>
            <w:r w:rsidRPr="00316367">
              <w:rPr>
                <w:sz w:val="16"/>
                <w:szCs w:val="16"/>
              </w:rPr>
              <w:t>Caranx melampygus</w:t>
            </w:r>
          </w:p>
        </w:tc>
        <w:tc>
          <w:tcPr>
            <w:tcW w:w="0" w:type="auto"/>
          </w:tcPr>
          <w:p w14:paraId="0FD54697" w14:textId="77777777" w:rsidR="003A0129" w:rsidRPr="00316367" w:rsidRDefault="00037A5A">
            <w:pPr>
              <w:pStyle w:val="Compact"/>
              <w:rPr>
                <w:sz w:val="16"/>
                <w:szCs w:val="16"/>
              </w:rPr>
            </w:pPr>
            <w:r w:rsidRPr="00316367">
              <w:rPr>
                <w:sz w:val="16"/>
                <w:szCs w:val="16"/>
              </w:rPr>
              <w:t>Medium</w:t>
            </w:r>
          </w:p>
        </w:tc>
        <w:tc>
          <w:tcPr>
            <w:tcW w:w="0" w:type="auto"/>
          </w:tcPr>
          <w:p w14:paraId="0401C123" w14:textId="77777777" w:rsidR="003A0129" w:rsidRPr="00316367" w:rsidRDefault="00037A5A">
            <w:pPr>
              <w:pStyle w:val="Compact"/>
              <w:jc w:val="right"/>
              <w:rPr>
                <w:sz w:val="16"/>
                <w:szCs w:val="16"/>
              </w:rPr>
            </w:pPr>
            <w:r w:rsidRPr="00316367">
              <w:rPr>
                <w:sz w:val="16"/>
                <w:szCs w:val="16"/>
              </w:rPr>
              <w:t>50.49</w:t>
            </w:r>
          </w:p>
        </w:tc>
        <w:tc>
          <w:tcPr>
            <w:tcW w:w="0" w:type="auto"/>
          </w:tcPr>
          <w:p w14:paraId="525B0A9F" w14:textId="77777777" w:rsidR="003A0129" w:rsidRPr="00316367" w:rsidRDefault="00037A5A">
            <w:pPr>
              <w:pStyle w:val="Compact"/>
              <w:rPr>
                <w:sz w:val="16"/>
                <w:szCs w:val="16"/>
              </w:rPr>
            </w:pPr>
            <w:r w:rsidRPr="00316367">
              <w:rPr>
                <w:sz w:val="16"/>
                <w:szCs w:val="16"/>
              </w:rPr>
              <w:t>N.E.</w:t>
            </w:r>
          </w:p>
        </w:tc>
        <w:tc>
          <w:tcPr>
            <w:tcW w:w="0" w:type="auto"/>
          </w:tcPr>
          <w:p w14:paraId="09B3445D" w14:textId="77777777" w:rsidR="003A0129" w:rsidRPr="00316367" w:rsidRDefault="00037A5A">
            <w:pPr>
              <w:pStyle w:val="Compact"/>
              <w:jc w:val="right"/>
              <w:rPr>
                <w:sz w:val="16"/>
                <w:szCs w:val="16"/>
              </w:rPr>
            </w:pPr>
            <w:r w:rsidRPr="00316367">
              <w:rPr>
                <w:sz w:val="16"/>
                <w:szCs w:val="16"/>
              </w:rPr>
              <w:t>213</w:t>
            </w:r>
          </w:p>
        </w:tc>
        <w:tc>
          <w:tcPr>
            <w:tcW w:w="0" w:type="auto"/>
          </w:tcPr>
          <w:p w14:paraId="3D526C04" w14:textId="77777777" w:rsidR="003A0129" w:rsidRPr="00316367" w:rsidRDefault="00037A5A">
            <w:pPr>
              <w:pStyle w:val="Compact"/>
              <w:jc w:val="right"/>
              <w:rPr>
                <w:sz w:val="16"/>
                <w:szCs w:val="16"/>
              </w:rPr>
            </w:pPr>
            <w:r w:rsidRPr="00316367">
              <w:rPr>
                <w:sz w:val="16"/>
                <w:szCs w:val="16"/>
              </w:rPr>
              <w:t>660</w:t>
            </w:r>
          </w:p>
        </w:tc>
      </w:tr>
      <w:tr w:rsidR="003A0129" w:rsidRPr="00316367" w14:paraId="45FEF5B1" w14:textId="77777777">
        <w:tc>
          <w:tcPr>
            <w:tcW w:w="0" w:type="auto"/>
          </w:tcPr>
          <w:p w14:paraId="02151B32" w14:textId="77777777" w:rsidR="003A0129" w:rsidRPr="00316367" w:rsidRDefault="00037A5A">
            <w:pPr>
              <w:pStyle w:val="Compact"/>
              <w:jc w:val="right"/>
              <w:rPr>
                <w:sz w:val="16"/>
                <w:szCs w:val="16"/>
              </w:rPr>
            </w:pPr>
            <w:r w:rsidRPr="00316367">
              <w:rPr>
                <w:sz w:val="16"/>
                <w:szCs w:val="16"/>
              </w:rPr>
              <w:t>0.34</w:t>
            </w:r>
          </w:p>
        </w:tc>
        <w:tc>
          <w:tcPr>
            <w:tcW w:w="0" w:type="auto"/>
          </w:tcPr>
          <w:p w14:paraId="7EC11012" w14:textId="77777777" w:rsidR="003A0129" w:rsidRPr="00316367" w:rsidRDefault="00037A5A">
            <w:pPr>
              <w:pStyle w:val="Compact"/>
              <w:rPr>
                <w:sz w:val="16"/>
                <w:szCs w:val="16"/>
              </w:rPr>
            </w:pPr>
            <w:r w:rsidRPr="00316367">
              <w:rPr>
                <w:sz w:val="16"/>
                <w:szCs w:val="16"/>
              </w:rPr>
              <w:t>0 - Low</w:t>
            </w:r>
          </w:p>
        </w:tc>
        <w:tc>
          <w:tcPr>
            <w:tcW w:w="0" w:type="auto"/>
          </w:tcPr>
          <w:p w14:paraId="4F928A9C" w14:textId="77777777" w:rsidR="003A0129" w:rsidRPr="00316367" w:rsidRDefault="00037A5A">
            <w:pPr>
              <w:pStyle w:val="Compact"/>
              <w:rPr>
                <w:sz w:val="16"/>
                <w:szCs w:val="16"/>
              </w:rPr>
            </w:pPr>
            <w:r w:rsidRPr="00316367">
              <w:rPr>
                <w:sz w:val="16"/>
                <w:szCs w:val="16"/>
              </w:rPr>
              <w:t>Brown-marbled grouper</w:t>
            </w:r>
          </w:p>
        </w:tc>
        <w:tc>
          <w:tcPr>
            <w:tcW w:w="0" w:type="auto"/>
          </w:tcPr>
          <w:p w14:paraId="43DC6E32" w14:textId="77777777" w:rsidR="003A0129" w:rsidRPr="00316367" w:rsidRDefault="00037A5A">
            <w:pPr>
              <w:pStyle w:val="Compact"/>
              <w:rPr>
                <w:sz w:val="16"/>
                <w:szCs w:val="16"/>
              </w:rPr>
            </w:pPr>
            <w:r w:rsidRPr="00316367">
              <w:rPr>
                <w:sz w:val="16"/>
                <w:szCs w:val="16"/>
              </w:rPr>
              <w:t>Epinephelus fuscoguttatus</w:t>
            </w:r>
          </w:p>
        </w:tc>
        <w:tc>
          <w:tcPr>
            <w:tcW w:w="0" w:type="auto"/>
          </w:tcPr>
          <w:p w14:paraId="7A7C40BD" w14:textId="77777777" w:rsidR="003A0129" w:rsidRPr="00316367" w:rsidRDefault="00037A5A">
            <w:pPr>
              <w:pStyle w:val="Compact"/>
              <w:rPr>
                <w:sz w:val="16"/>
                <w:szCs w:val="16"/>
              </w:rPr>
            </w:pPr>
            <w:r w:rsidRPr="00316367">
              <w:rPr>
                <w:sz w:val="16"/>
                <w:szCs w:val="16"/>
              </w:rPr>
              <w:t>Medium</w:t>
            </w:r>
          </w:p>
        </w:tc>
        <w:tc>
          <w:tcPr>
            <w:tcW w:w="0" w:type="auto"/>
          </w:tcPr>
          <w:p w14:paraId="0BCC84EE" w14:textId="77777777" w:rsidR="003A0129" w:rsidRPr="00316367" w:rsidRDefault="00037A5A">
            <w:pPr>
              <w:pStyle w:val="Compact"/>
              <w:jc w:val="right"/>
              <w:rPr>
                <w:sz w:val="16"/>
                <w:szCs w:val="16"/>
              </w:rPr>
            </w:pPr>
            <w:r w:rsidRPr="00316367">
              <w:rPr>
                <w:sz w:val="16"/>
                <w:szCs w:val="16"/>
              </w:rPr>
              <w:t>50.44</w:t>
            </w:r>
          </w:p>
        </w:tc>
        <w:tc>
          <w:tcPr>
            <w:tcW w:w="0" w:type="auto"/>
          </w:tcPr>
          <w:p w14:paraId="40145216" w14:textId="77777777" w:rsidR="003A0129" w:rsidRPr="00316367" w:rsidRDefault="00037A5A">
            <w:pPr>
              <w:pStyle w:val="Compact"/>
              <w:rPr>
                <w:sz w:val="16"/>
                <w:szCs w:val="16"/>
              </w:rPr>
            </w:pPr>
            <w:r w:rsidRPr="00316367">
              <w:rPr>
                <w:sz w:val="16"/>
                <w:szCs w:val="16"/>
              </w:rPr>
              <w:t>NT</w:t>
            </w:r>
          </w:p>
        </w:tc>
        <w:tc>
          <w:tcPr>
            <w:tcW w:w="0" w:type="auto"/>
          </w:tcPr>
          <w:p w14:paraId="669DF599" w14:textId="77777777" w:rsidR="003A0129" w:rsidRPr="00316367" w:rsidRDefault="00037A5A">
            <w:pPr>
              <w:pStyle w:val="Compact"/>
              <w:jc w:val="right"/>
              <w:rPr>
                <w:sz w:val="16"/>
                <w:szCs w:val="16"/>
              </w:rPr>
            </w:pPr>
            <w:r w:rsidRPr="00316367">
              <w:rPr>
                <w:sz w:val="16"/>
                <w:szCs w:val="16"/>
              </w:rPr>
              <w:t>91</w:t>
            </w:r>
          </w:p>
        </w:tc>
        <w:tc>
          <w:tcPr>
            <w:tcW w:w="0" w:type="auto"/>
          </w:tcPr>
          <w:p w14:paraId="54E3E617" w14:textId="77777777" w:rsidR="003A0129" w:rsidRPr="00316367" w:rsidRDefault="00037A5A">
            <w:pPr>
              <w:pStyle w:val="Compact"/>
              <w:jc w:val="right"/>
              <w:rPr>
                <w:sz w:val="16"/>
                <w:szCs w:val="16"/>
              </w:rPr>
            </w:pPr>
            <w:r w:rsidRPr="00316367">
              <w:rPr>
                <w:sz w:val="16"/>
                <w:szCs w:val="16"/>
              </w:rPr>
              <w:t>409</w:t>
            </w:r>
          </w:p>
        </w:tc>
      </w:tr>
      <w:tr w:rsidR="003A0129" w:rsidRPr="00316367" w14:paraId="799A9856" w14:textId="77777777">
        <w:tc>
          <w:tcPr>
            <w:tcW w:w="0" w:type="auto"/>
          </w:tcPr>
          <w:p w14:paraId="6124725F" w14:textId="77777777" w:rsidR="003A0129" w:rsidRPr="00316367" w:rsidRDefault="00037A5A">
            <w:pPr>
              <w:pStyle w:val="Compact"/>
              <w:jc w:val="right"/>
              <w:rPr>
                <w:sz w:val="16"/>
                <w:szCs w:val="16"/>
              </w:rPr>
            </w:pPr>
            <w:r w:rsidRPr="00316367">
              <w:rPr>
                <w:sz w:val="16"/>
                <w:szCs w:val="16"/>
              </w:rPr>
              <w:t>0.33</w:t>
            </w:r>
          </w:p>
        </w:tc>
        <w:tc>
          <w:tcPr>
            <w:tcW w:w="0" w:type="auto"/>
          </w:tcPr>
          <w:p w14:paraId="4E449601" w14:textId="77777777" w:rsidR="003A0129" w:rsidRPr="00316367" w:rsidRDefault="00037A5A">
            <w:pPr>
              <w:pStyle w:val="Compact"/>
              <w:rPr>
                <w:sz w:val="16"/>
                <w:szCs w:val="16"/>
              </w:rPr>
            </w:pPr>
            <w:r w:rsidRPr="00316367">
              <w:rPr>
                <w:sz w:val="16"/>
                <w:szCs w:val="16"/>
              </w:rPr>
              <w:t>0 - Low</w:t>
            </w:r>
          </w:p>
        </w:tc>
        <w:tc>
          <w:tcPr>
            <w:tcW w:w="0" w:type="auto"/>
          </w:tcPr>
          <w:p w14:paraId="383B88FE" w14:textId="77777777" w:rsidR="003A0129" w:rsidRPr="00316367" w:rsidRDefault="00037A5A">
            <w:pPr>
              <w:pStyle w:val="Compact"/>
              <w:rPr>
                <w:sz w:val="16"/>
                <w:szCs w:val="16"/>
              </w:rPr>
            </w:pPr>
            <w:r w:rsidRPr="00316367">
              <w:rPr>
                <w:sz w:val="16"/>
                <w:szCs w:val="16"/>
              </w:rPr>
              <w:t>Yellow-edged lyretail</w:t>
            </w:r>
          </w:p>
        </w:tc>
        <w:tc>
          <w:tcPr>
            <w:tcW w:w="0" w:type="auto"/>
          </w:tcPr>
          <w:p w14:paraId="5F034FF0" w14:textId="77777777" w:rsidR="003A0129" w:rsidRPr="00316367" w:rsidRDefault="00037A5A">
            <w:pPr>
              <w:pStyle w:val="Compact"/>
              <w:rPr>
                <w:sz w:val="16"/>
                <w:szCs w:val="16"/>
              </w:rPr>
            </w:pPr>
            <w:r w:rsidRPr="00316367">
              <w:rPr>
                <w:sz w:val="16"/>
                <w:szCs w:val="16"/>
              </w:rPr>
              <w:t>Variola louti</w:t>
            </w:r>
          </w:p>
        </w:tc>
        <w:tc>
          <w:tcPr>
            <w:tcW w:w="0" w:type="auto"/>
          </w:tcPr>
          <w:p w14:paraId="1D1E97F6" w14:textId="77777777" w:rsidR="003A0129" w:rsidRPr="00316367" w:rsidRDefault="00037A5A">
            <w:pPr>
              <w:pStyle w:val="Compact"/>
              <w:rPr>
                <w:sz w:val="16"/>
                <w:szCs w:val="16"/>
              </w:rPr>
            </w:pPr>
            <w:r w:rsidRPr="00316367">
              <w:rPr>
                <w:sz w:val="16"/>
                <w:szCs w:val="16"/>
              </w:rPr>
              <w:t>Medium</w:t>
            </w:r>
          </w:p>
        </w:tc>
        <w:tc>
          <w:tcPr>
            <w:tcW w:w="0" w:type="auto"/>
          </w:tcPr>
          <w:p w14:paraId="39B86FD1" w14:textId="77777777" w:rsidR="003A0129" w:rsidRPr="00316367" w:rsidRDefault="00037A5A">
            <w:pPr>
              <w:pStyle w:val="Compact"/>
              <w:jc w:val="right"/>
              <w:rPr>
                <w:sz w:val="16"/>
                <w:szCs w:val="16"/>
              </w:rPr>
            </w:pPr>
            <w:r w:rsidRPr="00316367">
              <w:rPr>
                <w:sz w:val="16"/>
                <w:szCs w:val="16"/>
              </w:rPr>
              <w:t>48.64</w:t>
            </w:r>
          </w:p>
        </w:tc>
        <w:tc>
          <w:tcPr>
            <w:tcW w:w="0" w:type="auto"/>
          </w:tcPr>
          <w:p w14:paraId="73A66849" w14:textId="77777777" w:rsidR="003A0129" w:rsidRPr="00316367" w:rsidRDefault="00037A5A">
            <w:pPr>
              <w:pStyle w:val="Compact"/>
              <w:rPr>
                <w:sz w:val="16"/>
                <w:szCs w:val="16"/>
              </w:rPr>
            </w:pPr>
            <w:r w:rsidRPr="00316367">
              <w:rPr>
                <w:sz w:val="16"/>
                <w:szCs w:val="16"/>
              </w:rPr>
              <w:t>LC</w:t>
            </w:r>
          </w:p>
        </w:tc>
        <w:tc>
          <w:tcPr>
            <w:tcW w:w="0" w:type="auto"/>
          </w:tcPr>
          <w:p w14:paraId="51FB9DAC" w14:textId="77777777" w:rsidR="003A0129" w:rsidRPr="00316367" w:rsidRDefault="00037A5A">
            <w:pPr>
              <w:pStyle w:val="Compact"/>
              <w:jc w:val="right"/>
              <w:rPr>
                <w:sz w:val="16"/>
                <w:szCs w:val="16"/>
              </w:rPr>
            </w:pPr>
            <w:r w:rsidRPr="00316367">
              <w:rPr>
                <w:sz w:val="16"/>
                <w:szCs w:val="16"/>
              </w:rPr>
              <w:t>2071</w:t>
            </w:r>
          </w:p>
        </w:tc>
        <w:tc>
          <w:tcPr>
            <w:tcW w:w="0" w:type="auto"/>
          </w:tcPr>
          <w:p w14:paraId="3CDCB1B7" w14:textId="77777777" w:rsidR="003A0129" w:rsidRPr="00316367" w:rsidRDefault="00037A5A">
            <w:pPr>
              <w:pStyle w:val="Compact"/>
              <w:jc w:val="right"/>
              <w:rPr>
                <w:sz w:val="16"/>
                <w:szCs w:val="16"/>
              </w:rPr>
            </w:pPr>
            <w:r w:rsidRPr="00316367">
              <w:rPr>
                <w:sz w:val="16"/>
                <w:szCs w:val="16"/>
              </w:rPr>
              <w:t>3664</w:t>
            </w:r>
          </w:p>
        </w:tc>
      </w:tr>
      <w:tr w:rsidR="003A0129" w:rsidRPr="00316367" w14:paraId="685DBEAD" w14:textId="77777777">
        <w:tc>
          <w:tcPr>
            <w:tcW w:w="0" w:type="auto"/>
          </w:tcPr>
          <w:p w14:paraId="3AD319CC" w14:textId="77777777" w:rsidR="003A0129" w:rsidRPr="00316367" w:rsidRDefault="00037A5A">
            <w:pPr>
              <w:pStyle w:val="Compact"/>
              <w:jc w:val="right"/>
              <w:rPr>
                <w:sz w:val="16"/>
                <w:szCs w:val="16"/>
              </w:rPr>
            </w:pPr>
            <w:r w:rsidRPr="00316367">
              <w:rPr>
                <w:sz w:val="16"/>
                <w:szCs w:val="16"/>
              </w:rPr>
              <w:t>0.31</w:t>
            </w:r>
          </w:p>
        </w:tc>
        <w:tc>
          <w:tcPr>
            <w:tcW w:w="0" w:type="auto"/>
          </w:tcPr>
          <w:p w14:paraId="4F917901" w14:textId="77777777" w:rsidR="003A0129" w:rsidRPr="00316367" w:rsidRDefault="00037A5A">
            <w:pPr>
              <w:pStyle w:val="Compact"/>
              <w:rPr>
                <w:sz w:val="16"/>
                <w:szCs w:val="16"/>
              </w:rPr>
            </w:pPr>
            <w:r w:rsidRPr="00316367">
              <w:rPr>
                <w:sz w:val="16"/>
                <w:szCs w:val="16"/>
              </w:rPr>
              <w:t>0 - Low</w:t>
            </w:r>
          </w:p>
        </w:tc>
        <w:tc>
          <w:tcPr>
            <w:tcW w:w="0" w:type="auto"/>
          </w:tcPr>
          <w:p w14:paraId="1ADC09A9" w14:textId="77777777" w:rsidR="003A0129" w:rsidRPr="00316367" w:rsidRDefault="00037A5A">
            <w:pPr>
              <w:pStyle w:val="Compact"/>
              <w:rPr>
                <w:sz w:val="16"/>
                <w:szCs w:val="16"/>
              </w:rPr>
            </w:pPr>
            <w:r w:rsidRPr="00316367">
              <w:rPr>
                <w:sz w:val="16"/>
                <w:szCs w:val="16"/>
              </w:rPr>
              <w:t>Redmouth grouper</w:t>
            </w:r>
          </w:p>
        </w:tc>
        <w:tc>
          <w:tcPr>
            <w:tcW w:w="0" w:type="auto"/>
          </w:tcPr>
          <w:p w14:paraId="066B5A43" w14:textId="77777777" w:rsidR="003A0129" w:rsidRPr="00316367" w:rsidRDefault="00037A5A">
            <w:pPr>
              <w:pStyle w:val="Compact"/>
              <w:rPr>
                <w:sz w:val="16"/>
                <w:szCs w:val="16"/>
              </w:rPr>
            </w:pPr>
            <w:r w:rsidRPr="00316367">
              <w:rPr>
                <w:sz w:val="16"/>
                <w:szCs w:val="16"/>
              </w:rPr>
              <w:t>Aethaloperca rogaa</w:t>
            </w:r>
          </w:p>
        </w:tc>
        <w:tc>
          <w:tcPr>
            <w:tcW w:w="0" w:type="auto"/>
          </w:tcPr>
          <w:p w14:paraId="5F7262DA" w14:textId="77777777" w:rsidR="003A0129" w:rsidRPr="00316367" w:rsidRDefault="00037A5A">
            <w:pPr>
              <w:pStyle w:val="Compact"/>
              <w:rPr>
                <w:sz w:val="16"/>
                <w:szCs w:val="16"/>
              </w:rPr>
            </w:pPr>
            <w:r w:rsidRPr="00316367">
              <w:rPr>
                <w:sz w:val="16"/>
                <w:szCs w:val="16"/>
              </w:rPr>
              <w:t>Medium</w:t>
            </w:r>
          </w:p>
        </w:tc>
        <w:tc>
          <w:tcPr>
            <w:tcW w:w="0" w:type="auto"/>
          </w:tcPr>
          <w:p w14:paraId="42472CF9" w14:textId="77777777" w:rsidR="003A0129" w:rsidRPr="00316367" w:rsidRDefault="00037A5A">
            <w:pPr>
              <w:pStyle w:val="Compact"/>
              <w:jc w:val="right"/>
              <w:rPr>
                <w:sz w:val="16"/>
                <w:szCs w:val="16"/>
              </w:rPr>
            </w:pPr>
            <w:r w:rsidRPr="00316367">
              <w:rPr>
                <w:sz w:val="16"/>
                <w:szCs w:val="16"/>
              </w:rPr>
              <w:t>47.05</w:t>
            </w:r>
          </w:p>
        </w:tc>
        <w:tc>
          <w:tcPr>
            <w:tcW w:w="0" w:type="auto"/>
          </w:tcPr>
          <w:p w14:paraId="3F9515E3" w14:textId="77777777" w:rsidR="003A0129" w:rsidRPr="00316367" w:rsidRDefault="00037A5A">
            <w:pPr>
              <w:pStyle w:val="Compact"/>
              <w:rPr>
                <w:sz w:val="16"/>
                <w:szCs w:val="16"/>
              </w:rPr>
            </w:pPr>
            <w:r w:rsidRPr="00316367">
              <w:rPr>
                <w:sz w:val="16"/>
                <w:szCs w:val="16"/>
              </w:rPr>
              <w:t>DD</w:t>
            </w:r>
          </w:p>
        </w:tc>
        <w:tc>
          <w:tcPr>
            <w:tcW w:w="0" w:type="auto"/>
          </w:tcPr>
          <w:p w14:paraId="55757F9A" w14:textId="77777777" w:rsidR="003A0129" w:rsidRPr="00316367" w:rsidRDefault="00037A5A">
            <w:pPr>
              <w:pStyle w:val="Compact"/>
              <w:jc w:val="right"/>
              <w:rPr>
                <w:sz w:val="16"/>
                <w:szCs w:val="16"/>
              </w:rPr>
            </w:pPr>
            <w:r w:rsidRPr="00316367">
              <w:rPr>
                <w:sz w:val="16"/>
                <w:szCs w:val="16"/>
              </w:rPr>
              <w:t>16</w:t>
            </w:r>
          </w:p>
        </w:tc>
        <w:tc>
          <w:tcPr>
            <w:tcW w:w="0" w:type="auto"/>
          </w:tcPr>
          <w:p w14:paraId="17AD247E" w14:textId="77777777" w:rsidR="003A0129" w:rsidRPr="00316367" w:rsidRDefault="00037A5A">
            <w:pPr>
              <w:pStyle w:val="Compact"/>
              <w:jc w:val="right"/>
              <w:rPr>
                <w:sz w:val="16"/>
                <w:szCs w:val="16"/>
              </w:rPr>
            </w:pPr>
            <w:r w:rsidRPr="00316367">
              <w:rPr>
                <w:sz w:val="16"/>
                <w:szCs w:val="16"/>
              </w:rPr>
              <w:t>24</w:t>
            </w:r>
          </w:p>
        </w:tc>
      </w:tr>
      <w:tr w:rsidR="003A0129" w:rsidRPr="00316367" w14:paraId="672292C4" w14:textId="77777777">
        <w:tc>
          <w:tcPr>
            <w:tcW w:w="0" w:type="auto"/>
          </w:tcPr>
          <w:p w14:paraId="6F68E8EF" w14:textId="77777777" w:rsidR="003A0129" w:rsidRPr="00316367" w:rsidRDefault="00037A5A">
            <w:pPr>
              <w:pStyle w:val="Compact"/>
              <w:jc w:val="right"/>
              <w:rPr>
                <w:sz w:val="16"/>
                <w:szCs w:val="16"/>
              </w:rPr>
            </w:pPr>
            <w:r w:rsidRPr="00316367">
              <w:rPr>
                <w:sz w:val="16"/>
                <w:szCs w:val="16"/>
              </w:rPr>
              <w:t>0.31</w:t>
            </w:r>
          </w:p>
        </w:tc>
        <w:tc>
          <w:tcPr>
            <w:tcW w:w="0" w:type="auto"/>
          </w:tcPr>
          <w:p w14:paraId="26BCFCDB" w14:textId="77777777" w:rsidR="003A0129" w:rsidRPr="00316367" w:rsidRDefault="00037A5A">
            <w:pPr>
              <w:pStyle w:val="Compact"/>
              <w:rPr>
                <w:sz w:val="16"/>
                <w:szCs w:val="16"/>
              </w:rPr>
            </w:pPr>
            <w:r w:rsidRPr="00316367">
              <w:rPr>
                <w:sz w:val="16"/>
                <w:szCs w:val="16"/>
              </w:rPr>
              <w:t>0 - Low</w:t>
            </w:r>
          </w:p>
        </w:tc>
        <w:tc>
          <w:tcPr>
            <w:tcW w:w="0" w:type="auto"/>
          </w:tcPr>
          <w:p w14:paraId="3B3D23EB" w14:textId="77777777" w:rsidR="003A0129" w:rsidRPr="00316367" w:rsidRDefault="00037A5A">
            <w:pPr>
              <w:pStyle w:val="Compact"/>
              <w:rPr>
                <w:sz w:val="16"/>
                <w:szCs w:val="16"/>
              </w:rPr>
            </w:pPr>
            <w:r w:rsidRPr="00316367">
              <w:rPr>
                <w:sz w:val="16"/>
                <w:szCs w:val="16"/>
              </w:rPr>
              <w:t>Peacock hind</w:t>
            </w:r>
          </w:p>
        </w:tc>
        <w:tc>
          <w:tcPr>
            <w:tcW w:w="0" w:type="auto"/>
          </w:tcPr>
          <w:p w14:paraId="3397B75A" w14:textId="77777777" w:rsidR="003A0129" w:rsidRPr="00316367" w:rsidRDefault="00037A5A">
            <w:pPr>
              <w:pStyle w:val="Compact"/>
              <w:rPr>
                <w:sz w:val="16"/>
                <w:szCs w:val="16"/>
              </w:rPr>
            </w:pPr>
            <w:r w:rsidRPr="00316367">
              <w:rPr>
                <w:sz w:val="16"/>
                <w:szCs w:val="16"/>
              </w:rPr>
              <w:t>Cephalopholis argus</w:t>
            </w:r>
          </w:p>
        </w:tc>
        <w:tc>
          <w:tcPr>
            <w:tcW w:w="0" w:type="auto"/>
          </w:tcPr>
          <w:p w14:paraId="5E61CE63" w14:textId="77777777" w:rsidR="003A0129" w:rsidRPr="00316367" w:rsidRDefault="00037A5A">
            <w:pPr>
              <w:pStyle w:val="Compact"/>
              <w:rPr>
                <w:sz w:val="16"/>
                <w:szCs w:val="16"/>
              </w:rPr>
            </w:pPr>
            <w:r w:rsidRPr="00316367">
              <w:rPr>
                <w:sz w:val="16"/>
                <w:szCs w:val="16"/>
              </w:rPr>
              <w:t>Medium</w:t>
            </w:r>
          </w:p>
        </w:tc>
        <w:tc>
          <w:tcPr>
            <w:tcW w:w="0" w:type="auto"/>
          </w:tcPr>
          <w:p w14:paraId="69378BDF" w14:textId="77777777" w:rsidR="003A0129" w:rsidRPr="00316367" w:rsidRDefault="00037A5A">
            <w:pPr>
              <w:pStyle w:val="Compact"/>
              <w:jc w:val="right"/>
              <w:rPr>
                <w:sz w:val="16"/>
                <w:szCs w:val="16"/>
              </w:rPr>
            </w:pPr>
            <w:r w:rsidRPr="00316367">
              <w:rPr>
                <w:sz w:val="16"/>
                <w:szCs w:val="16"/>
              </w:rPr>
              <w:t>47.05</w:t>
            </w:r>
          </w:p>
        </w:tc>
        <w:tc>
          <w:tcPr>
            <w:tcW w:w="0" w:type="auto"/>
          </w:tcPr>
          <w:p w14:paraId="12FDD709" w14:textId="77777777" w:rsidR="003A0129" w:rsidRPr="00316367" w:rsidRDefault="00037A5A">
            <w:pPr>
              <w:pStyle w:val="Compact"/>
              <w:rPr>
                <w:sz w:val="16"/>
                <w:szCs w:val="16"/>
              </w:rPr>
            </w:pPr>
            <w:r w:rsidRPr="00316367">
              <w:rPr>
                <w:sz w:val="16"/>
                <w:szCs w:val="16"/>
              </w:rPr>
              <w:t>LC</w:t>
            </w:r>
          </w:p>
        </w:tc>
        <w:tc>
          <w:tcPr>
            <w:tcW w:w="0" w:type="auto"/>
          </w:tcPr>
          <w:p w14:paraId="2F2F32C3" w14:textId="77777777" w:rsidR="003A0129" w:rsidRPr="00316367" w:rsidRDefault="00037A5A">
            <w:pPr>
              <w:pStyle w:val="Compact"/>
              <w:jc w:val="right"/>
              <w:rPr>
                <w:sz w:val="16"/>
                <w:szCs w:val="16"/>
              </w:rPr>
            </w:pPr>
            <w:r w:rsidRPr="00316367">
              <w:rPr>
                <w:sz w:val="16"/>
                <w:szCs w:val="16"/>
              </w:rPr>
              <w:t>4</w:t>
            </w:r>
          </w:p>
        </w:tc>
        <w:tc>
          <w:tcPr>
            <w:tcW w:w="0" w:type="auto"/>
          </w:tcPr>
          <w:p w14:paraId="40BB290C" w14:textId="77777777" w:rsidR="003A0129" w:rsidRPr="00316367" w:rsidRDefault="00037A5A">
            <w:pPr>
              <w:pStyle w:val="Compact"/>
              <w:jc w:val="right"/>
              <w:rPr>
                <w:sz w:val="16"/>
                <w:szCs w:val="16"/>
              </w:rPr>
            </w:pPr>
            <w:r w:rsidRPr="00316367">
              <w:rPr>
                <w:sz w:val="16"/>
                <w:szCs w:val="16"/>
              </w:rPr>
              <w:t>3</w:t>
            </w:r>
          </w:p>
        </w:tc>
      </w:tr>
      <w:tr w:rsidR="003A0129" w:rsidRPr="00316367" w14:paraId="0679E961" w14:textId="77777777">
        <w:tc>
          <w:tcPr>
            <w:tcW w:w="0" w:type="auto"/>
          </w:tcPr>
          <w:p w14:paraId="34654823" w14:textId="77777777" w:rsidR="003A0129" w:rsidRPr="00316367" w:rsidRDefault="00037A5A">
            <w:pPr>
              <w:pStyle w:val="Compact"/>
              <w:jc w:val="right"/>
              <w:rPr>
                <w:sz w:val="16"/>
                <w:szCs w:val="16"/>
              </w:rPr>
            </w:pPr>
            <w:r w:rsidRPr="00316367">
              <w:rPr>
                <w:sz w:val="16"/>
                <w:szCs w:val="16"/>
              </w:rPr>
              <w:t>0.30</w:t>
            </w:r>
          </w:p>
        </w:tc>
        <w:tc>
          <w:tcPr>
            <w:tcW w:w="0" w:type="auto"/>
          </w:tcPr>
          <w:p w14:paraId="2C8D45E0" w14:textId="77777777" w:rsidR="003A0129" w:rsidRPr="00316367" w:rsidRDefault="00037A5A">
            <w:pPr>
              <w:pStyle w:val="Compact"/>
              <w:rPr>
                <w:sz w:val="16"/>
                <w:szCs w:val="16"/>
              </w:rPr>
            </w:pPr>
            <w:r w:rsidRPr="00316367">
              <w:rPr>
                <w:sz w:val="16"/>
                <w:szCs w:val="16"/>
              </w:rPr>
              <w:t>0 - Low</w:t>
            </w:r>
          </w:p>
        </w:tc>
        <w:tc>
          <w:tcPr>
            <w:tcW w:w="0" w:type="auto"/>
          </w:tcPr>
          <w:p w14:paraId="42BE7013" w14:textId="77777777" w:rsidR="003A0129" w:rsidRPr="00316367" w:rsidRDefault="00037A5A">
            <w:pPr>
              <w:pStyle w:val="Compact"/>
              <w:rPr>
                <w:sz w:val="16"/>
                <w:szCs w:val="16"/>
              </w:rPr>
            </w:pPr>
            <w:r w:rsidRPr="00316367">
              <w:rPr>
                <w:sz w:val="16"/>
                <w:szCs w:val="16"/>
              </w:rPr>
              <w:t>Wahoo</w:t>
            </w:r>
          </w:p>
        </w:tc>
        <w:tc>
          <w:tcPr>
            <w:tcW w:w="0" w:type="auto"/>
          </w:tcPr>
          <w:p w14:paraId="1EDE709B" w14:textId="77777777" w:rsidR="003A0129" w:rsidRPr="00316367" w:rsidRDefault="00037A5A">
            <w:pPr>
              <w:pStyle w:val="Compact"/>
              <w:rPr>
                <w:sz w:val="16"/>
                <w:szCs w:val="16"/>
              </w:rPr>
            </w:pPr>
            <w:r w:rsidRPr="00316367">
              <w:rPr>
                <w:sz w:val="16"/>
                <w:szCs w:val="16"/>
              </w:rPr>
              <w:t>Acanthocybium solandri</w:t>
            </w:r>
          </w:p>
        </w:tc>
        <w:tc>
          <w:tcPr>
            <w:tcW w:w="0" w:type="auto"/>
          </w:tcPr>
          <w:p w14:paraId="5692ACC5" w14:textId="77777777" w:rsidR="003A0129" w:rsidRPr="00316367" w:rsidRDefault="00037A5A">
            <w:pPr>
              <w:pStyle w:val="Compact"/>
              <w:rPr>
                <w:sz w:val="16"/>
                <w:szCs w:val="16"/>
              </w:rPr>
            </w:pPr>
            <w:r w:rsidRPr="00316367">
              <w:rPr>
                <w:sz w:val="16"/>
                <w:szCs w:val="16"/>
              </w:rPr>
              <w:t>Medium</w:t>
            </w:r>
          </w:p>
        </w:tc>
        <w:tc>
          <w:tcPr>
            <w:tcW w:w="0" w:type="auto"/>
          </w:tcPr>
          <w:p w14:paraId="53FADFD3" w14:textId="77777777" w:rsidR="003A0129" w:rsidRPr="00316367" w:rsidRDefault="00037A5A">
            <w:pPr>
              <w:pStyle w:val="Compact"/>
              <w:jc w:val="right"/>
              <w:rPr>
                <w:sz w:val="16"/>
                <w:szCs w:val="16"/>
              </w:rPr>
            </w:pPr>
            <w:r w:rsidRPr="00316367">
              <w:rPr>
                <w:sz w:val="16"/>
                <w:szCs w:val="16"/>
              </w:rPr>
              <w:t>46.16</w:t>
            </w:r>
          </w:p>
        </w:tc>
        <w:tc>
          <w:tcPr>
            <w:tcW w:w="0" w:type="auto"/>
          </w:tcPr>
          <w:p w14:paraId="5A698ED2" w14:textId="77777777" w:rsidR="003A0129" w:rsidRPr="00316367" w:rsidRDefault="00037A5A">
            <w:pPr>
              <w:pStyle w:val="Compact"/>
              <w:rPr>
                <w:sz w:val="16"/>
                <w:szCs w:val="16"/>
              </w:rPr>
            </w:pPr>
            <w:r w:rsidRPr="00316367">
              <w:rPr>
                <w:sz w:val="16"/>
                <w:szCs w:val="16"/>
              </w:rPr>
              <w:t>LC</w:t>
            </w:r>
          </w:p>
        </w:tc>
        <w:tc>
          <w:tcPr>
            <w:tcW w:w="0" w:type="auto"/>
          </w:tcPr>
          <w:p w14:paraId="1E990115" w14:textId="77777777" w:rsidR="003A0129" w:rsidRPr="00316367" w:rsidRDefault="00037A5A">
            <w:pPr>
              <w:pStyle w:val="Compact"/>
              <w:jc w:val="right"/>
              <w:rPr>
                <w:sz w:val="16"/>
                <w:szCs w:val="16"/>
              </w:rPr>
            </w:pPr>
            <w:r w:rsidRPr="00316367">
              <w:rPr>
                <w:sz w:val="16"/>
                <w:szCs w:val="16"/>
              </w:rPr>
              <w:t>97</w:t>
            </w:r>
          </w:p>
        </w:tc>
        <w:tc>
          <w:tcPr>
            <w:tcW w:w="0" w:type="auto"/>
          </w:tcPr>
          <w:p w14:paraId="6ECB4098" w14:textId="77777777" w:rsidR="003A0129" w:rsidRPr="00316367" w:rsidRDefault="00037A5A">
            <w:pPr>
              <w:pStyle w:val="Compact"/>
              <w:jc w:val="right"/>
              <w:rPr>
                <w:sz w:val="16"/>
                <w:szCs w:val="16"/>
              </w:rPr>
            </w:pPr>
            <w:r w:rsidRPr="00316367">
              <w:rPr>
                <w:sz w:val="16"/>
                <w:szCs w:val="16"/>
              </w:rPr>
              <w:t>1127</w:t>
            </w:r>
          </w:p>
        </w:tc>
      </w:tr>
      <w:tr w:rsidR="003A0129" w:rsidRPr="00316367" w14:paraId="513CA7A5" w14:textId="77777777">
        <w:tc>
          <w:tcPr>
            <w:tcW w:w="0" w:type="auto"/>
          </w:tcPr>
          <w:p w14:paraId="0DFADFEB" w14:textId="77777777" w:rsidR="003A0129" w:rsidRPr="00316367" w:rsidRDefault="00037A5A">
            <w:pPr>
              <w:pStyle w:val="Compact"/>
              <w:jc w:val="right"/>
              <w:rPr>
                <w:sz w:val="16"/>
                <w:szCs w:val="16"/>
              </w:rPr>
            </w:pPr>
            <w:r w:rsidRPr="00316367">
              <w:rPr>
                <w:sz w:val="16"/>
                <w:szCs w:val="16"/>
              </w:rPr>
              <w:t>0.29</w:t>
            </w:r>
          </w:p>
        </w:tc>
        <w:tc>
          <w:tcPr>
            <w:tcW w:w="0" w:type="auto"/>
          </w:tcPr>
          <w:p w14:paraId="6C6CFE41" w14:textId="77777777" w:rsidR="003A0129" w:rsidRPr="00316367" w:rsidRDefault="00037A5A">
            <w:pPr>
              <w:pStyle w:val="Compact"/>
              <w:rPr>
                <w:sz w:val="16"/>
                <w:szCs w:val="16"/>
              </w:rPr>
            </w:pPr>
            <w:r w:rsidRPr="00316367">
              <w:rPr>
                <w:sz w:val="16"/>
                <w:szCs w:val="16"/>
              </w:rPr>
              <w:t>0 - Low</w:t>
            </w:r>
          </w:p>
        </w:tc>
        <w:tc>
          <w:tcPr>
            <w:tcW w:w="0" w:type="auto"/>
          </w:tcPr>
          <w:p w14:paraId="2C62F32F" w14:textId="77777777" w:rsidR="003A0129" w:rsidRPr="00316367" w:rsidRDefault="00037A5A">
            <w:pPr>
              <w:pStyle w:val="Compact"/>
              <w:rPr>
                <w:sz w:val="16"/>
                <w:szCs w:val="16"/>
              </w:rPr>
            </w:pPr>
            <w:r w:rsidRPr="00316367">
              <w:rPr>
                <w:sz w:val="16"/>
                <w:szCs w:val="16"/>
              </w:rPr>
              <w:t>Yellowfin tuna</w:t>
            </w:r>
          </w:p>
        </w:tc>
        <w:tc>
          <w:tcPr>
            <w:tcW w:w="0" w:type="auto"/>
          </w:tcPr>
          <w:p w14:paraId="6B181761" w14:textId="77777777" w:rsidR="003A0129" w:rsidRPr="00316367" w:rsidRDefault="00037A5A">
            <w:pPr>
              <w:pStyle w:val="Compact"/>
              <w:rPr>
                <w:sz w:val="16"/>
                <w:szCs w:val="16"/>
              </w:rPr>
            </w:pPr>
            <w:r w:rsidRPr="00316367">
              <w:rPr>
                <w:sz w:val="16"/>
                <w:szCs w:val="16"/>
              </w:rPr>
              <w:t>Thunnus albacares</w:t>
            </w:r>
          </w:p>
        </w:tc>
        <w:tc>
          <w:tcPr>
            <w:tcW w:w="0" w:type="auto"/>
          </w:tcPr>
          <w:p w14:paraId="1645E51E" w14:textId="77777777" w:rsidR="003A0129" w:rsidRPr="00316367" w:rsidRDefault="00037A5A">
            <w:pPr>
              <w:pStyle w:val="Compact"/>
              <w:rPr>
                <w:sz w:val="16"/>
                <w:szCs w:val="16"/>
              </w:rPr>
            </w:pPr>
            <w:r w:rsidRPr="00316367">
              <w:rPr>
                <w:sz w:val="16"/>
                <w:szCs w:val="16"/>
              </w:rPr>
              <w:t>Medium</w:t>
            </w:r>
          </w:p>
        </w:tc>
        <w:tc>
          <w:tcPr>
            <w:tcW w:w="0" w:type="auto"/>
          </w:tcPr>
          <w:p w14:paraId="12737390" w14:textId="77777777" w:rsidR="003A0129" w:rsidRPr="00316367" w:rsidRDefault="00037A5A">
            <w:pPr>
              <w:pStyle w:val="Compact"/>
              <w:jc w:val="right"/>
              <w:rPr>
                <w:sz w:val="16"/>
                <w:szCs w:val="16"/>
              </w:rPr>
            </w:pPr>
            <w:r w:rsidRPr="00316367">
              <w:rPr>
                <w:sz w:val="16"/>
                <w:szCs w:val="16"/>
              </w:rPr>
              <w:t>45.75</w:t>
            </w:r>
          </w:p>
        </w:tc>
        <w:tc>
          <w:tcPr>
            <w:tcW w:w="0" w:type="auto"/>
          </w:tcPr>
          <w:p w14:paraId="72250F9C" w14:textId="77777777" w:rsidR="003A0129" w:rsidRPr="00316367" w:rsidRDefault="00037A5A">
            <w:pPr>
              <w:pStyle w:val="Compact"/>
              <w:rPr>
                <w:sz w:val="16"/>
                <w:szCs w:val="16"/>
              </w:rPr>
            </w:pPr>
            <w:r w:rsidRPr="00316367">
              <w:rPr>
                <w:sz w:val="16"/>
                <w:szCs w:val="16"/>
              </w:rPr>
              <w:t>NT</w:t>
            </w:r>
          </w:p>
        </w:tc>
        <w:tc>
          <w:tcPr>
            <w:tcW w:w="0" w:type="auto"/>
          </w:tcPr>
          <w:p w14:paraId="12D4CBA3" w14:textId="77777777" w:rsidR="003A0129" w:rsidRPr="00316367" w:rsidRDefault="00037A5A">
            <w:pPr>
              <w:pStyle w:val="Compact"/>
              <w:jc w:val="right"/>
              <w:rPr>
                <w:sz w:val="16"/>
                <w:szCs w:val="16"/>
              </w:rPr>
            </w:pPr>
            <w:r w:rsidRPr="00316367">
              <w:rPr>
                <w:sz w:val="16"/>
                <w:szCs w:val="16"/>
              </w:rPr>
              <w:t>139</w:t>
            </w:r>
          </w:p>
        </w:tc>
        <w:tc>
          <w:tcPr>
            <w:tcW w:w="0" w:type="auto"/>
          </w:tcPr>
          <w:p w14:paraId="0894D85A" w14:textId="77777777" w:rsidR="003A0129" w:rsidRPr="00316367" w:rsidRDefault="00037A5A">
            <w:pPr>
              <w:pStyle w:val="Compact"/>
              <w:jc w:val="right"/>
              <w:rPr>
                <w:sz w:val="16"/>
                <w:szCs w:val="16"/>
              </w:rPr>
            </w:pPr>
            <w:r w:rsidRPr="00316367">
              <w:rPr>
                <w:sz w:val="16"/>
                <w:szCs w:val="16"/>
              </w:rPr>
              <w:t>1532</w:t>
            </w:r>
          </w:p>
        </w:tc>
      </w:tr>
      <w:tr w:rsidR="003A0129" w:rsidRPr="00316367" w14:paraId="6C2503BB" w14:textId="77777777">
        <w:tc>
          <w:tcPr>
            <w:tcW w:w="0" w:type="auto"/>
          </w:tcPr>
          <w:p w14:paraId="1EF85290" w14:textId="77777777" w:rsidR="003A0129" w:rsidRPr="00316367" w:rsidRDefault="00037A5A">
            <w:pPr>
              <w:pStyle w:val="Compact"/>
              <w:jc w:val="right"/>
              <w:rPr>
                <w:sz w:val="16"/>
                <w:szCs w:val="16"/>
              </w:rPr>
            </w:pPr>
            <w:r w:rsidRPr="00316367">
              <w:rPr>
                <w:sz w:val="16"/>
                <w:szCs w:val="16"/>
              </w:rPr>
              <w:t>0.28</w:t>
            </w:r>
          </w:p>
        </w:tc>
        <w:tc>
          <w:tcPr>
            <w:tcW w:w="0" w:type="auto"/>
          </w:tcPr>
          <w:p w14:paraId="37842E30" w14:textId="77777777" w:rsidR="003A0129" w:rsidRPr="00316367" w:rsidRDefault="00037A5A">
            <w:pPr>
              <w:pStyle w:val="Compact"/>
              <w:rPr>
                <w:sz w:val="16"/>
                <w:szCs w:val="16"/>
              </w:rPr>
            </w:pPr>
            <w:r w:rsidRPr="00316367">
              <w:rPr>
                <w:sz w:val="16"/>
                <w:szCs w:val="16"/>
              </w:rPr>
              <w:t>0 - Low</w:t>
            </w:r>
          </w:p>
        </w:tc>
        <w:tc>
          <w:tcPr>
            <w:tcW w:w="0" w:type="auto"/>
          </w:tcPr>
          <w:p w14:paraId="64ECB30A" w14:textId="77777777" w:rsidR="003A0129" w:rsidRPr="00316367" w:rsidRDefault="00037A5A">
            <w:pPr>
              <w:pStyle w:val="Compact"/>
              <w:rPr>
                <w:sz w:val="16"/>
                <w:szCs w:val="16"/>
              </w:rPr>
            </w:pPr>
            <w:r w:rsidRPr="00316367">
              <w:rPr>
                <w:sz w:val="16"/>
                <w:szCs w:val="16"/>
              </w:rPr>
              <w:t>Smalltooth emperor</w:t>
            </w:r>
          </w:p>
        </w:tc>
        <w:tc>
          <w:tcPr>
            <w:tcW w:w="0" w:type="auto"/>
          </w:tcPr>
          <w:p w14:paraId="679D6B09" w14:textId="77777777" w:rsidR="003A0129" w:rsidRPr="00316367" w:rsidRDefault="00037A5A">
            <w:pPr>
              <w:pStyle w:val="Compact"/>
              <w:rPr>
                <w:sz w:val="16"/>
                <w:szCs w:val="16"/>
              </w:rPr>
            </w:pPr>
            <w:r w:rsidRPr="00316367">
              <w:rPr>
                <w:sz w:val="16"/>
                <w:szCs w:val="16"/>
              </w:rPr>
              <w:t>Lethrinus microdon</w:t>
            </w:r>
          </w:p>
        </w:tc>
        <w:tc>
          <w:tcPr>
            <w:tcW w:w="0" w:type="auto"/>
          </w:tcPr>
          <w:p w14:paraId="1D202165" w14:textId="77777777" w:rsidR="003A0129" w:rsidRPr="00316367" w:rsidRDefault="00037A5A">
            <w:pPr>
              <w:pStyle w:val="Compact"/>
              <w:rPr>
                <w:sz w:val="16"/>
                <w:szCs w:val="16"/>
              </w:rPr>
            </w:pPr>
            <w:r w:rsidRPr="00316367">
              <w:rPr>
                <w:sz w:val="16"/>
                <w:szCs w:val="16"/>
              </w:rPr>
              <w:t>Medium</w:t>
            </w:r>
          </w:p>
        </w:tc>
        <w:tc>
          <w:tcPr>
            <w:tcW w:w="0" w:type="auto"/>
          </w:tcPr>
          <w:p w14:paraId="74ADF375" w14:textId="77777777" w:rsidR="003A0129" w:rsidRPr="00316367" w:rsidRDefault="00037A5A">
            <w:pPr>
              <w:pStyle w:val="Compact"/>
              <w:jc w:val="right"/>
              <w:rPr>
                <w:sz w:val="16"/>
                <w:szCs w:val="16"/>
              </w:rPr>
            </w:pPr>
            <w:r w:rsidRPr="00316367">
              <w:rPr>
                <w:sz w:val="16"/>
                <w:szCs w:val="16"/>
              </w:rPr>
              <w:t>45.71</w:t>
            </w:r>
          </w:p>
        </w:tc>
        <w:tc>
          <w:tcPr>
            <w:tcW w:w="0" w:type="auto"/>
          </w:tcPr>
          <w:p w14:paraId="5061D28E" w14:textId="77777777" w:rsidR="003A0129" w:rsidRPr="00316367" w:rsidRDefault="00037A5A">
            <w:pPr>
              <w:pStyle w:val="Compact"/>
              <w:rPr>
                <w:sz w:val="16"/>
                <w:szCs w:val="16"/>
              </w:rPr>
            </w:pPr>
            <w:r w:rsidRPr="00316367">
              <w:rPr>
                <w:sz w:val="16"/>
                <w:szCs w:val="16"/>
              </w:rPr>
              <w:t>N.E.</w:t>
            </w:r>
          </w:p>
        </w:tc>
        <w:tc>
          <w:tcPr>
            <w:tcW w:w="0" w:type="auto"/>
          </w:tcPr>
          <w:p w14:paraId="53D75F96" w14:textId="77777777" w:rsidR="003A0129" w:rsidRPr="00316367" w:rsidRDefault="00037A5A">
            <w:pPr>
              <w:pStyle w:val="Compact"/>
              <w:jc w:val="right"/>
              <w:rPr>
                <w:sz w:val="16"/>
                <w:szCs w:val="16"/>
              </w:rPr>
            </w:pPr>
            <w:r w:rsidRPr="00316367">
              <w:rPr>
                <w:sz w:val="16"/>
                <w:szCs w:val="16"/>
              </w:rPr>
              <w:t>6</w:t>
            </w:r>
          </w:p>
        </w:tc>
        <w:tc>
          <w:tcPr>
            <w:tcW w:w="0" w:type="auto"/>
          </w:tcPr>
          <w:p w14:paraId="087ADAB5" w14:textId="77777777" w:rsidR="003A0129" w:rsidRPr="00316367" w:rsidRDefault="00037A5A">
            <w:pPr>
              <w:pStyle w:val="Compact"/>
              <w:jc w:val="right"/>
              <w:rPr>
                <w:sz w:val="16"/>
                <w:szCs w:val="16"/>
              </w:rPr>
            </w:pPr>
            <w:r w:rsidRPr="00316367">
              <w:rPr>
                <w:sz w:val="16"/>
                <w:szCs w:val="16"/>
              </w:rPr>
              <w:t>19</w:t>
            </w:r>
          </w:p>
        </w:tc>
      </w:tr>
      <w:tr w:rsidR="003A0129" w:rsidRPr="00316367" w14:paraId="21151C4B" w14:textId="77777777">
        <w:tc>
          <w:tcPr>
            <w:tcW w:w="0" w:type="auto"/>
          </w:tcPr>
          <w:p w14:paraId="630CFCB1" w14:textId="77777777" w:rsidR="003A0129" w:rsidRPr="00316367" w:rsidRDefault="00037A5A">
            <w:pPr>
              <w:pStyle w:val="Compact"/>
              <w:jc w:val="right"/>
              <w:rPr>
                <w:sz w:val="16"/>
                <w:szCs w:val="16"/>
              </w:rPr>
            </w:pPr>
            <w:r w:rsidRPr="00316367">
              <w:rPr>
                <w:sz w:val="16"/>
                <w:szCs w:val="16"/>
              </w:rPr>
              <w:t>0.27</w:t>
            </w:r>
          </w:p>
        </w:tc>
        <w:tc>
          <w:tcPr>
            <w:tcW w:w="0" w:type="auto"/>
          </w:tcPr>
          <w:p w14:paraId="0446F18A" w14:textId="77777777" w:rsidR="003A0129" w:rsidRPr="00316367" w:rsidRDefault="00037A5A">
            <w:pPr>
              <w:pStyle w:val="Compact"/>
              <w:rPr>
                <w:sz w:val="16"/>
                <w:szCs w:val="16"/>
              </w:rPr>
            </w:pPr>
            <w:r w:rsidRPr="00316367">
              <w:rPr>
                <w:sz w:val="16"/>
                <w:szCs w:val="16"/>
              </w:rPr>
              <w:t>0 - Low</w:t>
            </w:r>
          </w:p>
        </w:tc>
        <w:tc>
          <w:tcPr>
            <w:tcW w:w="0" w:type="auto"/>
          </w:tcPr>
          <w:p w14:paraId="30ACE971" w14:textId="77777777" w:rsidR="003A0129" w:rsidRPr="00316367" w:rsidRDefault="00037A5A">
            <w:pPr>
              <w:pStyle w:val="Compact"/>
              <w:rPr>
                <w:sz w:val="16"/>
                <w:szCs w:val="16"/>
              </w:rPr>
            </w:pPr>
            <w:r w:rsidRPr="00316367">
              <w:rPr>
                <w:sz w:val="16"/>
                <w:szCs w:val="16"/>
              </w:rPr>
              <w:t>Bigeye trevally</w:t>
            </w:r>
          </w:p>
        </w:tc>
        <w:tc>
          <w:tcPr>
            <w:tcW w:w="0" w:type="auto"/>
          </w:tcPr>
          <w:p w14:paraId="74845144" w14:textId="77777777" w:rsidR="003A0129" w:rsidRPr="00316367" w:rsidRDefault="00037A5A">
            <w:pPr>
              <w:pStyle w:val="Compact"/>
              <w:rPr>
                <w:sz w:val="16"/>
                <w:szCs w:val="16"/>
              </w:rPr>
            </w:pPr>
            <w:r w:rsidRPr="00316367">
              <w:rPr>
                <w:sz w:val="16"/>
                <w:szCs w:val="16"/>
              </w:rPr>
              <w:t>Caranx sexfasciatus</w:t>
            </w:r>
          </w:p>
        </w:tc>
        <w:tc>
          <w:tcPr>
            <w:tcW w:w="0" w:type="auto"/>
          </w:tcPr>
          <w:p w14:paraId="132E86E8" w14:textId="77777777" w:rsidR="003A0129" w:rsidRPr="00316367" w:rsidRDefault="00037A5A">
            <w:pPr>
              <w:pStyle w:val="Compact"/>
              <w:rPr>
                <w:sz w:val="16"/>
                <w:szCs w:val="16"/>
              </w:rPr>
            </w:pPr>
            <w:r w:rsidRPr="00316367">
              <w:rPr>
                <w:sz w:val="16"/>
                <w:szCs w:val="16"/>
              </w:rPr>
              <w:t>Medium</w:t>
            </w:r>
          </w:p>
        </w:tc>
        <w:tc>
          <w:tcPr>
            <w:tcW w:w="0" w:type="auto"/>
          </w:tcPr>
          <w:p w14:paraId="7AFA26A7" w14:textId="77777777" w:rsidR="003A0129" w:rsidRPr="00316367" w:rsidRDefault="00037A5A">
            <w:pPr>
              <w:pStyle w:val="Compact"/>
              <w:jc w:val="right"/>
              <w:rPr>
                <w:sz w:val="16"/>
                <w:szCs w:val="16"/>
              </w:rPr>
            </w:pPr>
            <w:r w:rsidRPr="00316367">
              <w:rPr>
                <w:sz w:val="16"/>
                <w:szCs w:val="16"/>
              </w:rPr>
              <w:t>45.19</w:t>
            </w:r>
          </w:p>
        </w:tc>
        <w:tc>
          <w:tcPr>
            <w:tcW w:w="0" w:type="auto"/>
          </w:tcPr>
          <w:p w14:paraId="69A9D398" w14:textId="77777777" w:rsidR="003A0129" w:rsidRPr="00316367" w:rsidRDefault="00037A5A">
            <w:pPr>
              <w:pStyle w:val="Compact"/>
              <w:rPr>
                <w:sz w:val="16"/>
                <w:szCs w:val="16"/>
              </w:rPr>
            </w:pPr>
            <w:r w:rsidRPr="00316367">
              <w:rPr>
                <w:sz w:val="16"/>
                <w:szCs w:val="16"/>
              </w:rPr>
              <w:t>LC</w:t>
            </w:r>
          </w:p>
        </w:tc>
        <w:tc>
          <w:tcPr>
            <w:tcW w:w="0" w:type="auto"/>
          </w:tcPr>
          <w:p w14:paraId="33276308" w14:textId="77777777" w:rsidR="003A0129" w:rsidRPr="00316367" w:rsidRDefault="00037A5A">
            <w:pPr>
              <w:pStyle w:val="Compact"/>
              <w:jc w:val="right"/>
              <w:rPr>
                <w:sz w:val="16"/>
                <w:szCs w:val="16"/>
              </w:rPr>
            </w:pPr>
            <w:r w:rsidRPr="00316367">
              <w:rPr>
                <w:sz w:val="16"/>
                <w:szCs w:val="16"/>
              </w:rPr>
              <w:t>1</w:t>
            </w:r>
          </w:p>
        </w:tc>
        <w:tc>
          <w:tcPr>
            <w:tcW w:w="0" w:type="auto"/>
          </w:tcPr>
          <w:p w14:paraId="090F0A91" w14:textId="77777777" w:rsidR="003A0129" w:rsidRPr="00316367" w:rsidRDefault="00037A5A">
            <w:pPr>
              <w:pStyle w:val="Compact"/>
              <w:jc w:val="right"/>
              <w:rPr>
                <w:sz w:val="16"/>
                <w:szCs w:val="16"/>
              </w:rPr>
            </w:pPr>
            <w:r w:rsidRPr="00316367">
              <w:rPr>
                <w:sz w:val="16"/>
                <w:szCs w:val="16"/>
              </w:rPr>
              <w:t>3</w:t>
            </w:r>
          </w:p>
        </w:tc>
      </w:tr>
      <w:tr w:rsidR="003A0129" w:rsidRPr="00316367" w14:paraId="296BC323" w14:textId="77777777">
        <w:tc>
          <w:tcPr>
            <w:tcW w:w="0" w:type="auto"/>
          </w:tcPr>
          <w:p w14:paraId="41EB24E4" w14:textId="77777777" w:rsidR="003A0129" w:rsidRPr="00316367" w:rsidRDefault="00037A5A">
            <w:pPr>
              <w:pStyle w:val="Compact"/>
              <w:jc w:val="right"/>
              <w:rPr>
                <w:sz w:val="16"/>
                <w:szCs w:val="16"/>
              </w:rPr>
            </w:pPr>
            <w:r w:rsidRPr="00316367">
              <w:rPr>
                <w:sz w:val="16"/>
                <w:szCs w:val="16"/>
              </w:rPr>
              <w:t>0.26</w:t>
            </w:r>
          </w:p>
        </w:tc>
        <w:tc>
          <w:tcPr>
            <w:tcW w:w="0" w:type="auto"/>
          </w:tcPr>
          <w:p w14:paraId="74F308C8" w14:textId="77777777" w:rsidR="003A0129" w:rsidRPr="00316367" w:rsidRDefault="00037A5A">
            <w:pPr>
              <w:pStyle w:val="Compact"/>
              <w:rPr>
                <w:sz w:val="16"/>
                <w:szCs w:val="16"/>
              </w:rPr>
            </w:pPr>
            <w:r w:rsidRPr="00316367">
              <w:rPr>
                <w:sz w:val="16"/>
                <w:szCs w:val="16"/>
              </w:rPr>
              <w:t>0 - Low</w:t>
            </w:r>
          </w:p>
        </w:tc>
        <w:tc>
          <w:tcPr>
            <w:tcW w:w="0" w:type="auto"/>
          </w:tcPr>
          <w:p w14:paraId="2AA4C536" w14:textId="77777777" w:rsidR="003A0129" w:rsidRPr="00316367" w:rsidRDefault="00037A5A">
            <w:pPr>
              <w:pStyle w:val="Compact"/>
              <w:rPr>
                <w:sz w:val="16"/>
                <w:szCs w:val="16"/>
              </w:rPr>
            </w:pPr>
            <w:r w:rsidRPr="00316367">
              <w:rPr>
                <w:sz w:val="16"/>
                <w:szCs w:val="16"/>
              </w:rPr>
              <w:t>Tomato hind</w:t>
            </w:r>
          </w:p>
        </w:tc>
        <w:tc>
          <w:tcPr>
            <w:tcW w:w="0" w:type="auto"/>
          </w:tcPr>
          <w:p w14:paraId="0E2E7978" w14:textId="77777777" w:rsidR="003A0129" w:rsidRPr="00316367" w:rsidRDefault="00037A5A">
            <w:pPr>
              <w:pStyle w:val="Compact"/>
              <w:rPr>
                <w:sz w:val="16"/>
                <w:szCs w:val="16"/>
              </w:rPr>
            </w:pPr>
            <w:r w:rsidRPr="00316367">
              <w:rPr>
                <w:sz w:val="16"/>
                <w:szCs w:val="16"/>
              </w:rPr>
              <w:t>Cephalopholis sonnerati</w:t>
            </w:r>
          </w:p>
        </w:tc>
        <w:tc>
          <w:tcPr>
            <w:tcW w:w="0" w:type="auto"/>
          </w:tcPr>
          <w:p w14:paraId="27F6A3B2" w14:textId="77777777" w:rsidR="003A0129" w:rsidRPr="00316367" w:rsidRDefault="00037A5A">
            <w:pPr>
              <w:pStyle w:val="Compact"/>
              <w:rPr>
                <w:sz w:val="16"/>
                <w:szCs w:val="16"/>
              </w:rPr>
            </w:pPr>
            <w:r w:rsidRPr="00316367">
              <w:rPr>
                <w:sz w:val="16"/>
                <w:szCs w:val="16"/>
              </w:rPr>
              <w:t>Medium</w:t>
            </w:r>
          </w:p>
        </w:tc>
        <w:tc>
          <w:tcPr>
            <w:tcW w:w="0" w:type="auto"/>
          </w:tcPr>
          <w:p w14:paraId="3BF2B8DC" w14:textId="77777777" w:rsidR="003A0129" w:rsidRPr="00316367" w:rsidRDefault="00037A5A">
            <w:pPr>
              <w:pStyle w:val="Compact"/>
              <w:jc w:val="right"/>
              <w:rPr>
                <w:sz w:val="16"/>
                <w:szCs w:val="16"/>
              </w:rPr>
            </w:pPr>
            <w:r w:rsidRPr="00316367">
              <w:rPr>
                <w:sz w:val="16"/>
                <w:szCs w:val="16"/>
              </w:rPr>
              <w:t>44.74</w:t>
            </w:r>
          </w:p>
        </w:tc>
        <w:tc>
          <w:tcPr>
            <w:tcW w:w="0" w:type="auto"/>
          </w:tcPr>
          <w:p w14:paraId="69AA978D" w14:textId="77777777" w:rsidR="003A0129" w:rsidRPr="00316367" w:rsidRDefault="00037A5A">
            <w:pPr>
              <w:pStyle w:val="Compact"/>
              <w:rPr>
                <w:sz w:val="16"/>
                <w:szCs w:val="16"/>
              </w:rPr>
            </w:pPr>
            <w:r w:rsidRPr="00316367">
              <w:rPr>
                <w:sz w:val="16"/>
                <w:szCs w:val="16"/>
              </w:rPr>
              <w:t>LC</w:t>
            </w:r>
          </w:p>
        </w:tc>
        <w:tc>
          <w:tcPr>
            <w:tcW w:w="0" w:type="auto"/>
          </w:tcPr>
          <w:p w14:paraId="5084EEF0" w14:textId="77777777" w:rsidR="003A0129" w:rsidRPr="00316367" w:rsidRDefault="00037A5A">
            <w:pPr>
              <w:pStyle w:val="Compact"/>
              <w:jc w:val="right"/>
              <w:rPr>
                <w:sz w:val="16"/>
                <w:szCs w:val="16"/>
              </w:rPr>
            </w:pPr>
            <w:r w:rsidRPr="00316367">
              <w:rPr>
                <w:sz w:val="16"/>
                <w:szCs w:val="16"/>
              </w:rPr>
              <w:t>21</w:t>
            </w:r>
          </w:p>
        </w:tc>
        <w:tc>
          <w:tcPr>
            <w:tcW w:w="0" w:type="auto"/>
          </w:tcPr>
          <w:p w14:paraId="16CF4A8D" w14:textId="77777777" w:rsidR="003A0129" w:rsidRPr="00316367" w:rsidRDefault="00037A5A">
            <w:pPr>
              <w:pStyle w:val="Compact"/>
              <w:jc w:val="right"/>
              <w:rPr>
                <w:sz w:val="16"/>
                <w:szCs w:val="16"/>
              </w:rPr>
            </w:pPr>
            <w:r w:rsidRPr="00316367">
              <w:rPr>
                <w:sz w:val="16"/>
                <w:szCs w:val="16"/>
              </w:rPr>
              <w:t>49</w:t>
            </w:r>
          </w:p>
        </w:tc>
      </w:tr>
      <w:tr w:rsidR="003A0129" w:rsidRPr="00316367" w14:paraId="72D0DA45" w14:textId="77777777">
        <w:tc>
          <w:tcPr>
            <w:tcW w:w="0" w:type="auto"/>
          </w:tcPr>
          <w:p w14:paraId="2629ED3C" w14:textId="77777777" w:rsidR="003A0129" w:rsidRPr="00316367" w:rsidRDefault="00037A5A">
            <w:pPr>
              <w:pStyle w:val="Compact"/>
              <w:jc w:val="right"/>
              <w:rPr>
                <w:sz w:val="16"/>
                <w:szCs w:val="16"/>
              </w:rPr>
            </w:pPr>
            <w:r w:rsidRPr="00316367">
              <w:rPr>
                <w:sz w:val="16"/>
                <w:szCs w:val="16"/>
              </w:rPr>
              <w:lastRenderedPageBreak/>
              <w:t>0.26</w:t>
            </w:r>
          </w:p>
        </w:tc>
        <w:tc>
          <w:tcPr>
            <w:tcW w:w="0" w:type="auto"/>
          </w:tcPr>
          <w:p w14:paraId="317ED045" w14:textId="77777777" w:rsidR="003A0129" w:rsidRPr="00316367" w:rsidRDefault="00037A5A">
            <w:pPr>
              <w:pStyle w:val="Compact"/>
              <w:rPr>
                <w:sz w:val="16"/>
                <w:szCs w:val="16"/>
              </w:rPr>
            </w:pPr>
            <w:r w:rsidRPr="00316367">
              <w:rPr>
                <w:sz w:val="16"/>
                <w:szCs w:val="16"/>
              </w:rPr>
              <w:t>0 - Low</w:t>
            </w:r>
          </w:p>
        </w:tc>
        <w:tc>
          <w:tcPr>
            <w:tcW w:w="0" w:type="auto"/>
          </w:tcPr>
          <w:p w14:paraId="6908A6C1" w14:textId="77777777" w:rsidR="003A0129" w:rsidRPr="00316367" w:rsidRDefault="00037A5A">
            <w:pPr>
              <w:pStyle w:val="Compact"/>
              <w:rPr>
                <w:sz w:val="16"/>
                <w:szCs w:val="16"/>
              </w:rPr>
            </w:pPr>
            <w:r w:rsidRPr="00316367">
              <w:rPr>
                <w:sz w:val="16"/>
                <w:szCs w:val="16"/>
              </w:rPr>
              <w:t>Tomato hind</w:t>
            </w:r>
          </w:p>
        </w:tc>
        <w:tc>
          <w:tcPr>
            <w:tcW w:w="0" w:type="auto"/>
          </w:tcPr>
          <w:p w14:paraId="0BF22317" w14:textId="77777777" w:rsidR="003A0129" w:rsidRPr="00316367" w:rsidRDefault="00037A5A">
            <w:pPr>
              <w:pStyle w:val="Compact"/>
              <w:rPr>
                <w:sz w:val="16"/>
                <w:szCs w:val="16"/>
              </w:rPr>
            </w:pPr>
            <w:r w:rsidRPr="00316367">
              <w:rPr>
                <w:sz w:val="16"/>
                <w:szCs w:val="16"/>
              </w:rPr>
              <w:t>Cephalopholis sonnerati</w:t>
            </w:r>
          </w:p>
        </w:tc>
        <w:tc>
          <w:tcPr>
            <w:tcW w:w="0" w:type="auto"/>
          </w:tcPr>
          <w:p w14:paraId="6338EF30" w14:textId="77777777" w:rsidR="003A0129" w:rsidRPr="00316367" w:rsidRDefault="00037A5A">
            <w:pPr>
              <w:pStyle w:val="Compact"/>
              <w:rPr>
                <w:sz w:val="16"/>
                <w:szCs w:val="16"/>
              </w:rPr>
            </w:pPr>
            <w:r w:rsidRPr="00316367">
              <w:rPr>
                <w:sz w:val="16"/>
                <w:szCs w:val="16"/>
              </w:rPr>
              <w:t>Medium</w:t>
            </w:r>
          </w:p>
        </w:tc>
        <w:tc>
          <w:tcPr>
            <w:tcW w:w="0" w:type="auto"/>
          </w:tcPr>
          <w:p w14:paraId="1A3CE95E" w14:textId="77777777" w:rsidR="003A0129" w:rsidRPr="00316367" w:rsidRDefault="00037A5A">
            <w:pPr>
              <w:pStyle w:val="Compact"/>
              <w:jc w:val="right"/>
              <w:rPr>
                <w:sz w:val="16"/>
                <w:szCs w:val="16"/>
              </w:rPr>
            </w:pPr>
            <w:r w:rsidRPr="00316367">
              <w:rPr>
                <w:sz w:val="16"/>
                <w:szCs w:val="16"/>
              </w:rPr>
              <w:t>44.74</w:t>
            </w:r>
          </w:p>
        </w:tc>
        <w:tc>
          <w:tcPr>
            <w:tcW w:w="0" w:type="auto"/>
          </w:tcPr>
          <w:p w14:paraId="2DD18853" w14:textId="77777777" w:rsidR="003A0129" w:rsidRPr="00316367" w:rsidRDefault="00037A5A">
            <w:pPr>
              <w:pStyle w:val="Compact"/>
              <w:rPr>
                <w:sz w:val="16"/>
                <w:szCs w:val="16"/>
              </w:rPr>
            </w:pPr>
            <w:r w:rsidRPr="00316367">
              <w:rPr>
                <w:sz w:val="16"/>
                <w:szCs w:val="16"/>
              </w:rPr>
              <w:t>LC</w:t>
            </w:r>
          </w:p>
        </w:tc>
        <w:tc>
          <w:tcPr>
            <w:tcW w:w="0" w:type="auto"/>
          </w:tcPr>
          <w:p w14:paraId="5A67B570" w14:textId="77777777" w:rsidR="003A0129" w:rsidRPr="00316367" w:rsidRDefault="00037A5A">
            <w:pPr>
              <w:pStyle w:val="Compact"/>
              <w:jc w:val="right"/>
              <w:rPr>
                <w:sz w:val="16"/>
                <w:szCs w:val="16"/>
              </w:rPr>
            </w:pPr>
            <w:r w:rsidRPr="00316367">
              <w:rPr>
                <w:sz w:val="16"/>
                <w:szCs w:val="16"/>
              </w:rPr>
              <w:t>7</w:t>
            </w:r>
          </w:p>
        </w:tc>
        <w:tc>
          <w:tcPr>
            <w:tcW w:w="0" w:type="auto"/>
          </w:tcPr>
          <w:p w14:paraId="57A868FF" w14:textId="77777777" w:rsidR="003A0129" w:rsidRPr="00316367" w:rsidRDefault="00037A5A">
            <w:pPr>
              <w:pStyle w:val="Compact"/>
              <w:jc w:val="right"/>
              <w:rPr>
                <w:sz w:val="16"/>
                <w:szCs w:val="16"/>
              </w:rPr>
            </w:pPr>
            <w:r w:rsidRPr="00316367">
              <w:rPr>
                <w:sz w:val="16"/>
                <w:szCs w:val="16"/>
              </w:rPr>
              <w:t>17</w:t>
            </w:r>
          </w:p>
        </w:tc>
      </w:tr>
      <w:tr w:rsidR="003A0129" w:rsidRPr="00316367" w14:paraId="510E56D2" w14:textId="77777777">
        <w:tc>
          <w:tcPr>
            <w:tcW w:w="0" w:type="auto"/>
          </w:tcPr>
          <w:p w14:paraId="51528EE3" w14:textId="77777777" w:rsidR="003A0129" w:rsidRPr="00316367" w:rsidRDefault="00037A5A">
            <w:pPr>
              <w:pStyle w:val="Compact"/>
              <w:jc w:val="right"/>
              <w:rPr>
                <w:sz w:val="16"/>
                <w:szCs w:val="16"/>
              </w:rPr>
            </w:pPr>
            <w:r w:rsidRPr="00316367">
              <w:rPr>
                <w:sz w:val="16"/>
                <w:szCs w:val="16"/>
              </w:rPr>
              <w:t>0.25</w:t>
            </w:r>
          </w:p>
        </w:tc>
        <w:tc>
          <w:tcPr>
            <w:tcW w:w="0" w:type="auto"/>
          </w:tcPr>
          <w:p w14:paraId="67408430" w14:textId="77777777" w:rsidR="003A0129" w:rsidRPr="00316367" w:rsidRDefault="00037A5A">
            <w:pPr>
              <w:pStyle w:val="Compact"/>
              <w:rPr>
                <w:sz w:val="16"/>
                <w:szCs w:val="16"/>
              </w:rPr>
            </w:pPr>
            <w:r w:rsidRPr="00316367">
              <w:rPr>
                <w:sz w:val="16"/>
                <w:szCs w:val="16"/>
              </w:rPr>
              <w:t>0 - Low</w:t>
            </w:r>
          </w:p>
        </w:tc>
        <w:tc>
          <w:tcPr>
            <w:tcW w:w="0" w:type="auto"/>
          </w:tcPr>
          <w:p w14:paraId="311C0A98" w14:textId="77777777" w:rsidR="003A0129" w:rsidRPr="00316367" w:rsidRDefault="00037A5A">
            <w:pPr>
              <w:pStyle w:val="Compact"/>
              <w:rPr>
                <w:sz w:val="16"/>
                <w:szCs w:val="16"/>
              </w:rPr>
            </w:pPr>
            <w:r w:rsidRPr="00316367">
              <w:rPr>
                <w:sz w:val="16"/>
                <w:szCs w:val="16"/>
              </w:rPr>
              <w:t>Black marlin</w:t>
            </w:r>
          </w:p>
        </w:tc>
        <w:tc>
          <w:tcPr>
            <w:tcW w:w="0" w:type="auto"/>
          </w:tcPr>
          <w:p w14:paraId="1BCF24F0" w14:textId="77777777" w:rsidR="003A0129" w:rsidRPr="00316367" w:rsidRDefault="00037A5A">
            <w:pPr>
              <w:pStyle w:val="Compact"/>
              <w:rPr>
                <w:sz w:val="16"/>
                <w:szCs w:val="16"/>
              </w:rPr>
            </w:pPr>
            <w:r w:rsidRPr="00316367">
              <w:rPr>
                <w:sz w:val="16"/>
                <w:szCs w:val="16"/>
              </w:rPr>
              <w:t>Istiompax indica</w:t>
            </w:r>
          </w:p>
        </w:tc>
        <w:tc>
          <w:tcPr>
            <w:tcW w:w="0" w:type="auto"/>
          </w:tcPr>
          <w:p w14:paraId="74C8DC1B" w14:textId="77777777" w:rsidR="003A0129" w:rsidRPr="00316367" w:rsidRDefault="00037A5A">
            <w:pPr>
              <w:pStyle w:val="Compact"/>
              <w:rPr>
                <w:sz w:val="16"/>
                <w:szCs w:val="16"/>
              </w:rPr>
            </w:pPr>
            <w:r w:rsidRPr="00316367">
              <w:rPr>
                <w:sz w:val="16"/>
                <w:szCs w:val="16"/>
              </w:rPr>
              <w:t>Medium</w:t>
            </w:r>
          </w:p>
        </w:tc>
        <w:tc>
          <w:tcPr>
            <w:tcW w:w="0" w:type="auto"/>
          </w:tcPr>
          <w:p w14:paraId="58B0FE9A" w14:textId="77777777" w:rsidR="003A0129" w:rsidRPr="00316367" w:rsidRDefault="00037A5A">
            <w:pPr>
              <w:pStyle w:val="Compact"/>
              <w:jc w:val="right"/>
              <w:rPr>
                <w:sz w:val="16"/>
                <w:szCs w:val="16"/>
              </w:rPr>
            </w:pPr>
            <w:r w:rsidRPr="00316367">
              <w:rPr>
                <w:sz w:val="16"/>
                <w:szCs w:val="16"/>
              </w:rPr>
              <w:t>43.85</w:t>
            </w:r>
          </w:p>
        </w:tc>
        <w:tc>
          <w:tcPr>
            <w:tcW w:w="0" w:type="auto"/>
          </w:tcPr>
          <w:p w14:paraId="19245175" w14:textId="77777777" w:rsidR="003A0129" w:rsidRPr="00316367" w:rsidRDefault="00037A5A">
            <w:pPr>
              <w:pStyle w:val="Compact"/>
              <w:rPr>
                <w:sz w:val="16"/>
                <w:szCs w:val="16"/>
              </w:rPr>
            </w:pPr>
            <w:r w:rsidRPr="00316367">
              <w:rPr>
                <w:sz w:val="16"/>
                <w:szCs w:val="16"/>
              </w:rPr>
              <w:t>DD</w:t>
            </w:r>
          </w:p>
        </w:tc>
        <w:tc>
          <w:tcPr>
            <w:tcW w:w="0" w:type="auto"/>
          </w:tcPr>
          <w:p w14:paraId="2155C47B" w14:textId="77777777" w:rsidR="003A0129" w:rsidRPr="00316367" w:rsidRDefault="00037A5A">
            <w:pPr>
              <w:pStyle w:val="Compact"/>
              <w:jc w:val="right"/>
              <w:rPr>
                <w:sz w:val="16"/>
                <w:szCs w:val="16"/>
              </w:rPr>
            </w:pPr>
            <w:r w:rsidRPr="00316367">
              <w:rPr>
                <w:sz w:val="16"/>
                <w:szCs w:val="16"/>
              </w:rPr>
              <w:t>1</w:t>
            </w:r>
          </w:p>
        </w:tc>
        <w:tc>
          <w:tcPr>
            <w:tcW w:w="0" w:type="auto"/>
          </w:tcPr>
          <w:p w14:paraId="725F6764" w14:textId="77777777" w:rsidR="003A0129" w:rsidRPr="00316367" w:rsidRDefault="00037A5A">
            <w:pPr>
              <w:pStyle w:val="Compact"/>
              <w:jc w:val="right"/>
              <w:rPr>
                <w:sz w:val="16"/>
                <w:szCs w:val="16"/>
              </w:rPr>
            </w:pPr>
            <w:r w:rsidRPr="00316367">
              <w:rPr>
                <w:sz w:val="16"/>
                <w:szCs w:val="16"/>
              </w:rPr>
              <w:t>90</w:t>
            </w:r>
          </w:p>
        </w:tc>
      </w:tr>
      <w:tr w:rsidR="003A0129" w:rsidRPr="00316367" w14:paraId="40CE57AF" w14:textId="77777777">
        <w:tc>
          <w:tcPr>
            <w:tcW w:w="0" w:type="auto"/>
          </w:tcPr>
          <w:p w14:paraId="2E259AEB" w14:textId="77777777" w:rsidR="003A0129" w:rsidRPr="00316367" w:rsidRDefault="00037A5A">
            <w:pPr>
              <w:pStyle w:val="Compact"/>
              <w:jc w:val="right"/>
              <w:rPr>
                <w:sz w:val="16"/>
                <w:szCs w:val="16"/>
              </w:rPr>
            </w:pPr>
            <w:r w:rsidRPr="00316367">
              <w:rPr>
                <w:sz w:val="16"/>
                <w:szCs w:val="16"/>
              </w:rPr>
              <w:t>0.24</w:t>
            </w:r>
          </w:p>
        </w:tc>
        <w:tc>
          <w:tcPr>
            <w:tcW w:w="0" w:type="auto"/>
          </w:tcPr>
          <w:p w14:paraId="73B50109" w14:textId="77777777" w:rsidR="003A0129" w:rsidRPr="00316367" w:rsidRDefault="00037A5A">
            <w:pPr>
              <w:pStyle w:val="Compact"/>
              <w:rPr>
                <w:sz w:val="16"/>
                <w:szCs w:val="16"/>
              </w:rPr>
            </w:pPr>
            <w:r w:rsidRPr="00316367">
              <w:rPr>
                <w:sz w:val="16"/>
                <w:szCs w:val="16"/>
              </w:rPr>
              <w:t>0 - Low</w:t>
            </w:r>
          </w:p>
        </w:tc>
        <w:tc>
          <w:tcPr>
            <w:tcW w:w="0" w:type="auto"/>
          </w:tcPr>
          <w:p w14:paraId="01F5A40B" w14:textId="77777777" w:rsidR="003A0129" w:rsidRPr="00316367" w:rsidRDefault="00037A5A">
            <w:pPr>
              <w:pStyle w:val="Compact"/>
              <w:rPr>
                <w:sz w:val="16"/>
                <w:szCs w:val="16"/>
              </w:rPr>
            </w:pPr>
            <w:r w:rsidRPr="00316367">
              <w:rPr>
                <w:sz w:val="16"/>
                <w:szCs w:val="16"/>
              </w:rPr>
              <w:t>Humpnose big-eye bream</w:t>
            </w:r>
          </w:p>
        </w:tc>
        <w:tc>
          <w:tcPr>
            <w:tcW w:w="0" w:type="auto"/>
          </w:tcPr>
          <w:p w14:paraId="47A2F185" w14:textId="77777777" w:rsidR="003A0129" w:rsidRPr="00316367" w:rsidRDefault="00037A5A">
            <w:pPr>
              <w:pStyle w:val="Compact"/>
              <w:rPr>
                <w:sz w:val="16"/>
                <w:szCs w:val="16"/>
              </w:rPr>
            </w:pPr>
            <w:r w:rsidRPr="00316367">
              <w:rPr>
                <w:sz w:val="16"/>
                <w:szCs w:val="16"/>
              </w:rPr>
              <w:t>Monotaxis grandoculis</w:t>
            </w:r>
          </w:p>
        </w:tc>
        <w:tc>
          <w:tcPr>
            <w:tcW w:w="0" w:type="auto"/>
          </w:tcPr>
          <w:p w14:paraId="511845A6" w14:textId="77777777" w:rsidR="003A0129" w:rsidRPr="00316367" w:rsidRDefault="00037A5A">
            <w:pPr>
              <w:pStyle w:val="Compact"/>
              <w:rPr>
                <w:sz w:val="16"/>
                <w:szCs w:val="16"/>
              </w:rPr>
            </w:pPr>
            <w:r w:rsidRPr="00316367">
              <w:rPr>
                <w:sz w:val="16"/>
                <w:szCs w:val="16"/>
              </w:rPr>
              <w:t>Medium</w:t>
            </w:r>
          </w:p>
        </w:tc>
        <w:tc>
          <w:tcPr>
            <w:tcW w:w="0" w:type="auto"/>
          </w:tcPr>
          <w:p w14:paraId="2B34C2FA" w14:textId="77777777" w:rsidR="003A0129" w:rsidRPr="00316367" w:rsidRDefault="00037A5A">
            <w:pPr>
              <w:pStyle w:val="Compact"/>
              <w:jc w:val="right"/>
              <w:rPr>
                <w:sz w:val="16"/>
                <w:szCs w:val="16"/>
              </w:rPr>
            </w:pPr>
            <w:r w:rsidRPr="00316367">
              <w:rPr>
                <w:sz w:val="16"/>
                <w:szCs w:val="16"/>
              </w:rPr>
              <w:t>43.83</w:t>
            </w:r>
          </w:p>
        </w:tc>
        <w:tc>
          <w:tcPr>
            <w:tcW w:w="0" w:type="auto"/>
          </w:tcPr>
          <w:p w14:paraId="2228CA36" w14:textId="77777777" w:rsidR="003A0129" w:rsidRPr="00316367" w:rsidRDefault="00037A5A">
            <w:pPr>
              <w:pStyle w:val="Compact"/>
              <w:rPr>
                <w:sz w:val="16"/>
                <w:szCs w:val="16"/>
              </w:rPr>
            </w:pPr>
            <w:r w:rsidRPr="00316367">
              <w:rPr>
                <w:sz w:val="16"/>
                <w:szCs w:val="16"/>
              </w:rPr>
              <w:t>N.E.</w:t>
            </w:r>
          </w:p>
        </w:tc>
        <w:tc>
          <w:tcPr>
            <w:tcW w:w="0" w:type="auto"/>
          </w:tcPr>
          <w:p w14:paraId="11E247D8" w14:textId="77777777" w:rsidR="003A0129" w:rsidRPr="00316367" w:rsidRDefault="00037A5A">
            <w:pPr>
              <w:pStyle w:val="Compact"/>
              <w:jc w:val="right"/>
              <w:rPr>
                <w:sz w:val="16"/>
                <w:szCs w:val="16"/>
              </w:rPr>
            </w:pPr>
            <w:r w:rsidRPr="00316367">
              <w:rPr>
                <w:sz w:val="16"/>
                <w:szCs w:val="16"/>
              </w:rPr>
              <w:t>1</w:t>
            </w:r>
          </w:p>
        </w:tc>
        <w:tc>
          <w:tcPr>
            <w:tcW w:w="0" w:type="auto"/>
          </w:tcPr>
          <w:p w14:paraId="30EAF539" w14:textId="77777777" w:rsidR="003A0129" w:rsidRPr="00316367" w:rsidRDefault="00037A5A">
            <w:pPr>
              <w:pStyle w:val="Compact"/>
              <w:jc w:val="right"/>
              <w:rPr>
                <w:sz w:val="16"/>
                <w:szCs w:val="16"/>
              </w:rPr>
            </w:pPr>
            <w:r w:rsidRPr="00316367">
              <w:rPr>
                <w:sz w:val="16"/>
                <w:szCs w:val="16"/>
              </w:rPr>
              <w:t>1</w:t>
            </w:r>
          </w:p>
        </w:tc>
      </w:tr>
      <w:tr w:rsidR="003A0129" w:rsidRPr="00316367" w14:paraId="66B38332" w14:textId="77777777">
        <w:tc>
          <w:tcPr>
            <w:tcW w:w="0" w:type="auto"/>
          </w:tcPr>
          <w:p w14:paraId="4706B575" w14:textId="77777777" w:rsidR="003A0129" w:rsidRPr="00316367" w:rsidRDefault="00037A5A">
            <w:pPr>
              <w:pStyle w:val="Compact"/>
              <w:jc w:val="right"/>
              <w:rPr>
                <w:sz w:val="16"/>
                <w:szCs w:val="16"/>
              </w:rPr>
            </w:pPr>
            <w:r w:rsidRPr="00316367">
              <w:rPr>
                <w:sz w:val="16"/>
                <w:szCs w:val="16"/>
              </w:rPr>
              <w:t>0.23</w:t>
            </w:r>
          </w:p>
        </w:tc>
        <w:tc>
          <w:tcPr>
            <w:tcW w:w="0" w:type="auto"/>
          </w:tcPr>
          <w:p w14:paraId="676C1E05" w14:textId="77777777" w:rsidR="003A0129" w:rsidRPr="00316367" w:rsidRDefault="00037A5A">
            <w:pPr>
              <w:pStyle w:val="Compact"/>
              <w:rPr>
                <w:sz w:val="16"/>
                <w:szCs w:val="16"/>
              </w:rPr>
            </w:pPr>
            <w:r w:rsidRPr="00316367">
              <w:rPr>
                <w:sz w:val="16"/>
                <w:szCs w:val="16"/>
              </w:rPr>
              <w:t>0 - Low</w:t>
            </w:r>
          </w:p>
        </w:tc>
        <w:tc>
          <w:tcPr>
            <w:tcW w:w="0" w:type="auto"/>
          </w:tcPr>
          <w:p w14:paraId="39C8A1D3" w14:textId="77777777" w:rsidR="003A0129" w:rsidRPr="00316367" w:rsidRDefault="00037A5A">
            <w:pPr>
              <w:pStyle w:val="Compact"/>
              <w:rPr>
                <w:sz w:val="16"/>
                <w:szCs w:val="16"/>
              </w:rPr>
            </w:pPr>
            <w:r w:rsidRPr="00316367">
              <w:rPr>
                <w:sz w:val="16"/>
                <w:szCs w:val="16"/>
              </w:rPr>
              <w:t>Blubberlip snapper</w:t>
            </w:r>
          </w:p>
        </w:tc>
        <w:tc>
          <w:tcPr>
            <w:tcW w:w="0" w:type="auto"/>
          </w:tcPr>
          <w:p w14:paraId="60F4E6BB" w14:textId="77777777" w:rsidR="003A0129" w:rsidRPr="00316367" w:rsidRDefault="00037A5A">
            <w:pPr>
              <w:pStyle w:val="Compact"/>
              <w:rPr>
                <w:sz w:val="16"/>
                <w:szCs w:val="16"/>
              </w:rPr>
            </w:pPr>
            <w:r w:rsidRPr="00316367">
              <w:rPr>
                <w:sz w:val="16"/>
                <w:szCs w:val="16"/>
              </w:rPr>
              <w:t>Lutjanus rivulatus</w:t>
            </w:r>
          </w:p>
        </w:tc>
        <w:tc>
          <w:tcPr>
            <w:tcW w:w="0" w:type="auto"/>
          </w:tcPr>
          <w:p w14:paraId="2E446DED" w14:textId="77777777" w:rsidR="003A0129" w:rsidRPr="00316367" w:rsidRDefault="00037A5A">
            <w:pPr>
              <w:pStyle w:val="Compact"/>
              <w:rPr>
                <w:sz w:val="16"/>
                <w:szCs w:val="16"/>
              </w:rPr>
            </w:pPr>
            <w:r w:rsidRPr="00316367">
              <w:rPr>
                <w:sz w:val="16"/>
                <w:szCs w:val="16"/>
              </w:rPr>
              <w:t>Medium</w:t>
            </w:r>
          </w:p>
        </w:tc>
        <w:tc>
          <w:tcPr>
            <w:tcW w:w="0" w:type="auto"/>
          </w:tcPr>
          <w:p w14:paraId="1239D659" w14:textId="77777777" w:rsidR="003A0129" w:rsidRPr="00316367" w:rsidRDefault="00037A5A">
            <w:pPr>
              <w:pStyle w:val="Compact"/>
              <w:jc w:val="right"/>
              <w:rPr>
                <w:sz w:val="16"/>
                <w:szCs w:val="16"/>
              </w:rPr>
            </w:pPr>
            <w:r w:rsidRPr="00316367">
              <w:rPr>
                <w:sz w:val="16"/>
                <w:szCs w:val="16"/>
              </w:rPr>
              <w:t>42.02</w:t>
            </w:r>
          </w:p>
        </w:tc>
        <w:tc>
          <w:tcPr>
            <w:tcW w:w="0" w:type="auto"/>
          </w:tcPr>
          <w:p w14:paraId="4FE0BF1E" w14:textId="77777777" w:rsidR="003A0129" w:rsidRPr="00316367" w:rsidRDefault="00037A5A">
            <w:pPr>
              <w:pStyle w:val="Compact"/>
              <w:rPr>
                <w:sz w:val="16"/>
                <w:szCs w:val="16"/>
              </w:rPr>
            </w:pPr>
            <w:r w:rsidRPr="00316367">
              <w:rPr>
                <w:sz w:val="16"/>
                <w:szCs w:val="16"/>
              </w:rPr>
              <w:t>N.E.</w:t>
            </w:r>
          </w:p>
        </w:tc>
        <w:tc>
          <w:tcPr>
            <w:tcW w:w="0" w:type="auto"/>
          </w:tcPr>
          <w:p w14:paraId="7C10B0DF" w14:textId="77777777" w:rsidR="003A0129" w:rsidRPr="00316367" w:rsidRDefault="00037A5A">
            <w:pPr>
              <w:pStyle w:val="Compact"/>
              <w:jc w:val="right"/>
              <w:rPr>
                <w:sz w:val="16"/>
                <w:szCs w:val="16"/>
              </w:rPr>
            </w:pPr>
            <w:r w:rsidRPr="00316367">
              <w:rPr>
                <w:sz w:val="16"/>
                <w:szCs w:val="16"/>
              </w:rPr>
              <w:t>11</w:t>
            </w:r>
          </w:p>
        </w:tc>
        <w:tc>
          <w:tcPr>
            <w:tcW w:w="0" w:type="auto"/>
          </w:tcPr>
          <w:p w14:paraId="275E4616" w14:textId="77777777" w:rsidR="003A0129" w:rsidRPr="00316367" w:rsidRDefault="00037A5A">
            <w:pPr>
              <w:pStyle w:val="Compact"/>
              <w:jc w:val="right"/>
              <w:rPr>
                <w:sz w:val="16"/>
                <w:szCs w:val="16"/>
              </w:rPr>
            </w:pPr>
            <w:r w:rsidRPr="00316367">
              <w:rPr>
                <w:sz w:val="16"/>
                <w:szCs w:val="16"/>
              </w:rPr>
              <w:t>53</w:t>
            </w:r>
          </w:p>
        </w:tc>
      </w:tr>
      <w:tr w:rsidR="003A0129" w:rsidRPr="00316367" w14:paraId="7C8EECD5" w14:textId="77777777">
        <w:tc>
          <w:tcPr>
            <w:tcW w:w="0" w:type="auto"/>
          </w:tcPr>
          <w:p w14:paraId="0FBD00C4" w14:textId="77777777" w:rsidR="003A0129" w:rsidRPr="00316367" w:rsidRDefault="00037A5A">
            <w:pPr>
              <w:pStyle w:val="Compact"/>
              <w:jc w:val="right"/>
              <w:rPr>
                <w:sz w:val="16"/>
                <w:szCs w:val="16"/>
              </w:rPr>
            </w:pPr>
            <w:r w:rsidRPr="00316367">
              <w:rPr>
                <w:sz w:val="16"/>
                <w:szCs w:val="16"/>
              </w:rPr>
              <w:t>0.23</w:t>
            </w:r>
          </w:p>
        </w:tc>
        <w:tc>
          <w:tcPr>
            <w:tcW w:w="0" w:type="auto"/>
          </w:tcPr>
          <w:p w14:paraId="60D30C62" w14:textId="77777777" w:rsidR="003A0129" w:rsidRPr="00316367" w:rsidRDefault="00037A5A">
            <w:pPr>
              <w:pStyle w:val="Compact"/>
              <w:rPr>
                <w:sz w:val="16"/>
                <w:szCs w:val="16"/>
              </w:rPr>
            </w:pPr>
            <w:r w:rsidRPr="00316367">
              <w:rPr>
                <w:sz w:val="16"/>
                <w:szCs w:val="16"/>
              </w:rPr>
              <w:t>0 - Low</w:t>
            </w:r>
          </w:p>
        </w:tc>
        <w:tc>
          <w:tcPr>
            <w:tcW w:w="0" w:type="auto"/>
          </w:tcPr>
          <w:p w14:paraId="1B8EF9C0" w14:textId="77777777" w:rsidR="003A0129" w:rsidRPr="00316367" w:rsidRDefault="00037A5A">
            <w:pPr>
              <w:pStyle w:val="Compact"/>
              <w:rPr>
                <w:sz w:val="16"/>
                <w:szCs w:val="16"/>
              </w:rPr>
            </w:pPr>
            <w:r w:rsidRPr="00316367">
              <w:rPr>
                <w:sz w:val="16"/>
                <w:szCs w:val="16"/>
              </w:rPr>
              <w:t>Snubnose grouper</w:t>
            </w:r>
          </w:p>
        </w:tc>
        <w:tc>
          <w:tcPr>
            <w:tcW w:w="0" w:type="auto"/>
          </w:tcPr>
          <w:p w14:paraId="570FEEAD" w14:textId="77777777" w:rsidR="003A0129" w:rsidRPr="00316367" w:rsidRDefault="00037A5A">
            <w:pPr>
              <w:pStyle w:val="Compact"/>
              <w:rPr>
                <w:sz w:val="16"/>
                <w:szCs w:val="16"/>
              </w:rPr>
            </w:pPr>
            <w:r w:rsidRPr="00316367">
              <w:rPr>
                <w:sz w:val="16"/>
                <w:szCs w:val="16"/>
              </w:rPr>
              <w:t>Epinephelus macrospilos</w:t>
            </w:r>
          </w:p>
        </w:tc>
        <w:tc>
          <w:tcPr>
            <w:tcW w:w="0" w:type="auto"/>
          </w:tcPr>
          <w:p w14:paraId="194437F8" w14:textId="77777777" w:rsidR="003A0129" w:rsidRPr="00316367" w:rsidRDefault="00037A5A">
            <w:pPr>
              <w:pStyle w:val="Compact"/>
              <w:rPr>
                <w:sz w:val="16"/>
                <w:szCs w:val="16"/>
              </w:rPr>
            </w:pPr>
            <w:r w:rsidRPr="00316367">
              <w:rPr>
                <w:sz w:val="16"/>
                <w:szCs w:val="16"/>
              </w:rPr>
              <w:t>Medium</w:t>
            </w:r>
          </w:p>
        </w:tc>
        <w:tc>
          <w:tcPr>
            <w:tcW w:w="0" w:type="auto"/>
          </w:tcPr>
          <w:p w14:paraId="6923E5C1" w14:textId="77777777" w:rsidR="003A0129" w:rsidRPr="00316367" w:rsidRDefault="00037A5A">
            <w:pPr>
              <w:pStyle w:val="Compact"/>
              <w:jc w:val="right"/>
              <w:rPr>
                <w:sz w:val="16"/>
                <w:szCs w:val="16"/>
              </w:rPr>
            </w:pPr>
            <w:r w:rsidRPr="00316367">
              <w:rPr>
                <w:sz w:val="16"/>
                <w:szCs w:val="16"/>
              </w:rPr>
              <w:t>40.89</w:t>
            </w:r>
          </w:p>
        </w:tc>
        <w:tc>
          <w:tcPr>
            <w:tcW w:w="0" w:type="auto"/>
          </w:tcPr>
          <w:p w14:paraId="213213F4" w14:textId="77777777" w:rsidR="003A0129" w:rsidRPr="00316367" w:rsidRDefault="00037A5A">
            <w:pPr>
              <w:pStyle w:val="Compact"/>
              <w:rPr>
                <w:sz w:val="16"/>
                <w:szCs w:val="16"/>
              </w:rPr>
            </w:pPr>
            <w:r w:rsidRPr="00316367">
              <w:rPr>
                <w:sz w:val="16"/>
                <w:szCs w:val="16"/>
              </w:rPr>
              <w:t>LC</w:t>
            </w:r>
          </w:p>
        </w:tc>
        <w:tc>
          <w:tcPr>
            <w:tcW w:w="0" w:type="auto"/>
          </w:tcPr>
          <w:p w14:paraId="19342E44" w14:textId="77777777" w:rsidR="003A0129" w:rsidRPr="00316367" w:rsidRDefault="00037A5A">
            <w:pPr>
              <w:pStyle w:val="Compact"/>
              <w:jc w:val="right"/>
              <w:rPr>
                <w:sz w:val="16"/>
                <w:szCs w:val="16"/>
              </w:rPr>
            </w:pPr>
            <w:r w:rsidRPr="00316367">
              <w:rPr>
                <w:sz w:val="16"/>
                <w:szCs w:val="16"/>
              </w:rPr>
              <w:t>59</w:t>
            </w:r>
          </w:p>
        </w:tc>
        <w:tc>
          <w:tcPr>
            <w:tcW w:w="0" w:type="auto"/>
          </w:tcPr>
          <w:p w14:paraId="01DFAA25" w14:textId="77777777" w:rsidR="003A0129" w:rsidRPr="00316367" w:rsidRDefault="00037A5A">
            <w:pPr>
              <w:pStyle w:val="Compact"/>
              <w:jc w:val="right"/>
              <w:rPr>
                <w:sz w:val="16"/>
                <w:szCs w:val="16"/>
              </w:rPr>
            </w:pPr>
            <w:r w:rsidRPr="00316367">
              <w:rPr>
                <w:sz w:val="16"/>
                <w:szCs w:val="16"/>
              </w:rPr>
              <w:t>80</w:t>
            </w:r>
          </w:p>
        </w:tc>
      </w:tr>
      <w:tr w:rsidR="003A0129" w:rsidRPr="00316367" w14:paraId="7FB5084E" w14:textId="77777777">
        <w:tc>
          <w:tcPr>
            <w:tcW w:w="0" w:type="auto"/>
          </w:tcPr>
          <w:p w14:paraId="1220ABB5" w14:textId="77777777" w:rsidR="003A0129" w:rsidRPr="00316367" w:rsidRDefault="00037A5A">
            <w:pPr>
              <w:pStyle w:val="Compact"/>
              <w:jc w:val="right"/>
              <w:rPr>
                <w:sz w:val="16"/>
                <w:szCs w:val="16"/>
              </w:rPr>
            </w:pPr>
            <w:r w:rsidRPr="00316367">
              <w:rPr>
                <w:sz w:val="16"/>
                <w:szCs w:val="16"/>
              </w:rPr>
              <w:t>0.20</w:t>
            </w:r>
          </w:p>
        </w:tc>
        <w:tc>
          <w:tcPr>
            <w:tcW w:w="0" w:type="auto"/>
          </w:tcPr>
          <w:p w14:paraId="0A6800C5" w14:textId="77777777" w:rsidR="003A0129" w:rsidRPr="00316367" w:rsidRDefault="00037A5A">
            <w:pPr>
              <w:pStyle w:val="Compact"/>
              <w:rPr>
                <w:sz w:val="16"/>
                <w:szCs w:val="16"/>
              </w:rPr>
            </w:pPr>
            <w:r w:rsidRPr="00316367">
              <w:rPr>
                <w:sz w:val="16"/>
                <w:szCs w:val="16"/>
              </w:rPr>
              <w:t>0 - Low</w:t>
            </w:r>
          </w:p>
        </w:tc>
        <w:tc>
          <w:tcPr>
            <w:tcW w:w="0" w:type="auto"/>
          </w:tcPr>
          <w:p w14:paraId="52F23A04" w14:textId="77777777" w:rsidR="003A0129" w:rsidRPr="00316367" w:rsidRDefault="00037A5A">
            <w:pPr>
              <w:pStyle w:val="Compact"/>
              <w:rPr>
                <w:sz w:val="16"/>
                <w:szCs w:val="16"/>
              </w:rPr>
            </w:pPr>
            <w:r w:rsidRPr="00316367">
              <w:rPr>
                <w:sz w:val="16"/>
                <w:szCs w:val="16"/>
              </w:rPr>
              <w:t>Common bluestripe snapper</w:t>
            </w:r>
          </w:p>
        </w:tc>
        <w:tc>
          <w:tcPr>
            <w:tcW w:w="0" w:type="auto"/>
          </w:tcPr>
          <w:p w14:paraId="31A88AFD" w14:textId="77777777" w:rsidR="003A0129" w:rsidRPr="00316367" w:rsidRDefault="00037A5A">
            <w:pPr>
              <w:pStyle w:val="Compact"/>
              <w:rPr>
                <w:sz w:val="16"/>
                <w:szCs w:val="16"/>
              </w:rPr>
            </w:pPr>
            <w:r w:rsidRPr="00316367">
              <w:rPr>
                <w:sz w:val="16"/>
                <w:szCs w:val="16"/>
              </w:rPr>
              <w:t>Lutjanus kasmira</w:t>
            </w:r>
          </w:p>
        </w:tc>
        <w:tc>
          <w:tcPr>
            <w:tcW w:w="0" w:type="auto"/>
          </w:tcPr>
          <w:p w14:paraId="29E8D617" w14:textId="77777777" w:rsidR="003A0129" w:rsidRPr="00316367" w:rsidRDefault="00037A5A">
            <w:pPr>
              <w:pStyle w:val="Compact"/>
              <w:rPr>
                <w:sz w:val="16"/>
                <w:szCs w:val="16"/>
              </w:rPr>
            </w:pPr>
            <w:r w:rsidRPr="00316367">
              <w:rPr>
                <w:sz w:val="16"/>
                <w:szCs w:val="16"/>
              </w:rPr>
              <w:t>Medium</w:t>
            </w:r>
          </w:p>
        </w:tc>
        <w:tc>
          <w:tcPr>
            <w:tcW w:w="0" w:type="auto"/>
          </w:tcPr>
          <w:p w14:paraId="646A0373" w14:textId="77777777" w:rsidR="003A0129" w:rsidRPr="00316367" w:rsidRDefault="00037A5A">
            <w:pPr>
              <w:pStyle w:val="Compact"/>
              <w:jc w:val="right"/>
              <w:rPr>
                <w:sz w:val="16"/>
                <w:szCs w:val="16"/>
              </w:rPr>
            </w:pPr>
            <w:r w:rsidRPr="00316367">
              <w:rPr>
                <w:sz w:val="16"/>
                <w:szCs w:val="16"/>
              </w:rPr>
              <w:t>40.21</w:t>
            </w:r>
          </w:p>
        </w:tc>
        <w:tc>
          <w:tcPr>
            <w:tcW w:w="0" w:type="auto"/>
          </w:tcPr>
          <w:p w14:paraId="52133D79" w14:textId="77777777" w:rsidR="003A0129" w:rsidRPr="00316367" w:rsidRDefault="00037A5A">
            <w:pPr>
              <w:pStyle w:val="Compact"/>
              <w:rPr>
                <w:sz w:val="16"/>
                <w:szCs w:val="16"/>
              </w:rPr>
            </w:pPr>
            <w:r w:rsidRPr="00316367">
              <w:rPr>
                <w:sz w:val="16"/>
                <w:szCs w:val="16"/>
              </w:rPr>
              <w:t>N.E.</w:t>
            </w:r>
          </w:p>
        </w:tc>
        <w:tc>
          <w:tcPr>
            <w:tcW w:w="0" w:type="auto"/>
          </w:tcPr>
          <w:p w14:paraId="472A3DF9" w14:textId="77777777" w:rsidR="003A0129" w:rsidRPr="00316367" w:rsidRDefault="00037A5A">
            <w:pPr>
              <w:pStyle w:val="Compact"/>
              <w:jc w:val="right"/>
              <w:rPr>
                <w:sz w:val="16"/>
                <w:szCs w:val="16"/>
              </w:rPr>
            </w:pPr>
            <w:r w:rsidRPr="00316367">
              <w:rPr>
                <w:sz w:val="16"/>
                <w:szCs w:val="16"/>
              </w:rPr>
              <w:t>5</w:t>
            </w:r>
          </w:p>
        </w:tc>
        <w:tc>
          <w:tcPr>
            <w:tcW w:w="0" w:type="auto"/>
          </w:tcPr>
          <w:p w14:paraId="3A984C54" w14:textId="77777777" w:rsidR="003A0129" w:rsidRPr="00316367" w:rsidRDefault="00037A5A">
            <w:pPr>
              <w:pStyle w:val="Compact"/>
              <w:jc w:val="right"/>
              <w:rPr>
                <w:sz w:val="16"/>
                <w:szCs w:val="16"/>
              </w:rPr>
            </w:pPr>
            <w:r w:rsidRPr="00316367">
              <w:rPr>
                <w:sz w:val="16"/>
                <w:szCs w:val="16"/>
              </w:rPr>
              <w:t>2</w:t>
            </w:r>
          </w:p>
        </w:tc>
      </w:tr>
      <w:tr w:rsidR="003A0129" w:rsidRPr="00316367" w14:paraId="61CA3D11" w14:textId="77777777">
        <w:tc>
          <w:tcPr>
            <w:tcW w:w="0" w:type="auto"/>
          </w:tcPr>
          <w:p w14:paraId="5F0C97B6" w14:textId="77777777" w:rsidR="003A0129" w:rsidRPr="00316367" w:rsidRDefault="00037A5A">
            <w:pPr>
              <w:pStyle w:val="Compact"/>
              <w:jc w:val="right"/>
              <w:rPr>
                <w:sz w:val="16"/>
                <w:szCs w:val="16"/>
              </w:rPr>
            </w:pPr>
            <w:r w:rsidRPr="00316367">
              <w:rPr>
                <w:sz w:val="16"/>
                <w:szCs w:val="16"/>
              </w:rPr>
              <w:t>0.19</w:t>
            </w:r>
          </w:p>
        </w:tc>
        <w:tc>
          <w:tcPr>
            <w:tcW w:w="0" w:type="auto"/>
          </w:tcPr>
          <w:p w14:paraId="0125193B" w14:textId="77777777" w:rsidR="003A0129" w:rsidRPr="00316367" w:rsidRDefault="00037A5A">
            <w:pPr>
              <w:pStyle w:val="Compact"/>
              <w:rPr>
                <w:sz w:val="16"/>
                <w:szCs w:val="16"/>
              </w:rPr>
            </w:pPr>
            <w:r w:rsidRPr="00316367">
              <w:rPr>
                <w:sz w:val="16"/>
                <w:szCs w:val="16"/>
              </w:rPr>
              <w:t>0 - Low</w:t>
            </w:r>
          </w:p>
        </w:tc>
        <w:tc>
          <w:tcPr>
            <w:tcW w:w="0" w:type="auto"/>
          </w:tcPr>
          <w:p w14:paraId="0745A66F" w14:textId="77777777" w:rsidR="003A0129" w:rsidRPr="00316367" w:rsidRDefault="00037A5A">
            <w:pPr>
              <w:pStyle w:val="Compact"/>
              <w:rPr>
                <w:sz w:val="16"/>
                <w:szCs w:val="16"/>
              </w:rPr>
            </w:pPr>
            <w:r w:rsidRPr="00316367">
              <w:rPr>
                <w:sz w:val="16"/>
                <w:szCs w:val="16"/>
              </w:rPr>
              <w:t>One-spot snapper</w:t>
            </w:r>
          </w:p>
        </w:tc>
        <w:tc>
          <w:tcPr>
            <w:tcW w:w="0" w:type="auto"/>
          </w:tcPr>
          <w:p w14:paraId="160E9412" w14:textId="77777777" w:rsidR="003A0129" w:rsidRPr="00316367" w:rsidRDefault="00037A5A">
            <w:pPr>
              <w:pStyle w:val="Compact"/>
              <w:rPr>
                <w:sz w:val="16"/>
                <w:szCs w:val="16"/>
              </w:rPr>
            </w:pPr>
            <w:r w:rsidRPr="00316367">
              <w:rPr>
                <w:sz w:val="16"/>
                <w:szCs w:val="16"/>
              </w:rPr>
              <w:t>Lutjanus monostigma</w:t>
            </w:r>
          </w:p>
        </w:tc>
        <w:tc>
          <w:tcPr>
            <w:tcW w:w="0" w:type="auto"/>
          </w:tcPr>
          <w:p w14:paraId="485327CE" w14:textId="77777777" w:rsidR="003A0129" w:rsidRPr="00316367" w:rsidRDefault="00037A5A">
            <w:pPr>
              <w:pStyle w:val="Compact"/>
              <w:rPr>
                <w:sz w:val="16"/>
                <w:szCs w:val="16"/>
              </w:rPr>
            </w:pPr>
            <w:r w:rsidRPr="00316367">
              <w:rPr>
                <w:sz w:val="16"/>
                <w:szCs w:val="16"/>
              </w:rPr>
              <w:t>Medium</w:t>
            </w:r>
          </w:p>
        </w:tc>
        <w:tc>
          <w:tcPr>
            <w:tcW w:w="0" w:type="auto"/>
          </w:tcPr>
          <w:p w14:paraId="392AE0F1" w14:textId="77777777" w:rsidR="003A0129" w:rsidRPr="00316367" w:rsidRDefault="00037A5A">
            <w:pPr>
              <w:pStyle w:val="Compact"/>
              <w:jc w:val="right"/>
              <w:rPr>
                <w:sz w:val="16"/>
                <w:szCs w:val="16"/>
              </w:rPr>
            </w:pPr>
            <w:r w:rsidRPr="00316367">
              <w:rPr>
                <w:sz w:val="16"/>
                <w:szCs w:val="16"/>
              </w:rPr>
              <w:t>39.61</w:t>
            </w:r>
          </w:p>
        </w:tc>
        <w:tc>
          <w:tcPr>
            <w:tcW w:w="0" w:type="auto"/>
          </w:tcPr>
          <w:p w14:paraId="3D044A47" w14:textId="77777777" w:rsidR="003A0129" w:rsidRPr="00316367" w:rsidRDefault="00037A5A">
            <w:pPr>
              <w:pStyle w:val="Compact"/>
              <w:rPr>
                <w:sz w:val="16"/>
                <w:szCs w:val="16"/>
              </w:rPr>
            </w:pPr>
            <w:r w:rsidRPr="00316367">
              <w:rPr>
                <w:sz w:val="16"/>
                <w:szCs w:val="16"/>
              </w:rPr>
              <w:t>N.E.</w:t>
            </w:r>
          </w:p>
        </w:tc>
        <w:tc>
          <w:tcPr>
            <w:tcW w:w="0" w:type="auto"/>
          </w:tcPr>
          <w:p w14:paraId="68A25FA1" w14:textId="77777777" w:rsidR="003A0129" w:rsidRPr="00316367" w:rsidRDefault="00037A5A">
            <w:pPr>
              <w:pStyle w:val="Compact"/>
              <w:jc w:val="right"/>
              <w:rPr>
                <w:sz w:val="16"/>
                <w:szCs w:val="16"/>
              </w:rPr>
            </w:pPr>
            <w:r w:rsidRPr="00316367">
              <w:rPr>
                <w:sz w:val="16"/>
                <w:szCs w:val="16"/>
              </w:rPr>
              <w:t>4</w:t>
            </w:r>
          </w:p>
        </w:tc>
        <w:tc>
          <w:tcPr>
            <w:tcW w:w="0" w:type="auto"/>
          </w:tcPr>
          <w:p w14:paraId="383B9B86" w14:textId="77777777" w:rsidR="003A0129" w:rsidRPr="00316367" w:rsidRDefault="00037A5A">
            <w:pPr>
              <w:pStyle w:val="Compact"/>
              <w:jc w:val="right"/>
              <w:rPr>
                <w:sz w:val="16"/>
                <w:szCs w:val="16"/>
              </w:rPr>
            </w:pPr>
            <w:r w:rsidRPr="00316367">
              <w:rPr>
                <w:sz w:val="16"/>
                <w:szCs w:val="16"/>
              </w:rPr>
              <w:t>3</w:t>
            </w:r>
          </w:p>
        </w:tc>
      </w:tr>
      <w:tr w:rsidR="003A0129" w:rsidRPr="00316367" w14:paraId="1FBFAF5A" w14:textId="77777777">
        <w:tc>
          <w:tcPr>
            <w:tcW w:w="0" w:type="auto"/>
          </w:tcPr>
          <w:p w14:paraId="2695A9C4" w14:textId="77777777" w:rsidR="003A0129" w:rsidRPr="00316367" w:rsidRDefault="00037A5A">
            <w:pPr>
              <w:pStyle w:val="Compact"/>
              <w:jc w:val="right"/>
              <w:rPr>
                <w:sz w:val="16"/>
                <w:szCs w:val="16"/>
              </w:rPr>
            </w:pPr>
            <w:r w:rsidRPr="00316367">
              <w:rPr>
                <w:sz w:val="16"/>
                <w:szCs w:val="16"/>
              </w:rPr>
              <w:t>0.18</w:t>
            </w:r>
          </w:p>
        </w:tc>
        <w:tc>
          <w:tcPr>
            <w:tcW w:w="0" w:type="auto"/>
          </w:tcPr>
          <w:p w14:paraId="569E8FF4" w14:textId="77777777" w:rsidR="003A0129" w:rsidRPr="00316367" w:rsidRDefault="00037A5A">
            <w:pPr>
              <w:pStyle w:val="Compact"/>
              <w:rPr>
                <w:sz w:val="16"/>
                <w:szCs w:val="16"/>
              </w:rPr>
            </w:pPr>
            <w:r w:rsidRPr="00316367">
              <w:rPr>
                <w:sz w:val="16"/>
                <w:szCs w:val="16"/>
              </w:rPr>
              <w:t>0 - Low</w:t>
            </w:r>
          </w:p>
        </w:tc>
        <w:tc>
          <w:tcPr>
            <w:tcW w:w="0" w:type="auto"/>
          </w:tcPr>
          <w:p w14:paraId="1C0575FC" w14:textId="77777777" w:rsidR="003A0129" w:rsidRPr="00316367" w:rsidRDefault="00037A5A">
            <w:pPr>
              <w:pStyle w:val="Compact"/>
              <w:rPr>
                <w:sz w:val="16"/>
                <w:szCs w:val="16"/>
              </w:rPr>
            </w:pPr>
            <w:r w:rsidRPr="00316367">
              <w:rPr>
                <w:sz w:val="16"/>
                <w:szCs w:val="16"/>
              </w:rPr>
              <w:t>Spotcheek emperor</w:t>
            </w:r>
          </w:p>
        </w:tc>
        <w:tc>
          <w:tcPr>
            <w:tcW w:w="0" w:type="auto"/>
          </w:tcPr>
          <w:p w14:paraId="188BFF12" w14:textId="77777777" w:rsidR="003A0129" w:rsidRPr="00316367" w:rsidRDefault="00037A5A">
            <w:pPr>
              <w:pStyle w:val="Compact"/>
              <w:rPr>
                <w:sz w:val="16"/>
                <w:szCs w:val="16"/>
              </w:rPr>
            </w:pPr>
            <w:r w:rsidRPr="00316367">
              <w:rPr>
                <w:sz w:val="16"/>
                <w:szCs w:val="16"/>
              </w:rPr>
              <w:t>Lethrinus rubrioperculatus</w:t>
            </w:r>
          </w:p>
        </w:tc>
        <w:tc>
          <w:tcPr>
            <w:tcW w:w="0" w:type="auto"/>
          </w:tcPr>
          <w:p w14:paraId="4DC503B2" w14:textId="77777777" w:rsidR="003A0129" w:rsidRPr="00316367" w:rsidRDefault="00037A5A">
            <w:pPr>
              <w:pStyle w:val="Compact"/>
              <w:rPr>
                <w:sz w:val="16"/>
                <w:szCs w:val="16"/>
              </w:rPr>
            </w:pPr>
            <w:r w:rsidRPr="00316367">
              <w:rPr>
                <w:sz w:val="16"/>
                <w:szCs w:val="16"/>
              </w:rPr>
              <w:t>Medium</w:t>
            </w:r>
          </w:p>
        </w:tc>
        <w:tc>
          <w:tcPr>
            <w:tcW w:w="0" w:type="auto"/>
          </w:tcPr>
          <w:p w14:paraId="1A2B994F" w14:textId="77777777" w:rsidR="003A0129" w:rsidRPr="00316367" w:rsidRDefault="00037A5A">
            <w:pPr>
              <w:pStyle w:val="Compact"/>
              <w:jc w:val="right"/>
              <w:rPr>
                <w:sz w:val="16"/>
                <w:szCs w:val="16"/>
              </w:rPr>
            </w:pPr>
            <w:r w:rsidRPr="00316367">
              <w:rPr>
                <w:sz w:val="16"/>
                <w:szCs w:val="16"/>
              </w:rPr>
              <w:t>39.56</w:t>
            </w:r>
          </w:p>
        </w:tc>
        <w:tc>
          <w:tcPr>
            <w:tcW w:w="0" w:type="auto"/>
          </w:tcPr>
          <w:p w14:paraId="15A536C8" w14:textId="77777777" w:rsidR="003A0129" w:rsidRPr="00316367" w:rsidRDefault="00037A5A">
            <w:pPr>
              <w:pStyle w:val="Compact"/>
              <w:rPr>
                <w:sz w:val="16"/>
                <w:szCs w:val="16"/>
              </w:rPr>
            </w:pPr>
            <w:r w:rsidRPr="00316367">
              <w:rPr>
                <w:sz w:val="16"/>
                <w:szCs w:val="16"/>
              </w:rPr>
              <w:t>N.E.</w:t>
            </w:r>
          </w:p>
        </w:tc>
        <w:tc>
          <w:tcPr>
            <w:tcW w:w="0" w:type="auto"/>
          </w:tcPr>
          <w:p w14:paraId="7E334A47" w14:textId="77777777" w:rsidR="003A0129" w:rsidRPr="00316367" w:rsidRDefault="00037A5A">
            <w:pPr>
              <w:pStyle w:val="Compact"/>
              <w:jc w:val="right"/>
              <w:rPr>
                <w:sz w:val="16"/>
                <w:szCs w:val="16"/>
              </w:rPr>
            </w:pPr>
            <w:r w:rsidRPr="00316367">
              <w:rPr>
                <w:sz w:val="16"/>
                <w:szCs w:val="16"/>
              </w:rPr>
              <w:t>57</w:t>
            </w:r>
          </w:p>
        </w:tc>
        <w:tc>
          <w:tcPr>
            <w:tcW w:w="0" w:type="auto"/>
          </w:tcPr>
          <w:p w14:paraId="10B58BC5" w14:textId="77777777" w:rsidR="003A0129" w:rsidRPr="00316367" w:rsidRDefault="00037A5A">
            <w:pPr>
              <w:pStyle w:val="Compact"/>
              <w:jc w:val="right"/>
              <w:rPr>
                <w:sz w:val="16"/>
                <w:szCs w:val="16"/>
              </w:rPr>
            </w:pPr>
            <w:r w:rsidRPr="00316367">
              <w:rPr>
                <w:sz w:val="16"/>
                <w:szCs w:val="16"/>
              </w:rPr>
              <w:t>42</w:t>
            </w:r>
          </w:p>
        </w:tc>
      </w:tr>
      <w:tr w:rsidR="003A0129" w:rsidRPr="00316367" w14:paraId="06A2269F" w14:textId="77777777">
        <w:tc>
          <w:tcPr>
            <w:tcW w:w="0" w:type="auto"/>
          </w:tcPr>
          <w:p w14:paraId="17B6DEAC" w14:textId="77777777" w:rsidR="003A0129" w:rsidRPr="00316367" w:rsidRDefault="00037A5A">
            <w:pPr>
              <w:pStyle w:val="Compact"/>
              <w:jc w:val="right"/>
              <w:rPr>
                <w:sz w:val="16"/>
                <w:szCs w:val="16"/>
              </w:rPr>
            </w:pPr>
            <w:r w:rsidRPr="00316367">
              <w:rPr>
                <w:sz w:val="16"/>
                <w:szCs w:val="16"/>
              </w:rPr>
              <w:t>0.16</w:t>
            </w:r>
          </w:p>
        </w:tc>
        <w:tc>
          <w:tcPr>
            <w:tcW w:w="0" w:type="auto"/>
          </w:tcPr>
          <w:p w14:paraId="5D893131" w14:textId="77777777" w:rsidR="003A0129" w:rsidRPr="00316367" w:rsidRDefault="00037A5A">
            <w:pPr>
              <w:pStyle w:val="Compact"/>
              <w:rPr>
                <w:sz w:val="16"/>
                <w:szCs w:val="16"/>
              </w:rPr>
            </w:pPr>
            <w:r w:rsidRPr="00316367">
              <w:rPr>
                <w:sz w:val="16"/>
                <w:szCs w:val="16"/>
              </w:rPr>
              <w:t>0 - Low</w:t>
            </w:r>
          </w:p>
        </w:tc>
        <w:tc>
          <w:tcPr>
            <w:tcW w:w="0" w:type="auto"/>
          </w:tcPr>
          <w:p w14:paraId="7331144B" w14:textId="77777777" w:rsidR="003A0129" w:rsidRPr="00316367" w:rsidRDefault="00037A5A">
            <w:pPr>
              <w:pStyle w:val="Compact"/>
              <w:rPr>
                <w:sz w:val="16"/>
                <w:szCs w:val="16"/>
              </w:rPr>
            </w:pPr>
            <w:r w:rsidRPr="00316367">
              <w:rPr>
                <w:sz w:val="16"/>
                <w:szCs w:val="16"/>
              </w:rPr>
              <w:t>White-blotched grouper</w:t>
            </w:r>
          </w:p>
        </w:tc>
        <w:tc>
          <w:tcPr>
            <w:tcW w:w="0" w:type="auto"/>
          </w:tcPr>
          <w:p w14:paraId="3CE465E0" w14:textId="77777777" w:rsidR="003A0129" w:rsidRPr="00316367" w:rsidRDefault="00037A5A">
            <w:pPr>
              <w:pStyle w:val="Compact"/>
              <w:rPr>
                <w:sz w:val="16"/>
                <w:szCs w:val="16"/>
              </w:rPr>
            </w:pPr>
            <w:r w:rsidRPr="00316367">
              <w:rPr>
                <w:sz w:val="16"/>
                <w:szCs w:val="16"/>
              </w:rPr>
              <w:t>Epinephelus multinotatus</w:t>
            </w:r>
          </w:p>
        </w:tc>
        <w:tc>
          <w:tcPr>
            <w:tcW w:w="0" w:type="auto"/>
          </w:tcPr>
          <w:p w14:paraId="21251A1E" w14:textId="77777777" w:rsidR="003A0129" w:rsidRPr="00316367" w:rsidRDefault="00037A5A">
            <w:pPr>
              <w:pStyle w:val="Compact"/>
              <w:rPr>
                <w:sz w:val="16"/>
                <w:szCs w:val="16"/>
              </w:rPr>
            </w:pPr>
            <w:r w:rsidRPr="00316367">
              <w:rPr>
                <w:sz w:val="16"/>
                <w:szCs w:val="16"/>
              </w:rPr>
              <w:t>Medium</w:t>
            </w:r>
          </w:p>
        </w:tc>
        <w:tc>
          <w:tcPr>
            <w:tcW w:w="0" w:type="auto"/>
          </w:tcPr>
          <w:p w14:paraId="2767BF46" w14:textId="77777777" w:rsidR="003A0129" w:rsidRPr="00316367" w:rsidRDefault="00037A5A">
            <w:pPr>
              <w:pStyle w:val="Compact"/>
              <w:jc w:val="right"/>
              <w:rPr>
                <w:sz w:val="16"/>
                <w:szCs w:val="16"/>
              </w:rPr>
            </w:pPr>
            <w:r w:rsidRPr="00316367">
              <w:rPr>
                <w:sz w:val="16"/>
                <w:szCs w:val="16"/>
              </w:rPr>
              <w:t>39.07</w:t>
            </w:r>
          </w:p>
        </w:tc>
        <w:tc>
          <w:tcPr>
            <w:tcW w:w="0" w:type="auto"/>
          </w:tcPr>
          <w:p w14:paraId="5221BA1E" w14:textId="77777777" w:rsidR="003A0129" w:rsidRPr="00316367" w:rsidRDefault="00037A5A">
            <w:pPr>
              <w:pStyle w:val="Compact"/>
              <w:rPr>
                <w:sz w:val="16"/>
                <w:szCs w:val="16"/>
              </w:rPr>
            </w:pPr>
            <w:r w:rsidRPr="00316367">
              <w:rPr>
                <w:sz w:val="16"/>
                <w:szCs w:val="16"/>
              </w:rPr>
              <w:t>LC</w:t>
            </w:r>
          </w:p>
        </w:tc>
        <w:tc>
          <w:tcPr>
            <w:tcW w:w="0" w:type="auto"/>
          </w:tcPr>
          <w:p w14:paraId="72EDFAFE" w14:textId="77777777" w:rsidR="003A0129" w:rsidRPr="00316367" w:rsidRDefault="00037A5A">
            <w:pPr>
              <w:pStyle w:val="Compact"/>
              <w:jc w:val="right"/>
              <w:rPr>
                <w:sz w:val="16"/>
                <w:szCs w:val="16"/>
              </w:rPr>
            </w:pPr>
            <w:r w:rsidRPr="00316367">
              <w:rPr>
                <w:sz w:val="16"/>
                <w:szCs w:val="16"/>
              </w:rPr>
              <w:t>1140</w:t>
            </w:r>
          </w:p>
        </w:tc>
        <w:tc>
          <w:tcPr>
            <w:tcW w:w="0" w:type="auto"/>
          </w:tcPr>
          <w:p w14:paraId="2EC2EA45" w14:textId="77777777" w:rsidR="003A0129" w:rsidRPr="00316367" w:rsidRDefault="00037A5A">
            <w:pPr>
              <w:pStyle w:val="Compact"/>
              <w:jc w:val="right"/>
              <w:rPr>
                <w:sz w:val="16"/>
                <w:szCs w:val="16"/>
              </w:rPr>
            </w:pPr>
            <w:r w:rsidRPr="00316367">
              <w:rPr>
                <w:sz w:val="16"/>
                <w:szCs w:val="16"/>
              </w:rPr>
              <w:t>2522</w:t>
            </w:r>
          </w:p>
        </w:tc>
      </w:tr>
      <w:tr w:rsidR="003A0129" w:rsidRPr="00316367" w14:paraId="005A3EDC" w14:textId="77777777">
        <w:tc>
          <w:tcPr>
            <w:tcW w:w="0" w:type="auto"/>
          </w:tcPr>
          <w:p w14:paraId="15B0552A" w14:textId="77777777" w:rsidR="003A0129" w:rsidRPr="00316367" w:rsidRDefault="00037A5A">
            <w:pPr>
              <w:pStyle w:val="Compact"/>
              <w:jc w:val="right"/>
              <w:rPr>
                <w:sz w:val="16"/>
                <w:szCs w:val="16"/>
              </w:rPr>
            </w:pPr>
            <w:r w:rsidRPr="00316367">
              <w:rPr>
                <w:sz w:val="16"/>
                <w:szCs w:val="16"/>
              </w:rPr>
              <w:t>0.15</w:t>
            </w:r>
          </w:p>
        </w:tc>
        <w:tc>
          <w:tcPr>
            <w:tcW w:w="0" w:type="auto"/>
          </w:tcPr>
          <w:p w14:paraId="28BFF6F7" w14:textId="77777777" w:rsidR="003A0129" w:rsidRPr="00316367" w:rsidRDefault="00037A5A">
            <w:pPr>
              <w:pStyle w:val="Compact"/>
              <w:rPr>
                <w:sz w:val="16"/>
                <w:szCs w:val="16"/>
              </w:rPr>
            </w:pPr>
            <w:r w:rsidRPr="00316367">
              <w:rPr>
                <w:sz w:val="16"/>
                <w:szCs w:val="16"/>
              </w:rPr>
              <w:t>0 - Low</w:t>
            </w:r>
          </w:p>
        </w:tc>
        <w:tc>
          <w:tcPr>
            <w:tcW w:w="0" w:type="auto"/>
          </w:tcPr>
          <w:p w14:paraId="677218E0" w14:textId="77777777" w:rsidR="003A0129" w:rsidRPr="00316367" w:rsidRDefault="00037A5A">
            <w:pPr>
              <w:pStyle w:val="Compact"/>
              <w:rPr>
                <w:sz w:val="16"/>
                <w:szCs w:val="16"/>
              </w:rPr>
            </w:pPr>
            <w:r w:rsidRPr="00316367">
              <w:rPr>
                <w:sz w:val="16"/>
                <w:szCs w:val="16"/>
              </w:rPr>
              <w:t>Sabre squirrelfish</w:t>
            </w:r>
          </w:p>
        </w:tc>
        <w:tc>
          <w:tcPr>
            <w:tcW w:w="0" w:type="auto"/>
          </w:tcPr>
          <w:p w14:paraId="1F313D97" w14:textId="77777777" w:rsidR="003A0129" w:rsidRPr="00316367" w:rsidRDefault="00037A5A">
            <w:pPr>
              <w:pStyle w:val="Compact"/>
              <w:rPr>
                <w:sz w:val="16"/>
                <w:szCs w:val="16"/>
              </w:rPr>
            </w:pPr>
            <w:r w:rsidRPr="00316367">
              <w:rPr>
                <w:sz w:val="16"/>
                <w:szCs w:val="16"/>
              </w:rPr>
              <w:t>Sargocentron spiniferum</w:t>
            </w:r>
          </w:p>
        </w:tc>
        <w:tc>
          <w:tcPr>
            <w:tcW w:w="0" w:type="auto"/>
          </w:tcPr>
          <w:p w14:paraId="3F149921" w14:textId="77777777" w:rsidR="003A0129" w:rsidRPr="00316367" w:rsidRDefault="00037A5A">
            <w:pPr>
              <w:pStyle w:val="Compact"/>
              <w:rPr>
                <w:sz w:val="16"/>
                <w:szCs w:val="16"/>
              </w:rPr>
            </w:pPr>
            <w:r w:rsidRPr="00316367">
              <w:rPr>
                <w:sz w:val="16"/>
                <w:szCs w:val="16"/>
              </w:rPr>
              <w:t>Medium</w:t>
            </w:r>
          </w:p>
        </w:tc>
        <w:tc>
          <w:tcPr>
            <w:tcW w:w="0" w:type="auto"/>
          </w:tcPr>
          <w:p w14:paraId="14436793" w14:textId="77777777" w:rsidR="003A0129" w:rsidRPr="00316367" w:rsidRDefault="00037A5A">
            <w:pPr>
              <w:pStyle w:val="Compact"/>
              <w:jc w:val="right"/>
              <w:rPr>
                <w:sz w:val="16"/>
                <w:szCs w:val="16"/>
              </w:rPr>
            </w:pPr>
            <w:r w:rsidRPr="00316367">
              <w:rPr>
                <w:sz w:val="16"/>
                <w:szCs w:val="16"/>
              </w:rPr>
              <w:t>38.87</w:t>
            </w:r>
          </w:p>
        </w:tc>
        <w:tc>
          <w:tcPr>
            <w:tcW w:w="0" w:type="auto"/>
          </w:tcPr>
          <w:p w14:paraId="78E92B0C" w14:textId="77777777" w:rsidR="003A0129" w:rsidRPr="00316367" w:rsidRDefault="00037A5A">
            <w:pPr>
              <w:pStyle w:val="Compact"/>
              <w:rPr>
                <w:sz w:val="16"/>
                <w:szCs w:val="16"/>
              </w:rPr>
            </w:pPr>
            <w:r w:rsidRPr="00316367">
              <w:rPr>
                <w:sz w:val="16"/>
                <w:szCs w:val="16"/>
              </w:rPr>
              <w:t>N.E.</w:t>
            </w:r>
          </w:p>
        </w:tc>
        <w:tc>
          <w:tcPr>
            <w:tcW w:w="0" w:type="auto"/>
          </w:tcPr>
          <w:p w14:paraId="2425517D" w14:textId="77777777" w:rsidR="003A0129" w:rsidRPr="00316367" w:rsidRDefault="00037A5A">
            <w:pPr>
              <w:pStyle w:val="Compact"/>
              <w:jc w:val="right"/>
              <w:rPr>
                <w:sz w:val="16"/>
                <w:szCs w:val="16"/>
              </w:rPr>
            </w:pPr>
            <w:r w:rsidRPr="00316367">
              <w:rPr>
                <w:sz w:val="16"/>
                <w:szCs w:val="16"/>
              </w:rPr>
              <w:t>1</w:t>
            </w:r>
          </w:p>
        </w:tc>
        <w:tc>
          <w:tcPr>
            <w:tcW w:w="0" w:type="auto"/>
          </w:tcPr>
          <w:p w14:paraId="46B3F211" w14:textId="77777777" w:rsidR="003A0129" w:rsidRPr="00316367" w:rsidRDefault="00037A5A">
            <w:pPr>
              <w:pStyle w:val="Compact"/>
              <w:jc w:val="right"/>
              <w:rPr>
                <w:sz w:val="16"/>
                <w:szCs w:val="16"/>
              </w:rPr>
            </w:pPr>
            <w:r w:rsidRPr="00316367">
              <w:rPr>
                <w:sz w:val="16"/>
                <w:szCs w:val="16"/>
              </w:rPr>
              <w:t>1</w:t>
            </w:r>
          </w:p>
        </w:tc>
      </w:tr>
      <w:tr w:rsidR="003A0129" w:rsidRPr="00316367" w14:paraId="4FE9BB76" w14:textId="77777777">
        <w:tc>
          <w:tcPr>
            <w:tcW w:w="0" w:type="auto"/>
          </w:tcPr>
          <w:p w14:paraId="212A38BE" w14:textId="77777777" w:rsidR="003A0129" w:rsidRPr="00316367" w:rsidRDefault="00037A5A">
            <w:pPr>
              <w:pStyle w:val="Compact"/>
              <w:jc w:val="right"/>
              <w:rPr>
                <w:sz w:val="16"/>
                <w:szCs w:val="16"/>
              </w:rPr>
            </w:pPr>
            <w:r w:rsidRPr="00316367">
              <w:rPr>
                <w:sz w:val="16"/>
                <w:szCs w:val="16"/>
              </w:rPr>
              <w:t>0.14</w:t>
            </w:r>
          </w:p>
        </w:tc>
        <w:tc>
          <w:tcPr>
            <w:tcW w:w="0" w:type="auto"/>
          </w:tcPr>
          <w:p w14:paraId="6BCF9B0D" w14:textId="77777777" w:rsidR="003A0129" w:rsidRPr="00316367" w:rsidRDefault="00037A5A">
            <w:pPr>
              <w:pStyle w:val="Compact"/>
              <w:rPr>
                <w:sz w:val="16"/>
                <w:szCs w:val="16"/>
              </w:rPr>
            </w:pPr>
            <w:r w:rsidRPr="00316367">
              <w:rPr>
                <w:sz w:val="16"/>
                <w:szCs w:val="16"/>
              </w:rPr>
              <w:t>0 - Low</w:t>
            </w:r>
          </w:p>
        </w:tc>
        <w:tc>
          <w:tcPr>
            <w:tcW w:w="0" w:type="auto"/>
          </w:tcPr>
          <w:p w14:paraId="167C3BA2" w14:textId="77777777" w:rsidR="003A0129" w:rsidRPr="00316367" w:rsidRDefault="00037A5A">
            <w:pPr>
              <w:pStyle w:val="Compact"/>
              <w:rPr>
                <w:sz w:val="16"/>
                <w:szCs w:val="16"/>
              </w:rPr>
            </w:pPr>
            <w:r w:rsidRPr="00316367">
              <w:rPr>
                <w:sz w:val="16"/>
                <w:szCs w:val="16"/>
              </w:rPr>
              <w:t>Common dolphinfish</w:t>
            </w:r>
          </w:p>
        </w:tc>
        <w:tc>
          <w:tcPr>
            <w:tcW w:w="0" w:type="auto"/>
          </w:tcPr>
          <w:p w14:paraId="37087DB5" w14:textId="77777777" w:rsidR="003A0129" w:rsidRPr="00316367" w:rsidRDefault="00037A5A">
            <w:pPr>
              <w:pStyle w:val="Compact"/>
              <w:rPr>
                <w:sz w:val="16"/>
                <w:szCs w:val="16"/>
              </w:rPr>
            </w:pPr>
            <w:r w:rsidRPr="00316367">
              <w:rPr>
                <w:sz w:val="16"/>
                <w:szCs w:val="16"/>
              </w:rPr>
              <w:t>Coryphaena hippurus</w:t>
            </w:r>
          </w:p>
        </w:tc>
        <w:tc>
          <w:tcPr>
            <w:tcW w:w="0" w:type="auto"/>
          </w:tcPr>
          <w:p w14:paraId="5BCB6A02" w14:textId="77777777" w:rsidR="003A0129" w:rsidRPr="00316367" w:rsidRDefault="00037A5A">
            <w:pPr>
              <w:pStyle w:val="Compact"/>
              <w:rPr>
                <w:sz w:val="16"/>
                <w:szCs w:val="16"/>
              </w:rPr>
            </w:pPr>
            <w:r w:rsidRPr="00316367">
              <w:rPr>
                <w:sz w:val="16"/>
                <w:szCs w:val="16"/>
              </w:rPr>
              <w:t>High</w:t>
            </w:r>
          </w:p>
        </w:tc>
        <w:tc>
          <w:tcPr>
            <w:tcW w:w="0" w:type="auto"/>
          </w:tcPr>
          <w:p w14:paraId="25AEC617" w14:textId="77777777" w:rsidR="003A0129" w:rsidRPr="00316367" w:rsidRDefault="00037A5A">
            <w:pPr>
              <w:pStyle w:val="Compact"/>
              <w:jc w:val="right"/>
              <w:rPr>
                <w:sz w:val="16"/>
                <w:szCs w:val="16"/>
              </w:rPr>
            </w:pPr>
            <w:r w:rsidRPr="00316367">
              <w:rPr>
                <w:sz w:val="16"/>
                <w:szCs w:val="16"/>
              </w:rPr>
              <w:t>39.24</w:t>
            </w:r>
          </w:p>
        </w:tc>
        <w:tc>
          <w:tcPr>
            <w:tcW w:w="0" w:type="auto"/>
          </w:tcPr>
          <w:p w14:paraId="3CF22165" w14:textId="77777777" w:rsidR="003A0129" w:rsidRPr="00316367" w:rsidRDefault="00037A5A">
            <w:pPr>
              <w:pStyle w:val="Compact"/>
              <w:rPr>
                <w:sz w:val="16"/>
                <w:szCs w:val="16"/>
              </w:rPr>
            </w:pPr>
            <w:r w:rsidRPr="00316367">
              <w:rPr>
                <w:sz w:val="16"/>
                <w:szCs w:val="16"/>
              </w:rPr>
              <w:t>LC</w:t>
            </w:r>
          </w:p>
        </w:tc>
        <w:tc>
          <w:tcPr>
            <w:tcW w:w="0" w:type="auto"/>
          </w:tcPr>
          <w:p w14:paraId="2FF7ECA5" w14:textId="77777777" w:rsidR="003A0129" w:rsidRPr="00316367" w:rsidRDefault="00037A5A">
            <w:pPr>
              <w:pStyle w:val="Compact"/>
              <w:jc w:val="right"/>
              <w:rPr>
                <w:sz w:val="16"/>
                <w:szCs w:val="16"/>
              </w:rPr>
            </w:pPr>
            <w:r w:rsidRPr="00316367">
              <w:rPr>
                <w:sz w:val="16"/>
                <w:szCs w:val="16"/>
              </w:rPr>
              <w:t>2</w:t>
            </w:r>
          </w:p>
        </w:tc>
        <w:tc>
          <w:tcPr>
            <w:tcW w:w="0" w:type="auto"/>
          </w:tcPr>
          <w:p w14:paraId="553E3E52" w14:textId="77777777" w:rsidR="003A0129" w:rsidRPr="00316367" w:rsidRDefault="00037A5A">
            <w:pPr>
              <w:pStyle w:val="Compact"/>
              <w:jc w:val="right"/>
              <w:rPr>
                <w:sz w:val="16"/>
                <w:szCs w:val="16"/>
              </w:rPr>
            </w:pPr>
            <w:r w:rsidRPr="00316367">
              <w:rPr>
                <w:sz w:val="16"/>
                <w:szCs w:val="16"/>
              </w:rPr>
              <w:t>10</w:t>
            </w:r>
          </w:p>
        </w:tc>
      </w:tr>
      <w:tr w:rsidR="003A0129" w:rsidRPr="00316367" w14:paraId="331EC09D" w14:textId="77777777">
        <w:tc>
          <w:tcPr>
            <w:tcW w:w="0" w:type="auto"/>
          </w:tcPr>
          <w:p w14:paraId="54C97861" w14:textId="77777777" w:rsidR="003A0129" w:rsidRPr="00316367" w:rsidRDefault="00037A5A">
            <w:pPr>
              <w:pStyle w:val="Compact"/>
              <w:jc w:val="right"/>
              <w:rPr>
                <w:sz w:val="16"/>
                <w:szCs w:val="16"/>
              </w:rPr>
            </w:pPr>
            <w:r w:rsidRPr="00316367">
              <w:rPr>
                <w:sz w:val="16"/>
                <w:szCs w:val="16"/>
              </w:rPr>
              <w:t>0.14</w:t>
            </w:r>
          </w:p>
        </w:tc>
        <w:tc>
          <w:tcPr>
            <w:tcW w:w="0" w:type="auto"/>
          </w:tcPr>
          <w:p w14:paraId="501C0B43" w14:textId="77777777" w:rsidR="003A0129" w:rsidRPr="00316367" w:rsidRDefault="00037A5A">
            <w:pPr>
              <w:pStyle w:val="Compact"/>
              <w:rPr>
                <w:sz w:val="16"/>
                <w:szCs w:val="16"/>
              </w:rPr>
            </w:pPr>
            <w:r w:rsidRPr="00316367">
              <w:rPr>
                <w:sz w:val="16"/>
                <w:szCs w:val="16"/>
              </w:rPr>
              <w:t>0 - Low</w:t>
            </w:r>
          </w:p>
        </w:tc>
        <w:tc>
          <w:tcPr>
            <w:tcW w:w="0" w:type="auto"/>
          </w:tcPr>
          <w:p w14:paraId="5EE8E400" w14:textId="77777777" w:rsidR="003A0129" w:rsidRPr="00316367" w:rsidRDefault="00037A5A">
            <w:pPr>
              <w:pStyle w:val="Compact"/>
              <w:rPr>
                <w:sz w:val="16"/>
                <w:szCs w:val="16"/>
              </w:rPr>
            </w:pPr>
            <w:r w:rsidRPr="00316367">
              <w:rPr>
                <w:sz w:val="16"/>
                <w:szCs w:val="16"/>
              </w:rPr>
              <w:t>Kawakawa</w:t>
            </w:r>
          </w:p>
        </w:tc>
        <w:tc>
          <w:tcPr>
            <w:tcW w:w="0" w:type="auto"/>
          </w:tcPr>
          <w:p w14:paraId="277FCBF6" w14:textId="77777777" w:rsidR="003A0129" w:rsidRPr="00316367" w:rsidRDefault="00037A5A">
            <w:pPr>
              <w:pStyle w:val="Compact"/>
              <w:rPr>
                <w:sz w:val="16"/>
                <w:szCs w:val="16"/>
              </w:rPr>
            </w:pPr>
            <w:r w:rsidRPr="00316367">
              <w:rPr>
                <w:sz w:val="16"/>
                <w:szCs w:val="16"/>
              </w:rPr>
              <w:t>Euthynnus affinis</w:t>
            </w:r>
          </w:p>
        </w:tc>
        <w:tc>
          <w:tcPr>
            <w:tcW w:w="0" w:type="auto"/>
          </w:tcPr>
          <w:p w14:paraId="6CC06EC9" w14:textId="77777777" w:rsidR="003A0129" w:rsidRPr="00316367" w:rsidRDefault="00037A5A">
            <w:pPr>
              <w:pStyle w:val="Compact"/>
              <w:rPr>
                <w:sz w:val="16"/>
                <w:szCs w:val="16"/>
              </w:rPr>
            </w:pPr>
            <w:r w:rsidRPr="00316367">
              <w:rPr>
                <w:sz w:val="16"/>
                <w:szCs w:val="16"/>
              </w:rPr>
              <w:t>Medium</w:t>
            </w:r>
          </w:p>
        </w:tc>
        <w:tc>
          <w:tcPr>
            <w:tcW w:w="0" w:type="auto"/>
          </w:tcPr>
          <w:p w14:paraId="2D670DBB" w14:textId="77777777" w:rsidR="003A0129" w:rsidRPr="00316367" w:rsidRDefault="00037A5A">
            <w:pPr>
              <w:pStyle w:val="Compact"/>
              <w:jc w:val="right"/>
              <w:rPr>
                <w:sz w:val="16"/>
                <w:szCs w:val="16"/>
              </w:rPr>
            </w:pPr>
            <w:r w:rsidRPr="00316367">
              <w:rPr>
                <w:sz w:val="16"/>
                <w:szCs w:val="16"/>
              </w:rPr>
              <w:t>37.34</w:t>
            </w:r>
          </w:p>
        </w:tc>
        <w:tc>
          <w:tcPr>
            <w:tcW w:w="0" w:type="auto"/>
          </w:tcPr>
          <w:p w14:paraId="65868A62" w14:textId="77777777" w:rsidR="003A0129" w:rsidRPr="00316367" w:rsidRDefault="00037A5A">
            <w:pPr>
              <w:pStyle w:val="Compact"/>
              <w:rPr>
                <w:sz w:val="16"/>
                <w:szCs w:val="16"/>
              </w:rPr>
            </w:pPr>
            <w:r w:rsidRPr="00316367">
              <w:rPr>
                <w:sz w:val="16"/>
                <w:szCs w:val="16"/>
              </w:rPr>
              <w:t>LC</w:t>
            </w:r>
          </w:p>
        </w:tc>
        <w:tc>
          <w:tcPr>
            <w:tcW w:w="0" w:type="auto"/>
          </w:tcPr>
          <w:p w14:paraId="7577CE6E" w14:textId="77777777" w:rsidR="003A0129" w:rsidRPr="00316367" w:rsidRDefault="00037A5A">
            <w:pPr>
              <w:pStyle w:val="Compact"/>
              <w:jc w:val="right"/>
              <w:rPr>
                <w:sz w:val="16"/>
                <w:szCs w:val="16"/>
              </w:rPr>
            </w:pPr>
            <w:r w:rsidRPr="00316367">
              <w:rPr>
                <w:sz w:val="16"/>
                <w:szCs w:val="16"/>
              </w:rPr>
              <w:t>182</w:t>
            </w:r>
          </w:p>
        </w:tc>
        <w:tc>
          <w:tcPr>
            <w:tcW w:w="0" w:type="auto"/>
          </w:tcPr>
          <w:p w14:paraId="10374355" w14:textId="77777777" w:rsidR="003A0129" w:rsidRPr="00316367" w:rsidRDefault="00037A5A">
            <w:pPr>
              <w:pStyle w:val="Compact"/>
              <w:jc w:val="right"/>
              <w:rPr>
                <w:sz w:val="16"/>
                <w:szCs w:val="16"/>
              </w:rPr>
            </w:pPr>
            <w:r w:rsidRPr="00316367">
              <w:rPr>
                <w:sz w:val="16"/>
                <w:szCs w:val="16"/>
              </w:rPr>
              <w:t>367</w:t>
            </w:r>
          </w:p>
        </w:tc>
      </w:tr>
      <w:tr w:rsidR="003A0129" w:rsidRPr="00316367" w14:paraId="27EEF61F" w14:textId="77777777">
        <w:tc>
          <w:tcPr>
            <w:tcW w:w="0" w:type="auto"/>
          </w:tcPr>
          <w:p w14:paraId="3DD00B5F" w14:textId="77777777" w:rsidR="003A0129" w:rsidRPr="00316367" w:rsidRDefault="00037A5A">
            <w:pPr>
              <w:pStyle w:val="Compact"/>
              <w:jc w:val="right"/>
              <w:rPr>
                <w:sz w:val="16"/>
                <w:szCs w:val="16"/>
              </w:rPr>
            </w:pPr>
            <w:r w:rsidRPr="00316367">
              <w:rPr>
                <w:sz w:val="16"/>
                <w:szCs w:val="16"/>
              </w:rPr>
              <w:t>0.13</w:t>
            </w:r>
          </w:p>
        </w:tc>
        <w:tc>
          <w:tcPr>
            <w:tcW w:w="0" w:type="auto"/>
          </w:tcPr>
          <w:p w14:paraId="71510829" w14:textId="77777777" w:rsidR="003A0129" w:rsidRPr="00316367" w:rsidRDefault="00037A5A">
            <w:pPr>
              <w:pStyle w:val="Compact"/>
              <w:rPr>
                <w:sz w:val="16"/>
                <w:szCs w:val="16"/>
              </w:rPr>
            </w:pPr>
            <w:r w:rsidRPr="00316367">
              <w:rPr>
                <w:sz w:val="16"/>
                <w:szCs w:val="16"/>
              </w:rPr>
              <w:t>0 - Low</w:t>
            </w:r>
          </w:p>
        </w:tc>
        <w:tc>
          <w:tcPr>
            <w:tcW w:w="0" w:type="auto"/>
          </w:tcPr>
          <w:p w14:paraId="4CB30621" w14:textId="77777777" w:rsidR="003A0129" w:rsidRPr="00316367" w:rsidRDefault="00037A5A">
            <w:pPr>
              <w:pStyle w:val="Compact"/>
              <w:rPr>
                <w:sz w:val="16"/>
                <w:szCs w:val="16"/>
              </w:rPr>
            </w:pPr>
            <w:r w:rsidRPr="00316367">
              <w:rPr>
                <w:sz w:val="16"/>
                <w:szCs w:val="16"/>
              </w:rPr>
              <w:t>Skipjack tuna</w:t>
            </w:r>
          </w:p>
        </w:tc>
        <w:tc>
          <w:tcPr>
            <w:tcW w:w="0" w:type="auto"/>
          </w:tcPr>
          <w:p w14:paraId="0AFEF5EF" w14:textId="77777777" w:rsidR="003A0129" w:rsidRPr="00316367" w:rsidRDefault="00037A5A">
            <w:pPr>
              <w:pStyle w:val="Compact"/>
              <w:rPr>
                <w:sz w:val="16"/>
                <w:szCs w:val="16"/>
              </w:rPr>
            </w:pPr>
            <w:r w:rsidRPr="00316367">
              <w:rPr>
                <w:sz w:val="16"/>
                <w:szCs w:val="16"/>
              </w:rPr>
              <w:t>Katsuwonus pelamis</w:t>
            </w:r>
          </w:p>
        </w:tc>
        <w:tc>
          <w:tcPr>
            <w:tcW w:w="0" w:type="auto"/>
          </w:tcPr>
          <w:p w14:paraId="722D9269" w14:textId="77777777" w:rsidR="003A0129" w:rsidRPr="00316367" w:rsidRDefault="00037A5A">
            <w:pPr>
              <w:pStyle w:val="Compact"/>
              <w:rPr>
                <w:sz w:val="16"/>
                <w:szCs w:val="16"/>
              </w:rPr>
            </w:pPr>
            <w:r w:rsidRPr="00316367">
              <w:rPr>
                <w:sz w:val="16"/>
                <w:szCs w:val="16"/>
              </w:rPr>
              <w:t>Medium</w:t>
            </w:r>
          </w:p>
        </w:tc>
        <w:tc>
          <w:tcPr>
            <w:tcW w:w="0" w:type="auto"/>
          </w:tcPr>
          <w:p w14:paraId="5956B603" w14:textId="77777777" w:rsidR="003A0129" w:rsidRPr="00316367" w:rsidRDefault="00037A5A">
            <w:pPr>
              <w:pStyle w:val="Compact"/>
              <w:jc w:val="right"/>
              <w:rPr>
                <w:sz w:val="16"/>
                <w:szCs w:val="16"/>
              </w:rPr>
            </w:pPr>
            <w:r w:rsidRPr="00316367">
              <w:rPr>
                <w:sz w:val="16"/>
                <w:szCs w:val="16"/>
              </w:rPr>
              <w:t>36.74</w:t>
            </w:r>
          </w:p>
        </w:tc>
        <w:tc>
          <w:tcPr>
            <w:tcW w:w="0" w:type="auto"/>
          </w:tcPr>
          <w:p w14:paraId="6E917245" w14:textId="77777777" w:rsidR="003A0129" w:rsidRPr="00316367" w:rsidRDefault="00037A5A">
            <w:pPr>
              <w:pStyle w:val="Compact"/>
              <w:rPr>
                <w:sz w:val="16"/>
                <w:szCs w:val="16"/>
              </w:rPr>
            </w:pPr>
            <w:r w:rsidRPr="00316367">
              <w:rPr>
                <w:sz w:val="16"/>
                <w:szCs w:val="16"/>
              </w:rPr>
              <w:t>LC</w:t>
            </w:r>
          </w:p>
        </w:tc>
        <w:tc>
          <w:tcPr>
            <w:tcW w:w="0" w:type="auto"/>
          </w:tcPr>
          <w:p w14:paraId="5CD9B175" w14:textId="77777777" w:rsidR="003A0129" w:rsidRPr="00316367" w:rsidRDefault="00037A5A">
            <w:pPr>
              <w:pStyle w:val="Compact"/>
              <w:jc w:val="right"/>
              <w:rPr>
                <w:sz w:val="16"/>
                <w:szCs w:val="16"/>
              </w:rPr>
            </w:pPr>
            <w:r w:rsidRPr="00316367">
              <w:rPr>
                <w:sz w:val="16"/>
                <w:szCs w:val="16"/>
              </w:rPr>
              <w:t>2</w:t>
            </w:r>
          </w:p>
        </w:tc>
        <w:tc>
          <w:tcPr>
            <w:tcW w:w="0" w:type="auto"/>
          </w:tcPr>
          <w:p w14:paraId="2679C107" w14:textId="77777777" w:rsidR="003A0129" w:rsidRPr="00316367" w:rsidRDefault="00037A5A">
            <w:pPr>
              <w:pStyle w:val="Compact"/>
              <w:jc w:val="right"/>
              <w:rPr>
                <w:sz w:val="16"/>
                <w:szCs w:val="16"/>
              </w:rPr>
            </w:pPr>
            <w:r w:rsidRPr="00316367">
              <w:rPr>
                <w:sz w:val="16"/>
                <w:szCs w:val="16"/>
              </w:rPr>
              <w:t>7</w:t>
            </w:r>
          </w:p>
        </w:tc>
      </w:tr>
      <w:tr w:rsidR="003A0129" w:rsidRPr="00316367" w14:paraId="2AF6503D" w14:textId="77777777">
        <w:tc>
          <w:tcPr>
            <w:tcW w:w="0" w:type="auto"/>
          </w:tcPr>
          <w:p w14:paraId="1564CF2B" w14:textId="77777777" w:rsidR="003A0129" w:rsidRPr="00316367" w:rsidRDefault="00037A5A">
            <w:pPr>
              <w:pStyle w:val="Compact"/>
              <w:jc w:val="right"/>
              <w:rPr>
                <w:sz w:val="16"/>
                <w:szCs w:val="16"/>
              </w:rPr>
            </w:pPr>
            <w:r w:rsidRPr="00316367">
              <w:rPr>
                <w:sz w:val="16"/>
                <w:szCs w:val="16"/>
              </w:rPr>
              <w:t>0.12</w:t>
            </w:r>
          </w:p>
        </w:tc>
        <w:tc>
          <w:tcPr>
            <w:tcW w:w="0" w:type="auto"/>
          </w:tcPr>
          <w:p w14:paraId="576C582C" w14:textId="77777777" w:rsidR="003A0129" w:rsidRPr="00316367" w:rsidRDefault="00037A5A">
            <w:pPr>
              <w:pStyle w:val="Compact"/>
              <w:rPr>
                <w:sz w:val="16"/>
                <w:szCs w:val="16"/>
              </w:rPr>
            </w:pPr>
            <w:r w:rsidRPr="00316367">
              <w:rPr>
                <w:sz w:val="16"/>
                <w:szCs w:val="16"/>
              </w:rPr>
              <w:t>0 - Low</w:t>
            </w:r>
          </w:p>
        </w:tc>
        <w:tc>
          <w:tcPr>
            <w:tcW w:w="0" w:type="auto"/>
          </w:tcPr>
          <w:p w14:paraId="727F689F" w14:textId="77777777" w:rsidR="003A0129" w:rsidRPr="00316367" w:rsidRDefault="00037A5A">
            <w:pPr>
              <w:pStyle w:val="Compact"/>
              <w:rPr>
                <w:sz w:val="16"/>
                <w:szCs w:val="16"/>
              </w:rPr>
            </w:pPr>
            <w:r w:rsidRPr="00316367">
              <w:rPr>
                <w:sz w:val="16"/>
                <w:szCs w:val="16"/>
              </w:rPr>
              <w:t>Small toothed jobfish</w:t>
            </w:r>
          </w:p>
        </w:tc>
        <w:tc>
          <w:tcPr>
            <w:tcW w:w="0" w:type="auto"/>
          </w:tcPr>
          <w:p w14:paraId="1CDD9765" w14:textId="77777777" w:rsidR="003A0129" w:rsidRPr="00316367" w:rsidRDefault="00037A5A">
            <w:pPr>
              <w:pStyle w:val="Compact"/>
              <w:rPr>
                <w:sz w:val="16"/>
                <w:szCs w:val="16"/>
              </w:rPr>
            </w:pPr>
            <w:r w:rsidRPr="00316367">
              <w:rPr>
                <w:sz w:val="16"/>
                <w:szCs w:val="16"/>
              </w:rPr>
              <w:t>Aphareus furca</w:t>
            </w:r>
          </w:p>
        </w:tc>
        <w:tc>
          <w:tcPr>
            <w:tcW w:w="0" w:type="auto"/>
          </w:tcPr>
          <w:p w14:paraId="7C05CC70" w14:textId="77777777" w:rsidR="003A0129" w:rsidRPr="00316367" w:rsidRDefault="00037A5A">
            <w:pPr>
              <w:pStyle w:val="Compact"/>
              <w:rPr>
                <w:sz w:val="16"/>
                <w:szCs w:val="16"/>
              </w:rPr>
            </w:pPr>
            <w:r w:rsidRPr="00316367">
              <w:rPr>
                <w:sz w:val="16"/>
                <w:szCs w:val="16"/>
              </w:rPr>
              <w:t>Medium</w:t>
            </w:r>
          </w:p>
        </w:tc>
        <w:tc>
          <w:tcPr>
            <w:tcW w:w="0" w:type="auto"/>
          </w:tcPr>
          <w:p w14:paraId="0580E139" w14:textId="77777777" w:rsidR="003A0129" w:rsidRPr="00316367" w:rsidRDefault="00037A5A">
            <w:pPr>
              <w:pStyle w:val="Compact"/>
              <w:jc w:val="right"/>
              <w:rPr>
                <w:sz w:val="16"/>
                <w:szCs w:val="16"/>
              </w:rPr>
            </w:pPr>
            <w:r w:rsidRPr="00316367">
              <w:rPr>
                <w:sz w:val="16"/>
                <w:szCs w:val="16"/>
              </w:rPr>
              <w:t>35.93</w:t>
            </w:r>
          </w:p>
        </w:tc>
        <w:tc>
          <w:tcPr>
            <w:tcW w:w="0" w:type="auto"/>
          </w:tcPr>
          <w:p w14:paraId="3C4CF6FD" w14:textId="77777777" w:rsidR="003A0129" w:rsidRPr="00316367" w:rsidRDefault="00037A5A">
            <w:pPr>
              <w:pStyle w:val="Compact"/>
              <w:rPr>
                <w:sz w:val="16"/>
                <w:szCs w:val="16"/>
              </w:rPr>
            </w:pPr>
            <w:r w:rsidRPr="00316367">
              <w:rPr>
                <w:sz w:val="16"/>
                <w:szCs w:val="16"/>
              </w:rPr>
              <w:t>N.E.</w:t>
            </w:r>
          </w:p>
        </w:tc>
        <w:tc>
          <w:tcPr>
            <w:tcW w:w="0" w:type="auto"/>
          </w:tcPr>
          <w:p w14:paraId="6FAC12FC" w14:textId="77777777" w:rsidR="003A0129" w:rsidRPr="00316367" w:rsidRDefault="00037A5A">
            <w:pPr>
              <w:pStyle w:val="Compact"/>
              <w:jc w:val="right"/>
              <w:rPr>
                <w:sz w:val="16"/>
                <w:szCs w:val="16"/>
              </w:rPr>
            </w:pPr>
            <w:r w:rsidRPr="00316367">
              <w:rPr>
                <w:sz w:val="16"/>
                <w:szCs w:val="16"/>
              </w:rPr>
              <w:t>9</w:t>
            </w:r>
          </w:p>
        </w:tc>
        <w:tc>
          <w:tcPr>
            <w:tcW w:w="0" w:type="auto"/>
          </w:tcPr>
          <w:p w14:paraId="37614DE6" w14:textId="77777777" w:rsidR="003A0129" w:rsidRPr="00316367" w:rsidRDefault="00037A5A">
            <w:pPr>
              <w:pStyle w:val="Compact"/>
              <w:jc w:val="right"/>
              <w:rPr>
                <w:sz w:val="16"/>
                <w:szCs w:val="16"/>
              </w:rPr>
            </w:pPr>
            <w:r w:rsidRPr="00316367">
              <w:rPr>
                <w:sz w:val="16"/>
                <w:szCs w:val="16"/>
              </w:rPr>
              <w:t>28</w:t>
            </w:r>
          </w:p>
        </w:tc>
      </w:tr>
      <w:tr w:rsidR="003A0129" w:rsidRPr="00316367" w14:paraId="0B0C4C0E" w14:textId="77777777">
        <w:tc>
          <w:tcPr>
            <w:tcW w:w="0" w:type="auto"/>
          </w:tcPr>
          <w:p w14:paraId="46710C47" w14:textId="77777777" w:rsidR="003A0129" w:rsidRPr="00316367" w:rsidRDefault="00037A5A">
            <w:pPr>
              <w:pStyle w:val="Compact"/>
              <w:jc w:val="right"/>
              <w:rPr>
                <w:sz w:val="16"/>
                <w:szCs w:val="16"/>
              </w:rPr>
            </w:pPr>
            <w:r w:rsidRPr="00316367">
              <w:rPr>
                <w:sz w:val="16"/>
                <w:szCs w:val="16"/>
              </w:rPr>
              <w:t>0.11</w:t>
            </w:r>
          </w:p>
        </w:tc>
        <w:tc>
          <w:tcPr>
            <w:tcW w:w="0" w:type="auto"/>
          </w:tcPr>
          <w:p w14:paraId="79F0CAA5" w14:textId="77777777" w:rsidR="003A0129" w:rsidRPr="00316367" w:rsidRDefault="00037A5A">
            <w:pPr>
              <w:pStyle w:val="Compact"/>
              <w:rPr>
                <w:sz w:val="16"/>
                <w:szCs w:val="16"/>
              </w:rPr>
            </w:pPr>
            <w:r w:rsidRPr="00316367">
              <w:rPr>
                <w:sz w:val="16"/>
                <w:szCs w:val="16"/>
              </w:rPr>
              <w:t>0 - Low</w:t>
            </w:r>
          </w:p>
        </w:tc>
        <w:tc>
          <w:tcPr>
            <w:tcW w:w="0" w:type="auto"/>
          </w:tcPr>
          <w:p w14:paraId="259B0764" w14:textId="77777777" w:rsidR="003A0129" w:rsidRPr="00316367" w:rsidRDefault="00037A5A">
            <w:pPr>
              <w:pStyle w:val="Compact"/>
              <w:rPr>
                <w:sz w:val="16"/>
                <w:szCs w:val="16"/>
              </w:rPr>
            </w:pPr>
            <w:r w:rsidRPr="00316367">
              <w:rPr>
                <w:sz w:val="16"/>
                <w:szCs w:val="16"/>
              </w:rPr>
              <w:t>Masked triggerfish</w:t>
            </w:r>
          </w:p>
        </w:tc>
        <w:tc>
          <w:tcPr>
            <w:tcW w:w="0" w:type="auto"/>
          </w:tcPr>
          <w:p w14:paraId="47774D16" w14:textId="77777777" w:rsidR="003A0129" w:rsidRPr="00316367" w:rsidRDefault="00037A5A">
            <w:pPr>
              <w:pStyle w:val="Compact"/>
              <w:rPr>
                <w:sz w:val="16"/>
                <w:szCs w:val="16"/>
              </w:rPr>
            </w:pPr>
            <w:r w:rsidRPr="00316367">
              <w:rPr>
                <w:sz w:val="16"/>
                <w:szCs w:val="16"/>
              </w:rPr>
              <w:t>Sufflamen fraenatum</w:t>
            </w:r>
          </w:p>
        </w:tc>
        <w:tc>
          <w:tcPr>
            <w:tcW w:w="0" w:type="auto"/>
          </w:tcPr>
          <w:p w14:paraId="46D522F4" w14:textId="77777777" w:rsidR="003A0129" w:rsidRPr="00316367" w:rsidRDefault="00037A5A">
            <w:pPr>
              <w:pStyle w:val="Compact"/>
              <w:rPr>
                <w:sz w:val="16"/>
                <w:szCs w:val="16"/>
              </w:rPr>
            </w:pPr>
            <w:r w:rsidRPr="00316367">
              <w:rPr>
                <w:sz w:val="16"/>
                <w:szCs w:val="16"/>
              </w:rPr>
              <w:t>Medium</w:t>
            </w:r>
          </w:p>
        </w:tc>
        <w:tc>
          <w:tcPr>
            <w:tcW w:w="0" w:type="auto"/>
          </w:tcPr>
          <w:p w14:paraId="79AABBEF" w14:textId="77777777" w:rsidR="003A0129" w:rsidRPr="00316367" w:rsidRDefault="00037A5A">
            <w:pPr>
              <w:pStyle w:val="Compact"/>
              <w:jc w:val="right"/>
              <w:rPr>
                <w:sz w:val="16"/>
                <w:szCs w:val="16"/>
              </w:rPr>
            </w:pPr>
            <w:r w:rsidRPr="00316367">
              <w:rPr>
                <w:sz w:val="16"/>
                <w:szCs w:val="16"/>
              </w:rPr>
              <w:t>34.85</w:t>
            </w:r>
          </w:p>
        </w:tc>
        <w:tc>
          <w:tcPr>
            <w:tcW w:w="0" w:type="auto"/>
          </w:tcPr>
          <w:p w14:paraId="25F8C31A" w14:textId="77777777" w:rsidR="003A0129" w:rsidRPr="00316367" w:rsidRDefault="00037A5A">
            <w:pPr>
              <w:pStyle w:val="Compact"/>
              <w:rPr>
                <w:sz w:val="16"/>
                <w:szCs w:val="16"/>
              </w:rPr>
            </w:pPr>
            <w:r w:rsidRPr="00316367">
              <w:rPr>
                <w:sz w:val="16"/>
                <w:szCs w:val="16"/>
              </w:rPr>
              <w:t>LC</w:t>
            </w:r>
          </w:p>
        </w:tc>
        <w:tc>
          <w:tcPr>
            <w:tcW w:w="0" w:type="auto"/>
          </w:tcPr>
          <w:p w14:paraId="536178E9" w14:textId="77777777" w:rsidR="003A0129" w:rsidRPr="00316367" w:rsidRDefault="00037A5A">
            <w:pPr>
              <w:pStyle w:val="Compact"/>
              <w:jc w:val="right"/>
              <w:rPr>
                <w:sz w:val="16"/>
                <w:szCs w:val="16"/>
              </w:rPr>
            </w:pPr>
            <w:r w:rsidRPr="00316367">
              <w:rPr>
                <w:sz w:val="16"/>
                <w:szCs w:val="16"/>
              </w:rPr>
              <w:t>1</w:t>
            </w:r>
          </w:p>
        </w:tc>
        <w:tc>
          <w:tcPr>
            <w:tcW w:w="0" w:type="auto"/>
          </w:tcPr>
          <w:p w14:paraId="5D6872E3" w14:textId="77777777" w:rsidR="003A0129" w:rsidRPr="00316367" w:rsidRDefault="00037A5A">
            <w:pPr>
              <w:pStyle w:val="Compact"/>
              <w:jc w:val="right"/>
              <w:rPr>
                <w:sz w:val="16"/>
                <w:szCs w:val="16"/>
              </w:rPr>
            </w:pPr>
            <w:r w:rsidRPr="00316367">
              <w:rPr>
                <w:sz w:val="16"/>
                <w:szCs w:val="16"/>
              </w:rPr>
              <w:t>3</w:t>
            </w:r>
          </w:p>
        </w:tc>
      </w:tr>
      <w:tr w:rsidR="003A0129" w:rsidRPr="00316367" w14:paraId="326DD846" w14:textId="77777777">
        <w:tc>
          <w:tcPr>
            <w:tcW w:w="0" w:type="auto"/>
          </w:tcPr>
          <w:p w14:paraId="71CE638A" w14:textId="77777777" w:rsidR="003A0129" w:rsidRPr="00316367" w:rsidRDefault="00037A5A">
            <w:pPr>
              <w:pStyle w:val="Compact"/>
              <w:jc w:val="right"/>
              <w:rPr>
                <w:sz w:val="16"/>
                <w:szCs w:val="16"/>
              </w:rPr>
            </w:pPr>
            <w:r w:rsidRPr="00316367">
              <w:rPr>
                <w:sz w:val="16"/>
                <w:szCs w:val="16"/>
              </w:rPr>
              <w:t>0.10</w:t>
            </w:r>
          </w:p>
        </w:tc>
        <w:tc>
          <w:tcPr>
            <w:tcW w:w="0" w:type="auto"/>
          </w:tcPr>
          <w:p w14:paraId="15CD96A7" w14:textId="77777777" w:rsidR="003A0129" w:rsidRPr="00316367" w:rsidRDefault="00037A5A">
            <w:pPr>
              <w:pStyle w:val="Compact"/>
              <w:rPr>
                <w:sz w:val="16"/>
                <w:szCs w:val="16"/>
              </w:rPr>
            </w:pPr>
            <w:r w:rsidRPr="00316367">
              <w:rPr>
                <w:sz w:val="16"/>
                <w:szCs w:val="16"/>
              </w:rPr>
              <w:t>0 - Low</w:t>
            </w:r>
          </w:p>
        </w:tc>
        <w:tc>
          <w:tcPr>
            <w:tcW w:w="0" w:type="auto"/>
          </w:tcPr>
          <w:p w14:paraId="0B193F57" w14:textId="77777777" w:rsidR="003A0129" w:rsidRPr="00316367" w:rsidRDefault="00037A5A">
            <w:pPr>
              <w:pStyle w:val="Compact"/>
              <w:rPr>
                <w:sz w:val="16"/>
                <w:szCs w:val="16"/>
              </w:rPr>
            </w:pPr>
            <w:r w:rsidRPr="00316367">
              <w:rPr>
                <w:sz w:val="16"/>
                <w:szCs w:val="16"/>
              </w:rPr>
              <w:t>Dory snapper</w:t>
            </w:r>
          </w:p>
        </w:tc>
        <w:tc>
          <w:tcPr>
            <w:tcW w:w="0" w:type="auto"/>
          </w:tcPr>
          <w:p w14:paraId="629FA8B2" w14:textId="77777777" w:rsidR="003A0129" w:rsidRPr="00316367" w:rsidRDefault="00037A5A">
            <w:pPr>
              <w:pStyle w:val="Compact"/>
              <w:rPr>
                <w:sz w:val="16"/>
                <w:szCs w:val="16"/>
              </w:rPr>
            </w:pPr>
            <w:r w:rsidRPr="00316367">
              <w:rPr>
                <w:sz w:val="16"/>
                <w:szCs w:val="16"/>
              </w:rPr>
              <w:t>Lutjanus fulviflamma</w:t>
            </w:r>
          </w:p>
        </w:tc>
        <w:tc>
          <w:tcPr>
            <w:tcW w:w="0" w:type="auto"/>
          </w:tcPr>
          <w:p w14:paraId="2217A86E" w14:textId="77777777" w:rsidR="003A0129" w:rsidRPr="00316367" w:rsidRDefault="00037A5A">
            <w:pPr>
              <w:pStyle w:val="Compact"/>
              <w:rPr>
                <w:sz w:val="16"/>
                <w:szCs w:val="16"/>
              </w:rPr>
            </w:pPr>
            <w:r w:rsidRPr="00316367">
              <w:rPr>
                <w:sz w:val="16"/>
                <w:szCs w:val="16"/>
              </w:rPr>
              <w:t>Medium</w:t>
            </w:r>
          </w:p>
        </w:tc>
        <w:tc>
          <w:tcPr>
            <w:tcW w:w="0" w:type="auto"/>
          </w:tcPr>
          <w:p w14:paraId="00A54FCB" w14:textId="77777777" w:rsidR="003A0129" w:rsidRPr="00316367" w:rsidRDefault="00037A5A">
            <w:pPr>
              <w:pStyle w:val="Compact"/>
              <w:jc w:val="right"/>
              <w:rPr>
                <w:sz w:val="16"/>
                <w:szCs w:val="16"/>
              </w:rPr>
            </w:pPr>
            <w:r w:rsidRPr="00316367">
              <w:rPr>
                <w:sz w:val="16"/>
                <w:szCs w:val="16"/>
              </w:rPr>
              <w:t>34.26</w:t>
            </w:r>
          </w:p>
        </w:tc>
        <w:tc>
          <w:tcPr>
            <w:tcW w:w="0" w:type="auto"/>
          </w:tcPr>
          <w:p w14:paraId="60F2CB54" w14:textId="77777777" w:rsidR="003A0129" w:rsidRPr="00316367" w:rsidRDefault="00037A5A">
            <w:pPr>
              <w:pStyle w:val="Compact"/>
              <w:rPr>
                <w:sz w:val="16"/>
                <w:szCs w:val="16"/>
              </w:rPr>
            </w:pPr>
            <w:r w:rsidRPr="00316367">
              <w:rPr>
                <w:sz w:val="16"/>
                <w:szCs w:val="16"/>
              </w:rPr>
              <w:t>N.E.</w:t>
            </w:r>
          </w:p>
        </w:tc>
        <w:tc>
          <w:tcPr>
            <w:tcW w:w="0" w:type="auto"/>
          </w:tcPr>
          <w:p w14:paraId="5D6F3247" w14:textId="77777777" w:rsidR="003A0129" w:rsidRPr="00316367" w:rsidRDefault="00037A5A">
            <w:pPr>
              <w:pStyle w:val="Compact"/>
              <w:jc w:val="right"/>
              <w:rPr>
                <w:sz w:val="16"/>
                <w:szCs w:val="16"/>
              </w:rPr>
            </w:pPr>
            <w:r w:rsidRPr="00316367">
              <w:rPr>
                <w:sz w:val="16"/>
                <w:szCs w:val="16"/>
              </w:rPr>
              <w:t>4</w:t>
            </w:r>
          </w:p>
        </w:tc>
        <w:tc>
          <w:tcPr>
            <w:tcW w:w="0" w:type="auto"/>
          </w:tcPr>
          <w:p w14:paraId="0DE8AE27" w14:textId="77777777" w:rsidR="003A0129" w:rsidRPr="00316367" w:rsidRDefault="00037A5A">
            <w:pPr>
              <w:pStyle w:val="Compact"/>
              <w:jc w:val="right"/>
              <w:rPr>
                <w:sz w:val="16"/>
                <w:szCs w:val="16"/>
              </w:rPr>
            </w:pPr>
            <w:r w:rsidRPr="00316367">
              <w:rPr>
                <w:sz w:val="16"/>
                <w:szCs w:val="16"/>
              </w:rPr>
              <w:t>3</w:t>
            </w:r>
          </w:p>
        </w:tc>
      </w:tr>
      <w:tr w:rsidR="003A0129" w:rsidRPr="00316367" w14:paraId="6602565D" w14:textId="77777777">
        <w:tc>
          <w:tcPr>
            <w:tcW w:w="0" w:type="auto"/>
          </w:tcPr>
          <w:p w14:paraId="3B0EC18F" w14:textId="77777777" w:rsidR="003A0129" w:rsidRPr="00316367" w:rsidRDefault="00037A5A">
            <w:pPr>
              <w:pStyle w:val="Compact"/>
              <w:jc w:val="right"/>
              <w:rPr>
                <w:sz w:val="16"/>
                <w:szCs w:val="16"/>
              </w:rPr>
            </w:pPr>
            <w:r w:rsidRPr="00316367">
              <w:rPr>
                <w:sz w:val="16"/>
                <w:szCs w:val="16"/>
              </w:rPr>
              <w:t>0.10</w:t>
            </w:r>
          </w:p>
        </w:tc>
        <w:tc>
          <w:tcPr>
            <w:tcW w:w="0" w:type="auto"/>
          </w:tcPr>
          <w:p w14:paraId="40245368" w14:textId="77777777" w:rsidR="003A0129" w:rsidRPr="00316367" w:rsidRDefault="00037A5A">
            <w:pPr>
              <w:pStyle w:val="Compact"/>
              <w:rPr>
                <w:sz w:val="16"/>
                <w:szCs w:val="16"/>
              </w:rPr>
            </w:pPr>
            <w:r w:rsidRPr="00316367">
              <w:rPr>
                <w:sz w:val="16"/>
                <w:szCs w:val="16"/>
              </w:rPr>
              <w:t>0 - Low</w:t>
            </w:r>
          </w:p>
        </w:tc>
        <w:tc>
          <w:tcPr>
            <w:tcW w:w="0" w:type="auto"/>
          </w:tcPr>
          <w:p w14:paraId="4CA0890F" w14:textId="77777777" w:rsidR="003A0129" w:rsidRPr="00316367" w:rsidRDefault="00037A5A">
            <w:pPr>
              <w:pStyle w:val="Compact"/>
              <w:rPr>
                <w:sz w:val="16"/>
                <w:szCs w:val="16"/>
              </w:rPr>
            </w:pPr>
            <w:r w:rsidRPr="00316367">
              <w:rPr>
                <w:sz w:val="16"/>
                <w:szCs w:val="16"/>
              </w:rPr>
              <w:t>Foursaddle grouper</w:t>
            </w:r>
          </w:p>
        </w:tc>
        <w:tc>
          <w:tcPr>
            <w:tcW w:w="0" w:type="auto"/>
          </w:tcPr>
          <w:p w14:paraId="45B6DAD7" w14:textId="77777777" w:rsidR="003A0129" w:rsidRPr="00316367" w:rsidRDefault="00037A5A">
            <w:pPr>
              <w:pStyle w:val="Compact"/>
              <w:rPr>
                <w:sz w:val="16"/>
                <w:szCs w:val="16"/>
              </w:rPr>
            </w:pPr>
            <w:r w:rsidRPr="00316367">
              <w:rPr>
                <w:sz w:val="16"/>
                <w:szCs w:val="16"/>
              </w:rPr>
              <w:t>Epinephelus spilotoceps</w:t>
            </w:r>
          </w:p>
        </w:tc>
        <w:tc>
          <w:tcPr>
            <w:tcW w:w="0" w:type="auto"/>
          </w:tcPr>
          <w:p w14:paraId="12F65482" w14:textId="77777777" w:rsidR="003A0129" w:rsidRPr="00316367" w:rsidRDefault="00037A5A">
            <w:pPr>
              <w:pStyle w:val="Compact"/>
              <w:rPr>
                <w:sz w:val="16"/>
                <w:szCs w:val="16"/>
              </w:rPr>
            </w:pPr>
            <w:r w:rsidRPr="00316367">
              <w:rPr>
                <w:sz w:val="16"/>
                <w:szCs w:val="16"/>
              </w:rPr>
              <w:t>Medium</w:t>
            </w:r>
          </w:p>
        </w:tc>
        <w:tc>
          <w:tcPr>
            <w:tcW w:w="0" w:type="auto"/>
          </w:tcPr>
          <w:p w14:paraId="0F14B002" w14:textId="77777777" w:rsidR="003A0129" w:rsidRPr="00316367" w:rsidRDefault="00037A5A">
            <w:pPr>
              <w:pStyle w:val="Compact"/>
              <w:jc w:val="right"/>
              <w:rPr>
                <w:sz w:val="16"/>
                <w:szCs w:val="16"/>
              </w:rPr>
            </w:pPr>
            <w:r w:rsidRPr="00316367">
              <w:rPr>
                <w:sz w:val="16"/>
                <w:szCs w:val="16"/>
              </w:rPr>
              <w:t>33.80</w:t>
            </w:r>
          </w:p>
        </w:tc>
        <w:tc>
          <w:tcPr>
            <w:tcW w:w="0" w:type="auto"/>
          </w:tcPr>
          <w:p w14:paraId="27B0F9B8" w14:textId="77777777" w:rsidR="003A0129" w:rsidRPr="00316367" w:rsidRDefault="00037A5A">
            <w:pPr>
              <w:pStyle w:val="Compact"/>
              <w:rPr>
                <w:sz w:val="16"/>
                <w:szCs w:val="16"/>
              </w:rPr>
            </w:pPr>
            <w:r w:rsidRPr="00316367">
              <w:rPr>
                <w:sz w:val="16"/>
                <w:szCs w:val="16"/>
              </w:rPr>
              <w:t>LC</w:t>
            </w:r>
          </w:p>
        </w:tc>
        <w:tc>
          <w:tcPr>
            <w:tcW w:w="0" w:type="auto"/>
          </w:tcPr>
          <w:p w14:paraId="4B68DC23" w14:textId="77777777" w:rsidR="003A0129" w:rsidRPr="00316367" w:rsidRDefault="00037A5A">
            <w:pPr>
              <w:pStyle w:val="Compact"/>
              <w:jc w:val="right"/>
              <w:rPr>
                <w:sz w:val="16"/>
                <w:szCs w:val="16"/>
              </w:rPr>
            </w:pPr>
            <w:r w:rsidRPr="00316367">
              <w:rPr>
                <w:sz w:val="16"/>
                <w:szCs w:val="16"/>
              </w:rPr>
              <w:t>34</w:t>
            </w:r>
          </w:p>
        </w:tc>
        <w:tc>
          <w:tcPr>
            <w:tcW w:w="0" w:type="auto"/>
          </w:tcPr>
          <w:p w14:paraId="10D211D2" w14:textId="77777777" w:rsidR="003A0129" w:rsidRPr="00316367" w:rsidRDefault="00037A5A">
            <w:pPr>
              <w:pStyle w:val="Compact"/>
              <w:jc w:val="right"/>
              <w:rPr>
                <w:sz w:val="16"/>
                <w:szCs w:val="16"/>
              </w:rPr>
            </w:pPr>
            <w:r w:rsidRPr="00316367">
              <w:rPr>
                <w:sz w:val="16"/>
                <w:szCs w:val="16"/>
              </w:rPr>
              <w:t>40</w:t>
            </w:r>
          </w:p>
        </w:tc>
      </w:tr>
      <w:tr w:rsidR="003A0129" w:rsidRPr="00316367" w14:paraId="6CC7CE9A" w14:textId="77777777">
        <w:tc>
          <w:tcPr>
            <w:tcW w:w="0" w:type="auto"/>
          </w:tcPr>
          <w:p w14:paraId="02B82D04" w14:textId="77777777" w:rsidR="003A0129" w:rsidRPr="00316367" w:rsidRDefault="00037A5A">
            <w:pPr>
              <w:pStyle w:val="Compact"/>
              <w:jc w:val="right"/>
              <w:rPr>
                <w:sz w:val="16"/>
                <w:szCs w:val="16"/>
              </w:rPr>
            </w:pPr>
            <w:r w:rsidRPr="00316367">
              <w:rPr>
                <w:sz w:val="16"/>
                <w:szCs w:val="16"/>
              </w:rPr>
              <w:t>0.09</w:t>
            </w:r>
          </w:p>
        </w:tc>
        <w:tc>
          <w:tcPr>
            <w:tcW w:w="0" w:type="auto"/>
          </w:tcPr>
          <w:p w14:paraId="6EA3B643" w14:textId="77777777" w:rsidR="003A0129" w:rsidRPr="00316367" w:rsidRDefault="00037A5A">
            <w:pPr>
              <w:pStyle w:val="Compact"/>
              <w:rPr>
                <w:sz w:val="16"/>
                <w:szCs w:val="16"/>
              </w:rPr>
            </w:pPr>
            <w:r w:rsidRPr="00316367">
              <w:rPr>
                <w:sz w:val="16"/>
                <w:szCs w:val="16"/>
              </w:rPr>
              <w:t>0 - Low</w:t>
            </w:r>
          </w:p>
        </w:tc>
        <w:tc>
          <w:tcPr>
            <w:tcW w:w="0" w:type="auto"/>
          </w:tcPr>
          <w:p w14:paraId="199410F2" w14:textId="77777777" w:rsidR="003A0129" w:rsidRPr="00316367" w:rsidRDefault="00037A5A">
            <w:pPr>
              <w:pStyle w:val="Compact"/>
              <w:rPr>
                <w:sz w:val="16"/>
                <w:szCs w:val="16"/>
              </w:rPr>
            </w:pPr>
            <w:r w:rsidRPr="00316367">
              <w:rPr>
                <w:sz w:val="16"/>
                <w:szCs w:val="16"/>
              </w:rPr>
              <w:t>Humpback red snapper</w:t>
            </w:r>
          </w:p>
        </w:tc>
        <w:tc>
          <w:tcPr>
            <w:tcW w:w="0" w:type="auto"/>
          </w:tcPr>
          <w:p w14:paraId="605ACDFB" w14:textId="77777777" w:rsidR="003A0129" w:rsidRPr="00316367" w:rsidRDefault="00037A5A">
            <w:pPr>
              <w:pStyle w:val="Compact"/>
              <w:rPr>
                <w:sz w:val="16"/>
                <w:szCs w:val="16"/>
              </w:rPr>
            </w:pPr>
            <w:r w:rsidRPr="00316367">
              <w:rPr>
                <w:sz w:val="16"/>
                <w:szCs w:val="16"/>
              </w:rPr>
              <w:t>Lutjanus gibbus</w:t>
            </w:r>
          </w:p>
        </w:tc>
        <w:tc>
          <w:tcPr>
            <w:tcW w:w="0" w:type="auto"/>
          </w:tcPr>
          <w:p w14:paraId="169D0D9F" w14:textId="77777777" w:rsidR="003A0129" w:rsidRPr="00316367" w:rsidRDefault="00037A5A">
            <w:pPr>
              <w:pStyle w:val="Compact"/>
              <w:rPr>
                <w:sz w:val="16"/>
                <w:szCs w:val="16"/>
              </w:rPr>
            </w:pPr>
            <w:r w:rsidRPr="00316367">
              <w:rPr>
                <w:sz w:val="16"/>
                <w:szCs w:val="16"/>
              </w:rPr>
              <w:t>Medium</w:t>
            </w:r>
          </w:p>
        </w:tc>
        <w:tc>
          <w:tcPr>
            <w:tcW w:w="0" w:type="auto"/>
          </w:tcPr>
          <w:p w14:paraId="222054C5" w14:textId="77777777" w:rsidR="003A0129" w:rsidRPr="00316367" w:rsidRDefault="00037A5A">
            <w:pPr>
              <w:pStyle w:val="Compact"/>
              <w:jc w:val="right"/>
              <w:rPr>
                <w:sz w:val="16"/>
                <w:szCs w:val="16"/>
              </w:rPr>
            </w:pPr>
            <w:r w:rsidRPr="00316367">
              <w:rPr>
                <w:sz w:val="16"/>
                <w:szCs w:val="16"/>
              </w:rPr>
              <w:t>31.62</w:t>
            </w:r>
          </w:p>
        </w:tc>
        <w:tc>
          <w:tcPr>
            <w:tcW w:w="0" w:type="auto"/>
          </w:tcPr>
          <w:p w14:paraId="4D60D265" w14:textId="77777777" w:rsidR="003A0129" w:rsidRPr="00316367" w:rsidRDefault="00037A5A">
            <w:pPr>
              <w:pStyle w:val="Compact"/>
              <w:rPr>
                <w:sz w:val="16"/>
                <w:szCs w:val="16"/>
              </w:rPr>
            </w:pPr>
            <w:r w:rsidRPr="00316367">
              <w:rPr>
                <w:sz w:val="16"/>
                <w:szCs w:val="16"/>
              </w:rPr>
              <w:t>N.E.</w:t>
            </w:r>
          </w:p>
        </w:tc>
        <w:tc>
          <w:tcPr>
            <w:tcW w:w="0" w:type="auto"/>
          </w:tcPr>
          <w:p w14:paraId="16745BD0" w14:textId="77777777" w:rsidR="003A0129" w:rsidRPr="00316367" w:rsidRDefault="00037A5A">
            <w:pPr>
              <w:pStyle w:val="Compact"/>
              <w:jc w:val="right"/>
              <w:rPr>
                <w:sz w:val="16"/>
                <w:szCs w:val="16"/>
              </w:rPr>
            </w:pPr>
            <w:r w:rsidRPr="00316367">
              <w:rPr>
                <w:sz w:val="16"/>
                <w:szCs w:val="16"/>
              </w:rPr>
              <w:t>66</w:t>
            </w:r>
          </w:p>
        </w:tc>
        <w:tc>
          <w:tcPr>
            <w:tcW w:w="0" w:type="auto"/>
          </w:tcPr>
          <w:p w14:paraId="08F2FC5A" w14:textId="77777777" w:rsidR="003A0129" w:rsidRPr="00316367" w:rsidRDefault="00037A5A">
            <w:pPr>
              <w:pStyle w:val="Compact"/>
              <w:jc w:val="right"/>
              <w:rPr>
                <w:sz w:val="16"/>
                <w:szCs w:val="16"/>
              </w:rPr>
            </w:pPr>
            <w:r w:rsidRPr="00316367">
              <w:rPr>
                <w:sz w:val="16"/>
                <w:szCs w:val="16"/>
              </w:rPr>
              <w:t>67</w:t>
            </w:r>
          </w:p>
        </w:tc>
      </w:tr>
      <w:tr w:rsidR="003A0129" w:rsidRPr="00316367" w14:paraId="61CE44B4" w14:textId="77777777">
        <w:tc>
          <w:tcPr>
            <w:tcW w:w="0" w:type="auto"/>
          </w:tcPr>
          <w:p w14:paraId="484DD5D8" w14:textId="77777777" w:rsidR="003A0129" w:rsidRPr="00316367" w:rsidRDefault="00037A5A">
            <w:pPr>
              <w:pStyle w:val="Compact"/>
              <w:jc w:val="right"/>
              <w:rPr>
                <w:sz w:val="16"/>
                <w:szCs w:val="16"/>
              </w:rPr>
            </w:pPr>
            <w:r w:rsidRPr="00316367">
              <w:rPr>
                <w:sz w:val="16"/>
                <w:szCs w:val="16"/>
              </w:rPr>
              <w:t>0.08</w:t>
            </w:r>
          </w:p>
        </w:tc>
        <w:tc>
          <w:tcPr>
            <w:tcW w:w="0" w:type="auto"/>
          </w:tcPr>
          <w:p w14:paraId="6D118885" w14:textId="77777777" w:rsidR="003A0129" w:rsidRPr="00316367" w:rsidRDefault="00037A5A">
            <w:pPr>
              <w:pStyle w:val="Compact"/>
              <w:rPr>
                <w:sz w:val="16"/>
                <w:szCs w:val="16"/>
              </w:rPr>
            </w:pPr>
            <w:r w:rsidRPr="00316367">
              <w:rPr>
                <w:sz w:val="16"/>
                <w:szCs w:val="16"/>
              </w:rPr>
              <w:t>0 - Low</w:t>
            </w:r>
          </w:p>
        </w:tc>
        <w:tc>
          <w:tcPr>
            <w:tcW w:w="0" w:type="auto"/>
          </w:tcPr>
          <w:p w14:paraId="54AF5A57" w14:textId="77777777" w:rsidR="003A0129" w:rsidRPr="00316367" w:rsidRDefault="00037A5A">
            <w:pPr>
              <w:pStyle w:val="Compact"/>
              <w:rPr>
                <w:sz w:val="16"/>
                <w:szCs w:val="16"/>
              </w:rPr>
            </w:pPr>
            <w:r w:rsidRPr="00316367">
              <w:rPr>
                <w:sz w:val="16"/>
                <w:szCs w:val="16"/>
              </w:rPr>
              <w:t>Blackfin grouper</w:t>
            </w:r>
          </w:p>
        </w:tc>
        <w:tc>
          <w:tcPr>
            <w:tcW w:w="0" w:type="auto"/>
          </w:tcPr>
          <w:p w14:paraId="6629978A" w14:textId="77777777" w:rsidR="003A0129" w:rsidRPr="00316367" w:rsidRDefault="00037A5A">
            <w:pPr>
              <w:pStyle w:val="Compact"/>
              <w:rPr>
                <w:sz w:val="16"/>
                <w:szCs w:val="16"/>
              </w:rPr>
            </w:pPr>
            <w:r w:rsidRPr="00316367">
              <w:rPr>
                <w:sz w:val="16"/>
                <w:szCs w:val="16"/>
              </w:rPr>
              <w:t>Cephalopholis nigripinnis</w:t>
            </w:r>
          </w:p>
        </w:tc>
        <w:tc>
          <w:tcPr>
            <w:tcW w:w="0" w:type="auto"/>
          </w:tcPr>
          <w:p w14:paraId="64A78476" w14:textId="77777777" w:rsidR="003A0129" w:rsidRPr="00316367" w:rsidRDefault="00037A5A">
            <w:pPr>
              <w:pStyle w:val="Compact"/>
              <w:rPr>
                <w:sz w:val="16"/>
                <w:szCs w:val="16"/>
              </w:rPr>
            </w:pPr>
            <w:r w:rsidRPr="00316367">
              <w:rPr>
                <w:sz w:val="16"/>
                <w:szCs w:val="16"/>
              </w:rPr>
              <w:t>Medium</w:t>
            </w:r>
          </w:p>
        </w:tc>
        <w:tc>
          <w:tcPr>
            <w:tcW w:w="0" w:type="auto"/>
          </w:tcPr>
          <w:p w14:paraId="0991A253" w14:textId="77777777" w:rsidR="003A0129" w:rsidRPr="00316367" w:rsidRDefault="00037A5A">
            <w:pPr>
              <w:pStyle w:val="Compact"/>
              <w:jc w:val="right"/>
              <w:rPr>
                <w:sz w:val="16"/>
                <w:szCs w:val="16"/>
              </w:rPr>
            </w:pPr>
            <w:r w:rsidRPr="00316367">
              <w:rPr>
                <w:sz w:val="16"/>
                <w:szCs w:val="16"/>
              </w:rPr>
              <w:t>30.37</w:t>
            </w:r>
          </w:p>
        </w:tc>
        <w:tc>
          <w:tcPr>
            <w:tcW w:w="0" w:type="auto"/>
          </w:tcPr>
          <w:p w14:paraId="330CFC81" w14:textId="77777777" w:rsidR="003A0129" w:rsidRPr="00316367" w:rsidRDefault="00037A5A">
            <w:pPr>
              <w:pStyle w:val="Compact"/>
              <w:rPr>
                <w:sz w:val="16"/>
                <w:szCs w:val="16"/>
              </w:rPr>
            </w:pPr>
            <w:r w:rsidRPr="00316367">
              <w:rPr>
                <w:sz w:val="16"/>
                <w:szCs w:val="16"/>
              </w:rPr>
              <w:t>DD</w:t>
            </w:r>
          </w:p>
        </w:tc>
        <w:tc>
          <w:tcPr>
            <w:tcW w:w="0" w:type="auto"/>
          </w:tcPr>
          <w:p w14:paraId="143FBD1A" w14:textId="77777777" w:rsidR="003A0129" w:rsidRPr="00316367" w:rsidRDefault="00037A5A">
            <w:pPr>
              <w:pStyle w:val="Compact"/>
              <w:jc w:val="right"/>
              <w:rPr>
                <w:sz w:val="16"/>
                <w:szCs w:val="16"/>
              </w:rPr>
            </w:pPr>
            <w:r w:rsidRPr="00316367">
              <w:rPr>
                <w:sz w:val="16"/>
                <w:szCs w:val="16"/>
              </w:rPr>
              <w:t>34</w:t>
            </w:r>
          </w:p>
        </w:tc>
        <w:tc>
          <w:tcPr>
            <w:tcW w:w="0" w:type="auto"/>
          </w:tcPr>
          <w:p w14:paraId="6C4658EC" w14:textId="77777777" w:rsidR="003A0129" w:rsidRPr="00316367" w:rsidRDefault="00037A5A">
            <w:pPr>
              <w:pStyle w:val="Compact"/>
              <w:jc w:val="right"/>
              <w:rPr>
                <w:sz w:val="16"/>
                <w:szCs w:val="16"/>
              </w:rPr>
            </w:pPr>
            <w:r w:rsidRPr="00316367">
              <w:rPr>
                <w:sz w:val="16"/>
                <w:szCs w:val="16"/>
              </w:rPr>
              <w:t>40</w:t>
            </w:r>
          </w:p>
        </w:tc>
      </w:tr>
      <w:tr w:rsidR="003A0129" w:rsidRPr="00316367" w14:paraId="57241F0A" w14:textId="77777777">
        <w:tc>
          <w:tcPr>
            <w:tcW w:w="0" w:type="auto"/>
          </w:tcPr>
          <w:p w14:paraId="412E87AE" w14:textId="77777777" w:rsidR="003A0129" w:rsidRPr="00316367" w:rsidRDefault="00037A5A">
            <w:pPr>
              <w:pStyle w:val="Compact"/>
              <w:jc w:val="right"/>
              <w:rPr>
                <w:sz w:val="16"/>
                <w:szCs w:val="16"/>
              </w:rPr>
            </w:pPr>
            <w:r w:rsidRPr="00316367">
              <w:rPr>
                <w:sz w:val="16"/>
                <w:szCs w:val="16"/>
              </w:rPr>
              <w:t>0.06</w:t>
            </w:r>
          </w:p>
        </w:tc>
        <w:tc>
          <w:tcPr>
            <w:tcW w:w="0" w:type="auto"/>
          </w:tcPr>
          <w:p w14:paraId="3117F355" w14:textId="77777777" w:rsidR="003A0129" w:rsidRPr="00316367" w:rsidRDefault="00037A5A">
            <w:pPr>
              <w:pStyle w:val="Compact"/>
              <w:rPr>
                <w:sz w:val="16"/>
                <w:szCs w:val="16"/>
              </w:rPr>
            </w:pPr>
            <w:r w:rsidRPr="00316367">
              <w:rPr>
                <w:sz w:val="16"/>
                <w:szCs w:val="16"/>
              </w:rPr>
              <w:t>0 - Low</w:t>
            </w:r>
          </w:p>
        </w:tc>
        <w:tc>
          <w:tcPr>
            <w:tcW w:w="0" w:type="auto"/>
          </w:tcPr>
          <w:p w14:paraId="7EDEC48A" w14:textId="77777777" w:rsidR="003A0129" w:rsidRPr="00316367" w:rsidRDefault="00037A5A">
            <w:pPr>
              <w:pStyle w:val="Compact"/>
              <w:rPr>
                <w:sz w:val="16"/>
                <w:szCs w:val="16"/>
              </w:rPr>
            </w:pPr>
            <w:r w:rsidRPr="00316367">
              <w:rPr>
                <w:sz w:val="16"/>
                <w:szCs w:val="16"/>
              </w:rPr>
              <w:t>Slender emperor</w:t>
            </w:r>
          </w:p>
        </w:tc>
        <w:tc>
          <w:tcPr>
            <w:tcW w:w="0" w:type="auto"/>
          </w:tcPr>
          <w:p w14:paraId="4326D8F8" w14:textId="77777777" w:rsidR="003A0129" w:rsidRPr="00316367" w:rsidRDefault="00037A5A">
            <w:pPr>
              <w:pStyle w:val="Compact"/>
              <w:rPr>
                <w:sz w:val="16"/>
                <w:szCs w:val="16"/>
              </w:rPr>
            </w:pPr>
            <w:r w:rsidRPr="00316367">
              <w:rPr>
                <w:sz w:val="16"/>
                <w:szCs w:val="16"/>
              </w:rPr>
              <w:t>Lethrinus variegatus</w:t>
            </w:r>
          </w:p>
        </w:tc>
        <w:tc>
          <w:tcPr>
            <w:tcW w:w="0" w:type="auto"/>
          </w:tcPr>
          <w:p w14:paraId="445E7F3B" w14:textId="77777777" w:rsidR="003A0129" w:rsidRPr="00316367" w:rsidRDefault="00037A5A">
            <w:pPr>
              <w:pStyle w:val="Compact"/>
              <w:rPr>
                <w:sz w:val="16"/>
                <w:szCs w:val="16"/>
              </w:rPr>
            </w:pPr>
            <w:r w:rsidRPr="00316367">
              <w:rPr>
                <w:sz w:val="16"/>
                <w:szCs w:val="16"/>
              </w:rPr>
              <w:t>Medium</w:t>
            </w:r>
          </w:p>
        </w:tc>
        <w:tc>
          <w:tcPr>
            <w:tcW w:w="0" w:type="auto"/>
          </w:tcPr>
          <w:p w14:paraId="7843CBCD" w14:textId="77777777" w:rsidR="003A0129" w:rsidRPr="00316367" w:rsidRDefault="00037A5A">
            <w:pPr>
              <w:pStyle w:val="Compact"/>
              <w:jc w:val="right"/>
              <w:rPr>
                <w:sz w:val="16"/>
                <w:szCs w:val="16"/>
              </w:rPr>
            </w:pPr>
            <w:r w:rsidRPr="00316367">
              <w:rPr>
                <w:sz w:val="16"/>
                <w:szCs w:val="16"/>
              </w:rPr>
              <w:t>25.51</w:t>
            </w:r>
          </w:p>
        </w:tc>
        <w:tc>
          <w:tcPr>
            <w:tcW w:w="0" w:type="auto"/>
          </w:tcPr>
          <w:p w14:paraId="5BEE81B7" w14:textId="77777777" w:rsidR="003A0129" w:rsidRPr="00316367" w:rsidRDefault="00037A5A">
            <w:pPr>
              <w:pStyle w:val="Compact"/>
              <w:rPr>
                <w:sz w:val="16"/>
                <w:szCs w:val="16"/>
              </w:rPr>
            </w:pPr>
            <w:r w:rsidRPr="00316367">
              <w:rPr>
                <w:sz w:val="16"/>
                <w:szCs w:val="16"/>
              </w:rPr>
              <w:t>N.E.</w:t>
            </w:r>
          </w:p>
        </w:tc>
        <w:tc>
          <w:tcPr>
            <w:tcW w:w="0" w:type="auto"/>
          </w:tcPr>
          <w:p w14:paraId="67F32843" w14:textId="77777777" w:rsidR="003A0129" w:rsidRPr="00316367" w:rsidRDefault="00037A5A">
            <w:pPr>
              <w:pStyle w:val="Compact"/>
              <w:jc w:val="right"/>
              <w:rPr>
                <w:sz w:val="16"/>
                <w:szCs w:val="16"/>
              </w:rPr>
            </w:pPr>
            <w:r w:rsidRPr="00316367">
              <w:rPr>
                <w:sz w:val="16"/>
                <w:szCs w:val="16"/>
              </w:rPr>
              <w:t>57</w:t>
            </w:r>
          </w:p>
        </w:tc>
        <w:tc>
          <w:tcPr>
            <w:tcW w:w="0" w:type="auto"/>
          </w:tcPr>
          <w:p w14:paraId="765C89EC" w14:textId="77777777" w:rsidR="003A0129" w:rsidRPr="00316367" w:rsidRDefault="00037A5A">
            <w:pPr>
              <w:pStyle w:val="Compact"/>
              <w:jc w:val="right"/>
              <w:rPr>
                <w:sz w:val="16"/>
                <w:szCs w:val="16"/>
              </w:rPr>
            </w:pPr>
            <w:r w:rsidRPr="00316367">
              <w:rPr>
                <w:sz w:val="16"/>
                <w:szCs w:val="16"/>
              </w:rPr>
              <w:t>42</w:t>
            </w:r>
          </w:p>
        </w:tc>
      </w:tr>
      <w:tr w:rsidR="003A0129" w:rsidRPr="00316367" w14:paraId="638D276E" w14:textId="77777777">
        <w:tc>
          <w:tcPr>
            <w:tcW w:w="0" w:type="auto"/>
          </w:tcPr>
          <w:p w14:paraId="1FC7A9A9" w14:textId="77777777" w:rsidR="003A0129" w:rsidRPr="00316367" w:rsidRDefault="00037A5A">
            <w:pPr>
              <w:pStyle w:val="Compact"/>
              <w:jc w:val="right"/>
              <w:rPr>
                <w:sz w:val="16"/>
                <w:szCs w:val="16"/>
              </w:rPr>
            </w:pPr>
            <w:r w:rsidRPr="00316367">
              <w:rPr>
                <w:sz w:val="16"/>
                <w:szCs w:val="16"/>
              </w:rPr>
              <w:t>0.05</w:t>
            </w:r>
          </w:p>
        </w:tc>
        <w:tc>
          <w:tcPr>
            <w:tcW w:w="0" w:type="auto"/>
          </w:tcPr>
          <w:p w14:paraId="49C488DE" w14:textId="77777777" w:rsidR="003A0129" w:rsidRPr="00316367" w:rsidRDefault="00037A5A">
            <w:pPr>
              <w:pStyle w:val="Compact"/>
              <w:rPr>
                <w:sz w:val="16"/>
                <w:szCs w:val="16"/>
              </w:rPr>
            </w:pPr>
            <w:r w:rsidRPr="00316367">
              <w:rPr>
                <w:sz w:val="16"/>
                <w:szCs w:val="16"/>
              </w:rPr>
              <w:t>0 - Low</w:t>
            </w:r>
          </w:p>
        </w:tc>
        <w:tc>
          <w:tcPr>
            <w:tcW w:w="0" w:type="auto"/>
          </w:tcPr>
          <w:p w14:paraId="13C389A3" w14:textId="77777777" w:rsidR="003A0129" w:rsidRPr="00316367" w:rsidRDefault="00037A5A">
            <w:pPr>
              <w:pStyle w:val="Compact"/>
              <w:rPr>
                <w:sz w:val="16"/>
                <w:szCs w:val="16"/>
              </w:rPr>
            </w:pPr>
            <w:r w:rsidRPr="00316367">
              <w:rPr>
                <w:sz w:val="16"/>
                <w:szCs w:val="16"/>
              </w:rPr>
              <w:t>Pink ear emperor</w:t>
            </w:r>
          </w:p>
        </w:tc>
        <w:tc>
          <w:tcPr>
            <w:tcW w:w="0" w:type="auto"/>
          </w:tcPr>
          <w:p w14:paraId="4F83F5A6" w14:textId="77777777" w:rsidR="003A0129" w:rsidRPr="00316367" w:rsidRDefault="00037A5A">
            <w:pPr>
              <w:pStyle w:val="Compact"/>
              <w:rPr>
                <w:sz w:val="16"/>
                <w:szCs w:val="16"/>
              </w:rPr>
            </w:pPr>
            <w:r w:rsidRPr="00316367">
              <w:rPr>
                <w:sz w:val="16"/>
                <w:szCs w:val="16"/>
              </w:rPr>
              <w:t>Lethrinus lentjan</w:t>
            </w:r>
          </w:p>
        </w:tc>
        <w:tc>
          <w:tcPr>
            <w:tcW w:w="0" w:type="auto"/>
          </w:tcPr>
          <w:p w14:paraId="1473CD6E" w14:textId="77777777" w:rsidR="003A0129" w:rsidRPr="00316367" w:rsidRDefault="00037A5A">
            <w:pPr>
              <w:pStyle w:val="Compact"/>
              <w:rPr>
                <w:sz w:val="16"/>
                <w:szCs w:val="16"/>
              </w:rPr>
            </w:pPr>
            <w:r w:rsidRPr="00316367">
              <w:rPr>
                <w:sz w:val="16"/>
                <w:szCs w:val="16"/>
              </w:rPr>
              <w:t>Medium</w:t>
            </w:r>
          </w:p>
        </w:tc>
        <w:tc>
          <w:tcPr>
            <w:tcW w:w="0" w:type="auto"/>
          </w:tcPr>
          <w:p w14:paraId="399CAC8F" w14:textId="77777777" w:rsidR="003A0129" w:rsidRPr="00316367" w:rsidRDefault="00037A5A">
            <w:pPr>
              <w:pStyle w:val="Compact"/>
              <w:jc w:val="right"/>
              <w:rPr>
                <w:sz w:val="16"/>
                <w:szCs w:val="16"/>
              </w:rPr>
            </w:pPr>
            <w:r w:rsidRPr="00316367">
              <w:rPr>
                <w:sz w:val="16"/>
                <w:szCs w:val="16"/>
              </w:rPr>
              <w:t>24.93</w:t>
            </w:r>
          </w:p>
        </w:tc>
        <w:tc>
          <w:tcPr>
            <w:tcW w:w="0" w:type="auto"/>
          </w:tcPr>
          <w:p w14:paraId="4A94BB3F" w14:textId="77777777" w:rsidR="003A0129" w:rsidRPr="00316367" w:rsidRDefault="00037A5A">
            <w:pPr>
              <w:pStyle w:val="Compact"/>
              <w:rPr>
                <w:sz w:val="16"/>
                <w:szCs w:val="16"/>
              </w:rPr>
            </w:pPr>
            <w:r w:rsidRPr="00316367">
              <w:rPr>
                <w:sz w:val="16"/>
                <w:szCs w:val="16"/>
              </w:rPr>
              <w:t>N.E.</w:t>
            </w:r>
          </w:p>
        </w:tc>
        <w:tc>
          <w:tcPr>
            <w:tcW w:w="0" w:type="auto"/>
          </w:tcPr>
          <w:p w14:paraId="46E03CCC" w14:textId="77777777" w:rsidR="003A0129" w:rsidRPr="00316367" w:rsidRDefault="00037A5A">
            <w:pPr>
              <w:pStyle w:val="Compact"/>
              <w:jc w:val="right"/>
              <w:rPr>
                <w:sz w:val="16"/>
                <w:szCs w:val="16"/>
              </w:rPr>
            </w:pPr>
            <w:r w:rsidRPr="00316367">
              <w:rPr>
                <w:sz w:val="16"/>
                <w:szCs w:val="16"/>
              </w:rPr>
              <w:t>57</w:t>
            </w:r>
          </w:p>
        </w:tc>
        <w:tc>
          <w:tcPr>
            <w:tcW w:w="0" w:type="auto"/>
          </w:tcPr>
          <w:p w14:paraId="238940F1" w14:textId="77777777" w:rsidR="003A0129" w:rsidRPr="00316367" w:rsidRDefault="00037A5A">
            <w:pPr>
              <w:pStyle w:val="Compact"/>
              <w:jc w:val="right"/>
              <w:rPr>
                <w:sz w:val="16"/>
                <w:szCs w:val="16"/>
              </w:rPr>
            </w:pPr>
            <w:r w:rsidRPr="00316367">
              <w:rPr>
                <w:sz w:val="16"/>
                <w:szCs w:val="16"/>
              </w:rPr>
              <w:t>42</w:t>
            </w:r>
          </w:p>
        </w:tc>
      </w:tr>
      <w:tr w:rsidR="003A0129" w:rsidRPr="00316367" w14:paraId="7EC9E08A" w14:textId="77777777">
        <w:tc>
          <w:tcPr>
            <w:tcW w:w="0" w:type="auto"/>
          </w:tcPr>
          <w:p w14:paraId="392E848C" w14:textId="77777777" w:rsidR="003A0129" w:rsidRPr="00316367" w:rsidRDefault="00037A5A">
            <w:pPr>
              <w:pStyle w:val="Compact"/>
              <w:jc w:val="right"/>
              <w:rPr>
                <w:sz w:val="16"/>
                <w:szCs w:val="16"/>
              </w:rPr>
            </w:pPr>
            <w:r w:rsidRPr="00316367">
              <w:rPr>
                <w:sz w:val="16"/>
                <w:szCs w:val="16"/>
              </w:rPr>
              <w:t>0.04</w:t>
            </w:r>
          </w:p>
        </w:tc>
        <w:tc>
          <w:tcPr>
            <w:tcW w:w="0" w:type="auto"/>
          </w:tcPr>
          <w:p w14:paraId="489FC3AE" w14:textId="77777777" w:rsidR="003A0129" w:rsidRPr="00316367" w:rsidRDefault="00037A5A">
            <w:pPr>
              <w:pStyle w:val="Compact"/>
              <w:rPr>
                <w:sz w:val="16"/>
                <w:szCs w:val="16"/>
              </w:rPr>
            </w:pPr>
            <w:r w:rsidRPr="00316367">
              <w:rPr>
                <w:sz w:val="16"/>
                <w:szCs w:val="16"/>
              </w:rPr>
              <w:t>0 - Low</w:t>
            </w:r>
          </w:p>
        </w:tc>
        <w:tc>
          <w:tcPr>
            <w:tcW w:w="0" w:type="auto"/>
          </w:tcPr>
          <w:p w14:paraId="3422B55D" w14:textId="77777777" w:rsidR="003A0129" w:rsidRPr="00316367" w:rsidRDefault="00037A5A">
            <w:pPr>
              <w:pStyle w:val="Compact"/>
              <w:rPr>
                <w:sz w:val="16"/>
                <w:szCs w:val="16"/>
              </w:rPr>
            </w:pPr>
            <w:r w:rsidRPr="00316367">
              <w:rPr>
                <w:sz w:val="16"/>
                <w:szCs w:val="16"/>
              </w:rPr>
              <w:t>Yellowmargin triggerfish</w:t>
            </w:r>
          </w:p>
        </w:tc>
        <w:tc>
          <w:tcPr>
            <w:tcW w:w="0" w:type="auto"/>
          </w:tcPr>
          <w:p w14:paraId="329491BE" w14:textId="77777777" w:rsidR="003A0129" w:rsidRPr="00316367" w:rsidRDefault="00037A5A">
            <w:pPr>
              <w:pStyle w:val="Compact"/>
              <w:rPr>
                <w:sz w:val="16"/>
                <w:szCs w:val="16"/>
              </w:rPr>
            </w:pPr>
            <w:r w:rsidRPr="00316367">
              <w:rPr>
                <w:sz w:val="16"/>
                <w:szCs w:val="16"/>
              </w:rPr>
              <w:t>Pseudobalistes flavimarginatus</w:t>
            </w:r>
          </w:p>
        </w:tc>
        <w:tc>
          <w:tcPr>
            <w:tcW w:w="0" w:type="auto"/>
          </w:tcPr>
          <w:p w14:paraId="08A80184" w14:textId="77777777" w:rsidR="003A0129" w:rsidRPr="00316367" w:rsidRDefault="00037A5A">
            <w:pPr>
              <w:pStyle w:val="Compact"/>
              <w:rPr>
                <w:sz w:val="16"/>
                <w:szCs w:val="16"/>
              </w:rPr>
            </w:pPr>
            <w:r w:rsidRPr="00316367">
              <w:rPr>
                <w:sz w:val="16"/>
                <w:szCs w:val="16"/>
              </w:rPr>
              <w:t>High</w:t>
            </w:r>
          </w:p>
        </w:tc>
        <w:tc>
          <w:tcPr>
            <w:tcW w:w="0" w:type="auto"/>
          </w:tcPr>
          <w:p w14:paraId="304ED01D" w14:textId="77777777" w:rsidR="003A0129" w:rsidRPr="00316367" w:rsidRDefault="00037A5A">
            <w:pPr>
              <w:pStyle w:val="Compact"/>
              <w:jc w:val="right"/>
              <w:rPr>
                <w:sz w:val="16"/>
                <w:szCs w:val="16"/>
              </w:rPr>
            </w:pPr>
            <w:r w:rsidRPr="00316367">
              <w:rPr>
                <w:sz w:val="16"/>
                <w:szCs w:val="16"/>
              </w:rPr>
              <w:t>29.47</w:t>
            </w:r>
          </w:p>
        </w:tc>
        <w:tc>
          <w:tcPr>
            <w:tcW w:w="0" w:type="auto"/>
          </w:tcPr>
          <w:p w14:paraId="5A92B3FD" w14:textId="77777777" w:rsidR="003A0129" w:rsidRPr="00316367" w:rsidRDefault="00037A5A">
            <w:pPr>
              <w:pStyle w:val="Compact"/>
              <w:rPr>
                <w:sz w:val="16"/>
                <w:szCs w:val="16"/>
              </w:rPr>
            </w:pPr>
            <w:r w:rsidRPr="00316367">
              <w:rPr>
                <w:sz w:val="16"/>
                <w:szCs w:val="16"/>
              </w:rPr>
              <w:t>N.E.</w:t>
            </w:r>
          </w:p>
        </w:tc>
        <w:tc>
          <w:tcPr>
            <w:tcW w:w="0" w:type="auto"/>
          </w:tcPr>
          <w:p w14:paraId="490FC761" w14:textId="77777777" w:rsidR="003A0129" w:rsidRPr="00316367" w:rsidRDefault="00037A5A">
            <w:pPr>
              <w:pStyle w:val="Compact"/>
              <w:jc w:val="right"/>
              <w:rPr>
                <w:sz w:val="16"/>
                <w:szCs w:val="16"/>
              </w:rPr>
            </w:pPr>
            <w:r w:rsidRPr="00316367">
              <w:rPr>
                <w:sz w:val="16"/>
                <w:szCs w:val="16"/>
              </w:rPr>
              <w:t>15</w:t>
            </w:r>
          </w:p>
        </w:tc>
        <w:tc>
          <w:tcPr>
            <w:tcW w:w="0" w:type="auto"/>
          </w:tcPr>
          <w:p w14:paraId="7D609F3D" w14:textId="77777777" w:rsidR="003A0129" w:rsidRPr="00316367" w:rsidRDefault="00037A5A">
            <w:pPr>
              <w:pStyle w:val="Compact"/>
              <w:jc w:val="right"/>
              <w:rPr>
                <w:sz w:val="16"/>
                <w:szCs w:val="16"/>
              </w:rPr>
            </w:pPr>
            <w:r w:rsidRPr="00316367">
              <w:rPr>
                <w:sz w:val="16"/>
                <w:szCs w:val="16"/>
              </w:rPr>
              <w:t>25</w:t>
            </w:r>
          </w:p>
        </w:tc>
      </w:tr>
      <w:tr w:rsidR="003A0129" w:rsidRPr="00316367" w14:paraId="4FCAFC20" w14:textId="77777777">
        <w:tc>
          <w:tcPr>
            <w:tcW w:w="0" w:type="auto"/>
          </w:tcPr>
          <w:p w14:paraId="21B8183A" w14:textId="77777777" w:rsidR="003A0129" w:rsidRPr="00316367" w:rsidRDefault="00037A5A">
            <w:pPr>
              <w:pStyle w:val="Compact"/>
              <w:jc w:val="right"/>
              <w:rPr>
                <w:sz w:val="16"/>
                <w:szCs w:val="16"/>
              </w:rPr>
            </w:pPr>
            <w:r w:rsidRPr="00316367">
              <w:rPr>
                <w:sz w:val="16"/>
                <w:szCs w:val="16"/>
              </w:rPr>
              <w:t>0.03</w:t>
            </w:r>
          </w:p>
        </w:tc>
        <w:tc>
          <w:tcPr>
            <w:tcW w:w="0" w:type="auto"/>
          </w:tcPr>
          <w:p w14:paraId="2E8639EB" w14:textId="77777777" w:rsidR="003A0129" w:rsidRPr="00316367" w:rsidRDefault="00037A5A">
            <w:pPr>
              <w:pStyle w:val="Compact"/>
              <w:rPr>
                <w:sz w:val="16"/>
                <w:szCs w:val="16"/>
              </w:rPr>
            </w:pPr>
            <w:r w:rsidRPr="00316367">
              <w:rPr>
                <w:sz w:val="16"/>
                <w:szCs w:val="16"/>
              </w:rPr>
              <w:t>0 - Low</w:t>
            </w:r>
          </w:p>
        </w:tc>
        <w:tc>
          <w:tcPr>
            <w:tcW w:w="0" w:type="auto"/>
          </w:tcPr>
          <w:p w14:paraId="6E68C5D5" w14:textId="77777777" w:rsidR="003A0129" w:rsidRPr="00316367" w:rsidRDefault="00037A5A">
            <w:pPr>
              <w:pStyle w:val="Compact"/>
              <w:rPr>
                <w:sz w:val="16"/>
                <w:szCs w:val="16"/>
              </w:rPr>
            </w:pPr>
            <w:r w:rsidRPr="00316367">
              <w:rPr>
                <w:sz w:val="16"/>
                <w:szCs w:val="16"/>
              </w:rPr>
              <w:t>Bengal snapper</w:t>
            </w:r>
          </w:p>
        </w:tc>
        <w:tc>
          <w:tcPr>
            <w:tcW w:w="0" w:type="auto"/>
          </w:tcPr>
          <w:p w14:paraId="447A77F0" w14:textId="77777777" w:rsidR="003A0129" w:rsidRPr="00316367" w:rsidRDefault="00037A5A">
            <w:pPr>
              <w:pStyle w:val="Compact"/>
              <w:rPr>
                <w:sz w:val="16"/>
                <w:szCs w:val="16"/>
              </w:rPr>
            </w:pPr>
            <w:r w:rsidRPr="00316367">
              <w:rPr>
                <w:sz w:val="16"/>
                <w:szCs w:val="16"/>
              </w:rPr>
              <w:t>Lutjanus bengalensis</w:t>
            </w:r>
          </w:p>
        </w:tc>
        <w:tc>
          <w:tcPr>
            <w:tcW w:w="0" w:type="auto"/>
          </w:tcPr>
          <w:p w14:paraId="2957F9E5" w14:textId="77777777" w:rsidR="003A0129" w:rsidRPr="00316367" w:rsidRDefault="00037A5A">
            <w:pPr>
              <w:pStyle w:val="Compact"/>
              <w:rPr>
                <w:sz w:val="16"/>
                <w:szCs w:val="16"/>
              </w:rPr>
            </w:pPr>
            <w:r w:rsidRPr="00316367">
              <w:rPr>
                <w:sz w:val="16"/>
                <w:szCs w:val="16"/>
              </w:rPr>
              <w:t>High</w:t>
            </w:r>
          </w:p>
        </w:tc>
        <w:tc>
          <w:tcPr>
            <w:tcW w:w="0" w:type="auto"/>
          </w:tcPr>
          <w:p w14:paraId="2F1A9983" w14:textId="77777777" w:rsidR="003A0129" w:rsidRPr="00316367" w:rsidRDefault="00037A5A">
            <w:pPr>
              <w:pStyle w:val="Compact"/>
              <w:jc w:val="right"/>
              <w:rPr>
                <w:sz w:val="16"/>
                <w:szCs w:val="16"/>
              </w:rPr>
            </w:pPr>
            <w:r w:rsidRPr="00316367">
              <w:rPr>
                <w:sz w:val="16"/>
                <w:szCs w:val="16"/>
              </w:rPr>
              <w:t>26.59</w:t>
            </w:r>
          </w:p>
        </w:tc>
        <w:tc>
          <w:tcPr>
            <w:tcW w:w="0" w:type="auto"/>
          </w:tcPr>
          <w:p w14:paraId="2A800FD5" w14:textId="77777777" w:rsidR="003A0129" w:rsidRPr="00316367" w:rsidRDefault="00037A5A">
            <w:pPr>
              <w:pStyle w:val="Compact"/>
              <w:rPr>
                <w:sz w:val="16"/>
                <w:szCs w:val="16"/>
              </w:rPr>
            </w:pPr>
            <w:r w:rsidRPr="00316367">
              <w:rPr>
                <w:sz w:val="16"/>
                <w:szCs w:val="16"/>
              </w:rPr>
              <w:t>N.E.</w:t>
            </w:r>
          </w:p>
        </w:tc>
        <w:tc>
          <w:tcPr>
            <w:tcW w:w="0" w:type="auto"/>
          </w:tcPr>
          <w:p w14:paraId="0DEC1EAC" w14:textId="77777777" w:rsidR="003A0129" w:rsidRPr="00316367" w:rsidRDefault="00037A5A">
            <w:pPr>
              <w:pStyle w:val="Compact"/>
              <w:jc w:val="right"/>
              <w:rPr>
                <w:sz w:val="16"/>
                <w:szCs w:val="16"/>
              </w:rPr>
            </w:pPr>
            <w:r w:rsidRPr="00316367">
              <w:rPr>
                <w:sz w:val="16"/>
                <w:szCs w:val="16"/>
              </w:rPr>
              <w:t>2</w:t>
            </w:r>
          </w:p>
        </w:tc>
        <w:tc>
          <w:tcPr>
            <w:tcW w:w="0" w:type="auto"/>
          </w:tcPr>
          <w:p w14:paraId="36615A1E" w14:textId="77777777" w:rsidR="003A0129" w:rsidRPr="00316367" w:rsidRDefault="00037A5A">
            <w:pPr>
              <w:pStyle w:val="Compact"/>
              <w:jc w:val="right"/>
              <w:rPr>
                <w:sz w:val="16"/>
                <w:szCs w:val="16"/>
              </w:rPr>
            </w:pPr>
            <w:r w:rsidRPr="00316367">
              <w:rPr>
                <w:sz w:val="16"/>
                <w:szCs w:val="16"/>
              </w:rPr>
              <w:t>0</w:t>
            </w:r>
          </w:p>
        </w:tc>
      </w:tr>
      <w:tr w:rsidR="003A0129" w:rsidRPr="00316367" w14:paraId="77CFEDA3" w14:textId="77777777">
        <w:tc>
          <w:tcPr>
            <w:tcW w:w="0" w:type="auto"/>
          </w:tcPr>
          <w:p w14:paraId="39373F8D" w14:textId="77777777" w:rsidR="003A0129" w:rsidRPr="00316367" w:rsidRDefault="00037A5A">
            <w:pPr>
              <w:pStyle w:val="Compact"/>
              <w:jc w:val="right"/>
              <w:rPr>
                <w:sz w:val="16"/>
                <w:szCs w:val="16"/>
              </w:rPr>
            </w:pPr>
            <w:r w:rsidRPr="00316367">
              <w:rPr>
                <w:sz w:val="16"/>
                <w:szCs w:val="16"/>
              </w:rPr>
              <w:t>0.03</w:t>
            </w:r>
          </w:p>
        </w:tc>
        <w:tc>
          <w:tcPr>
            <w:tcW w:w="0" w:type="auto"/>
          </w:tcPr>
          <w:p w14:paraId="178DDB98" w14:textId="77777777" w:rsidR="003A0129" w:rsidRPr="00316367" w:rsidRDefault="00037A5A">
            <w:pPr>
              <w:pStyle w:val="Compact"/>
              <w:rPr>
                <w:sz w:val="16"/>
                <w:szCs w:val="16"/>
              </w:rPr>
            </w:pPr>
            <w:r w:rsidRPr="00316367">
              <w:rPr>
                <w:sz w:val="16"/>
                <w:szCs w:val="16"/>
              </w:rPr>
              <w:t>0 - Low</w:t>
            </w:r>
          </w:p>
        </w:tc>
        <w:tc>
          <w:tcPr>
            <w:tcW w:w="0" w:type="auto"/>
          </w:tcPr>
          <w:p w14:paraId="382E01C1" w14:textId="77777777" w:rsidR="003A0129" w:rsidRPr="00316367" w:rsidRDefault="00037A5A">
            <w:pPr>
              <w:pStyle w:val="Compact"/>
              <w:rPr>
                <w:sz w:val="16"/>
                <w:szCs w:val="16"/>
              </w:rPr>
            </w:pPr>
            <w:r w:rsidRPr="00316367">
              <w:rPr>
                <w:sz w:val="16"/>
                <w:szCs w:val="16"/>
              </w:rPr>
              <w:t>Snubnose emperor</w:t>
            </w:r>
          </w:p>
        </w:tc>
        <w:tc>
          <w:tcPr>
            <w:tcW w:w="0" w:type="auto"/>
          </w:tcPr>
          <w:p w14:paraId="5806110B" w14:textId="77777777" w:rsidR="003A0129" w:rsidRPr="00316367" w:rsidRDefault="00037A5A">
            <w:pPr>
              <w:pStyle w:val="Compact"/>
              <w:rPr>
                <w:sz w:val="16"/>
                <w:szCs w:val="16"/>
              </w:rPr>
            </w:pPr>
            <w:r w:rsidRPr="00316367">
              <w:rPr>
                <w:sz w:val="16"/>
                <w:szCs w:val="16"/>
              </w:rPr>
              <w:t>Lethrinus borbonicus</w:t>
            </w:r>
          </w:p>
        </w:tc>
        <w:tc>
          <w:tcPr>
            <w:tcW w:w="0" w:type="auto"/>
          </w:tcPr>
          <w:p w14:paraId="7BC8BB38" w14:textId="77777777" w:rsidR="003A0129" w:rsidRPr="00316367" w:rsidRDefault="00037A5A">
            <w:pPr>
              <w:pStyle w:val="Compact"/>
              <w:rPr>
                <w:sz w:val="16"/>
                <w:szCs w:val="16"/>
              </w:rPr>
            </w:pPr>
            <w:r w:rsidRPr="00316367">
              <w:rPr>
                <w:sz w:val="16"/>
                <w:szCs w:val="16"/>
              </w:rPr>
              <w:t>Medium</w:t>
            </w:r>
          </w:p>
        </w:tc>
        <w:tc>
          <w:tcPr>
            <w:tcW w:w="0" w:type="auto"/>
          </w:tcPr>
          <w:p w14:paraId="5EC34695" w14:textId="77777777" w:rsidR="003A0129" w:rsidRPr="00316367" w:rsidRDefault="00037A5A">
            <w:pPr>
              <w:pStyle w:val="Compact"/>
              <w:jc w:val="right"/>
              <w:rPr>
                <w:sz w:val="16"/>
                <w:szCs w:val="16"/>
              </w:rPr>
            </w:pPr>
            <w:r w:rsidRPr="00316367">
              <w:rPr>
                <w:sz w:val="16"/>
                <w:szCs w:val="16"/>
              </w:rPr>
              <w:t>22.79</w:t>
            </w:r>
          </w:p>
        </w:tc>
        <w:tc>
          <w:tcPr>
            <w:tcW w:w="0" w:type="auto"/>
          </w:tcPr>
          <w:p w14:paraId="0477AA0F" w14:textId="77777777" w:rsidR="003A0129" w:rsidRPr="00316367" w:rsidRDefault="00037A5A">
            <w:pPr>
              <w:pStyle w:val="Compact"/>
              <w:rPr>
                <w:sz w:val="16"/>
                <w:szCs w:val="16"/>
              </w:rPr>
            </w:pPr>
            <w:r w:rsidRPr="00316367">
              <w:rPr>
                <w:sz w:val="16"/>
                <w:szCs w:val="16"/>
              </w:rPr>
              <w:t>N.E.</w:t>
            </w:r>
          </w:p>
        </w:tc>
        <w:tc>
          <w:tcPr>
            <w:tcW w:w="0" w:type="auto"/>
          </w:tcPr>
          <w:p w14:paraId="7DC3B273" w14:textId="77777777" w:rsidR="003A0129" w:rsidRPr="00316367" w:rsidRDefault="00037A5A">
            <w:pPr>
              <w:pStyle w:val="Compact"/>
              <w:jc w:val="right"/>
              <w:rPr>
                <w:sz w:val="16"/>
                <w:szCs w:val="16"/>
              </w:rPr>
            </w:pPr>
            <w:r w:rsidRPr="00316367">
              <w:rPr>
                <w:sz w:val="16"/>
                <w:szCs w:val="16"/>
              </w:rPr>
              <w:t>11</w:t>
            </w:r>
          </w:p>
        </w:tc>
        <w:tc>
          <w:tcPr>
            <w:tcW w:w="0" w:type="auto"/>
          </w:tcPr>
          <w:p w14:paraId="57A1DE09" w14:textId="77777777" w:rsidR="003A0129" w:rsidRPr="00316367" w:rsidRDefault="00037A5A">
            <w:pPr>
              <w:pStyle w:val="Compact"/>
              <w:jc w:val="right"/>
              <w:rPr>
                <w:sz w:val="16"/>
                <w:szCs w:val="16"/>
              </w:rPr>
            </w:pPr>
            <w:r w:rsidRPr="00316367">
              <w:rPr>
                <w:sz w:val="16"/>
                <w:szCs w:val="16"/>
              </w:rPr>
              <w:t>9</w:t>
            </w:r>
          </w:p>
        </w:tc>
      </w:tr>
      <w:tr w:rsidR="003A0129" w:rsidRPr="00316367" w14:paraId="7F3EB34B" w14:textId="77777777">
        <w:tc>
          <w:tcPr>
            <w:tcW w:w="0" w:type="auto"/>
          </w:tcPr>
          <w:p w14:paraId="7EDC7568" w14:textId="77777777" w:rsidR="003A0129" w:rsidRPr="00316367" w:rsidRDefault="00037A5A">
            <w:pPr>
              <w:pStyle w:val="Compact"/>
              <w:jc w:val="right"/>
              <w:rPr>
                <w:sz w:val="16"/>
                <w:szCs w:val="16"/>
              </w:rPr>
            </w:pPr>
            <w:r w:rsidRPr="00316367">
              <w:rPr>
                <w:sz w:val="16"/>
                <w:szCs w:val="16"/>
              </w:rPr>
              <w:t>0.01</w:t>
            </w:r>
          </w:p>
        </w:tc>
        <w:tc>
          <w:tcPr>
            <w:tcW w:w="0" w:type="auto"/>
          </w:tcPr>
          <w:p w14:paraId="6A9105E6" w14:textId="77777777" w:rsidR="003A0129" w:rsidRPr="00316367" w:rsidRDefault="00037A5A">
            <w:pPr>
              <w:pStyle w:val="Compact"/>
              <w:rPr>
                <w:sz w:val="16"/>
                <w:szCs w:val="16"/>
              </w:rPr>
            </w:pPr>
            <w:r w:rsidRPr="00316367">
              <w:rPr>
                <w:sz w:val="16"/>
                <w:szCs w:val="16"/>
              </w:rPr>
              <w:t>0 - Low</w:t>
            </w:r>
          </w:p>
        </w:tc>
        <w:tc>
          <w:tcPr>
            <w:tcW w:w="0" w:type="auto"/>
          </w:tcPr>
          <w:p w14:paraId="589C30C7" w14:textId="77777777" w:rsidR="003A0129" w:rsidRPr="00316367" w:rsidRDefault="00037A5A">
            <w:pPr>
              <w:pStyle w:val="Compact"/>
              <w:rPr>
                <w:sz w:val="16"/>
                <w:szCs w:val="16"/>
              </w:rPr>
            </w:pPr>
            <w:r w:rsidRPr="00316367">
              <w:rPr>
                <w:sz w:val="16"/>
                <w:szCs w:val="16"/>
              </w:rPr>
              <w:t>Honeycomb grouper</w:t>
            </w:r>
          </w:p>
        </w:tc>
        <w:tc>
          <w:tcPr>
            <w:tcW w:w="0" w:type="auto"/>
          </w:tcPr>
          <w:p w14:paraId="7B083588" w14:textId="77777777" w:rsidR="003A0129" w:rsidRPr="00316367" w:rsidRDefault="00037A5A">
            <w:pPr>
              <w:pStyle w:val="Compact"/>
              <w:rPr>
                <w:sz w:val="16"/>
                <w:szCs w:val="16"/>
              </w:rPr>
            </w:pPr>
            <w:r w:rsidRPr="00316367">
              <w:rPr>
                <w:sz w:val="16"/>
                <w:szCs w:val="16"/>
              </w:rPr>
              <w:t>Epinephelus merra</w:t>
            </w:r>
          </w:p>
        </w:tc>
        <w:tc>
          <w:tcPr>
            <w:tcW w:w="0" w:type="auto"/>
          </w:tcPr>
          <w:p w14:paraId="04FA8A30" w14:textId="77777777" w:rsidR="003A0129" w:rsidRPr="00316367" w:rsidRDefault="00037A5A">
            <w:pPr>
              <w:pStyle w:val="Compact"/>
              <w:rPr>
                <w:sz w:val="16"/>
                <w:szCs w:val="16"/>
              </w:rPr>
            </w:pPr>
            <w:r w:rsidRPr="00316367">
              <w:rPr>
                <w:sz w:val="16"/>
                <w:szCs w:val="16"/>
              </w:rPr>
              <w:t>High</w:t>
            </w:r>
          </w:p>
        </w:tc>
        <w:tc>
          <w:tcPr>
            <w:tcW w:w="0" w:type="auto"/>
          </w:tcPr>
          <w:p w14:paraId="1A93F695" w14:textId="77777777" w:rsidR="003A0129" w:rsidRPr="00316367" w:rsidRDefault="00037A5A">
            <w:pPr>
              <w:pStyle w:val="Compact"/>
              <w:jc w:val="right"/>
              <w:rPr>
                <w:sz w:val="16"/>
                <w:szCs w:val="16"/>
              </w:rPr>
            </w:pPr>
            <w:r w:rsidRPr="00316367">
              <w:rPr>
                <w:sz w:val="16"/>
                <w:szCs w:val="16"/>
              </w:rPr>
              <w:t>23.13</w:t>
            </w:r>
          </w:p>
        </w:tc>
        <w:tc>
          <w:tcPr>
            <w:tcW w:w="0" w:type="auto"/>
          </w:tcPr>
          <w:p w14:paraId="39676CE0" w14:textId="77777777" w:rsidR="003A0129" w:rsidRPr="00316367" w:rsidRDefault="00037A5A">
            <w:pPr>
              <w:pStyle w:val="Compact"/>
              <w:rPr>
                <w:sz w:val="16"/>
                <w:szCs w:val="16"/>
              </w:rPr>
            </w:pPr>
            <w:r w:rsidRPr="00316367">
              <w:rPr>
                <w:sz w:val="16"/>
                <w:szCs w:val="16"/>
              </w:rPr>
              <w:t>LC</w:t>
            </w:r>
          </w:p>
        </w:tc>
        <w:tc>
          <w:tcPr>
            <w:tcW w:w="0" w:type="auto"/>
          </w:tcPr>
          <w:p w14:paraId="4FC8906F" w14:textId="77777777" w:rsidR="003A0129" w:rsidRPr="00316367" w:rsidRDefault="00037A5A">
            <w:pPr>
              <w:pStyle w:val="Compact"/>
              <w:jc w:val="right"/>
              <w:rPr>
                <w:sz w:val="16"/>
                <w:szCs w:val="16"/>
              </w:rPr>
            </w:pPr>
            <w:r w:rsidRPr="00316367">
              <w:rPr>
                <w:sz w:val="16"/>
                <w:szCs w:val="16"/>
              </w:rPr>
              <w:t>34</w:t>
            </w:r>
          </w:p>
        </w:tc>
        <w:tc>
          <w:tcPr>
            <w:tcW w:w="0" w:type="auto"/>
          </w:tcPr>
          <w:p w14:paraId="5C59E1F7" w14:textId="77777777" w:rsidR="003A0129" w:rsidRPr="00316367" w:rsidRDefault="00037A5A">
            <w:pPr>
              <w:pStyle w:val="Compact"/>
              <w:jc w:val="right"/>
              <w:rPr>
                <w:sz w:val="16"/>
                <w:szCs w:val="16"/>
              </w:rPr>
            </w:pPr>
            <w:r w:rsidRPr="00316367">
              <w:rPr>
                <w:sz w:val="16"/>
                <w:szCs w:val="16"/>
              </w:rPr>
              <w:t>40</w:t>
            </w:r>
          </w:p>
        </w:tc>
      </w:tr>
    </w:tbl>
    <w:p w14:paraId="23713A09" w14:textId="77777777" w:rsidR="003A0129" w:rsidRDefault="00037A5A">
      <w:pPr>
        <w:pStyle w:val="Heading1"/>
      </w:pPr>
      <w:bookmarkStart w:id="6" w:name="implications"/>
      <w:bookmarkEnd w:id="6"/>
      <w:r>
        <w:t>Implications</w:t>
      </w:r>
    </w:p>
    <w:p w14:paraId="49CC336D" w14:textId="77777777" w:rsidR="003A0129" w:rsidRDefault="00037A5A">
      <w:pPr>
        <w:pStyle w:val="FirstParagraph"/>
      </w:pPr>
      <w:r>
        <w:t>The species identified as at very high risk represent only a 1% of the total landings in terms of the number of individual fish. In terms of biomass, these species have provided 1.8 metric tones of fish, which accounts for 6% of of the total fished biomass</w:t>
      </w:r>
      <w:r>
        <w:t>. Although it is certainly a significant contribution, the fact that both most of the fish and the biomass come from species at lower risk is encouraging. All together, these figures suggest that obtaining high quality protein for the subsistence of SIF st</w:t>
      </w:r>
      <w:r>
        <w:t>aff posted in Aldabra will not be substantially affected by the implementation of fishing restrictions on these species. The potential inconveniences caused by the release of these species and the small reduction of catch are far outweighed by the potentia</w:t>
      </w:r>
      <w:r>
        <w:t>l conservation benefits.</w:t>
      </w:r>
    </w:p>
    <w:p w14:paraId="39DDB35E" w14:textId="77777777" w:rsidR="003A0129" w:rsidRDefault="00037A5A">
      <w:pPr>
        <w:pStyle w:val="BodyText"/>
      </w:pPr>
      <w:r>
        <w:t>The effective release and posterior survival of these species is, however, not except of challenges. This is particularly true for groupers (Serranidae) because their large swim bladders renders them highly sensitive to barotrauma.</w:t>
      </w:r>
      <w:r>
        <w:t xml:space="preserve"> Nevertheless, increasing the survival likelihood of released fish is easily attainable with small modifications to the current fishing practices. The factors influencing fish welfare have been scientifically evaluated by the FAO (2008) and can be summaris</w:t>
      </w:r>
      <w:r>
        <w:t>ed in four simple practices relevant to Aldabra context:</w:t>
      </w:r>
    </w:p>
    <w:p w14:paraId="0936DDAA" w14:textId="77777777" w:rsidR="003A0129" w:rsidRDefault="00037A5A">
      <w:pPr>
        <w:pStyle w:val="Compact"/>
        <w:numPr>
          <w:ilvl w:val="0"/>
          <w:numId w:val="4"/>
        </w:numPr>
      </w:pPr>
      <w:r>
        <w:rPr>
          <w:i/>
        </w:rPr>
        <w:lastRenderedPageBreak/>
        <w:t>Limit fishing depth</w:t>
      </w:r>
      <w:r>
        <w:t xml:space="preserve"> to 50m (initially). Research suggest that the survival of released fish that has been caught on deep water is extremely low. This is due to barotrauma, the damage of the internal </w:t>
      </w:r>
      <w:r>
        <w:t>organs caused by rapid changes in pressure. Venting the swim bladder with a needle, which may allow fish to swim back to depth, is an alternative that can work for fish caught at moderate depths. However, research has shown that venting does not reduces mo</w:t>
      </w:r>
      <w:r>
        <w:t>rtality of fish with severe barotrauma.</w:t>
      </w:r>
      <w:r>
        <w:br/>
      </w:r>
    </w:p>
    <w:p w14:paraId="18E2854C" w14:textId="77777777" w:rsidR="003A0129" w:rsidRDefault="00037A5A">
      <w:pPr>
        <w:pStyle w:val="Compact"/>
        <w:numPr>
          <w:ilvl w:val="0"/>
          <w:numId w:val="4"/>
        </w:numPr>
      </w:pPr>
      <w:r>
        <w:rPr>
          <w:i/>
        </w:rPr>
        <w:t>Minimise handling time</w:t>
      </w:r>
      <w:r>
        <w:t xml:space="preserve"> as there is a strong positive correlation between handling and mortality. To reduce handling time of fish to be released, Aldabra anglers should avoid air exposure when possible by releasing t</w:t>
      </w:r>
      <w:r>
        <w:t>he fish in the water. And consider the use of barbless hooks as the amount of both the time required to remove the hook and the tissue damage are significantly reduced.</w:t>
      </w:r>
    </w:p>
    <w:p w14:paraId="45207379" w14:textId="77777777" w:rsidR="003A0129" w:rsidRDefault="00037A5A">
      <w:pPr>
        <w:pStyle w:val="Compact"/>
        <w:numPr>
          <w:ilvl w:val="0"/>
          <w:numId w:val="4"/>
        </w:numPr>
      </w:pPr>
      <w:r>
        <w:rPr>
          <w:i/>
        </w:rPr>
        <w:t>Reduce tissue damage.</w:t>
      </w:r>
      <w:r>
        <w:t xml:space="preserve"> Fish survivorship is greatly diminished when damaged is done to s</w:t>
      </w:r>
      <w:r>
        <w:t>ensitive organs. In general for fish that should be released Aldabra anglers should, avoid touching the gills and eyes, avoid squeezing the fish or use unnecessary force while unhooking, minimise damage to the skin, and release deeply hooked fish by cuttin</w:t>
      </w:r>
      <w:r>
        <w:t>g the line and only if survival is likely.</w:t>
      </w:r>
    </w:p>
    <w:p w14:paraId="08FAD203" w14:textId="77777777" w:rsidR="003A0129" w:rsidRDefault="00037A5A">
      <w:pPr>
        <w:pStyle w:val="Compact"/>
        <w:numPr>
          <w:ilvl w:val="0"/>
          <w:numId w:val="4"/>
        </w:numPr>
      </w:pPr>
      <w:r>
        <w:rPr>
          <w:i/>
        </w:rPr>
        <w:t>Be aware of predators</w:t>
      </w:r>
      <w:r>
        <w:t xml:space="preserve"> and move to an alternative location if fish is likely to be eaten when returning to depth.</w:t>
      </w:r>
    </w:p>
    <w:p w14:paraId="19576388" w14:textId="77777777" w:rsidR="003A0129" w:rsidRDefault="00037A5A">
      <w:pPr>
        <w:pStyle w:val="FirstParagraph"/>
      </w:pPr>
      <w:r>
        <w:t xml:space="preserve">Ensuring that these fishing practices are appropriately enforced requires the active involvement of </w:t>
      </w:r>
      <w:r>
        <w:t>the whole fishing team. However, in my opinion, it would be facilitated by a change on perspective, in which fishing is seen more as a research activity. Therefore, at least during the implementation of potential restrictions, the members of the science te</w:t>
      </w:r>
      <w:r>
        <w:t>am would assume a leadership role during the fishing trips. This includes sharing decisions with the skipper about the choice of fishing grounds, the locations and duration of the fishing sessions, and the fishing gear.</w:t>
      </w:r>
    </w:p>
    <w:p w14:paraId="489212DA" w14:textId="77777777" w:rsidR="003A0129" w:rsidRDefault="00037A5A">
      <w:pPr>
        <w:pStyle w:val="BodyText"/>
      </w:pPr>
      <w:r>
        <w:t>Although restricting the landings of</w:t>
      </w:r>
      <w:r>
        <w:t xml:space="preserve"> some of the largest and most delicious inhabitants of the reef might initially be an unpopular measure, these restrictions effectively operate as an insurance against their decline. Despite the establishment of no-take and food-security zones in the forth</w:t>
      </w:r>
      <w:r>
        <w:t>coming management plan, research suggest that large bodied predatory fish require substantially large no take areas for its protection. Further understanding of both the reproductive biology and the spatial behaviour of these species might reveal that Alda</w:t>
      </w:r>
      <w:r>
        <w:t>bra subsistence fishing, at least under certain conditions, can be done on these species without substantially affect their abundances. For now, an informed preemtive approach should at least be considered for the management of Aldabra's exceptional marine</w:t>
      </w:r>
      <w:r>
        <w:t xml:space="preserve"> resources.</w:t>
      </w:r>
    </w:p>
    <w:p w14:paraId="26EA02BF" w14:textId="77777777" w:rsidR="003A0129" w:rsidRDefault="00037A5A">
      <w:pPr>
        <w:pStyle w:val="Heading1"/>
      </w:pPr>
      <w:bookmarkStart w:id="7" w:name="references"/>
      <w:bookmarkEnd w:id="7"/>
      <w:r>
        <w:t>References</w:t>
      </w:r>
    </w:p>
    <w:p w14:paraId="7A783326" w14:textId="77777777" w:rsidR="003A0129" w:rsidRDefault="00037A5A">
      <w:pPr>
        <w:pStyle w:val="Bibliography"/>
      </w:pPr>
      <w:r>
        <w:t xml:space="preserve">Allgeier, J.E., A Valdivia, C Cox, and C.A. Layman. 2015. “Fishing down nutrients on coral reefs.” </w:t>
      </w:r>
      <w:r>
        <w:rPr>
          <w:i/>
        </w:rPr>
        <w:t>Nature Communications</w:t>
      </w:r>
      <w:r>
        <w:t xml:space="preserve"> 7. Nature Publishing Group: in revision. doi:</w:t>
      </w:r>
      <w:hyperlink r:id="rId11">
        <w:r>
          <w:rPr>
            <w:rStyle w:val="Hyperlink"/>
          </w:rPr>
          <w:t>10.1038/ncom</w:t>
        </w:r>
        <w:r>
          <w:rPr>
            <w:rStyle w:val="Hyperlink"/>
          </w:rPr>
          <w:t>ms12461</w:t>
        </w:r>
      </w:hyperlink>
      <w:r>
        <w:t>.</w:t>
      </w:r>
    </w:p>
    <w:p w14:paraId="704F29DE" w14:textId="77777777" w:rsidR="003A0129" w:rsidRDefault="00037A5A">
      <w:pPr>
        <w:pStyle w:val="Bibliography"/>
      </w:pPr>
      <w:r>
        <w:lastRenderedPageBreak/>
        <w:t xml:space="preserve">Cheung, William W L, Tony J. Pitcher, and Daniel Pauly. 2005. “A fuzzy logic expert system to estimate intrinsic extinction vulnerabilities of marine fishes to fishing.” </w:t>
      </w:r>
      <w:r>
        <w:rPr>
          <w:i/>
        </w:rPr>
        <w:t>Biological Conservation</w:t>
      </w:r>
      <w:r>
        <w:t xml:space="preserve"> 124 (1): 97–111. doi:</w:t>
      </w:r>
      <w:hyperlink r:id="rId12">
        <w:r>
          <w:rPr>
            <w:rStyle w:val="Hyperlink"/>
          </w:rPr>
          <w:t>10.1016/j.biocon.2005.01.017</w:t>
        </w:r>
      </w:hyperlink>
      <w:r>
        <w:t>.</w:t>
      </w:r>
    </w:p>
    <w:p w14:paraId="28062D99" w14:textId="77777777" w:rsidR="003A0129" w:rsidRDefault="00037A5A">
      <w:pPr>
        <w:pStyle w:val="Bibliography"/>
      </w:pPr>
      <w:r>
        <w:t xml:space="preserve">Dulvy, Nicholas K., Robert P. Freckleton, and Nicholas V C Polunin. 2004. “Coral reef cascades and the indirect effects of predator removal by exploitation.” </w:t>
      </w:r>
      <w:r>
        <w:rPr>
          <w:i/>
        </w:rPr>
        <w:t>Ecolog</w:t>
      </w:r>
      <w:r>
        <w:rPr>
          <w:i/>
        </w:rPr>
        <w:t>y Letters</w:t>
      </w:r>
      <w:r>
        <w:t xml:space="preserve"> 7 (5): 410–16. doi:</w:t>
      </w:r>
      <w:hyperlink r:id="rId13">
        <w:r>
          <w:rPr>
            <w:rStyle w:val="Hyperlink"/>
          </w:rPr>
          <w:t>10.1111/j.1461-0248.2004.00593.x</w:t>
        </w:r>
      </w:hyperlink>
      <w:r>
        <w:t>.</w:t>
      </w:r>
    </w:p>
    <w:p w14:paraId="10101B7B" w14:textId="77777777" w:rsidR="003A0129" w:rsidRDefault="00037A5A">
      <w:pPr>
        <w:pStyle w:val="Bibliography"/>
      </w:pPr>
      <w:r>
        <w:t xml:space="preserve">FAO. 2008. </w:t>
      </w:r>
      <w:r>
        <w:rPr>
          <w:i/>
        </w:rPr>
        <w:t>FAO technical guidelines for responsible fisheries. 2. The ecosystem approach to fiheries</w:t>
      </w:r>
      <w:r>
        <w:t>. doi:</w:t>
      </w:r>
      <w:hyperlink r:id="rId14">
        <w:r>
          <w:rPr>
            <w:rStyle w:val="Hyperlink"/>
          </w:rPr>
          <w:t>TC/M/W4493E/6/10.04/550</w:t>
        </w:r>
      </w:hyperlink>
      <w:r>
        <w:t>.</w:t>
      </w:r>
    </w:p>
    <w:p w14:paraId="54FAE971" w14:textId="77777777" w:rsidR="003A0129" w:rsidRDefault="00037A5A">
      <w:pPr>
        <w:pStyle w:val="Bibliography"/>
      </w:pPr>
      <w:r>
        <w:t xml:space="preserve">Graham, Nicholas A J. 2003. “Review of the impacts of fishing on coral reef fish populations.” </w:t>
      </w:r>
      <w:r>
        <w:rPr>
          <w:i/>
        </w:rPr>
        <w:t>Western Pacific Fishery Management Council</w:t>
      </w:r>
      <w:r>
        <w:t>, 48 pp.</w:t>
      </w:r>
    </w:p>
    <w:p w14:paraId="38DA70E3" w14:textId="77777777" w:rsidR="003A0129" w:rsidRDefault="00037A5A">
      <w:pPr>
        <w:pStyle w:val="Bibliography"/>
      </w:pPr>
      <w:r>
        <w:t>Graham, Nicholas A J, Pascale Chabanet, Richa</w:t>
      </w:r>
      <w:r>
        <w:t xml:space="preserve">rd D. Evans, Simon Jennings, Yves Letourneur, M. Aaron Macneil, Tim R. Mcclanahan, Marcus C. ??hman, Nicholas V C Polunin, and Shaun K. Wilson. 2011. “Extinction vulnerability of coral reef fishes.” </w:t>
      </w:r>
      <w:r>
        <w:rPr>
          <w:i/>
        </w:rPr>
        <w:t>Ecology Letters</w:t>
      </w:r>
      <w:r>
        <w:t xml:space="preserve"> 14 (4): 341–48. doi:</w:t>
      </w:r>
      <w:hyperlink r:id="rId15">
        <w:r>
          <w:rPr>
            <w:rStyle w:val="Hyperlink"/>
          </w:rPr>
          <w:t>10.1111/j.1461-0248.2011.01592.x</w:t>
        </w:r>
      </w:hyperlink>
      <w:r>
        <w:t>.</w:t>
      </w:r>
    </w:p>
    <w:p w14:paraId="2F299054" w14:textId="77777777" w:rsidR="003A0129" w:rsidRDefault="00037A5A">
      <w:pPr>
        <w:pStyle w:val="Bibliography"/>
      </w:pPr>
      <w:r>
        <w:t>Harrison, Hugo B., David H. Williamson, Richard D. Evans, Glenn R. Almany, Simon R. Thorrold, Garry R. Russ, Kevin A. Feldheim, et al. 2012. “Larval export from marine reserve</w:t>
      </w:r>
      <w:r>
        <w:t xml:space="preserve">s and the recruitment benefit for fish and fisheries.” </w:t>
      </w:r>
      <w:r>
        <w:rPr>
          <w:i/>
        </w:rPr>
        <w:t>Current Biology</w:t>
      </w:r>
      <w:r>
        <w:t xml:space="preserve"> 22 (11). Elsevier Ltd: 1023–8. doi:</w:t>
      </w:r>
      <w:hyperlink r:id="rId16">
        <w:r>
          <w:rPr>
            <w:rStyle w:val="Hyperlink"/>
          </w:rPr>
          <w:t>10.1016/j.cub.2012.04.008</w:t>
        </w:r>
      </w:hyperlink>
      <w:r>
        <w:t>.</w:t>
      </w:r>
    </w:p>
    <w:p w14:paraId="6892B484" w14:textId="77777777" w:rsidR="003A0129" w:rsidRDefault="00037A5A">
      <w:pPr>
        <w:pStyle w:val="Bibliography"/>
      </w:pPr>
      <w:r>
        <w:t>Musick, J. A. 1999. “Criteria to Define Extinction Risk in Mar</w:t>
      </w:r>
      <w:r>
        <w:t xml:space="preserve">ine Fishes.” </w:t>
      </w:r>
      <w:r>
        <w:rPr>
          <w:i/>
        </w:rPr>
        <w:t>Fisheries</w:t>
      </w:r>
      <w:r>
        <w:t xml:space="preserve"> 24 (12): 6–14. doi:</w:t>
      </w:r>
      <w:hyperlink r:id="rId17">
        <w:r>
          <w:rPr>
            <w:rStyle w:val="Hyperlink"/>
          </w:rPr>
          <w:t>10.1577/1548-8446(1999)024</w:t>
        </w:r>
      </w:hyperlink>
      <w:r>
        <w:t>.</w:t>
      </w:r>
    </w:p>
    <w:p w14:paraId="5F24092A" w14:textId="77777777" w:rsidR="003A0129" w:rsidRDefault="00037A5A">
      <w:pPr>
        <w:pStyle w:val="Bibliography"/>
      </w:pPr>
      <w:r>
        <w:t>Possingham, Hugh P., Sandy J. Andelman, Mark A. Burgman, Rodrigo A. Medell??n, Larry L. Master, and David A. Keith. 2002. “L</w:t>
      </w:r>
      <w:r>
        <w:t xml:space="preserve">imits to the use of threatened species lists.” </w:t>
      </w:r>
      <w:r>
        <w:rPr>
          <w:i/>
        </w:rPr>
        <w:t>Trends in Ecology and Evolution</w:t>
      </w:r>
      <w:r>
        <w:t xml:space="preserve"> 17 (11): 503–7. doi:</w:t>
      </w:r>
      <w:hyperlink r:id="rId18">
        <w:r>
          <w:rPr>
            <w:rStyle w:val="Hyperlink"/>
          </w:rPr>
          <w:t>10.1016/S0169-5347(02)02614-9</w:t>
        </w:r>
      </w:hyperlink>
      <w:r>
        <w:t>.</w:t>
      </w:r>
    </w:p>
    <w:p w14:paraId="0480689A" w14:textId="77777777" w:rsidR="003A0129" w:rsidRDefault="00037A5A">
      <w:pPr>
        <w:pStyle w:val="Bibliography"/>
      </w:pPr>
      <w:r>
        <w:t xml:space="preserve">Reynolds, John D., S. Jennings, and Nicholas K. Dulvy. 2001. “Life histories of fishes and population responses to exploitation.” In </w:t>
      </w:r>
      <w:r>
        <w:rPr>
          <w:i/>
        </w:rPr>
        <w:t>Conservation of Exploited Species</w:t>
      </w:r>
      <w:r>
        <w:t>, edited by John D Reynolds, G M Mace, K H Redford, and J G Robinson, 148–68. Cambridge: C</w:t>
      </w:r>
      <w:r>
        <w:t>ambridge University Press.</w:t>
      </w:r>
    </w:p>
    <w:sectPr w:rsidR="003A012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B7CFDF" w14:textId="77777777" w:rsidR="00037A5A" w:rsidRDefault="00037A5A">
      <w:pPr>
        <w:spacing w:after="0"/>
      </w:pPr>
      <w:r>
        <w:separator/>
      </w:r>
    </w:p>
  </w:endnote>
  <w:endnote w:type="continuationSeparator" w:id="0">
    <w:p w14:paraId="47D399F0" w14:textId="77777777" w:rsidR="00037A5A" w:rsidRDefault="00037A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C1D90D" w14:textId="77777777" w:rsidR="00037A5A" w:rsidRDefault="00037A5A">
      <w:r>
        <w:separator/>
      </w:r>
    </w:p>
  </w:footnote>
  <w:footnote w:type="continuationSeparator" w:id="0">
    <w:p w14:paraId="33929845" w14:textId="77777777" w:rsidR="00037A5A" w:rsidRDefault="00037A5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0C00D1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EB5EBAF"/>
    <w:multiLevelType w:val="multilevel"/>
    <w:tmpl w:val="B91261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180A50D"/>
    <w:multiLevelType w:val="multilevel"/>
    <w:tmpl w:val="5B7ACD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37A5A"/>
    <w:rsid w:val="00316367"/>
    <w:rsid w:val="003A0129"/>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5D93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fishbase.us/manual/English/Key%20Facts.htm" TargetMode="External"/><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s://doi.org/10.1038/ncomms12461" TargetMode="External"/><Relationship Id="rId12" Type="http://schemas.openxmlformats.org/officeDocument/2006/relationships/hyperlink" Target="https://doi.org/10.1016/j.biocon.2005.01.017" TargetMode="External"/><Relationship Id="rId13" Type="http://schemas.openxmlformats.org/officeDocument/2006/relationships/hyperlink" Target="https://doi.org/10.1111/j.1461-0248.2004.00593.x" TargetMode="External"/><Relationship Id="rId14" Type="http://schemas.openxmlformats.org/officeDocument/2006/relationships/hyperlink" Target="https://doi.org/TC/M/W4493E/6/10.04/550" TargetMode="External"/><Relationship Id="rId15" Type="http://schemas.openxmlformats.org/officeDocument/2006/relationships/hyperlink" Target="https://doi.org/10.1111/j.1461-0248.2011.01592.x" TargetMode="External"/><Relationship Id="rId16" Type="http://schemas.openxmlformats.org/officeDocument/2006/relationships/hyperlink" Target="https://doi.org/10.1016/j.cub.2012.04.008" TargetMode="External"/><Relationship Id="rId17" Type="http://schemas.openxmlformats.org/officeDocument/2006/relationships/hyperlink" Target="https://doi.org/10.1577/1548-8446(1999)024" TargetMode="External"/><Relationship Id="rId18" Type="http://schemas.openxmlformats.org/officeDocument/2006/relationships/hyperlink" Target="https://doi.org/10.1016/S0169-5347(02)02614-9"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fishbase.us/manual/English/Key%20Facts.ht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3518</Words>
  <Characters>20054</Characters>
  <Application>Microsoft Macintosh Word</Application>
  <DocSecurity>0</DocSecurity>
  <Lines>167</Lines>
  <Paragraphs>47</Paragraphs>
  <ScaleCrop>false</ScaleCrop>
  <LinksUpToDate>false</LinksUpToDate>
  <CharactersWithSpaces>23525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sustainability of Aldabra's subsistence fishing</dc:title>
  <dc:creator>Fernando Cagua --- 5 September 2016</dc:creator>
  <cp:lastModifiedBy>Fernando Cagua</cp:lastModifiedBy>
  <cp:revision>2</cp:revision>
  <dcterms:created xsi:type="dcterms:W3CDTF">2016-09-05T08:28:00Z</dcterms:created>
  <dcterms:modified xsi:type="dcterms:W3CDTF">2016-09-05T08:29:00Z</dcterms:modified>
</cp:coreProperties>
</file>