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6CEDF" w14:textId="37F0971D" w:rsidR="00021096" w:rsidRPr="007245EE" w:rsidRDefault="00021096" w:rsidP="007245EE">
      <w:pPr>
        <w:rPr>
          <w:sz w:val="36"/>
          <w:szCs w:val="36"/>
        </w:rPr>
      </w:pPr>
      <w:r w:rsidRPr="007245EE">
        <w:rPr>
          <w:sz w:val="36"/>
          <w:szCs w:val="36"/>
        </w:rPr>
        <w:t>Website</w:t>
      </w:r>
    </w:p>
    <w:p w14:paraId="23E1F686" w14:textId="2EBB34FE" w:rsidR="00021096" w:rsidRDefault="00021096"/>
    <w:p w14:paraId="5EECC498" w14:textId="54BB74C0" w:rsidR="00021096" w:rsidRPr="00667665" w:rsidRDefault="00021096" w:rsidP="00667665">
      <w:pPr>
        <w:pStyle w:val="Heading1"/>
      </w:pPr>
      <w:r w:rsidRPr="00667665">
        <w:t xml:space="preserve">Home page </w:t>
      </w:r>
    </w:p>
    <w:p w14:paraId="367AC936" w14:textId="08D2F611" w:rsidR="007245EE" w:rsidRPr="00667665" w:rsidRDefault="007245EE" w:rsidP="00667665">
      <w:pPr>
        <w:pStyle w:val="Heading1"/>
      </w:pPr>
      <w:r w:rsidRPr="00667665">
        <w:t xml:space="preserve">Info on school &amp; me. </w:t>
      </w:r>
    </w:p>
    <w:p w14:paraId="2036AA77" w14:textId="6C366B39" w:rsidR="00667665" w:rsidRPr="00667665" w:rsidRDefault="00667665" w:rsidP="00667665">
      <w:pPr>
        <w:pStyle w:val="Heading1"/>
      </w:pPr>
    </w:p>
    <w:p w14:paraId="7EBC5B4B" w14:textId="1B075A8A" w:rsidR="00667665" w:rsidRDefault="00667665" w:rsidP="007245EE">
      <w:pPr>
        <w:pStyle w:val="ListParagraph"/>
        <w:rPr>
          <w:b/>
          <w:bCs/>
          <w:i/>
          <w:iCs/>
        </w:rPr>
      </w:pPr>
    </w:p>
    <w:p w14:paraId="5225E1DB" w14:textId="456C49A9" w:rsidR="00667665" w:rsidRDefault="005D74EC" w:rsidP="00667665">
      <w:r>
        <w:t>Eileen Fitzgerald</w:t>
      </w:r>
      <w:r w:rsidR="004E698E">
        <w:t xml:space="preserve"> A.I.B.S.D., L.T.C.L.</w:t>
      </w:r>
      <w:r>
        <w:t xml:space="preserve"> runs a very successful Speech &amp; Drama School which was established </w:t>
      </w:r>
      <w:r w:rsidR="004E698E">
        <w:t xml:space="preserve">in 1992. Eileen has been involved in and studied speech &amp; drama from a young age. She teaches all aspects of communication skills and drama from </w:t>
      </w:r>
      <w:r w:rsidR="008A4749">
        <w:t>4-year</w:t>
      </w:r>
      <w:r w:rsidR="004E698E">
        <w:t xml:space="preserve"> olds to </w:t>
      </w:r>
      <w:r w:rsidR="008A4749">
        <w:t>85-year</w:t>
      </w:r>
      <w:r w:rsidR="004E698E">
        <w:t xml:space="preserve"> olds!</w:t>
      </w:r>
    </w:p>
    <w:p w14:paraId="1A262941" w14:textId="77777777" w:rsidR="00667665" w:rsidRDefault="00667665" w:rsidP="00667665">
      <w:r>
        <w:t>Eileen studied with Trinity College London attaining a Licentiate Teachers Diploma. She has an Associate Diploma with the Irish Board of Speech &amp; Drama.</w:t>
      </w:r>
    </w:p>
    <w:p w14:paraId="1138AD8A" w14:textId="7CBC2187" w:rsidR="00667665" w:rsidRDefault="00667665" w:rsidP="00667665">
      <w:r>
        <w:t>IN 1995 she was appointed an examiner with the Irish Board of Speech &amp; Drama and travels throughout the country examining students. Eileen also examines diploma students with the Board.</w:t>
      </w:r>
    </w:p>
    <w:p w14:paraId="58EE348D" w14:textId="382669A3" w:rsidR="00667665" w:rsidRDefault="00667665" w:rsidP="00667665">
      <w:r>
        <w:t>Currently President of the 75</w:t>
      </w:r>
      <w:r>
        <w:rPr>
          <w:vertAlign w:val="superscript"/>
        </w:rPr>
        <w:t>th</w:t>
      </w:r>
      <w:r>
        <w:t xml:space="preserve"> Feile Luimnigh, the largest</w:t>
      </w:r>
      <w:r w:rsidR="004E698E">
        <w:t xml:space="preserve"> voluntary</w:t>
      </w:r>
      <w:r>
        <w:t xml:space="preserve"> festival of its kind in the North Munster area, Eileen (together with her team) are presently organising 7000 competitors between Instrumental, Vocal, Speech &amp; Drama and Roinn na Gaeilge. </w:t>
      </w:r>
    </w:p>
    <w:p w14:paraId="46664FAA" w14:textId="671DD7A0" w:rsidR="00667665" w:rsidRDefault="00667665" w:rsidP="00667665">
      <w:r>
        <w:t>Along with her colleague Ailbhe Donnelly Flanagan, Eileen has also been running the</w:t>
      </w:r>
      <w:r w:rsidR="00916FA0">
        <w:t xml:space="preserve"> popular and friendly</w:t>
      </w:r>
      <w:r>
        <w:t xml:space="preserve"> Cratloe Speechfest for the last eight years.</w:t>
      </w:r>
    </w:p>
    <w:p w14:paraId="5E0B0000" w14:textId="33053A68" w:rsidR="00667665" w:rsidRDefault="00667665" w:rsidP="00667665">
      <w:r>
        <w:t xml:space="preserve">She has adjudicated at feiseanna </w:t>
      </w:r>
      <w:r w:rsidR="004E698E">
        <w:t>throughout the Island of Ireland.</w:t>
      </w:r>
    </w:p>
    <w:p w14:paraId="7E0BBC2A" w14:textId="77777777" w:rsidR="00667665" w:rsidRDefault="00667665" w:rsidP="00667665"/>
    <w:p w14:paraId="78EFB036" w14:textId="1E480054" w:rsidR="00667665" w:rsidRDefault="00667665" w:rsidP="00667665"/>
    <w:p w14:paraId="4B4161F8" w14:textId="2058F878" w:rsidR="00667665" w:rsidRDefault="00667665" w:rsidP="00667665">
      <w:pPr>
        <w:pStyle w:val="Heading1"/>
      </w:pPr>
      <w:r>
        <w:t>PICTURE</w:t>
      </w:r>
      <w:r w:rsidR="00333258">
        <w:t xml:space="preserve"> of Moi!</w:t>
      </w:r>
      <w:r w:rsidR="007C3E26">
        <w:t xml:space="preserve"> See </w:t>
      </w:r>
      <w:proofErr w:type="spellStart"/>
      <w:r w:rsidR="007C3E26">
        <w:t>gmail</w:t>
      </w:r>
      <w:proofErr w:type="spellEnd"/>
      <w:r w:rsidR="007C3E26">
        <w:t xml:space="preserve"> of headshots &amp; pick one.</w:t>
      </w:r>
    </w:p>
    <w:p w14:paraId="3E17DDD5" w14:textId="34A5FFFC" w:rsidR="00667665" w:rsidRDefault="00667665" w:rsidP="00667665"/>
    <w:p w14:paraId="5F5A2496" w14:textId="77777777" w:rsidR="00667665" w:rsidRPr="00667665" w:rsidRDefault="00667665" w:rsidP="00667665"/>
    <w:p w14:paraId="670BF8A2" w14:textId="2745E704" w:rsidR="00667665" w:rsidRDefault="00667665" w:rsidP="00667665"/>
    <w:p w14:paraId="3FBC4830" w14:textId="352A3B12" w:rsidR="00CD2F27" w:rsidRDefault="00CD2F27" w:rsidP="00667665"/>
    <w:p w14:paraId="3028EF04" w14:textId="2D663F40" w:rsidR="00CD2F27" w:rsidRDefault="00CD2F27" w:rsidP="00667665"/>
    <w:p w14:paraId="46954913" w14:textId="68213B09" w:rsidR="00CD2F27" w:rsidRDefault="00CD2F27" w:rsidP="00667665"/>
    <w:p w14:paraId="5DE2C001" w14:textId="77777777" w:rsidR="00CD2F27" w:rsidRDefault="00CD2F27" w:rsidP="00667665"/>
    <w:p w14:paraId="514E49A0" w14:textId="77777777" w:rsidR="00667665" w:rsidRDefault="00667665" w:rsidP="00667665"/>
    <w:p w14:paraId="436B52BF" w14:textId="77777777" w:rsidR="00667665" w:rsidRDefault="00667665" w:rsidP="00667665"/>
    <w:p w14:paraId="04291137" w14:textId="77777777" w:rsidR="00667665" w:rsidRPr="00667665" w:rsidRDefault="00667665" w:rsidP="007245EE">
      <w:pPr>
        <w:pStyle w:val="ListParagraph"/>
      </w:pPr>
    </w:p>
    <w:p w14:paraId="1CEA3F94" w14:textId="79FD724C" w:rsidR="001A0868" w:rsidRPr="00CD2F27" w:rsidRDefault="003E3DCA" w:rsidP="007245EE">
      <w:pPr>
        <w:pStyle w:val="ListParagraph"/>
        <w:rPr>
          <w:i/>
          <w:iCs/>
          <w:sz w:val="28"/>
          <w:szCs w:val="28"/>
        </w:rPr>
      </w:pPr>
      <w:r w:rsidRPr="00CD2F27">
        <w:rPr>
          <w:i/>
          <w:iCs/>
          <w:sz w:val="28"/>
          <w:szCs w:val="28"/>
        </w:rPr>
        <w:lastRenderedPageBreak/>
        <w:t>What is Speech &amp; Drama?</w:t>
      </w:r>
    </w:p>
    <w:p w14:paraId="6AB215D7" w14:textId="4CFCBDA9" w:rsidR="00064DDA" w:rsidRDefault="00064DDA" w:rsidP="007245EE">
      <w:pPr>
        <w:pStyle w:val="ListParagraph"/>
      </w:pPr>
    </w:p>
    <w:p w14:paraId="2E3CDD3F" w14:textId="55F2F2DB" w:rsidR="00064DDA" w:rsidRDefault="003E3DCA" w:rsidP="00064DDA">
      <w:pPr>
        <w:pStyle w:val="ListParagrap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This is a</w:t>
      </w:r>
      <w:r w:rsidR="00064DDA">
        <w:rPr>
          <w:rFonts w:ascii="Segoe UI Historic" w:hAnsi="Segoe UI Historic" w:cs="Segoe UI Historic"/>
          <w:color w:val="050505"/>
          <w:sz w:val="23"/>
          <w:szCs w:val="23"/>
          <w:shd w:val="clear" w:color="auto" w:fill="FFFFFF"/>
        </w:rPr>
        <w:t xml:space="preserve"> weekly class to introduce students to all aspects of Speech and Drama, to develop creativity,</w:t>
      </w:r>
      <w:r>
        <w:rPr>
          <w:rFonts w:ascii="Segoe UI Historic" w:hAnsi="Segoe UI Historic" w:cs="Segoe UI Historic"/>
          <w:color w:val="050505"/>
          <w:sz w:val="23"/>
          <w:szCs w:val="23"/>
          <w:shd w:val="clear" w:color="auto" w:fill="FFFFFF"/>
        </w:rPr>
        <w:t xml:space="preserve"> build</w:t>
      </w:r>
      <w:r w:rsidR="00064DDA">
        <w:rPr>
          <w:rFonts w:ascii="Segoe UI Historic" w:hAnsi="Segoe UI Historic" w:cs="Segoe UI Historic"/>
          <w:color w:val="050505"/>
          <w:sz w:val="23"/>
          <w:szCs w:val="23"/>
          <w:shd w:val="clear" w:color="auto" w:fill="FFFFFF"/>
        </w:rPr>
        <w:t xml:space="preserve"> confidence, and enhance the technique of public performance</w:t>
      </w:r>
      <w:r w:rsidR="00E61540">
        <w:rPr>
          <w:rFonts w:ascii="Segoe UI Historic" w:hAnsi="Segoe UI Historic" w:cs="Segoe UI Historic"/>
          <w:color w:val="050505"/>
          <w:sz w:val="23"/>
          <w:szCs w:val="23"/>
          <w:shd w:val="clear" w:color="auto" w:fill="FFFFFF"/>
        </w:rPr>
        <w:t>.</w:t>
      </w:r>
      <w:r w:rsidR="00333258">
        <w:rPr>
          <w:rFonts w:ascii="Segoe UI Historic" w:hAnsi="Segoe UI Historic" w:cs="Segoe UI Historic"/>
          <w:color w:val="050505"/>
          <w:sz w:val="23"/>
          <w:szCs w:val="23"/>
          <w:shd w:val="clear" w:color="auto" w:fill="FFFFFF"/>
        </w:rPr>
        <w:t xml:space="preserve"> We all develop at various rates and with this in mind we aim to hone and develop the skills of every student at an optimal pace to suit their emotional and developmental </w:t>
      </w:r>
      <w:r w:rsidR="008A4749">
        <w:rPr>
          <w:rFonts w:ascii="Segoe UI Historic" w:hAnsi="Segoe UI Historic" w:cs="Segoe UI Historic"/>
          <w:color w:val="050505"/>
          <w:sz w:val="23"/>
          <w:szCs w:val="23"/>
          <w:shd w:val="clear" w:color="auto" w:fill="FFFFFF"/>
        </w:rPr>
        <w:t>well-being</w:t>
      </w:r>
      <w:r>
        <w:rPr>
          <w:rFonts w:ascii="Segoe UI Historic" w:hAnsi="Segoe UI Historic" w:cs="Segoe UI Historic"/>
          <w:color w:val="050505"/>
          <w:sz w:val="23"/>
          <w:szCs w:val="23"/>
          <w:shd w:val="clear" w:color="auto" w:fill="FFFFFF"/>
        </w:rPr>
        <w:t xml:space="preserve">.  </w:t>
      </w:r>
    </w:p>
    <w:p w14:paraId="645BB145" w14:textId="77777777" w:rsidR="00CD2F27" w:rsidRDefault="00CD2F27" w:rsidP="00064DDA">
      <w:pPr>
        <w:pStyle w:val="ListParagraph"/>
        <w:rPr>
          <w:rFonts w:ascii="Segoe UI Historic" w:hAnsi="Segoe UI Historic" w:cs="Segoe UI Historic"/>
          <w:color w:val="050505"/>
          <w:sz w:val="23"/>
          <w:szCs w:val="23"/>
          <w:shd w:val="clear" w:color="auto" w:fill="FFFFFF"/>
        </w:rPr>
      </w:pPr>
    </w:p>
    <w:p w14:paraId="224CB8D1" w14:textId="510B6F74" w:rsidR="00CD2F27" w:rsidRPr="00CD2F27" w:rsidRDefault="00CD2F27" w:rsidP="00CD2F27">
      <w:pPr>
        <w:pStyle w:val="ListParagrap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C</w:t>
      </w:r>
      <w:r w:rsidR="003E3DCA">
        <w:rPr>
          <w:rFonts w:ascii="Segoe UI Historic" w:hAnsi="Segoe UI Historic" w:cs="Segoe UI Historic"/>
          <w:color w:val="050505"/>
          <w:sz w:val="23"/>
          <w:szCs w:val="23"/>
          <w:shd w:val="clear" w:color="auto" w:fill="FFFFFF"/>
        </w:rPr>
        <w:t xml:space="preserve">lasses focus on acting, improvisation, role play, characterisation, effective communication, theatre games, mime, puppetry, public speaking, speech work, </w:t>
      </w:r>
      <w:r w:rsidR="008A4749">
        <w:rPr>
          <w:rFonts w:ascii="Segoe UI Historic" w:hAnsi="Segoe UI Historic" w:cs="Segoe UI Historic"/>
          <w:color w:val="050505"/>
          <w:sz w:val="23"/>
          <w:szCs w:val="23"/>
          <w:shd w:val="clear" w:color="auto" w:fill="FFFFFF"/>
        </w:rPr>
        <w:t>storytelling</w:t>
      </w:r>
      <w:r w:rsidR="003E3DCA">
        <w:rPr>
          <w:rFonts w:ascii="Segoe UI Historic" w:hAnsi="Segoe UI Historic" w:cs="Segoe UI Historic"/>
          <w:color w:val="050505"/>
          <w:sz w:val="23"/>
          <w:szCs w:val="23"/>
          <w:shd w:val="clear" w:color="auto" w:fill="FFFFFF"/>
        </w:rPr>
        <w:t xml:space="preserve"> and much more.</w:t>
      </w:r>
    </w:p>
    <w:p w14:paraId="2BB63591" w14:textId="0831C70F" w:rsidR="003E3DCA" w:rsidRDefault="003E3DCA" w:rsidP="00064DDA">
      <w:pPr>
        <w:pStyle w:val="ListParagraph"/>
        <w:rPr>
          <w:rFonts w:ascii="Segoe UI Historic" w:hAnsi="Segoe UI Historic" w:cs="Segoe UI Historic"/>
          <w:color w:val="050505"/>
          <w:sz w:val="23"/>
          <w:szCs w:val="23"/>
          <w:shd w:val="clear" w:color="auto" w:fill="FFFFFF"/>
        </w:rPr>
      </w:pPr>
    </w:p>
    <w:p w14:paraId="78AE3395" w14:textId="08F9E7FF" w:rsidR="003E3DCA" w:rsidRDefault="003E3DCA" w:rsidP="00064DDA">
      <w:pPr>
        <w:pStyle w:val="ListParagraph"/>
        <w:rPr>
          <w:rFonts w:ascii="Segoe UI Historic" w:hAnsi="Segoe UI Historic" w:cs="Segoe UI Historic"/>
          <w:color w:val="050505"/>
          <w:sz w:val="23"/>
          <w:szCs w:val="23"/>
          <w:shd w:val="clear" w:color="auto" w:fill="FFFFFF"/>
        </w:rPr>
      </w:pPr>
      <w:r>
        <w:rPr>
          <w:rFonts w:ascii="Segoe UI Historic" w:hAnsi="Segoe UI Historic" w:cs="Segoe UI Historic"/>
          <w:color w:val="050505"/>
          <w:sz w:val="23"/>
          <w:szCs w:val="23"/>
          <w:shd w:val="clear" w:color="auto" w:fill="FFFFFF"/>
        </w:rPr>
        <w:t>Our classes equip each student with many important tools to help them achieve their full potential</w:t>
      </w:r>
      <w:r w:rsidR="008A4749">
        <w:rPr>
          <w:rFonts w:ascii="Segoe UI Historic" w:hAnsi="Segoe UI Historic" w:cs="Segoe UI Historic"/>
          <w:color w:val="050505"/>
          <w:sz w:val="23"/>
          <w:szCs w:val="23"/>
          <w:shd w:val="clear" w:color="auto" w:fill="FFFFFF"/>
        </w:rPr>
        <w:t xml:space="preserve"> which will support them throughout their lives</w:t>
      </w:r>
      <w:r>
        <w:rPr>
          <w:rFonts w:ascii="Segoe UI Historic" w:hAnsi="Segoe UI Historic" w:cs="Segoe UI Historic"/>
          <w:color w:val="050505"/>
          <w:sz w:val="23"/>
          <w:szCs w:val="23"/>
          <w:shd w:val="clear" w:color="auto" w:fill="FFFFFF"/>
        </w:rPr>
        <w:t xml:space="preserve">. </w:t>
      </w:r>
      <w:r w:rsidR="008A4749">
        <w:rPr>
          <w:rFonts w:ascii="Segoe UI Historic" w:hAnsi="Segoe UI Historic" w:cs="Segoe UI Historic"/>
          <w:color w:val="050505"/>
          <w:sz w:val="23"/>
          <w:szCs w:val="23"/>
          <w:shd w:val="clear" w:color="auto" w:fill="FFFFFF"/>
        </w:rPr>
        <w:t xml:space="preserve">While </w:t>
      </w:r>
      <w:r>
        <w:rPr>
          <w:rFonts w:ascii="Segoe UI Historic" w:hAnsi="Segoe UI Historic" w:cs="Segoe UI Historic"/>
          <w:color w:val="050505"/>
          <w:sz w:val="23"/>
          <w:szCs w:val="23"/>
          <w:shd w:val="clear" w:color="auto" w:fill="FFFFFF"/>
        </w:rPr>
        <w:t>learning a range of techniques, students develop their personality, learn to work in a team, interact with peers, make decisions and most importantly have fun</w:t>
      </w:r>
      <w:r w:rsidR="008A4749">
        <w:rPr>
          <w:rFonts w:ascii="Segoe UI Historic" w:hAnsi="Segoe UI Historic" w:cs="Segoe UI Historic"/>
          <w:color w:val="050505"/>
          <w:sz w:val="23"/>
          <w:szCs w:val="23"/>
          <w:shd w:val="clear" w:color="auto" w:fill="FFFFFF"/>
        </w:rPr>
        <w:t>.</w:t>
      </w:r>
    </w:p>
    <w:p w14:paraId="0FAA8A8E" w14:textId="3EBF94D3" w:rsidR="003E3DCA" w:rsidRDefault="003E3DCA" w:rsidP="00064DDA">
      <w:pPr>
        <w:pStyle w:val="ListParagraph"/>
      </w:pPr>
    </w:p>
    <w:p w14:paraId="56BD3AC4" w14:textId="3484626C" w:rsidR="00CD2F27" w:rsidRDefault="00CD2F27" w:rsidP="00064DDA">
      <w:pPr>
        <w:pStyle w:val="ListParagraph"/>
      </w:pPr>
    </w:p>
    <w:p w14:paraId="55C08E51" w14:textId="77777777" w:rsidR="00CD2F27" w:rsidRDefault="00CD2F27" w:rsidP="00064DDA">
      <w:pPr>
        <w:pStyle w:val="ListParagraph"/>
      </w:pPr>
    </w:p>
    <w:p w14:paraId="1704CD18" w14:textId="68B5BE8C" w:rsidR="00064DDA" w:rsidRPr="00CD2F27" w:rsidRDefault="00064DDA" w:rsidP="00064DDA">
      <w:pPr>
        <w:ind w:firstLine="720"/>
        <w:rPr>
          <w:i/>
          <w:iCs/>
          <w:sz w:val="28"/>
          <w:szCs w:val="28"/>
        </w:rPr>
      </w:pPr>
      <w:r w:rsidRPr="00CD2F27">
        <w:rPr>
          <w:i/>
          <w:iCs/>
          <w:sz w:val="28"/>
          <w:szCs w:val="28"/>
        </w:rPr>
        <w:t>What are the benefits of speech &amp; drama for my child?</w:t>
      </w:r>
    </w:p>
    <w:p w14:paraId="1F5BE38B" w14:textId="755DFD5F" w:rsidR="00064DDA" w:rsidRDefault="00064DDA" w:rsidP="00064DDA">
      <w:pPr>
        <w:pStyle w:val="ListParagraph"/>
        <w:numPr>
          <w:ilvl w:val="0"/>
          <w:numId w:val="2"/>
        </w:numPr>
      </w:pPr>
      <w:r w:rsidRPr="009B340B">
        <w:rPr>
          <w:b/>
          <w:bCs/>
        </w:rPr>
        <w:t>Increases self-confidence</w:t>
      </w:r>
      <w:r w:rsidR="009B340B" w:rsidRPr="009B340B">
        <w:rPr>
          <w:b/>
          <w:bCs/>
        </w:rPr>
        <w:t>.</w:t>
      </w:r>
      <w:r w:rsidR="009B340B">
        <w:t xml:space="preserve"> We create a safe environment for students to express themselves without feeling judged, building their confidence and developing new skills.</w:t>
      </w:r>
    </w:p>
    <w:p w14:paraId="016C8FC5" w14:textId="23F47C78" w:rsidR="00064DDA" w:rsidRDefault="00064DDA" w:rsidP="00064DDA">
      <w:pPr>
        <w:pStyle w:val="ListParagraph"/>
        <w:numPr>
          <w:ilvl w:val="0"/>
          <w:numId w:val="2"/>
        </w:numPr>
      </w:pPr>
      <w:r w:rsidRPr="009B340B">
        <w:rPr>
          <w:b/>
          <w:bCs/>
        </w:rPr>
        <w:t>Inspires and unlocks creativity</w:t>
      </w:r>
      <w:r w:rsidR="009B340B">
        <w:t xml:space="preserve"> </w:t>
      </w:r>
      <w:r w:rsidR="009B340B" w:rsidRPr="009B340B">
        <w:rPr>
          <w:b/>
          <w:bCs/>
        </w:rPr>
        <w:t>and imagination.</w:t>
      </w:r>
      <w:r w:rsidR="009B340B">
        <w:t xml:space="preserve"> By encouraging the student to think outside the box, we </w:t>
      </w:r>
      <w:r w:rsidR="00F55016">
        <w:t>analyse</w:t>
      </w:r>
      <w:r w:rsidR="009B340B">
        <w:t xml:space="preserve"> how to look at situations from all points of </w:t>
      </w:r>
      <w:r w:rsidR="008A4749">
        <w:t>view.</w:t>
      </w:r>
    </w:p>
    <w:p w14:paraId="1C5B249C" w14:textId="5803FA6D" w:rsidR="00064DDA" w:rsidRPr="009B340B" w:rsidRDefault="00064DDA" w:rsidP="00064DDA">
      <w:pPr>
        <w:pStyle w:val="ListParagraph"/>
        <w:numPr>
          <w:ilvl w:val="0"/>
          <w:numId w:val="2"/>
        </w:numPr>
        <w:rPr>
          <w:b/>
          <w:bCs/>
        </w:rPr>
      </w:pPr>
      <w:r w:rsidRPr="009B340B">
        <w:rPr>
          <w:b/>
          <w:bCs/>
        </w:rPr>
        <w:t>Develop</w:t>
      </w:r>
      <w:r w:rsidR="00F55016">
        <w:rPr>
          <w:b/>
          <w:bCs/>
        </w:rPr>
        <w:t>s</w:t>
      </w:r>
      <w:r w:rsidRPr="009B340B">
        <w:rPr>
          <w:b/>
          <w:bCs/>
        </w:rPr>
        <w:t xml:space="preserve"> interpersonal skills</w:t>
      </w:r>
      <w:r w:rsidR="009B340B">
        <w:rPr>
          <w:b/>
          <w:bCs/>
        </w:rPr>
        <w:t xml:space="preserve">. </w:t>
      </w:r>
      <w:r w:rsidR="009B340B">
        <w:t xml:space="preserve">Both verbal &amp; non-verbal communication, teamwork, conflict resolution and active listening is </w:t>
      </w:r>
      <w:r w:rsidR="00B1066C">
        <w:t xml:space="preserve">focused on. </w:t>
      </w:r>
    </w:p>
    <w:p w14:paraId="4B36A4C9" w14:textId="07AC1AF6" w:rsidR="00064DDA" w:rsidRPr="00F55016" w:rsidRDefault="00064DDA" w:rsidP="00064DDA">
      <w:pPr>
        <w:pStyle w:val="ListParagraph"/>
        <w:numPr>
          <w:ilvl w:val="0"/>
          <w:numId w:val="2"/>
        </w:numPr>
        <w:rPr>
          <w:b/>
          <w:bCs/>
        </w:rPr>
      </w:pPr>
      <w:r w:rsidRPr="00B1066C">
        <w:rPr>
          <w:b/>
          <w:bCs/>
        </w:rPr>
        <w:t>Use</w:t>
      </w:r>
      <w:r w:rsidR="00F55016">
        <w:rPr>
          <w:b/>
          <w:bCs/>
        </w:rPr>
        <w:t xml:space="preserve"> of</w:t>
      </w:r>
      <w:r w:rsidRPr="00B1066C">
        <w:rPr>
          <w:b/>
          <w:bCs/>
        </w:rPr>
        <w:t xml:space="preserve"> positive body language</w:t>
      </w:r>
      <w:r w:rsidR="00B1066C">
        <w:rPr>
          <w:b/>
          <w:bCs/>
        </w:rPr>
        <w:t xml:space="preserve">. </w:t>
      </w:r>
      <w:r w:rsidR="00B1066C">
        <w:t>Our classes provide a trusting experience to learn and practice positive body language. Being aware of the message one’s own body sends out is a powerful way of communicating.</w:t>
      </w:r>
    </w:p>
    <w:p w14:paraId="7869D63B" w14:textId="6B3207AB" w:rsidR="00F55016" w:rsidRPr="00B1066C" w:rsidRDefault="00F55016" w:rsidP="00064DDA">
      <w:pPr>
        <w:pStyle w:val="ListParagraph"/>
        <w:numPr>
          <w:ilvl w:val="0"/>
          <w:numId w:val="2"/>
        </w:numPr>
        <w:rPr>
          <w:b/>
          <w:bCs/>
        </w:rPr>
      </w:pPr>
      <w:r>
        <w:rPr>
          <w:b/>
          <w:bCs/>
        </w:rPr>
        <w:t xml:space="preserve">Clear, expressive and articulate speech. </w:t>
      </w:r>
      <w:r>
        <w:t>We use a variety of speech exercises and theatre games to work on the voice.</w:t>
      </w:r>
    </w:p>
    <w:p w14:paraId="28137B86" w14:textId="3F019535" w:rsidR="00064DDA" w:rsidRPr="00B1066C" w:rsidRDefault="00064DDA" w:rsidP="00064DDA">
      <w:pPr>
        <w:pStyle w:val="ListParagraph"/>
        <w:numPr>
          <w:ilvl w:val="0"/>
          <w:numId w:val="2"/>
        </w:numPr>
        <w:rPr>
          <w:b/>
          <w:bCs/>
        </w:rPr>
      </w:pPr>
      <w:r w:rsidRPr="00B1066C">
        <w:rPr>
          <w:b/>
          <w:bCs/>
        </w:rPr>
        <w:t>Practice empathy and respect</w:t>
      </w:r>
      <w:r w:rsidR="00B1066C">
        <w:rPr>
          <w:b/>
          <w:bCs/>
        </w:rPr>
        <w:t xml:space="preserve">. </w:t>
      </w:r>
      <w:r w:rsidR="00B1066C">
        <w:t xml:space="preserve">We encourage the process of discussion, brainstorming, making choices and negotiating to stimulate the student to develop a greater empathy with people they meet in their daily lives. </w:t>
      </w:r>
    </w:p>
    <w:p w14:paraId="40903C69" w14:textId="251A3166" w:rsidR="00064DDA" w:rsidRPr="00B1066C" w:rsidRDefault="00064DDA" w:rsidP="00064DDA">
      <w:pPr>
        <w:pStyle w:val="ListParagraph"/>
        <w:numPr>
          <w:ilvl w:val="0"/>
          <w:numId w:val="2"/>
        </w:numPr>
        <w:rPr>
          <w:b/>
          <w:bCs/>
        </w:rPr>
      </w:pPr>
      <w:r w:rsidRPr="00B1066C">
        <w:rPr>
          <w:b/>
          <w:bCs/>
        </w:rPr>
        <w:t>Grow to love public speaking</w:t>
      </w:r>
      <w:r w:rsidR="00B1066C">
        <w:rPr>
          <w:b/>
          <w:bCs/>
        </w:rPr>
        <w:t xml:space="preserve">. </w:t>
      </w:r>
      <w:r w:rsidR="004E0E86">
        <w:t>S</w:t>
      </w:r>
      <w:r w:rsidR="00B1066C">
        <w:t xml:space="preserve">o many people </w:t>
      </w:r>
      <w:r w:rsidR="004E0E86">
        <w:t xml:space="preserve">fear speaking in public. With fluency and confidence building exercises we ease the most nervous speaker to fulfil their potential. </w:t>
      </w:r>
    </w:p>
    <w:p w14:paraId="5074BCCF" w14:textId="61C1F81C" w:rsidR="00064DDA" w:rsidRDefault="00F55016" w:rsidP="00064DDA">
      <w:pPr>
        <w:pStyle w:val="ListParagraph"/>
        <w:numPr>
          <w:ilvl w:val="0"/>
          <w:numId w:val="2"/>
        </w:numPr>
      </w:pPr>
      <w:r>
        <w:rPr>
          <w:b/>
          <w:bCs/>
        </w:rPr>
        <w:t>Appreciation of literature and drama</w:t>
      </w:r>
      <w:r w:rsidR="004E0E86">
        <w:rPr>
          <w:b/>
          <w:bCs/>
        </w:rPr>
        <w:t>.</w:t>
      </w:r>
      <w:r w:rsidR="009B340B">
        <w:t xml:space="preserve"> </w:t>
      </w:r>
      <w:r w:rsidR="004E0E86">
        <w:t>B</w:t>
      </w:r>
      <w:r w:rsidR="009B340B">
        <w:t>oth the classics and contempor</w:t>
      </w:r>
      <w:r w:rsidR="004E0E86">
        <w:t>ar</w:t>
      </w:r>
      <w:r w:rsidR="009B340B">
        <w:t>y</w:t>
      </w:r>
      <w:r w:rsidR="004E0E86">
        <w:t xml:space="preserve"> works are explored in drama and poetry.</w:t>
      </w:r>
    </w:p>
    <w:p w14:paraId="1DB70D7B" w14:textId="77777777" w:rsidR="009B340B" w:rsidRDefault="009B340B" w:rsidP="009B340B">
      <w:pPr>
        <w:pStyle w:val="ListParagraph"/>
        <w:ind w:left="1080"/>
      </w:pPr>
    </w:p>
    <w:p w14:paraId="498DB095" w14:textId="447F12E1" w:rsidR="001A0868" w:rsidRDefault="001A0868" w:rsidP="007245EE">
      <w:pPr>
        <w:pStyle w:val="ListParagraph"/>
      </w:pPr>
      <w:r>
        <w:t xml:space="preserve">With almost 30 years of experience teaching a wide range of acting and speech classes. Classes are offered for beginners, children, teenagers and adults </w:t>
      </w:r>
      <w:r w:rsidR="008A4749">
        <w:t>focusing on</w:t>
      </w:r>
      <w:r>
        <w:t xml:space="preserve"> developing public speaking</w:t>
      </w:r>
      <w:r w:rsidR="00064DDA">
        <w:t xml:space="preserve"> skills</w:t>
      </w:r>
      <w:r>
        <w:t xml:space="preserve">, and performance </w:t>
      </w:r>
      <w:r w:rsidR="00064DDA">
        <w:t>technique</w:t>
      </w:r>
      <w:r>
        <w:t xml:space="preserve"> training. </w:t>
      </w:r>
    </w:p>
    <w:p w14:paraId="090FB49C" w14:textId="477BD735" w:rsidR="001A0868" w:rsidRDefault="001A0868" w:rsidP="007245EE">
      <w:pPr>
        <w:pStyle w:val="ListParagraph"/>
      </w:pPr>
      <w:r>
        <w:t xml:space="preserve">If you would like more information please contact me on 086 8187549 or email </w:t>
      </w:r>
      <w:hyperlink r:id="rId5" w:history="1">
        <w:r w:rsidRPr="00DD1CC8">
          <w:rPr>
            <w:rStyle w:val="Hyperlink"/>
          </w:rPr>
          <w:t>eileen.fitzgerald.school@gmail.com</w:t>
        </w:r>
      </w:hyperlink>
    </w:p>
    <w:p w14:paraId="74FBDF0C" w14:textId="7DA8C48B" w:rsidR="001A0868" w:rsidRDefault="001A0868" w:rsidP="007245EE">
      <w:pPr>
        <w:pStyle w:val="ListParagraph"/>
      </w:pPr>
    </w:p>
    <w:p w14:paraId="1B829B7B" w14:textId="77777777" w:rsidR="001A0868" w:rsidRDefault="001A0868" w:rsidP="001A0868">
      <w:pPr>
        <w:pStyle w:val="ListParagraph"/>
      </w:pPr>
    </w:p>
    <w:p w14:paraId="4E890BFF" w14:textId="77777777" w:rsidR="001A0868" w:rsidRDefault="001A0868" w:rsidP="007245EE">
      <w:pPr>
        <w:pStyle w:val="ListParagraph"/>
      </w:pPr>
    </w:p>
    <w:p w14:paraId="74BB86B8" w14:textId="3823AAC6" w:rsidR="001A0868" w:rsidRDefault="001A0868" w:rsidP="00064DDA"/>
    <w:p w14:paraId="4B5B3A6E" w14:textId="77777777" w:rsidR="002A235B" w:rsidRDefault="002A235B" w:rsidP="00064DDA"/>
    <w:p w14:paraId="5B58C2C2" w14:textId="3696B280" w:rsidR="007245EE" w:rsidRDefault="007245EE" w:rsidP="00667665">
      <w:pPr>
        <w:pStyle w:val="Heading1"/>
      </w:pPr>
      <w:r>
        <w:t xml:space="preserve">Classes &amp; </w:t>
      </w:r>
      <w:r w:rsidR="00667665">
        <w:t>C</w:t>
      </w:r>
      <w:r>
        <w:t>alend</w:t>
      </w:r>
      <w:r w:rsidR="001A0868">
        <w:t>ar</w:t>
      </w:r>
    </w:p>
    <w:p w14:paraId="27CB0194" w14:textId="2C9C6E82" w:rsidR="002A235B" w:rsidRDefault="002A235B" w:rsidP="002A235B"/>
    <w:p w14:paraId="520FE849" w14:textId="77777777" w:rsidR="007C3E26" w:rsidRPr="00CD2F27" w:rsidRDefault="007C3E26" w:rsidP="002A235B">
      <w:pPr>
        <w:rPr>
          <w:sz w:val="32"/>
          <w:szCs w:val="32"/>
          <w:u w:val="single"/>
        </w:rPr>
      </w:pPr>
      <w:r w:rsidRPr="00CD2F27">
        <w:rPr>
          <w:sz w:val="32"/>
          <w:szCs w:val="32"/>
          <w:u w:val="single"/>
        </w:rPr>
        <w:t xml:space="preserve">Classes timetable. </w:t>
      </w:r>
    </w:p>
    <w:p w14:paraId="08484E84" w14:textId="799D8934" w:rsidR="002A235B" w:rsidRDefault="007C3E26" w:rsidP="002A235B">
      <w:r>
        <w:t>***Due to Covid-19 restrictions please note these times and ve</w:t>
      </w:r>
      <w:r w:rsidR="00CD2F27">
        <w:t>n</w:t>
      </w:r>
      <w:r>
        <w:t>ues may be subject to change. In case of further lockdowns, classes will go online.***</w:t>
      </w:r>
    </w:p>
    <w:p w14:paraId="5D591131" w14:textId="3CF56443" w:rsidR="002A235B" w:rsidRDefault="002A235B" w:rsidP="002A235B"/>
    <w:tbl>
      <w:tblPr>
        <w:tblStyle w:val="TableGrid"/>
        <w:tblW w:w="0" w:type="auto"/>
        <w:tblLook w:val="04A0" w:firstRow="1" w:lastRow="0" w:firstColumn="1" w:lastColumn="0" w:noHBand="0" w:noVBand="1"/>
      </w:tblPr>
      <w:tblGrid>
        <w:gridCol w:w="3005"/>
        <w:gridCol w:w="3005"/>
        <w:gridCol w:w="3006"/>
      </w:tblGrid>
      <w:tr w:rsidR="002A235B" w14:paraId="52F71475" w14:textId="77777777" w:rsidTr="002A235B">
        <w:tc>
          <w:tcPr>
            <w:tcW w:w="3005" w:type="dxa"/>
          </w:tcPr>
          <w:p w14:paraId="4DABCA58" w14:textId="35631759" w:rsidR="002A235B" w:rsidRDefault="002A235B" w:rsidP="002A235B">
            <w:r>
              <w:t>Monday</w:t>
            </w:r>
          </w:p>
        </w:tc>
        <w:tc>
          <w:tcPr>
            <w:tcW w:w="3005" w:type="dxa"/>
          </w:tcPr>
          <w:p w14:paraId="527E8103" w14:textId="0C90D562" w:rsidR="002A235B" w:rsidRDefault="002A235B" w:rsidP="002A235B">
            <w:r>
              <w:t>Tuesday</w:t>
            </w:r>
          </w:p>
        </w:tc>
        <w:tc>
          <w:tcPr>
            <w:tcW w:w="3006" w:type="dxa"/>
          </w:tcPr>
          <w:p w14:paraId="5A283145" w14:textId="704AAF01" w:rsidR="002A235B" w:rsidRDefault="002A235B" w:rsidP="002A235B">
            <w:r>
              <w:t>Thursday</w:t>
            </w:r>
          </w:p>
        </w:tc>
      </w:tr>
      <w:tr w:rsidR="002A235B" w14:paraId="7844EAFC" w14:textId="77777777" w:rsidTr="002A235B">
        <w:tc>
          <w:tcPr>
            <w:tcW w:w="3005" w:type="dxa"/>
          </w:tcPr>
          <w:p w14:paraId="6BD8B806" w14:textId="00D40AD2" w:rsidR="002A235B" w:rsidRDefault="002A235B" w:rsidP="002A235B"/>
        </w:tc>
        <w:tc>
          <w:tcPr>
            <w:tcW w:w="3005" w:type="dxa"/>
          </w:tcPr>
          <w:p w14:paraId="7418B11E" w14:textId="35677AAA" w:rsidR="002A235B" w:rsidRDefault="002A235B" w:rsidP="002A235B">
            <w:r>
              <w:t>2pm Barefield 4-6 years</w:t>
            </w:r>
          </w:p>
        </w:tc>
        <w:tc>
          <w:tcPr>
            <w:tcW w:w="3006" w:type="dxa"/>
          </w:tcPr>
          <w:p w14:paraId="724FBE50" w14:textId="77777777" w:rsidR="002A235B" w:rsidRDefault="002A235B" w:rsidP="002A235B"/>
        </w:tc>
      </w:tr>
      <w:tr w:rsidR="002A235B" w14:paraId="0D7E7BC1" w14:textId="77777777" w:rsidTr="002A235B">
        <w:tc>
          <w:tcPr>
            <w:tcW w:w="3005" w:type="dxa"/>
          </w:tcPr>
          <w:p w14:paraId="06F7C35B" w14:textId="3B80E230" w:rsidR="002A235B" w:rsidRDefault="002A235B" w:rsidP="002A235B">
            <w:r>
              <w:t>3pm Barefield 7-8 years</w:t>
            </w:r>
          </w:p>
        </w:tc>
        <w:tc>
          <w:tcPr>
            <w:tcW w:w="3005" w:type="dxa"/>
          </w:tcPr>
          <w:p w14:paraId="6A0E2CA2" w14:textId="42902856" w:rsidR="002A235B" w:rsidRDefault="002A235B" w:rsidP="002A235B">
            <w:r>
              <w:t>3pm Barefield 8-9 years</w:t>
            </w:r>
          </w:p>
        </w:tc>
        <w:tc>
          <w:tcPr>
            <w:tcW w:w="3006" w:type="dxa"/>
          </w:tcPr>
          <w:p w14:paraId="3CD333FE" w14:textId="525F50E8" w:rsidR="002A235B" w:rsidRDefault="002A235B" w:rsidP="002A235B">
            <w:r>
              <w:t>2.45pm Clarecastle</w:t>
            </w:r>
            <w:r w:rsidR="00561704">
              <w:t xml:space="preserve"> 5-8 years</w:t>
            </w:r>
          </w:p>
        </w:tc>
      </w:tr>
      <w:tr w:rsidR="002A235B" w14:paraId="1B68C8C6" w14:textId="77777777" w:rsidTr="002A235B">
        <w:tc>
          <w:tcPr>
            <w:tcW w:w="3005" w:type="dxa"/>
          </w:tcPr>
          <w:p w14:paraId="485E64D8" w14:textId="77777777" w:rsidR="002A235B" w:rsidRDefault="002A235B" w:rsidP="002A235B"/>
        </w:tc>
        <w:tc>
          <w:tcPr>
            <w:tcW w:w="3005" w:type="dxa"/>
          </w:tcPr>
          <w:p w14:paraId="684F821E" w14:textId="4CF47790" w:rsidR="002A235B" w:rsidRDefault="002A235B" w:rsidP="002A235B">
            <w:r>
              <w:t>4pm Barefield 10-12 years</w:t>
            </w:r>
          </w:p>
        </w:tc>
        <w:tc>
          <w:tcPr>
            <w:tcW w:w="3006" w:type="dxa"/>
          </w:tcPr>
          <w:p w14:paraId="4D3F95F5" w14:textId="234673DF" w:rsidR="002A235B" w:rsidRDefault="002A235B" w:rsidP="002A235B">
            <w:r>
              <w:t xml:space="preserve">3.45pm Clarecastle </w:t>
            </w:r>
          </w:p>
        </w:tc>
      </w:tr>
      <w:tr w:rsidR="002A235B" w14:paraId="739CD6F4" w14:textId="77777777" w:rsidTr="002A235B">
        <w:tc>
          <w:tcPr>
            <w:tcW w:w="3005" w:type="dxa"/>
          </w:tcPr>
          <w:p w14:paraId="1DEB1592" w14:textId="468F9A41" w:rsidR="002A235B" w:rsidRDefault="002A235B" w:rsidP="002A235B">
            <w:r>
              <w:t>5pm Ennis</w:t>
            </w:r>
            <w:r w:rsidR="00561704">
              <w:t>,</w:t>
            </w:r>
            <w:r>
              <w:t xml:space="preserve"> 1</w:t>
            </w:r>
            <w:r w:rsidRPr="002A235B">
              <w:rPr>
                <w:vertAlign w:val="superscript"/>
              </w:rPr>
              <w:t>st</w:t>
            </w:r>
            <w:r>
              <w:rPr>
                <w:vertAlign w:val="superscript"/>
              </w:rPr>
              <w:t xml:space="preserve">- </w:t>
            </w:r>
            <w:r>
              <w:t>2</w:t>
            </w:r>
            <w:r w:rsidRPr="002A235B">
              <w:rPr>
                <w:vertAlign w:val="superscript"/>
              </w:rPr>
              <w:t>nd</w:t>
            </w:r>
            <w:r>
              <w:t xml:space="preserve"> year </w:t>
            </w:r>
          </w:p>
        </w:tc>
        <w:tc>
          <w:tcPr>
            <w:tcW w:w="3005" w:type="dxa"/>
          </w:tcPr>
          <w:p w14:paraId="5EA73A02" w14:textId="368736B0" w:rsidR="002A235B" w:rsidRDefault="002A235B" w:rsidP="002A235B">
            <w:r>
              <w:t>5pm Barefield 9-12 years</w:t>
            </w:r>
          </w:p>
        </w:tc>
        <w:tc>
          <w:tcPr>
            <w:tcW w:w="3006" w:type="dxa"/>
          </w:tcPr>
          <w:p w14:paraId="506952DD" w14:textId="6EEA56F4" w:rsidR="002A235B" w:rsidRDefault="002A235B" w:rsidP="002A235B">
            <w:r>
              <w:t>4.45pm Clarecastle</w:t>
            </w:r>
          </w:p>
        </w:tc>
      </w:tr>
      <w:tr w:rsidR="002A235B" w14:paraId="1C138B68" w14:textId="77777777" w:rsidTr="002A235B">
        <w:tc>
          <w:tcPr>
            <w:tcW w:w="3005" w:type="dxa"/>
          </w:tcPr>
          <w:p w14:paraId="62EF3358" w14:textId="0E1D8B7B" w:rsidR="002A235B" w:rsidRDefault="002A235B" w:rsidP="002A235B">
            <w:r>
              <w:t>6pm Ennis</w:t>
            </w:r>
            <w:r w:rsidR="00561704">
              <w:t>,</w:t>
            </w:r>
            <w:r>
              <w:t xml:space="preserve"> Primary Sch age</w:t>
            </w:r>
          </w:p>
        </w:tc>
        <w:tc>
          <w:tcPr>
            <w:tcW w:w="3005" w:type="dxa"/>
          </w:tcPr>
          <w:p w14:paraId="0D91959B" w14:textId="77777777" w:rsidR="002A235B" w:rsidRDefault="002A235B" w:rsidP="002A235B"/>
        </w:tc>
        <w:tc>
          <w:tcPr>
            <w:tcW w:w="3006" w:type="dxa"/>
          </w:tcPr>
          <w:p w14:paraId="25251E99" w14:textId="36B4E13E" w:rsidR="002A235B" w:rsidRDefault="00561704" w:rsidP="002A235B">
            <w:r>
              <w:t xml:space="preserve">5.45pm </w:t>
            </w:r>
          </w:p>
        </w:tc>
      </w:tr>
      <w:tr w:rsidR="002A235B" w14:paraId="396D6659" w14:textId="77777777" w:rsidTr="002A235B">
        <w:tc>
          <w:tcPr>
            <w:tcW w:w="3005" w:type="dxa"/>
          </w:tcPr>
          <w:p w14:paraId="34D7D49F" w14:textId="1E7C9553" w:rsidR="002A235B" w:rsidRDefault="002A235B" w:rsidP="002A235B">
            <w:r>
              <w:t>7pm Ennis</w:t>
            </w:r>
            <w:r w:rsidR="00561704">
              <w:t>,</w:t>
            </w:r>
            <w:r>
              <w:t xml:space="preserve"> 3</w:t>
            </w:r>
            <w:r w:rsidRPr="002A235B">
              <w:rPr>
                <w:vertAlign w:val="superscript"/>
              </w:rPr>
              <w:t>rd</w:t>
            </w:r>
            <w:r>
              <w:rPr>
                <w:vertAlign w:val="superscript"/>
              </w:rPr>
              <w:t xml:space="preserve"> </w:t>
            </w:r>
            <w:r>
              <w:t>year to LC</w:t>
            </w:r>
          </w:p>
        </w:tc>
        <w:tc>
          <w:tcPr>
            <w:tcW w:w="3005" w:type="dxa"/>
          </w:tcPr>
          <w:p w14:paraId="5704A84F" w14:textId="77777777" w:rsidR="002A235B" w:rsidRDefault="002A235B" w:rsidP="002A235B"/>
        </w:tc>
        <w:tc>
          <w:tcPr>
            <w:tcW w:w="3006" w:type="dxa"/>
          </w:tcPr>
          <w:p w14:paraId="68B9C2A7" w14:textId="77777777" w:rsidR="002A235B" w:rsidRDefault="002A235B" w:rsidP="002A235B"/>
        </w:tc>
      </w:tr>
    </w:tbl>
    <w:p w14:paraId="2D14218D" w14:textId="60D7F8BE" w:rsidR="002A235B" w:rsidRDefault="002A235B" w:rsidP="002A235B"/>
    <w:p w14:paraId="22C550D2" w14:textId="28F34116" w:rsidR="007C3E26" w:rsidRDefault="00CD2F27" w:rsidP="002A235B">
      <w:r>
        <w:t>**Professionals looking for one to one sessions are by appointment at a time to be agreed.</w:t>
      </w:r>
    </w:p>
    <w:p w14:paraId="245C1975" w14:textId="77777777" w:rsidR="00CD2F27" w:rsidRDefault="00CD2F27" w:rsidP="002A235B"/>
    <w:p w14:paraId="586E7CD8" w14:textId="1040D8AE" w:rsidR="00561704" w:rsidRPr="00CD2F27" w:rsidRDefault="008A4749" w:rsidP="002A235B">
      <w:pPr>
        <w:rPr>
          <w:sz w:val="32"/>
          <w:szCs w:val="32"/>
          <w:u w:val="single"/>
        </w:rPr>
      </w:pPr>
      <w:r w:rsidRPr="00CD2F27">
        <w:rPr>
          <w:sz w:val="32"/>
          <w:szCs w:val="32"/>
          <w:u w:val="single"/>
        </w:rPr>
        <w:t>Calendar</w:t>
      </w:r>
      <w:r w:rsidR="00561704" w:rsidRPr="00CD2F27">
        <w:rPr>
          <w:sz w:val="32"/>
          <w:szCs w:val="32"/>
          <w:u w:val="single"/>
        </w:rPr>
        <w:t xml:space="preserve"> 20-21</w:t>
      </w:r>
    </w:p>
    <w:p w14:paraId="3751E327" w14:textId="5B842A94" w:rsidR="00561704" w:rsidRDefault="00561704" w:rsidP="002A235B"/>
    <w:tbl>
      <w:tblPr>
        <w:tblStyle w:val="TableGrid"/>
        <w:tblW w:w="0" w:type="auto"/>
        <w:tblLook w:val="04A0" w:firstRow="1" w:lastRow="0" w:firstColumn="1" w:lastColumn="0" w:noHBand="0" w:noVBand="1"/>
      </w:tblPr>
      <w:tblGrid>
        <w:gridCol w:w="9016"/>
      </w:tblGrid>
      <w:tr w:rsidR="00561704" w14:paraId="722F7A38" w14:textId="77777777" w:rsidTr="00561704">
        <w:tc>
          <w:tcPr>
            <w:tcW w:w="9016" w:type="dxa"/>
          </w:tcPr>
          <w:p w14:paraId="6319DC90" w14:textId="0A94FFCE" w:rsidR="00561704" w:rsidRDefault="00561704" w:rsidP="002A235B">
            <w:r>
              <w:t xml:space="preserve">Classes reopen week of </w:t>
            </w:r>
          </w:p>
        </w:tc>
      </w:tr>
      <w:tr w:rsidR="00561704" w14:paraId="566329D9" w14:textId="77777777" w:rsidTr="00561704">
        <w:tc>
          <w:tcPr>
            <w:tcW w:w="9016" w:type="dxa"/>
          </w:tcPr>
          <w:p w14:paraId="2270A47E" w14:textId="78204BC4" w:rsidR="00561704" w:rsidRDefault="00561704" w:rsidP="002A235B">
            <w:r>
              <w:t>Midterm break Monday October 26</w:t>
            </w:r>
            <w:r w:rsidRPr="00561704">
              <w:rPr>
                <w:vertAlign w:val="superscript"/>
              </w:rPr>
              <w:t>th</w:t>
            </w:r>
            <w:r>
              <w:t xml:space="preserve"> to Sunday November 1</w:t>
            </w:r>
            <w:r w:rsidRPr="00561704">
              <w:rPr>
                <w:vertAlign w:val="superscript"/>
              </w:rPr>
              <w:t>st</w:t>
            </w:r>
            <w:r>
              <w:t xml:space="preserve"> inclusive</w:t>
            </w:r>
          </w:p>
        </w:tc>
      </w:tr>
      <w:tr w:rsidR="00561704" w14:paraId="58177F3F" w14:textId="77777777" w:rsidTr="00561704">
        <w:tc>
          <w:tcPr>
            <w:tcW w:w="9016" w:type="dxa"/>
          </w:tcPr>
          <w:p w14:paraId="35494CE3" w14:textId="555D8E97" w:rsidR="00561704" w:rsidRDefault="00561704" w:rsidP="002A235B">
            <w:r>
              <w:t>Christmas holidays, Saturday December 12</w:t>
            </w:r>
            <w:r w:rsidRPr="00561704">
              <w:rPr>
                <w:vertAlign w:val="superscript"/>
              </w:rPr>
              <w:t>th</w:t>
            </w:r>
            <w:r>
              <w:t xml:space="preserve"> to Sunday January 10</w:t>
            </w:r>
            <w:r w:rsidRPr="00561704">
              <w:rPr>
                <w:vertAlign w:val="superscript"/>
              </w:rPr>
              <w:t>th</w:t>
            </w:r>
            <w:r>
              <w:t xml:space="preserve"> 2021</w:t>
            </w:r>
          </w:p>
        </w:tc>
      </w:tr>
      <w:tr w:rsidR="00561704" w14:paraId="09E876E7" w14:textId="77777777" w:rsidTr="00561704">
        <w:tc>
          <w:tcPr>
            <w:tcW w:w="9016" w:type="dxa"/>
          </w:tcPr>
          <w:p w14:paraId="18798B7A" w14:textId="17FBCBAC" w:rsidR="00561704" w:rsidRDefault="00561704" w:rsidP="002A235B">
            <w:r>
              <w:t>Midterm break Monday February 15</w:t>
            </w:r>
            <w:r w:rsidRPr="00561704">
              <w:rPr>
                <w:vertAlign w:val="superscript"/>
              </w:rPr>
              <w:t>th</w:t>
            </w:r>
            <w:r>
              <w:t xml:space="preserve"> to Sunday February 21</w:t>
            </w:r>
            <w:r w:rsidRPr="00561704">
              <w:rPr>
                <w:vertAlign w:val="superscript"/>
              </w:rPr>
              <w:t>st</w:t>
            </w:r>
            <w:r>
              <w:t xml:space="preserve"> inclusive</w:t>
            </w:r>
          </w:p>
        </w:tc>
      </w:tr>
      <w:tr w:rsidR="00561704" w14:paraId="73EC10BA" w14:textId="77777777" w:rsidTr="00561704">
        <w:tc>
          <w:tcPr>
            <w:tcW w:w="9016" w:type="dxa"/>
          </w:tcPr>
          <w:p w14:paraId="36263C82" w14:textId="08EECCF3" w:rsidR="00561704" w:rsidRDefault="00561704" w:rsidP="002A235B">
            <w:r>
              <w:t>St Patricks Day, Wednesday March 17</w:t>
            </w:r>
            <w:r w:rsidRPr="00561704">
              <w:rPr>
                <w:vertAlign w:val="superscript"/>
              </w:rPr>
              <w:t>th</w:t>
            </w:r>
            <w:r>
              <w:t>. Classes not effected</w:t>
            </w:r>
          </w:p>
        </w:tc>
      </w:tr>
      <w:tr w:rsidR="00561704" w14:paraId="475CE40F" w14:textId="77777777" w:rsidTr="00561704">
        <w:tc>
          <w:tcPr>
            <w:tcW w:w="9016" w:type="dxa"/>
          </w:tcPr>
          <w:p w14:paraId="424AB70A" w14:textId="1FF02EDB" w:rsidR="00561704" w:rsidRDefault="00561704" w:rsidP="002A235B">
            <w:r>
              <w:t xml:space="preserve">Easter holidays, Friday March </w:t>
            </w:r>
            <w:r w:rsidR="00E61540">
              <w:t>26</w:t>
            </w:r>
            <w:r w:rsidR="00E61540" w:rsidRPr="00E61540">
              <w:rPr>
                <w:vertAlign w:val="superscript"/>
              </w:rPr>
              <w:t>th</w:t>
            </w:r>
            <w:r w:rsidR="00E61540">
              <w:t xml:space="preserve"> </w:t>
            </w:r>
          </w:p>
        </w:tc>
      </w:tr>
      <w:tr w:rsidR="00561704" w14:paraId="6311BE22" w14:textId="77777777" w:rsidTr="00561704">
        <w:tc>
          <w:tcPr>
            <w:tcW w:w="9016" w:type="dxa"/>
          </w:tcPr>
          <w:p w14:paraId="51A5DCBA" w14:textId="15648820" w:rsidR="00561704" w:rsidRDefault="00E61540" w:rsidP="002A235B">
            <w:r>
              <w:t>Exams session 1 Week of December 7</w:t>
            </w:r>
            <w:r w:rsidRPr="00E61540">
              <w:rPr>
                <w:vertAlign w:val="superscript"/>
              </w:rPr>
              <w:t>th</w:t>
            </w:r>
            <w:r>
              <w:t>-11</w:t>
            </w:r>
            <w:r w:rsidRPr="00E61540">
              <w:rPr>
                <w:vertAlign w:val="superscript"/>
              </w:rPr>
              <w:t>th</w:t>
            </w:r>
            <w:r>
              <w:t xml:space="preserve"> </w:t>
            </w:r>
          </w:p>
        </w:tc>
      </w:tr>
      <w:tr w:rsidR="00561704" w14:paraId="42E9713C" w14:textId="77777777" w:rsidTr="00561704">
        <w:tc>
          <w:tcPr>
            <w:tcW w:w="9016" w:type="dxa"/>
          </w:tcPr>
          <w:p w14:paraId="3AB81424" w14:textId="19C2B083" w:rsidR="00561704" w:rsidRDefault="00E61540" w:rsidP="002A235B">
            <w:r>
              <w:t>Exam session 2 Week of March 15</w:t>
            </w:r>
            <w:r w:rsidRPr="00E61540">
              <w:rPr>
                <w:vertAlign w:val="superscript"/>
              </w:rPr>
              <w:t>th</w:t>
            </w:r>
            <w:r>
              <w:t xml:space="preserve"> – 19</w:t>
            </w:r>
            <w:r w:rsidRPr="00E61540">
              <w:rPr>
                <w:vertAlign w:val="superscript"/>
              </w:rPr>
              <w:t>th</w:t>
            </w:r>
            <w:r>
              <w:t xml:space="preserve"> </w:t>
            </w:r>
          </w:p>
        </w:tc>
      </w:tr>
    </w:tbl>
    <w:p w14:paraId="786260AE" w14:textId="77777777" w:rsidR="00561704" w:rsidRDefault="00561704" w:rsidP="002A235B"/>
    <w:p w14:paraId="2B1C21AD" w14:textId="795D1C43" w:rsidR="007245EE" w:rsidRDefault="007245EE" w:rsidP="007245EE">
      <w:pPr>
        <w:pStyle w:val="ListParagraph"/>
        <w:numPr>
          <w:ilvl w:val="0"/>
          <w:numId w:val="1"/>
        </w:numPr>
      </w:pPr>
      <w:r>
        <w:t>Fees</w:t>
      </w:r>
    </w:p>
    <w:p w14:paraId="04122935" w14:textId="6C7092A6" w:rsidR="00F55016" w:rsidRDefault="00F55016" w:rsidP="00F55016">
      <w:pPr>
        <w:pStyle w:val="ListParagraph"/>
      </w:pPr>
      <w:r>
        <w:t xml:space="preserve">Two terms are in operation, Christmas term and spring/summer term. </w:t>
      </w:r>
    </w:p>
    <w:p w14:paraId="35B6EB42" w14:textId="1B4E9840" w:rsidR="0072324A" w:rsidRDefault="0072324A" w:rsidP="00F55016">
      <w:pPr>
        <w:pStyle w:val="ListParagraph"/>
      </w:pPr>
      <w:r>
        <w:t>Please note fees are due by the second week of the term. Discount available for 2</w:t>
      </w:r>
      <w:r w:rsidRPr="0072324A">
        <w:rPr>
          <w:vertAlign w:val="superscript"/>
        </w:rPr>
        <w:t>nd</w:t>
      </w:r>
      <w:r>
        <w:t xml:space="preserve"> and/or 3</w:t>
      </w:r>
      <w:r w:rsidRPr="0072324A">
        <w:rPr>
          <w:vertAlign w:val="superscript"/>
        </w:rPr>
        <w:t>rd</w:t>
      </w:r>
      <w:r>
        <w:t xml:space="preserve"> family member.</w:t>
      </w:r>
    </w:p>
    <w:p w14:paraId="31339F80" w14:textId="77777777" w:rsidR="0072324A" w:rsidRDefault="0072324A" w:rsidP="00F55016">
      <w:pPr>
        <w:pStyle w:val="ListParagraph"/>
      </w:pPr>
    </w:p>
    <w:p w14:paraId="53D386BA" w14:textId="77777777" w:rsidR="00667665" w:rsidRDefault="00667665" w:rsidP="00667665"/>
    <w:p w14:paraId="7BBE7D86" w14:textId="77777777" w:rsidR="00667665" w:rsidRDefault="00667665" w:rsidP="00667665"/>
    <w:p w14:paraId="6EE14361" w14:textId="77777777" w:rsidR="00667665" w:rsidRDefault="00667665" w:rsidP="00667665"/>
    <w:p w14:paraId="0F19E750" w14:textId="0BBAF9AA" w:rsidR="007245EE" w:rsidRDefault="007245EE" w:rsidP="00667665">
      <w:pPr>
        <w:pStyle w:val="Heading1"/>
      </w:pPr>
      <w:r>
        <w:t>Gallery Fl &amp; Cratloe also past shows</w:t>
      </w:r>
    </w:p>
    <w:p w14:paraId="1F08B112" w14:textId="14AB31FB" w:rsidR="00667665" w:rsidRDefault="00667665" w:rsidP="00667665"/>
    <w:p w14:paraId="06A93890" w14:textId="6484D697" w:rsidR="00667665" w:rsidRDefault="007C3E26" w:rsidP="00667665">
      <w:r>
        <w:t>P</w:t>
      </w:r>
      <w:r w:rsidR="00667665">
        <w:t>ictures</w:t>
      </w:r>
      <w:r>
        <w:t xml:space="preserve"> see </w:t>
      </w:r>
      <w:proofErr w:type="spellStart"/>
      <w:r>
        <w:t>gmail</w:t>
      </w:r>
      <w:proofErr w:type="spellEnd"/>
      <w:r>
        <w:t xml:space="preserve"> of photos.</w:t>
      </w:r>
    </w:p>
    <w:p w14:paraId="149C2056" w14:textId="1714A743" w:rsidR="00667665" w:rsidRDefault="00667665" w:rsidP="00667665"/>
    <w:p w14:paraId="0E6166A5" w14:textId="49AB8F59" w:rsidR="00CD2F27" w:rsidRDefault="00CD2F27" w:rsidP="00667665"/>
    <w:p w14:paraId="55A72724" w14:textId="089579CE" w:rsidR="00CD2F27" w:rsidRDefault="00CD2F27" w:rsidP="00667665"/>
    <w:p w14:paraId="696E92A0" w14:textId="77777777" w:rsidR="00CD2F27" w:rsidRPr="00667665" w:rsidRDefault="00CD2F27" w:rsidP="00667665"/>
    <w:p w14:paraId="132E58EE" w14:textId="2DE31EAF" w:rsidR="0072324A" w:rsidRDefault="007245EE" w:rsidP="007C3E26">
      <w:pPr>
        <w:pStyle w:val="Heading1"/>
      </w:pPr>
      <w:proofErr w:type="spellStart"/>
      <w:r>
        <w:t>Covid</w:t>
      </w:r>
      <w:proofErr w:type="spellEnd"/>
      <w:r>
        <w:t xml:space="preserve"> info</w:t>
      </w:r>
      <w:r w:rsidR="007C3E26">
        <w:t xml:space="preserve"> </w:t>
      </w:r>
    </w:p>
    <w:p w14:paraId="7D1CE986" w14:textId="77777777" w:rsidR="007C3E26" w:rsidRPr="007C3E26" w:rsidRDefault="007C3E26" w:rsidP="007C3E26"/>
    <w:p w14:paraId="2183D300" w14:textId="3766BE60" w:rsidR="00667665" w:rsidRDefault="00667665" w:rsidP="00667665">
      <w:r>
        <w:t>Include certs of safety courses completed</w:t>
      </w:r>
      <w:r w:rsidR="007C3E26">
        <w:t>—</w:t>
      </w:r>
      <w:proofErr w:type="spellStart"/>
      <w:r w:rsidR="007C3E26">
        <w:t>gmail</w:t>
      </w:r>
      <w:proofErr w:type="spellEnd"/>
      <w:r w:rsidR="007C3E26">
        <w:t xml:space="preserve"> of certs.</w:t>
      </w:r>
    </w:p>
    <w:p w14:paraId="63C932A4" w14:textId="51FBE635" w:rsidR="00667665" w:rsidRDefault="00667665" w:rsidP="00667665">
      <w:pPr>
        <w:pStyle w:val="ListParagraph"/>
      </w:pPr>
    </w:p>
    <w:p w14:paraId="47BB502D" w14:textId="77FFAEC7" w:rsidR="00CD2F27" w:rsidRDefault="00CD2F27" w:rsidP="00667665">
      <w:pPr>
        <w:pStyle w:val="ListParagraph"/>
      </w:pPr>
    </w:p>
    <w:p w14:paraId="26E0FFBB" w14:textId="20BF7117" w:rsidR="00CD2F27" w:rsidRDefault="00CD2F27" w:rsidP="00667665">
      <w:pPr>
        <w:pStyle w:val="ListParagraph"/>
      </w:pPr>
    </w:p>
    <w:p w14:paraId="6B62561F" w14:textId="368ECA24" w:rsidR="00CD2F27" w:rsidRDefault="00CD2F27" w:rsidP="00667665">
      <w:pPr>
        <w:pStyle w:val="ListParagraph"/>
      </w:pPr>
    </w:p>
    <w:p w14:paraId="1EED89B1" w14:textId="19C81123" w:rsidR="00CD2F27" w:rsidRDefault="00CD2F27" w:rsidP="00667665">
      <w:pPr>
        <w:pStyle w:val="ListParagraph"/>
      </w:pPr>
    </w:p>
    <w:p w14:paraId="2B462A48" w14:textId="3DD0D955" w:rsidR="00CD2F27" w:rsidRDefault="00CD2F27" w:rsidP="00667665">
      <w:pPr>
        <w:pStyle w:val="ListParagraph"/>
      </w:pPr>
    </w:p>
    <w:p w14:paraId="102E6F2B" w14:textId="77777777" w:rsidR="00CD2F27" w:rsidRDefault="00CD2F27" w:rsidP="00667665">
      <w:pPr>
        <w:pStyle w:val="ListParagraph"/>
      </w:pPr>
    </w:p>
    <w:p w14:paraId="691C2366" w14:textId="77777777" w:rsidR="00F55016" w:rsidRDefault="007245EE" w:rsidP="00667665">
      <w:pPr>
        <w:pStyle w:val="Heading1"/>
      </w:pPr>
      <w:r>
        <w:t>Exam</w:t>
      </w:r>
      <w:r w:rsidR="00F55016">
        <w:t xml:space="preserve"> &amp; Feis</w:t>
      </w:r>
    </w:p>
    <w:p w14:paraId="0D7E5F8E" w14:textId="09802B63" w:rsidR="00F55016" w:rsidRDefault="00F55016" w:rsidP="00F55016">
      <w:pPr>
        <w:pStyle w:val="ListParagraph"/>
      </w:pPr>
    </w:p>
    <w:p w14:paraId="150D3BA0" w14:textId="2582C299" w:rsidR="00F55016" w:rsidRDefault="00F55016" w:rsidP="00F55016">
      <w:pPr>
        <w:pStyle w:val="ListParagraph"/>
      </w:pPr>
    </w:p>
    <w:p w14:paraId="777D6504" w14:textId="590EB35A" w:rsidR="00F55016" w:rsidRDefault="007245EE" w:rsidP="00F55016">
      <w:pPr>
        <w:pStyle w:val="ListParagraph"/>
      </w:pPr>
      <w:r>
        <w:t xml:space="preserve"> </w:t>
      </w:r>
      <w:r w:rsidR="00F55016">
        <w:tab/>
      </w:r>
      <w:r>
        <w:t xml:space="preserve"> </w:t>
      </w:r>
      <w:r w:rsidR="00F55016">
        <w:t>L</w:t>
      </w:r>
      <w:r>
        <w:t xml:space="preserve">ink to Irish Board </w:t>
      </w:r>
      <w:r w:rsidR="008A4749">
        <w:t>of</w:t>
      </w:r>
      <w:r>
        <w:t xml:space="preserve"> Speech &amp; Drama</w:t>
      </w:r>
    </w:p>
    <w:p w14:paraId="54CD0A0D" w14:textId="233284F6" w:rsidR="00F55016" w:rsidRPr="00F55016" w:rsidRDefault="00F55016" w:rsidP="00F55016">
      <w:pPr>
        <w:pStyle w:val="ListParagraph"/>
        <w:ind w:left="1440"/>
        <w:rPr>
          <w:color w:val="5B9BD5" w:themeColor="accent5"/>
        </w:rPr>
      </w:pPr>
      <w:r w:rsidRPr="00F55016">
        <w:rPr>
          <w:color w:val="5B9BD5" w:themeColor="accent5"/>
        </w:rPr>
        <w:t>www.irishboard.ie</w:t>
      </w:r>
    </w:p>
    <w:p w14:paraId="6252EE2C" w14:textId="2E6BD6AF" w:rsidR="007245EE" w:rsidRDefault="007245EE" w:rsidP="007245EE">
      <w:pPr>
        <w:ind w:left="1440"/>
      </w:pPr>
      <w:r>
        <w:t>Link to Feile Luimnigh</w:t>
      </w:r>
    </w:p>
    <w:p w14:paraId="22C669DD" w14:textId="772E70B0" w:rsidR="007245EE" w:rsidRDefault="001009E1" w:rsidP="007C3E26">
      <w:pPr>
        <w:ind w:left="1440"/>
        <w:rPr>
          <w:rStyle w:val="Hyperlink"/>
        </w:rPr>
      </w:pPr>
      <w:hyperlink r:id="rId6" w:history="1">
        <w:r w:rsidR="00667665" w:rsidRPr="008D61FA">
          <w:rPr>
            <w:rStyle w:val="Hyperlink"/>
          </w:rPr>
          <w:t>www.feileluimnigh.ie</w:t>
        </w:r>
      </w:hyperlink>
    </w:p>
    <w:p w14:paraId="4BA5FF5B" w14:textId="1633E8C7" w:rsidR="007C3E26" w:rsidRDefault="007C3E26" w:rsidP="007C3E26">
      <w:pPr>
        <w:ind w:left="1440"/>
        <w:rPr>
          <w:rStyle w:val="Hyperlink"/>
        </w:rPr>
      </w:pPr>
    </w:p>
    <w:p w14:paraId="6075D5A2" w14:textId="47EE83F2" w:rsidR="007C3E26" w:rsidRDefault="007C3E26" w:rsidP="007C3E26">
      <w:pPr>
        <w:ind w:left="1440"/>
        <w:rPr>
          <w:rStyle w:val="Hyperlink"/>
          <w:color w:val="000000" w:themeColor="text1"/>
          <w:u w:val="none"/>
        </w:rPr>
      </w:pPr>
      <w:r>
        <w:rPr>
          <w:rStyle w:val="Hyperlink"/>
          <w:color w:val="000000" w:themeColor="text1"/>
          <w:u w:val="none"/>
        </w:rPr>
        <w:t xml:space="preserve">The ninth </w:t>
      </w:r>
      <w:r w:rsidRPr="007C3E26">
        <w:rPr>
          <w:rStyle w:val="Hyperlink"/>
          <w:color w:val="000000" w:themeColor="text1"/>
          <w:u w:val="none"/>
        </w:rPr>
        <w:t xml:space="preserve">Cratloe </w:t>
      </w:r>
      <w:proofErr w:type="spellStart"/>
      <w:r w:rsidRPr="007C3E26">
        <w:rPr>
          <w:rStyle w:val="Hyperlink"/>
          <w:color w:val="000000" w:themeColor="text1"/>
          <w:u w:val="none"/>
        </w:rPr>
        <w:t>Speechfest</w:t>
      </w:r>
      <w:proofErr w:type="spellEnd"/>
      <w:r w:rsidRPr="007C3E26">
        <w:rPr>
          <w:rStyle w:val="Hyperlink"/>
          <w:color w:val="000000" w:themeColor="text1"/>
          <w:u w:val="none"/>
        </w:rPr>
        <w:t xml:space="preserve"> originally planned for October </w:t>
      </w:r>
      <w:r>
        <w:rPr>
          <w:rStyle w:val="Hyperlink"/>
          <w:color w:val="000000" w:themeColor="text1"/>
          <w:u w:val="none"/>
        </w:rPr>
        <w:t>20</w:t>
      </w:r>
      <w:r w:rsidRPr="007C3E26">
        <w:rPr>
          <w:rStyle w:val="Hyperlink"/>
          <w:color w:val="000000" w:themeColor="text1"/>
          <w:u w:val="none"/>
        </w:rPr>
        <w:t>20  is cancelled due to Covid-19</w:t>
      </w:r>
      <w:r>
        <w:rPr>
          <w:rStyle w:val="Hyperlink"/>
          <w:color w:val="000000" w:themeColor="text1"/>
          <w:u w:val="none"/>
        </w:rPr>
        <w:t>. We hope to be back in 21!</w:t>
      </w:r>
    </w:p>
    <w:p w14:paraId="2448B009" w14:textId="5AE18AAC" w:rsidR="007C3E26" w:rsidRDefault="007C3E26" w:rsidP="007C3E26">
      <w:pPr>
        <w:ind w:left="1440"/>
        <w:rPr>
          <w:color w:val="000000" w:themeColor="text1"/>
        </w:rPr>
      </w:pPr>
    </w:p>
    <w:p w14:paraId="1991DC07" w14:textId="0BB2AF78" w:rsidR="00512FF8" w:rsidRDefault="00512FF8" w:rsidP="007C3E26">
      <w:pPr>
        <w:ind w:left="1440"/>
        <w:rPr>
          <w:color w:val="000000" w:themeColor="text1"/>
        </w:rPr>
      </w:pPr>
    </w:p>
    <w:p w14:paraId="6102478A" w14:textId="77777777" w:rsidR="00512FF8" w:rsidRPr="007C3E26" w:rsidRDefault="00512FF8" w:rsidP="007C3E26">
      <w:pPr>
        <w:ind w:left="1440"/>
        <w:rPr>
          <w:color w:val="000000" w:themeColor="text1"/>
        </w:rPr>
      </w:pPr>
    </w:p>
    <w:p w14:paraId="1ED6709C" w14:textId="606B7D91" w:rsidR="007245EE" w:rsidRDefault="007245EE" w:rsidP="00667665">
      <w:pPr>
        <w:pStyle w:val="Heading1"/>
      </w:pPr>
    </w:p>
    <w:p w14:paraId="16BCFF51" w14:textId="216B7577" w:rsidR="00CD2F27" w:rsidRDefault="00CD2F27" w:rsidP="00CD2F27">
      <w:pPr>
        <w:pStyle w:val="Heading1"/>
      </w:pPr>
      <w:r>
        <w:t xml:space="preserve">New </w:t>
      </w:r>
      <w:r w:rsidR="00512FF8">
        <w:t>Course</w:t>
      </w:r>
      <w:r w:rsidR="00512FF8">
        <w:tab/>
        <w:t xml:space="preserve"> Presentation Skills Training</w:t>
      </w:r>
    </w:p>
    <w:p w14:paraId="328611A6" w14:textId="5C5FE8B7" w:rsidR="00512FF8" w:rsidRDefault="00512FF8" w:rsidP="00512FF8"/>
    <w:p w14:paraId="666FA565" w14:textId="37AE32BE" w:rsidR="00512FF8" w:rsidRPr="00512FF8" w:rsidRDefault="00512FF8" w:rsidP="00512FF8">
      <w:r>
        <w:t>Helping you communicate more effectively.</w:t>
      </w:r>
    </w:p>
    <w:p w14:paraId="1D68AC14" w14:textId="539E4645" w:rsidR="00CD2F27" w:rsidRDefault="00CD2F27" w:rsidP="00CD2F27"/>
    <w:p w14:paraId="79FA9815" w14:textId="022239F4" w:rsidR="00CD2F27" w:rsidRDefault="00512FF8" w:rsidP="00CD2F27">
      <w:r>
        <w:t>Starting Autumn 2020 a new six week online course</w:t>
      </w:r>
      <w:r w:rsidR="001009E1">
        <w:t xml:space="preserve"> (over Zoom)</w:t>
      </w:r>
      <w:r>
        <w:t xml:space="preserve"> to help you prepare for any public speaking event. Numbers are limited.</w:t>
      </w:r>
    </w:p>
    <w:p w14:paraId="60FDD91D" w14:textId="77777777" w:rsidR="00512FF8" w:rsidRDefault="00512FF8" w:rsidP="00CD2F27">
      <w:r>
        <w:t xml:space="preserve">Course content: </w:t>
      </w:r>
    </w:p>
    <w:p w14:paraId="313289B7" w14:textId="50C61649" w:rsidR="00512FF8" w:rsidRDefault="00512FF8" w:rsidP="00512FF8">
      <w:pPr>
        <w:pStyle w:val="ListParagraph"/>
        <w:numPr>
          <w:ilvl w:val="0"/>
          <w:numId w:val="3"/>
        </w:numPr>
      </w:pPr>
      <w:r>
        <w:t>Getting to know you and ice breakers</w:t>
      </w:r>
    </w:p>
    <w:p w14:paraId="5A51CFA0" w14:textId="5CA390F6" w:rsidR="00512FF8" w:rsidRDefault="00512FF8" w:rsidP="00512FF8">
      <w:pPr>
        <w:pStyle w:val="ListParagraph"/>
        <w:numPr>
          <w:ilvl w:val="0"/>
          <w:numId w:val="3"/>
        </w:numPr>
      </w:pPr>
      <w:r>
        <w:t xml:space="preserve">A start…Say a few Words.  </w:t>
      </w:r>
    </w:p>
    <w:p w14:paraId="09FD0C88" w14:textId="62B0A45A" w:rsidR="00512FF8" w:rsidRDefault="00512FF8" w:rsidP="00512FF8">
      <w:pPr>
        <w:pStyle w:val="ListParagraph"/>
        <w:numPr>
          <w:ilvl w:val="0"/>
          <w:numId w:val="3"/>
        </w:numPr>
      </w:pPr>
      <w:r>
        <w:t>Working on the idea and on the voice</w:t>
      </w:r>
    </w:p>
    <w:p w14:paraId="2D9DF89F" w14:textId="2BD60906" w:rsidR="00512FF8" w:rsidRDefault="00512FF8" w:rsidP="00512FF8">
      <w:pPr>
        <w:pStyle w:val="ListParagraph"/>
        <w:numPr>
          <w:ilvl w:val="0"/>
          <w:numId w:val="3"/>
        </w:numPr>
      </w:pPr>
      <w:r>
        <w:t xml:space="preserve">Working on the communication skills </w:t>
      </w:r>
    </w:p>
    <w:p w14:paraId="4D24F3C9" w14:textId="7615FEF5" w:rsidR="00512FF8" w:rsidRDefault="00512FF8" w:rsidP="00512FF8">
      <w:pPr>
        <w:pStyle w:val="ListParagraph"/>
        <w:numPr>
          <w:ilvl w:val="0"/>
          <w:numId w:val="3"/>
        </w:numPr>
      </w:pPr>
      <w:r>
        <w:t>Presenting your talk and feedback.</w:t>
      </w:r>
    </w:p>
    <w:p w14:paraId="6E750E96" w14:textId="1416390B" w:rsidR="00512FF8" w:rsidRDefault="00512FF8" w:rsidP="00512FF8">
      <w:pPr>
        <w:pStyle w:val="ListParagraph"/>
        <w:numPr>
          <w:ilvl w:val="0"/>
          <w:numId w:val="3"/>
        </w:numPr>
      </w:pPr>
      <w:r>
        <w:t>Refining your presentation and points for the future</w:t>
      </w:r>
    </w:p>
    <w:p w14:paraId="0764C411" w14:textId="77777777" w:rsidR="00512FF8" w:rsidRDefault="00512FF8" w:rsidP="00512FF8">
      <w:pPr>
        <w:ind w:left="360"/>
      </w:pPr>
    </w:p>
    <w:p w14:paraId="775440D9" w14:textId="2F7F54C5" w:rsidR="00512FF8" w:rsidRDefault="00512FF8" w:rsidP="00CD2F27"/>
    <w:p w14:paraId="42E3E906" w14:textId="3C6F74C1" w:rsidR="00512FF8" w:rsidRDefault="00512FF8" w:rsidP="00CD2F27"/>
    <w:p w14:paraId="1ADEE755" w14:textId="21BE17BA" w:rsidR="00512FF8" w:rsidRDefault="00512FF8" w:rsidP="00512FF8">
      <w:pPr>
        <w:pStyle w:val="Heading1"/>
      </w:pPr>
      <w:r>
        <w:t>Payment options on the site</w:t>
      </w:r>
    </w:p>
    <w:p w14:paraId="14A0F10C" w14:textId="77777777" w:rsidR="00512FF8" w:rsidRPr="00512FF8" w:rsidRDefault="00512FF8" w:rsidP="00512FF8"/>
    <w:p w14:paraId="611AE71E" w14:textId="38AE119D" w:rsidR="00512FF8" w:rsidRPr="00512FF8" w:rsidRDefault="00512FF8" w:rsidP="00512FF8">
      <w:r>
        <w:t xml:space="preserve">Talk to </w:t>
      </w:r>
      <w:proofErr w:type="spellStart"/>
      <w:r>
        <w:t>Mikhaila</w:t>
      </w:r>
      <w:proofErr w:type="spellEnd"/>
    </w:p>
    <w:sectPr w:rsidR="00512FF8" w:rsidRPr="00512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374"/>
    <w:multiLevelType w:val="hybridMultilevel"/>
    <w:tmpl w:val="1BE69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E7A2F"/>
    <w:multiLevelType w:val="hybridMultilevel"/>
    <w:tmpl w:val="7C2E56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6E28BE"/>
    <w:multiLevelType w:val="hybridMultilevel"/>
    <w:tmpl w:val="64D4B078"/>
    <w:lvl w:ilvl="0" w:tplc="377E5F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96"/>
    <w:rsid w:val="00021096"/>
    <w:rsid w:val="00064DDA"/>
    <w:rsid w:val="001009E1"/>
    <w:rsid w:val="001A0868"/>
    <w:rsid w:val="002A235B"/>
    <w:rsid w:val="00333258"/>
    <w:rsid w:val="003E3DCA"/>
    <w:rsid w:val="004E0E86"/>
    <w:rsid w:val="004E698E"/>
    <w:rsid w:val="00512FF8"/>
    <w:rsid w:val="00561704"/>
    <w:rsid w:val="005D74EC"/>
    <w:rsid w:val="00667665"/>
    <w:rsid w:val="0072324A"/>
    <w:rsid w:val="007245EE"/>
    <w:rsid w:val="007C3E26"/>
    <w:rsid w:val="008A4749"/>
    <w:rsid w:val="00916FA0"/>
    <w:rsid w:val="009B340B"/>
    <w:rsid w:val="00B1066C"/>
    <w:rsid w:val="00CD2F27"/>
    <w:rsid w:val="00DC15D6"/>
    <w:rsid w:val="00E61540"/>
    <w:rsid w:val="00E85E12"/>
    <w:rsid w:val="00F5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5152"/>
  <w15:chartTrackingRefBased/>
  <w15:docId w15:val="{7F9602B5-FC2E-4FD2-8F3E-9AD74560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96"/>
    <w:pPr>
      <w:ind w:left="720"/>
      <w:contextualSpacing/>
    </w:pPr>
  </w:style>
  <w:style w:type="character" w:styleId="Hyperlink">
    <w:name w:val="Hyperlink"/>
    <w:basedOn w:val="DefaultParagraphFont"/>
    <w:uiPriority w:val="99"/>
    <w:unhideWhenUsed/>
    <w:rsid w:val="001A0868"/>
    <w:rPr>
      <w:color w:val="0563C1" w:themeColor="hyperlink"/>
      <w:u w:val="single"/>
    </w:rPr>
  </w:style>
  <w:style w:type="character" w:styleId="UnresolvedMention">
    <w:name w:val="Unresolved Mention"/>
    <w:basedOn w:val="DefaultParagraphFont"/>
    <w:uiPriority w:val="99"/>
    <w:semiHidden/>
    <w:unhideWhenUsed/>
    <w:rsid w:val="001A0868"/>
    <w:rPr>
      <w:color w:val="605E5C"/>
      <w:shd w:val="clear" w:color="auto" w:fill="E1DFDD"/>
    </w:rPr>
  </w:style>
  <w:style w:type="table" w:styleId="TableGrid">
    <w:name w:val="Table Grid"/>
    <w:basedOn w:val="TableNormal"/>
    <w:uiPriority w:val="39"/>
    <w:rsid w:val="002A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76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Fitzgerald</dc:creator>
  <cp:keywords/>
  <dc:description/>
  <cp:lastModifiedBy>Eileen Fitzgerald</cp:lastModifiedBy>
  <cp:revision>6</cp:revision>
  <dcterms:created xsi:type="dcterms:W3CDTF">2020-08-04T11:56:00Z</dcterms:created>
  <dcterms:modified xsi:type="dcterms:W3CDTF">2020-08-10T15:14:00Z</dcterms:modified>
</cp:coreProperties>
</file>