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Heart</w:t>
      </w:r>
      <w:r>
        <w:t xml:space="preserve"> </w:t>
      </w:r>
      <w:r>
        <w:t xml:space="preserve">Disease</w:t>
      </w:r>
    </w:p>
    <w:p>
      <w:pPr>
        <w:pStyle w:val="Author"/>
      </w:pPr>
      <w:r>
        <w:t xml:space="preserve">Elias</w:t>
      </w:r>
      <w:r>
        <w:t xml:space="preserve"> </w:t>
      </w:r>
      <w:r>
        <w:t xml:space="preserve">Fedai</w:t>
      </w:r>
    </w:p>
    <w:p>
      <w:pPr>
        <w:pStyle w:val="Date"/>
      </w:pPr>
      <w:r>
        <w:t xml:space="preserve">8/5/2019</w:t>
      </w:r>
    </w:p>
    <w:p>
      <w:pPr>
        <w:pStyle w:val="TableCaption"/>
      </w:pPr>
      <w:r>
        <w:t xml:space="preserve">Initial Summary of Data</w:t>
      </w:r>
    </w:p>
    <w:tbl>
      <w:tblPr>
        <w:tblStyle w:val="Table"/>
        <w:tblW w:type="pct" w:w="0.0"/>
        <w:tblLook w:firstRow="1"/>
        <w:tblCaption w:val="Initial Summary of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nlevs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56.1805112</w:t>
            </w:r>
          </w:p>
        </w:tc>
        <w:tc>
          <w:p>
            <w:pPr>
              <w:pStyle w:val="Compact"/>
              <w:jc w:val="right"/>
            </w:pPr>
            <w:r>
              <w:t xml:space="preserve">8.9253439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8.89560</w:t>
            </w:r>
          </w:p>
        </w:tc>
        <w:tc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p>
            <w:pPr>
              <w:pStyle w:val="Compact"/>
              <w:jc w:val="right"/>
            </w:pPr>
            <w:r>
              <w:t xml:space="preserve">77.0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0.8194888</w:t>
            </w:r>
          </w:p>
        </w:tc>
        <w:tc>
          <w:p>
            <w:pPr>
              <w:pStyle w:val="Compact"/>
              <w:jc w:val="right"/>
            </w:pPr>
            <w:r>
              <w:t xml:space="preserve">0.3849202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3.3753994</w:t>
            </w:r>
          </w:p>
        </w:tc>
        <w:tc>
          <w:p>
            <w:pPr>
              <w:pStyle w:val="Compact"/>
              <w:jc w:val="right"/>
            </w:pPr>
            <w:r>
              <w:t xml:space="preserve">0.8879470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Trestbps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131.8996479</w:t>
            </w:r>
          </w:p>
        </w:tc>
        <w:tc>
          <w:p>
            <w:pPr>
              <w:pStyle w:val="Compact"/>
              <w:jc w:val="right"/>
            </w:pPr>
            <w:r>
              <w:t xml:space="preserve">19.7787266</w:t>
            </w:r>
          </w:p>
        </w:tc>
        <w:tc>
          <w:p>
            <w:pPr>
              <w:pStyle w:val="Compact"/>
              <w:jc w:val="right"/>
            </w:pPr>
            <w:r>
              <w:t xml:space="preserve">130.0</w:t>
            </w:r>
          </w:p>
        </w:tc>
        <w:tc>
          <w:p>
            <w:pPr>
              <w:pStyle w:val="Compact"/>
              <w:jc w:val="right"/>
            </w:pPr>
            <w:r>
              <w:t xml:space="preserve">14.82600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200.0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176.4878837</w:t>
            </w:r>
          </w:p>
        </w:tc>
        <w:tc>
          <w:p>
            <w:pPr>
              <w:pStyle w:val="Compact"/>
              <w:jc w:val="right"/>
            </w:pPr>
            <w:r>
              <w:t xml:space="preserve">118.1847099</w:t>
            </w:r>
          </w:p>
        </w:tc>
        <w:tc>
          <w:p>
            <w:pPr>
              <w:pStyle w:val="Compact"/>
              <w:jc w:val="right"/>
            </w:pPr>
            <w:r>
              <w:t xml:space="preserve">216.0</w:t>
            </w:r>
          </w:p>
        </w:tc>
        <w:tc>
          <w:p>
            <w:pPr>
              <w:pStyle w:val="Compact"/>
              <w:jc w:val="right"/>
            </w:pPr>
            <w:r>
              <w:t xml:space="preserve">80.06040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564.0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0.2169118</w:t>
            </w:r>
          </w:p>
        </w:tc>
        <w:tc>
          <w:p>
            <w:pPr>
              <w:pStyle w:val="Compact"/>
              <w:jc w:val="right"/>
            </w:pPr>
            <w:r>
              <w:t xml:space="preserve">0.4125214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RestECG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0.7856000</w:t>
            </w:r>
          </w:p>
        </w:tc>
        <w:tc>
          <w:p>
            <w:pPr>
              <w:pStyle w:val="Compact"/>
              <w:jc w:val="right"/>
            </w:pPr>
            <w:r>
              <w:t xml:space="preserve">0.8672000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Thalach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136.7342657</w:t>
            </w:r>
          </w:p>
        </w:tc>
        <w:tc>
          <w:p>
            <w:pPr>
              <w:pStyle w:val="Compact"/>
              <w:jc w:val="right"/>
            </w:pPr>
            <w:r>
              <w:t xml:space="preserve">27.0289981</w:t>
            </w:r>
          </w:p>
        </w:tc>
        <w:tc>
          <w:p>
            <w:pPr>
              <w:pStyle w:val="Compact"/>
              <w:jc w:val="right"/>
            </w:pPr>
            <w:r>
              <w:t xml:space="preserve">140.0</w:t>
            </w:r>
          </w:p>
        </w:tc>
        <w:tc>
          <w:p>
            <w:pPr>
              <w:pStyle w:val="Compact"/>
              <w:jc w:val="right"/>
            </w:pPr>
            <w:r>
              <w:t xml:space="preserve">29.65200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202.0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Exang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0.4335664</w:t>
            </w:r>
          </w:p>
        </w:tc>
        <w:tc>
          <w:p>
            <w:pPr>
              <w:pStyle w:val="Compact"/>
              <w:jc w:val="right"/>
            </w:pPr>
            <w:r>
              <w:t xml:space="preserve">0.4960007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Oldpeak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1.0313830</w:t>
            </w:r>
          </w:p>
        </w:tc>
        <w:tc>
          <w:p>
            <w:pPr>
              <w:pStyle w:val="Compact"/>
              <w:jc w:val="right"/>
            </w:pPr>
            <w:r>
              <w:t xml:space="preserve">1.1466644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1.33434</w:t>
            </w:r>
          </w:p>
        </w:tc>
        <w:tc>
          <w:p>
            <w:pPr>
              <w:pStyle w:val="Compact"/>
              <w:jc w:val="right"/>
            </w:pPr>
            <w:r>
              <w:t xml:space="preserve">-2.6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1.7455621</w:t>
            </w:r>
          </w:p>
        </w:tc>
        <w:tc>
          <w:p>
            <w:pPr>
              <w:pStyle w:val="Compact"/>
              <w:jc w:val="right"/>
            </w:pPr>
            <w:r>
              <w:t xml:space="preserve">0.6596464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0.6830065</w:t>
            </w:r>
          </w:p>
        </w:tc>
        <w:tc>
          <w:p>
            <w:pPr>
              <w:pStyle w:val="Compact"/>
              <w:jc w:val="right"/>
            </w:pPr>
            <w:r>
              <w:t xml:space="preserve">0.9378238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5.0492611</w:t>
            </w:r>
          </w:p>
        </w:tc>
        <w:tc>
          <w:p>
            <w:pPr>
              <w:pStyle w:val="Compact"/>
              <w:jc w:val="right"/>
            </w:pPr>
            <w:r>
              <w:t xml:space="preserve">1.9341089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1.48260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1.2939297</w:t>
            </w:r>
          </w:p>
        </w:tc>
        <w:tc>
          <w:p>
            <w:pPr>
              <w:pStyle w:val="Compact"/>
              <w:jc w:val="right"/>
            </w:pPr>
            <w:r>
              <w:t xml:space="preserve">1.2380093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1.48260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*Data needs to be cleaned.</w:t>
      </w:r>
    </w:p>
    <w:p>
      <w:pPr>
        <w:pStyle w:val="TableCaption"/>
      </w:pPr>
      <w:r>
        <w:t xml:space="preserve">Summary of Data (clean)</w:t>
      </w:r>
    </w:p>
    <w:tbl>
      <w:tblPr>
        <w:tblStyle w:val="Table"/>
        <w:tblW w:type="pct" w:w="0.0"/>
        <w:tblLook w:firstRow="1"/>
        <w:tblCaption w:val="Summary of Data (clean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nlevs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54.5469799</w:t>
            </w:r>
          </w:p>
        </w:tc>
        <w:tc>
          <w:p>
            <w:pPr>
              <w:pStyle w:val="Compact"/>
              <w:jc w:val="right"/>
            </w:pPr>
            <w:r>
              <w:t xml:space="preserve">9.0348823</w:t>
            </w:r>
          </w:p>
        </w:tc>
        <w:tc>
          <w:p>
            <w:pPr>
              <w:pStyle w:val="Compact"/>
              <w:jc w:val="right"/>
            </w:pPr>
            <w:r>
              <w:t xml:space="preserve">56.0</w:t>
            </w:r>
          </w:p>
        </w:tc>
        <w:tc>
          <w:p>
            <w:pPr>
              <w:pStyle w:val="Compact"/>
              <w:jc w:val="right"/>
            </w:pPr>
            <w:r>
              <w:t xml:space="preserve">8.89560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77.0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0.6778523</w:t>
            </w:r>
          </w:p>
        </w:tc>
        <w:tc>
          <w:p>
            <w:pPr>
              <w:pStyle w:val="Compact"/>
              <w:jc w:val="right"/>
            </w:pPr>
            <w:r>
              <w:t xml:space="preserve">0.4680852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3.1610738</w:t>
            </w:r>
          </w:p>
        </w:tc>
        <w:tc>
          <w:p>
            <w:pPr>
              <w:pStyle w:val="Compact"/>
              <w:jc w:val="right"/>
            </w:pPr>
            <w:r>
              <w:t xml:space="preserve">0.9644671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1.48260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Trestbps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131.6543624</w:t>
            </w:r>
          </w:p>
        </w:tc>
        <w:tc>
          <w:p>
            <w:pPr>
              <w:pStyle w:val="Compact"/>
              <w:jc w:val="right"/>
            </w:pPr>
            <w:r>
              <w:t xml:space="preserve">17.7458108</w:t>
            </w:r>
          </w:p>
        </w:tc>
        <w:tc>
          <w:p>
            <w:pPr>
              <w:pStyle w:val="Compact"/>
              <w:jc w:val="right"/>
            </w:pPr>
            <w:r>
              <w:t xml:space="preserve">130.0</w:t>
            </w:r>
          </w:p>
        </w:tc>
        <w:tc>
          <w:p>
            <w:pPr>
              <w:pStyle w:val="Compact"/>
              <w:jc w:val="right"/>
            </w:pPr>
            <w:r>
              <w:t xml:space="preserve">14.82600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200.0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246.8557047</w:t>
            </w:r>
          </w:p>
        </w:tc>
        <w:tc>
          <w:p>
            <w:pPr>
              <w:pStyle w:val="Compact"/>
              <w:jc w:val="right"/>
            </w:pPr>
            <w:r>
              <w:t xml:space="preserve">52.6070752</w:t>
            </w:r>
          </w:p>
        </w:tc>
        <w:tc>
          <w:p>
            <w:pPr>
              <w:pStyle w:val="Compact"/>
              <w:jc w:val="right"/>
            </w:pPr>
            <w:r>
              <w:t xml:space="preserve">242.5</w:t>
            </w:r>
          </w:p>
        </w:tc>
        <w:tc>
          <w:p>
            <w:pPr>
              <w:pStyle w:val="Compact"/>
              <w:jc w:val="right"/>
            </w:pPr>
            <w:r>
              <w:t xml:space="preserve">47.44320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564.0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0.1442953</w:t>
            </w:r>
          </w:p>
        </w:tc>
        <w:tc>
          <w:p>
            <w:pPr>
              <w:pStyle w:val="Compact"/>
              <w:jc w:val="right"/>
            </w:pPr>
            <w:r>
              <w:t xml:space="preserve">0.3519800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RestECG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0.9932886</w:t>
            </w:r>
          </w:p>
        </w:tc>
        <w:tc>
          <w:p>
            <w:pPr>
              <w:pStyle w:val="Compact"/>
              <w:jc w:val="right"/>
            </w:pPr>
            <w:r>
              <w:t xml:space="preserve">0.9949140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1.48260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Thalach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149.5000000</w:t>
            </w:r>
          </w:p>
        </w:tc>
        <w:tc>
          <w:p>
            <w:pPr>
              <w:pStyle w:val="Compact"/>
              <w:jc w:val="right"/>
            </w:pPr>
            <w:r>
              <w:t xml:space="preserve">22.9670017</w:t>
            </w:r>
          </w:p>
        </w:tc>
        <w:tc>
          <w:p>
            <w:pPr>
              <w:pStyle w:val="Compact"/>
              <w:jc w:val="right"/>
            </w:pPr>
            <w:r>
              <w:t xml:space="preserve">152.5</w:t>
            </w:r>
          </w:p>
        </w:tc>
        <w:tc>
          <w:p>
            <w:pPr>
              <w:pStyle w:val="Compact"/>
              <w:jc w:val="right"/>
            </w:pPr>
            <w:r>
              <w:t xml:space="preserve">22.98030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202.0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Exang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0.3288591</w:t>
            </w:r>
          </w:p>
        </w:tc>
        <w:tc>
          <w:p>
            <w:pPr>
              <w:pStyle w:val="Compact"/>
              <w:jc w:val="right"/>
            </w:pPr>
            <w:r>
              <w:t xml:space="preserve">0.4705889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Oldpeak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1.0570470</w:t>
            </w:r>
          </w:p>
        </w:tc>
        <w:tc>
          <w:p>
            <w:pPr>
              <w:pStyle w:val="Compact"/>
              <w:jc w:val="right"/>
            </w:pPr>
            <w:r>
              <w:t xml:space="preserve">1.1644426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1.18608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1.6040268</w:t>
            </w:r>
          </w:p>
        </w:tc>
        <w:tc>
          <w:p>
            <w:pPr>
              <w:pStyle w:val="Compact"/>
              <w:jc w:val="right"/>
            </w:pPr>
            <w:r>
              <w:t xml:space="preserve">0.6175742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1.48260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0.6744966</w:t>
            </w:r>
          </w:p>
        </w:tc>
        <w:tc>
          <w:p>
            <w:pPr>
              <w:pStyle w:val="Compact"/>
              <w:jc w:val="right"/>
            </w:pPr>
            <w:r>
              <w:t xml:space="preserve">0.9382019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4.7382550</w:t>
            </w:r>
          </w:p>
        </w:tc>
        <w:tc>
          <w:p>
            <w:pPr>
              <w:pStyle w:val="Compact"/>
              <w:jc w:val="right"/>
            </w:pPr>
            <w:r>
              <w:t xml:space="preserve">1.9398218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0.4630872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0.4630872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of Heart Disease</w:t>
      </w:r>
    </w:p>
    <w:tbl>
      <w:tblPr>
        <w:tblStyle w:val="Table"/>
        <w:tblW w:type="pct" w:w="0.0"/>
        <w:tblLook w:firstRow="1"/>
        <w:tblCaption w:val="Table of Heart Diseas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</w:tbl>
    <w:p>
      <w:pPr>
        <w:pStyle w:val="BodyText"/>
      </w:pPr>
      <w:r>
        <w:t xml:space="preserve">*There seems to be a lower count on heart disease cases than non heart disease cases.</w:t>
      </w:r>
    </w:p>
    <w:p>
      <w:pPr>
        <w:pStyle w:val="Heading3"/>
      </w:pPr>
      <w:bookmarkStart w:id="20" w:name="cholesterol"/>
      <w:r>
        <w:t xml:space="preserve">Cholesterol</w:t>
      </w:r>
      <w:bookmarkEnd w:id="20"/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100.0   211.0   242.5   246.9   275.8   564.0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*Both heart and no disease display slightly elevated cholestrol levels.</w:t>
      </w:r>
    </w:p>
    <w:p>
      <w:pPr>
        <w:pStyle w:val="Heading3"/>
      </w:pPr>
      <w:bookmarkStart w:id="23" w:name="gender"/>
      <w:r>
        <w:t xml:space="preserve">Gender</w:t>
      </w:r>
      <w:bookmarkEnd w:id="23"/>
    </w:p>
    <w:p>
      <w:pPr>
        <w:pStyle w:val="SourceCode"/>
      </w:pP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 96    202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*Graphs/tables display more males where used in this study also there is a higher frequency of males with heart disease.</w:t>
      </w:r>
    </w:p>
    <w:p>
      <w:pPr>
        <w:pStyle w:val="Heading3"/>
      </w:pPr>
      <w:bookmarkStart w:id="26" w:name="thalassemia"/>
      <w:r>
        <w:t xml:space="preserve">Thalassemia</w:t>
      </w:r>
      <w:bookmarkEnd w:id="26"/>
    </w:p>
    <w:p>
      <w:pPr>
        <w:pStyle w:val="SourceCode"/>
      </w:pPr>
      <w:r>
        <w:rPr>
          <w:rStyle w:val="VerbatimChar"/>
        </w:rPr>
        <w:t xml:space="preserve">##      fixed defect            normal reversable defect </w:t>
      </w:r>
      <w:r>
        <w:br w:type="textWrapping"/>
      </w:r>
      <w:r>
        <w:rPr>
          <w:rStyle w:val="VerbatimChar"/>
        </w:rPr>
        <w:t xml:space="preserve">##                18               164               116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*Reversable defect displays a higher measure for heart disease.</w:t>
      </w:r>
    </w:p>
    <w:p>
      <w:pPr>
        <w:pStyle w:val="Heading3"/>
      </w:pPr>
      <w:bookmarkStart w:id="28" w:name="oldpeak"/>
      <w:r>
        <w:t xml:space="preserve">Oldpeak</w:t>
      </w:r>
      <w:bookmarkEnd w:id="28"/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0.800   1.057   1.600   6.200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*Visuals for ST levels show a heavy right skewness. The no disease displays slightly more outliers.</w:t>
      </w:r>
    </w:p>
    <w:p>
      <w:pPr>
        <w:pStyle w:val="Heading3"/>
      </w:pPr>
      <w:bookmarkStart w:id="32" w:name="fasting-blood-sugar"/>
      <w:r>
        <w:t xml:space="preserve">Fasting blood sugar</w:t>
      </w:r>
      <w:bookmarkEnd w:id="32"/>
    </w:p>
    <w:p>
      <w:pPr>
        <w:pStyle w:val="SourceCode"/>
      </w:pP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255    43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*Visuals appear to show not much possible significance for fasting blood sugar.</w:t>
      </w:r>
    </w:p>
    <w:p>
      <w:pPr>
        <w:pStyle w:val="Heading3"/>
      </w:pPr>
      <w:bookmarkStart w:id="35" w:name="resting-electrocardiographic"/>
      <w:r>
        <w:t xml:space="preserve">Resting Electrocardiographic</w:t>
      </w:r>
      <w:bookmarkEnd w:id="35"/>
    </w:p>
    <w:p>
      <w:pPr>
        <w:pStyle w:val="SourceCode"/>
      </w:pPr>
      <w:r>
        <w:rPr>
          <w:rStyle w:val="VerbatimChar"/>
        </w:rPr>
        <w:t xml:space="preserve">##        normal   ST-T abnorm V.hypertrophy </w:t>
      </w:r>
      <w:r>
        <w:br w:type="textWrapping"/>
      </w:r>
      <w:r>
        <w:rPr>
          <w:rStyle w:val="VerbatimChar"/>
        </w:rPr>
        <w:t xml:space="preserve">##           148             4           146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step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*V hypertrophy displayed a higher count for heart disease.</w:t>
      </w:r>
    </w:p>
    <w:p>
      <w:pPr>
        <w:pStyle w:val="Heading3"/>
      </w:pPr>
      <w:bookmarkStart w:id="37" w:name="logistic-regression"/>
      <w:r>
        <w:t xml:space="preserve">Logistic regression</w:t>
      </w:r>
      <w:bookmarkEnd w:id="37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target ~ Gender + Age + CP + Trestbps + RestECG + </w:t>
      </w:r>
      <w:r>
        <w:br w:type="textWrapping"/>
      </w:r>
      <w:r>
        <w:rPr>
          <w:rStyle w:val="VerbatimChar"/>
        </w:rPr>
        <w:t xml:space="preserve">##     Thalach + Exang + Slope + CA + Thal + Oldpeak + FBS, family = binomial, </w:t>
      </w:r>
      <w:r>
        <w:br w:type="textWrapping"/>
      </w:r>
      <w:r>
        <w:rPr>
          <w:rStyle w:val="VerbatimChar"/>
        </w:rPr>
        <w:t xml:space="preserve">##     data = combinedclean)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-2.7161  -0.5050  -0.1469   0.3476   2.8296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-2.81103    2.73947  -1.026 0.304835    </w:t>
      </w:r>
      <w:r>
        <w:br w:type="textWrapping"/>
      </w:r>
      <w:r>
        <w:rPr>
          <w:rStyle w:val="VerbatimChar"/>
        </w:rPr>
        <w:t xml:space="preserve">## GenderMale             1.39407    0.50438   2.764 0.005712 ** </w:t>
      </w:r>
      <w:r>
        <w:br w:type="textWrapping"/>
      </w:r>
      <w:r>
        <w:rPr>
          <w:rStyle w:val="VerbatimChar"/>
        </w:rPr>
        <w:t xml:space="preserve">## Age                   -0.01034    0.02440  -0.424 0.671677    </w:t>
      </w:r>
      <w:r>
        <w:br w:type="textWrapping"/>
      </w:r>
      <w:r>
        <w:rPr>
          <w:rStyle w:val="VerbatimChar"/>
        </w:rPr>
        <w:t xml:space="preserve">## CPatypical angina     -0.82837    0.55808  -1.484 0.137722    </w:t>
      </w:r>
      <w:r>
        <w:br w:type="textWrapping"/>
      </w:r>
      <w:r>
        <w:rPr>
          <w:rStyle w:val="VerbatimChar"/>
        </w:rPr>
        <w:t xml:space="preserve">## CPnon-anginal pain    -1.84643    0.50202  -3.678 0.000235 ***</w:t>
      </w:r>
      <w:r>
        <w:br w:type="textWrapping"/>
      </w:r>
      <w:r>
        <w:rPr>
          <w:rStyle w:val="VerbatimChar"/>
        </w:rPr>
        <w:t xml:space="preserve">## CPtypical angina      -2.12575    0.66391  -3.202 0.001365 ** </w:t>
      </w:r>
      <w:r>
        <w:br w:type="textWrapping"/>
      </w:r>
      <w:r>
        <w:rPr>
          <w:rStyle w:val="VerbatimChar"/>
        </w:rPr>
        <w:t xml:space="preserve">## Trestbps               0.02440    0.01125   2.169 0.030095 *  </w:t>
      </w:r>
      <w:r>
        <w:br w:type="textWrapping"/>
      </w:r>
      <w:r>
        <w:rPr>
          <w:rStyle w:val="VerbatimChar"/>
        </w:rPr>
        <w:t xml:space="preserve">## RestECGST-T abnorm     0.68976    2.25026   0.307 0.759206    </w:t>
      </w:r>
      <w:r>
        <w:br w:type="textWrapping"/>
      </w:r>
      <w:r>
        <w:rPr>
          <w:rStyle w:val="VerbatimChar"/>
        </w:rPr>
        <w:t xml:space="preserve">## RestECGV.hypertrophy   0.54077    0.37750   1.432 0.152004    </w:t>
      </w:r>
      <w:r>
        <w:br w:type="textWrapping"/>
      </w:r>
      <w:r>
        <w:rPr>
          <w:rStyle w:val="VerbatimChar"/>
        </w:rPr>
        <w:t xml:space="preserve">## Thalach               -0.01632    0.01097  -1.487 0.136973    </w:t>
      </w:r>
      <w:r>
        <w:br w:type="textWrapping"/>
      </w:r>
      <w:r>
        <w:rPr>
          <w:rStyle w:val="VerbatimChar"/>
        </w:rPr>
        <w:t xml:space="preserve">## Exangyes               0.70812    0.43582   1.625 0.104205    </w:t>
      </w:r>
      <w:r>
        <w:br w:type="textWrapping"/>
      </w:r>
      <w:r>
        <w:rPr>
          <w:rStyle w:val="VerbatimChar"/>
        </w:rPr>
        <w:t xml:space="preserve">## Slopeflat              0.71177    0.84746   0.840 0.400971    </w:t>
      </w:r>
      <w:r>
        <w:br w:type="textWrapping"/>
      </w:r>
      <w:r>
        <w:rPr>
          <w:rStyle w:val="VerbatimChar"/>
        </w:rPr>
        <w:t xml:space="preserve">## Slopeupsloping        -0.45645    0.92176  -0.495 0.620461    </w:t>
      </w:r>
      <w:r>
        <w:br w:type="textWrapping"/>
      </w:r>
      <w:r>
        <w:rPr>
          <w:rStyle w:val="VerbatimChar"/>
        </w:rPr>
        <w:t xml:space="preserve">## CA                     1.29252    0.27743   4.659 3.18e-06 ***</w:t>
      </w:r>
      <w:r>
        <w:br w:type="textWrapping"/>
      </w:r>
      <w:r>
        <w:rPr>
          <w:rStyle w:val="VerbatimChar"/>
        </w:rPr>
        <w:t xml:space="preserve">## Thalnormal             0.06636    0.78376   0.085 0.932521    </w:t>
      </w:r>
      <w:r>
        <w:br w:type="textWrapping"/>
      </w:r>
      <w:r>
        <w:rPr>
          <w:rStyle w:val="VerbatimChar"/>
        </w:rPr>
        <w:t xml:space="preserve">## Thalreversable defect  1.50432    0.76483   1.967 0.049198 *  </w:t>
      </w:r>
      <w:r>
        <w:br w:type="textWrapping"/>
      </w:r>
      <w:r>
        <w:rPr>
          <w:rStyle w:val="VerbatimChar"/>
        </w:rPr>
        <w:t xml:space="preserve">## Oldpeak                0.38048    0.22962   1.657 0.097526 .  </w:t>
      </w:r>
      <w:r>
        <w:br w:type="textWrapping"/>
      </w:r>
      <w:r>
        <w:rPr>
          <w:rStyle w:val="VerbatimChar"/>
        </w:rPr>
        <w:t xml:space="preserve">## FBStrue               -0.56212    0.60200  -0.934 0.350429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411.49  on 297  degrees of freedom</w:t>
      </w:r>
      <w:r>
        <w:br w:type="textWrapping"/>
      </w:r>
      <w:r>
        <w:rPr>
          <w:rStyle w:val="VerbatimChar"/>
        </w:rPr>
        <w:t xml:space="preserve">## Residual deviance: 193.03  on 280  degrees of freedom</w:t>
      </w:r>
      <w:r>
        <w:br w:type="textWrapping"/>
      </w:r>
      <w:r>
        <w:rPr>
          <w:rStyle w:val="VerbatimChar"/>
        </w:rPr>
        <w:t xml:space="preserve">## AIC: 229.03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*Parameters that were seen to be insignificant will be removed.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target ~ Gender + CP + CA + Trestbps + Thal + Oldpeak, </w:t>
      </w:r>
      <w:r>
        <w:br w:type="textWrapping"/>
      </w:r>
      <w:r>
        <w:rPr>
          <w:rStyle w:val="VerbatimChar"/>
        </w:rPr>
        <w:t xml:space="preserve">##     family = binomial, data = training1)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-2.5514  -0.4789  -0.1509   0.3754   2.5420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-2.188512   2.129288  -1.028 0.304037    </w:t>
      </w:r>
      <w:r>
        <w:br w:type="textWrapping"/>
      </w:r>
      <w:r>
        <w:rPr>
          <w:rStyle w:val="VerbatimChar"/>
        </w:rPr>
        <w:t xml:space="preserve">## GenderMale             1.323882   0.540842   2.448 0.014372 *  </w:t>
      </w:r>
      <w:r>
        <w:br w:type="textWrapping"/>
      </w:r>
      <w:r>
        <w:rPr>
          <w:rStyle w:val="VerbatimChar"/>
        </w:rPr>
        <w:t xml:space="preserve">## CPatypical angina     -2.038021   0.694037  -2.936 0.003320 ** </w:t>
      </w:r>
      <w:r>
        <w:br w:type="textWrapping"/>
      </w:r>
      <w:r>
        <w:rPr>
          <w:rStyle w:val="VerbatimChar"/>
        </w:rPr>
        <w:t xml:space="preserve">## CPnon-anginal pain    -2.380433   0.565135  -4.212 2.53e-05 ***</w:t>
      </w:r>
      <w:r>
        <w:br w:type="textWrapping"/>
      </w:r>
      <w:r>
        <w:rPr>
          <w:rStyle w:val="VerbatimChar"/>
        </w:rPr>
        <w:t xml:space="preserve">## CPtypical angina      -1.591209   0.741720  -2.145 0.031929 *  </w:t>
      </w:r>
      <w:r>
        <w:br w:type="textWrapping"/>
      </w:r>
      <w:r>
        <w:rPr>
          <w:rStyle w:val="VerbatimChar"/>
        </w:rPr>
        <w:t xml:space="preserve">## CA                     0.716567   0.283673   2.526 0.011536 *  </w:t>
      </w:r>
      <w:r>
        <w:br w:type="textWrapping"/>
      </w:r>
      <w:r>
        <w:rPr>
          <w:rStyle w:val="VerbatimChar"/>
        </w:rPr>
        <w:t xml:space="preserve">## Trestbps               0.002312   0.013238   0.175 0.861361    </w:t>
      </w:r>
      <w:r>
        <w:br w:type="textWrapping"/>
      </w:r>
      <w:r>
        <w:rPr>
          <w:rStyle w:val="VerbatimChar"/>
        </w:rPr>
        <w:t xml:space="preserve">## Thalnormal            -0.195208   1.112786  -0.175 0.860748    </w:t>
      </w:r>
      <w:r>
        <w:br w:type="textWrapping"/>
      </w:r>
      <w:r>
        <w:rPr>
          <w:rStyle w:val="VerbatimChar"/>
        </w:rPr>
        <w:t xml:space="preserve">## Thalreversable defect  1.581107   1.117609   1.415 0.157150    </w:t>
      </w:r>
      <w:r>
        <w:br w:type="textWrapping"/>
      </w:r>
      <w:r>
        <w:rPr>
          <w:rStyle w:val="VerbatimChar"/>
        </w:rPr>
        <w:t xml:space="preserve">## Oldpeak                0.996666   0.296982   3.356 0.000791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268.61  on 193  degrees of freedom</w:t>
      </w:r>
      <w:r>
        <w:br w:type="textWrapping"/>
      </w:r>
      <w:r>
        <w:rPr>
          <w:rStyle w:val="VerbatimChar"/>
        </w:rPr>
        <w:t xml:space="preserve">## Residual deviance: 134.01  on 184  degrees of freedom</w:t>
      </w:r>
      <w:r>
        <w:br w:type="textWrapping"/>
      </w:r>
      <w:r>
        <w:rPr>
          <w:rStyle w:val="VerbatimChar"/>
        </w:rPr>
        <w:t xml:space="preserve">## AIC: 154.01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 w:type="textWrapping"/>
      </w:r>
      <w:r>
        <w:rPr>
          <w:rStyle w:val="VerbatimChar"/>
        </w:rPr>
        <w:t xml:space="preserve">## Predicted  0  1</w:t>
      </w:r>
      <w:r>
        <w:br w:type="textWrapping"/>
      </w:r>
      <w:r>
        <w:rPr>
          <w:rStyle w:val="VerbatimChar"/>
        </w:rPr>
        <w:t xml:space="preserve">##         0 89 23</w:t>
      </w:r>
      <w:r>
        <w:br w:type="textWrapping"/>
      </w:r>
      <w:r>
        <w:rPr>
          <w:rStyle w:val="VerbatimChar"/>
        </w:rPr>
        <w:t xml:space="preserve">##         1 12 70</w:t>
      </w:r>
    </w:p>
    <w:p>
      <w:pPr>
        <w:pStyle w:val="SourceCode"/>
      </w:pPr>
      <w:r>
        <w:rPr>
          <w:rStyle w:val="VerbatimChar"/>
        </w:rPr>
        <w:t xml:space="preserve">## [1] 0.1804124</w:t>
      </w:r>
    </w:p>
    <w:p>
      <w:pPr>
        <w:pStyle w:val="FirstParagraph"/>
      </w:pPr>
      <w:r>
        <w:t xml:space="preserve">*Training model displayed 18% misclassification error. Which will give an Accuracy of 82%</w:t>
      </w:r>
    </w:p>
    <w:p>
      <w:pPr>
        <w:pStyle w:val="SourceCode"/>
      </w:pPr>
      <w:r>
        <w:rPr>
          <w:rStyle w:val="VerbatimChar"/>
        </w:rPr>
        <w:t xml:space="preserve">## [1] 1.339913e-24</w:t>
      </w:r>
    </w:p>
    <w:p>
      <w:pPr>
        <w:pStyle w:val="FirstParagraph"/>
      </w:pPr>
      <w:r>
        <w:t xml:space="preserve">*fit test p value indicates this model is significant.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target ~ Gender + CP + CA + Trestbps + Thal + Oldpeak, </w:t>
      </w:r>
      <w:r>
        <w:br w:type="textWrapping"/>
      </w:r>
      <w:r>
        <w:rPr>
          <w:rStyle w:val="VerbatimChar"/>
        </w:rPr>
        <w:t xml:space="preserve">##     family = binomial, data = test1)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-2.1894  -0.4441  -0.1346   0.2815   2.6023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-6.72817    2.91477  -2.308 0.020982 *  </w:t>
      </w:r>
      <w:r>
        <w:br w:type="textWrapping"/>
      </w:r>
      <w:r>
        <w:rPr>
          <w:rStyle w:val="VerbatimChar"/>
        </w:rPr>
        <w:t xml:space="preserve">## GenderMale             0.86534    0.91177   0.949 0.342580    </w:t>
      </w:r>
      <w:r>
        <w:br w:type="textWrapping"/>
      </w:r>
      <w:r>
        <w:rPr>
          <w:rStyle w:val="VerbatimChar"/>
        </w:rPr>
        <w:t xml:space="preserve">## CPatypical angina     -0.62171    0.92270  -0.674 0.500439    </w:t>
      </w:r>
      <w:r>
        <w:br w:type="textWrapping"/>
      </w:r>
      <w:r>
        <w:rPr>
          <w:rStyle w:val="VerbatimChar"/>
        </w:rPr>
        <w:t xml:space="preserve">## CPnon-anginal pain    -2.00075    0.82290  -2.431 0.015042 *  </w:t>
      </w:r>
      <w:r>
        <w:br w:type="textWrapping"/>
      </w:r>
      <w:r>
        <w:rPr>
          <w:rStyle w:val="VerbatimChar"/>
        </w:rPr>
        <w:t xml:space="preserve">## CPtypical angina      -4.58981    1.68282  -2.727 0.006383 ** </w:t>
      </w:r>
      <w:r>
        <w:br w:type="textWrapping"/>
      </w:r>
      <w:r>
        <w:rPr>
          <w:rStyle w:val="VerbatimChar"/>
        </w:rPr>
        <w:t xml:space="preserve">## CA                     1.76310    0.48720   3.619 0.000296 ***</w:t>
      </w:r>
      <w:r>
        <w:br w:type="textWrapping"/>
      </w:r>
      <w:r>
        <w:rPr>
          <w:rStyle w:val="VerbatimChar"/>
        </w:rPr>
        <w:t xml:space="preserve">## Trestbps               0.03886    0.01725   2.253 0.024255 *  </w:t>
      </w:r>
      <w:r>
        <w:br w:type="textWrapping"/>
      </w:r>
      <w:r>
        <w:rPr>
          <w:rStyle w:val="VerbatimChar"/>
        </w:rPr>
        <w:t xml:space="preserve">## Thalnormal            -0.92804    1.23453  -0.752 0.452209    </w:t>
      </w:r>
      <w:r>
        <w:br w:type="textWrapping"/>
      </w:r>
      <w:r>
        <w:rPr>
          <w:rStyle w:val="VerbatimChar"/>
        </w:rPr>
        <w:t xml:space="preserve">## Thalreversable defect  0.90323    1.16946   0.772 0.439908    </w:t>
      </w:r>
      <w:r>
        <w:br w:type="textWrapping"/>
      </w:r>
      <w:r>
        <w:rPr>
          <w:rStyle w:val="VerbatimChar"/>
        </w:rPr>
        <w:t xml:space="preserve">## Oldpeak                0.69001    0.31949   2.160 0.030791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142.284  on 103  degrees of freedom</w:t>
      </w:r>
      <w:r>
        <w:br w:type="textWrapping"/>
      </w:r>
      <w:r>
        <w:rPr>
          <w:rStyle w:val="VerbatimChar"/>
        </w:rPr>
        <w:t xml:space="preserve">## Residual deviance:  64.742  on  94  degrees of freedom</w:t>
      </w:r>
      <w:r>
        <w:br w:type="textWrapping"/>
      </w:r>
      <w:r>
        <w:rPr>
          <w:rStyle w:val="VerbatimChar"/>
        </w:rPr>
        <w:t xml:space="preserve">## AIC: 84.742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 w:type="textWrapping"/>
      </w:r>
      <w:r>
        <w:rPr>
          <w:rStyle w:val="VerbatimChar"/>
        </w:rPr>
        <w:t xml:space="preserve">## Predicted  0  1</w:t>
      </w:r>
      <w:r>
        <w:br w:type="textWrapping"/>
      </w:r>
      <w:r>
        <w:rPr>
          <w:rStyle w:val="VerbatimChar"/>
        </w:rPr>
        <w:t xml:space="preserve">##         0 54  9</w:t>
      </w:r>
      <w:r>
        <w:br w:type="textWrapping"/>
      </w:r>
      <w:r>
        <w:rPr>
          <w:rStyle w:val="VerbatimChar"/>
        </w:rPr>
        <w:t xml:space="preserve">##         1  5 36</w:t>
      </w:r>
    </w:p>
    <w:p>
      <w:pPr>
        <w:pStyle w:val="SourceCode"/>
      </w:pPr>
      <w:r>
        <w:rPr>
          <w:rStyle w:val="VerbatimChar"/>
        </w:rPr>
        <w:t xml:space="preserve">## [1] 0.1346154</w:t>
      </w:r>
    </w:p>
    <w:p>
      <w:pPr>
        <w:pStyle w:val="FirstParagraph"/>
      </w:pPr>
      <w:r>
        <w:t xml:space="preserve">*Test model displayed a 13.5% misclassification error. Which will give an Accuracy of 86.5%</w:t>
      </w:r>
    </w:p>
    <w:p>
      <w:pPr>
        <w:pStyle w:val="SourceCode"/>
      </w:pPr>
      <w:r>
        <w:rPr>
          <w:rStyle w:val="VerbatimChar"/>
        </w:rPr>
        <w:t xml:space="preserve">## [1] 4.966e-13</w:t>
      </w:r>
    </w:p>
    <w:p>
      <w:pPr>
        <w:pStyle w:val="FirstParagraph"/>
      </w:pPr>
      <w:r>
        <w:t xml:space="preserve">*Fit test p value indicates this model is signicant.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target ~ RestECG + Age, family = binomial, data = training2)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-2.245  -1.034  -0.596   1.021   1.906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-4.71102    1.02778  -4.584 4.57e-06 ***</w:t>
      </w:r>
      <w:r>
        <w:br w:type="textWrapping"/>
      </w:r>
      <w:r>
        <w:rPr>
          <w:rStyle w:val="VerbatimChar"/>
        </w:rPr>
        <w:t xml:space="preserve">## RestECGST-T abnorm    1.00318    1.20653   0.831   0.4057    </w:t>
      </w:r>
      <w:r>
        <w:br w:type="textWrapping"/>
      </w:r>
      <w:r>
        <w:rPr>
          <w:rStyle w:val="VerbatimChar"/>
        </w:rPr>
        <w:t xml:space="preserve">## RestECGV.hypertrophy  0.56444    0.30067   1.877   0.0605 .  </w:t>
      </w:r>
      <w:r>
        <w:br w:type="textWrapping"/>
      </w:r>
      <w:r>
        <w:rPr>
          <w:rStyle w:val="VerbatimChar"/>
        </w:rPr>
        <w:t xml:space="preserve">## Age                   0.08084    0.01869   4.325 1.52e-05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288.04  on 207  degrees of freedom</w:t>
      </w:r>
      <w:r>
        <w:br w:type="textWrapping"/>
      </w:r>
      <w:r>
        <w:rPr>
          <w:rStyle w:val="VerbatimChar"/>
        </w:rPr>
        <w:t xml:space="preserve">## Residual deviance: 260.11  on 204  degrees of freedom</w:t>
      </w:r>
      <w:r>
        <w:br w:type="textWrapping"/>
      </w:r>
      <w:r>
        <w:rPr>
          <w:rStyle w:val="VerbatimChar"/>
        </w:rPr>
        <w:t xml:space="preserve">## AIC: 268.11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 w:type="textWrapping"/>
      </w:r>
      <w:r>
        <w:rPr>
          <w:rStyle w:val="VerbatimChar"/>
        </w:rPr>
        <w:t xml:space="preserve">## Predicted  0  1</w:t>
      </w:r>
      <w:r>
        <w:br w:type="textWrapping"/>
      </w:r>
      <w:r>
        <w:rPr>
          <w:rStyle w:val="VerbatimChar"/>
        </w:rPr>
        <w:t xml:space="preserve">##         0 76 35</w:t>
      </w:r>
      <w:r>
        <w:br w:type="textWrapping"/>
      </w:r>
      <w:r>
        <w:rPr>
          <w:rStyle w:val="VerbatimChar"/>
        </w:rPr>
        <w:t xml:space="preserve">##         1 32 65</w:t>
      </w:r>
    </w:p>
    <w:p>
      <w:pPr>
        <w:pStyle w:val="SourceCode"/>
      </w:pPr>
      <w:r>
        <w:rPr>
          <w:rStyle w:val="VerbatimChar"/>
        </w:rPr>
        <w:t xml:space="preserve">## [1] 0.3221154</w:t>
      </w:r>
    </w:p>
    <w:p>
      <w:pPr>
        <w:pStyle w:val="FirstParagraph"/>
      </w:pPr>
      <w:r>
        <w:t xml:space="preserve">*training model displayed 32.2% misclassifcation error.</w:t>
      </w:r>
      <w:r>
        <w:t xml:space="preserve"> </w:t>
      </w:r>
      <w:r>
        <w:t xml:space="preserve">which will give an Accuracy of 67.8%</w:t>
      </w:r>
    </w:p>
    <w:p>
      <w:pPr>
        <w:pStyle w:val="SourceCode"/>
      </w:pPr>
      <w:r>
        <w:rPr>
          <w:rStyle w:val="VerbatimChar"/>
        </w:rPr>
        <w:t xml:space="preserve">## [1] 3.748741e-06</w:t>
      </w:r>
    </w:p>
    <w:p>
      <w:pPr>
        <w:pStyle w:val="FirstParagraph"/>
      </w:pPr>
      <w:r>
        <w:t xml:space="preserve">*Fit test p value indicates this model is signifcant.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target ~ RestECG + Age, family = binomial, data = test2)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-1.1837  -1.1750  -0.8519   1.1780   1.5444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-0.7868688  1.3239068  -0.594   0.5523  </w:t>
      </w:r>
      <w:r>
        <w:br w:type="textWrapping"/>
      </w:r>
      <w:r>
        <w:rPr>
          <w:rStyle w:val="VerbatimChar"/>
        </w:rPr>
        <w:t xml:space="preserve">## RestECGV.hypertrophy  0.8230585  0.4594067   1.792   0.0732 .</w:t>
      </w:r>
      <w:r>
        <w:br w:type="textWrapping"/>
      </w:r>
      <w:r>
        <w:rPr>
          <w:rStyle w:val="VerbatimChar"/>
        </w:rPr>
        <w:t xml:space="preserve">## Age                  -0.0006296  0.0235104  -0.027   0.9786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122.58  on 89  degrees of freedom</w:t>
      </w:r>
      <w:r>
        <w:br w:type="textWrapping"/>
      </w:r>
      <w:r>
        <w:rPr>
          <w:rStyle w:val="VerbatimChar"/>
        </w:rPr>
        <w:t xml:space="preserve">## Residual deviance: 119.18  on 87  degrees of freedom</w:t>
      </w:r>
      <w:r>
        <w:br w:type="textWrapping"/>
      </w:r>
      <w:r>
        <w:rPr>
          <w:rStyle w:val="VerbatimChar"/>
        </w:rPr>
        <w:t xml:space="preserve">## AIC: 125.18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 w:type="textWrapping"/>
      </w:r>
      <w:r>
        <w:rPr>
          <w:rStyle w:val="VerbatimChar"/>
        </w:rPr>
        <w:t xml:space="preserve">## Predicted  0  1</w:t>
      </w:r>
      <w:r>
        <w:br w:type="textWrapping"/>
      </w:r>
      <w:r>
        <w:rPr>
          <w:rStyle w:val="VerbatimChar"/>
        </w:rPr>
        <w:t xml:space="preserve">##         0 39 28</w:t>
      </w:r>
      <w:r>
        <w:br w:type="textWrapping"/>
      </w:r>
      <w:r>
        <w:rPr>
          <w:rStyle w:val="VerbatimChar"/>
        </w:rPr>
        <w:t xml:space="preserve">##         1 13 10</w:t>
      </w:r>
    </w:p>
    <w:p>
      <w:pPr>
        <w:pStyle w:val="SourceCode"/>
      </w:pPr>
      <w:r>
        <w:rPr>
          <w:rStyle w:val="VerbatimChar"/>
        </w:rPr>
        <w:t xml:space="preserve">## [1] 0.4555556</w:t>
      </w:r>
    </w:p>
    <w:p>
      <w:pPr>
        <w:pStyle w:val="FirstParagraph"/>
      </w:pPr>
      <w:r>
        <w:t xml:space="preserve">*Test model displayed 45.6% misclassification error. Which will give an Accuracy of 54.4%</w:t>
      </w:r>
    </w:p>
    <w:p>
      <w:pPr>
        <w:pStyle w:val="SourceCode"/>
      </w:pPr>
      <w:r>
        <w:rPr>
          <w:rStyle w:val="VerbatimChar"/>
        </w:rPr>
        <w:t xml:space="preserve">## [1] 0.1822464</w:t>
      </w:r>
    </w:p>
    <w:p>
      <w:pPr>
        <w:pStyle w:val="FirstParagraph"/>
      </w:pPr>
      <w:r>
        <w:t xml:space="preserve">*Fit test p value indicates this model is not significant.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Heart Disease</dc:title>
  <dc:creator>Elias Fedai</dc:creator>
  <cp:keywords/>
  <dcterms:created xsi:type="dcterms:W3CDTF">2019-08-08T18:36:15Z</dcterms:created>
  <dcterms:modified xsi:type="dcterms:W3CDTF">2019-08-08T18:36:15Z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8/5/2019</vt:lpwstr>
  </property>
  <property fmtid="{D5CDD505-2E9C-101B-9397-08002B2CF9AE}" pid="3" name="output">
    <vt:lpwstr/>
  </property>
</Properties>
</file>