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98490493"/>
      </w:sdtPr>
      <w:sdtContent>
        <w:p>
          <w:pPr>
            <w:pStyle w:val="Normal"/>
            <w:jc w:val="center"/>
            <w:rPr/>
          </w:pPr>
          <w:r>
            <w:rPr/>
            <w:drawing>
              <wp:inline distT="0" distB="0" distL="0" distR="0">
                <wp:extent cx="897255" cy="897255"/>
                <wp:effectExtent l="0" t="0" r="0" b="0"/>
                <wp:docPr id="1" name="0 Resim" descr="iyt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Resim" descr="iyte-logo.png"/>
                        <pic:cNvPicPr>
                          <a:picLocks noChangeAspect="1" noChangeArrowheads="1"/>
                        </pic:cNvPicPr>
                      </pic:nvPicPr>
                      <pic:blipFill>
                        <a:blip r:embed="rId2"/>
                        <a:stretch>
                          <a:fillRect/>
                        </a:stretch>
                      </pic:blipFill>
                      <pic:spPr bwMode="auto">
                        <a:xfrm>
                          <a:off x="0" y="0"/>
                          <a:ext cx="897255" cy="897255"/>
                        </a:xfrm>
                        <a:prstGeom prst="rect">
                          <a:avLst/>
                        </a:prstGeom>
                      </pic:spPr>
                    </pic:pic>
                  </a:graphicData>
                </a:graphic>
              </wp:inline>
            </w:drawing>
          </w:r>
        </w:p>
        <w:p>
          <w:pPr>
            <w:pStyle w:val="Normal"/>
            <w:rPr/>
          </w:pPr>
          <w:r>
            <w:rPr/>
            <mc:AlternateContent>
              <mc:Choice Requires="wps">
                <w:drawing>
                  <wp:anchor behindDoc="0" distT="0" distB="18415" distL="0" distR="22860" simplePos="0" locked="0" layoutInCell="0" allowOverlap="1" relativeHeight="3" wp14:anchorId="37F2437E">
                    <wp:simplePos x="0" y="0"/>
                    <wp:positionH relativeFrom="margin">
                      <wp:posOffset>1817370</wp:posOffset>
                    </wp:positionH>
                    <wp:positionV relativeFrom="paragraph">
                      <wp:posOffset>106680</wp:posOffset>
                    </wp:positionV>
                    <wp:extent cx="2366645" cy="619125"/>
                    <wp:effectExtent l="5715" t="5715" r="4445" b="4445"/>
                    <wp:wrapNone/>
                    <wp:docPr id="2" name="Text Box 2"/>
                    <a:graphic xmlns:a="http://schemas.openxmlformats.org/drawingml/2006/main">
                      <a:graphicData uri="http://schemas.microsoft.com/office/word/2010/wordprocessingShape">
                        <wps:wsp>
                          <wps:cNvSpPr/>
                          <wps:spPr>
                            <a:xfrm>
                              <a:off x="0" y="0"/>
                              <a:ext cx="2366640" cy="61920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spacing w:before="0" w:after="200"/>
                                  <w:jc w:val="center"/>
                                  <w:rPr>
                                    <w:rFonts w:ascii="Arial" w:hAnsi="Arial" w:cs="Arial"/>
                                    <w:b/>
                                    <w:lang w:val="tr-TR"/>
                                  </w:rPr>
                                </w:pPr>
                                <w:r>
                                  <w:rPr>
                                    <w:rFonts w:cs="Arial" w:ascii="Arial" w:hAnsi="Arial"/>
                                    <w:b/>
                                    <w:lang w:val="tr-TR"/>
                                  </w:rPr>
                                  <w:t>DEPARTMENT OF ELECTRICAL AND ELECTRONICS ENGINEERING</w:t>
                                </w:r>
                              </w:p>
                            </w:txbxContent>
                          </wps:txbx>
                          <wps:bodyPr anchor="ctr" upright="1">
                            <a:spAutoFit/>
                          </wps:bodyPr>
                        </wps:wsp>
                      </a:graphicData>
                    </a:graphic>
                    <wp14:sizeRelH relativeFrom="margin">
                      <wp14:pctWidth>40000</wp14:pctWidth>
                    </wp14:sizeRelH>
                    <wp14:sizeRelV relativeFrom="margin">
                      <wp14:pctHeight>20000</wp14:pctHeight>
                    </wp14:sizeRelV>
                  </wp:anchor>
                </w:drawing>
              </mc:Choice>
              <mc:Fallback>
                <w:pict>
                  <v:rect id="shape_0" ID="Text Box 2" path="m0,0l-2147483645,0l-2147483645,-2147483646l0,-2147483646xe" fillcolor="white" stroked="t" o:allowincell="f" style="position:absolute;margin-left:143.1pt;margin-top:8.4pt;width:186.3pt;height:48.7pt;mso-wrap-style:square;v-text-anchor:middle;mso-position-horizontal-relative:margin" wp14:anchorId="37F2437E">
                    <v:fill o:detectmouseclick="t" type="solid" color2="black"/>
                    <v:stroke color="white" weight="9360" joinstyle="miter" endcap="flat"/>
                    <v:textbox>
                      <w:txbxContent>
                        <w:p>
                          <w:pPr>
                            <w:pStyle w:val="FrameContents"/>
                            <w:spacing w:before="0" w:after="200"/>
                            <w:jc w:val="center"/>
                            <w:rPr>
                              <w:rFonts w:ascii="Arial" w:hAnsi="Arial" w:cs="Arial"/>
                              <w:b/>
                              <w:lang w:val="tr-TR"/>
                            </w:rPr>
                          </w:pPr>
                          <w:r>
                            <w:rPr>
                              <w:rFonts w:cs="Arial" w:ascii="Arial" w:hAnsi="Arial"/>
                              <w:b/>
                              <w:lang w:val="tr-TR"/>
                            </w:rPr>
                            <w:t>DEPARTMENT OF ELECTRICAL AND ELECTRONICS ENGINEERING</w:t>
                          </w:r>
                        </w:p>
                      </w:txbxContent>
                    </v:textbox>
                    <w10:wrap type="none"/>
                  </v:rect>
                </w:pict>
              </mc:Fallback>
            </mc:AlternateContent>
            <mc:AlternateContent>
              <mc:Choice Requires="wps">
                <w:drawing>
                  <wp:anchor behindDoc="0" distT="635" distB="0" distL="114300" distR="105410" simplePos="0" locked="0" layoutInCell="0" allowOverlap="1" relativeHeight="5" wp14:anchorId="436DCDE5">
                    <wp:simplePos x="0" y="0"/>
                    <wp:positionH relativeFrom="margin">
                      <wp:posOffset>647700</wp:posOffset>
                    </wp:positionH>
                    <wp:positionV relativeFrom="margin">
                      <wp:posOffset>2647950</wp:posOffset>
                    </wp:positionV>
                    <wp:extent cx="4961890" cy="5549900"/>
                    <wp:effectExtent l="38100" t="38100" r="38100" b="38100"/>
                    <wp:wrapSquare wrapText="bothSides"/>
                    <wp:docPr id="3" name="Text Box 4"/>
                    <a:graphic xmlns:a="http://schemas.openxmlformats.org/drawingml/2006/main">
                      <a:graphicData uri="http://schemas.microsoft.com/office/word/2010/wordprocessingShape">
                        <wps:wsp>
                          <wps:cNvSpPr/>
                          <wps:spPr>
                            <a:xfrm>
                              <a:off x="0" y="0"/>
                              <a:ext cx="4961880" cy="5549760"/>
                            </a:xfrm>
                            <a:prstGeom prst="rect">
                              <a:avLst/>
                            </a:prstGeom>
                            <a:noFill/>
                            <a:ln w="76200">
                              <a:solidFill>
                                <a:srgbClr val="000000"/>
                              </a:solidFill>
                              <a:miter/>
                            </a:ln>
                          </wps:spPr>
                          <wps:style>
                            <a:lnRef idx="0"/>
                            <a:fillRef idx="0"/>
                            <a:effectRef idx="0"/>
                            <a:fontRef idx="minor"/>
                          </wps:style>
                          <wps:txbx>
                            <w:txbxContent>
                              <w:p>
                                <w:pPr>
                                  <w:pStyle w:val="FrameContents"/>
                                  <w:spacing w:lineRule="auto" w:line="360" w:before="0" w:after="0"/>
                                  <w:jc w:val="center"/>
                                  <w:rPr>
                                    <w:rFonts w:ascii="Cambria" w:hAnsi="Cambria" w:eastAsia="" w:cs="" w:asciiTheme="majorHAnsi" w:cstheme="majorBidi" w:eastAsiaTheme="majorEastAsia" w:hAnsiTheme="majorHAnsi"/>
                                    <w:iCs/>
                                    <w:sz w:val="28"/>
                                    <w:szCs w:val="28"/>
                                    <w:lang w:val="tr-TR"/>
                                  </w:rPr>
                                </w:pPr>
                                <w:r>
                                  <w:rPr>
                                    <w:rFonts w:eastAsia="" w:cs="" w:cstheme="majorBidi" w:eastAsiaTheme="majorEastAsia" w:ascii="Cambria" w:hAnsi="Cambria"/>
                                    <w:iCs/>
                                    <w:sz w:val="28"/>
                                    <w:szCs w:val="28"/>
                                    <w:lang w:val="tr-TR"/>
                                  </w:rPr>
                                </w:r>
                              </w:p>
                              <w:p>
                                <w:pPr>
                                  <w:pStyle w:val="FrameContents"/>
                                  <w:spacing w:lineRule="auto" w:line="360" w:before="0" w:after="0"/>
                                  <w:jc w:val="center"/>
                                  <w:rPr>
                                    <w:rFonts w:ascii="Cambria" w:hAnsi="Cambria" w:eastAsia="" w:cs="" w:asciiTheme="majorHAnsi" w:cstheme="majorBidi" w:eastAsiaTheme="majorEastAsia" w:hAnsiTheme="majorHAnsi"/>
                                    <w:iCs/>
                                    <w:sz w:val="28"/>
                                    <w:szCs w:val="28"/>
                                    <w:lang w:val="tr-TR"/>
                                  </w:rPr>
                                </w:pPr>
                                <w:r>
                                  <w:rPr>
                                    <w:rFonts w:eastAsia="" w:cs="" w:cstheme="majorBidi" w:eastAsiaTheme="majorEastAsia" w:ascii="Cambria" w:hAnsi="Cambria"/>
                                    <w:iCs/>
                                    <w:sz w:val="28"/>
                                    <w:szCs w:val="28"/>
                                    <w:lang w:val="tr-TR"/>
                                  </w:rPr>
                                </w:r>
                              </w:p>
                              <w:p>
                                <w:pPr>
                                  <w:pStyle w:val="FrameContents"/>
                                  <w:spacing w:lineRule="auto" w:line="360" w:before="0" w:after="0"/>
                                  <w:jc w:val="center"/>
                                  <w:rPr>
                                    <w:rFonts w:ascii="Cambria" w:hAnsi="Cambria" w:eastAsia="" w:cs="" w:asciiTheme="majorHAnsi" w:cstheme="majorBidi" w:eastAsiaTheme="majorEastAsia" w:hAnsiTheme="majorHAnsi"/>
                                    <w:iCs/>
                                    <w:sz w:val="28"/>
                                    <w:szCs w:val="28"/>
                                    <w:lang w:val="tr-TR"/>
                                  </w:rPr>
                                </w:pPr>
                                <w:r>
                                  <w:rPr>
                                    <w:rFonts w:eastAsia="" w:cs="" w:cstheme="majorBidi" w:eastAsiaTheme="majorEastAsia" w:ascii="Cambria" w:hAnsi="Cambria"/>
                                    <w:iCs/>
                                    <w:sz w:val="28"/>
                                    <w:szCs w:val="28"/>
                                    <w:lang w:val="tr-TR"/>
                                  </w:rPr>
                                </w:r>
                              </w:p>
                              <w:p>
                                <w:pPr>
                                  <w:pStyle w:val="FrameContents"/>
                                  <w:spacing w:lineRule="auto" w:line="360" w:before="0" w:after="0"/>
                                  <w:jc w:val="center"/>
                                  <w:rPr>
                                    <w:rFonts w:ascii="Cambria" w:hAnsi="Cambria" w:eastAsia="" w:cs="" w:asciiTheme="majorHAnsi" w:cstheme="majorBidi" w:eastAsiaTheme="majorEastAsia" w:hAnsiTheme="majorHAnsi"/>
                                    <w:iCs/>
                                    <w:sz w:val="28"/>
                                    <w:szCs w:val="28"/>
                                    <w:lang w:val="tr-TR"/>
                                  </w:rPr>
                                </w:pPr>
                                <w:r>
                                  <w:rPr>
                                    <w:rFonts w:eastAsia="" w:cs="" w:cstheme="majorBidi" w:eastAsiaTheme="majorEastAsia" w:ascii="Cambria" w:hAnsi="Cambria"/>
                                    <w:iCs/>
                                    <w:sz w:val="28"/>
                                    <w:szCs w:val="28"/>
                                    <w:lang w:val="tr-TR"/>
                                  </w:rPr>
                                </w:r>
                              </w:p>
                              <w:p>
                                <w:pPr>
                                  <w:pStyle w:val="FrameContents"/>
                                  <w:spacing w:lineRule="auto" w:line="360" w:before="0" w:after="0"/>
                                  <w:jc w:val="center"/>
                                  <w:rPr>
                                    <w:rFonts w:ascii="Cambria" w:hAnsi="Cambria" w:eastAsia="" w:cs="" w:asciiTheme="majorHAnsi" w:cstheme="majorBidi" w:eastAsiaTheme="majorEastAsia" w:hAnsiTheme="majorHAnsi"/>
                                    <w:iCs/>
                                    <w:sz w:val="28"/>
                                    <w:szCs w:val="28"/>
                                    <w:lang w:val="tr-TR"/>
                                  </w:rPr>
                                </w:pPr>
                                <w:r>
                                  <w:rPr>
                                    <w:rFonts w:eastAsia="" w:cs="" w:cstheme="majorBidi" w:eastAsiaTheme="majorEastAsia" w:ascii="Cambria" w:hAnsi="Cambria"/>
                                    <w:iCs/>
                                    <w:sz w:val="28"/>
                                    <w:szCs w:val="28"/>
                                    <w:lang w:val="tr-TR"/>
                                  </w:rPr>
                                </w:r>
                              </w:p>
                              <w:p>
                                <w:pPr>
                                  <w:pStyle w:val="FrameContents"/>
                                  <w:spacing w:lineRule="auto" w:line="360" w:before="0" w:after="0"/>
                                  <w:jc w:val="center"/>
                                  <w:rPr>
                                    <w:rFonts w:ascii="Cambria" w:hAnsi="Cambria" w:eastAsia="" w:cs="" w:asciiTheme="majorHAnsi" w:cstheme="majorBidi" w:eastAsiaTheme="majorEastAsia" w:hAnsiTheme="majorHAnsi"/>
                                    <w:iCs/>
                                    <w:sz w:val="28"/>
                                    <w:szCs w:val="28"/>
                                    <w:lang w:val="tr-TR"/>
                                  </w:rPr>
                                </w:pPr>
                                <w:r>
                                  <w:rPr>
                                    <w:rFonts w:eastAsia="" w:cs="" w:cstheme="majorBidi" w:eastAsiaTheme="majorEastAsia" w:ascii="Cambria" w:hAnsi="Cambria"/>
                                    <w:iCs/>
                                    <w:sz w:val="28"/>
                                    <w:szCs w:val="28"/>
                                    <w:lang w:val="tr-TR"/>
                                  </w:rPr>
                                </w:r>
                              </w:p>
                              <w:p>
                                <w:pPr>
                                  <w:pStyle w:val="FrameContents"/>
                                  <w:spacing w:lineRule="auto" w:line="360" w:before="0" w:after="0"/>
                                  <w:jc w:val="center"/>
                                  <w:rPr>
                                    <w:rFonts w:ascii="Cambria" w:hAnsi="Cambria" w:eastAsia="" w:cs="" w:asciiTheme="majorHAnsi" w:cstheme="majorBidi" w:eastAsiaTheme="majorEastAsia" w:hAnsiTheme="majorHAnsi"/>
                                    <w:iCs/>
                                    <w:sz w:val="28"/>
                                    <w:szCs w:val="28"/>
                                    <w:lang w:val="tr-TR"/>
                                  </w:rPr>
                                </w:pPr>
                                <w:r>
                                  <w:rPr>
                                    <w:rFonts w:eastAsia="" w:cs="" w:cstheme="majorBidi" w:eastAsiaTheme="majorEastAsia" w:ascii="Cambria" w:hAnsi="Cambria"/>
                                    <w:iCs/>
                                    <w:sz w:val="28"/>
                                    <w:szCs w:val="28"/>
                                    <w:lang w:val="tr-TR"/>
                                  </w:rPr>
                                </w:r>
                              </w:p>
                              <w:p>
                                <w:pPr>
                                  <w:pStyle w:val="FrameContents"/>
                                  <w:spacing w:lineRule="auto" w:line="360" w:before="0" w:after="0"/>
                                  <w:jc w:val="center"/>
                                  <w:rPr>
                                    <w:rFonts w:ascii="Cambria" w:hAnsi="Cambria" w:eastAsia="" w:cs="" w:asciiTheme="majorHAnsi" w:cstheme="majorBidi" w:eastAsiaTheme="majorEastAsia" w:hAnsiTheme="majorHAnsi"/>
                                    <w:iCs/>
                                    <w:sz w:val="28"/>
                                    <w:szCs w:val="28"/>
                                    <w:lang w:val="tr-TR"/>
                                  </w:rPr>
                                </w:pPr>
                                <w:r>
                                  <w:rPr>
                                    <w:rFonts w:eastAsia="" w:cs="" w:cstheme="majorBidi" w:eastAsiaTheme="majorEastAsia" w:ascii="Cambria" w:hAnsi="Cambria"/>
                                    <w:iCs/>
                                    <w:sz w:val="28"/>
                                    <w:szCs w:val="28"/>
                                    <w:lang w:val="tr-TR"/>
                                  </w:rPr>
                                </w:r>
                              </w:p>
                              <w:p>
                                <w:pPr>
                                  <w:pStyle w:val="FrameContents"/>
                                  <w:spacing w:lineRule="auto" w:line="360" w:before="0" w:after="0"/>
                                  <w:jc w:val="center"/>
                                  <w:rPr>
                                    <w:rFonts w:ascii="Cambria" w:hAnsi="Cambria" w:eastAsia="" w:cs="" w:asciiTheme="majorHAnsi" w:cstheme="majorBidi" w:eastAsiaTheme="majorEastAsia" w:hAnsiTheme="majorHAnsi"/>
                                    <w:iCs/>
                                    <w:sz w:val="28"/>
                                    <w:szCs w:val="28"/>
                                    <w:lang w:val="tr-TR"/>
                                  </w:rPr>
                                </w:pPr>
                                <w:r>
                                  <w:rPr>
                                    <w:rFonts w:eastAsia="" w:cs="" w:cstheme="majorBidi" w:eastAsiaTheme="majorEastAsia" w:ascii="Cambria" w:hAnsi="Cambria"/>
                                    <w:iCs/>
                                    <w:sz w:val="28"/>
                                    <w:szCs w:val="28"/>
                                    <w:lang w:val="tr-TR"/>
                                  </w:rPr>
                                </w:r>
                              </w:p>
                              <w:p>
                                <w:pPr>
                                  <w:pStyle w:val="FrameContents"/>
                                  <w:spacing w:lineRule="auto" w:line="360" w:before="0" w:after="0"/>
                                  <w:jc w:val="center"/>
                                  <w:rPr>
                                    <w:rFonts w:ascii="Cambria" w:hAnsi="Cambria" w:eastAsia="" w:cs="" w:asciiTheme="majorHAnsi" w:cstheme="majorBidi" w:eastAsiaTheme="majorEastAsia" w:hAnsiTheme="majorHAnsi"/>
                                    <w:iCs/>
                                    <w:sz w:val="28"/>
                                    <w:szCs w:val="28"/>
                                    <w:lang w:val="tr-TR"/>
                                  </w:rPr>
                                </w:pPr>
                                <w:r>
                                  <w:rPr>
                                    <w:rFonts w:eastAsia="" w:cs="" w:cstheme="majorBidi" w:eastAsiaTheme="majorEastAsia" w:ascii="Cambria" w:hAnsi="Cambria"/>
                                    <w:iCs/>
                                    <w:sz w:val="28"/>
                                    <w:szCs w:val="28"/>
                                    <w:lang w:val="tr-TR"/>
                                  </w:rPr>
                                </w:r>
                              </w:p>
                              <w:p>
                                <w:pPr>
                                  <w:pStyle w:val="FrameContents"/>
                                  <w:spacing w:lineRule="auto" w:line="360" w:before="0" w:after="0"/>
                                  <w:jc w:val="center"/>
                                  <w:rPr>
                                    <w:rFonts w:ascii="Cambria" w:hAnsi="Cambria" w:eastAsia="" w:cs="" w:asciiTheme="majorHAnsi" w:cstheme="majorBidi" w:eastAsiaTheme="majorEastAsia" w:hAnsiTheme="majorHAnsi"/>
                                    <w:iCs/>
                                    <w:sz w:val="28"/>
                                    <w:szCs w:val="28"/>
                                    <w:lang w:val="tr-TR"/>
                                  </w:rPr>
                                </w:pPr>
                                <w:r>
                                  <w:rPr>
                                    <w:rFonts w:eastAsia="" w:cs="" w:cstheme="majorBidi" w:eastAsiaTheme="majorEastAsia" w:ascii="Cambria" w:hAnsi="Cambria"/>
                                    <w:iCs/>
                                    <w:sz w:val="28"/>
                                    <w:szCs w:val="28"/>
                                    <w:lang w:val="tr-TR"/>
                                  </w:rPr>
                                </w:r>
                              </w:p>
                              <w:p>
                                <w:pPr>
                                  <w:pStyle w:val="FrameContents"/>
                                  <w:spacing w:lineRule="auto" w:line="360" w:before="0" w:after="0"/>
                                  <w:jc w:val="center"/>
                                  <w:rPr>
                                    <w:rFonts w:ascii="Cambria" w:hAnsi="Cambria" w:eastAsia="" w:cs="" w:asciiTheme="majorHAnsi" w:cstheme="majorBidi" w:eastAsiaTheme="majorEastAsia" w:hAnsiTheme="majorHAnsi"/>
                                    <w:iCs/>
                                    <w:sz w:val="28"/>
                                    <w:szCs w:val="28"/>
                                    <w:lang w:val="tr-TR"/>
                                  </w:rPr>
                                </w:pPr>
                                <w:r>
                                  <w:rPr>
                                    <w:rFonts w:eastAsia="" w:cs="" w:cstheme="majorBidi" w:eastAsiaTheme="majorEastAsia" w:ascii="Cambria" w:hAnsi="Cambria"/>
                                    <w:iCs/>
                                    <w:sz w:val="28"/>
                                    <w:szCs w:val="28"/>
                                    <w:lang w:val="tr-TR"/>
                                  </w:rPr>
                                </w:r>
                              </w:p>
                              <w:p>
                                <w:pPr>
                                  <w:pStyle w:val="FrameContents"/>
                                  <w:spacing w:lineRule="auto" w:line="360" w:before="0" w:after="0"/>
                                  <w:jc w:val="center"/>
                                  <w:rPr>
                                    <w:rFonts w:ascii="Cambria" w:hAnsi="Cambria" w:eastAsia="" w:cs="" w:asciiTheme="majorHAnsi" w:cstheme="majorBidi" w:eastAsiaTheme="majorEastAsia" w:hAnsiTheme="majorHAnsi"/>
                                    <w:iCs/>
                                    <w:sz w:val="28"/>
                                    <w:szCs w:val="28"/>
                                    <w:lang w:val="tr-TR"/>
                                  </w:rPr>
                                </w:pPr>
                                <w:r>
                                  <w:rPr>
                                    <w:rFonts w:eastAsia="" w:cs="" w:cstheme="majorBidi" w:eastAsiaTheme="majorEastAsia" w:ascii="Cambria" w:hAnsi="Cambria"/>
                                    <w:iCs/>
                                    <w:sz w:val="28"/>
                                    <w:szCs w:val="28"/>
                                    <w:lang w:val="tr-TR"/>
                                  </w:rPr>
                                </w:r>
                              </w:p>
                              <w:p>
                                <w:pPr>
                                  <w:pStyle w:val="FrameContents"/>
                                  <w:spacing w:lineRule="auto" w:line="360" w:before="0" w:after="0"/>
                                  <w:jc w:val="center"/>
                                  <w:rPr>
                                    <w:rFonts w:ascii="Cambria" w:hAnsi="Cambria" w:eastAsia="" w:cs="" w:asciiTheme="majorHAnsi" w:cstheme="majorBidi" w:eastAsiaTheme="majorEastAsia" w:hAnsiTheme="majorHAnsi"/>
                                    <w:iCs/>
                                    <w:sz w:val="28"/>
                                    <w:szCs w:val="28"/>
                                    <w:lang w:val="tr-TR"/>
                                  </w:rPr>
                                </w:pPr>
                                <w:r>
                                  <w:rPr>
                                    <w:rFonts w:eastAsia="" w:cs="" w:cstheme="majorBidi" w:eastAsiaTheme="majorEastAsia" w:ascii="Cambria" w:hAnsi="Cambria"/>
                                    <w:iCs/>
                                    <w:sz w:val="28"/>
                                    <w:szCs w:val="28"/>
                                    <w:lang w:val="tr-TR"/>
                                  </w:rPr>
                                </w:r>
                              </w:p>
                              <w:p>
                                <w:pPr>
                                  <w:pStyle w:val="FrameContents"/>
                                  <w:spacing w:lineRule="auto" w:line="360" w:before="0" w:after="0"/>
                                  <w:jc w:val="center"/>
                                  <w:rPr>
                                    <w:rFonts w:ascii="Cambria" w:hAnsi="Cambria" w:eastAsia="" w:cs="" w:asciiTheme="majorHAnsi" w:cstheme="majorBidi" w:eastAsiaTheme="majorEastAsia" w:hAnsiTheme="majorHAnsi"/>
                                    <w:iCs/>
                                    <w:sz w:val="28"/>
                                    <w:szCs w:val="28"/>
                                    <w:lang w:val="tr-TR"/>
                                  </w:rPr>
                                </w:pPr>
                                <w:r>
                                  <w:rPr/>
                                </w:r>
                              </w:p>
                            </w:txbxContent>
                          </wps:txbx>
                          <wps:bodyPr lIns="137160" rIns="137160" tIns="91440" bIns="91440" anchor="ctr" upright="1">
                            <a:noAutofit/>
                          </wps:bodyPr>
                        </wps:wsp>
                      </a:graphicData>
                    </a:graphic>
                  </wp:anchor>
                </w:drawing>
              </mc:Choice>
              <mc:Fallback>
                <w:pict>
                  <v:rect id="shape_0" ID="Text Box 4" path="m0,0l-2147483645,0l-2147483645,-2147483646l0,-2147483646xe" stroked="t" o:allowincell="f" style="position:absolute;margin-left:51pt;margin-top:208.5pt;width:390.65pt;height:436.95pt;mso-wrap-style:square;v-text-anchor:middle;mso-position-horizontal-relative:margin;mso-position-vertical-relative:margin" wp14:anchorId="436DCDE5">
                    <v:fill o:detectmouseclick="t" on="false"/>
                    <v:stroke color="black" weight="76320" joinstyle="miter" endcap="flat"/>
                    <v:textbox>
                      <w:txbxContent>
                        <w:p>
                          <w:pPr>
                            <w:pStyle w:val="FrameContents"/>
                            <w:spacing w:lineRule="auto" w:line="360" w:before="0" w:after="0"/>
                            <w:jc w:val="center"/>
                            <w:rPr>
                              <w:rFonts w:ascii="Cambria" w:hAnsi="Cambria" w:eastAsia="" w:cs="" w:asciiTheme="majorHAnsi" w:cstheme="majorBidi" w:eastAsiaTheme="majorEastAsia" w:hAnsiTheme="majorHAnsi"/>
                              <w:iCs/>
                              <w:sz w:val="28"/>
                              <w:szCs w:val="28"/>
                              <w:lang w:val="tr-TR"/>
                            </w:rPr>
                          </w:pPr>
                          <w:r>
                            <w:rPr>
                              <w:rFonts w:eastAsia="" w:cs="" w:cstheme="majorBidi" w:eastAsiaTheme="majorEastAsia" w:ascii="Cambria" w:hAnsi="Cambria"/>
                              <w:iCs/>
                              <w:sz w:val="28"/>
                              <w:szCs w:val="28"/>
                              <w:lang w:val="tr-TR"/>
                            </w:rPr>
                          </w:r>
                        </w:p>
                        <w:p>
                          <w:pPr>
                            <w:pStyle w:val="FrameContents"/>
                            <w:spacing w:lineRule="auto" w:line="360" w:before="0" w:after="0"/>
                            <w:jc w:val="center"/>
                            <w:rPr>
                              <w:rFonts w:ascii="Cambria" w:hAnsi="Cambria" w:eastAsia="" w:cs="" w:asciiTheme="majorHAnsi" w:cstheme="majorBidi" w:eastAsiaTheme="majorEastAsia" w:hAnsiTheme="majorHAnsi"/>
                              <w:iCs/>
                              <w:sz w:val="28"/>
                              <w:szCs w:val="28"/>
                              <w:lang w:val="tr-TR"/>
                            </w:rPr>
                          </w:pPr>
                          <w:r>
                            <w:rPr>
                              <w:rFonts w:eastAsia="" w:cs="" w:cstheme="majorBidi" w:eastAsiaTheme="majorEastAsia" w:ascii="Cambria" w:hAnsi="Cambria"/>
                              <w:iCs/>
                              <w:sz w:val="28"/>
                              <w:szCs w:val="28"/>
                              <w:lang w:val="tr-TR"/>
                            </w:rPr>
                          </w:r>
                        </w:p>
                        <w:p>
                          <w:pPr>
                            <w:pStyle w:val="FrameContents"/>
                            <w:spacing w:lineRule="auto" w:line="360" w:before="0" w:after="0"/>
                            <w:jc w:val="center"/>
                            <w:rPr>
                              <w:rFonts w:ascii="Cambria" w:hAnsi="Cambria" w:eastAsia="" w:cs="" w:asciiTheme="majorHAnsi" w:cstheme="majorBidi" w:eastAsiaTheme="majorEastAsia" w:hAnsiTheme="majorHAnsi"/>
                              <w:iCs/>
                              <w:sz w:val="28"/>
                              <w:szCs w:val="28"/>
                              <w:lang w:val="tr-TR"/>
                            </w:rPr>
                          </w:pPr>
                          <w:r>
                            <w:rPr>
                              <w:rFonts w:eastAsia="" w:cs="" w:cstheme="majorBidi" w:eastAsiaTheme="majorEastAsia" w:ascii="Cambria" w:hAnsi="Cambria"/>
                              <w:iCs/>
                              <w:sz w:val="28"/>
                              <w:szCs w:val="28"/>
                              <w:lang w:val="tr-TR"/>
                            </w:rPr>
                          </w:r>
                        </w:p>
                        <w:p>
                          <w:pPr>
                            <w:pStyle w:val="FrameContents"/>
                            <w:spacing w:lineRule="auto" w:line="360" w:before="0" w:after="0"/>
                            <w:jc w:val="center"/>
                            <w:rPr>
                              <w:rFonts w:ascii="Cambria" w:hAnsi="Cambria" w:eastAsia="" w:cs="" w:asciiTheme="majorHAnsi" w:cstheme="majorBidi" w:eastAsiaTheme="majorEastAsia" w:hAnsiTheme="majorHAnsi"/>
                              <w:iCs/>
                              <w:sz w:val="28"/>
                              <w:szCs w:val="28"/>
                              <w:lang w:val="tr-TR"/>
                            </w:rPr>
                          </w:pPr>
                          <w:r>
                            <w:rPr>
                              <w:rFonts w:eastAsia="" w:cs="" w:cstheme="majorBidi" w:eastAsiaTheme="majorEastAsia" w:ascii="Cambria" w:hAnsi="Cambria"/>
                              <w:iCs/>
                              <w:sz w:val="28"/>
                              <w:szCs w:val="28"/>
                              <w:lang w:val="tr-TR"/>
                            </w:rPr>
                          </w:r>
                        </w:p>
                        <w:p>
                          <w:pPr>
                            <w:pStyle w:val="FrameContents"/>
                            <w:spacing w:lineRule="auto" w:line="360" w:before="0" w:after="0"/>
                            <w:jc w:val="center"/>
                            <w:rPr>
                              <w:rFonts w:ascii="Cambria" w:hAnsi="Cambria" w:eastAsia="" w:cs="" w:asciiTheme="majorHAnsi" w:cstheme="majorBidi" w:eastAsiaTheme="majorEastAsia" w:hAnsiTheme="majorHAnsi"/>
                              <w:iCs/>
                              <w:sz w:val="28"/>
                              <w:szCs w:val="28"/>
                              <w:lang w:val="tr-TR"/>
                            </w:rPr>
                          </w:pPr>
                          <w:r>
                            <w:rPr>
                              <w:rFonts w:eastAsia="" w:cs="" w:cstheme="majorBidi" w:eastAsiaTheme="majorEastAsia" w:ascii="Cambria" w:hAnsi="Cambria"/>
                              <w:iCs/>
                              <w:sz w:val="28"/>
                              <w:szCs w:val="28"/>
                              <w:lang w:val="tr-TR"/>
                            </w:rPr>
                          </w:r>
                        </w:p>
                        <w:p>
                          <w:pPr>
                            <w:pStyle w:val="FrameContents"/>
                            <w:spacing w:lineRule="auto" w:line="360" w:before="0" w:after="0"/>
                            <w:jc w:val="center"/>
                            <w:rPr>
                              <w:rFonts w:ascii="Cambria" w:hAnsi="Cambria" w:eastAsia="" w:cs="" w:asciiTheme="majorHAnsi" w:cstheme="majorBidi" w:eastAsiaTheme="majorEastAsia" w:hAnsiTheme="majorHAnsi"/>
                              <w:iCs/>
                              <w:sz w:val="28"/>
                              <w:szCs w:val="28"/>
                              <w:lang w:val="tr-TR"/>
                            </w:rPr>
                          </w:pPr>
                          <w:r>
                            <w:rPr>
                              <w:rFonts w:eastAsia="" w:cs="" w:cstheme="majorBidi" w:eastAsiaTheme="majorEastAsia" w:ascii="Cambria" w:hAnsi="Cambria"/>
                              <w:iCs/>
                              <w:sz w:val="28"/>
                              <w:szCs w:val="28"/>
                              <w:lang w:val="tr-TR"/>
                            </w:rPr>
                          </w:r>
                        </w:p>
                        <w:p>
                          <w:pPr>
                            <w:pStyle w:val="FrameContents"/>
                            <w:spacing w:lineRule="auto" w:line="360" w:before="0" w:after="0"/>
                            <w:jc w:val="center"/>
                            <w:rPr>
                              <w:rFonts w:ascii="Cambria" w:hAnsi="Cambria" w:eastAsia="" w:cs="" w:asciiTheme="majorHAnsi" w:cstheme="majorBidi" w:eastAsiaTheme="majorEastAsia" w:hAnsiTheme="majorHAnsi"/>
                              <w:iCs/>
                              <w:sz w:val="28"/>
                              <w:szCs w:val="28"/>
                              <w:lang w:val="tr-TR"/>
                            </w:rPr>
                          </w:pPr>
                          <w:r>
                            <w:rPr>
                              <w:rFonts w:eastAsia="" w:cs="" w:cstheme="majorBidi" w:eastAsiaTheme="majorEastAsia" w:ascii="Cambria" w:hAnsi="Cambria"/>
                              <w:iCs/>
                              <w:sz w:val="28"/>
                              <w:szCs w:val="28"/>
                              <w:lang w:val="tr-TR"/>
                            </w:rPr>
                          </w:r>
                        </w:p>
                        <w:p>
                          <w:pPr>
                            <w:pStyle w:val="FrameContents"/>
                            <w:spacing w:lineRule="auto" w:line="360" w:before="0" w:after="0"/>
                            <w:jc w:val="center"/>
                            <w:rPr>
                              <w:rFonts w:ascii="Cambria" w:hAnsi="Cambria" w:eastAsia="" w:cs="" w:asciiTheme="majorHAnsi" w:cstheme="majorBidi" w:eastAsiaTheme="majorEastAsia" w:hAnsiTheme="majorHAnsi"/>
                              <w:iCs/>
                              <w:sz w:val="28"/>
                              <w:szCs w:val="28"/>
                              <w:lang w:val="tr-TR"/>
                            </w:rPr>
                          </w:pPr>
                          <w:r>
                            <w:rPr>
                              <w:rFonts w:eastAsia="" w:cs="" w:cstheme="majorBidi" w:eastAsiaTheme="majorEastAsia" w:ascii="Cambria" w:hAnsi="Cambria"/>
                              <w:iCs/>
                              <w:sz w:val="28"/>
                              <w:szCs w:val="28"/>
                              <w:lang w:val="tr-TR"/>
                            </w:rPr>
                          </w:r>
                        </w:p>
                        <w:p>
                          <w:pPr>
                            <w:pStyle w:val="FrameContents"/>
                            <w:spacing w:lineRule="auto" w:line="360" w:before="0" w:after="0"/>
                            <w:jc w:val="center"/>
                            <w:rPr>
                              <w:rFonts w:ascii="Cambria" w:hAnsi="Cambria" w:eastAsia="" w:cs="" w:asciiTheme="majorHAnsi" w:cstheme="majorBidi" w:eastAsiaTheme="majorEastAsia" w:hAnsiTheme="majorHAnsi"/>
                              <w:iCs/>
                              <w:sz w:val="28"/>
                              <w:szCs w:val="28"/>
                              <w:lang w:val="tr-TR"/>
                            </w:rPr>
                          </w:pPr>
                          <w:r>
                            <w:rPr>
                              <w:rFonts w:eastAsia="" w:cs="" w:cstheme="majorBidi" w:eastAsiaTheme="majorEastAsia" w:ascii="Cambria" w:hAnsi="Cambria"/>
                              <w:iCs/>
                              <w:sz w:val="28"/>
                              <w:szCs w:val="28"/>
                              <w:lang w:val="tr-TR"/>
                            </w:rPr>
                          </w:r>
                        </w:p>
                        <w:p>
                          <w:pPr>
                            <w:pStyle w:val="FrameContents"/>
                            <w:spacing w:lineRule="auto" w:line="360" w:before="0" w:after="0"/>
                            <w:jc w:val="center"/>
                            <w:rPr>
                              <w:rFonts w:ascii="Cambria" w:hAnsi="Cambria" w:eastAsia="" w:cs="" w:asciiTheme="majorHAnsi" w:cstheme="majorBidi" w:eastAsiaTheme="majorEastAsia" w:hAnsiTheme="majorHAnsi"/>
                              <w:iCs/>
                              <w:sz w:val="28"/>
                              <w:szCs w:val="28"/>
                              <w:lang w:val="tr-TR"/>
                            </w:rPr>
                          </w:pPr>
                          <w:r>
                            <w:rPr>
                              <w:rFonts w:eastAsia="" w:cs="" w:cstheme="majorBidi" w:eastAsiaTheme="majorEastAsia" w:ascii="Cambria" w:hAnsi="Cambria"/>
                              <w:iCs/>
                              <w:sz w:val="28"/>
                              <w:szCs w:val="28"/>
                              <w:lang w:val="tr-TR"/>
                            </w:rPr>
                          </w:r>
                        </w:p>
                        <w:p>
                          <w:pPr>
                            <w:pStyle w:val="FrameContents"/>
                            <w:spacing w:lineRule="auto" w:line="360" w:before="0" w:after="0"/>
                            <w:jc w:val="center"/>
                            <w:rPr>
                              <w:rFonts w:ascii="Cambria" w:hAnsi="Cambria" w:eastAsia="" w:cs="" w:asciiTheme="majorHAnsi" w:cstheme="majorBidi" w:eastAsiaTheme="majorEastAsia" w:hAnsiTheme="majorHAnsi"/>
                              <w:iCs/>
                              <w:sz w:val="28"/>
                              <w:szCs w:val="28"/>
                              <w:lang w:val="tr-TR"/>
                            </w:rPr>
                          </w:pPr>
                          <w:r>
                            <w:rPr>
                              <w:rFonts w:eastAsia="" w:cs="" w:cstheme="majorBidi" w:eastAsiaTheme="majorEastAsia" w:ascii="Cambria" w:hAnsi="Cambria"/>
                              <w:iCs/>
                              <w:sz w:val="28"/>
                              <w:szCs w:val="28"/>
                              <w:lang w:val="tr-TR"/>
                            </w:rPr>
                          </w:r>
                        </w:p>
                        <w:p>
                          <w:pPr>
                            <w:pStyle w:val="FrameContents"/>
                            <w:spacing w:lineRule="auto" w:line="360" w:before="0" w:after="0"/>
                            <w:jc w:val="center"/>
                            <w:rPr>
                              <w:rFonts w:ascii="Cambria" w:hAnsi="Cambria" w:eastAsia="" w:cs="" w:asciiTheme="majorHAnsi" w:cstheme="majorBidi" w:eastAsiaTheme="majorEastAsia" w:hAnsiTheme="majorHAnsi"/>
                              <w:iCs/>
                              <w:sz w:val="28"/>
                              <w:szCs w:val="28"/>
                              <w:lang w:val="tr-TR"/>
                            </w:rPr>
                          </w:pPr>
                          <w:r>
                            <w:rPr>
                              <w:rFonts w:eastAsia="" w:cs="" w:cstheme="majorBidi" w:eastAsiaTheme="majorEastAsia" w:ascii="Cambria" w:hAnsi="Cambria"/>
                              <w:iCs/>
                              <w:sz w:val="28"/>
                              <w:szCs w:val="28"/>
                              <w:lang w:val="tr-TR"/>
                            </w:rPr>
                          </w:r>
                        </w:p>
                        <w:p>
                          <w:pPr>
                            <w:pStyle w:val="FrameContents"/>
                            <w:spacing w:lineRule="auto" w:line="360" w:before="0" w:after="0"/>
                            <w:jc w:val="center"/>
                            <w:rPr>
                              <w:rFonts w:ascii="Cambria" w:hAnsi="Cambria" w:eastAsia="" w:cs="" w:asciiTheme="majorHAnsi" w:cstheme="majorBidi" w:eastAsiaTheme="majorEastAsia" w:hAnsiTheme="majorHAnsi"/>
                              <w:iCs/>
                              <w:sz w:val="28"/>
                              <w:szCs w:val="28"/>
                              <w:lang w:val="tr-TR"/>
                            </w:rPr>
                          </w:pPr>
                          <w:r>
                            <w:rPr>
                              <w:rFonts w:eastAsia="" w:cs="" w:cstheme="majorBidi" w:eastAsiaTheme="majorEastAsia" w:ascii="Cambria" w:hAnsi="Cambria"/>
                              <w:iCs/>
                              <w:sz w:val="28"/>
                              <w:szCs w:val="28"/>
                              <w:lang w:val="tr-TR"/>
                            </w:rPr>
                          </w:r>
                        </w:p>
                        <w:p>
                          <w:pPr>
                            <w:pStyle w:val="FrameContents"/>
                            <w:spacing w:lineRule="auto" w:line="360" w:before="0" w:after="0"/>
                            <w:jc w:val="center"/>
                            <w:rPr>
                              <w:rFonts w:ascii="Cambria" w:hAnsi="Cambria" w:eastAsia="" w:cs="" w:asciiTheme="majorHAnsi" w:cstheme="majorBidi" w:eastAsiaTheme="majorEastAsia" w:hAnsiTheme="majorHAnsi"/>
                              <w:iCs/>
                              <w:sz w:val="28"/>
                              <w:szCs w:val="28"/>
                              <w:lang w:val="tr-TR"/>
                            </w:rPr>
                          </w:pPr>
                          <w:r>
                            <w:rPr>
                              <w:rFonts w:eastAsia="" w:cs="" w:cstheme="majorBidi" w:eastAsiaTheme="majorEastAsia" w:ascii="Cambria" w:hAnsi="Cambria"/>
                              <w:iCs/>
                              <w:sz w:val="28"/>
                              <w:szCs w:val="28"/>
                              <w:lang w:val="tr-TR"/>
                            </w:rPr>
                          </w:r>
                        </w:p>
                        <w:p>
                          <w:pPr>
                            <w:pStyle w:val="FrameContents"/>
                            <w:spacing w:lineRule="auto" w:line="360" w:before="0" w:after="0"/>
                            <w:jc w:val="center"/>
                            <w:rPr>
                              <w:rFonts w:ascii="Cambria" w:hAnsi="Cambria" w:eastAsia="" w:cs="" w:asciiTheme="majorHAnsi" w:cstheme="majorBidi" w:eastAsiaTheme="majorEastAsia" w:hAnsiTheme="majorHAnsi"/>
                              <w:iCs/>
                              <w:sz w:val="28"/>
                              <w:szCs w:val="28"/>
                              <w:lang w:val="tr-TR"/>
                            </w:rPr>
                          </w:pPr>
                          <w:r>
                            <w:rPr/>
                          </w:r>
                        </w:p>
                      </w:txbxContent>
                    </v:textbox>
                    <w10:wrap type="square"/>
                  </v:rect>
                </w:pict>
              </mc:Fallback>
            </mc:AlternateContent>
            <mc:AlternateContent>
              <mc:Choice Requires="wps">
                <w:drawing>
                  <wp:anchor behindDoc="0" distT="6350" distB="12700" distL="5715" distR="5715" simplePos="0" locked="0" layoutInCell="1" allowOverlap="1" relativeHeight="7" wp14:anchorId="2E66F4AE">
                    <wp:simplePos x="0" y="0"/>
                    <wp:positionH relativeFrom="column">
                      <wp:posOffset>1983105</wp:posOffset>
                    </wp:positionH>
                    <wp:positionV relativeFrom="paragraph">
                      <wp:posOffset>1787525</wp:posOffset>
                    </wp:positionV>
                    <wp:extent cx="2026920" cy="381000"/>
                    <wp:effectExtent l="5080" t="5080" r="5080" b="5080"/>
                    <wp:wrapNone/>
                    <wp:docPr id="4" name="Text Box 13"/>
                    <a:graphic xmlns:a="http://schemas.openxmlformats.org/drawingml/2006/main">
                      <a:graphicData uri="http://schemas.microsoft.com/office/word/2010/wordprocessingShape">
                        <wps:wsp>
                          <wps:cNvSpPr/>
                          <wps:spPr>
                            <a:xfrm>
                              <a:off x="0" y="0"/>
                              <a:ext cx="2026800" cy="38088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tabs>
                                    <w:tab w:val="clear" w:pos="720"/>
                                    <w:tab w:val="left" w:pos="1440" w:leader="none"/>
                                  </w:tabs>
                                  <w:spacing w:before="0" w:after="200"/>
                                  <w:jc w:val="center"/>
                                  <w:rPr>
                                    <w:rFonts w:ascii="Arial" w:hAnsi="Arial" w:cs="Arial"/>
                                    <w:lang w:val="tr-TR"/>
                                  </w:rPr>
                                </w:pPr>
                                <w:r>
                                  <w:rPr>
                                    <w:rFonts w:cs="Arial" w:ascii="Arial" w:hAnsi="Arial"/>
                                    <w:lang w:val="tr-TR"/>
                                  </w:rPr>
                                  <w:t>PROJECT TITLE</w:t>
                                </w:r>
                              </w:p>
                            </w:txbxContent>
                          </wps:txbx>
                          <wps:bodyPr anchor="ctr" upright="1">
                            <a:noAutofit/>
                          </wps:bodyPr>
                        </wps:wsp>
                      </a:graphicData>
                    </a:graphic>
                  </wp:anchor>
                </w:drawing>
              </mc:Choice>
              <mc:Fallback>
                <w:pict>
                  <v:rect id="shape_0" ID="Text Box 13" path="m0,0l-2147483645,0l-2147483645,-2147483646l0,-2147483646xe" fillcolor="white" stroked="t" o:allowincell="f" style="position:absolute;margin-left:156.15pt;margin-top:140.75pt;width:159.55pt;height:29.95pt;mso-wrap-style:square;v-text-anchor:middle" wp14:anchorId="2E66F4AE">
                    <v:fill o:detectmouseclick="t" type="solid" color2="black"/>
                    <v:stroke color="white" weight="9360" joinstyle="miter" endcap="flat"/>
                    <v:textbox>
                      <w:txbxContent>
                        <w:p>
                          <w:pPr>
                            <w:pStyle w:val="FrameContents"/>
                            <w:tabs>
                              <w:tab w:val="clear" w:pos="720"/>
                              <w:tab w:val="left" w:pos="1440" w:leader="none"/>
                            </w:tabs>
                            <w:spacing w:before="0" w:after="200"/>
                            <w:jc w:val="center"/>
                            <w:rPr>
                              <w:rFonts w:ascii="Arial" w:hAnsi="Arial" w:cs="Arial"/>
                              <w:lang w:val="tr-TR"/>
                            </w:rPr>
                          </w:pPr>
                          <w:r>
                            <w:rPr>
                              <w:rFonts w:cs="Arial" w:ascii="Arial" w:hAnsi="Arial"/>
                              <w:lang w:val="tr-TR"/>
                            </w:rPr>
                            <w:t>PROJECT TITLE</w:t>
                          </w:r>
                        </w:p>
                      </w:txbxContent>
                    </v:textbox>
                    <w10:wrap type="none"/>
                  </v:rect>
                </w:pict>
              </mc:Fallback>
            </mc:AlternateContent>
            <mc:AlternateContent>
              <mc:Choice Requires="wps">
                <w:drawing>
                  <wp:anchor behindDoc="0" distT="0" distB="11430" distL="0" distR="18415" simplePos="0" locked="0" layoutInCell="0" allowOverlap="1" relativeHeight="9" wp14:anchorId="722D45FF">
                    <wp:simplePos x="0" y="0"/>
                    <wp:positionH relativeFrom="margin">
                      <wp:align>center</wp:align>
                    </wp:positionH>
                    <wp:positionV relativeFrom="paragraph">
                      <wp:posOffset>3709035</wp:posOffset>
                    </wp:positionV>
                    <wp:extent cx="3049270" cy="350520"/>
                    <wp:effectExtent l="5080" t="5080" r="5080" b="5080"/>
                    <wp:wrapNone/>
                    <wp:docPr id="5" name="Text Box 6"/>
                    <a:graphic xmlns:a="http://schemas.openxmlformats.org/drawingml/2006/main">
                      <a:graphicData uri="http://schemas.microsoft.com/office/word/2010/wordprocessingShape">
                        <wps:wsp>
                          <wps:cNvSpPr/>
                          <wps:spPr>
                            <a:xfrm>
                              <a:off x="0" y="0"/>
                              <a:ext cx="3049200" cy="35064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spacing w:before="0" w:after="200"/>
                                  <w:jc w:val="center"/>
                                  <w:rPr>
                                    <w:rFonts w:ascii="Arial" w:hAnsi="Arial" w:cs="Arial"/>
                                    <w:lang w:val="tr-TR"/>
                                  </w:rPr>
                                </w:pPr>
                                <w:r>
                                  <w:rPr>
                                    <w:rFonts w:cs="Arial" w:ascii="Arial" w:hAnsi="Arial"/>
                                    <w:lang w:val="tr-TR"/>
                                  </w:rPr>
                                  <w:t>STUDENT NAME, SURNAME AND NUMBER</w:t>
                                </w:r>
                              </w:p>
                            </w:txbxContent>
                          </wps:txbx>
                          <wps:bodyPr anchor="ctr" upright="1">
                            <a:noAutofit/>
                          </wps:bodyPr>
                        </wps:wsp>
                      </a:graphicData>
                    </a:graphic>
                  </wp:anchor>
                </w:drawing>
              </mc:Choice>
              <mc:Fallback>
                <w:pict>
                  <v:rect id="shape_0" ID="Text Box 6" path="m0,0l-2147483645,0l-2147483645,-2147483646l0,-2147483646xe" fillcolor="white" stroked="t" o:allowincell="f" style="position:absolute;margin-left:113.95pt;margin-top:292.05pt;width:240.05pt;height:27.55pt;mso-wrap-style:none;v-text-anchor:middle;mso-position-horizontal:center;mso-position-horizontal-relative:margin" wp14:anchorId="722D45FF">
                    <v:fill o:detectmouseclick="t" type="solid" color2="black"/>
                    <v:stroke color="white" weight="9360" joinstyle="miter" endcap="flat"/>
                    <v:textbox>
                      <w:txbxContent>
                        <w:p>
                          <w:pPr>
                            <w:pStyle w:val="FrameContents"/>
                            <w:spacing w:before="0" w:after="200"/>
                            <w:jc w:val="center"/>
                            <w:rPr>
                              <w:rFonts w:ascii="Arial" w:hAnsi="Arial" w:cs="Arial"/>
                              <w:lang w:val="tr-TR"/>
                            </w:rPr>
                          </w:pPr>
                          <w:r>
                            <w:rPr>
                              <w:rFonts w:cs="Arial" w:ascii="Arial" w:hAnsi="Arial"/>
                              <w:lang w:val="tr-TR"/>
                            </w:rPr>
                            <w:t>STUDENT NAME, SURNAME AND NUMBER</w:t>
                          </w:r>
                        </w:p>
                      </w:txbxContent>
                    </v:textbox>
                    <w10:wrap type="none"/>
                  </v:rect>
                </w:pict>
              </mc:Fallback>
            </mc:AlternateContent>
            <mc:AlternateContent>
              <mc:Choice Requires="wps">
                <w:drawing>
                  <wp:anchor behindDoc="0" distT="6985" distB="6350" distL="5715" distR="12065" simplePos="0" locked="0" layoutInCell="1" allowOverlap="1" relativeHeight="11" wp14:anchorId="2CA28DD5">
                    <wp:simplePos x="0" y="0"/>
                    <wp:positionH relativeFrom="column">
                      <wp:posOffset>2011045</wp:posOffset>
                    </wp:positionH>
                    <wp:positionV relativeFrom="paragraph">
                      <wp:posOffset>5718175</wp:posOffset>
                    </wp:positionV>
                    <wp:extent cx="2001520" cy="320040"/>
                    <wp:effectExtent l="5080" t="5080" r="5080" b="5080"/>
                    <wp:wrapNone/>
                    <wp:docPr id="6" name="Text Box 8"/>
                    <a:graphic xmlns:a="http://schemas.openxmlformats.org/drawingml/2006/main">
                      <a:graphicData uri="http://schemas.microsoft.com/office/word/2010/wordprocessingShape">
                        <wps:wsp>
                          <wps:cNvSpPr/>
                          <wps:spPr>
                            <a:xfrm>
                              <a:off x="0" y="0"/>
                              <a:ext cx="2001600" cy="32004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spacing w:before="0" w:after="200"/>
                                  <w:jc w:val="center"/>
                                  <w:rPr>
                                    <w:rFonts w:ascii="Arial" w:hAnsi="Arial" w:cs="Arial"/>
                                    <w:lang w:val="tr-TR"/>
                                  </w:rPr>
                                </w:pPr>
                                <w:r>
                                  <w:rPr>
                                    <w:rFonts w:cs="Arial" w:ascii="Arial" w:hAnsi="Arial"/>
                                    <w:lang w:val="tr-TR"/>
                                  </w:rPr>
                                  <w:t>ADVISOR NAME SURNAME</w:t>
                                </w:r>
                              </w:p>
                            </w:txbxContent>
                          </wps:txbx>
                          <wps:bodyPr anchor="ctr" upright="1">
                            <a:noAutofit/>
                          </wps:bodyPr>
                        </wps:wsp>
                      </a:graphicData>
                    </a:graphic>
                  </wp:anchor>
                </w:drawing>
              </mc:Choice>
              <mc:Fallback>
                <w:pict>
                  <v:rect id="shape_0" ID="Text Box 8" path="m0,0l-2147483645,0l-2147483645,-2147483646l0,-2147483646xe" fillcolor="white" stroked="t" o:allowincell="f" style="position:absolute;margin-left:158.35pt;margin-top:450.25pt;width:157.55pt;height:25.15pt;mso-wrap-style:none;v-text-anchor:middle" wp14:anchorId="2CA28DD5">
                    <v:fill o:detectmouseclick="t" type="solid" color2="black"/>
                    <v:stroke color="white" weight="9360" joinstyle="miter" endcap="flat"/>
                    <v:textbox>
                      <w:txbxContent>
                        <w:p>
                          <w:pPr>
                            <w:pStyle w:val="FrameContents"/>
                            <w:spacing w:before="0" w:after="200"/>
                            <w:jc w:val="center"/>
                            <w:rPr>
                              <w:rFonts w:ascii="Arial" w:hAnsi="Arial" w:cs="Arial"/>
                              <w:lang w:val="tr-TR"/>
                            </w:rPr>
                          </w:pPr>
                          <w:r>
                            <w:rPr>
                              <w:rFonts w:cs="Arial" w:ascii="Arial" w:hAnsi="Arial"/>
                              <w:lang w:val="tr-TR"/>
                            </w:rPr>
                            <w:t>ADVISOR NAME SURNAME</w:t>
                          </w:r>
                        </w:p>
                      </w:txbxContent>
                    </v:textbox>
                    <w10:wrap type="none"/>
                  </v:rect>
                </w:pict>
              </mc:Fallback>
            </mc:AlternateContent>
            <mc:AlternateContent>
              <mc:Choice Requires="wps">
                <w:drawing>
                  <wp:anchor behindDoc="0" distT="0" distB="15240" distL="0" distR="24130" simplePos="0" locked="0" layoutInCell="0" allowOverlap="1" relativeHeight="13" wp14:anchorId="6EBC98AC">
                    <wp:simplePos x="0" y="0"/>
                    <wp:positionH relativeFrom="margin">
                      <wp:align>center</wp:align>
                    </wp:positionH>
                    <wp:positionV relativeFrom="paragraph">
                      <wp:posOffset>6725920</wp:posOffset>
                    </wp:positionV>
                    <wp:extent cx="1252855" cy="289560"/>
                    <wp:effectExtent l="5715" t="5080" r="4445" b="5080"/>
                    <wp:wrapNone/>
                    <wp:docPr id="7" name="Text Box 9"/>
                    <a:graphic xmlns:a="http://schemas.openxmlformats.org/drawingml/2006/main">
                      <a:graphicData uri="http://schemas.microsoft.com/office/word/2010/wordprocessingShape">
                        <wps:wsp>
                          <wps:cNvSpPr/>
                          <wps:spPr>
                            <a:xfrm>
                              <a:off x="0" y="0"/>
                              <a:ext cx="1252800" cy="28944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spacing w:before="0" w:after="200"/>
                                  <w:jc w:val="center"/>
                                  <w:rPr>
                                    <w:lang w:val="tr-TR"/>
                                  </w:rPr>
                                </w:pPr>
                                <w:r>
                                  <w:rPr>
                                    <w:lang w:val="tr-TR"/>
                                  </w:rPr>
                                  <w:t>DATE: XX/XX/XXXX</w:t>
                                </w:r>
                              </w:p>
                            </w:txbxContent>
                          </wps:txbx>
                          <wps:bodyPr anchor="ctr" upright="1">
                            <a:noAutofit/>
                          </wps:bodyPr>
                        </wps:wsp>
                      </a:graphicData>
                    </a:graphic>
                  </wp:anchor>
                </w:drawing>
              </mc:Choice>
              <mc:Fallback>
                <w:pict>
                  <v:rect id="shape_0" ID="Text Box 9" path="m0,0l-2147483645,0l-2147483645,-2147483646l0,-2147483646xe" fillcolor="white" stroked="t" o:allowincell="f" style="position:absolute;margin-left:184.65pt;margin-top:529.6pt;width:98.6pt;height:22.75pt;mso-wrap-style:none;v-text-anchor:middle;mso-position-horizontal:center;mso-position-horizontal-relative:margin" wp14:anchorId="6EBC98AC">
                    <v:fill o:detectmouseclick="t" type="solid" color2="black"/>
                    <v:stroke color="white" weight="9360" joinstyle="miter" endcap="flat"/>
                    <v:textbox>
                      <w:txbxContent>
                        <w:p>
                          <w:pPr>
                            <w:pStyle w:val="FrameContents"/>
                            <w:spacing w:before="0" w:after="200"/>
                            <w:jc w:val="center"/>
                            <w:rPr>
                              <w:lang w:val="tr-TR"/>
                            </w:rPr>
                          </w:pPr>
                          <w:r>
                            <w:rPr>
                              <w:lang w:val="tr-TR"/>
                            </w:rPr>
                            <w:t>DATE: XX/XX/XXXX</w:t>
                          </w:r>
                        </w:p>
                      </w:txbxContent>
                    </v:textbox>
                    <w10:wrap type="none"/>
                  </v:rect>
                </w:pict>
              </mc:Fallback>
            </mc:AlternateContent>
            <mc:AlternateContent>
              <mc:Choice Requires="wps">
                <w:drawing>
                  <wp:anchor behindDoc="0" distT="0" distB="15240" distL="0" distR="28575" simplePos="0" locked="0" layoutInCell="0" allowOverlap="1" relativeHeight="15" wp14:anchorId="59B9F192">
                    <wp:simplePos x="0" y="0"/>
                    <wp:positionH relativeFrom="margin">
                      <wp:posOffset>714375</wp:posOffset>
                    </wp:positionH>
                    <wp:positionV relativeFrom="paragraph">
                      <wp:posOffset>1160145</wp:posOffset>
                    </wp:positionV>
                    <wp:extent cx="4867275" cy="251460"/>
                    <wp:effectExtent l="5715" t="5080" r="4445" b="5080"/>
                    <wp:wrapNone/>
                    <wp:docPr id="8" name="Text Box 7"/>
                    <a:graphic xmlns:a="http://schemas.openxmlformats.org/drawingml/2006/main">
                      <a:graphicData uri="http://schemas.microsoft.com/office/word/2010/wordprocessingShape">
                        <wps:wsp>
                          <wps:cNvSpPr/>
                          <wps:spPr>
                            <a:xfrm>
                              <a:off x="0" y="0"/>
                              <a:ext cx="4867200" cy="25164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spacing w:before="0" w:after="200"/>
                                  <w:jc w:val="center"/>
                                  <w:rPr>
                                    <w:rFonts w:ascii="Arial" w:hAnsi="Arial" w:cs="Arial"/>
                                    <w:b/>
                                    <w:lang w:val="tr-TR"/>
                                  </w:rPr>
                                </w:pPr>
                                <w:r>
                                  <w:rPr>
                                    <w:rFonts w:cs="Arial" w:ascii="Arial" w:hAnsi="Arial"/>
                                    <w:b/>
                                    <w:lang w:val="tr-TR"/>
                                  </w:rPr>
                                  <w:t>EE491 /  EE492  PROJECT MIDTERM  REPORT</w:t>
                                </w:r>
                              </w:p>
                            </w:txbxContent>
                          </wps:txbx>
                          <wps:bodyPr anchor="ctr" upright="1">
                            <a:noAutofit/>
                          </wps:bodyPr>
                        </wps:wsp>
                      </a:graphicData>
                    </a:graphic>
                  </wp:anchor>
                </w:drawing>
              </mc:Choice>
              <mc:Fallback>
                <w:pict>
                  <v:rect id="shape_0" ID="Text Box 7" path="m0,0l-2147483645,0l-2147483645,-2147483646l0,-2147483646xe" fillcolor="white" stroked="t" o:allowincell="f" style="position:absolute;margin-left:56.25pt;margin-top:91.35pt;width:383.2pt;height:19.75pt;mso-wrap-style:square;v-text-anchor:middle;mso-position-horizontal-relative:margin" wp14:anchorId="59B9F192">
                    <v:fill o:detectmouseclick="t" type="solid" color2="black"/>
                    <v:stroke color="white" weight="9360" joinstyle="miter" endcap="flat"/>
                    <v:textbox>
                      <w:txbxContent>
                        <w:p>
                          <w:pPr>
                            <w:pStyle w:val="FrameContents"/>
                            <w:spacing w:before="0" w:after="200"/>
                            <w:jc w:val="center"/>
                            <w:rPr>
                              <w:rFonts w:ascii="Arial" w:hAnsi="Arial" w:cs="Arial"/>
                              <w:b/>
                              <w:lang w:val="tr-TR"/>
                            </w:rPr>
                          </w:pPr>
                          <w:r>
                            <w:rPr>
                              <w:rFonts w:cs="Arial" w:ascii="Arial" w:hAnsi="Arial"/>
                              <w:b/>
                              <w:lang w:val="tr-TR"/>
                            </w:rPr>
                            <w:t>EE491 /  EE492  PROJECT MIDTERM  REPORT</w:t>
                          </w:r>
                        </w:p>
                      </w:txbxContent>
                    </v:textbox>
                    <w10:wrap type="none"/>
                  </v:rect>
                </w:pict>
              </mc:Fallback>
            </mc:AlternateContent>
          </w:r>
          <w:r>
            <w:br w:type="page"/>
          </w:r>
        </w:p>
      </w:sdtContent>
    </w:sdt>
    <w:p>
      <w:pPr>
        <w:pStyle w:val="ListParagraph"/>
        <w:numPr>
          <w:ilvl w:val="0"/>
          <w:numId w:val="1"/>
        </w:numPr>
        <w:spacing w:before="0" w:after="200"/>
        <w:ind w:hanging="708" w:left="709"/>
        <w:contextualSpacing/>
        <w:jc w:val="both"/>
        <w:rPr>
          <w:rFonts w:ascii="Arial" w:hAnsi="Arial" w:cs="Arial"/>
          <w:b/>
        </w:rPr>
      </w:pPr>
      <w:r>
        <w:rPr>
          <w:rFonts w:cs="Arial" w:ascii="Arial" w:hAnsi="Arial"/>
          <w:b/>
        </w:rPr>
        <w:t>PROJECT  STATEMENT</w:t>
      </w:r>
    </w:p>
    <w:p>
      <w:pPr>
        <w:pStyle w:val="ListParagraph"/>
        <w:ind w:left="709"/>
        <w:jc w:val="both"/>
        <w:rPr>
          <w:rFonts w:ascii="Arial" w:hAnsi="Arial" w:cs="Arial"/>
          <w:b/>
        </w:rPr>
      </w:pPr>
      <w:r>
        <w:rPr>
          <w:rFonts w:cs="Arial" w:ascii="Arial" w:hAnsi="Arial"/>
          <w:b/>
        </w:rPr>
      </w:r>
    </w:p>
    <w:p>
      <w:pPr>
        <w:pStyle w:val="ListParagraph"/>
        <w:ind w:left="709"/>
        <w:jc w:val="both"/>
        <w:rPr>
          <w:rFonts w:ascii="Arial" w:hAnsi="Arial" w:cs="Arial"/>
        </w:rPr>
      </w:pPr>
      <w:r>
        <w:rPr>
          <w:rFonts w:cs="Arial" w:ascii="Arial" w:hAnsi="Arial"/>
        </w:rPr>
        <w:t>The general description and the aim of the project should be clarified in this section. The method which is employed in the project should be explained. Challenging and interesting parts of the study can be written here. Expected outcomes should be given.</w:t>
      </w:r>
    </w:p>
    <w:p>
      <w:pPr>
        <w:pStyle w:val="ListParagraph"/>
        <w:ind w:left="709"/>
        <w:jc w:val="both"/>
        <w:rPr>
          <w:rFonts w:ascii="Arial" w:hAnsi="Arial" w:cs="Arial"/>
        </w:rPr>
      </w:pPr>
      <w:r>
        <w:rPr/>
      </w:r>
    </w:p>
    <w:p>
      <w:pPr>
        <w:pStyle w:val="ListParagraph"/>
        <w:numPr>
          <w:ilvl w:val="0"/>
          <w:numId w:val="3"/>
        </w:numPr>
        <w:ind w:left="709"/>
        <w:jc w:val="both"/>
        <w:rPr>
          <w:rFonts w:ascii="Arial" w:hAnsi="Arial" w:cs="Arial"/>
        </w:rPr>
      </w:pPr>
      <w:r>
        <w:rPr>
          <w:rFonts w:cs="Arial" w:ascii="Arial" w:hAnsi="Arial"/>
        </w:rPr>
        <w:t xml:space="preserve">This section </w:t>
      </w:r>
      <w:r>
        <w:rPr>
          <w:rFonts w:cs="Arial" w:ascii="Arial" w:hAnsi="Arial"/>
          <w:b/>
          <w:bCs/>
        </w:rPr>
        <w:t>must</w:t>
      </w:r>
      <w:r>
        <w:rPr>
          <w:rFonts w:cs="Arial" w:ascii="Arial" w:hAnsi="Arial"/>
        </w:rPr>
        <w:t xml:space="preserve"> include information about </w:t>
      </w:r>
      <w:r>
        <w:rPr>
          <w:rFonts w:cs="Arial" w:ascii="Arial" w:hAnsi="Arial"/>
          <w:b/>
          <w:bCs/>
        </w:rPr>
        <w:t>standards</w:t>
      </w:r>
      <w:r>
        <w:rPr>
          <w:rFonts w:cs="Arial" w:ascii="Arial" w:hAnsi="Arial"/>
        </w:rPr>
        <w:t xml:space="preserve"> </w:t>
      </w:r>
      <w:r>
        <w:rPr>
          <w:rFonts w:cs="Arial" w:ascii="Arial" w:hAnsi="Arial"/>
        </w:rPr>
        <w:t xml:space="preserve">that </w:t>
      </w:r>
      <w:r>
        <w:rPr>
          <w:rFonts w:cs="Arial" w:ascii="Arial" w:hAnsi="Arial"/>
        </w:rPr>
        <w:t xml:space="preserve">will be considered in the project based on the Section </w:t>
      </w:r>
      <w:r>
        <w:rPr>
          <w:rFonts w:cs="Arial" w:ascii="Arial" w:hAnsi="Arial"/>
        </w:rPr>
        <w:t>4</w:t>
      </w:r>
      <w:r>
        <w:rPr>
          <w:rFonts w:cs="Arial" w:ascii="Arial" w:hAnsi="Arial"/>
        </w:rPr>
        <w:t xml:space="preserve"> in EK3. </w:t>
      </w:r>
    </w:p>
    <w:p>
      <w:pPr>
        <w:pStyle w:val="ListParagraph"/>
        <w:numPr>
          <w:ilvl w:val="0"/>
          <w:numId w:val="0"/>
        </w:numPr>
        <w:ind w:hanging="0" w:left="709"/>
        <w:jc w:val="both"/>
        <w:rPr>
          <w:rFonts w:ascii="Arial" w:hAnsi="Arial" w:cs="Arial"/>
        </w:rPr>
      </w:pPr>
      <w:r>
        <w:rPr/>
      </w:r>
    </w:p>
    <w:p>
      <w:pPr>
        <w:pStyle w:val="ListParagraph"/>
        <w:numPr>
          <w:ilvl w:val="0"/>
          <w:numId w:val="3"/>
        </w:numPr>
        <w:ind w:left="709"/>
        <w:jc w:val="both"/>
        <w:rPr>
          <w:rFonts w:ascii="Arial" w:hAnsi="Arial" w:cs="Arial"/>
        </w:rPr>
      </w:pPr>
      <w:r>
        <w:rPr>
          <w:rFonts w:cs="Arial" w:ascii="Arial" w:hAnsi="Arial"/>
        </w:rPr>
        <w:t xml:space="preserve">This section </w:t>
      </w:r>
      <w:r>
        <w:rPr>
          <w:rFonts w:cs="Arial" w:ascii="Arial" w:hAnsi="Arial"/>
          <w:b/>
          <w:bCs/>
        </w:rPr>
        <w:t>must</w:t>
      </w:r>
      <w:r>
        <w:rPr>
          <w:rFonts w:cs="Arial" w:ascii="Arial" w:hAnsi="Arial"/>
        </w:rPr>
        <w:t xml:space="preserve"> include information about </w:t>
      </w:r>
      <w:r>
        <w:rPr>
          <w:rFonts w:cs="Arial" w:ascii="Arial" w:hAnsi="Arial"/>
          <w:b/>
          <w:bCs/>
        </w:rPr>
        <w:t>realistic</w:t>
      </w:r>
      <w:r>
        <w:rPr>
          <w:rFonts w:cs="Arial" w:ascii="Arial" w:hAnsi="Arial"/>
        </w:rPr>
        <w:t xml:space="preserve"> design constraints that will be used in the project.</w:t>
      </w:r>
    </w:p>
    <w:tbl>
      <w:tblPr>
        <w:tblW w:w="7600" w:type="dxa"/>
        <w:jc w:val="left"/>
        <w:tblInd w:w="1474" w:type="dxa"/>
        <w:tblLayout w:type="fixed"/>
        <w:tblCellMar>
          <w:top w:w="0" w:type="dxa"/>
          <w:left w:w="0" w:type="dxa"/>
          <w:bottom w:w="0" w:type="dxa"/>
          <w:right w:w="0" w:type="dxa"/>
        </w:tblCellMar>
      </w:tblPr>
      <w:tblGrid>
        <w:gridCol w:w="7600"/>
      </w:tblGrid>
      <w:tr>
        <w:trPr/>
        <w:tc>
          <w:tcPr>
            <w:tcW w:w="7600" w:type="dxa"/>
            <w:tcBorders/>
          </w:tcPr>
          <w:p>
            <w:pPr>
              <w:pStyle w:val="Normal"/>
              <w:spacing w:lineRule="auto" w:line="240" w:before="0" w:after="0"/>
              <w:rPr>
                <w:b w:val="false"/>
                <w:bCs w:val="false"/>
                <w:i/>
                <w:i/>
                <w:iCs/>
              </w:rPr>
            </w:pPr>
            <w:r>
              <w:rPr>
                <w:rFonts w:cs="Arial" w:ascii="Arial" w:hAnsi="Arial"/>
                <w:b w:val="false"/>
                <w:bCs w:val="false"/>
                <w:i/>
                <w:iCs/>
                <w:color w:themeColor="text1" w:val="000000"/>
              </w:rPr>
              <w:t>The list of some realistic design constraints:</w:t>
            </w:r>
          </w:p>
          <w:p>
            <w:pPr>
              <w:pStyle w:val="Normal"/>
              <w:spacing w:lineRule="auto" w:line="240" w:before="0" w:after="0"/>
              <w:rPr>
                <w:rFonts w:ascii="Arial" w:hAnsi="Arial" w:cs="Arial"/>
                <w:color w:themeColor="text1" w:val="000000"/>
              </w:rPr>
            </w:pPr>
            <w:r>
              <w:rPr>
                <w:b w:val="false"/>
                <w:bCs w:val="false"/>
                <w:i/>
                <w:iCs/>
              </w:rPr>
            </w:r>
          </w:p>
          <w:p>
            <w:pPr>
              <w:pStyle w:val="Normal"/>
              <w:spacing w:lineRule="auto" w:line="240" w:before="0" w:after="0"/>
              <w:rPr>
                <w:i/>
                <w:i/>
                <w:iCs/>
              </w:rPr>
            </w:pPr>
            <w:r>
              <w:rPr>
                <w:rFonts w:cs="Arial" w:ascii="Arial" w:hAnsi="Arial"/>
                <w:b/>
                <w:bCs/>
                <w:i/>
                <w:iCs/>
                <w:color w:themeColor="text1" w:val="000000"/>
              </w:rPr>
              <w:t>Economy:</w:t>
            </w:r>
          </w:p>
          <w:p>
            <w:pPr>
              <w:pStyle w:val="ListParagraph"/>
              <w:numPr>
                <w:ilvl w:val="0"/>
                <w:numId w:val="2"/>
              </w:numPr>
              <w:spacing w:lineRule="auto" w:line="240" w:before="0" w:after="0"/>
              <w:contextualSpacing/>
              <w:rPr>
                <w:i/>
                <w:i/>
                <w:iCs/>
              </w:rPr>
            </w:pPr>
            <w:r>
              <w:rPr>
                <w:rFonts w:cs="Arial" w:ascii="Arial" w:hAnsi="Arial"/>
                <w:i/>
                <w:iCs/>
                <w:color w:themeColor="text1" w:val="000000"/>
              </w:rPr>
              <w:t>Budget limitations</w:t>
            </w:r>
          </w:p>
          <w:p>
            <w:pPr>
              <w:pStyle w:val="ListParagraph"/>
              <w:numPr>
                <w:ilvl w:val="0"/>
                <w:numId w:val="2"/>
              </w:numPr>
              <w:spacing w:lineRule="auto" w:line="240" w:before="0" w:after="0"/>
              <w:contextualSpacing/>
              <w:rPr>
                <w:i/>
                <w:i/>
                <w:iCs/>
              </w:rPr>
            </w:pPr>
            <w:r>
              <w:rPr>
                <w:rFonts w:cs="Arial" w:ascii="Arial" w:hAnsi="Arial"/>
                <w:i/>
                <w:iCs/>
                <w:color w:themeColor="text1" w:val="000000"/>
              </w:rPr>
              <w:t>Cost of similar or related products, if any, on the market.</w:t>
            </w:r>
          </w:p>
          <w:p>
            <w:pPr>
              <w:pStyle w:val="ListParagraph"/>
              <w:numPr>
                <w:ilvl w:val="0"/>
                <w:numId w:val="2"/>
              </w:numPr>
              <w:spacing w:lineRule="auto" w:line="240" w:before="0" w:after="0"/>
              <w:contextualSpacing/>
              <w:rPr>
                <w:i/>
                <w:i/>
                <w:iCs/>
              </w:rPr>
            </w:pPr>
            <w:r>
              <w:rPr>
                <w:rFonts w:cs="Arial" w:ascii="Arial" w:hAnsi="Arial"/>
                <w:i/>
                <w:iCs/>
                <w:color w:themeColor="text1" w:val="000000"/>
              </w:rPr>
              <w:t>Maintenance cost</w:t>
            </w:r>
          </w:p>
          <w:p>
            <w:pPr>
              <w:pStyle w:val="Normal"/>
              <w:spacing w:lineRule="auto" w:line="240" w:before="0" w:after="0"/>
              <w:rPr>
                <w:i/>
                <w:i/>
                <w:iCs/>
              </w:rPr>
            </w:pPr>
            <w:r>
              <w:rPr>
                <w:rFonts w:cs="Arial" w:ascii="Arial" w:hAnsi="Arial"/>
                <w:b/>
                <w:bCs/>
                <w:i/>
                <w:iCs/>
                <w:color w:themeColor="text1" w:val="000000"/>
              </w:rPr>
              <w:t>Environment:</w:t>
            </w:r>
          </w:p>
          <w:p>
            <w:pPr>
              <w:pStyle w:val="ListParagraph"/>
              <w:numPr>
                <w:ilvl w:val="0"/>
                <w:numId w:val="2"/>
              </w:numPr>
              <w:spacing w:lineRule="auto" w:line="240" w:before="0" w:after="0"/>
              <w:contextualSpacing/>
              <w:rPr>
                <w:i/>
                <w:i/>
                <w:iCs/>
              </w:rPr>
            </w:pPr>
            <w:r>
              <w:rPr>
                <w:rFonts w:cs="Arial" w:ascii="Arial" w:hAnsi="Arial"/>
                <w:i/>
                <w:iCs/>
                <w:color w:themeColor="text1" w:val="000000"/>
              </w:rPr>
              <w:t>Power consumption</w:t>
            </w:r>
          </w:p>
          <w:p>
            <w:pPr>
              <w:pStyle w:val="ListParagraph"/>
              <w:numPr>
                <w:ilvl w:val="0"/>
                <w:numId w:val="2"/>
              </w:numPr>
              <w:spacing w:lineRule="auto" w:line="240" w:before="0" w:after="0"/>
              <w:contextualSpacing/>
              <w:rPr>
                <w:i/>
                <w:i/>
                <w:iCs/>
              </w:rPr>
            </w:pPr>
            <w:r>
              <w:rPr>
                <w:rFonts w:cs="Arial" w:ascii="Arial" w:hAnsi="Arial"/>
                <w:i/>
                <w:iCs/>
                <w:color w:themeColor="text1" w:val="000000"/>
              </w:rPr>
              <w:t>Electromagnetic radiation issues</w:t>
            </w:r>
          </w:p>
          <w:p>
            <w:pPr>
              <w:pStyle w:val="ListParagraph"/>
              <w:numPr>
                <w:ilvl w:val="0"/>
                <w:numId w:val="2"/>
              </w:numPr>
              <w:spacing w:lineRule="auto" w:line="240" w:before="0" w:after="0"/>
              <w:contextualSpacing/>
              <w:rPr>
                <w:i/>
                <w:i/>
                <w:iCs/>
              </w:rPr>
            </w:pPr>
            <w:r>
              <w:rPr>
                <w:rFonts w:cs="Arial" w:ascii="Arial" w:hAnsi="Arial"/>
                <w:i/>
                <w:iCs/>
                <w:color w:themeColor="text1" w:val="000000"/>
              </w:rPr>
              <w:t>Environment friendly power sources</w:t>
            </w:r>
          </w:p>
          <w:p>
            <w:pPr>
              <w:pStyle w:val="ListParagraph"/>
              <w:numPr>
                <w:ilvl w:val="0"/>
                <w:numId w:val="2"/>
              </w:numPr>
              <w:spacing w:lineRule="auto" w:line="240" w:before="0" w:after="0"/>
              <w:contextualSpacing/>
              <w:rPr>
                <w:i/>
                <w:i/>
                <w:iCs/>
              </w:rPr>
            </w:pPr>
            <w:r>
              <w:rPr>
                <w:rFonts w:cs="Arial" w:ascii="Arial" w:hAnsi="Arial"/>
                <w:i/>
                <w:iCs/>
                <w:color w:themeColor="text1" w:val="000000"/>
              </w:rPr>
              <w:t>Noise pollution</w:t>
            </w:r>
          </w:p>
          <w:p>
            <w:pPr>
              <w:pStyle w:val="Normal"/>
              <w:spacing w:lineRule="auto" w:line="240" w:before="0" w:after="0"/>
              <w:rPr>
                <w:i/>
                <w:i/>
                <w:iCs/>
              </w:rPr>
            </w:pPr>
            <w:r>
              <w:rPr>
                <w:rFonts w:cs="Arial" w:ascii="Arial" w:hAnsi="Arial"/>
                <w:b/>
                <w:bCs/>
                <w:i/>
                <w:iCs/>
                <w:color w:themeColor="text1" w:val="000000"/>
              </w:rPr>
              <w:t>Society:</w:t>
            </w:r>
          </w:p>
          <w:p>
            <w:pPr>
              <w:pStyle w:val="ListParagraph"/>
              <w:numPr>
                <w:ilvl w:val="0"/>
                <w:numId w:val="2"/>
              </w:numPr>
              <w:spacing w:lineRule="auto" w:line="240" w:before="0" w:after="0"/>
              <w:contextualSpacing/>
              <w:rPr>
                <w:i/>
                <w:i/>
                <w:iCs/>
              </w:rPr>
            </w:pPr>
            <w:r>
              <w:rPr>
                <w:rFonts w:cs="Arial" w:ascii="Arial" w:hAnsi="Arial"/>
                <w:i/>
                <w:iCs/>
                <w:color w:themeColor="text1" w:val="000000"/>
              </w:rPr>
              <w:t>Assisted living for the disabled and elderly</w:t>
            </w:r>
          </w:p>
          <w:p>
            <w:pPr>
              <w:pStyle w:val="ListParagraph"/>
              <w:numPr>
                <w:ilvl w:val="0"/>
                <w:numId w:val="2"/>
              </w:numPr>
              <w:spacing w:lineRule="auto" w:line="240" w:before="0" w:after="0"/>
              <w:contextualSpacing/>
              <w:rPr>
                <w:i/>
                <w:i/>
                <w:iCs/>
              </w:rPr>
            </w:pPr>
            <w:r>
              <w:rPr>
                <w:rFonts w:cs="Arial" w:ascii="Arial" w:hAnsi="Arial"/>
                <w:i/>
                <w:iCs/>
                <w:color w:themeColor="text1" w:val="000000"/>
              </w:rPr>
              <w:t>Information security, privacy</w:t>
            </w:r>
          </w:p>
          <w:p>
            <w:pPr>
              <w:pStyle w:val="ListParagraph"/>
              <w:numPr>
                <w:ilvl w:val="0"/>
                <w:numId w:val="2"/>
              </w:numPr>
              <w:spacing w:lineRule="auto" w:line="240" w:before="0" w:after="0"/>
              <w:contextualSpacing/>
              <w:rPr>
                <w:i/>
                <w:i/>
                <w:iCs/>
              </w:rPr>
            </w:pPr>
            <w:r>
              <w:rPr>
                <w:rFonts w:cs="Arial" w:ascii="Arial" w:hAnsi="Arial"/>
                <w:i/>
                <w:iCs/>
                <w:color w:themeColor="text1" w:val="000000"/>
              </w:rPr>
              <w:t>Social networking and communication</w:t>
            </w:r>
          </w:p>
          <w:p>
            <w:pPr>
              <w:pStyle w:val="Normal"/>
              <w:spacing w:lineRule="auto" w:line="240" w:before="0" w:after="0"/>
              <w:rPr>
                <w:i/>
                <w:i/>
                <w:iCs/>
              </w:rPr>
            </w:pPr>
            <w:r>
              <w:rPr>
                <w:rFonts w:cs="Arial" w:ascii="Arial" w:hAnsi="Arial"/>
                <w:b/>
                <w:bCs/>
                <w:i/>
                <w:iCs/>
                <w:color w:themeColor="text1" w:val="000000"/>
              </w:rPr>
              <w:t>Politics:</w:t>
            </w:r>
          </w:p>
          <w:p>
            <w:pPr>
              <w:pStyle w:val="ListParagraph"/>
              <w:numPr>
                <w:ilvl w:val="0"/>
                <w:numId w:val="2"/>
              </w:numPr>
              <w:spacing w:lineRule="auto" w:line="240" w:before="0" w:after="0"/>
              <w:contextualSpacing/>
              <w:rPr>
                <w:i/>
                <w:i/>
                <w:iCs/>
              </w:rPr>
            </w:pPr>
            <w:r>
              <w:rPr>
                <w:rFonts w:cs="Arial" w:ascii="Arial" w:hAnsi="Arial"/>
                <w:i/>
                <w:iCs/>
                <w:color w:themeColor="text1" w:val="000000"/>
              </w:rPr>
              <w:t>Designs that promote gender and race equality</w:t>
            </w:r>
          </w:p>
          <w:p>
            <w:pPr>
              <w:pStyle w:val="ListParagraph"/>
              <w:numPr>
                <w:ilvl w:val="0"/>
                <w:numId w:val="2"/>
              </w:numPr>
              <w:spacing w:lineRule="auto" w:line="240" w:before="0" w:after="0"/>
              <w:contextualSpacing/>
              <w:rPr>
                <w:i/>
                <w:i/>
                <w:iCs/>
              </w:rPr>
            </w:pPr>
            <w:r>
              <w:rPr>
                <w:rFonts w:cs="Arial" w:ascii="Arial" w:hAnsi="Arial"/>
                <w:i/>
                <w:iCs/>
                <w:color w:themeColor="text1" w:val="000000"/>
              </w:rPr>
              <w:t>Products that help national security</w:t>
            </w:r>
          </w:p>
          <w:p>
            <w:pPr>
              <w:pStyle w:val="ListParagraph"/>
              <w:numPr>
                <w:ilvl w:val="0"/>
                <w:numId w:val="2"/>
              </w:numPr>
              <w:spacing w:lineRule="auto" w:line="240" w:before="0" w:after="0"/>
              <w:contextualSpacing/>
              <w:rPr>
                <w:i/>
                <w:i/>
                <w:iCs/>
              </w:rPr>
            </w:pPr>
            <w:r>
              <w:rPr>
                <w:rFonts w:cs="Arial" w:ascii="Arial" w:hAnsi="Arial"/>
                <w:i/>
                <w:iCs/>
                <w:color w:themeColor="text1" w:val="000000"/>
              </w:rPr>
              <w:t>Designs that help solve common international and national problems</w:t>
            </w:r>
          </w:p>
          <w:p>
            <w:pPr>
              <w:pStyle w:val="Normal"/>
              <w:spacing w:lineRule="auto" w:line="240" w:before="0" w:after="0"/>
              <w:rPr>
                <w:i/>
                <w:i/>
                <w:iCs/>
              </w:rPr>
            </w:pPr>
            <w:r>
              <w:rPr>
                <w:rFonts w:cs="Arial" w:ascii="Arial" w:hAnsi="Arial"/>
                <w:b/>
                <w:bCs/>
                <w:i/>
                <w:iCs/>
                <w:color w:themeColor="text1" w:val="000000"/>
              </w:rPr>
              <w:t>Ethics:</w:t>
            </w:r>
          </w:p>
          <w:p>
            <w:pPr>
              <w:pStyle w:val="ListParagraph"/>
              <w:numPr>
                <w:ilvl w:val="0"/>
                <w:numId w:val="2"/>
              </w:numPr>
              <w:spacing w:lineRule="auto" w:line="240" w:before="0" w:after="0"/>
              <w:contextualSpacing/>
              <w:rPr>
                <w:i/>
                <w:i/>
                <w:iCs/>
              </w:rPr>
            </w:pPr>
            <w:r>
              <w:rPr>
                <w:rFonts w:cs="Arial" w:ascii="Arial" w:hAnsi="Arial"/>
                <w:i/>
                <w:iCs/>
                <w:color w:themeColor="text1" w:val="000000"/>
              </w:rPr>
              <w:t>Designs that do not violate safety and health issues.</w:t>
            </w:r>
          </w:p>
          <w:p>
            <w:pPr>
              <w:pStyle w:val="ListParagraph"/>
              <w:numPr>
                <w:ilvl w:val="0"/>
                <w:numId w:val="2"/>
              </w:numPr>
              <w:spacing w:lineRule="auto" w:line="240" w:before="0" w:after="0"/>
              <w:contextualSpacing/>
              <w:rPr>
                <w:i/>
                <w:i/>
                <w:iCs/>
              </w:rPr>
            </w:pPr>
            <w:r>
              <w:rPr>
                <w:rFonts w:cs="Arial" w:ascii="Arial" w:hAnsi="Arial"/>
                <w:i/>
                <w:iCs/>
                <w:color w:themeColor="text1" w:val="000000"/>
              </w:rPr>
              <w:t>Designs that respect patents and intellectual rights.</w:t>
            </w:r>
          </w:p>
          <w:p>
            <w:pPr>
              <w:pStyle w:val="ListParagraph"/>
              <w:numPr>
                <w:ilvl w:val="0"/>
                <w:numId w:val="2"/>
              </w:numPr>
              <w:spacing w:lineRule="auto" w:line="240" w:before="0" w:after="0"/>
              <w:contextualSpacing/>
              <w:rPr>
                <w:i/>
                <w:i/>
                <w:iCs/>
              </w:rPr>
            </w:pPr>
            <w:r>
              <w:rPr>
                <w:rFonts w:cs="Arial" w:ascii="Arial" w:hAnsi="Arial"/>
                <w:i/>
                <w:iCs/>
                <w:color w:themeColor="text1" w:val="000000"/>
              </w:rPr>
              <w:t>Privacy issues.</w:t>
            </w:r>
          </w:p>
          <w:p>
            <w:pPr>
              <w:pStyle w:val="ListParagraph"/>
              <w:numPr>
                <w:ilvl w:val="0"/>
                <w:numId w:val="2"/>
              </w:numPr>
              <w:spacing w:lineRule="auto" w:line="240" w:before="0" w:after="0"/>
              <w:contextualSpacing/>
              <w:rPr>
                <w:i/>
                <w:i/>
                <w:iCs/>
              </w:rPr>
            </w:pPr>
            <w:r>
              <w:rPr>
                <w:rFonts w:cs="Arial" w:ascii="Arial" w:hAnsi="Arial"/>
                <w:i/>
                <w:iCs/>
                <w:color w:themeColor="text1" w:val="000000"/>
              </w:rPr>
              <w:t>Honesty, truthfulness, and openness in the design and the report.</w:t>
            </w:r>
          </w:p>
          <w:p>
            <w:pPr>
              <w:pStyle w:val="Normal"/>
              <w:spacing w:lineRule="auto" w:line="240" w:before="0" w:after="0"/>
              <w:rPr>
                <w:i/>
                <w:i/>
                <w:iCs/>
              </w:rPr>
            </w:pPr>
            <w:r>
              <w:rPr>
                <w:rFonts w:cs="Arial" w:ascii="Arial" w:hAnsi="Arial"/>
                <w:b/>
                <w:bCs/>
                <w:i/>
                <w:iCs/>
                <w:color w:themeColor="text1" w:val="000000"/>
              </w:rPr>
              <w:t>Health and Safety:</w:t>
            </w:r>
          </w:p>
          <w:p>
            <w:pPr>
              <w:pStyle w:val="ListParagraph"/>
              <w:numPr>
                <w:ilvl w:val="0"/>
                <w:numId w:val="2"/>
              </w:numPr>
              <w:spacing w:lineRule="auto" w:line="240" w:before="0" w:after="0"/>
              <w:contextualSpacing/>
              <w:rPr>
                <w:i/>
                <w:i/>
                <w:iCs/>
              </w:rPr>
            </w:pPr>
            <w:r>
              <w:rPr>
                <w:rFonts w:cs="Arial" w:ascii="Arial" w:hAnsi="Arial"/>
                <w:i/>
                <w:iCs/>
                <w:color w:themeColor="text1" w:val="000000"/>
              </w:rPr>
              <w:t>Public safety</w:t>
            </w:r>
          </w:p>
          <w:p>
            <w:pPr>
              <w:pStyle w:val="ListParagraph"/>
              <w:numPr>
                <w:ilvl w:val="0"/>
                <w:numId w:val="2"/>
              </w:numPr>
              <w:spacing w:lineRule="auto" w:line="240" w:before="0" w:after="0"/>
              <w:contextualSpacing/>
              <w:rPr>
                <w:i/>
                <w:i/>
                <w:iCs/>
              </w:rPr>
            </w:pPr>
            <w:r>
              <w:rPr>
                <w:rFonts w:cs="Arial" w:ascii="Arial" w:hAnsi="Arial"/>
                <w:i/>
                <w:iCs/>
                <w:color w:themeColor="text1" w:val="000000"/>
              </w:rPr>
              <w:t>Safety of the consumers of the product.</w:t>
            </w:r>
          </w:p>
          <w:p>
            <w:pPr>
              <w:pStyle w:val="ListParagraph"/>
              <w:numPr>
                <w:ilvl w:val="0"/>
                <w:numId w:val="2"/>
              </w:numPr>
              <w:spacing w:lineRule="auto" w:line="240" w:before="0" w:after="0"/>
              <w:contextualSpacing/>
              <w:rPr>
                <w:i/>
                <w:i/>
                <w:iCs/>
              </w:rPr>
            </w:pPr>
            <w:r>
              <w:rPr>
                <w:rFonts w:cs="Arial" w:ascii="Arial" w:hAnsi="Arial"/>
                <w:i/>
                <w:iCs/>
                <w:color w:themeColor="text1" w:val="000000"/>
              </w:rPr>
              <w:t>Safety of workers.</w:t>
            </w:r>
          </w:p>
          <w:p>
            <w:pPr>
              <w:pStyle w:val="Normal"/>
              <w:spacing w:lineRule="auto" w:line="240" w:before="0" w:after="0"/>
              <w:rPr>
                <w:i/>
                <w:i/>
                <w:iCs/>
              </w:rPr>
            </w:pPr>
            <w:r>
              <w:rPr>
                <w:rFonts w:cs="Arial" w:ascii="Arial" w:hAnsi="Arial"/>
                <w:b/>
                <w:bCs/>
                <w:i/>
                <w:iCs/>
                <w:color w:themeColor="text1" w:val="000000"/>
              </w:rPr>
              <w:t>Manufacturability:</w:t>
            </w:r>
          </w:p>
          <w:p>
            <w:pPr>
              <w:pStyle w:val="ListParagraph"/>
              <w:numPr>
                <w:ilvl w:val="0"/>
                <w:numId w:val="2"/>
              </w:numPr>
              <w:spacing w:lineRule="auto" w:line="240" w:before="0" w:after="0"/>
              <w:contextualSpacing/>
              <w:rPr>
                <w:i/>
                <w:i/>
                <w:iCs/>
              </w:rPr>
            </w:pPr>
            <w:r>
              <w:rPr>
                <w:rFonts w:cs="Arial" w:ascii="Arial" w:hAnsi="Arial"/>
                <w:i/>
                <w:iCs/>
                <w:color w:themeColor="text1" w:val="000000"/>
              </w:rPr>
              <w:t>Designs that suit to current manufacturing technology.</w:t>
            </w:r>
          </w:p>
          <w:p>
            <w:pPr>
              <w:pStyle w:val="ListParagraph"/>
              <w:numPr>
                <w:ilvl w:val="0"/>
                <w:numId w:val="2"/>
              </w:numPr>
              <w:spacing w:lineRule="auto" w:line="240" w:before="0" w:after="0"/>
              <w:contextualSpacing/>
              <w:rPr>
                <w:i/>
                <w:i/>
                <w:iCs/>
              </w:rPr>
            </w:pPr>
            <w:r>
              <w:rPr>
                <w:rFonts w:cs="Arial" w:ascii="Arial" w:hAnsi="Arial"/>
                <w:i/>
                <w:iCs/>
                <w:color w:themeColor="text1" w:val="000000"/>
              </w:rPr>
              <w:t>Designs that can be physically implemented.</w:t>
            </w:r>
          </w:p>
          <w:p>
            <w:pPr>
              <w:pStyle w:val="Normal"/>
              <w:spacing w:lineRule="auto" w:line="240" w:before="0" w:after="0"/>
              <w:rPr>
                <w:i/>
                <w:i/>
                <w:iCs/>
              </w:rPr>
            </w:pPr>
            <w:r>
              <w:rPr>
                <w:rFonts w:cs="Arial" w:ascii="Arial" w:hAnsi="Arial"/>
                <w:b/>
                <w:bCs/>
                <w:i/>
                <w:iCs/>
                <w:color w:themeColor="text1" w:val="000000"/>
              </w:rPr>
              <w:t>Sustainability:</w:t>
            </w:r>
          </w:p>
          <w:p>
            <w:pPr>
              <w:pStyle w:val="ListParagraph"/>
              <w:numPr>
                <w:ilvl w:val="0"/>
                <w:numId w:val="2"/>
              </w:numPr>
              <w:spacing w:lineRule="auto" w:line="240" w:before="0" w:after="0"/>
              <w:contextualSpacing/>
              <w:rPr>
                <w:i/>
                <w:i/>
                <w:iCs/>
              </w:rPr>
            </w:pPr>
            <w:r>
              <w:rPr>
                <w:rFonts w:cs="Arial" w:ascii="Arial" w:hAnsi="Arial"/>
                <w:i/>
                <w:iCs/>
                <w:color w:themeColor="text1" w:val="000000"/>
              </w:rPr>
              <w:t>Reliability and durability of the design (water-proof, dust-proof, etc.)</w:t>
            </w:r>
          </w:p>
          <w:p>
            <w:pPr>
              <w:pStyle w:val="ListParagraph"/>
              <w:numPr>
                <w:ilvl w:val="0"/>
                <w:numId w:val="2"/>
              </w:numPr>
              <w:spacing w:lineRule="auto" w:line="240" w:before="0" w:after="0"/>
              <w:contextualSpacing/>
              <w:rPr>
                <w:i/>
                <w:i/>
                <w:iCs/>
              </w:rPr>
            </w:pPr>
            <w:r>
              <w:rPr>
                <w:rFonts w:cs="Arial" w:ascii="Arial" w:hAnsi="Arial"/>
                <w:i/>
                <w:iCs/>
                <w:color w:themeColor="text1" w:val="000000"/>
              </w:rPr>
              <w:t>Designs that support future upgrades</w:t>
            </w:r>
          </w:p>
          <w:p>
            <w:pPr>
              <w:pStyle w:val="ListParagraph"/>
              <w:ind w:left="709"/>
              <w:jc w:val="both"/>
              <w:rPr>
                <w:i/>
                <w:i/>
                <w:iCs/>
              </w:rPr>
            </w:pPr>
            <w:r>
              <w:rPr>
                <w:rFonts w:cs="Arial" w:ascii="Arial" w:hAnsi="Arial"/>
                <w:i/>
                <w:iCs/>
                <w:color w:themeColor="text1" w:val="000000"/>
              </w:rPr>
              <w:t>Designs that are resilient to a range of environmental conditions.</w:t>
            </w:r>
          </w:p>
          <w:p>
            <w:pPr>
              <w:pStyle w:val="ListParagraph"/>
              <w:spacing w:before="0" w:after="200"/>
              <w:ind w:left="709"/>
              <w:contextualSpacing/>
              <w:jc w:val="both"/>
              <w:rPr>
                <w:rFonts w:ascii="Arial" w:hAnsi="Arial" w:cs="Arial"/>
                <w:i/>
                <w:i/>
                <w:iCs/>
              </w:rPr>
            </w:pPr>
            <w:r>
              <w:rPr>
                <w:rFonts w:cs="Arial" w:ascii="Arial" w:hAnsi="Arial"/>
                <w:i/>
                <w:iCs/>
              </w:rPr>
            </w:r>
          </w:p>
        </w:tc>
      </w:tr>
    </w:tbl>
    <w:p>
      <w:pPr>
        <w:pStyle w:val="ListParagraph"/>
        <w:ind w:left="709"/>
        <w:jc w:val="both"/>
        <w:rPr>
          <w:rFonts w:ascii="Arial" w:hAnsi="Arial" w:cs="Arial"/>
        </w:rPr>
      </w:pPr>
      <w:r>
        <w:rPr>
          <w:rFonts w:cs="Arial" w:ascii="Arial" w:hAnsi="Arial"/>
        </w:rPr>
      </w:r>
    </w:p>
    <w:p>
      <w:pPr>
        <w:pStyle w:val="ListParagraph"/>
        <w:numPr>
          <w:ilvl w:val="0"/>
          <w:numId w:val="1"/>
        </w:numPr>
        <w:ind w:hanging="720" w:left="709"/>
        <w:jc w:val="both"/>
        <w:rPr>
          <w:rFonts w:ascii="Arial" w:hAnsi="Arial" w:cs="Arial"/>
          <w:b/>
        </w:rPr>
      </w:pPr>
      <w:r>
        <w:rPr>
          <w:rFonts w:cs="Arial" w:ascii="Arial" w:hAnsi="Arial"/>
          <w:b/>
        </w:rPr>
        <w:t xml:space="preserve">CURRENT STATUS </w:t>
      </w:r>
    </w:p>
    <w:p>
      <w:pPr>
        <w:pStyle w:val="Normal"/>
        <w:ind w:left="709"/>
        <w:jc w:val="both"/>
        <w:rPr>
          <w:rFonts w:ascii="Arial" w:hAnsi="Arial" w:cs="Arial"/>
        </w:rPr>
      </w:pPr>
      <w:r>
        <w:rPr>
          <w:rFonts w:cs="Arial" w:ascii="Arial" w:hAnsi="Arial"/>
        </w:rPr>
        <w:t>Studies which is completed so far and ongoing at the time of reporting should be pointed out in here.</w:t>
      </w:r>
    </w:p>
    <w:p>
      <w:pPr>
        <w:pStyle w:val="Normal"/>
        <w:ind w:left="709"/>
        <w:jc w:val="both"/>
        <w:rPr>
          <w:rFonts w:ascii="Arial" w:hAnsi="Arial" w:cs="Arial"/>
        </w:rPr>
      </w:pPr>
      <w:r>
        <w:rPr>
          <w:rFonts w:cs="Arial" w:ascii="Arial" w:hAnsi="Arial"/>
        </w:rPr>
      </w:r>
    </w:p>
    <w:p>
      <w:pPr>
        <w:pStyle w:val="Normal"/>
        <w:ind w:left="709"/>
        <w:jc w:val="both"/>
        <w:rPr>
          <w:rFonts w:ascii="Arial" w:hAnsi="Arial" w:cs="Arial"/>
        </w:rPr>
      </w:pPr>
      <w:r>
        <w:rPr>
          <w:rFonts w:cs="Arial" w:ascii="Arial" w:hAnsi="Arial"/>
        </w:rPr>
      </w:r>
    </w:p>
    <w:p>
      <w:pPr>
        <w:pStyle w:val="Normal"/>
        <w:ind w:left="709"/>
        <w:jc w:val="both"/>
        <w:rPr>
          <w:rFonts w:ascii="Arial" w:hAnsi="Arial" w:cs="Arial"/>
        </w:rPr>
      </w:pPr>
      <w:r>
        <w:rPr>
          <w:rFonts w:cs="Arial" w:ascii="Arial" w:hAnsi="Arial"/>
        </w:rPr>
      </w:r>
    </w:p>
    <w:p>
      <w:pPr>
        <w:pStyle w:val="Normal"/>
        <w:ind w:left="709"/>
        <w:jc w:val="both"/>
        <w:rPr>
          <w:rFonts w:ascii="Arial" w:hAnsi="Arial" w:cs="Arial"/>
        </w:rPr>
      </w:pPr>
      <w:r>
        <w:rPr>
          <w:rFonts w:cs="Arial" w:ascii="Arial" w:hAnsi="Arial"/>
        </w:rPr>
      </w:r>
    </w:p>
    <w:p>
      <w:pPr>
        <w:pStyle w:val="Normal"/>
        <w:ind w:left="709"/>
        <w:jc w:val="both"/>
        <w:rPr>
          <w:rFonts w:ascii="Arial" w:hAnsi="Arial" w:cs="Arial"/>
        </w:rPr>
      </w:pPr>
      <w:r>
        <w:rPr>
          <w:rFonts w:cs="Arial" w:ascii="Arial" w:hAnsi="Arial"/>
        </w:rPr>
      </w:r>
    </w:p>
    <w:p>
      <w:pPr>
        <w:pStyle w:val="Normal"/>
        <w:ind w:left="709"/>
        <w:jc w:val="both"/>
        <w:rPr>
          <w:rFonts w:ascii="Arial" w:hAnsi="Arial" w:cs="Arial"/>
        </w:rPr>
      </w:pPr>
      <w:r>
        <w:rPr>
          <w:rFonts w:cs="Arial" w:ascii="Arial" w:hAnsi="Arial"/>
        </w:rPr>
      </w:r>
    </w:p>
    <w:p>
      <w:pPr>
        <w:pStyle w:val="Normal"/>
        <w:ind w:left="709"/>
        <w:jc w:val="both"/>
        <w:rPr>
          <w:rFonts w:ascii="Arial" w:hAnsi="Arial" w:cs="Arial"/>
        </w:rPr>
      </w:pPr>
      <w:r>
        <w:rPr>
          <w:rFonts w:cs="Arial" w:ascii="Arial" w:hAnsi="Arial"/>
        </w:rPr>
      </w:r>
    </w:p>
    <w:p>
      <w:pPr>
        <w:pStyle w:val="Normal"/>
        <w:ind w:left="709"/>
        <w:jc w:val="both"/>
        <w:rPr>
          <w:rFonts w:ascii="Arial" w:hAnsi="Arial" w:cs="Arial"/>
        </w:rPr>
      </w:pPr>
      <w:r>
        <w:rPr>
          <w:rFonts w:cs="Arial" w:ascii="Arial" w:hAnsi="Arial"/>
        </w:rPr>
      </w:r>
    </w:p>
    <w:p>
      <w:pPr>
        <w:pStyle w:val="Normal"/>
        <w:ind w:left="709"/>
        <w:jc w:val="both"/>
        <w:rPr>
          <w:rFonts w:ascii="Arial" w:hAnsi="Arial" w:cs="Arial"/>
        </w:rPr>
      </w:pPr>
      <w:r>
        <w:rPr>
          <w:rFonts w:cs="Arial" w:ascii="Arial" w:hAnsi="Arial"/>
        </w:rPr>
      </w:r>
    </w:p>
    <w:p>
      <w:pPr>
        <w:pStyle w:val="Normal"/>
        <w:ind w:left="709"/>
        <w:jc w:val="both"/>
        <w:rPr>
          <w:rFonts w:ascii="Arial" w:hAnsi="Arial" w:cs="Arial"/>
        </w:rPr>
      </w:pPr>
      <w:r>
        <w:rPr>
          <w:rFonts w:cs="Arial" w:ascii="Arial" w:hAnsi="Arial"/>
        </w:rPr>
      </w:r>
    </w:p>
    <w:p>
      <w:pPr>
        <w:pStyle w:val="Normal"/>
        <w:ind w:left="709"/>
        <w:jc w:val="both"/>
        <w:rPr>
          <w:rFonts w:ascii="Arial" w:hAnsi="Arial" w:cs="Arial"/>
        </w:rPr>
      </w:pPr>
      <w:r>
        <w:rPr>
          <w:rFonts w:cs="Arial" w:ascii="Arial" w:hAnsi="Arial"/>
        </w:rPr>
      </w:r>
    </w:p>
    <w:p>
      <w:pPr>
        <w:pStyle w:val="Normal"/>
        <w:ind w:left="709"/>
        <w:jc w:val="both"/>
        <w:rPr>
          <w:rFonts w:ascii="Arial" w:hAnsi="Arial" w:cs="Arial"/>
        </w:rPr>
      </w:pPr>
      <w:r>
        <w:rPr>
          <w:rFonts w:cs="Arial" w:ascii="Arial" w:hAnsi="Arial"/>
        </w:rPr>
      </w:r>
    </w:p>
    <w:p>
      <w:pPr>
        <w:pStyle w:val="Normal"/>
        <w:ind w:left="709"/>
        <w:jc w:val="both"/>
        <w:rPr>
          <w:rFonts w:ascii="Arial" w:hAnsi="Arial" w:cs="Arial"/>
        </w:rPr>
      </w:pPr>
      <w:r>
        <w:rPr>
          <w:rFonts w:cs="Arial" w:ascii="Arial" w:hAnsi="Arial"/>
        </w:rPr>
      </w:r>
    </w:p>
    <w:p>
      <w:pPr>
        <w:pStyle w:val="Normal"/>
        <w:ind w:left="709"/>
        <w:jc w:val="both"/>
        <w:rPr>
          <w:rFonts w:ascii="Arial" w:hAnsi="Arial" w:cs="Arial"/>
        </w:rPr>
      </w:pPr>
      <w:r>
        <w:rPr>
          <w:rFonts w:cs="Arial" w:ascii="Arial" w:hAnsi="Arial"/>
        </w:rPr>
      </w:r>
    </w:p>
    <w:p>
      <w:pPr>
        <w:pStyle w:val="Normal"/>
        <w:ind w:left="709"/>
        <w:jc w:val="both"/>
        <w:rPr>
          <w:rFonts w:ascii="Arial" w:hAnsi="Arial" w:cs="Arial"/>
        </w:rPr>
      </w:pPr>
      <w:r>
        <w:rPr>
          <w:rFonts w:cs="Arial" w:ascii="Arial" w:hAnsi="Arial"/>
        </w:rPr>
      </w:r>
    </w:p>
    <w:p>
      <w:pPr>
        <w:pStyle w:val="Normal"/>
        <w:ind w:left="709"/>
        <w:jc w:val="both"/>
        <w:rPr>
          <w:rFonts w:ascii="Arial" w:hAnsi="Arial" w:cs="Arial"/>
        </w:rPr>
      </w:pPr>
      <w:r>
        <w:rPr>
          <w:rFonts w:cs="Arial" w:ascii="Arial" w:hAnsi="Arial"/>
        </w:rPr>
      </w:r>
    </w:p>
    <w:p>
      <w:pPr>
        <w:pStyle w:val="Normal"/>
        <w:ind w:left="709"/>
        <w:jc w:val="both"/>
        <w:rPr>
          <w:rFonts w:ascii="Arial" w:hAnsi="Arial" w:cs="Arial"/>
        </w:rPr>
      </w:pPr>
      <w:r>
        <w:rPr>
          <w:rFonts w:cs="Arial" w:ascii="Arial" w:hAnsi="Arial"/>
        </w:rPr>
      </w:r>
    </w:p>
    <w:p>
      <w:pPr>
        <w:pStyle w:val="Normal"/>
        <w:ind w:left="709"/>
        <w:jc w:val="both"/>
        <w:rPr>
          <w:rFonts w:ascii="Arial" w:hAnsi="Arial" w:cs="Arial"/>
        </w:rPr>
      </w:pPr>
      <w:r>
        <w:rPr>
          <w:rFonts w:cs="Arial" w:ascii="Arial" w:hAnsi="Arial"/>
        </w:rPr>
      </w:r>
    </w:p>
    <w:p>
      <w:pPr>
        <w:pStyle w:val="Normal"/>
        <w:ind w:left="709"/>
        <w:jc w:val="both"/>
        <w:rPr>
          <w:rFonts w:ascii="Arial" w:hAnsi="Arial" w:cs="Arial"/>
        </w:rPr>
      </w:pPr>
      <w:r>
        <w:rPr>
          <w:rFonts w:cs="Arial" w:ascii="Arial" w:hAnsi="Arial"/>
        </w:rPr>
      </w:r>
    </w:p>
    <w:p>
      <w:pPr>
        <w:pStyle w:val="Normal"/>
        <w:ind w:left="709"/>
        <w:jc w:val="both"/>
        <w:rPr>
          <w:rFonts w:ascii="Arial" w:hAnsi="Arial" w:cs="Arial"/>
        </w:rPr>
      </w:pPr>
      <w:r>
        <w:rPr>
          <w:rFonts w:cs="Arial" w:ascii="Arial" w:hAnsi="Arial"/>
        </w:rPr>
      </w:r>
    </w:p>
    <w:p>
      <w:pPr>
        <w:pStyle w:val="Normal"/>
        <w:ind w:left="709"/>
        <w:jc w:val="both"/>
        <w:rPr>
          <w:rFonts w:ascii="Arial" w:hAnsi="Arial" w:cs="Arial"/>
        </w:rPr>
      </w:pPr>
      <w:r>
        <w:rPr>
          <w:rFonts w:cs="Arial" w:ascii="Arial" w:hAnsi="Arial"/>
        </w:rPr>
      </w:r>
    </w:p>
    <w:p>
      <w:pPr>
        <w:pStyle w:val="Normal"/>
        <w:ind w:left="709"/>
        <w:jc w:val="both"/>
        <w:rPr>
          <w:rFonts w:ascii="Arial" w:hAnsi="Arial" w:cs="Arial"/>
        </w:rPr>
      </w:pPr>
      <w:r>
        <w:rPr>
          <w:rFonts w:cs="Arial" w:ascii="Arial" w:hAnsi="Arial"/>
        </w:rPr>
      </w:r>
    </w:p>
    <w:p>
      <w:pPr>
        <w:pStyle w:val="Normal"/>
        <w:ind w:left="709"/>
        <w:jc w:val="both"/>
        <w:rPr>
          <w:rFonts w:ascii="Arial" w:hAnsi="Arial" w:cs="Arial"/>
        </w:rPr>
      </w:pPr>
      <w:r>
        <w:rPr>
          <w:rFonts w:cs="Arial" w:ascii="Arial" w:hAnsi="Arial"/>
        </w:rPr>
      </w:r>
    </w:p>
    <w:p>
      <w:pPr>
        <w:pStyle w:val="Normal"/>
        <w:ind w:left="709"/>
        <w:jc w:val="both"/>
        <w:rPr>
          <w:rFonts w:ascii="Arial" w:hAnsi="Arial" w:cs="Arial"/>
        </w:rPr>
      </w:pPr>
      <w:r>
        <w:rPr>
          <w:rFonts w:cs="Arial" w:ascii="Arial" w:hAnsi="Arial"/>
        </w:rPr>
      </w:r>
    </w:p>
    <w:p>
      <w:pPr>
        <w:pStyle w:val="ListParagraph"/>
        <w:numPr>
          <w:ilvl w:val="0"/>
          <w:numId w:val="1"/>
        </w:numPr>
        <w:ind w:hanging="720" w:left="709"/>
        <w:jc w:val="both"/>
        <w:rPr>
          <w:rFonts w:ascii="Arial" w:hAnsi="Arial" w:cs="Arial"/>
          <w:b/>
        </w:rPr>
      </w:pPr>
      <w:r>
        <w:rPr>
          <w:rFonts w:cs="Arial" w:ascii="Arial" w:hAnsi="Arial"/>
          <w:b/>
        </w:rPr>
        <w:t xml:space="preserve">PLANNED PROJECT TASKS </w:t>
      </w:r>
    </w:p>
    <w:p>
      <w:pPr>
        <w:pStyle w:val="Normal"/>
        <w:ind w:left="709"/>
        <w:jc w:val="both"/>
        <w:rPr>
          <w:rFonts w:ascii="Arial" w:hAnsi="Arial" w:cs="Arial"/>
        </w:rPr>
      </w:pPr>
      <w:r>
        <w:rPr>
          <w:rFonts w:cs="Arial" w:ascii="Arial" w:hAnsi="Arial"/>
        </w:rPr>
        <w:t xml:space="preserve">In this section the work which is expected to be done until the end of the project study should be written. </w:t>
      </w:r>
    </w:p>
    <w:p>
      <w:pPr>
        <w:pStyle w:val="Normal"/>
        <w:ind w:left="709"/>
        <w:jc w:val="both"/>
        <w:rPr>
          <w:rFonts w:ascii="Arial" w:hAnsi="Arial" w:cs="Arial"/>
        </w:rPr>
      </w:pPr>
      <w:r>
        <w:rPr>
          <w:rFonts w:cs="Arial" w:ascii="Arial" w:hAnsi="Arial"/>
          <w:i/>
          <w:iCs/>
        </w:rPr>
        <w:t xml:space="preserve">Also, </w:t>
      </w:r>
      <w:r>
        <w:rPr>
          <w:rFonts w:cs="Arial" w:ascii="Arial" w:hAnsi="Arial"/>
          <w:i/>
          <w:iCs/>
        </w:rPr>
        <w:t xml:space="preserve">you </w:t>
      </w:r>
      <w:r>
        <w:rPr>
          <w:rFonts w:cs="Arial" w:ascii="Arial" w:hAnsi="Arial"/>
          <w:b/>
          <w:bCs/>
          <w:i w:val="false"/>
          <w:iCs w:val="false"/>
        </w:rPr>
        <w:t>must</w:t>
      </w:r>
      <w:r>
        <w:rPr>
          <w:rFonts w:cs="Arial" w:ascii="Arial" w:hAnsi="Arial"/>
          <w:i/>
          <w:iCs/>
        </w:rPr>
        <w:t xml:space="preserve"> provide</w:t>
      </w:r>
      <w:r>
        <w:rPr>
          <w:rFonts w:cs="Arial" w:ascii="Arial" w:hAnsi="Arial"/>
          <w:i/>
          <w:iCs/>
        </w:rPr>
        <w:t xml:space="preserve"> the work plan</w:t>
      </w:r>
      <w:r>
        <w:rPr>
          <w:rFonts w:cs="Arial" w:ascii="Arial" w:hAnsi="Arial"/>
          <w:i/>
          <w:iCs/>
        </w:rPr>
        <w:t>*</w:t>
      </w:r>
      <w:r>
        <w:rPr>
          <w:rFonts w:cs="Arial" w:ascii="Arial" w:hAnsi="Arial"/>
          <w:i/>
          <w:iCs/>
        </w:rPr>
        <w:t xml:space="preserve"> by filling out the table below </w:t>
      </w:r>
      <w:r>
        <w:rPr>
          <w:rFonts w:cs="Arial" w:ascii="Arial" w:hAnsi="Arial"/>
          <w:i/>
        </w:rPr>
        <w:t>with itemized project activities and mark their duration on the timeline to the right by shading the corresponding weeks. Add rows as needed.</w:t>
      </w:r>
    </w:p>
    <w:tbl>
      <w:tblPr>
        <w:tblStyle w:val="TabloKlavuzu"/>
        <w:tblW w:w="892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880"/>
        <w:gridCol w:w="503"/>
        <w:gridCol w:w="505"/>
        <w:gridCol w:w="503"/>
        <w:gridCol w:w="505"/>
        <w:gridCol w:w="503"/>
        <w:gridCol w:w="505"/>
        <w:gridCol w:w="503"/>
        <w:gridCol w:w="505"/>
        <w:gridCol w:w="503"/>
        <w:gridCol w:w="505"/>
        <w:gridCol w:w="503"/>
        <w:gridCol w:w="504"/>
      </w:tblGrid>
      <w:tr>
        <w:trPr/>
        <w:tc>
          <w:tcPr>
            <w:tcW w:w="2880" w:type="dxa"/>
            <w:vMerge w:val="restart"/>
            <w:tcBorders/>
          </w:tcPr>
          <w:p>
            <w:pPr>
              <w:pStyle w:val="Normal"/>
              <w:widowControl/>
              <w:spacing w:lineRule="auto" w:line="240" w:before="0" w:after="0"/>
              <w:jc w:val="left"/>
              <w:rPr>
                <w:b/>
              </w:rPr>
            </w:pPr>
            <w:r>
              <w:rPr>
                <w:rFonts w:eastAsia="Calibri" w:cs=""/>
                <w:b/>
                <w:kern w:val="0"/>
                <w:sz w:val="22"/>
                <w:szCs w:val="22"/>
                <w:lang w:val="en-US" w:eastAsia="en-US" w:bidi="ar-SA"/>
              </w:rPr>
              <w:t>Project work items</w:t>
            </w:r>
          </w:p>
        </w:tc>
        <w:tc>
          <w:tcPr>
            <w:tcW w:w="6047" w:type="dxa"/>
            <w:gridSpan w:val="12"/>
            <w:tcBorders/>
          </w:tcPr>
          <w:p>
            <w:pPr>
              <w:pStyle w:val="Normal"/>
              <w:widowControl/>
              <w:spacing w:lineRule="auto" w:line="240" w:before="0" w:after="0"/>
              <w:jc w:val="center"/>
              <w:rPr>
                <w:b/>
              </w:rPr>
            </w:pPr>
            <w:r>
              <w:rPr>
                <w:rFonts w:eastAsia="Calibri" w:cs=""/>
                <w:b/>
                <w:kern w:val="0"/>
                <w:sz w:val="22"/>
                <w:szCs w:val="22"/>
                <w:lang w:val="en-US" w:eastAsia="en-US" w:bidi="ar-SA"/>
              </w:rPr>
              <w:t>Weeks</w:t>
            </w:r>
          </w:p>
        </w:tc>
      </w:tr>
      <w:tr>
        <w:trPr/>
        <w:tc>
          <w:tcPr>
            <w:tcW w:w="2880" w:type="dxa"/>
            <w:vMerge w:val="continue"/>
            <w:tcBorders/>
          </w:tcPr>
          <w:p>
            <w:pPr>
              <w:pStyle w:val="Normal"/>
              <w:widowControl/>
              <w:spacing w:lineRule="auto" w:line="240" w:before="0" w:after="0"/>
              <w:jc w:val="left"/>
              <w:rPr>
                <w:b/>
              </w:rPr>
            </w:pPr>
            <w:r>
              <w:rPr>
                <w:rFonts w:eastAsia="Calibri" w:cs=""/>
                <w:b/>
                <w:kern w:val="0"/>
                <w:sz w:val="22"/>
                <w:szCs w:val="22"/>
                <w:lang w:val="en-US" w:eastAsia="en-US" w:bidi="ar-SA"/>
              </w:rPr>
            </w:r>
          </w:p>
        </w:tc>
        <w:tc>
          <w:tcPr>
            <w:tcW w:w="503" w:type="dxa"/>
            <w:tcBorders/>
          </w:tcPr>
          <w:p>
            <w:pPr>
              <w:pStyle w:val="Normal"/>
              <w:widowControl/>
              <w:spacing w:lineRule="auto" w:line="240" w:before="0" w:after="0"/>
              <w:jc w:val="center"/>
              <w:rPr>
                <w:b/>
              </w:rPr>
            </w:pPr>
            <w:r>
              <w:rPr>
                <w:rFonts w:eastAsia="Calibri" w:cs=""/>
                <w:b/>
                <w:kern w:val="0"/>
                <w:sz w:val="22"/>
                <w:szCs w:val="22"/>
                <w:lang w:val="en-US" w:eastAsia="en-US" w:bidi="ar-SA"/>
              </w:rPr>
              <w:t>3</w:t>
            </w:r>
          </w:p>
        </w:tc>
        <w:tc>
          <w:tcPr>
            <w:tcW w:w="505" w:type="dxa"/>
            <w:tcBorders/>
          </w:tcPr>
          <w:p>
            <w:pPr>
              <w:pStyle w:val="Normal"/>
              <w:widowControl/>
              <w:spacing w:lineRule="auto" w:line="240" w:before="0" w:after="0"/>
              <w:jc w:val="center"/>
              <w:rPr>
                <w:b/>
              </w:rPr>
            </w:pPr>
            <w:r>
              <w:rPr>
                <w:rFonts w:eastAsia="Calibri" w:cs=""/>
                <w:b/>
                <w:kern w:val="0"/>
                <w:sz w:val="22"/>
                <w:szCs w:val="22"/>
                <w:lang w:val="en-US" w:eastAsia="en-US" w:bidi="ar-SA"/>
              </w:rPr>
              <w:t>4</w:t>
            </w:r>
          </w:p>
        </w:tc>
        <w:tc>
          <w:tcPr>
            <w:tcW w:w="503" w:type="dxa"/>
            <w:tcBorders/>
          </w:tcPr>
          <w:p>
            <w:pPr>
              <w:pStyle w:val="Normal"/>
              <w:widowControl/>
              <w:spacing w:lineRule="auto" w:line="240" w:before="0" w:after="0"/>
              <w:jc w:val="center"/>
              <w:rPr>
                <w:b/>
              </w:rPr>
            </w:pPr>
            <w:r>
              <w:rPr>
                <w:rFonts w:eastAsia="Calibri" w:cs=""/>
                <w:b/>
                <w:kern w:val="0"/>
                <w:sz w:val="22"/>
                <w:szCs w:val="22"/>
                <w:lang w:val="en-US" w:eastAsia="en-US" w:bidi="ar-SA"/>
              </w:rPr>
              <w:t>5</w:t>
            </w:r>
          </w:p>
        </w:tc>
        <w:tc>
          <w:tcPr>
            <w:tcW w:w="505" w:type="dxa"/>
            <w:tcBorders/>
          </w:tcPr>
          <w:p>
            <w:pPr>
              <w:pStyle w:val="Normal"/>
              <w:widowControl/>
              <w:spacing w:lineRule="auto" w:line="240" w:before="0" w:after="0"/>
              <w:jc w:val="center"/>
              <w:rPr>
                <w:b/>
              </w:rPr>
            </w:pPr>
            <w:r>
              <w:rPr>
                <w:rFonts w:eastAsia="Calibri" w:cs=""/>
                <w:b/>
                <w:kern w:val="0"/>
                <w:sz w:val="22"/>
                <w:szCs w:val="22"/>
                <w:lang w:val="en-US" w:eastAsia="en-US" w:bidi="ar-SA"/>
              </w:rPr>
              <w:t>6</w:t>
            </w:r>
          </w:p>
        </w:tc>
        <w:tc>
          <w:tcPr>
            <w:tcW w:w="503" w:type="dxa"/>
            <w:tcBorders/>
          </w:tcPr>
          <w:p>
            <w:pPr>
              <w:pStyle w:val="Normal"/>
              <w:widowControl/>
              <w:spacing w:lineRule="auto" w:line="240" w:before="0" w:after="0"/>
              <w:jc w:val="center"/>
              <w:rPr>
                <w:b/>
              </w:rPr>
            </w:pPr>
            <w:r>
              <w:rPr>
                <w:rFonts w:eastAsia="Calibri" w:cs=""/>
                <w:b/>
                <w:kern w:val="0"/>
                <w:sz w:val="22"/>
                <w:szCs w:val="22"/>
                <w:lang w:val="en-US" w:eastAsia="en-US" w:bidi="ar-SA"/>
              </w:rPr>
              <w:t>7</w:t>
            </w:r>
          </w:p>
        </w:tc>
        <w:tc>
          <w:tcPr>
            <w:tcW w:w="505" w:type="dxa"/>
            <w:tcBorders/>
          </w:tcPr>
          <w:p>
            <w:pPr>
              <w:pStyle w:val="Normal"/>
              <w:widowControl/>
              <w:spacing w:lineRule="auto" w:line="240" w:before="0" w:after="0"/>
              <w:jc w:val="center"/>
              <w:rPr>
                <w:b/>
              </w:rPr>
            </w:pPr>
            <w:r>
              <w:rPr>
                <w:rFonts w:eastAsia="Calibri" w:cs=""/>
                <w:b/>
                <w:kern w:val="0"/>
                <w:sz w:val="22"/>
                <w:szCs w:val="22"/>
                <w:lang w:val="en-US" w:eastAsia="en-US" w:bidi="ar-SA"/>
              </w:rPr>
              <w:t>8</w:t>
            </w:r>
          </w:p>
        </w:tc>
        <w:tc>
          <w:tcPr>
            <w:tcW w:w="503" w:type="dxa"/>
            <w:tcBorders/>
          </w:tcPr>
          <w:p>
            <w:pPr>
              <w:pStyle w:val="Normal"/>
              <w:widowControl/>
              <w:spacing w:lineRule="auto" w:line="240" w:before="0" w:after="0"/>
              <w:jc w:val="center"/>
              <w:rPr>
                <w:b/>
              </w:rPr>
            </w:pPr>
            <w:r>
              <w:rPr>
                <w:rFonts w:eastAsia="Calibri" w:cs=""/>
                <w:b/>
                <w:kern w:val="0"/>
                <w:sz w:val="22"/>
                <w:szCs w:val="22"/>
                <w:lang w:val="en-US" w:eastAsia="en-US" w:bidi="ar-SA"/>
              </w:rPr>
              <w:t>9</w:t>
            </w:r>
          </w:p>
        </w:tc>
        <w:tc>
          <w:tcPr>
            <w:tcW w:w="505" w:type="dxa"/>
            <w:tcBorders/>
          </w:tcPr>
          <w:p>
            <w:pPr>
              <w:pStyle w:val="Normal"/>
              <w:widowControl/>
              <w:spacing w:lineRule="auto" w:line="240" w:before="0" w:after="0"/>
              <w:jc w:val="center"/>
              <w:rPr>
                <w:b/>
              </w:rPr>
            </w:pPr>
            <w:r>
              <w:rPr>
                <w:rFonts w:eastAsia="Calibri" w:cs=""/>
                <w:b/>
                <w:kern w:val="0"/>
                <w:sz w:val="22"/>
                <w:szCs w:val="22"/>
                <w:lang w:val="en-US" w:eastAsia="en-US" w:bidi="ar-SA"/>
              </w:rPr>
              <w:t>10</w:t>
            </w:r>
          </w:p>
        </w:tc>
        <w:tc>
          <w:tcPr>
            <w:tcW w:w="503" w:type="dxa"/>
            <w:tcBorders/>
          </w:tcPr>
          <w:p>
            <w:pPr>
              <w:pStyle w:val="Normal"/>
              <w:widowControl/>
              <w:spacing w:lineRule="auto" w:line="240" w:before="0" w:after="0"/>
              <w:jc w:val="center"/>
              <w:rPr>
                <w:b/>
              </w:rPr>
            </w:pPr>
            <w:r>
              <w:rPr>
                <w:rFonts w:eastAsia="Calibri" w:cs=""/>
                <w:b/>
                <w:kern w:val="0"/>
                <w:sz w:val="22"/>
                <w:szCs w:val="22"/>
                <w:lang w:val="en-US" w:eastAsia="en-US" w:bidi="ar-SA"/>
              </w:rPr>
              <w:t>11</w:t>
            </w:r>
          </w:p>
        </w:tc>
        <w:tc>
          <w:tcPr>
            <w:tcW w:w="505" w:type="dxa"/>
            <w:tcBorders/>
          </w:tcPr>
          <w:p>
            <w:pPr>
              <w:pStyle w:val="Normal"/>
              <w:widowControl/>
              <w:spacing w:lineRule="auto" w:line="240" w:before="0" w:after="0"/>
              <w:jc w:val="center"/>
              <w:rPr>
                <w:b/>
              </w:rPr>
            </w:pPr>
            <w:r>
              <w:rPr>
                <w:rFonts w:eastAsia="Calibri" w:cs=""/>
                <w:b/>
                <w:kern w:val="0"/>
                <w:sz w:val="22"/>
                <w:szCs w:val="22"/>
                <w:lang w:val="en-US" w:eastAsia="en-US" w:bidi="ar-SA"/>
              </w:rPr>
              <w:t>12</w:t>
            </w:r>
          </w:p>
        </w:tc>
        <w:tc>
          <w:tcPr>
            <w:tcW w:w="503" w:type="dxa"/>
            <w:tcBorders/>
          </w:tcPr>
          <w:p>
            <w:pPr>
              <w:pStyle w:val="Normal"/>
              <w:widowControl/>
              <w:spacing w:lineRule="auto" w:line="240" w:before="0" w:after="0"/>
              <w:jc w:val="center"/>
              <w:rPr>
                <w:b/>
              </w:rPr>
            </w:pPr>
            <w:r>
              <w:rPr>
                <w:rFonts w:eastAsia="Calibri" w:cs=""/>
                <w:b/>
                <w:kern w:val="0"/>
                <w:sz w:val="22"/>
                <w:szCs w:val="22"/>
                <w:lang w:val="en-US" w:eastAsia="en-US" w:bidi="ar-SA"/>
              </w:rPr>
              <w:t>13</w:t>
            </w:r>
          </w:p>
        </w:tc>
        <w:tc>
          <w:tcPr>
            <w:tcW w:w="504" w:type="dxa"/>
            <w:tcBorders/>
          </w:tcPr>
          <w:p>
            <w:pPr>
              <w:pStyle w:val="Normal"/>
              <w:widowControl/>
              <w:spacing w:lineRule="auto" w:line="240" w:before="0" w:after="0"/>
              <w:jc w:val="center"/>
              <w:rPr>
                <w:b/>
              </w:rPr>
            </w:pPr>
            <w:r>
              <w:rPr>
                <w:rFonts w:eastAsia="Calibri" w:cs=""/>
                <w:b/>
                <w:kern w:val="0"/>
                <w:sz w:val="22"/>
                <w:szCs w:val="22"/>
                <w:lang w:val="en-US" w:eastAsia="en-US" w:bidi="ar-SA"/>
              </w:rPr>
              <w:t>14</w:t>
            </w:r>
          </w:p>
        </w:tc>
      </w:tr>
      <w:tr>
        <w:trPr/>
        <w:tc>
          <w:tcPr>
            <w:tcW w:w="288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(Specific Aim 1)</w:t>
            </w:r>
          </w:p>
        </w:tc>
        <w:tc>
          <w:tcPr>
            <w:tcW w:w="503"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505" w:type="dxa"/>
            <w:tcBorders/>
          </w:tcPr>
          <w:p>
            <w:pPr>
              <w:pStyle w:val="Normal"/>
              <w:widowControl/>
              <w:bidi w:val="0"/>
              <w:spacing w:lineRule="auto" w:line="276" w:before="0" w:after="200"/>
              <w:jc w:val="left"/>
              <w:rPr/>
            </w:pPr>
            <w:r>
              <w:rPr/>
            </w:r>
          </w:p>
        </w:tc>
        <w:tc>
          <w:tcPr>
            <w:tcW w:w="503" w:type="dxa"/>
            <w:tcBorders/>
          </w:tcPr>
          <w:p>
            <w:pPr>
              <w:pStyle w:val="Normal"/>
              <w:widowControl/>
              <w:bidi w:val="0"/>
              <w:spacing w:lineRule="auto" w:line="276" w:before="0" w:after="200"/>
              <w:jc w:val="left"/>
              <w:rPr/>
            </w:pPr>
            <w:r>
              <w:rPr/>
            </w:r>
          </w:p>
        </w:tc>
        <w:tc>
          <w:tcPr>
            <w:tcW w:w="505" w:type="dxa"/>
            <w:tcBorders/>
          </w:tcPr>
          <w:p>
            <w:pPr>
              <w:pStyle w:val="Normal"/>
              <w:widowControl/>
              <w:bidi w:val="0"/>
              <w:spacing w:lineRule="auto" w:line="276" w:before="0" w:after="200"/>
              <w:jc w:val="left"/>
              <w:rPr/>
            </w:pPr>
            <w:r>
              <w:rPr/>
            </w:r>
          </w:p>
        </w:tc>
        <w:tc>
          <w:tcPr>
            <w:tcW w:w="503" w:type="dxa"/>
            <w:tcBorders/>
          </w:tcPr>
          <w:p>
            <w:pPr>
              <w:pStyle w:val="Normal"/>
              <w:widowControl/>
              <w:bidi w:val="0"/>
              <w:spacing w:lineRule="auto" w:line="276" w:before="0" w:after="200"/>
              <w:jc w:val="left"/>
              <w:rPr/>
            </w:pPr>
            <w:r>
              <w:rPr/>
            </w:r>
          </w:p>
        </w:tc>
        <w:tc>
          <w:tcPr>
            <w:tcW w:w="505" w:type="dxa"/>
            <w:tcBorders/>
          </w:tcPr>
          <w:p>
            <w:pPr>
              <w:pStyle w:val="Normal"/>
              <w:widowControl/>
              <w:bidi w:val="0"/>
              <w:spacing w:lineRule="auto" w:line="276" w:before="0" w:after="200"/>
              <w:jc w:val="left"/>
              <w:rPr/>
            </w:pPr>
            <w:r>
              <w:rPr/>
            </w:r>
          </w:p>
        </w:tc>
        <w:tc>
          <w:tcPr>
            <w:tcW w:w="503"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505"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503"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505"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503"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504"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88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503"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505" w:type="dxa"/>
            <w:tcBorders/>
          </w:tcPr>
          <w:p>
            <w:pPr>
              <w:pStyle w:val="Normal"/>
              <w:widowControl/>
              <w:bidi w:val="0"/>
              <w:spacing w:lineRule="auto" w:line="276" w:before="0" w:after="200"/>
              <w:jc w:val="left"/>
              <w:rPr/>
            </w:pPr>
            <w:r>
              <w:rPr/>
            </w:r>
          </w:p>
        </w:tc>
        <w:tc>
          <w:tcPr>
            <w:tcW w:w="503" w:type="dxa"/>
            <w:tcBorders/>
          </w:tcPr>
          <w:p>
            <w:pPr>
              <w:pStyle w:val="Normal"/>
              <w:widowControl/>
              <w:bidi w:val="0"/>
              <w:spacing w:lineRule="auto" w:line="276" w:before="0" w:after="200"/>
              <w:jc w:val="left"/>
              <w:rPr/>
            </w:pPr>
            <w:r>
              <w:rPr/>
            </w:r>
          </w:p>
        </w:tc>
        <w:tc>
          <w:tcPr>
            <w:tcW w:w="505" w:type="dxa"/>
            <w:tcBorders/>
          </w:tcPr>
          <w:p>
            <w:pPr>
              <w:pStyle w:val="Normal"/>
              <w:widowControl/>
              <w:bidi w:val="0"/>
              <w:spacing w:lineRule="auto" w:line="276" w:before="0" w:after="200"/>
              <w:jc w:val="left"/>
              <w:rPr/>
            </w:pPr>
            <w:r>
              <w:rPr/>
            </w:r>
          </w:p>
        </w:tc>
        <w:tc>
          <w:tcPr>
            <w:tcW w:w="503" w:type="dxa"/>
            <w:tcBorders/>
          </w:tcPr>
          <w:p>
            <w:pPr>
              <w:pStyle w:val="Normal"/>
              <w:widowControl/>
              <w:bidi w:val="0"/>
              <w:spacing w:lineRule="auto" w:line="276" w:before="0" w:after="200"/>
              <w:jc w:val="left"/>
              <w:rPr/>
            </w:pPr>
            <w:r>
              <w:rPr/>
            </w:r>
          </w:p>
        </w:tc>
        <w:tc>
          <w:tcPr>
            <w:tcW w:w="505" w:type="dxa"/>
            <w:tcBorders/>
          </w:tcPr>
          <w:p>
            <w:pPr>
              <w:pStyle w:val="Normal"/>
              <w:widowControl/>
              <w:bidi w:val="0"/>
              <w:spacing w:lineRule="auto" w:line="276" w:before="0" w:after="200"/>
              <w:jc w:val="left"/>
              <w:rPr/>
            </w:pPr>
            <w:r>
              <w:rPr/>
            </w:r>
          </w:p>
        </w:tc>
        <w:tc>
          <w:tcPr>
            <w:tcW w:w="503"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505"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503"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505"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503"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504"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88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503"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505" w:type="dxa"/>
            <w:tcBorders/>
          </w:tcPr>
          <w:p>
            <w:pPr>
              <w:pStyle w:val="Normal"/>
              <w:widowControl/>
              <w:bidi w:val="0"/>
              <w:spacing w:lineRule="auto" w:line="276" w:before="0" w:after="200"/>
              <w:jc w:val="left"/>
              <w:rPr/>
            </w:pPr>
            <w:r>
              <w:rPr/>
            </w:r>
          </w:p>
        </w:tc>
        <w:tc>
          <w:tcPr>
            <w:tcW w:w="503" w:type="dxa"/>
            <w:tcBorders/>
          </w:tcPr>
          <w:p>
            <w:pPr>
              <w:pStyle w:val="Normal"/>
              <w:widowControl/>
              <w:bidi w:val="0"/>
              <w:spacing w:lineRule="auto" w:line="276" w:before="0" w:after="200"/>
              <w:jc w:val="left"/>
              <w:rPr/>
            </w:pPr>
            <w:r>
              <w:rPr/>
            </w:r>
          </w:p>
        </w:tc>
        <w:tc>
          <w:tcPr>
            <w:tcW w:w="505" w:type="dxa"/>
            <w:tcBorders/>
          </w:tcPr>
          <w:p>
            <w:pPr>
              <w:pStyle w:val="Normal"/>
              <w:widowControl/>
              <w:bidi w:val="0"/>
              <w:spacing w:lineRule="auto" w:line="276" w:before="0" w:after="200"/>
              <w:jc w:val="left"/>
              <w:rPr/>
            </w:pPr>
            <w:r>
              <w:rPr/>
            </w:r>
          </w:p>
        </w:tc>
        <w:tc>
          <w:tcPr>
            <w:tcW w:w="503" w:type="dxa"/>
            <w:tcBorders/>
          </w:tcPr>
          <w:p>
            <w:pPr>
              <w:pStyle w:val="Normal"/>
              <w:widowControl/>
              <w:bidi w:val="0"/>
              <w:spacing w:lineRule="auto" w:line="276" w:before="0" w:after="200"/>
              <w:jc w:val="left"/>
              <w:rPr/>
            </w:pPr>
            <w:r>
              <w:rPr/>
            </w:r>
          </w:p>
        </w:tc>
        <w:tc>
          <w:tcPr>
            <w:tcW w:w="505" w:type="dxa"/>
            <w:tcBorders/>
          </w:tcPr>
          <w:p>
            <w:pPr>
              <w:pStyle w:val="Normal"/>
              <w:widowControl/>
              <w:bidi w:val="0"/>
              <w:spacing w:lineRule="auto" w:line="276" w:before="0" w:after="200"/>
              <w:jc w:val="left"/>
              <w:rPr/>
            </w:pPr>
            <w:r>
              <w:rPr/>
            </w:r>
          </w:p>
        </w:tc>
        <w:tc>
          <w:tcPr>
            <w:tcW w:w="503"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505"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503"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505"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503"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504"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88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503"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505" w:type="dxa"/>
            <w:tcBorders/>
          </w:tcPr>
          <w:p>
            <w:pPr>
              <w:pStyle w:val="Normal"/>
              <w:widowControl/>
              <w:bidi w:val="0"/>
              <w:spacing w:lineRule="auto" w:line="276" w:before="0" w:after="200"/>
              <w:jc w:val="left"/>
              <w:rPr/>
            </w:pPr>
            <w:r>
              <w:rPr/>
            </w:r>
          </w:p>
        </w:tc>
        <w:tc>
          <w:tcPr>
            <w:tcW w:w="503" w:type="dxa"/>
            <w:tcBorders/>
          </w:tcPr>
          <w:p>
            <w:pPr>
              <w:pStyle w:val="Normal"/>
              <w:widowControl/>
              <w:bidi w:val="0"/>
              <w:spacing w:lineRule="auto" w:line="276" w:before="0" w:after="200"/>
              <w:jc w:val="left"/>
              <w:rPr/>
            </w:pPr>
            <w:r>
              <w:rPr/>
            </w:r>
          </w:p>
        </w:tc>
        <w:tc>
          <w:tcPr>
            <w:tcW w:w="505" w:type="dxa"/>
            <w:tcBorders/>
          </w:tcPr>
          <w:p>
            <w:pPr>
              <w:pStyle w:val="Normal"/>
              <w:widowControl/>
              <w:bidi w:val="0"/>
              <w:spacing w:lineRule="auto" w:line="276" w:before="0" w:after="200"/>
              <w:jc w:val="left"/>
              <w:rPr/>
            </w:pPr>
            <w:r>
              <w:rPr/>
            </w:r>
          </w:p>
        </w:tc>
        <w:tc>
          <w:tcPr>
            <w:tcW w:w="503" w:type="dxa"/>
            <w:tcBorders/>
          </w:tcPr>
          <w:p>
            <w:pPr>
              <w:pStyle w:val="Normal"/>
              <w:widowControl/>
              <w:bidi w:val="0"/>
              <w:spacing w:lineRule="auto" w:line="276" w:before="0" w:after="200"/>
              <w:jc w:val="left"/>
              <w:rPr/>
            </w:pPr>
            <w:r>
              <w:rPr/>
            </w:r>
          </w:p>
        </w:tc>
        <w:tc>
          <w:tcPr>
            <w:tcW w:w="505" w:type="dxa"/>
            <w:tcBorders/>
          </w:tcPr>
          <w:p>
            <w:pPr>
              <w:pStyle w:val="Normal"/>
              <w:widowControl/>
              <w:bidi w:val="0"/>
              <w:spacing w:lineRule="auto" w:line="276" w:before="0" w:after="200"/>
              <w:jc w:val="left"/>
              <w:rPr/>
            </w:pPr>
            <w:r>
              <w:rPr/>
            </w:r>
          </w:p>
        </w:tc>
        <w:tc>
          <w:tcPr>
            <w:tcW w:w="503"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505"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503"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505"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503"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504"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88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503"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505" w:type="dxa"/>
            <w:tcBorders/>
          </w:tcPr>
          <w:p>
            <w:pPr>
              <w:pStyle w:val="Normal"/>
              <w:widowControl/>
              <w:bidi w:val="0"/>
              <w:spacing w:lineRule="auto" w:line="276" w:before="0" w:after="200"/>
              <w:jc w:val="left"/>
              <w:rPr/>
            </w:pPr>
            <w:r>
              <w:rPr/>
            </w:r>
          </w:p>
        </w:tc>
        <w:tc>
          <w:tcPr>
            <w:tcW w:w="503" w:type="dxa"/>
            <w:tcBorders/>
          </w:tcPr>
          <w:p>
            <w:pPr>
              <w:pStyle w:val="Normal"/>
              <w:widowControl/>
              <w:bidi w:val="0"/>
              <w:spacing w:lineRule="auto" w:line="276" w:before="0" w:after="200"/>
              <w:jc w:val="left"/>
              <w:rPr/>
            </w:pPr>
            <w:r>
              <w:rPr/>
            </w:r>
          </w:p>
        </w:tc>
        <w:tc>
          <w:tcPr>
            <w:tcW w:w="505" w:type="dxa"/>
            <w:tcBorders/>
          </w:tcPr>
          <w:p>
            <w:pPr>
              <w:pStyle w:val="Normal"/>
              <w:widowControl/>
              <w:bidi w:val="0"/>
              <w:spacing w:lineRule="auto" w:line="276" w:before="0" w:after="200"/>
              <w:jc w:val="left"/>
              <w:rPr/>
            </w:pPr>
            <w:r>
              <w:rPr/>
            </w:r>
          </w:p>
        </w:tc>
        <w:tc>
          <w:tcPr>
            <w:tcW w:w="503" w:type="dxa"/>
            <w:tcBorders/>
          </w:tcPr>
          <w:p>
            <w:pPr>
              <w:pStyle w:val="Normal"/>
              <w:widowControl/>
              <w:bidi w:val="0"/>
              <w:spacing w:lineRule="auto" w:line="276" w:before="0" w:after="200"/>
              <w:jc w:val="left"/>
              <w:rPr/>
            </w:pPr>
            <w:r>
              <w:rPr/>
            </w:r>
          </w:p>
        </w:tc>
        <w:tc>
          <w:tcPr>
            <w:tcW w:w="505" w:type="dxa"/>
            <w:tcBorders/>
          </w:tcPr>
          <w:p>
            <w:pPr>
              <w:pStyle w:val="Normal"/>
              <w:widowControl/>
              <w:bidi w:val="0"/>
              <w:spacing w:lineRule="auto" w:line="276" w:before="0" w:after="200"/>
              <w:jc w:val="left"/>
              <w:rPr/>
            </w:pPr>
            <w:r>
              <w:rPr/>
            </w:r>
          </w:p>
        </w:tc>
        <w:tc>
          <w:tcPr>
            <w:tcW w:w="503"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505"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503"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505"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503"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504"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88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503"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505" w:type="dxa"/>
            <w:tcBorders/>
          </w:tcPr>
          <w:p>
            <w:pPr>
              <w:pStyle w:val="Normal"/>
              <w:widowControl/>
              <w:bidi w:val="0"/>
              <w:spacing w:lineRule="auto" w:line="276" w:before="0" w:after="200"/>
              <w:jc w:val="left"/>
              <w:rPr/>
            </w:pPr>
            <w:r>
              <w:rPr/>
            </w:r>
          </w:p>
        </w:tc>
        <w:tc>
          <w:tcPr>
            <w:tcW w:w="503" w:type="dxa"/>
            <w:tcBorders/>
          </w:tcPr>
          <w:p>
            <w:pPr>
              <w:pStyle w:val="Normal"/>
              <w:widowControl/>
              <w:bidi w:val="0"/>
              <w:spacing w:lineRule="auto" w:line="276" w:before="0" w:after="200"/>
              <w:jc w:val="left"/>
              <w:rPr/>
            </w:pPr>
            <w:r>
              <w:rPr/>
            </w:r>
          </w:p>
        </w:tc>
        <w:tc>
          <w:tcPr>
            <w:tcW w:w="505" w:type="dxa"/>
            <w:tcBorders/>
          </w:tcPr>
          <w:p>
            <w:pPr>
              <w:pStyle w:val="Normal"/>
              <w:widowControl/>
              <w:bidi w:val="0"/>
              <w:spacing w:lineRule="auto" w:line="276" w:before="0" w:after="200"/>
              <w:jc w:val="left"/>
              <w:rPr/>
            </w:pPr>
            <w:r>
              <w:rPr/>
            </w:r>
          </w:p>
        </w:tc>
        <w:tc>
          <w:tcPr>
            <w:tcW w:w="503" w:type="dxa"/>
            <w:tcBorders/>
          </w:tcPr>
          <w:p>
            <w:pPr>
              <w:pStyle w:val="Normal"/>
              <w:widowControl/>
              <w:bidi w:val="0"/>
              <w:spacing w:lineRule="auto" w:line="276" w:before="0" w:after="200"/>
              <w:jc w:val="left"/>
              <w:rPr/>
            </w:pPr>
            <w:r>
              <w:rPr/>
            </w:r>
          </w:p>
        </w:tc>
        <w:tc>
          <w:tcPr>
            <w:tcW w:w="505" w:type="dxa"/>
            <w:tcBorders/>
          </w:tcPr>
          <w:p>
            <w:pPr>
              <w:pStyle w:val="Normal"/>
              <w:widowControl/>
              <w:bidi w:val="0"/>
              <w:spacing w:lineRule="auto" w:line="276" w:before="0" w:after="200"/>
              <w:jc w:val="left"/>
              <w:rPr/>
            </w:pPr>
            <w:r>
              <w:rPr/>
            </w:r>
          </w:p>
        </w:tc>
        <w:tc>
          <w:tcPr>
            <w:tcW w:w="503"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505"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503"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505"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503"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504"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ind w:left="709"/>
        <w:jc w:val="both"/>
        <w:rPr>
          <w:rFonts w:ascii="Arial" w:hAnsi="Arial" w:cs="Arial"/>
        </w:rPr>
      </w:pPr>
      <w:r>
        <w:rPr/>
      </w:r>
    </w:p>
    <w:p>
      <w:pPr>
        <w:pStyle w:val="Normal"/>
        <w:ind w:left="709"/>
        <w:jc w:val="both"/>
        <w:rPr>
          <w:rFonts w:ascii="Arial" w:hAnsi="Arial" w:cs="Arial"/>
        </w:rPr>
      </w:pPr>
      <w:r>
        <w:rPr>
          <w:rFonts w:cs="Arial" w:ascii="Arial" w:hAnsi="Arial"/>
        </w:rPr>
      </w:r>
    </w:p>
    <w:p>
      <w:pPr>
        <w:pStyle w:val="Normal"/>
        <w:ind w:left="709"/>
        <w:jc w:val="both"/>
        <w:rPr>
          <w:rFonts w:ascii="Arial" w:hAnsi="Arial" w:cs="Arial"/>
        </w:rPr>
      </w:pPr>
      <w:r>
        <w:rPr/>
      </w:r>
    </w:p>
    <w:p>
      <w:pPr>
        <w:pStyle w:val="Normal"/>
        <w:ind w:left="709"/>
        <w:jc w:val="both"/>
        <w:rPr>
          <w:rFonts w:ascii="Arial" w:hAnsi="Arial" w:cs="Arial"/>
        </w:rPr>
      </w:pPr>
      <w:r>
        <w:rPr>
          <w:rFonts w:cs="Arial" w:ascii="Arial" w:hAnsi="Arial"/>
        </w:rPr>
      </w:r>
    </w:p>
    <w:p>
      <w:pPr>
        <w:pStyle w:val="Normal"/>
        <w:ind w:left="709"/>
        <w:jc w:val="both"/>
        <w:rPr>
          <w:rFonts w:ascii="Arial" w:hAnsi="Arial" w:cs="Arial"/>
        </w:rPr>
      </w:pPr>
      <w:r>
        <w:rPr>
          <w:rFonts w:cs="Arial" w:ascii="Arial" w:hAnsi="Arial"/>
        </w:rPr>
      </w:r>
    </w:p>
    <w:p>
      <w:pPr>
        <w:pStyle w:val="Normal"/>
        <w:ind w:left="709"/>
        <w:jc w:val="both"/>
        <w:rPr>
          <w:rFonts w:ascii="Arial" w:hAnsi="Arial" w:cs="Arial"/>
        </w:rPr>
      </w:pPr>
      <w:r>
        <w:rPr>
          <w:rFonts w:cs="Arial" w:ascii="Arial" w:hAnsi="Arial"/>
        </w:rPr>
      </w:r>
    </w:p>
    <w:p>
      <w:pPr>
        <w:pStyle w:val="Normal"/>
        <w:ind w:left="709"/>
        <w:jc w:val="both"/>
        <w:rPr>
          <w:rFonts w:ascii="Arial" w:hAnsi="Arial" w:cs="Arial"/>
        </w:rPr>
      </w:pPr>
      <w:r>
        <w:rPr>
          <w:rFonts w:cs="Arial" w:ascii="Arial" w:hAnsi="Arial"/>
        </w:rPr>
      </w:r>
    </w:p>
    <w:p>
      <w:pPr>
        <w:pStyle w:val="Normal"/>
        <w:ind w:left="709"/>
        <w:jc w:val="both"/>
        <w:rPr>
          <w:rFonts w:ascii="Arial" w:hAnsi="Arial" w:cs="Arial"/>
        </w:rPr>
      </w:pPr>
      <w:r>
        <w:rPr>
          <w:rFonts w:cs="Arial" w:ascii="Arial" w:hAnsi="Arial"/>
        </w:rPr>
      </w:r>
    </w:p>
    <w:p>
      <w:pPr>
        <w:pStyle w:val="Normal"/>
        <w:ind w:left="709"/>
        <w:jc w:val="both"/>
        <w:rPr>
          <w:rFonts w:ascii="Arial" w:hAnsi="Arial" w:cs="Arial"/>
        </w:rPr>
      </w:pPr>
      <w:r>
        <w:rPr>
          <w:rFonts w:cs="Arial" w:ascii="Arial" w:hAnsi="Arial"/>
        </w:rPr>
      </w:r>
    </w:p>
    <w:p>
      <w:pPr>
        <w:pStyle w:val="Normal"/>
        <w:ind w:left="709"/>
        <w:jc w:val="both"/>
        <w:rPr>
          <w:rFonts w:ascii="Arial" w:hAnsi="Arial" w:cs="Arial"/>
        </w:rPr>
      </w:pPr>
      <w:r>
        <w:rPr>
          <w:rFonts w:cs="Arial" w:ascii="Arial" w:hAnsi="Arial"/>
        </w:rPr>
      </w:r>
    </w:p>
    <w:p>
      <w:pPr>
        <w:pStyle w:val="Normal"/>
        <w:ind w:left="709"/>
        <w:jc w:val="both"/>
        <w:rPr>
          <w:rFonts w:ascii="Arial" w:hAnsi="Arial" w:cs="Arial"/>
        </w:rPr>
      </w:pPr>
      <w:r>
        <w:rPr>
          <w:rFonts w:cs="Arial" w:ascii="Arial" w:hAnsi="Arial"/>
        </w:rPr>
      </w:r>
    </w:p>
    <w:p>
      <w:pPr>
        <w:pStyle w:val="Normal"/>
        <w:ind w:left="709"/>
        <w:jc w:val="both"/>
        <w:rPr>
          <w:rFonts w:ascii="Arial" w:hAnsi="Arial" w:cs="Arial"/>
        </w:rPr>
      </w:pPr>
      <w:r>
        <w:rPr>
          <w:rFonts w:cs="Arial" w:ascii="Arial" w:hAnsi="Arial"/>
        </w:rPr>
        <w:t>*As of 25 April 2025, we are in the 9th week. Also, fill out the tasks that have been accomplished in the past weeks.</w:t>
      </w:r>
    </w:p>
    <w:p>
      <w:pPr>
        <w:pStyle w:val="Normal"/>
        <w:ind w:left="709"/>
        <w:jc w:val="both"/>
        <w:rPr>
          <w:rFonts w:ascii="Arial" w:hAnsi="Arial" w:cs="Arial"/>
        </w:rPr>
      </w:pPr>
      <w:r>
        <w:rPr>
          <w:rFonts w:cs="Arial" w:ascii="Arial" w:hAnsi="Arial"/>
        </w:rPr>
      </w:r>
    </w:p>
    <w:p>
      <w:pPr>
        <w:pStyle w:val="Normal"/>
        <w:ind w:left="709"/>
        <w:jc w:val="both"/>
        <w:rPr>
          <w:rFonts w:ascii="Arial" w:hAnsi="Arial" w:cs="Arial"/>
        </w:rPr>
      </w:pPr>
      <w:r>
        <w:rPr>
          <w:rFonts w:cs="Arial" w:ascii="Arial" w:hAnsi="Arial"/>
        </w:rPr>
      </w:r>
    </w:p>
    <w:p>
      <w:pPr>
        <w:pStyle w:val="Normal"/>
        <w:ind w:left="709"/>
        <w:jc w:val="both"/>
        <w:rPr>
          <w:rFonts w:ascii="Arial" w:hAnsi="Arial" w:cs="Arial"/>
        </w:rPr>
      </w:pPr>
      <w:r>
        <w:rPr>
          <w:rFonts w:cs="Arial" w:ascii="Arial" w:hAnsi="Arial"/>
        </w:rPr>
      </w:r>
    </w:p>
    <w:p>
      <w:pPr>
        <w:pStyle w:val="Normal"/>
        <w:jc w:val="both"/>
        <w:rPr>
          <w:rFonts w:ascii="Arial" w:hAnsi="Arial" w:cs="Arial"/>
          <w:b/>
        </w:rPr>
      </w:pPr>
      <w:r>
        <w:rPr>
          <w:rFonts w:cs="Arial" w:ascii="Arial" w:hAnsi="Arial"/>
          <w:b/>
        </w:rPr>
        <w:t>REFERENCES</w:t>
      </w:r>
    </w:p>
    <w:p>
      <w:pPr>
        <w:pStyle w:val="Normal"/>
        <w:ind w:left="709"/>
        <w:jc w:val="both"/>
        <w:rPr>
          <w:rFonts w:ascii="Arial" w:hAnsi="Arial" w:eastAsia="Times New Roman" w:cs="Arial"/>
          <w:sz w:val="24"/>
          <w:szCs w:val="24"/>
        </w:rPr>
      </w:pPr>
      <w:r>
        <w:rPr>
          <w:rFonts w:cs="Arial" w:ascii="Arial" w:hAnsi="Arial"/>
          <w:b/>
        </w:rPr>
        <w:t xml:space="preserve">[1] </w:t>
      </w:r>
      <w:r>
        <w:rPr>
          <w:rFonts w:eastAsia="Times New Roman" w:cs="Arial" w:ascii="Arial" w:hAnsi="Arial"/>
          <w:sz w:val="24"/>
          <w:szCs w:val="24"/>
        </w:rPr>
        <w:t xml:space="preserve">Einstein, A., Podolsky, B., &amp; Rosen, N. (1935). Can quantum-mechanical description of physical reality be considered complete?. </w:t>
      </w:r>
      <w:r>
        <w:rPr>
          <w:rFonts w:eastAsia="Times New Roman" w:cs="Arial" w:ascii="Arial" w:hAnsi="Arial"/>
          <w:i/>
          <w:iCs/>
          <w:sz w:val="24"/>
          <w:szCs w:val="24"/>
        </w:rPr>
        <w:t>Physical review</w:t>
      </w:r>
      <w:r>
        <w:rPr>
          <w:rFonts w:eastAsia="Times New Roman" w:cs="Arial" w:ascii="Arial" w:hAnsi="Arial"/>
          <w:sz w:val="24"/>
          <w:szCs w:val="24"/>
        </w:rPr>
        <w:t xml:space="preserve">, </w:t>
      </w:r>
      <w:r>
        <w:rPr>
          <w:rFonts w:eastAsia="Times New Roman" w:cs="Arial" w:ascii="Arial" w:hAnsi="Arial"/>
          <w:i/>
          <w:iCs/>
          <w:sz w:val="24"/>
          <w:szCs w:val="24"/>
        </w:rPr>
        <w:t>47</w:t>
      </w:r>
      <w:r>
        <w:rPr>
          <w:rFonts w:eastAsia="Times New Roman" w:cs="Arial" w:ascii="Arial" w:hAnsi="Arial"/>
          <w:sz w:val="24"/>
          <w:szCs w:val="24"/>
        </w:rPr>
        <w:t>(10), 777.</w:t>
      </w:r>
    </w:p>
    <w:p>
      <w:pPr>
        <w:pStyle w:val="Normal"/>
        <w:ind w:left="709"/>
        <w:jc w:val="both"/>
        <w:rPr>
          <w:rFonts w:ascii="Arial" w:hAnsi="Arial" w:eastAsia="Times New Roman" w:cs="Arial"/>
          <w:sz w:val="24"/>
          <w:szCs w:val="24"/>
        </w:rPr>
      </w:pPr>
      <w:r>
        <w:rPr>
          <w:rFonts w:eastAsia="Times New Roman" w:cs="Arial" w:ascii="Arial" w:hAnsi="Arial"/>
          <w:b/>
          <w:sz w:val="24"/>
          <w:szCs w:val="24"/>
        </w:rPr>
        <w:t>[2]</w:t>
      </w:r>
      <w:r>
        <w:rPr>
          <w:rFonts w:eastAsia="Times New Roman" w:cs="Arial" w:ascii="Arial" w:hAnsi="Arial"/>
          <w:sz w:val="24"/>
          <w:szCs w:val="24"/>
        </w:rPr>
        <w:t xml:space="preserve"> Cover, T. M., &amp; Thomas, J. A. (2012). </w:t>
      </w:r>
      <w:r>
        <w:rPr>
          <w:rFonts w:eastAsia="Times New Roman" w:cs="Arial" w:ascii="Arial" w:hAnsi="Arial"/>
          <w:i/>
          <w:sz w:val="24"/>
          <w:szCs w:val="24"/>
        </w:rPr>
        <w:t>Elements of information theory</w:t>
      </w:r>
      <w:r>
        <w:rPr>
          <w:rFonts w:eastAsia="Times New Roman" w:cs="Arial" w:ascii="Arial" w:hAnsi="Arial"/>
          <w:sz w:val="24"/>
          <w:szCs w:val="24"/>
        </w:rPr>
        <w:t>. John Wiley &amp; Sons.</w:t>
      </w:r>
    </w:p>
    <w:p>
      <w:pPr>
        <w:pStyle w:val="Normal"/>
        <w:ind w:left="709"/>
        <w:jc w:val="both"/>
        <w:rPr>
          <w:rFonts w:ascii="Arial" w:hAnsi="Arial" w:eastAsia="Times New Roman" w:cs="Arial"/>
          <w:sz w:val="24"/>
          <w:szCs w:val="24"/>
        </w:rPr>
      </w:pPr>
      <w:r>
        <w:rPr>
          <w:rFonts w:eastAsia="Times New Roman" w:cs="Arial" w:ascii="Arial" w:hAnsi="Arial"/>
          <w:b/>
          <w:sz w:val="24"/>
          <w:szCs w:val="24"/>
        </w:rPr>
        <w:t>[3]</w:t>
      </w:r>
      <w:r>
        <w:rPr>
          <w:rFonts w:eastAsia="Times New Roman" w:cs="Arial" w:ascii="Arial" w:hAnsi="Arial"/>
          <w:sz w:val="24"/>
          <w:szCs w:val="24"/>
        </w:rPr>
        <w:t xml:space="preserve"> Grossglauser, M., &amp; Tse, D. (2001). Mobility increases the capacity of ad-hoc wireless networks. In INFOCOM 2001. </w:t>
      </w:r>
      <w:r>
        <w:rPr>
          <w:rFonts w:eastAsia="Times New Roman" w:cs="Arial" w:ascii="Arial" w:hAnsi="Arial"/>
          <w:i/>
          <w:sz w:val="24"/>
          <w:szCs w:val="24"/>
        </w:rPr>
        <w:t>Twentieth Annual Joint Conference of the IEEE Computer and Communications Societies</w:t>
      </w:r>
      <w:r>
        <w:rPr>
          <w:rFonts w:eastAsia="Times New Roman" w:cs="Arial" w:ascii="Arial" w:hAnsi="Arial"/>
          <w:sz w:val="24"/>
          <w:szCs w:val="24"/>
        </w:rPr>
        <w:t>. Proceedings. (Vol. 3, pp. 1360-1369).</w:t>
      </w:r>
    </w:p>
    <w:p>
      <w:pPr>
        <w:pStyle w:val="Normal"/>
        <w:spacing w:before="0" w:after="200"/>
        <w:ind w:left="709"/>
        <w:jc w:val="both"/>
        <w:rPr>
          <w:rFonts w:ascii="Arial" w:hAnsi="Arial" w:eastAsia="Times New Roman" w:cs="Arial"/>
          <w:sz w:val="24"/>
          <w:szCs w:val="24"/>
        </w:rPr>
      </w:pPr>
      <w:r>
        <w:rPr>
          <w:rFonts w:cs="Arial" w:ascii="Arial" w:hAnsi="Arial"/>
          <w:b/>
        </w:rPr>
      </w:r>
    </w:p>
    <w:sectPr>
      <w:footerReference w:type="even" r:id="rId3"/>
      <w:footerReference w:type="default" r:id="rId4"/>
      <w:footerReference w:type="first" r:id="rId5"/>
      <w:type w:val="nextPage"/>
      <w:pgSz w:w="12240" w:h="15840"/>
      <w:pgMar w:left="1440" w:right="1440" w:gutter="0" w:header="0" w:top="1440" w:footer="720" w:bottom="144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97789214"/>
    </w:sdtPr>
    <w:sdtContent>
      <w:p>
        <w:pPr>
          <w:pStyle w:val="Footer"/>
          <w:pBdr>
            <w:top w:val="single" w:sz="4" w:space="1" w:color="D9D9D9" w:themeColor="light1" w:themeShade="d9"/>
          </w:pBdr>
          <w:jc w:val="right"/>
          <w:rPr>
            <w:rFonts w:ascii="Arial" w:hAnsi="Arial" w:cs="Arial"/>
            <w:b/>
            <w:bCs/>
          </w:rPr>
        </w:pPr>
        <w:r>
          <w:rPr>
            <w:rFonts w:cs="Arial" w:ascii="Arial" w:hAnsi="Arial"/>
            <w:b/>
            <w:bCs/>
          </w:rPr>
          <w:fldChar w:fldCharType="begin"/>
        </w:r>
        <w:r>
          <w:rPr>
            <w:b/>
            <w:bCs/>
            <w:rFonts w:cs="Arial" w:ascii="Arial" w:hAnsi="Arial"/>
          </w:rPr>
          <w:instrText xml:space="preserve"> PAGE </w:instrText>
        </w:r>
        <w:r>
          <w:rPr>
            <w:b/>
            <w:bCs/>
            <w:rFonts w:cs="Arial" w:ascii="Arial" w:hAnsi="Arial"/>
          </w:rPr>
          <w:fldChar w:fldCharType="separate"/>
        </w:r>
        <w:r>
          <w:rPr>
            <w:b/>
            <w:bCs/>
            <w:rFonts w:cs="Arial" w:ascii="Arial" w:hAnsi="Arial"/>
          </w:rPr>
          <w:t>2</w:t>
        </w:r>
        <w:r>
          <w:rPr>
            <w:b/>
            <w:bCs/>
            <w:rFonts w:cs="Arial" w:ascii="Arial" w:hAnsi="Arial"/>
          </w:rPr>
          <w:fldChar w:fldCharType="end"/>
        </w:r>
        <w:r>
          <w:rPr>
            <w:rFonts w:cs="Arial" w:ascii="Arial" w:hAnsi="Arial"/>
            <w:b/>
            <w:bCs/>
          </w:rPr>
          <w:t xml:space="preserve"> </w:t>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800" w:hanging="72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upp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val="textFit" w:percent="232"/>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f75c7"/>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4754c"/>
    <w:rPr>
      <w:rFonts w:ascii="Tahoma" w:hAnsi="Tahoma" w:cs="Tahoma"/>
      <w:sz w:val="16"/>
      <w:szCs w:val="16"/>
    </w:rPr>
  </w:style>
  <w:style w:type="character" w:styleId="HeaderChar" w:customStyle="1">
    <w:name w:val="Header Char"/>
    <w:basedOn w:val="DefaultParagraphFont"/>
    <w:link w:val="Header"/>
    <w:uiPriority w:val="99"/>
    <w:qFormat/>
    <w:rsid w:val="00a22509"/>
    <w:rPr/>
  </w:style>
  <w:style w:type="character" w:styleId="FooterChar" w:customStyle="1">
    <w:name w:val="Footer Char"/>
    <w:basedOn w:val="DefaultParagraphFont"/>
    <w:link w:val="Footer"/>
    <w:uiPriority w:val="99"/>
    <w:qFormat/>
    <w:rsid w:val="00a22509"/>
    <w:rPr/>
  </w:style>
  <w:style w:type="character" w:styleId="NoSpacingChar" w:customStyle="1">
    <w:name w:val="No Spacing Char"/>
    <w:basedOn w:val="DefaultParagraphFont"/>
    <w:link w:val="NoSpacing"/>
    <w:uiPriority w:val="1"/>
    <w:qFormat/>
    <w:rsid w:val="00a03bb7"/>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44754c"/>
    <w:pPr>
      <w:spacing w:lineRule="auto" w:line="240" w:before="0" w:after="0"/>
    </w:pPr>
    <w:rPr>
      <w:rFonts w:ascii="Tahoma" w:hAnsi="Tahoma" w:cs="Tahoma"/>
      <w:sz w:val="16"/>
      <w:szCs w:val="16"/>
    </w:rPr>
  </w:style>
  <w:style w:type="paragraph" w:styleId="ListParagraph">
    <w:name w:val="List Paragraph"/>
    <w:basedOn w:val="Normal"/>
    <w:uiPriority w:val="34"/>
    <w:qFormat/>
    <w:rsid w:val="00272c2f"/>
    <w:pPr>
      <w:spacing w:before="0" w:after="20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a22509"/>
    <w:pPr>
      <w:tabs>
        <w:tab w:val="clear" w:pos="720"/>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a22509"/>
    <w:pPr>
      <w:tabs>
        <w:tab w:val="clear" w:pos="720"/>
        <w:tab w:val="center" w:pos="4536" w:leader="none"/>
        <w:tab w:val="right" w:pos="9072" w:leader="none"/>
      </w:tabs>
      <w:spacing w:lineRule="auto" w:line="240" w:before="0" w:after="0"/>
    </w:pPr>
    <w:rPr/>
  </w:style>
  <w:style w:type="paragraph" w:styleId="NoSpacing">
    <w:name w:val="No Spacing"/>
    <w:link w:val="NoSpacingChar"/>
    <w:uiPriority w:val="1"/>
    <w:qFormat/>
    <w:rsid w:val="00a03bb7"/>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is Teması">
  <a:themeElements>
    <a:clrScheme name="Ofis">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24094-5106-4330-ACC3-FDA2529E3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report_template.dotx</Template>
  <TotalTime>79</TotalTime>
  <Application>LibreOffice/24.2.7.2$Linux_X86_64 LibreOffice_project/420$Build-2</Application>
  <AppVersion>15.0000</AppVersion>
  <Pages>5</Pages>
  <Words>494</Words>
  <Characters>2570</Characters>
  <CharactersWithSpaces>2969</CharactersWithSpaces>
  <Paragraphs>76</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2018-02-21T12:47:00Z</dcterms:created>
  <dc:creator>Atakan</dc:creator>
  <dc:description/>
  <dc:language>en-US</dc:language>
  <cp:lastModifiedBy/>
  <cp:lastPrinted>2025-04-25T16:09:47Z</cp:lastPrinted>
  <dcterms:modified xsi:type="dcterms:W3CDTF">2025-04-25T16:11:47Z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