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54947" w:rsidRDefault="00E54947">
      <w:pPr>
        <w:rPr>
          <w:sz w:val="24"/>
          <w:szCs w:val="24"/>
        </w:rPr>
      </w:pPr>
    </w:p>
    <w:p w:rsidR="001C387A" w:rsidRPr="001C387A" w:rsidRDefault="001C387A" w:rsidP="001C387A">
      <w:pPr>
        <w:rPr>
          <w:sz w:val="24"/>
          <w:szCs w:val="24"/>
        </w:rPr>
      </w:pPr>
    </w:p>
    <w:p w:rsidR="001C387A" w:rsidRPr="001C387A" w:rsidRDefault="001C387A" w:rsidP="001C387A">
      <w:pPr>
        <w:rPr>
          <w:sz w:val="24"/>
          <w:szCs w:val="24"/>
        </w:rPr>
      </w:pPr>
    </w:p>
    <w:p w:rsidR="001C387A" w:rsidRPr="001C387A" w:rsidRDefault="001C387A" w:rsidP="001C387A">
      <w:pPr>
        <w:rPr>
          <w:sz w:val="24"/>
          <w:szCs w:val="24"/>
        </w:rPr>
      </w:pPr>
    </w:p>
    <w:p w:rsidR="001C387A" w:rsidRPr="001C387A" w:rsidRDefault="001C387A" w:rsidP="001C387A">
      <w:pPr>
        <w:rPr>
          <w:sz w:val="24"/>
          <w:szCs w:val="24"/>
        </w:rPr>
      </w:pPr>
    </w:p>
    <w:p w:rsidR="001C387A" w:rsidRPr="001C387A" w:rsidRDefault="001C387A" w:rsidP="001C387A">
      <w:pPr>
        <w:rPr>
          <w:sz w:val="24"/>
          <w:szCs w:val="24"/>
        </w:rPr>
      </w:pPr>
    </w:p>
    <w:p w:rsidR="001C387A" w:rsidRPr="001C387A" w:rsidRDefault="001C387A" w:rsidP="001C387A">
      <w:pPr>
        <w:rPr>
          <w:sz w:val="24"/>
          <w:szCs w:val="24"/>
        </w:rPr>
      </w:pPr>
    </w:p>
    <w:p w:rsidR="001C387A" w:rsidRPr="001C387A" w:rsidRDefault="001C387A" w:rsidP="001C387A">
      <w:pPr>
        <w:rPr>
          <w:sz w:val="24"/>
          <w:szCs w:val="24"/>
        </w:rPr>
      </w:pPr>
    </w:p>
    <w:p w:rsidR="001C387A" w:rsidRPr="001C387A" w:rsidRDefault="001C387A" w:rsidP="001C387A">
      <w:pPr>
        <w:rPr>
          <w:sz w:val="24"/>
          <w:szCs w:val="24"/>
        </w:rPr>
      </w:pPr>
    </w:p>
    <w:p w:rsidR="001C387A" w:rsidRPr="001C387A" w:rsidRDefault="001C387A" w:rsidP="001C387A">
      <w:pPr>
        <w:rPr>
          <w:sz w:val="24"/>
          <w:szCs w:val="24"/>
        </w:rPr>
      </w:pPr>
    </w:p>
    <w:p w:rsidR="001C387A" w:rsidRPr="001C387A" w:rsidRDefault="001C387A" w:rsidP="001C387A">
      <w:pPr>
        <w:rPr>
          <w:sz w:val="24"/>
          <w:szCs w:val="24"/>
        </w:rPr>
      </w:pPr>
    </w:p>
    <w:p w:rsidR="001C387A" w:rsidRPr="001C387A" w:rsidRDefault="001C387A" w:rsidP="001C387A">
      <w:pPr>
        <w:rPr>
          <w:sz w:val="24"/>
          <w:szCs w:val="24"/>
        </w:rPr>
      </w:pPr>
    </w:p>
    <w:p w:rsidR="001C387A" w:rsidRPr="001C387A" w:rsidRDefault="001C387A" w:rsidP="001C387A">
      <w:pPr>
        <w:rPr>
          <w:sz w:val="24"/>
          <w:szCs w:val="24"/>
        </w:rPr>
      </w:pPr>
    </w:p>
    <w:p w:rsidR="001C387A" w:rsidRPr="001C387A" w:rsidRDefault="001C387A" w:rsidP="001C387A">
      <w:pPr>
        <w:rPr>
          <w:sz w:val="24"/>
          <w:szCs w:val="24"/>
        </w:rPr>
      </w:pPr>
    </w:p>
    <w:p w:rsidR="001C387A" w:rsidRPr="001C387A" w:rsidRDefault="001C387A" w:rsidP="001C387A">
      <w:pPr>
        <w:rPr>
          <w:sz w:val="24"/>
          <w:szCs w:val="24"/>
        </w:rPr>
      </w:pPr>
    </w:p>
    <w:p w:rsidR="001C387A" w:rsidRPr="001C387A" w:rsidRDefault="001C387A" w:rsidP="001C387A">
      <w:pPr>
        <w:rPr>
          <w:sz w:val="24"/>
          <w:szCs w:val="24"/>
        </w:rPr>
      </w:pPr>
    </w:p>
    <w:p w:rsidR="001C387A" w:rsidRPr="001C387A" w:rsidRDefault="001C387A" w:rsidP="001C387A">
      <w:pPr>
        <w:tabs>
          <w:tab w:val="left" w:pos="3733"/>
        </w:tabs>
        <w:rPr>
          <w:sz w:val="24"/>
          <w:szCs w:val="24"/>
        </w:rPr>
      </w:pPr>
      <w:r>
        <w:rPr>
          <w:sz w:val="24"/>
          <w:szCs w:val="24"/>
        </w:rPr>
        <w:tab/>
      </w:r>
    </w:p>
    <w:sectPr w:rsidR="001C387A" w:rsidRPr="001C387A" w:rsidSect="00601230">
      <w:headerReference w:type="even" r:id="rId6"/>
      <w:headerReference w:type="default" r:id="rId7"/>
      <w:footerReference w:type="default" r:id="rId8"/>
      <w:headerReference w:type="first" r:id="rId9"/>
      <w:pgSz w:w="16838" w:h="11906" w:orient="landscape"/>
      <w:pgMar w:top="1701" w:right="1417" w:bottom="1701" w:left="1725" w:header="708" w:footer="232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23408" w:rsidRDefault="00323408" w:rsidP="00C21714">
      <w:pPr>
        <w:spacing w:after="0" w:line="240" w:lineRule="auto"/>
      </w:pPr>
      <w:r>
        <w:separator/>
      </w:r>
    </w:p>
  </w:endnote>
  <w:endnote w:type="continuationSeparator" w:id="1">
    <w:p w:rsidR="00323408" w:rsidRDefault="00323408" w:rsidP="00C217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76703" w:rsidRDefault="00876703" w:rsidP="00876703">
    <w:pPr>
      <w:pStyle w:val="Rodap"/>
      <w:jc w:val="center"/>
      <w:rPr>
        <w:b/>
        <w:sz w:val="18"/>
      </w:rPr>
    </w:pPr>
    <w:r>
      <w:rPr>
        <w:b/>
        <w:sz w:val="18"/>
      </w:rPr>
      <w:t>SECRETARIA DE ESTADO DA EDUCAÇÃO</w:t>
    </w:r>
  </w:p>
  <w:p w:rsidR="00876703" w:rsidRDefault="00876703" w:rsidP="00323408">
    <w:pPr>
      <w:pStyle w:val="Rodap"/>
      <w:jc w:val="center"/>
      <w:rPr>
        <w:b/>
        <w:sz w:val="18"/>
      </w:rPr>
    </w:pPr>
    <w:r>
      <w:rPr>
        <w:b/>
        <w:sz w:val="18"/>
      </w:rPr>
      <w:t xml:space="preserve">FUNAD – FUNDAÇÃO CENTRO INTEGRADO DE APOIO </w:t>
    </w:r>
    <w:r w:rsidR="00323408">
      <w:rPr>
        <w:b/>
        <w:sz w:val="18"/>
      </w:rPr>
      <w:t>À PESSOA COM</w:t>
    </w:r>
    <w:r>
      <w:rPr>
        <w:b/>
        <w:sz w:val="18"/>
      </w:rPr>
      <w:t xml:space="preserve"> DEFICIÊNCIA</w:t>
    </w:r>
  </w:p>
  <w:p w:rsidR="00876703" w:rsidRDefault="00876703" w:rsidP="00876703">
    <w:pPr>
      <w:pStyle w:val="Rodap"/>
      <w:jc w:val="center"/>
      <w:rPr>
        <w:b/>
        <w:sz w:val="18"/>
      </w:rPr>
    </w:pPr>
    <w:r>
      <w:rPr>
        <w:b/>
        <w:sz w:val="18"/>
      </w:rPr>
      <w:t>CER IV – CENTRO ESPECIALIZADO EM REABILITAÇÃO</w:t>
    </w:r>
  </w:p>
  <w:p w:rsidR="00876703" w:rsidRDefault="00876703" w:rsidP="00876703">
    <w:pPr>
      <w:pStyle w:val="Rodap"/>
      <w:jc w:val="center"/>
      <w:rPr>
        <w:sz w:val="16"/>
      </w:rPr>
    </w:pPr>
    <w:r>
      <w:rPr>
        <w:sz w:val="16"/>
      </w:rPr>
      <w:t xml:space="preserve">Rua Dr. Orestes Lisboa, S/N – Pedro </w:t>
    </w:r>
    <w:proofErr w:type="spellStart"/>
    <w:r>
      <w:rPr>
        <w:sz w:val="16"/>
      </w:rPr>
      <w:t>Gondim</w:t>
    </w:r>
    <w:proofErr w:type="spellEnd"/>
    <w:r>
      <w:rPr>
        <w:sz w:val="16"/>
      </w:rPr>
      <w:t xml:space="preserve"> – CEP 58031-090 - João Pessoa/PB</w:t>
    </w:r>
  </w:p>
  <w:p w:rsidR="00876703" w:rsidRDefault="00876703" w:rsidP="00876703">
    <w:pPr>
      <w:pStyle w:val="Rodap"/>
      <w:jc w:val="center"/>
      <w:rPr>
        <w:sz w:val="16"/>
      </w:rPr>
    </w:pPr>
    <w:r>
      <w:rPr>
        <w:sz w:val="16"/>
      </w:rPr>
      <w:t>CNPJ: 24.507.865/0001-07 Email: funad@funad.pb.gov.br</w:t>
    </w:r>
  </w:p>
  <w:p w:rsidR="00774393" w:rsidRPr="00876703" w:rsidRDefault="00876703" w:rsidP="00876703">
    <w:pPr>
      <w:pStyle w:val="Rodap"/>
      <w:jc w:val="center"/>
      <w:rPr>
        <w:sz w:val="18"/>
      </w:rPr>
    </w:pPr>
    <w:r>
      <w:rPr>
        <w:sz w:val="16"/>
      </w:rPr>
      <w:t>Tel.: (83) 3214-7879/(83) 3244-1542/(83) 3243-8446/(83) 3243-8763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23408" w:rsidRDefault="00323408" w:rsidP="00C21714">
      <w:pPr>
        <w:spacing w:after="0" w:line="240" w:lineRule="auto"/>
      </w:pPr>
      <w:r>
        <w:separator/>
      </w:r>
    </w:p>
  </w:footnote>
  <w:footnote w:type="continuationSeparator" w:id="1">
    <w:p w:rsidR="00323408" w:rsidRDefault="00323408" w:rsidP="00C2171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21714" w:rsidRDefault="00E933DB">
    <w:pPr>
      <w:pStyle w:val="Cabealho"/>
    </w:pPr>
    <w:r>
      <w:rPr>
        <w:noProof/>
        <w:lang w:eastAsia="pt-BR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7309391" o:spid="_x0000_s1026" type="#_x0000_t75" alt="" style="position:absolute;margin-left:0;margin-top:0;width:424.9pt;height:429.95pt;z-index:-251655168;mso-wrap-edited:f;mso-position-horizontal:center;mso-position-horizontal-relative:margin;mso-position-vertical:center;mso-position-vertical-relative:margin" o:allowincell="f">
          <v:imagedata r:id="rId1" o:title="Brasão-01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21714" w:rsidRDefault="008D5D33">
    <w:pPr>
      <w:pStyle w:val="Cabealho"/>
    </w:pPr>
    <w:r>
      <w:rPr>
        <w:b/>
        <w:noProof/>
        <w:lang w:eastAsia="pt-BR" w:bidi="he-IL"/>
      </w:rPr>
      <w:drawing>
        <wp:anchor distT="0" distB="0" distL="114300" distR="114300" simplePos="0" relativeHeight="251664384" behindDoc="1" locked="0" layoutInCell="1" allowOverlap="1">
          <wp:simplePos x="0" y="0"/>
          <wp:positionH relativeFrom="column">
            <wp:posOffset>-1114425</wp:posOffset>
          </wp:positionH>
          <wp:positionV relativeFrom="paragraph">
            <wp:posOffset>-497205</wp:posOffset>
          </wp:positionV>
          <wp:extent cx="10734675" cy="7610475"/>
          <wp:effectExtent l="19050" t="0" r="9525" b="0"/>
          <wp:wrapNone/>
          <wp:docPr id="6" name="Imagem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Imagem 6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734675" cy="76104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noProof/>
        <w:lang w:eastAsia="pt-BR" w:bidi="he-IL"/>
      </w:rPr>
      <w:drawing>
        <wp:anchor distT="0" distB="0" distL="114300" distR="114300" simplePos="0" relativeHeight="251666432" behindDoc="1" locked="0" layoutInCell="1" allowOverlap="1">
          <wp:simplePos x="0" y="0"/>
          <wp:positionH relativeFrom="column">
            <wp:posOffset>-426085</wp:posOffset>
          </wp:positionH>
          <wp:positionV relativeFrom="paragraph">
            <wp:posOffset>-153670</wp:posOffset>
          </wp:positionV>
          <wp:extent cx="725805" cy="592455"/>
          <wp:effectExtent l="19050" t="0" r="0" b="0"/>
          <wp:wrapThrough wrapText="bothSides">
            <wp:wrapPolygon edited="0">
              <wp:start x="-567" y="0"/>
              <wp:lineTo x="-567" y="20836"/>
              <wp:lineTo x="8504" y="20836"/>
              <wp:lineTo x="17575" y="20836"/>
              <wp:lineTo x="21543" y="18058"/>
              <wp:lineTo x="21543" y="4862"/>
              <wp:lineTo x="20976" y="2084"/>
              <wp:lineTo x="18709" y="0"/>
              <wp:lineTo x="-567" y="0"/>
            </wp:wrapPolygon>
          </wp:wrapThrough>
          <wp:docPr id="2" name="Imagem 1" descr="FUNAD.jpe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 descr="FUNAD.jpeg"/>
                  <pic:cNvPicPr>
                    <a:picLocks noChangeAspect="1" noChangeArrowheads="1"/>
                  </pic:cNvPicPr>
                </pic:nvPicPr>
                <pic:blipFill>
                  <a:blip r:embed="rId2">
                    <a:clrChange>
                      <a:clrFrom>
                        <a:srgbClr val="FFFFFF"/>
                      </a:clrFrom>
                      <a:clrTo>
                        <a:srgbClr val="FFFFFF">
                          <a:alpha val="0"/>
                        </a:srgbClr>
                      </a:clrTo>
                    </a:clrChange>
                  </a:blip>
                  <a:srcRect l="17188" r="17188" b="20290"/>
                  <a:stretch>
                    <a:fillRect/>
                  </a:stretch>
                </pic:blipFill>
                <pic:spPr bwMode="auto">
                  <a:xfrm>
                    <a:off x="0" y="0"/>
                    <a:ext cx="725805" cy="59245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b/>
        <w:noProof/>
        <w:lang w:eastAsia="pt-BR" w:bidi="he-IL"/>
      </w:rPr>
      <w:drawing>
        <wp:anchor distT="0" distB="0" distL="114300" distR="114300" simplePos="0" relativeHeight="251663360" behindDoc="0" locked="0" layoutInCell="1" allowOverlap="1">
          <wp:simplePos x="0" y="0"/>
          <wp:positionH relativeFrom="margin">
            <wp:posOffset>513715</wp:posOffset>
          </wp:positionH>
          <wp:positionV relativeFrom="paragraph">
            <wp:posOffset>-179070</wp:posOffset>
          </wp:positionV>
          <wp:extent cx="1894205" cy="626110"/>
          <wp:effectExtent l="19050" t="0" r="0" b="0"/>
          <wp:wrapThrough wrapText="bothSides">
            <wp:wrapPolygon edited="0">
              <wp:start x="3041" y="657"/>
              <wp:lineTo x="1086" y="2629"/>
              <wp:lineTo x="-217" y="6572"/>
              <wp:lineTo x="-217" y="15773"/>
              <wp:lineTo x="869" y="19716"/>
              <wp:lineTo x="2172" y="19716"/>
              <wp:lineTo x="4779" y="19716"/>
              <wp:lineTo x="21071" y="19716"/>
              <wp:lineTo x="21506" y="12487"/>
              <wp:lineTo x="18682" y="11172"/>
              <wp:lineTo x="19985" y="6572"/>
              <wp:lineTo x="18682" y="3943"/>
              <wp:lineTo x="4127" y="657"/>
              <wp:lineTo x="3041" y="657"/>
            </wp:wrapPolygon>
          </wp:wrapThrough>
          <wp:docPr id="1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Governo-01.png"/>
                  <pic:cNvPicPr/>
                </pic:nvPicPr>
                <pic:blipFill>
                  <a:blip r:embed="rId3" cstate="print">
                    <a:extLst>
                      <a:ext uri="{28A0092B-C50C-407E-A947-70E740481C1C}">
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94205" cy="6261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21714" w:rsidRDefault="00E933DB">
    <w:pPr>
      <w:pStyle w:val="Cabealho"/>
    </w:pPr>
    <w:r>
      <w:rPr>
        <w:noProof/>
        <w:lang w:eastAsia="pt-BR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7309390" o:spid="_x0000_s1025" type="#_x0000_t75" alt="" style="position:absolute;margin-left:0;margin-top:0;width:424.9pt;height:429.95pt;z-index:-251656192;mso-wrap-edited:f;mso-position-horizontal:center;mso-position-horizontal-relative:margin;mso-position-vertical:center;mso-position-vertical-relative:margin" o:allowincell="f">
          <v:imagedata r:id="rId1" o:title="Brasão-01"/>
          <w10:wrap anchorx="margin" anchory="margin"/>
        </v:shape>
      </w:pic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8"/>
    <o:shapelayout v:ext="edit">
      <o:idmap v:ext="edit" data="1"/>
    </o:shapelayout>
  </w:hdrShapeDefaults>
  <w:footnotePr>
    <w:footnote w:id="0"/>
    <w:footnote w:id="1"/>
  </w:footnotePr>
  <w:endnotePr>
    <w:endnote w:id="0"/>
    <w:endnote w:id="1"/>
  </w:endnotePr>
  <w:compat/>
  <w:rsids>
    <w:rsid w:val="000D2134"/>
    <w:rsid w:val="00136DEA"/>
    <w:rsid w:val="00167849"/>
    <w:rsid w:val="001C2C4E"/>
    <w:rsid w:val="001C387A"/>
    <w:rsid w:val="002A2D9A"/>
    <w:rsid w:val="00323408"/>
    <w:rsid w:val="0041118A"/>
    <w:rsid w:val="004F6C72"/>
    <w:rsid w:val="00535222"/>
    <w:rsid w:val="00601230"/>
    <w:rsid w:val="00762AF7"/>
    <w:rsid w:val="00774393"/>
    <w:rsid w:val="007A6A48"/>
    <w:rsid w:val="007B43B2"/>
    <w:rsid w:val="008334D9"/>
    <w:rsid w:val="00876703"/>
    <w:rsid w:val="008D5D33"/>
    <w:rsid w:val="00B52A89"/>
    <w:rsid w:val="00C21714"/>
    <w:rsid w:val="00D24007"/>
    <w:rsid w:val="00D63831"/>
    <w:rsid w:val="00DD6D19"/>
    <w:rsid w:val="00E54947"/>
    <w:rsid w:val="00E933DB"/>
    <w:rsid w:val="00EA3904"/>
    <w:rsid w:val="00F60514"/>
    <w:rsid w:val="00FA7C14"/>
    <w:rsid w:val="00FD20A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36DEA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C2171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C21714"/>
  </w:style>
  <w:style w:type="paragraph" w:styleId="Rodap">
    <w:name w:val="footer"/>
    <w:basedOn w:val="Normal"/>
    <w:link w:val="RodapChar"/>
    <w:uiPriority w:val="99"/>
    <w:unhideWhenUsed/>
    <w:rsid w:val="00C2171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C21714"/>
  </w:style>
  <w:style w:type="paragraph" w:styleId="Textodebalo">
    <w:name w:val="Balloon Text"/>
    <w:basedOn w:val="Normal"/>
    <w:link w:val="TextodebaloChar"/>
    <w:uiPriority w:val="99"/>
    <w:semiHidden/>
    <w:unhideWhenUsed/>
    <w:rsid w:val="0077439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774393"/>
    <w:rPr>
      <w:rFonts w:ascii="Segoe UI" w:hAnsi="Segoe UI" w:cs="Segoe UI"/>
      <w:sz w:val="18"/>
      <w:szCs w:val="18"/>
    </w:rPr>
  </w:style>
  <w:style w:type="paragraph" w:customStyle="1" w:styleId="Normal0">
    <w:name w:val="Normal0"/>
    <w:qFormat/>
    <w:rsid w:val="00E54947"/>
    <w:rPr>
      <w:rFonts w:ascii="Calibri" w:eastAsia="Calibri" w:hAnsi="Calibri" w:cs="Calibri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698264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jpe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PAPEL TIMBRADO A4 - PAISAGEM GOVPB 2023</Template>
  <TotalTime>1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Isabele Andrade</dc:creator>
  <cp:lastModifiedBy>Isabele Andrade</cp:lastModifiedBy>
  <cp:revision>1</cp:revision>
  <cp:lastPrinted>2022-11-17T12:56:00Z</cp:lastPrinted>
  <dcterms:created xsi:type="dcterms:W3CDTF">2023-11-08T16:44:00Z</dcterms:created>
  <dcterms:modified xsi:type="dcterms:W3CDTF">2023-11-08T16:45:00Z</dcterms:modified>
</cp:coreProperties>
</file>