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sz w:val="24"/>
          <w:szCs w:val="24"/>
        </w:rPr>
        <w:id w:val="1260174535"/>
        <w:docPartObj>
          <w:docPartGallery w:val="Cover Pages"/>
          <w:docPartUnique/>
        </w:docPartObj>
      </w:sdtPr>
      <w:sdtEndPr>
        <w:rPr>
          <w:b/>
          <w:bCs/>
        </w:rPr>
      </w:sdtEndPr>
      <w:sdtContent>
        <w:p w14:paraId="5CB85331" w14:textId="492EDAD7" w:rsidR="00D73FFF" w:rsidRPr="00850786" w:rsidRDefault="00D73FFF" w:rsidP="00850786">
          <w:pPr>
            <w:spacing w:line="360" w:lineRule="auto"/>
            <w:jc w:val="center"/>
            <w:rPr>
              <w:rFonts w:ascii="Times New Roman" w:hAnsi="Times New Roman" w:cs="Times New Roman"/>
              <w:sz w:val="48"/>
              <w:szCs w:val="48"/>
            </w:rPr>
          </w:pPr>
          <w:r w:rsidRPr="00850786">
            <w:rPr>
              <w:rFonts w:ascii="Times New Roman" w:hAnsi="Times New Roman" w:cs="Times New Roman"/>
              <w:noProof/>
              <w:sz w:val="48"/>
              <w:szCs w:val="48"/>
            </w:rPr>
            <mc:AlternateContent>
              <mc:Choice Requires="wps">
                <w:drawing>
                  <wp:anchor distT="0" distB="0" distL="114300" distR="114300" simplePos="0" relativeHeight="251679232" behindDoc="0" locked="0" layoutInCell="1" allowOverlap="1" wp14:anchorId="31C69A8A" wp14:editId="0049343F">
                    <wp:simplePos x="0" y="0"/>
                    <wp:positionH relativeFrom="column">
                      <wp:posOffset>123190</wp:posOffset>
                    </wp:positionH>
                    <wp:positionV relativeFrom="paragraph">
                      <wp:posOffset>-7026275</wp:posOffset>
                    </wp:positionV>
                    <wp:extent cx="5743575" cy="0"/>
                    <wp:effectExtent l="0" t="0" r="0" b="0"/>
                    <wp:wrapNone/>
                    <wp:docPr id="1835044083" name="Straight Connector 1835044083"/>
                    <wp:cNvGraphicFramePr/>
                    <a:graphic xmlns:a="http://schemas.openxmlformats.org/drawingml/2006/main">
                      <a:graphicData uri="http://schemas.microsoft.com/office/word/2010/wordprocessingShape">
                        <wps:wsp>
                          <wps:cNvCnPr/>
                          <wps:spPr>
                            <a:xfrm>
                              <a:off x="0" y="0"/>
                              <a:ext cx="5743575" cy="0"/>
                            </a:xfrm>
                            <a:prstGeom prst="line">
                              <a:avLst/>
                            </a:prstGeom>
                            <a:ln>
                              <a:solidFill>
                                <a:schemeClr val="tx1"/>
                              </a:solidFill>
                            </a:ln>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w:pict>
                  <v:line w14:anchorId="2CAD7DDD" id="Straight Connector 1835044083" o:spid="_x0000_s1026" style="position:absolute;z-index:251679232;visibility:visible;mso-wrap-style:square;mso-wrap-distance-left:9pt;mso-wrap-distance-top:0;mso-wrap-distance-right:9pt;mso-wrap-distance-bottom:0;mso-position-horizontal:absolute;mso-position-horizontal-relative:text;mso-position-vertical:absolute;mso-position-vertical-relative:text" from="9.7pt,-553.25pt" to="461.95pt,-55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" strokecolor="black [3213]"/>
                </w:pict>
              </mc:Fallback>
            </mc:AlternateContent>
          </w:r>
          <w:r w:rsidRPr="00850786">
            <w:rPr>
              <w:rFonts w:ascii="Times New Roman" w:hAnsi="Times New Roman" w:cs="Times New Roman"/>
              <w:sz w:val="48"/>
              <w:szCs w:val="48"/>
            </w:rPr>
            <w:t>Ministry of Higher Education</w:t>
          </w:r>
        </w:p>
        <w:p w14:paraId="30F1EFBF" w14:textId="1CD7609E" w:rsidR="00EA60B1" w:rsidRPr="00850786" w:rsidRDefault="00D73FFF" w:rsidP="00363F6F">
          <w:pPr>
            <w:spacing w:line="360" w:lineRule="auto"/>
            <w:jc w:val="center"/>
            <w:rPr>
              <w:rFonts w:ascii="Times New Roman" w:hAnsi="Times New Roman" w:cs="Times New Roman"/>
              <w:sz w:val="36"/>
              <w:szCs w:val="36"/>
            </w:rPr>
          </w:pPr>
          <w:r w:rsidRPr="00850786">
            <w:rPr>
              <w:rFonts w:ascii="Times New Roman" w:hAnsi="Times New Roman" w:cs="Times New Roman"/>
              <w:sz w:val="36"/>
              <w:szCs w:val="36"/>
            </w:rPr>
            <w:t>LANDMARK METROPOLITAN UNIVERSITY INSTITUTE (LMUI) BUEA</w:t>
          </w:r>
        </w:p>
        <w:p w14:paraId="4048772C" w14:textId="55F2BEFA" w:rsidR="00D73FFF" w:rsidRPr="00974018" w:rsidRDefault="00D73FFF" w:rsidP="00363F6F">
          <w:pPr>
            <w:spacing w:line="360" w:lineRule="auto"/>
            <w:jc w:val="center"/>
            <w:rPr>
              <w:rFonts w:ascii="Times New Roman" w:hAnsi="Times New Roman" w:cs="Times New Roman"/>
              <w:sz w:val="24"/>
              <w:szCs w:val="24"/>
            </w:rPr>
          </w:pPr>
          <w:r w:rsidRPr="00974018">
            <w:rPr>
              <w:rFonts w:ascii="Times New Roman" w:hAnsi="Times New Roman" w:cs="Times New Roman"/>
              <w:sz w:val="24"/>
              <w:szCs w:val="24"/>
            </w:rPr>
            <w:t>“Training Productive Leaders”</w:t>
          </w:r>
        </w:p>
        <w:p w14:paraId="3710AA80" w14:textId="6BD5F379" w:rsidR="00D73FFF" w:rsidRPr="00974018" w:rsidRDefault="008B607B" w:rsidP="00234989">
          <w:pPr>
            <w:spacing w:line="360" w:lineRule="auto"/>
            <w:jc w:val="both"/>
            <w:rPr>
              <w:rFonts w:ascii="Times New Roman" w:hAnsi="Times New Roman" w:cs="Times New Roman"/>
              <w:sz w:val="24"/>
              <w:szCs w:val="24"/>
            </w:rPr>
          </w:pPr>
          <w:r w:rsidRPr="00974018">
            <w:rPr>
              <w:rFonts w:ascii="Times New Roman" w:hAnsi="Times New Roman" w:cs="Times New Roman"/>
              <w:noProof/>
              <w:sz w:val="24"/>
              <w:szCs w:val="24"/>
            </w:rPr>
            <mc:AlternateContent>
              <mc:Choice Requires="wps">
                <w:drawing>
                  <wp:anchor distT="45720" distB="45720" distL="114300" distR="114300" simplePos="0" relativeHeight="251625984" behindDoc="0" locked="0" layoutInCell="1" allowOverlap="1" wp14:anchorId="08001A2E" wp14:editId="2AD83FB2">
                    <wp:simplePos x="0" y="0"/>
                    <wp:positionH relativeFrom="column">
                      <wp:posOffset>2300605</wp:posOffset>
                    </wp:positionH>
                    <wp:positionV relativeFrom="paragraph">
                      <wp:posOffset>103505</wp:posOffset>
                    </wp:positionV>
                    <wp:extent cx="1384300" cy="1238250"/>
                    <wp:effectExtent l="0" t="0" r="6350" b="0"/>
                    <wp:wrapSquare wrapText="bothSides"/>
                    <wp:docPr id="4610352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4300" cy="1238250"/>
                            </a:xfrm>
                            <a:prstGeom prst="rect">
                              <a:avLst/>
                            </a:prstGeom>
                            <a:solidFill>
                              <a:srgbClr val="FFFFFF"/>
                            </a:solidFill>
                            <a:ln w="9525">
                              <a:noFill/>
                              <a:miter lim="800000"/>
                              <a:headEnd/>
                              <a:tailEnd/>
                            </a:ln>
                          </wps:spPr>
                          <wps:txbx>
                            <w:txbxContent>
                              <w:p w14:paraId="55BDE711" w14:textId="09EA6ABD" w:rsidR="00D73FFF" w:rsidRPr="00412B37" w:rsidRDefault="008B607B" w:rsidP="00046B77">
                                <w:r w:rsidRPr="00412B37">
                                  <w:rPr>
                                    <w:noProof/>
                                  </w:rPr>
                                  <w:drawing>
                                    <wp:inline distT="0" distB="0" distL="0" distR="0" wp14:anchorId="010D78DB" wp14:editId="310173AD">
                                      <wp:extent cx="1123949" cy="1054100"/>
                                      <wp:effectExtent l="0" t="0" r="0" b="0"/>
                                      <wp:docPr id="1939055411" name="Picture 17"/>
                                      <wp:cNvGraphicFramePr/>
                                      <a:graphic xmlns:a="http://schemas.openxmlformats.org/drawingml/2006/main">
                                        <a:graphicData uri="http://schemas.openxmlformats.org/drawingml/2006/picture">
                                          <pic:pic xmlns:pic="http://schemas.openxmlformats.org/drawingml/2006/picture">
                                            <pic:nvPicPr>
                                              <pic:cNvPr id="18" name="Picture 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23949" cy="105410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8001A2E" id="_x0000_t202" coordsize="21600,21600" o:spt="202" path="m,l,21600r21600,l21600,xe">
                    <v:stroke joinstyle="miter"/>
                    <v:path gradientshapeok="t" o:connecttype="rect"/>
                  </v:shapetype>
                  <v:shape id="Text Box 2" o:spid="_x0000_s1026" type="#_x0000_t202" style="position:absolute;left:0;text-align:left;margin-left:181.15pt;margin-top:8.15pt;width:109pt;height:97.5pt;z-index:251625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" stroked="f">
                    <v:textbox>
                      <w:txbxContent>
                        <w:p w14:paraId="55BDE711" w14:textId="09EA6ABD" w:rsidR="00D73FFF" w:rsidRPr="00412B37" w:rsidRDefault="008B607B" w:rsidP="00046B77">
                          <w:r w:rsidRPr="00412B37">
                            <w:rPr>
                              <w:noProof/>
                            </w:rPr>
                            <w:drawing>
                              <wp:inline distT="0" distB="0" distL="0" distR="0" wp14:anchorId="010D78DB" wp14:editId="310173AD">
                                <wp:extent cx="1123949" cy="1054100"/>
                                <wp:effectExtent l="0" t="0" r="0" b="0"/>
                                <wp:docPr id="1939055411" name="Picture 17"/>
                                <wp:cNvGraphicFramePr/>
                                <a:graphic xmlns:a="http://schemas.openxmlformats.org/drawingml/2006/main">
                                  <a:graphicData uri="http://schemas.openxmlformats.org/drawingml/2006/picture">
                                    <pic:pic xmlns:pic="http://schemas.openxmlformats.org/drawingml/2006/picture">
                                      <pic:nvPicPr>
                                        <pic:cNvPr id="18" name="Picture 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23949" cy="1054100"/>
                                        </a:xfrm>
                                        <a:prstGeom prst="rect">
                                          <a:avLst/>
                                        </a:prstGeom>
                                      </pic:spPr>
                                    </pic:pic>
                                  </a:graphicData>
                                </a:graphic>
                              </wp:inline>
                            </w:drawing>
                          </w:r>
                        </w:p>
                      </w:txbxContent>
                    </v:textbox>
                    <w10:wrap type="square"/>
                  </v:shape>
                </w:pict>
              </mc:Fallback>
            </mc:AlternateContent>
          </w:r>
        </w:p>
        <w:p w14:paraId="1569D056" w14:textId="77777777" w:rsidR="00D73FFF" w:rsidRPr="00974018" w:rsidRDefault="00D73FFF" w:rsidP="00234989">
          <w:pPr>
            <w:spacing w:line="360" w:lineRule="auto"/>
            <w:jc w:val="both"/>
            <w:rPr>
              <w:rFonts w:ascii="Times New Roman" w:hAnsi="Times New Roman" w:cs="Times New Roman"/>
              <w:sz w:val="24"/>
              <w:szCs w:val="24"/>
            </w:rPr>
          </w:pPr>
        </w:p>
        <w:p w14:paraId="176A32EF" w14:textId="77777777" w:rsidR="00D73FFF" w:rsidRPr="00974018" w:rsidRDefault="00D73FFF" w:rsidP="00234989">
          <w:pPr>
            <w:spacing w:line="360" w:lineRule="auto"/>
            <w:jc w:val="both"/>
            <w:rPr>
              <w:rFonts w:ascii="Times New Roman" w:hAnsi="Times New Roman" w:cs="Times New Roman"/>
              <w:sz w:val="24"/>
              <w:szCs w:val="24"/>
            </w:rPr>
          </w:pPr>
        </w:p>
        <w:p w14:paraId="6030BD6F" w14:textId="77777777" w:rsidR="00D73FFF" w:rsidRPr="00974018" w:rsidRDefault="00D73FFF" w:rsidP="00234989">
          <w:pPr>
            <w:spacing w:line="360" w:lineRule="auto"/>
            <w:jc w:val="both"/>
            <w:rPr>
              <w:rFonts w:ascii="Times New Roman" w:hAnsi="Times New Roman" w:cs="Times New Roman"/>
              <w:sz w:val="24"/>
              <w:szCs w:val="24"/>
            </w:rPr>
          </w:pPr>
        </w:p>
        <w:p w14:paraId="48E03785" w14:textId="77777777" w:rsidR="00D73FFF" w:rsidRPr="00850786" w:rsidRDefault="00D73FFF" w:rsidP="00363F6F">
          <w:pPr>
            <w:spacing w:line="360" w:lineRule="auto"/>
            <w:jc w:val="center"/>
            <w:rPr>
              <w:rFonts w:ascii="Times New Roman" w:hAnsi="Times New Roman" w:cs="Times New Roman"/>
              <w:sz w:val="32"/>
              <w:szCs w:val="32"/>
            </w:rPr>
          </w:pPr>
          <w:r w:rsidRPr="00850786">
            <w:rPr>
              <w:rFonts w:ascii="Times New Roman" w:hAnsi="Times New Roman" w:cs="Times New Roman"/>
              <w:sz w:val="32"/>
              <w:szCs w:val="32"/>
            </w:rPr>
            <w:t xml:space="preserve">School: </w:t>
          </w:r>
          <w:r w:rsidRPr="00850786">
            <w:rPr>
              <w:rFonts w:ascii="Times New Roman" w:hAnsi="Times New Roman" w:cs="Times New Roman"/>
              <w:b/>
              <w:bCs/>
              <w:sz w:val="32"/>
              <w:szCs w:val="32"/>
            </w:rPr>
            <w:t>Landmark School of Science, Engineering and Technology</w:t>
          </w:r>
        </w:p>
        <w:p w14:paraId="5CBECE3E" w14:textId="542D2B10" w:rsidR="00D73FFF" w:rsidRPr="00974018" w:rsidRDefault="00813591" w:rsidP="00363F6F">
          <w:pPr>
            <w:spacing w:line="360" w:lineRule="auto"/>
            <w:jc w:val="center"/>
            <w:rPr>
              <w:rFonts w:ascii="Times New Roman" w:hAnsi="Times New Roman" w:cs="Times New Roman"/>
              <w:sz w:val="24"/>
              <w:szCs w:val="24"/>
            </w:rPr>
          </w:pPr>
          <w:r w:rsidRPr="00850786">
            <w:rPr>
              <w:rFonts w:ascii="Times New Roman" w:hAnsi="Times New Roman" w:cs="Times New Roman"/>
              <w:noProof/>
              <w:sz w:val="36"/>
              <w:szCs w:val="36"/>
            </w:rPr>
            <mc:AlternateContent>
              <mc:Choice Requires="wps">
                <w:drawing>
                  <wp:anchor distT="0" distB="0" distL="114300" distR="114300" simplePos="0" relativeHeight="251662848" behindDoc="0" locked="0" layoutInCell="1" allowOverlap="1" wp14:anchorId="1B9B3E84" wp14:editId="58DBB8B1">
                    <wp:simplePos x="0" y="0"/>
                    <wp:positionH relativeFrom="column">
                      <wp:posOffset>-171450</wp:posOffset>
                    </wp:positionH>
                    <wp:positionV relativeFrom="paragraph">
                      <wp:posOffset>283845</wp:posOffset>
                    </wp:positionV>
                    <wp:extent cx="6229350" cy="1212850"/>
                    <wp:effectExtent l="0" t="0" r="19050" b="25400"/>
                    <wp:wrapNone/>
                    <wp:docPr id="1772360320" name="Scroll: Horizontal 1772360320"/>
                    <wp:cNvGraphicFramePr/>
                    <a:graphic xmlns:a="http://schemas.openxmlformats.org/drawingml/2006/main">
                      <a:graphicData uri="http://schemas.microsoft.com/office/word/2010/wordprocessingShape">
                        <wps:wsp>
                          <wps:cNvSpPr/>
                          <wps:spPr>
                            <a:xfrm>
                              <a:off x="0" y="0"/>
                              <a:ext cx="6229350" cy="1212850"/>
                            </a:xfrm>
                            <a:prstGeom prst="horizontalScroll">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6430795" w14:textId="50304651" w:rsidR="00D73FFF" w:rsidRPr="00DF0EF3" w:rsidRDefault="00DF0EF3" w:rsidP="00DF0EF3">
                                <w:pPr>
                                  <w:spacing w:line="360" w:lineRule="auto"/>
                                  <w:jc w:val="center"/>
                                  <w:rPr>
                                    <w:rFonts w:ascii="Times New Roman" w:hAnsi="Times New Roman" w:cs="Times New Roman"/>
                                    <w:sz w:val="32"/>
                                    <w:szCs w:val="32"/>
                                  </w:rPr>
                                </w:pPr>
                                <w:r w:rsidRPr="00DF0EF3">
                                  <w:rPr>
                                    <w:rFonts w:ascii="Times New Roman" w:hAnsi="Times New Roman" w:cs="Times New Roman"/>
                                    <w:b/>
                                    <w:bCs/>
                                    <w:sz w:val="28"/>
                                    <w:szCs w:val="28"/>
                                  </w:rPr>
                                  <w:t>Design and Implementation of a Decentralized Fee Verification System for Mobile Money Transactions in Cameroonian Universities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9B3E84"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1772360320" o:spid="_x0000_s1027" type="#_x0000_t98" style="position:absolute;left:0;text-align:left;margin-left:-13.5pt;margin-top:22.35pt;width:490.5pt;height:95.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" fillcolor="#4f81bd [3204]" strokecolor="#243f60 [1604]" strokeweight="2pt">
                    <v:textbox>
                      <w:txbxContent>
                        <w:p w14:paraId="16430795" w14:textId="50304651" w:rsidR="00D73FFF" w:rsidRPr="00DF0EF3" w:rsidRDefault="00DF0EF3" w:rsidP="00DF0EF3">
                          <w:pPr>
                            <w:spacing w:line="360" w:lineRule="auto"/>
                            <w:jc w:val="center"/>
                            <w:rPr>
                              <w:rFonts w:ascii="Times New Roman" w:hAnsi="Times New Roman" w:cs="Times New Roman"/>
                              <w:sz w:val="32"/>
                              <w:szCs w:val="32"/>
                            </w:rPr>
                          </w:pPr>
                          <w:r w:rsidRPr="00DF0EF3">
                            <w:rPr>
                              <w:rFonts w:ascii="Times New Roman" w:hAnsi="Times New Roman" w:cs="Times New Roman"/>
                              <w:b/>
                              <w:bCs/>
                              <w:sz w:val="28"/>
                              <w:szCs w:val="28"/>
                            </w:rPr>
                            <w:t>Design and Implementation of a Decentralized Fee Verification System for Mobile Money Transactions in Cameroonian Universities</w:t>
                          </w:r>
                        </w:p>
                      </w:txbxContent>
                    </v:textbox>
                  </v:shape>
                </w:pict>
              </mc:Fallback>
            </mc:AlternateContent>
          </w:r>
          <w:r w:rsidR="00D73FFF" w:rsidRPr="00850786">
            <w:rPr>
              <w:rFonts w:ascii="Times New Roman" w:hAnsi="Times New Roman" w:cs="Times New Roman"/>
              <w:sz w:val="36"/>
              <w:szCs w:val="36"/>
            </w:rPr>
            <w:t xml:space="preserve">Department: </w:t>
          </w:r>
          <w:r w:rsidR="00EA60B1" w:rsidRPr="00850786">
            <w:rPr>
              <w:rFonts w:ascii="Times New Roman" w:hAnsi="Times New Roman" w:cs="Times New Roman"/>
              <w:b/>
              <w:bCs/>
              <w:sz w:val="36"/>
              <w:szCs w:val="36"/>
            </w:rPr>
            <w:t>Software Engineering</w:t>
          </w:r>
        </w:p>
        <w:p w14:paraId="1EFB1411" w14:textId="18E99606" w:rsidR="00D73FFF" w:rsidRPr="00974018" w:rsidRDefault="00D73FFF" w:rsidP="00234989">
          <w:pPr>
            <w:spacing w:line="360" w:lineRule="auto"/>
            <w:jc w:val="both"/>
            <w:rPr>
              <w:rFonts w:ascii="Times New Roman" w:hAnsi="Times New Roman" w:cs="Times New Roman"/>
              <w:sz w:val="24"/>
              <w:szCs w:val="24"/>
            </w:rPr>
          </w:pPr>
        </w:p>
        <w:p w14:paraId="213D871A" w14:textId="77777777" w:rsidR="00D73FFF" w:rsidRPr="00974018" w:rsidRDefault="00D73FFF" w:rsidP="00234989">
          <w:pPr>
            <w:tabs>
              <w:tab w:val="left" w:pos="2010"/>
            </w:tabs>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ab/>
          </w:r>
        </w:p>
        <w:p w14:paraId="5074A964" w14:textId="77777777" w:rsidR="00D73FFF" w:rsidRPr="00974018" w:rsidRDefault="00D73FFF" w:rsidP="00234989">
          <w:pPr>
            <w:tabs>
              <w:tab w:val="left" w:pos="2010"/>
            </w:tabs>
            <w:spacing w:line="360" w:lineRule="auto"/>
            <w:jc w:val="both"/>
            <w:rPr>
              <w:rFonts w:ascii="Times New Roman" w:hAnsi="Times New Roman" w:cs="Times New Roman"/>
              <w:sz w:val="24"/>
              <w:szCs w:val="24"/>
            </w:rPr>
          </w:pPr>
        </w:p>
        <w:p w14:paraId="24CBAE03" w14:textId="0DA25901" w:rsidR="00D73FFF" w:rsidRPr="00974018" w:rsidRDefault="00D73FFF" w:rsidP="00363F6F">
          <w:pPr>
            <w:spacing w:line="360" w:lineRule="auto"/>
            <w:jc w:val="center"/>
            <w:rPr>
              <w:rFonts w:ascii="Times New Roman" w:hAnsi="Times New Roman" w:cs="Times New Roman"/>
              <w:i/>
              <w:sz w:val="24"/>
              <w:szCs w:val="24"/>
            </w:rPr>
          </w:pPr>
          <w:r w:rsidRPr="00974018">
            <w:rPr>
              <w:rFonts w:ascii="Times New Roman" w:hAnsi="Times New Roman" w:cs="Times New Roman"/>
              <w:i/>
              <w:sz w:val="24"/>
              <w:szCs w:val="24"/>
            </w:rPr>
            <w:t>A Project Report Submitted in Partial Fulfilment of the Requirements for the Award of a</w:t>
          </w:r>
        </w:p>
        <w:p w14:paraId="34DF8062" w14:textId="15C131D2" w:rsidR="00D73FFF" w:rsidRPr="00974018" w:rsidRDefault="00D73FFF" w:rsidP="00363F6F">
          <w:pPr>
            <w:spacing w:line="360" w:lineRule="auto"/>
            <w:jc w:val="center"/>
            <w:rPr>
              <w:rFonts w:ascii="Times New Roman" w:hAnsi="Times New Roman" w:cs="Times New Roman"/>
              <w:sz w:val="24"/>
              <w:szCs w:val="24"/>
            </w:rPr>
          </w:pPr>
          <w:r w:rsidRPr="00974018">
            <w:rPr>
              <w:rFonts w:ascii="Times New Roman" w:hAnsi="Times New Roman" w:cs="Times New Roman"/>
              <w:i/>
              <w:sz w:val="24"/>
              <w:szCs w:val="24"/>
            </w:rPr>
            <w:t>Bachelor of Technology (BTech) Degree i</w:t>
          </w:r>
          <w:r w:rsidR="00EA60B1" w:rsidRPr="00974018">
            <w:rPr>
              <w:rFonts w:ascii="Times New Roman" w:hAnsi="Times New Roman" w:cs="Times New Roman"/>
              <w:i/>
              <w:sz w:val="24"/>
              <w:szCs w:val="24"/>
            </w:rPr>
            <w:t>n Software Engineering</w:t>
          </w:r>
        </w:p>
        <w:p w14:paraId="0D33FF76" w14:textId="77777777" w:rsidR="00D73FFF" w:rsidRPr="00974018" w:rsidRDefault="00D73FFF" w:rsidP="00850786">
          <w:pPr>
            <w:spacing w:line="240" w:lineRule="auto"/>
            <w:jc w:val="center"/>
            <w:rPr>
              <w:rFonts w:ascii="Times New Roman" w:hAnsi="Times New Roman" w:cs="Times New Roman"/>
              <w:b/>
              <w:bCs/>
              <w:noProof/>
              <w:sz w:val="24"/>
              <w:szCs w:val="24"/>
            </w:rPr>
          </w:pPr>
          <w:r w:rsidRPr="00974018">
            <w:rPr>
              <w:rFonts w:ascii="Times New Roman" w:hAnsi="Times New Roman" w:cs="Times New Roman"/>
              <w:b/>
              <w:bCs/>
              <w:noProof/>
              <w:sz w:val="24"/>
              <w:szCs w:val="24"/>
            </w:rPr>
            <w:t>Presented by</w:t>
          </w:r>
        </w:p>
        <w:p w14:paraId="1EDC136F" w14:textId="0DB8D5FA" w:rsidR="00D73FFF" w:rsidRPr="00974018" w:rsidRDefault="00EA60B1" w:rsidP="00850786">
          <w:pPr>
            <w:spacing w:line="240" w:lineRule="auto"/>
            <w:jc w:val="center"/>
            <w:rPr>
              <w:rFonts w:ascii="Times New Roman" w:hAnsi="Times New Roman" w:cs="Times New Roman"/>
              <w:b/>
              <w:bCs/>
              <w:sz w:val="24"/>
              <w:szCs w:val="24"/>
            </w:rPr>
          </w:pPr>
          <w:r w:rsidRPr="00974018">
            <w:rPr>
              <w:rFonts w:ascii="Times New Roman" w:hAnsi="Times New Roman" w:cs="Times New Roman"/>
              <w:b/>
              <w:bCs/>
              <w:sz w:val="24"/>
              <w:szCs w:val="24"/>
            </w:rPr>
            <w:t>Efeme Royal</w:t>
          </w:r>
        </w:p>
        <w:p w14:paraId="7A767356" w14:textId="77777777" w:rsidR="00850786" w:rsidRDefault="00EA60B1" w:rsidP="00850786">
          <w:pPr>
            <w:spacing w:line="240" w:lineRule="auto"/>
            <w:jc w:val="center"/>
            <w:rPr>
              <w:rFonts w:ascii="Times New Roman" w:hAnsi="Times New Roman" w:cs="Times New Roman"/>
              <w:b/>
              <w:bCs/>
              <w:sz w:val="24"/>
              <w:szCs w:val="24"/>
            </w:rPr>
          </w:pPr>
          <w:r w:rsidRPr="00974018">
            <w:rPr>
              <w:rFonts w:ascii="Times New Roman" w:hAnsi="Times New Roman" w:cs="Times New Roman"/>
              <w:b/>
              <w:bCs/>
              <w:sz w:val="24"/>
              <w:szCs w:val="24"/>
            </w:rPr>
            <w:t>LMUI24-SWE288</w:t>
          </w:r>
        </w:p>
        <w:p w14:paraId="4C525897" w14:textId="297EA46B" w:rsidR="00850786" w:rsidRDefault="00D73FFF" w:rsidP="00850786">
          <w:pPr>
            <w:spacing w:line="360" w:lineRule="auto"/>
            <w:jc w:val="center"/>
            <w:rPr>
              <w:rFonts w:ascii="Times New Roman" w:hAnsi="Times New Roman" w:cs="Times New Roman"/>
              <w:sz w:val="24"/>
              <w:szCs w:val="24"/>
            </w:rPr>
          </w:pPr>
          <w:r w:rsidRPr="00974018">
            <w:rPr>
              <w:rFonts w:ascii="Times New Roman" w:hAnsi="Times New Roman" w:cs="Times New Roman"/>
              <w:sz w:val="24"/>
              <w:szCs w:val="24"/>
            </w:rPr>
            <w:t>Superviso</w:t>
          </w:r>
          <w:r w:rsidR="00EA60B1" w:rsidRPr="00974018">
            <w:rPr>
              <w:rFonts w:ascii="Times New Roman" w:hAnsi="Times New Roman" w:cs="Times New Roman"/>
              <w:sz w:val="24"/>
              <w:szCs w:val="24"/>
            </w:rPr>
            <w:t>r</w:t>
          </w:r>
        </w:p>
        <w:p w14:paraId="014BD884" w14:textId="4F447959" w:rsidR="00D73FFF" w:rsidRPr="00850786" w:rsidRDefault="00850786" w:rsidP="00850786">
          <w:pPr>
            <w:spacing w:line="360" w:lineRule="auto"/>
            <w:ind w:left="2880"/>
            <w:jc w:val="center"/>
            <w:rPr>
              <w:rFonts w:ascii="Times New Roman" w:hAnsi="Times New Roman" w:cs="Times New Roman"/>
              <w:b/>
              <w:bCs/>
              <w:sz w:val="24"/>
              <w:szCs w:val="24"/>
            </w:rPr>
          </w:pPr>
          <w:r w:rsidRPr="00974018">
            <w:rPr>
              <w:rFonts w:ascii="Times New Roman" w:hAnsi="Times New Roman" w:cs="Times New Roman"/>
              <w:noProof/>
              <w:sz w:val="24"/>
              <w:szCs w:val="24"/>
              <w:lang w:val="fr-FR" w:eastAsia="fr-FR"/>
            </w:rPr>
            <mc:AlternateContent>
              <mc:Choice Requires="wps">
                <w:drawing>
                  <wp:anchor distT="0" distB="0" distL="114300" distR="114300" simplePos="0" relativeHeight="251691520" behindDoc="0" locked="0" layoutInCell="1" allowOverlap="1" wp14:anchorId="56C3E8E1" wp14:editId="43F46256">
                    <wp:simplePos x="0" y="0"/>
                    <wp:positionH relativeFrom="column">
                      <wp:posOffset>1282700</wp:posOffset>
                    </wp:positionH>
                    <wp:positionV relativeFrom="paragraph">
                      <wp:posOffset>247796</wp:posOffset>
                    </wp:positionV>
                    <wp:extent cx="3676650" cy="723900"/>
                    <wp:effectExtent l="19050" t="19050" r="38100" b="57150"/>
                    <wp:wrapNone/>
                    <wp:docPr id="1356038944"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76650" cy="723900"/>
                            </a:xfrm>
                            <a:prstGeom prst="ellipse">
                              <a:avLst/>
                            </a:prstGeom>
                            <a:solidFill>
                              <a:schemeClr val="accent1">
                                <a:lumMod val="100000"/>
                                <a:lumOff val="0"/>
                              </a:schemeClr>
                            </a:solidFill>
                            <a:ln w="38100">
                              <a:solidFill>
                                <a:schemeClr val="lt1">
                                  <a:lumMod val="95000"/>
                                  <a:lumOff val="0"/>
                                </a:schemeClr>
                              </a:solidFill>
                              <a:round/>
                              <a:headEnd/>
                              <a:tailEnd/>
                            </a:ln>
                            <a:effectLst>
                              <a:outerShdw dist="28398" dir="3806097" algn="ctr" rotWithShape="0">
                                <a:schemeClr val="accent1">
                                  <a:lumMod val="50000"/>
                                  <a:lumOff val="0"/>
                                  <a:alpha val="50000"/>
                                </a:schemeClr>
                              </a:outerShdw>
                            </a:effectLst>
                          </wps:spPr>
                          <wps:txbx>
                            <w:txbxContent>
                              <w:p w14:paraId="28704ADF" w14:textId="77777777" w:rsidR="00EA60B1" w:rsidRPr="00EB4FB5" w:rsidRDefault="00D73FFF" w:rsidP="00EB4FB5">
                                <w:pPr>
                                  <w:spacing w:after="60" w:line="240" w:lineRule="auto"/>
                                  <w:jc w:val="center"/>
                                  <w:rPr>
                                    <w:rFonts w:ascii="Times New Roman" w:hAnsi="Times New Roman" w:cs="Times New Roman"/>
                                    <w:b/>
                                    <w:bCs/>
                                    <w:color w:val="FFFFFF" w:themeColor="background1"/>
                                    <w:sz w:val="24"/>
                                    <w:szCs w:val="24"/>
                                    <w:lang w:val="en-GB"/>
                                  </w:rPr>
                                </w:pPr>
                                <w:r w:rsidRPr="00EB4FB5">
                                  <w:rPr>
                                    <w:rFonts w:ascii="Times New Roman" w:hAnsi="Times New Roman" w:cs="Times New Roman"/>
                                    <w:b/>
                                    <w:bCs/>
                                    <w:color w:val="FFFFFF" w:themeColor="background1"/>
                                    <w:sz w:val="24"/>
                                    <w:szCs w:val="24"/>
                                    <w:lang w:val="en-GB"/>
                                  </w:rPr>
                                  <w:t>Academic Year</w:t>
                                </w:r>
                              </w:p>
                              <w:p w14:paraId="2486A6C3" w14:textId="3F1BCC10" w:rsidR="00D73FFF" w:rsidRPr="00EB4FB5" w:rsidRDefault="00EA60B1" w:rsidP="00EB4FB5">
                                <w:pPr>
                                  <w:spacing w:after="60" w:line="240" w:lineRule="auto"/>
                                  <w:jc w:val="center"/>
                                  <w:rPr>
                                    <w:rFonts w:ascii="Times New Roman" w:hAnsi="Times New Roman" w:cs="Times New Roman"/>
                                    <w:b/>
                                    <w:bCs/>
                                    <w:color w:val="FFFFFF" w:themeColor="background1"/>
                                    <w:sz w:val="24"/>
                                    <w:szCs w:val="24"/>
                                    <w:lang w:val="en-GB"/>
                                  </w:rPr>
                                </w:pPr>
                                <w:r w:rsidRPr="00EB4FB5">
                                  <w:rPr>
                                    <w:rFonts w:ascii="Times New Roman" w:hAnsi="Times New Roman" w:cs="Times New Roman"/>
                                    <w:b/>
                                    <w:bCs/>
                                    <w:color w:val="FFFFFF" w:themeColor="background1"/>
                                    <w:sz w:val="24"/>
                                    <w:szCs w:val="24"/>
                                    <w:lang w:val="en-GB"/>
                                  </w:rPr>
                                  <w:t xml:space="preserve"> 2025/2026</w:t>
                                </w:r>
                              </w:p>
                              <w:p w14:paraId="12296BB5" w14:textId="77777777" w:rsidR="00EA60B1" w:rsidRPr="00EA60B1" w:rsidRDefault="00EA60B1" w:rsidP="0091595C">
                                <w:pPr>
                                  <w:jc w:val="center"/>
                                  <w:rPr>
                                    <w:rFonts w:ascii="Times New Roman" w:hAnsi="Times New Roman" w:cs="Times New Roman"/>
                                    <w:b/>
                                    <w:bCs/>
                                    <w:color w:val="FFFFFF" w:themeColor="background1"/>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6C3E8E1" id="Oval 5" o:spid="_x0000_s1028" style="position:absolute;left:0;text-align:left;margin-left:101pt;margin-top:19.5pt;width:289.5pt;height:57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" fillcolor="#4f81bd [3204]" strokecolor="#f2f2f2 [3041]" strokeweight="3pt">
                    <v:shadow on="t" color="#243f60 [1604]" opacity=".5" offset="1pt"/>
                    <v:textbox>
                      <w:txbxContent>
                        <w:p w14:paraId="28704ADF" w14:textId="77777777" w:rsidR="00EA60B1" w:rsidRPr="00EB4FB5" w:rsidRDefault="00D73FFF" w:rsidP="00EB4FB5">
                          <w:pPr>
                            <w:spacing w:after="60" w:line="240" w:lineRule="auto"/>
                            <w:jc w:val="center"/>
                            <w:rPr>
                              <w:rFonts w:ascii="Times New Roman" w:hAnsi="Times New Roman" w:cs="Times New Roman"/>
                              <w:b/>
                              <w:bCs/>
                              <w:color w:val="FFFFFF" w:themeColor="background1"/>
                              <w:sz w:val="24"/>
                              <w:szCs w:val="24"/>
                              <w:lang w:val="en-GB"/>
                            </w:rPr>
                          </w:pPr>
                          <w:r w:rsidRPr="00EB4FB5">
                            <w:rPr>
                              <w:rFonts w:ascii="Times New Roman" w:hAnsi="Times New Roman" w:cs="Times New Roman"/>
                              <w:b/>
                              <w:bCs/>
                              <w:color w:val="FFFFFF" w:themeColor="background1"/>
                              <w:sz w:val="24"/>
                              <w:szCs w:val="24"/>
                              <w:lang w:val="en-GB"/>
                            </w:rPr>
                            <w:t>Academic Year</w:t>
                          </w:r>
                        </w:p>
                        <w:p w14:paraId="2486A6C3" w14:textId="3F1BCC10" w:rsidR="00D73FFF" w:rsidRPr="00EB4FB5" w:rsidRDefault="00EA60B1" w:rsidP="00EB4FB5">
                          <w:pPr>
                            <w:spacing w:after="60" w:line="240" w:lineRule="auto"/>
                            <w:jc w:val="center"/>
                            <w:rPr>
                              <w:rFonts w:ascii="Times New Roman" w:hAnsi="Times New Roman" w:cs="Times New Roman"/>
                              <w:b/>
                              <w:bCs/>
                              <w:color w:val="FFFFFF" w:themeColor="background1"/>
                              <w:sz w:val="24"/>
                              <w:szCs w:val="24"/>
                              <w:lang w:val="en-GB"/>
                            </w:rPr>
                          </w:pPr>
                          <w:r w:rsidRPr="00EB4FB5">
                            <w:rPr>
                              <w:rFonts w:ascii="Times New Roman" w:hAnsi="Times New Roman" w:cs="Times New Roman"/>
                              <w:b/>
                              <w:bCs/>
                              <w:color w:val="FFFFFF" w:themeColor="background1"/>
                              <w:sz w:val="24"/>
                              <w:szCs w:val="24"/>
                              <w:lang w:val="en-GB"/>
                            </w:rPr>
                            <w:t xml:space="preserve"> 2025/2026</w:t>
                          </w:r>
                        </w:p>
                        <w:p w14:paraId="12296BB5" w14:textId="77777777" w:rsidR="00EA60B1" w:rsidRPr="00EA60B1" w:rsidRDefault="00EA60B1" w:rsidP="0091595C">
                          <w:pPr>
                            <w:jc w:val="center"/>
                            <w:rPr>
                              <w:rFonts w:ascii="Times New Roman" w:hAnsi="Times New Roman" w:cs="Times New Roman"/>
                              <w:b/>
                              <w:bCs/>
                              <w:color w:val="FFFFFF" w:themeColor="background1"/>
                              <w:lang w:val="en-GB"/>
                            </w:rPr>
                          </w:pPr>
                        </w:p>
                      </w:txbxContent>
                    </v:textbox>
                  </v:oval>
                </w:pict>
              </mc:Fallback>
            </mc:AlternateContent>
          </w:r>
          <w:r>
            <w:rPr>
              <w:rFonts w:ascii="Times New Roman" w:hAnsi="Times New Roman" w:cs="Times New Roman"/>
              <w:b/>
              <w:bCs/>
              <w:sz w:val="24"/>
              <w:szCs w:val="24"/>
            </w:rPr>
            <w:t xml:space="preserve">               </w:t>
          </w:r>
          <w:r w:rsidR="00D73FFF" w:rsidRPr="00974018">
            <w:rPr>
              <w:rFonts w:ascii="Times New Roman" w:hAnsi="Times New Roman" w:cs="Times New Roman"/>
              <w:sz w:val="24"/>
              <w:szCs w:val="24"/>
            </w:rPr>
            <w:t>Mr. Kah Kissinger</w:t>
          </w:r>
          <w:r w:rsidR="00D73FFF" w:rsidRPr="00974018">
            <w:rPr>
              <w:rFonts w:ascii="Times New Roman" w:hAnsi="Times New Roman" w:cs="Times New Roman"/>
              <w:sz w:val="24"/>
              <w:szCs w:val="24"/>
            </w:rPr>
            <w:tab/>
          </w:r>
          <w:r w:rsidR="00D73FFF" w:rsidRPr="00974018">
            <w:rPr>
              <w:rFonts w:ascii="Times New Roman" w:hAnsi="Times New Roman" w:cs="Times New Roman"/>
              <w:sz w:val="24"/>
              <w:szCs w:val="24"/>
            </w:rPr>
            <w:tab/>
          </w:r>
          <w:r w:rsidR="00D73FFF" w:rsidRPr="00974018">
            <w:rPr>
              <w:rFonts w:ascii="Times New Roman" w:hAnsi="Times New Roman" w:cs="Times New Roman"/>
              <w:sz w:val="24"/>
              <w:szCs w:val="24"/>
            </w:rPr>
            <w:tab/>
          </w:r>
          <w:r w:rsidR="00D73FFF" w:rsidRPr="00974018">
            <w:rPr>
              <w:rFonts w:ascii="Times New Roman" w:hAnsi="Times New Roman" w:cs="Times New Roman"/>
              <w:sz w:val="24"/>
              <w:szCs w:val="24"/>
            </w:rPr>
            <w:tab/>
          </w:r>
          <w:r w:rsidR="00D73FFF" w:rsidRPr="00974018">
            <w:rPr>
              <w:rFonts w:ascii="Times New Roman" w:hAnsi="Times New Roman" w:cs="Times New Roman"/>
              <w:sz w:val="24"/>
              <w:szCs w:val="24"/>
            </w:rPr>
            <w:tab/>
          </w:r>
          <w:r w:rsidR="00D73FFF" w:rsidRPr="00974018">
            <w:rPr>
              <w:rFonts w:ascii="Times New Roman" w:hAnsi="Times New Roman" w:cs="Times New Roman"/>
              <w:sz w:val="24"/>
              <w:szCs w:val="24"/>
            </w:rPr>
            <w:tab/>
          </w:r>
          <w:r w:rsidR="00D73FFF" w:rsidRPr="00974018">
            <w:rPr>
              <w:rFonts w:ascii="Times New Roman" w:hAnsi="Times New Roman" w:cs="Times New Roman"/>
              <w:sz w:val="24"/>
              <w:szCs w:val="24"/>
            </w:rPr>
            <w:tab/>
          </w:r>
          <w:r w:rsidR="00D73FFF" w:rsidRPr="00974018">
            <w:rPr>
              <w:rFonts w:ascii="Times New Roman" w:hAnsi="Times New Roman" w:cs="Times New Roman"/>
              <w:sz w:val="24"/>
              <w:szCs w:val="24"/>
            </w:rPr>
            <w:tab/>
          </w:r>
        </w:p>
      </w:sdtContent>
    </w:sdt>
    <w:p w14:paraId="74387335" w14:textId="0B420EF9" w:rsidR="009A30A8" w:rsidRPr="00974018" w:rsidRDefault="00A058FD" w:rsidP="00234989">
      <w:pPr>
        <w:pStyle w:val="Heading1"/>
        <w:spacing w:line="360" w:lineRule="auto"/>
        <w:jc w:val="both"/>
        <w:rPr>
          <w:rFonts w:ascii="Times New Roman" w:hAnsi="Times New Roman" w:cs="Times New Roman"/>
          <w:b/>
          <w:bCs/>
          <w:color w:val="auto"/>
          <w:sz w:val="24"/>
          <w:szCs w:val="24"/>
        </w:rPr>
      </w:pPr>
      <w:bookmarkStart w:id="0" w:name="_Toc231281352"/>
      <w:r w:rsidRPr="00974018">
        <w:rPr>
          <w:rFonts w:ascii="Times New Roman" w:hAnsi="Times New Roman" w:cs="Times New Roman"/>
          <w:b/>
          <w:bCs/>
          <w:color w:val="auto"/>
          <w:sz w:val="24"/>
          <w:szCs w:val="24"/>
        </w:rPr>
        <w:lastRenderedPageBreak/>
        <w:t>CERTIFICATION</w:t>
      </w:r>
      <w:bookmarkEnd w:id="0"/>
    </w:p>
    <w:p w14:paraId="12E780B6" w14:textId="0C6F4BF9" w:rsidR="00A058FD" w:rsidRPr="00974018" w:rsidRDefault="00A058FD"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 xml:space="preserve">This is to certify that this Project Report, written and presented to Landmark Metropolitan University Institute by </w:t>
      </w:r>
      <w:r w:rsidR="0037055D" w:rsidRPr="00974018">
        <w:rPr>
          <w:rFonts w:ascii="Times New Roman" w:hAnsi="Times New Roman" w:cs="Times New Roman"/>
          <w:b/>
          <w:i/>
          <w:sz w:val="24"/>
          <w:szCs w:val="24"/>
        </w:rPr>
        <w:t>Efeme Royal</w:t>
      </w:r>
      <w:r w:rsidRPr="00974018">
        <w:rPr>
          <w:rFonts w:ascii="Times New Roman" w:hAnsi="Times New Roman" w:cs="Times New Roman"/>
          <w:sz w:val="24"/>
          <w:szCs w:val="24"/>
        </w:rPr>
        <w:t xml:space="preserve"> in partial fulfilment of the requirements for the award of a Bachelor of Technology (BTech) Degree in </w:t>
      </w:r>
      <w:r w:rsidR="0037055D" w:rsidRPr="00974018">
        <w:rPr>
          <w:rFonts w:ascii="Times New Roman" w:hAnsi="Times New Roman" w:cs="Times New Roman"/>
          <w:b/>
          <w:i/>
          <w:sz w:val="24"/>
          <w:szCs w:val="24"/>
        </w:rPr>
        <w:t>Software Engineering</w:t>
      </w:r>
      <w:r w:rsidRPr="00974018">
        <w:rPr>
          <w:rFonts w:ascii="Times New Roman" w:hAnsi="Times New Roman" w:cs="Times New Roman"/>
          <w:sz w:val="24"/>
          <w:szCs w:val="24"/>
        </w:rPr>
        <w:t xml:space="preserve"> is original and suitable for public presentation.  </w:t>
      </w:r>
    </w:p>
    <w:p w14:paraId="564180C9" w14:textId="77777777" w:rsidR="00A058FD" w:rsidRPr="00974018" w:rsidRDefault="00A058FD" w:rsidP="00234989">
      <w:pPr>
        <w:spacing w:line="360" w:lineRule="auto"/>
        <w:jc w:val="both"/>
        <w:rPr>
          <w:rFonts w:ascii="Times New Roman" w:hAnsi="Times New Roman" w:cs="Times New Roman"/>
          <w:sz w:val="24"/>
          <w:szCs w:val="24"/>
        </w:rPr>
      </w:pPr>
    </w:p>
    <w:p w14:paraId="29F6817A" w14:textId="77777777" w:rsidR="00A058FD" w:rsidRPr="00974018" w:rsidRDefault="00A058FD" w:rsidP="00234989">
      <w:pPr>
        <w:spacing w:line="360" w:lineRule="auto"/>
        <w:jc w:val="both"/>
        <w:rPr>
          <w:rFonts w:ascii="Times New Roman" w:hAnsi="Times New Roman" w:cs="Times New Roman"/>
          <w:sz w:val="24"/>
          <w:szCs w:val="24"/>
        </w:rPr>
      </w:pPr>
      <w:r w:rsidRPr="00974018">
        <w:rPr>
          <w:rFonts w:ascii="Times New Roman" w:hAnsi="Times New Roman" w:cs="Times New Roman"/>
          <w:noProof/>
          <w:sz w:val="24"/>
          <w:szCs w:val="24"/>
        </w:rPr>
        <mc:AlternateContent>
          <mc:Choice Requires="wps">
            <w:drawing>
              <wp:anchor distT="45720" distB="45720" distL="114300" distR="114300" simplePos="0" relativeHeight="251604480" behindDoc="0" locked="0" layoutInCell="1" allowOverlap="1" wp14:anchorId="3E8ABE9D" wp14:editId="33EDCF2F">
                <wp:simplePos x="0" y="0"/>
                <wp:positionH relativeFrom="margin">
                  <wp:posOffset>-87782</wp:posOffset>
                </wp:positionH>
                <wp:positionV relativeFrom="paragraph">
                  <wp:posOffset>299847</wp:posOffset>
                </wp:positionV>
                <wp:extent cx="2852420" cy="1404620"/>
                <wp:effectExtent l="0" t="0" r="508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2420" cy="1404620"/>
                        </a:xfrm>
                        <a:prstGeom prst="rect">
                          <a:avLst/>
                        </a:prstGeom>
                        <a:solidFill>
                          <a:srgbClr val="FFFFFF"/>
                        </a:solidFill>
                        <a:ln w="9525">
                          <a:noFill/>
                          <a:miter lim="800000"/>
                          <a:headEnd/>
                          <a:tailEnd/>
                        </a:ln>
                      </wps:spPr>
                      <wps:txbx>
                        <w:txbxContent>
                          <w:p w14:paraId="51A0E4F0" w14:textId="77777777" w:rsidR="00A058FD" w:rsidRPr="009A30A8" w:rsidRDefault="00A058FD" w:rsidP="00A058FD">
                            <w:pPr>
                              <w:jc w:val="center"/>
                              <w:rPr>
                                <w:rFonts w:ascii="Times New Roman" w:hAnsi="Times New Roman" w:cs="Times New Roman"/>
                                <w:b/>
                                <w:sz w:val="24"/>
                                <w:szCs w:val="20"/>
                              </w:rPr>
                            </w:pPr>
                            <w:r w:rsidRPr="009A30A8">
                              <w:rPr>
                                <w:rFonts w:ascii="Times New Roman" w:hAnsi="Times New Roman" w:cs="Times New Roman"/>
                                <w:b/>
                                <w:sz w:val="24"/>
                                <w:szCs w:val="20"/>
                              </w:rPr>
                              <w:t xml:space="preserve">STUDENT </w:t>
                            </w:r>
                          </w:p>
                          <w:p w14:paraId="247BB24A" w14:textId="77777777" w:rsidR="00A058FD" w:rsidRDefault="00A058FD" w:rsidP="00A058FD">
                            <w:pPr>
                              <w:jc w:val="center"/>
                              <w:rPr>
                                <w:rFonts w:ascii="Times New Roman" w:hAnsi="Times New Roman" w:cs="Times New Roman"/>
                                <w:sz w:val="28"/>
                              </w:rPr>
                            </w:pPr>
                          </w:p>
                          <w:p w14:paraId="38739853" w14:textId="77777777" w:rsidR="00A058FD" w:rsidRPr="00C706F8" w:rsidRDefault="00A058FD" w:rsidP="00A058FD">
                            <w:pPr>
                              <w:jc w:val="center"/>
                              <w:rPr>
                                <w:rFonts w:ascii="Times New Roman" w:hAnsi="Times New Roman" w:cs="Times New Roman"/>
                                <w:b/>
                                <w:sz w:val="28"/>
                              </w:rPr>
                            </w:pPr>
                            <w:r w:rsidRPr="00C706F8">
                              <w:rPr>
                                <w:rFonts w:ascii="Times New Roman" w:hAnsi="Times New Roman" w:cs="Times New Roman"/>
                                <w:b/>
                                <w:sz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8ABE9D" id="_x0000_s1029" type="#_x0000_t202" style="position:absolute;left:0;text-align:left;margin-left:-6.9pt;margin-top:23.6pt;width:224.6pt;height:110.6pt;z-index:2516044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" stroked="f">
                <v:textbox style="mso-fit-shape-to-text:t">
                  <w:txbxContent>
                    <w:p w14:paraId="51A0E4F0" w14:textId="77777777" w:rsidR="00A058FD" w:rsidRPr="009A30A8" w:rsidRDefault="00A058FD" w:rsidP="00A058FD">
                      <w:pPr>
                        <w:jc w:val="center"/>
                        <w:rPr>
                          <w:rFonts w:ascii="Times New Roman" w:hAnsi="Times New Roman" w:cs="Times New Roman"/>
                          <w:b/>
                          <w:sz w:val="24"/>
                          <w:szCs w:val="20"/>
                        </w:rPr>
                      </w:pPr>
                      <w:r w:rsidRPr="009A30A8">
                        <w:rPr>
                          <w:rFonts w:ascii="Times New Roman" w:hAnsi="Times New Roman" w:cs="Times New Roman"/>
                          <w:b/>
                          <w:sz w:val="24"/>
                          <w:szCs w:val="20"/>
                        </w:rPr>
                        <w:t xml:space="preserve">STUDENT </w:t>
                      </w:r>
                    </w:p>
                    <w:p w14:paraId="247BB24A" w14:textId="77777777" w:rsidR="00A058FD" w:rsidRDefault="00A058FD" w:rsidP="00A058FD">
                      <w:pPr>
                        <w:jc w:val="center"/>
                        <w:rPr>
                          <w:rFonts w:ascii="Times New Roman" w:hAnsi="Times New Roman" w:cs="Times New Roman"/>
                          <w:sz w:val="28"/>
                        </w:rPr>
                      </w:pPr>
                    </w:p>
                    <w:p w14:paraId="38739853" w14:textId="77777777" w:rsidR="00A058FD" w:rsidRPr="00C706F8" w:rsidRDefault="00A058FD" w:rsidP="00A058FD">
                      <w:pPr>
                        <w:jc w:val="center"/>
                        <w:rPr>
                          <w:rFonts w:ascii="Times New Roman" w:hAnsi="Times New Roman" w:cs="Times New Roman"/>
                          <w:b/>
                          <w:sz w:val="28"/>
                        </w:rPr>
                      </w:pPr>
                      <w:r w:rsidRPr="00C706F8">
                        <w:rPr>
                          <w:rFonts w:ascii="Times New Roman" w:hAnsi="Times New Roman" w:cs="Times New Roman"/>
                          <w:b/>
                          <w:sz w:val="28"/>
                        </w:rPr>
                        <w:t>………………………………</w:t>
                      </w:r>
                    </w:p>
                  </w:txbxContent>
                </v:textbox>
                <w10:wrap type="square" anchorx="margin"/>
              </v:shape>
            </w:pict>
          </mc:Fallback>
        </mc:AlternateContent>
      </w:r>
    </w:p>
    <w:p w14:paraId="70D1F2B8" w14:textId="77777777" w:rsidR="00A058FD" w:rsidRPr="00974018" w:rsidRDefault="00A058FD" w:rsidP="00234989">
      <w:pPr>
        <w:spacing w:line="360" w:lineRule="auto"/>
        <w:jc w:val="both"/>
        <w:rPr>
          <w:rFonts w:ascii="Times New Roman" w:hAnsi="Times New Roman" w:cs="Times New Roman"/>
          <w:sz w:val="24"/>
          <w:szCs w:val="24"/>
        </w:rPr>
      </w:pPr>
    </w:p>
    <w:p w14:paraId="41596F09" w14:textId="2C349986" w:rsidR="00A058FD" w:rsidRPr="00974018" w:rsidRDefault="00A058FD" w:rsidP="00234989">
      <w:pPr>
        <w:spacing w:line="360" w:lineRule="auto"/>
        <w:jc w:val="both"/>
        <w:rPr>
          <w:rFonts w:ascii="Times New Roman" w:hAnsi="Times New Roman" w:cs="Times New Roman"/>
          <w:sz w:val="24"/>
          <w:szCs w:val="24"/>
        </w:rPr>
      </w:pPr>
      <w:r w:rsidRPr="00974018">
        <w:rPr>
          <w:rFonts w:ascii="Times New Roman" w:hAnsi="Times New Roman" w:cs="Times New Roman"/>
          <w:noProof/>
          <w:sz w:val="24"/>
          <w:szCs w:val="24"/>
        </w:rPr>
        <mc:AlternateContent>
          <mc:Choice Requires="wps">
            <w:drawing>
              <wp:anchor distT="45720" distB="45720" distL="114300" distR="114300" simplePos="0" relativeHeight="251581952" behindDoc="0" locked="0" layoutInCell="1" allowOverlap="1" wp14:anchorId="7D6919C5" wp14:editId="1E177D76">
                <wp:simplePos x="0" y="0"/>
                <wp:positionH relativeFrom="margin">
                  <wp:align>left</wp:align>
                </wp:positionH>
                <wp:positionV relativeFrom="paragraph">
                  <wp:posOffset>948055</wp:posOffset>
                </wp:positionV>
                <wp:extent cx="2852420" cy="1404620"/>
                <wp:effectExtent l="0" t="0" r="508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2420" cy="1404620"/>
                        </a:xfrm>
                        <a:prstGeom prst="rect">
                          <a:avLst/>
                        </a:prstGeom>
                        <a:solidFill>
                          <a:srgbClr val="FFFFFF"/>
                        </a:solidFill>
                        <a:ln w="9525">
                          <a:noFill/>
                          <a:miter lim="800000"/>
                          <a:headEnd/>
                          <a:tailEnd/>
                        </a:ln>
                      </wps:spPr>
                      <wps:txbx>
                        <w:txbxContent>
                          <w:p w14:paraId="717B22EC" w14:textId="77777777" w:rsidR="00A058FD" w:rsidRPr="009A30A8" w:rsidRDefault="00A058FD" w:rsidP="00A058FD">
                            <w:pPr>
                              <w:jc w:val="center"/>
                              <w:rPr>
                                <w:rFonts w:ascii="Times New Roman" w:hAnsi="Times New Roman" w:cs="Times New Roman"/>
                                <w:b/>
                                <w:sz w:val="24"/>
                                <w:szCs w:val="20"/>
                              </w:rPr>
                            </w:pPr>
                            <w:r w:rsidRPr="009A30A8">
                              <w:rPr>
                                <w:rFonts w:ascii="Times New Roman" w:hAnsi="Times New Roman" w:cs="Times New Roman"/>
                                <w:b/>
                                <w:sz w:val="24"/>
                                <w:szCs w:val="20"/>
                              </w:rPr>
                              <w:t>SUPERVISOR</w:t>
                            </w:r>
                          </w:p>
                          <w:p w14:paraId="1BF7B145" w14:textId="77777777" w:rsidR="00A058FD" w:rsidRDefault="00A058FD" w:rsidP="00A058FD">
                            <w:pPr>
                              <w:jc w:val="center"/>
                              <w:rPr>
                                <w:rFonts w:ascii="Times New Roman" w:hAnsi="Times New Roman" w:cs="Times New Roman"/>
                                <w:sz w:val="28"/>
                              </w:rPr>
                            </w:pPr>
                          </w:p>
                          <w:p w14:paraId="08586F86" w14:textId="77777777" w:rsidR="00A058FD" w:rsidRPr="00C706F8" w:rsidRDefault="00A058FD" w:rsidP="00A058FD">
                            <w:pPr>
                              <w:jc w:val="center"/>
                              <w:rPr>
                                <w:rFonts w:ascii="Times New Roman" w:hAnsi="Times New Roman" w:cs="Times New Roman"/>
                                <w:b/>
                                <w:sz w:val="28"/>
                              </w:rPr>
                            </w:pPr>
                            <w:r w:rsidRPr="00C706F8">
                              <w:rPr>
                                <w:rFonts w:ascii="Times New Roman" w:hAnsi="Times New Roman" w:cs="Times New Roman"/>
                                <w:b/>
                                <w:sz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6919C5" id="_x0000_s1030" type="#_x0000_t202" style="position:absolute;left:0;text-align:left;margin-left:0;margin-top:74.65pt;width:224.6pt;height:110.6pt;z-index:25158195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" stroked="f">
                <v:textbox style="mso-fit-shape-to-text:t">
                  <w:txbxContent>
                    <w:p w14:paraId="717B22EC" w14:textId="77777777" w:rsidR="00A058FD" w:rsidRPr="009A30A8" w:rsidRDefault="00A058FD" w:rsidP="00A058FD">
                      <w:pPr>
                        <w:jc w:val="center"/>
                        <w:rPr>
                          <w:rFonts w:ascii="Times New Roman" w:hAnsi="Times New Roman" w:cs="Times New Roman"/>
                          <w:b/>
                          <w:sz w:val="24"/>
                          <w:szCs w:val="20"/>
                        </w:rPr>
                      </w:pPr>
                      <w:r w:rsidRPr="009A30A8">
                        <w:rPr>
                          <w:rFonts w:ascii="Times New Roman" w:hAnsi="Times New Roman" w:cs="Times New Roman"/>
                          <w:b/>
                          <w:sz w:val="24"/>
                          <w:szCs w:val="20"/>
                        </w:rPr>
                        <w:t>SUPERVISOR</w:t>
                      </w:r>
                    </w:p>
                    <w:p w14:paraId="1BF7B145" w14:textId="77777777" w:rsidR="00A058FD" w:rsidRDefault="00A058FD" w:rsidP="00A058FD">
                      <w:pPr>
                        <w:jc w:val="center"/>
                        <w:rPr>
                          <w:rFonts w:ascii="Times New Roman" w:hAnsi="Times New Roman" w:cs="Times New Roman"/>
                          <w:sz w:val="28"/>
                        </w:rPr>
                      </w:pPr>
                    </w:p>
                    <w:p w14:paraId="08586F86" w14:textId="77777777" w:rsidR="00A058FD" w:rsidRPr="00C706F8" w:rsidRDefault="00A058FD" w:rsidP="00A058FD">
                      <w:pPr>
                        <w:jc w:val="center"/>
                        <w:rPr>
                          <w:rFonts w:ascii="Times New Roman" w:hAnsi="Times New Roman" w:cs="Times New Roman"/>
                          <w:b/>
                          <w:sz w:val="28"/>
                        </w:rPr>
                      </w:pPr>
                      <w:r w:rsidRPr="00C706F8">
                        <w:rPr>
                          <w:rFonts w:ascii="Times New Roman" w:hAnsi="Times New Roman" w:cs="Times New Roman"/>
                          <w:b/>
                          <w:sz w:val="28"/>
                        </w:rPr>
                        <w:t>………………………………</w:t>
                      </w:r>
                    </w:p>
                  </w:txbxContent>
                </v:textbox>
                <w10:wrap type="square" anchorx="margin"/>
              </v:shape>
            </w:pict>
          </mc:Fallback>
        </mc:AlternateContent>
      </w:r>
    </w:p>
    <w:p w14:paraId="1F057F38" w14:textId="78F28311" w:rsidR="00A058FD" w:rsidRPr="00974018" w:rsidRDefault="00F62E92" w:rsidP="00234989">
      <w:pPr>
        <w:spacing w:line="360" w:lineRule="auto"/>
        <w:jc w:val="both"/>
        <w:rPr>
          <w:rFonts w:ascii="Times New Roman" w:hAnsi="Times New Roman" w:cs="Times New Roman"/>
          <w:sz w:val="24"/>
          <w:szCs w:val="24"/>
        </w:rPr>
      </w:pPr>
      <w:r w:rsidRPr="00974018">
        <w:rPr>
          <w:rFonts w:ascii="Times New Roman" w:hAnsi="Times New Roman" w:cs="Times New Roman"/>
          <w:noProof/>
          <w:sz w:val="24"/>
          <w:szCs w:val="24"/>
        </w:rPr>
        <mc:AlternateContent>
          <mc:Choice Requires="wps">
            <w:drawing>
              <wp:anchor distT="45720" distB="45720" distL="114300" distR="114300" simplePos="0" relativeHeight="251615744" behindDoc="0" locked="0" layoutInCell="1" allowOverlap="1" wp14:anchorId="27BDDDDA" wp14:editId="45320435">
                <wp:simplePos x="0" y="0"/>
                <wp:positionH relativeFrom="margin">
                  <wp:posOffset>3524250</wp:posOffset>
                </wp:positionH>
                <wp:positionV relativeFrom="paragraph">
                  <wp:posOffset>-213360</wp:posOffset>
                </wp:positionV>
                <wp:extent cx="2409825" cy="462280"/>
                <wp:effectExtent l="0" t="0" r="9525"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9825" cy="462280"/>
                        </a:xfrm>
                        <a:prstGeom prst="rect">
                          <a:avLst/>
                        </a:prstGeom>
                        <a:solidFill>
                          <a:srgbClr val="FFFFFF"/>
                        </a:solidFill>
                        <a:ln w="9525">
                          <a:noFill/>
                          <a:miter lim="800000"/>
                          <a:headEnd/>
                          <a:tailEnd/>
                        </a:ln>
                      </wps:spPr>
                      <wps:txbx>
                        <w:txbxContent>
                          <w:p w14:paraId="460D60A0" w14:textId="77777777" w:rsidR="00A058FD" w:rsidRPr="00C706F8" w:rsidRDefault="00A058FD" w:rsidP="00A058FD">
                            <w:pPr>
                              <w:rPr>
                                <w:rFonts w:ascii="Times New Roman" w:hAnsi="Times New Roman" w:cs="Times New Roman"/>
                                <w:b/>
                                <w:sz w:val="28"/>
                              </w:rPr>
                            </w:pPr>
                            <w:r w:rsidRPr="009A30A8">
                              <w:rPr>
                                <w:rFonts w:ascii="Times New Roman" w:hAnsi="Times New Roman" w:cs="Times New Roman"/>
                                <w:b/>
                                <w:sz w:val="24"/>
                                <w:szCs w:val="20"/>
                              </w:rPr>
                              <w:t xml:space="preserve">DATE </w:t>
                            </w:r>
                            <w:r w:rsidRPr="00C706F8">
                              <w:rPr>
                                <w:rFonts w:ascii="Times New Roman" w:hAnsi="Times New Roman" w:cs="Times New Roman"/>
                                <w:b/>
                                <w:sz w:val="28"/>
                              </w:rPr>
                              <w:t>………………………</w:t>
                            </w:r>
                            <w:r>
                              <w:rPr>
                                <w:rFonts w:ascii="Times New Roman" w:hAnsi="Times New Roman" w:cs="Times New Roman"/>
                                <w:b/>
                                <w:sz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BDDDDA" id="_x0000_s1031" type="#_x0000_t202" style="position:absolute;left:0;text-align:left;margin-left:277.5pt;margin-top:-16.8pt;width:189.75pt;height:36.4pt;z-index:25161574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" stroked="f">
                <v:textbox style="mso-fit-shape-to-text:t">
                  <w:txbxContent>
                    <w:p w14:paraId="460D60A0" w14:textId="77777777" w:rsidR="00A058FD" w:rsidRPr="00C706F8" w:rsidRDefault="00A058FD" w:rsidP="00A058FD">
                      <w:pPr>
                        <w:rPr>
                          <w:rFonts w:ascii="Times New Roman" w:hAnsi="Times New Roman" w:cs="Times New Roman"/>
                          <w:b/>
                          <w:sz w:val="28"/>
                        </w:rPr>
                      </w:pPr>
                      <w:r w:rsidRPr="009A30A8">
                        <w:rPr>
                          <w:rFonts w:ascii="Times New Roman" w:hAnsi="Times New Roman" w:cs="Times New Roman"/>
                          <w:b/>
                          <w:sz w:val="24"/>
                          <w:szCs w:val="20"/>
                        </w:rPr>
                        <w:t xml:space="preserve">DATE </w:t>
                      </w:r>
                      <w:r w:rsidRPr="00C706F8">
                        <w:rPr>
                          <w:rFonts w:ascii="Times New Roman" w:hAnsi="Times New Roman" w:cs="Times New Roman"/>
                          <w:b/>
                          <w:sz w:val="28"/>
                        </w:rPr>
                        <w:t>………………………</w:t>
                      </w:r>
                      <w:r>
                        <w:rPr>
                          <w:rFonts w:ascii="Times New Roman" w:hAnsi="Times New Roman" w:cs="Times New Roman"/>
                          <w:b/>
                          <w:sz w:val="28"/>
                        </w:rPr>
                        <w:t>.</w:t>
                      </w:r>
                    </w:p>
                  </w:txbxContent>
                </v:textbox>
                <w10:wrap type="square" anchorx="margin"/>
              </v:shape>
            </w:pict>
          </mc:Fallback>
        </mc:AlternateContent>
      </w:r>
    </w:p>
    <w:p w14:paraId="30EE3DBE" w14:textId="77777777" w:rsidR="00A058FD" w:rsidRPr="00974018" w:rsidRDefault="00A058FD" w:rsidP="00234989">
      <w:pPr>
        <w:spacing w:line="360" w:lineRule="auto"/>
        <w:jc w:val="both"/>
        <w:rPr>
          <w:rFonts w:ascii="Times New Roman" w:hAnsi="Times New Roman" w:cs="Times New Roman"/>
          <w:sz w:val="24"/>
          <w:szCs w:val="24"/>
        </w:rPr>
      </w:pPr>
    </w:p>
    <w:p w14:paraId="3EC376EB" w14:textId="77777777" w:rsidR="00A058FD" w:rsidRPr="00974018" w:rsidRDefault="00A058FD" w:rsidP="00234989">
      <w:pPr>
        <w:spacing w:line="360" w:lineRule="auto"/>
        <w:jc w:val="both"/>
        <w:rPr>
          <w:rFonts w:ascii="Times New Roman" w:hAnsi="Times New Roman" w:cs="Times New Roman"/>
          <w:sz w:val="24"/>
          <w:szCs w:val="24"/>
        </w:rPr>
      </w:pPr>
    </w:p>
    <w:p w14:paraId="6BB5E77D" w14:textId="77777777" w:rsidR="00A058FD" w:rsidRPr="00974018" w:rsidRDefault="00A058FD" w:rsidP="00234989">
      <w:pPr>
        <w:spacing w:line="360" w:lineRule="auto"/>
        <w:jc w:val="both"/>
        <w:rPr>
          <w:rFonts w:ascii="Times New Roman" w:hAnsi="Times New Roman" w:cs="Times New Roman"/>
          <w:sz w:val="24"/>
          <w:szCs w:val="24"/>
        </w:rPr>
      </w:pPr>
      <w:r w:rsidRPr="00974018">
        <w:rPr>
          <w:rFonts w:ascii="Times New Roman" w:hAnsi="Times New Roman" w:cs="Times New Roman"/>
          <w:noProof/>
          <w:sz w:val="24"/>
          <w:szCs w:val="24"/>
        </w:rPr>
        <mc:AlternateContent>
          <mc:Choice Requires="wps">
            <w:drawing>
              <wp:anchor distT="45720" distB="45720" distL="114300" distR="114300" simplePos="0" relativeHeight="251593216" behindDoc="0" locked="0" layoutInCell="1" allowOverlap="1" wp14:anchorId="7D1B22EB" wp14:editId="0634D576">
                <wp:simplePos x="0" y="0"/>
                <wp:positionH relativeFrom="margin">
                  <wp:posOffset>3409315</wp:posOffset>
                </wp:positionH>
                <wp:positionV relativeFrom="paragraph">
                  <wp:posOffset>265430</wp:posOffset>
                </wp:positionV>
                <wp:extent cx="2524125" cy="1404620"/>
                <wp:effectExtent l="0" t="0" r="9525"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4125" cy="1404620"/>
                        </a:xfrm>
                        <a:prstGeom prst="rect">
                          <a:avLst/>
                        </a:prstGeom>
                        <a:solidFill>
                          <a:srgbClr val="FFFFFF"/>
                        </a:solidFill>
                        <a:ln w="9525">
                          <a:noFill/>
                          <a:miter lim="800000"/>
                          <a:headEnd/>
                          <a:tailEnd/>
                        </a:ln>
                      </wps:spPr>
                      <wps:txbx>
                        <w:txbxContent>
                          <w:p w14:paraId="7B8C4505" w14:textId="77777777" w:rsidR="00A058FD" w:rsidRPr="00C706F8" w:rsidRDefault="00A058FD" w:rsidP="00A058FD">
                            <w:pPr>
                              <w:rPr>
                                <w:rFonts w:ascii="Times New Roman" w:hAnsi="Times New Roman" w:cs="Times New Roman"/>
                                <w:b/>
                                <w:sz w:val="28"/>
                              </w:rPr>
                            </w:pPr>
                            <w:r w:rsidRPr="009A30A8">
                              <w:rPr>
                                <w:rFonts w:ascii="Times New Roman" w:hAnsi="Times New Roman" w:cs="Times New Roman"/>
                                <w:b/>
                                <w:sz w:val="24"/>
                                <w:szCs w:val="20"/>
                              </w:rPr>
                              <w:t xml:space="preserve">DATE </w:t>
                            </w:r>
                            <w:r w:rsidRPr="00C706F8">
                              <w:rPr>
                                <w:rFonts w:ascii="Times New Roman" w:hAnsi="Times New Roman" w:cs="Times New Roman"/>
                                <w:b/>
                                <w:sz w:val="28"/>
                              </w:rPr>
                              <w:t>………………………</w:t>
                            </w:r>
                            <w:r>
                              <w:rPr>
                                <w:rFonts w:ascii="Times New Roman" w:hAnsi="Times New Roman" w:cs="Times New Roman"/>
                                <w:b/>
                                <w:sz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1B22EB" id="_x0000_s1032" type="#_x0000_t202" style="position:absolute;left:0;text-align:left;margin-left:268.45pt;margin-top:20.9pt;width:198.75pt;height:110.6pt;z-index:2515932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" stroked="f">
                <v:textbox style="mso-fit-shape-to-text:t">
                  <w:txbxContent>
                    <w:p w14:paraId="7B8C4505" w14:textId="77777777" w:rsidR="00A058FD" w:rsidRPr="00C706F8" w:rsidRDefault="00A058FD" w:rsidP="00A058FD">
                      <w:pPr>
                        <w:rPr>
                          <w:rFonts w:ascii="Times New Roman" w:hAnsi="Times New Roman" w:cs="Times New Roman"/>
                          <w:b/>
                          <w:sz w:val="28"/>
                        </w:rPr>
                      </w:pPr>
                      <w:r w:rsidRPr="009A30A8">
                        <w:rPr>
                          <w:rFonts w:ascii="Times New Roman" w:hAnsi="Times New Roman" w:cs="Times New Roman"/>
                          <w:b/>
                          <w:sz w:val="24"/>
                          <w:szCs w:val="20"/>
                        </w:rPr>
                        <w:t xml:space="preserve">DATE </w:t>
                      </w:r>
                      <w:r w:rsidRPr="00C706F8">
                        <w:rPr>
                          <w:rFonts w:ascii="Times New Roman" w:hAnsi="Times New Roman" w:cs="Times New Roman"/>
                          <w:b/>
                          <w:sz w:val="28"/>
                        </w:rPr>
                        <w:t>………………………</w:t>
                      </w:r>
                      <w:r>
                        <w:rPr>
                          <w:rFonts w:ascii="Times New Roman" w:hAnsi="Times New Roman" w:cs="Times New Roman"/>
                          <w:b/>
                          <w:sz w:val="28"/>
                        </w:rPr>
                        <w:t>…</w:t>
                      </w:r>
                    </w:p>
                  </w:txbxContent>
                </v:textbox>
                <w10:wrap type="square" anchorx="margin"/>
              </v:shape>
            </w:pict>
          </mc:Fallback>
        </mc:AlternateContent>
      </w:r>
    </w:p>
    <w:p w14:paraId="3C7EA99C" w14:textId="77777777" w:rsidR="00A058FD" w:rsidRPr="00974018" w:rsidRDefault="00A058FD" w:rsidP="00234989">
      <w:pPr>
        <w:spacing w:line="360" w:lineRule="auto"/>
        <w:jc w:val="both"/>
        <w:rPr>
          <w:rFonts w:ascii="Times New Roman" w:hAnsi="Times New Roman" w:cs="Times New Roman"/>
          <w:sz w:val="24"/>
          <w:szCs w:val="24"/>
        </w:rPr>
      </w:pPr>
    </w:p>
    <w:p w14:paraId="623DA19B" w14:textId="77777777" w:rsidR="00A058FD" w:rsidRPr="00974018" w:rsidRDefault="00A058FD" w:rsidP="00234989">
      <w:pPr>
        <w:spacing w:line="360" w:lineRule="auto"/>
        <w:jc w:val="both"/>
        <w:rPr>
          <w:rFonts w:ascii="Times New Roman" w:hAnsi="Times New Roman" w:cs="Times New Roman"/>
          <w:sz w:val="24"/>
          <w:szCs w:val="24"/>
        </w:rPr>
      </w:pPr>
    </w:p>
    <w:p w14:paraId="716DB2A3" w14:textId="2484546E" w:rsidR="00A058FD" w:rsidRPr="00974018" w:rsidRDefault="00A058FD" w:rsidP="00234989">
      <w:pPr>
        <w:spacing w:line="360" w:lineRule="auto"/>
        <w:jc w:val="both"/>
        <w:rPr>
          <w:rFonts w:ascii="Times New Roman" w:hAnsi="Times New Roman" w:cs="Times New Roman"/>
          <w:sz w:val="24"/>
          <w:szCs w:val="24"/>
        </w:rPr>
      </w:pPr>
    </w:p>
    <w:p w14:paraId="186B16AC" w14:textId="77777777" w:rsidR="00A058FD" w:rsidRPr="00974018" w:rsidRDefault="00A058FD" w:rsidP="00234989">
      <w:pPr>
        <w:spacing w:line="360" w:lineRule="auto"/>
        <w:jc w:val="both"/>
        <w:rPr>
          <w:rFonts w:ascii="Times New Roman" w:hAnsi="Times New Roman" w:cs="Times New Roman"/>
          <w:sz w:val="24"/>
          <w:szCs w:val="24"/>
        </w:rPr>
      </w:pPr>
      <w:r w:rsidRPr="00974018">
        <w:rPr>
          <w:rFonts w:ascii="Times New Roman" w:hAnsi="Times New Roman" w:cs="Times New Roman"/>
          <w:noProof/>
          <w:sz w:val="24"/>
          <w:szCs w:val="24"/>
        </w:rPr>
        <mc:AlternateContent>
          <mc:Choice Requires="wps">
            <w:drawing>
              <wp:anchor distT="45720" distB="45720" distL="114300" distR="114300" simplePos="0" relativeHeight="251648512" behindDoc="0" locked="0" layoutInCell="1" allowOverlap="1" wp14:anchorId="56F90147" wp14:editId="1D4E1DD8">
                <wp:simplePos x="0" y="0"/>
                <wp:positionH relativeFrom="margin">
                  <wp:posOffset>0</wp:posOffset>
                </wp:positionH>
                <wp:positionV relativeFrom="paragraph">
                  <wp:posOffset>221615</wp:posOffset>
                </wp:positionV>
                <wp:extent cx="2852420" cy="1404620"/>
                <wp:effectExtent l="0" t="0" r="5080" b="0"/>
                <wp:wrapSquare wrapText="bothSides"/>
                <wp:docPr id="8460261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2420" cy="1404620"/>
                        </a:xfrm>
                        <a:prstGeom prst="rect">
                          <a:avLst/>
                        </a:prstGeom>
                        <a:solidFill>
                          <a:srgbClr val="FFFFFF"/>
                        </a:solidFill>
                        <a:ln w="9525">
                          <a:noFill/>
                          <a:miter lim="800000"/>
                          <a:headEnd/>
                          <a:tailEnd/>
                        </a:ln>
                      </wps:spPr>
                      <wps:txbx>
                        <w:txbxContent>
                          <w:p w14:paraId="5CBBB63F" w14:textId="77777777" w:rsidR="00A058FD" w:rsidRPr="009A30A8" w:rsidRDefault="00A058FD" w:rsidP="00A058FD">
                            <w:pPr>
                              <w:jc w:val="center"/>
                              <w:rPr>
                                <w:rFonts w:ascii="Times New Roman" w:hAnsi="Times New Roman" w:cs="Times New Roman"/>
                                <w:b/>
                                <w:sz w:val="24"/>
                                <w:szCs w:val="20"/>
                              </w:rPr>
                            </w:pPr>
                            <w:r w:rsidRPr="009A30A8">
                              <w:rPr>
                                <w:rFonts w:ascii="Times New Roman" w:hAnsi="Times New Roman" w:cs="Times New Roman"/>
                                <w:b/>
                                <w:sz w:val="24"/>
                                <w:szCs w:val="20"/>
                              </w:rPr>
                              <w:t>CO-SUPERVISOR</w:t>
                            </w:r>
                          </w:p>
                          <w:p w14:paraId="284B6834" w14:textId="77777777" w:rsidR="00A058FD" w:rsidRDefault="00A058FD" w:rsidP="00A058FD">
                            <w:pPr>
                              <w:jc w:val="center"/>
                              <w:rPr>
                                <w:rFonts w:ascii="Times New Roman" w:hAnsi="Times New Roman" w:cs="Times New Roman"/>
                                <w:sz w:val="28"/>
                              </w:rPr>
                            </w:pPr>
                          </w:p>
                          <w:p w14:paraId="6FE95A25" w14:textId="77777777" w:rsidR="00A058FD" w:rsidRPr="00C706F8" w:rsidRDefault="00A058FD" w:rsidP="00A058FD">
                            <w:pPr>
                              <w:jc w:val="center"/>
                              <w:rPr>
                                <w:rFonts w:ascii="Times New Roman" w:hAnsi="Times New Roman" w:cs="Times New Roman"/>
                                <w:b/>
                                <w:sz w:val="28"/>
                              </w:rPr>
                            </w:pPr>
                            <w:r w:rsidRPr="00C706F8">
                              <w:rPr>
                                <w:rFonts w:ascii="Times New Roman" w:hAnsi="Times New Roman" w:cs="Times New Roman"/>
                                <w:b/>
                                <w:sz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6F90147" id="_x0000_s1033" type="#_x0000_t202" style="position:absolute;left:0;text-align:left;margin-left:0;margin-top:17.45pt;width:224.6pt;height:110.6pt;z-index:2516485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" stroked="f">
                <v:textbox style="mso-fit-shape-to-text:t">
                  <w:txbxContent>
                    <w:p w14:paraId="5CBBB63F" w14:textId="77777777" w:rsidR="00A058FD" w:rsidRPr="009A30A8" w:rsidRDefault="00A058FD" w:rsidP="00A058FD">
                      <w:pPr>
                        <w:jc w:val="center"/>
                        <w:rPr>
                          <w:rFonts w:ascii="Times New Roman" w:hAnsi="Times New Roman" w:cs="Times New Roman"/>
                          <w:b/>
                          <w:sz w:val="24"/>
                          <w:szCs w:val="20"/>
                        </w:rPr>
                      </w:pPr>
                      <w:r w:rsidRPr="009A30A8">
                        <w:rPr>
                          <w:rFonts w:ascii="Times New Roman" w:hAnsi="Times New Roman" w:cs="Times New Roman"/>
                          <w:b/>
                          <w:sz w:val="24"/>
                          <w:szCs w:val="20"/>
                        </w:rPr>
                        <w:t>CO-SUPERVISOR</w:t>
                      </w:r>
                    </w:p>
                    <w:p w14:paraId="284B6834" w14:textId="77777777" w:rsidR="00A058FD" w:rsidRDefault="00A058FD" w:rsidP="00A058FD">
                      <w:pPr>
                        <w:jc w:val="center"/>
                        <w:rPr>
                          <w:rFonts w:ascii="Times New Roman" w:hAnsi="Times New Roman" w:cs="Times New Roman"/>
                          <w:sz w:val="28"/>
                        </w:rPr>
                      </w:pPr>
                    </w:p>
                    <w:p w14:paraId="6FE95A25" w14:textId="77777777" w:rsidR="00A058FD" w:rsidRPr="00C706F8" w:rsidRDefault="00A058FD" w:rsidP="00A058FD">
                      <w:pPr>
                        <w:jc w:val="center"/>
                        <w:rPr>
                          <w:rFonts w:ascii="Times New Roman" w:hAnsi="Times New Roman" w:cs="Times New Roman"/>
                          <w:b/>
                          <w:sz w:val="28"/>
                        </w:rPr>
                      </w:pPr>
                      <w:r w:rsidRPr="00C706F8">
                        <w:rPr>
                          <w:rFonts w:ascii="Times New Roman" w:hAnsi="Times New Roman" w:cs="Times New Roman"/>
                          <w:b/>
                          <w:sz w:val="28"/>
                        </w:rPr>
                        <w:t>………………………………</w:t>
                      </w:r>
                    </w:p>
                  </w:txbxContent>
                </v:textbox>
                <w10:wrap type="square" anchorx="margin"/>
              </v:shape>
            </w:pict>
          </mc:Fallback>
        </mc:AlternateContent>
      </w:r>
    </w:p>
    <w:p w14:paraId="5F5176E9" w14:textId="7277D971" w:rsidR="00A058FD" w:rsidRPr="00974018" w:rsidRDefault="00A058FD" w:rsidP="00234989">
      <w:pPr>
        <w:spacing w:line="360" w:lineRule="auto"/>
        <w:jc w:val="both"/>
        <w:rPr>
          <w:rFonts w:ascii="Times New Roman" w:hAnsi="Times New Roman" w:cs="Times New Roman"/>
          <w:sz w:val="24"/>
          <w:szCs w:val="24"/>
        </w:rPr>
      </w:pPr>
    </w:p>
    <w:p w14:paraId="534BABD9" w14:textId="72925429" w:rsidR="00A058FD" w:rsidRPr="00974018" w:rsidRDefault="00A058FD" w:rsidP="00234989">
      <w:pPr>
        <w:spacing w:line="360" w:lineRule="auto"/>
        <w:jc w:val="both"/>
        <w:rPr>
          <w:rFonts w:ascii="Times New Roman" w:hAnsi="Times New Roman" w:cs="Times New Roman"/>
          <w:sz w:val="24"/>
          <w:szCs w:val="24"/>
        </w:rPr>
      </w:pPr>
    </w:p>
    <w:p w14:paraId="190C908E" w14:textId="17D8C88C" w:rsidR="00A058FD" w:rsidRPr="00974018" w:rsidRDefault="00F62E92" w:rsidP="00234989">
      <w:pPr>
        <w:spacing w:line="360" w:lineRule="auto"/>
        <w:jc w:val="both"/>
        <w:rPr>
          <w:rFonts w:ascii="Times New Roman" w:hAnsi="Times New Roman" w:cs="Times New Roman"/>
          <w:sz w:val="24"/>
          <w:szCs w:val="24"/>
        </w:rPr>
      </w:pPr>
      <w:r w:rsidRPr="00974018">
        <w:rPr>
          <w:rFonts w:ascii="Times New Roman" w:hAnsi="Times New Roman" w:cs="Times New Roman"/>
          <w:noProof/>
          <w:sz w:val="24"/>
          <w:szCs w:val="24"/>
        </w:rPr>
        <mc:AlternateContent>
          <mc:Choice Requires="wps">
            <w:drawing>
              <wp:anchor distT="45720" distB="45720" distL="114300" distR="114300" simplePos="0" relativeHeight="251637248" behindDoc="0" locked="0" layoutInCell="1" allowOverlap="1" wp14:anchorId="40FF8B31" wp14:editId="45104C5B">
                <wp:simplePos x="0" y="0"/>
                <wp:positionH relativeFrom="margin">
                  <wp:posOffset>3409950</wp:posOffset>
                </wp:positionH>
                <wp:positionV relativeFrom="paragraph">
                  <wp:posOffset>-97155</wp:posOffset>
                </wp:positionV>
                <wp:extent cx="2524125" cy="462280"/>
                <wp:effectExtent l="0" t="0" r="9525" b="0"/>
                <wp:wrapSquare wrapText="bothSides"/>
                <wp:docPr id="10811809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4125" cy="462280"/>
                        </a:xfrm>
                        <a:prstGeom prst="rect">
                          <a:avLst/>
                        </a:prstGeom>
                        <a:solidFill>
                          <a:srgbClr val="FFFFFF"/>
                        </a:solidFill>
                        <a:ln w="9525">
                          <a:noFill/>
                          <a:miter lim="800000"/>
                          <a:headEnd/>
                          <a:tailEnd/>
                        </a:ln>
                      </wps:spPr>
                      <wps:txbx>
                        <w:txbxContent>
                          <w:p w14:paraId="0399EA43" w14:textId="77777777" w:rsidR="00A058FD" w:rsidRPr="00C706F8" w:rsidRDefault="00A058FD" w:rsidP="00A058FD">
                            <w:pPr>
                              <w:rPr>
                                <w:rFonts w:ascii="Times New Roman" w:hAnsi="Times New Roman" w:cs="Times New Roman"/>
                                <w:b/>
                                <w:sz w:val="28"/>
                              </w:rPr>
                            </w:pPr>
                            <w:r w:rsidRPr="009A30A8">
                              <w:rPr>
                                <w:rFonts w:ascii="Times New Roman" w:hAnsi="Times New Roman" w:cs="Times New Roman"/>
                                <w:b/>
                                <w:sz w:val="24"/>
                                <w:szCs w:val="20"/>
                              </w:rPr>
                              <w:t xml:space="preserve">DATE </w:t>
                            </w:r>
                            <w:r w:rsidRPr="00C706F8">
                              <w:rPr>
                                <w:rFonts w:ascii="Times New Roman" w:hAnsi="Times New Roman" w:cs="Times New Roman"/>
                                <w:b/>
                                <w:sz w:val="28"/>
                              </w:rPr>
                              <w:t>………………………</w:t>
                            </w:r>
                            <w:r>
                              <w:rPr>
                                <w:rFonts w:ascii="Times New Roman" w:hAnsi="Times New Roman" w:cs="Times New Roman"/>
                                <w:b/>
                                <w:sz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0FF8B31" id="_x0000_s1034" type="#_x0000_t202" style="position:absolute;left:0;text-align:left;margin-left:268.5pt;margin-top:-7.65pt;width:198.75pt;height:36.4pt;z-index:2516372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" stroked="f">
                <v:textbox style="mso-fit-shape-to-text:t">
                  <w:txbxContent>
                    <w:p w14:paraId="0399EA43" w14:textId="77777777" w:rsidR="00A058FD" w:rsidRPr="00C706F8" w:rsidRDefault="00A058FD" w:rsidP="00A058FD">
                      <w:pPr>
                        <w:rPr>
                          <w:rFonts w:ascii="Times New Roman" w:hAnsi="Times New Roman" w:cs="Times New Roman"/>
                          <w:b/>
                          <w:sz w:val="28"/>
                        </w:rPr>
                      </w:pPr>
                      <w:r w:rsidRPr="009A30A8">
                        <w:rPr>
                          <w:rFonts w:ascii="Times New Roman" w:hAnsi="Times New Roman" w:cs="Times New Roman"/>
                          <w:b/>
                          <w:sz w:val="24"/>
                          <w:szCs w:val="20"/>
                        </w:rPr>
                        <w:t xml:space="preserve">DATE </w:t>
                      </w:r>
                      <w:r w:rsidRPr="00C706F8">
                        <w:rPr>
                          <w:rFonts w:ascii="Times New Roman" w:hAnsi="Times New Roman" w:cs="Times New Roman"/>
                          <w:b/>
                          <w:sz w:val="28"/>
                        </w:rPr>
                        <w:t>………………………</w:t>
                      </w:r>
                      <w:r>
                        <w:rPr>
                          <w:rFonts w:ascii="Times New Roman" w:hAnsi="Times New Roman" w:cs="Times New Roman"/>
                          <w:b/>
                          <w:sz w:val="28"/>
                        </w:rPr>
                        <w:t>…</w:t>
                      </w:r>
                    </w:p>
                  </w:txbxContent>
                </v:textbox>
                <w10:wrap type="square" anchorx="margin"/>
              </v:shape>
            </w:pict>
          </mc:Fallback>
        </mc:AlternateContent>
      </w:r>
    </w:p>
    <w:p w14:paraId="33D85DC1" w14:textId="77777777" w:rsidR="00E83F46" w:rsidRDefault="00E83F46">
      <w:pPr>
        <w:rPr>
          <w:rFonts w:ascii="Times New Roman" w:eastAsiaTheme="majorEastAsia" w:hAnsi="Times New Roman" w:cs="Times New Roman"/>
          <w:b/>
          <w:bCs/>
          <w:sz w:val="24"/>
          <w:szCs w:val="24"/>
        </w:rPr>
      </w:pPr>
      <w:bookmarkStart w:id="1" w:name="_Toc231281353"/>
      <w:r>
        <w:rPr>
          <w:rFonts w:ascii="Times New Roman" w:hAnsi="Times New Roman" w:cs="Times New Roman"/>
          <w:b/>
          <w:bCs/>
          <w:sz w:val="24"/>
          <w:szCs w:val="24"/>
        </w:rPr>
        <w:br w:type="page"/>
      </w:r>
    </w:p>
    <w:p w14:paraId="46F314D6" w14:textId="1F5FA8B8" w:rsidR="00A058FD" w:rsidRPr="00974018" w:rsidRDefault="00A058FD" w:rsidP="00595D9E">
      <w:pPr>
        <w:pStyle w:val="Heading1"/>
        <w:spacing w:line="360" w:lineRule="auto"/>
        <w:jc w:val="center"/>
        <w:rPr>
          <w:rFonts w:ascii="Times New Roman" w:hAnsi="Times New Roman" w:cs="Times New Roman"/>
          <w:b/>
          <w:bCs/>
          <w:color w:val="auto"/>
          <w:sz w:val="24"/>
          <w:szCs w:val="24"/>
        </w:rPr>
      </w:pPr>
      <w:r w:rsidRPr="00974018">
        <w:rPr>
          <w:rFonts w:ascii="Times New Roman" w:hAnsi="Times New Roman" w:cs="Times New Roman"/>
          <w:b/>
          <w:bCs/>
          <w:color w:val="auto"/>
          <w:sz w:val="24"/>
          <w:szCs w:val="24"/>
        </w:rPr>
        <w:lastRenderedPageBreak/>
        <w:t>DEDICATION</w:t>
      </w:r>
      <w:bookmarkEnd w:id="1"/>
    </w:p>
    <w:p w14:paraId="76733306" w14:textId="14C43E39" w:rsidR="00A058FD" w:rsidRPr="00974018" w:rsidRDefault="00DD3A06" w:rsidP="00234989">
      <w:pPr>
        <w:spacing w:line="360" w:lineRule="auto"/>
        <w:jc w:val="both"/>
        <w:rPr>
          <w:rFonts w:ascii="Times New Roman" w:hAnsi="Times New Roman" w:cs="Times New Roman"/>
          <w:sz w:val="24"/>
          <w:szCs w:val="24"/>
        </w:rPr>
      </w:pPr>
      <w:r>
        <w:rPr>
          <w:rFonts w:ascii="Times New Roman" w:hAnsi="Times New Roman" w:cs="Times New Roman"/>
          <w:sz w:val="24"/>
          <w:szCs w:val="24"/>
        </w:rPr>
        <w:t>This work is dedicated to all students who have faced challenges in proving their payment is authentic.</w:t>
      </w:r>
    </w:p>
    <w:p w14:paraId="3C7972DA" w14:textId="77777777" w:rsidR="00A058FD" w:rsidRPr="00974018" w:rsidRDefault="00A058FD" w:rsidP="00234989">
      <w:pPr>
        <w:spacing w:line="360" w:lineRule="auto"/>
        <w:jc w:val="both"/>
        <w:rPr>
          <w:rFonts w:ascii="Times New Roman" w:hAnsi="Times New Roman" w:cs="Times New Roman"/>
          <w:sz w:val="24"/>
          <w:szCs w:val="24"/>
        </w:rPr>
      </w:pPr>
    </w:p>
    <w:p w14:paraId="1A37F0D6" w14:textId="77777777" w:rsidR="00A058FD" w:rsidRPr="00974018" w:rsidRDefault="00A058FD" w:rsidP="00234989">
      <w:pPr>
        <w:spacing w:line="360" w:lineRule="auto"/>
        <w:jc w:val="both"/>
        <w:rPr>
          <w:rFonts w:ascii="Times New Roman" w:hAnsi="Times New Roman" w:cs="Times New Roman"/>
          <w:sz w:val="24"/>
          <w:szCs w:val="24"/>
        </w:rPr>
      </w:pPr>
    </w:p>
    <w:p w14:paraId="6F1EFAD6" w14:textId="77777777" w:rsidR="00A058FD" w:rsidRPr="00974018" w:rsidRDefault="00A058FD" w:rsidP="00234989">
      <w:pPr>
        <w:spacing w:line="360" w:lineRule="auto"/>
        <w:jc w:val="both"/>
        <w:rPr>
          <w:rFonts w:ascii="Times New Roman" w:hAnsi="Times New Roman" w:cs="Times New Roman"/>
          <w:sz w:val="24"/>
          <w:szCs w:val="24"/>
        </w:rPr>
      </w:pPr>
    </w:p>
    <w:p w14:paraId="1289CD52" w14:textId="77777777" w:rsidR="00A058FD" w:rsidRPr="00974018" w:rsidRDefault="00A058FD" w:rsidP="00234989">
      <w:pPr>
        <w:spacing w:line="360" w:lineRule="auto"/>
        <w:jc w:val="both"/>
        <w:rPr>
          <w:rFonts w:ascii="Times New Roman" w:hAnsi="Times New Roman" w:cs="Times New Roman"/>
          <w:sz w:val="24"/>
          <w:szCs w:val="24"/>
        </w:rPr>
      </w:pPr>
    </w:p>
    <w:p w14:paraId="4B9673B8" w14:textId="77777777" w:rsidR="00A058FD" w:rsidRPr="00974018" w:rsidRDefault="00A058FD" w:rsidP="00234989">
      <w:pPr>
        <w:spacing w:line="360" w:lineRule="auto"/>
        <w:jc w:val="both"/>
        <w:rPr>
          <w:rFonts w:ascii="Times New Roman" w:hAnsi="Times New Roman" w:cs="Times New Roman"/>
          <w:sz w:val="24"/>
          <w:szCs w:val="24"/>
        </w:rPr>
      </w:pPr>
    </w:p>
    <w:p w14:paraId="65E224C5" w14:textId="77777777" w:rsidR="00A058FD" w:rsidRPr="00974018" w:rsidRDefault="00A058FD" w:rsidP="00234989">
      <w:pPr>
        <w:spacing w:line="360" w:lineRule="auto"/>
        <w:jc w:val="both"/>
        <w:rPr>
          <w:rFonts w:ascii="Times New Roman" w:hAnsi="Times New Roman" w:cs="Times New Roman"/>
          <w:sz w:val="24"/>
          <w:szCs w:val="24"/>
        </w:rPr>
      </w:pPr>
    </w:p>
    <w:p w14:paraId="2FA98BFC" w14:textId="77777777" w:rsidR="00A058FD" w:rsidRPr="00974018" w:rsidRDefault="00A058FD" w:rsidP="00234989">
      <w:pPr>
        <w:spacing w:line="360" w:lineRule="auto"/>
        <w:jc w:val="both"/>
        <w:rPr>
          <w:rFonts w:ascii="Times New Roman" w:hAnsi="Times New Roman" w:cs="Times New Roman"/>
          <w:sz w:val="24"/>
          <w:szCs w:val="24"/>
        </w:rPr>
      </w:pPr>
    </w:p>
    <w:p w14:paraId="166C0409" w14:textId="77777777" w:rsidR="00A058FD" w:rsidRPr="00974018" w:rsidRDefault="00A058FD" w:rsidP="00234989">
      <w:pPr>
        <w:spacing w:line="360" w:lineRule="auto"/>
        <w:jc w:val="both"/>
        <w:rPr>
          <w:rFonts w:ascii="Times New Roman" w:hAnsi="Times New Roman" w:cs="Times New Roman"/>
          <w:sz w:val="24"/>
          <w:szCs w:val="24"/>
        </w:rPr>
      </w:pPr>
    </w:p>
    <w:p w14:paraId="48E39DAB" w14:textId="77777777" w:rsidR="00A058FD" w:rsidRPr="00974018" w:rsidRDefault="00A058FD" w:rsidP="00234989">
      <w:pPr>
        <w:spacing w:line="360" w:lineRule="auto"/>
        <w:jc w:val="both"/>
        <w:rPr>
          <w:rFonts w:ascii="Times New Roman" w:hAnsi="Times New Roman" w:cs="Times New Roman"/>
          <w:sz w:val="24"/>
          <w:szCs w:val="24"/>
        </w:rPr>
      </w:pPr>
    </w:p>
    <w:p w14:paraId="5F247F23" w14:textId="77777777" w:rsidR="00A058FD" w:rsidRPr="00974018" w:rsidRDefault="00A058FD" w:rsidP="00234989">
      <w:pPr>
        <w:spacing w:line="360" w:lineRule="auto"/>
        <w:jc w:val="both"/>
        <w:rPr>
          <w:rFonts w:ascii="Times New Roman" w:hAnsi="Times New Roman" w:cs="Times New Roman"/>
          <w:sz w:val="24"/>
          <w:szCs w:val="24"/>
        </w:rPr>
      </w:pPr>
    </w:p>
    <w:p w14:paraId="162E4FA3" w14:textId="77777777" w:rsidR="00A058FD" w:rsidRPr="00974018" w:rsidRDefault="00A058FD" w:rsidP="00234989">
      <w:pPr>
        <w:spacing w:line="360" w:lineRule="auto"/>
        <w:jc w:val="both"/>
        <w:rPr>
          <w:rFonts w:ascii="Times New Roman" w:hAnsi="Times New Roman" w:cs="Times New Roman"/>
          <w:sz w:val="24"/>
          <w:szCs w:val="24"/>
        </w:rPr>
      </w:pPr>
    </w:p>
    <w:p w14:paraId="09B1E59A" w14:textId="77777777" w:rsidR="00A058FD" w:rsidRPr="00974018" w:rsidRDefault="00A058FD" w:rsidP="00234989">
      <w:pPr>
        <w:spacing w:line="360" w:lineRule="auto"/>
        <w:jc w:val="both"/>
        <w:rPr>
          <w:rFonts w:ascii="Times New Roman" w:hAnsi="Times New Roman" w:cs="Times New Roman"/>
          <w:sz w:val="24"/>
          <w:szCs w:val="24"/>
        </w:rPr>
      </w:pPr>
    </w:p>
    <w:p w14:paraId="08C20011" w14:textId="77777777" w:rsidR="00A058FD" w:rsidRPr="00974018" w:rsidRDefault="00A058FD" w:rsidP="00234989">
      <w:pPr>
        <w:spacing w:line="360" w:lineRule="auto"/>
        <w:jc w:val="both"/>
        <w:rPr>
          <w:rFonts w:ascii="Times New Roman" w:hAnsi="Times New Roman" w:cs="Times New Roman"/>
          <w:sz w:val="24"/>
          <w:szCs w:val="24"/>
        </w:rPr>
      </w:pPr>
    </w:p>
    <w:p w14:paraId="15894BB8" w14:textId="77777777" w:rsidR="00A058FD" w:rsidRPr="00974018" w:rsidRDefault="00A058FD" w:rsidP="00234989">
      <w:pPr>
        <w:spacing w:line="360" w:lineRule="auto"/>
        <w:jc w:val="both"/>
        <w:rPr>
          <w:rFonts w:ascii="Times New Roman" w:hAnsi="Times New Roman" w:cs="Times New Roman"/>
          <w:sz w:val="24"/>
          <w:szCs w:val="24"/>
        </w:rPr>
      </w:pPr>
    </w:p>
    <w:p w14:paraId="4F2A8685" w14:textId="77777777" w:rsidR="00A058FD" w:rsidRPr="00974018" w:rsidRDefault="00A058FD" w:rsidP="00234989">
      <w:pPr>
        <w:spacing w:line="360" w:lineRule="auto"/>
        <w:jc w:val="both"/>
        <w:rPr>
          <w:rFonts w:ascii="Times New Roman" w:hAnsi="Times New Roman" w:cs="Times New Roman"/>
          <w:sz w:val="24"/>
          <w:szCs w:val="24"/>
        </w:rPr>
      </w:pPr>
    </w:p>
    <w:p w14:paraId="2D776A65" w14:textId="77777777" w:rsidR="00A058FD" w:rsidRPr="00974018" w:rsidRDefault="00A058FD" w:rsidP="00234989">
      <w:pPr>
        <w:spacing w:line="360" w:lineRule="auto"/>
        <w:jc w:val="both"/>
        <w:rPr>
          <w:rFonts w:ascii="Times New Roman" w:hAnsi="Times New Roman" w:cs="Times New Roman"/>
          <w:sz w:val="24"/>
          <w:szCs w:val="24"/>
        </w:rPr>
      </w:pPr>
    </w:p>
    <w:p w14:paraId="59396282" w14:textId="77777777" w:rsidR="00A058FD" w:rsidRPr="00974018" w:rsidRDefault="00A058FD" w:rsidP="00234989">
      <w:pPr>
        <w:spacing w:line="360" w:lineRule="auto"/>
        <w:jc w:val="both"/>
        <w:rPr>
          <w:rFonts w:ascii="Times New Roman" w:hAnsi="Times New Roman" w:cs="Times New Roman"/>
          <w:sz w:val="24"/>
          <w:szCs w:val="24"/>
        </w:rPr>
      </w:pPr>
    </w:p>
    <w:p w14:paraId="0984E973" w14:textId="77777777" w:rsidR="00A058FD" w:rsidRPr="00974018" w:rsidRDefault="00A058FD" w:rsidP="00234989">
      <w:pPr>
        <w:spacing w:line="360" w:lineRule="auto"/>
        <w:jc w:val="both"/>
        <w:rPr>
          <w:rFonts w:ascii="Times New Roman" w:hAnsi="Times New Roman" w:cs="Times New Roman"/>
          <w:sz w:val="24"/>
          <w:szCs w:val="24"/>
        </w:rPr>
      </w:pPr>
    </w:p>
    <w:p w14:paraId="0B538D2C" w14:textId="05109AB2" w:rsidR="00A058FD" w:rsidRPr="00974018" w:rsidRDefault="00A058FD" w:rsidP="009A03A9">
      <w:pPr>
        <w:pStyle w:val="Heading1"/>
        <w:spacing w:line="360" w:lineRule="auto"/>
        <w:jc w:val="center"/>
        <w:rPr>
          <w:rFonts w:ascii="Times New Roman" w:hAnsi="Times New Roman" w:cs="Times New Roman"/>
          <w:b/>
          <w:bCs/>
          <w:color w:val="auto"/>
          <w:sz w:val="24"/>
          <w:szCs w:val="24"/>
        </w:rPr>
      </w:pPr>
      <w:bookmarkStart w:id="2" w:name="_Toc231281354"/>
      <w:r w:rsidRPr="00974018">
        <w:rPr>
          <w:rFonts w:ascii="Times New Roman" w:hAnsi="Times New Roman" w:cs="Times New Roman"/>
          <w:b/>
          <w:bCs/>
          <w:color w:val="auto"/>
          <w:sz w:val="24"/>
          <w:szCs w:val="24"/>
        </w:rPr>
        <w:lastRenderedPageBreak/>
        <w:t>ACKNOWLEDGEMENTS</w:t>
      </w:r>
      <w:bookmarkEnd w:id="2"/>
    </w:p>
    <w:p w14:paraId="587461C6" w14:textId="77777777" w:rsidR="00C84CB3" w:rsidRPr="00974018" w:rsidRDefault="00A43CFE"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Firstly, I extend my deepest gratitude to my supervisor, Engr. Kah Kissinger, for their vita</w:t>
      </w:r>
      <w:r w:rsidR="00C84CB3" w:rsidRPr="00974018">
        <w:rPr>
          <w:rFonts w:ascii="Times New Roman" w:hAnsi="Times New Roman" w:cs="Times New Roman"/>
          <w:sz w:val="24"/>
          <w:szCs w:val="24"/>
        </w:rPr>
        <w:t xml:space="preserve">l </w:t>
      </w:r>
      <w:r w:rsidRPr="00974018">
        <w:rPr>
          <w:rFonts w:ascii="Times New Roman" w:hAnsi="Times New Roman" w:cs="Times New Roman"/>
          <w:sz w:val="24"/>
          <w:szCs w:val="24"/>
        </w:rPr>
        <w:t>guidance, insightful feedback, and steadfast support throughout this project.</w:t>
      </w:r>
    </w:p>
    <w:p w14:paraId="39AD4F4B" w14:textId="635895B6" w:rsidR="00A43CFE" w:rsidRPr="00974018" w:rsidRDefault="00A43CFE"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I would like to thank my teammates for their collaborative efforts in brainstorming and testing the system to ensure maximum functionality.</w:t>
      </w:r>
    </w:p>
    <w:p w14:paraId="55A428DB" w14:textId="7B3888A3" w:rsidR="00C84CB3" w:rsidRDefault="00C84CB3"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I owe a heartfelt thanks to my family</w:t>
      </w:r>
      <w:r w:rsidR="00386491" w:rsidRPr="00974018">
        <w:rPr>
          <w:rFonts w:ascii="Times New Roman" w:hAnsi="Times New Roman" w:cs="Times New Roman"/>
          <w:sz w:val="24"/>
          <w:szCs w:val="24"/>
        </w:rPr>
        <w:t xml:space="preserve"> and friends</w:t>
      </w:r>
      <w:r w:rsidRPr="00974018">
        <w:rPr>
          <w:rFonts w:ascii="Times New Roman" w:hAnsi="Times New Roman" w:cs="Times New Roman"/>
          <w:sz w:val="24"/>
          <w:szCs w:val="24"/>
        </w:rPr>
        <w:t xml:space="preserve"> for their encouragement</w:t>
      </w:r>
      <w:r w:rsidR="00652E33" w:rsidRPr="00974018">
        <w:rPr>
          <w:rFonts w:ascii="Times New Roman" w:hAnsi="Times New Roman" w:cs="Times New Roman"/>
          <w:sz w:val="24"/>
          <w:szCs w:val="24"/>
        </w:rPr>
        <w:t xml:space="preserve">, </w:t>
      </w:r>
      <w:r w:rsidR="00C25E71" w:rsidRPr="00974018">
        <w:rPr>
          <w:rFonts w:ascii="Times New Roman" w:hAnsi="Times New Roman" w:cs="Times New Roman"/>
          <w:sz w:val="24"/>
          <w:szCs w:val="24"/>
        </w:rPr>
        <w:t>tenacity</w:t>
      </w:r>
      <w:r w:rsidRPr="00974018">
        <w:rPr>
          <w:rFonts w:ascii="Times New Roman" w:hAnsi="Times New Roman" w:cs="Times New Roman"/>
          <w:sz w:val="24"/>
          <w:szCs w:val="24"/>
        </w:rPr>
        <w:t xml:space="preserve"> and patience during the long hours of research and development.</w:t>
      </w:r>
    </w:p>
    <w:p w14:paraId="7B774720" w14:textId="32184DE9" w:rsidR="008348D5" w:rsidRPr="00974018" w:rsidRDefault="008348D5" w:rsidP="00234989">
      <w:pPr>
        <w:spacing w:line="360" w:lineRule="auto"/>
        <w:jc w:val="both"/>
        <w:rPr>
          <w:rFonts w:ascii="Times New Roman" w:hAnsi="Times New Roman" w:cs="Times New Roman"/>
          <w:sz w:val="24"/>
          <w:szCs w:val="24"/>
        </w:rPr>
      </w:pPr>
      <w:r>
        <w:rPr>
          <w:rFonts w:ascii="Times New Roman" w:hAnsi="Times New Roman" w:cs="Times New Roman"/>
          <w:sz w:val="24"/>
          <w:szCs w:val="24"/>
        </w:rPr>
        <w:t>Lastly, all glory and honor to God almighty who gave me strength, knowledge, will and good health to achieve this project. I am eternally grateful to him.</w:t>
      </w:r>
    </w:p>
    <w:p w14:paraId="16C71F97" w14:textId="77777777" w:rsidR="00A058FD" w:rsidRPr="00974018" w:rsidRDefault="00A058FD" w:rsidP="00234989">
      <w:pPr>
        <w:spacing w:line="360" w:lineRule="auto"/>
        <w:jc w:val="both"/>
        <w:rPr>
          <w:rFonts w:ascii="Times New Roman" w:hAnsi="Times New Roman" w:cs="Times New Roman"/>
          <w:sz w:val="24"/>
          <w:szCs w:val="24"/>
        </w:rPr>
      </w:pPr>
    </w:p>
    <w:p w14:paraId="7013ADCF" w14:textId="77777777" w:rsidR="00A058FD" w:rsidRPr="00974018" w:rsidRDefault="00A058FD" w:rsidP="00234989">
      <w:pPr>
        <w:spacing w:line="360" w:lineRule="auto"/>
        <w:jc w:val="both"/>
        <w:rPr>
          <w:rFonts w:ascii="Times New Roman" w:hAnsi="Times New Roman" w:cs="Times New Roman"/>
          <w:sz w:val="24"/>
          <w:szCs w:val="24"/>
        </w:rPr>
      </w:pPr>
    </w:p>
    <w:p w14:paraId="3DFFC2C1" w14:textId="77777777" w:rsidR="00A058FD" w:rsidRPr="00974018" w:rsidRDefault="00A058FD" w:rsidP="00234989">
      <w:pPr>
        <w:spacing w:line="360" w:lineRule="auto"/>
        <w:jc w:val="both"/>
        <w:rPr>
          <w:rFonts w:ascii="Times New Roman" w:hAnsi="Times New Roman" w:cs="Times New Roman"/>
          <w:sz w:val="24"/>
          <w:szCs w:val="24"/>
        </w:rPr>
      </w:pPr>
    </w:p>
    <w:p w14:paraId="17DF36F7" w14:textId="77777777" w:rsidR="00A058FD" w:rsidRPr="00974018" w:rsidRDefault="00A058FD" w:rsidP="00234989">
      <w:pPr>
        <w:spacing w:line="360" w:lineRule="auto"/>
        <w:jc w:val="both"/>
        <w:rPr>
          <w:rFonts w:ascii="Times New Roman" w:hAnsi="Times New Roman" w:cs="Times New Roman"/>
          <w:sz w:val="24"/>
          <w:szCs w:val="24"/>
        </w:rPr>
      </w:pPr>
    </w:p>
    <w:p w14:paraId="694C54D4" w14:textId="77777777" w:rsidR="00A058FD" w:rsidRPr="00974018" w:rsidRDefault="00A058FD" w:rsidP="00234989">
      <w:pPr>
        <w:spacing w:line="360" w:lineRule="auto"/>
        <w:jc w:val="both"/>
        <w:rPr>
          <w:rFonts w:ascii="Times New Roman" w:hAnsi="Times New Roman" w:cs="Times New Roman"/>
          <w:sz w:val="24"/>
          <w:szCs w:val="24"/>
        </w:rPr>
      </w:pPr>
    </w:p>
    <w:p w14:paraId="305F4493" w14:textId="77777777" w:rsidR="00A058FD" w:rsidRPr="00974018" w:rsidRDefault="00A058FD" w:rsidP="00234989">
      <w:pPr>
        <w:spacing w:line="360" w:lineRule="auto"/>
        <w:jc w:val="both"/>
        <w:rPr>
          <w:rFonts w:ascii="Times New Roman" w:hAnsi="Times New Roman" w:cs="Times New Roman"/>
          <w:sz w:val="24"/>
          <w:szCs w:val="24"/>
        </w:rPr>
      </w:pPr>
    </w:p>
    <w:p w14:paraId="51D68308" w14:textId="77777777" w:rsidR="00A058FD" w:rsidRPr="00974018" w:rsidRDefault="00A058FD" w:rsidP="00234989">
      <w:pPr>
        <w:spacing w:line="360" w:lineRule="auto"/>
        <w:jc w:val="both"/>
        <w:rPr>
          <w:rFonts w:ascii="Times New Roman" w:hAnsi="Times New Roman" w:cs="Times New Roman"/>
          <w:sz w:val="24"/>
          <w:szCs w:val="24"/>
        </w:rPr>
      </w:pPr>
    </w:p>
    <w:p w14:paraId="2D6DBC9F" w14:textId="77777777" w:rsidR="00A058FD" w:rsidRPr="00974018" w:rsidRDefault="00A058FD" w:rsidP="00234989">
      <w:pPr>
        <w:spacing w:line="360" w:lineRule="auto"/>
        <w:jc w:val="both"/>
        <w:rPr>
          <w:rFonts w:ascii="Times New Roman" w:hAnsi="Times New Roman" w:cs="Times New Roman"/>
          <w:sz w:val="24"/>
          <w:szCs w:val="24"/>
        </w:rPr>
      </w:pPr>
    </w:p>
    <w:p w14:paraId="65E9FD1F" w14:textId="77777777" w:rsidR="00A058FD" w:rsidRPr="00974018" w:rsidRDefault="00A058FD" w:rsidP="00234989">
      <w:pPr>
        <w:spacing w:line="360" w:lineRule="auto"/>
        <w:jc w:val="both"/>
        <w:rPr>
          <w:rFonts w:ascii="Times New Roman" w:hAnsi="Times New Roman" w:cs="Times New Roman"/>
          <w:sz w:val="24"/>
          <w:szCs w:val="24"/>
        </w:rPr>
      </w:pPr>
    </w:p>
    <w:p w14:paraId="5CA0748A" w14:textId="77777777" w:rsidR="00A058FD" w:rsidRPr="00974018" w:rsidRDefault="00A058FD" w:rsidP="00234989">
      <w:pPr>
        <w:spacing w:line="360" w:lineRule="auto"/>
        <w:jc w:val="both"/>
        <w:rPr>
          <w:rFonts w:ascii="Times New Roman" w:hAnsi="Times New Roman" w:cs="Times New Roman"/>
          <w:sz w:val="24"/>
          <w:szCs w:val="24"/>
        </w:rPr>
      </w:pPr>
    </w:p>
    <w:p w14:paraId="12A3A9A7" w14:textId="77777777" w:rsidR="00A058FD" w:rsidRPr="00974018" w:rsidRDefault="00A058FD" w:rsidP="00234989">
      <w:pPr>
        <w:spacing w:line="360" w:lineRule="auto"/>
        <w:jc w:val="both"/>
        <w:rPr>
          <w:rFonts w:ascii="Times New Roman" w:hAnsi="Times New Roman" w:cs="Times New Roman"/>
          <w:sz w:val="24"/>
          <w:szCs w:val="24"/>
        </w:rPr>
      </w:pPr>
    </w:p>
    <w:p w14:paraId="2BB02524" w14:textId="77777777" w:rsidR="00A058FD" w:rsidRPr="00974018" w:rsidRDefault="00A058FD" w:rsidP="00234989">
      <w:pPr>
        <w:spacing w:line="360" w:lineRule="auto"/>
        <w:jc w:val="both"/>
        <w:rPr>
          <w:rFonts w:ascii="Times New Roman" w:hAnsi="Times New Roman" w:cs="Times New Roman"/>
          <w:sz w:val="24"/>
          <w:szCs w:val="24"/>
        </w:rPr>
      </w:pPr>
    </w:p>
    <w:p w14:paraId="1F8D95C5" w14:textId="77777777" w:rsidR="00A058FD" w:rsidRPr="00974018" w:rsidRDefault="00A058FD" w:rsidP="00234989">
      <w:pPr>
        <w:spacing w:line="360" w:lineRule="auto"/>
        <w:jc w:val="both"/>
        <w:rPr>
          <w:rFonts w:ascii="Times New Roman" w:hAnsi="Times New Roman" w:cs="Times New Roman"/>
          <w:sz w:val="24"/>
          <w:szCs w:val="24"/>
        </w:rPr>
      </w:pPr>
    </w:p>
    <w:p w14:paraId="5662DEC6" w14:textId="77777777" w:rsidR="00A058FD" w:rsidRPr="00974018" w:rsidRDefault="00A058FD" w:rsidP="00234989">
      <w:pPr>
        <w:spacing w:line="360" w:lineRule="auto"/>
        <w:jc w:val="both"/>
        <w:rPr>
          <w:rFonts w:ascii="Times New Roman" w:hAnsi="Times New Roman" w:cs="Times New Roman"/>
          <w:sz w:val="24"/>
          <w:szCs w:val="24"/>
        </w:rPr>
      </w:pPr>
    </w:p>
    <w:p w14:paraId="2A092F38" w14:textId="77777777" w:rsidR="00A058FD" w:rsidRPr="00974018" w:rsidRDefault="00A058FD" w:rsidP="00234989">
      <w:pPr>
        <w:spacing w:line="360" w:lineRule="auto"/>
        <w:jc w:val="both"/>
        <w:rPr>
          <w:rFonts w:ascii="Times New Roman" w:hAnsi="Times New Roman" w:cs="Times New Roman"/>
          <w:sz w:val="24"/>
          <w:szCs w:val="24"/>
        </w:rPr>
      </w:pPr>
    </w:p>
    <w:p w14:paraId="1B2D7CC2" w14:textId="7371D434" w:rsidR="00A058FD" w:rsidRPr="00974018" w:rsidRDefault="00A058FD" w:rsidP="001617D0">
      <w:pPr>
        <w:pStyle w:val="Heading1"/>
        <w:spacing w:line="360" w:lineRule="auto"/>
        <w:jc w:val="center"/>
        <w:rPr>
          <w:rFonts w:ascii="Times New Roman" w:hAnsi="Times New Roman" w:cs="Times New Roman"/>
          <w:b/>
          <w:bCs/>
          <w:color w:val="auto"/>
          <w:sz w:val="24"/>
          <w:szCs w:val="24"/>
        </w:rPr>
      </w:pPr>
      <w:bookmarkStart w:id="3" w:name="_Toc231281355"/>
      <w:r w:rsidRPr="00974018">
        <w:rPr>
          <w:rFonts w:ascii="Times New Roman" w:hAnsi="Times New Roman" w:cs="Times New Roman"/>
          <w:b/>
          <w:bCs/>
          <w:color w:val="auto"/>
          <w:sz w:val="24"/>
          <w:szCs w:val="24"/>
        </w:rPr>
        <w:t>ABSTRACT</w:t>
      </w:r>
      <w:bookmarkEnd w:id="3"/>
    </w:p>
    <w:p w14:paraId="63955CF8" w14:textId="77777777" w:rsidR="00E83F46" w:rsidRDefault="009B6E5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 xml:space="preserve">The verification of fee payments in Cameroonian universities remains a largely manual and fraud-vulnerable process. Mobile Money (MoMo) services, despite their widespread adoption, have failed to gain institutional trust as payment proof mechanisms due to the ease with which SMS confirmations and payment screenshots can be forged. This gap was most visibly demonstrated in 2024 when the University of Buea reversed a five-year mobile payment initiative and returned to traditional bank-based transactions, citing the need for greater financial control. </w:t>
      </w:r>
    </w:p>
    <w:p w14:paraId="06269CA7" w14:textId="77777777" w:rsidR="00E83F46" w:rsidRDefault="009B6E5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 xml:space="preserve">This project proposes and implements TrustPay, a decentralized fee verification protocol designed specifically for higher education institutions in Cameroon. TrustPay integrates a hybrid architecture combining a Node.js and MongoDB backend with a React.js frontend and a Solidity-based smart contract deployed on the Polygon Amoy Testnet. Upon successful payment, the system generates a cryptographically signed receipt using HMAC-SHA256 and mints a non-transferable Soulbound Token (ERC-5192) to the student's wallet, permanently binding proof of payment to the paying individual. </w:t>
      </w:r>
    </w:p>
    <w:p w14:paraId="613AEC43" w14:textId="741C8BA8" w:rsidR="00A058FD" w:rsidRPr="00974018" w:rsidRDefault="009B6E5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Bursary administrators can verify student payments in real time via QR code scanning or manual reference entry through a dedicated dashboard. Evaluation through unit, integration, and system testing demonstrates that the system effectively prevents receipt forgery, eliminates duplication, and reduces verification time significantly compared to existing manual processes. TrustPay demonstrates that blockchain technology, when applied with discipline and scope awareness, can solve real administrative problems in developing economies without requiring institutional infrastructure overhaul.</w:t>
      </w:r>
    </w:p>
    <w:p w14:paraId="2C86B576" w14:textId="77777777" w:rsidR="00A058FD" w:rsidRPr="00974018" w:rsidRDefault="00A058FD" w:rsidP="00234989">
      <w:pPr>
        <w:spacing w:line="360" w:lineRule="auto"/>
        <w:jc w:val="both"/>
        <w:rPr>
          <w:rFonts w:ascii="Times New Roman" w:hAnsi="Times New Roman" w:cs="Times New Roman"/>
          <w:sz w:val="24"/>
          <w:szCs w:val="24"/>
        </w:rPr>
      </w:pPr>
    </w:p>
    <w:p w14:paraId="46EC31A7" w14:textId="77777777" w:rsidR="00A058FD" w:rsidRPr="00974018" w:rsidRDefault="00A058FD" w:rsidP="00234989">
      <w:pPr>
        <w:spacing w:line="360" w:lineRule="auto"/>
        <w:jc w:val="both"/>
        <w:rPr>
          <w:rFonts w:ascii="Times New Roman" w:hAnsi="Times New Roman" w:cs="Times New Roman"/>
          <w:sz w:val="24"/>
          <w:szCs w:val="24"/>
        </w:rPr>
      </w:pPr>
    </w:p>
    <w:p w14:paraId="6E39BFF0" w14:textId="77777777" w:rsidR="00A058FD" w:rsidRPr="00974018" w:rsidRDefault="00A058FD" w:rsidP="00234989">
      <w:pPr>
        <w:spacing w:line="360" w:lineRule="auto"/>
        <w:jc w:val="both"/>
        <w:rPr>
          <w:rFonts w:ascii="Times New Roman" w:hAnsi="Times New Roman" w:cs="Times New Roman"/>
          <w:sz w:val="24"/>
          <w:szCs w:val="24"/>
        </w:rPr>
      </w:pPr>
    </w:p>
    <w:p w14:paraId="38854616" w14:textId="77777777" w:rsidR="00A058FD" w:rsidRPr="00974018" w:rsidRDefault="00A058FD" w:rsidP="00234989">
      <w:pPr>
        <w:spacing w:line="360" w:lineRule="auto"/>
        <w:jc w:val="both"/>
        <w:rPr>
          <w:rFonts w:ascii="Times New Roman" w:hAnsi="Times New Roman" w:cs="Times New Roman"/>
          <w:sz w:val="24"/>
          <w:szCs w:val="24"/>
        </w:rPr>
      </w:pPr>
    </w:p>
    <w:p w14:paraId="3150066F" w14:textId="5F285A1F" w:rsidR="00A058FD" w:rsidRPr="00974018" w:rsidRDefault="00A058FD" w:rsidP="001617D0">
      <w:pPr>
        <w:pStyle w:val="Heading1"/>
        <w:spacing w:line="360" w:lineRule="auto"/>
        <w:jc w:val="center"/>
        <w:rPr>
          <w:rFonts w:ascii="Times New Roman" w:hAnsi="Times New Roman" w:cs="Times New Roman"/>
          <w:b/>
          <w:bCs/>
          <w:color w:val="auto"/>
          <w:sz w:val="24"/>
          <w:szCs w:val="24"/>
        </w:rPr>
      </w:pPr>
      <w:bookmarkStart w:id="4" w:name="_Toc231281356"/>
      <w:r w:rsidRPr="00974018">
        <w:rPr>
          <w:rFonts w:ascii="Times New Roman" w:hAnsi="Times New Roman" w:cs="Times New Roman"/>
          <w:b/>
          <w:bCs/>
          <w:color w:val="auto"/>
          <w:sz w:val="24"/>
          <w:szCs w:val="24"/>
        </w:rPr>
        <w:lastRenderedPageBreak/>
        <w:t>TABLE OF CONTENTS</w:t>
      </w:r>
      <w:bookmarkEnd w:id="4"/>
    </w:p>
    <w:sdt>
      <w:sdtPr>
        <w:rPr>
          <w:rFonts w:ascii="Times New Roman" w:eastAsiaTheme="minorHAnsi" w:hAnsi="Times New Roman" w:cs="Times New Roman"/>
          <w:color w:val="auto"/>
          <w:kern w:val="2"/>
          <w:sz w:val="24"/>
          <w:szCs w:val="24"/>
          <w14:ligatures w14:val="standardContextual"/>
        </w:rPr>
        <w:id w:val="-1428428193"/>
        <w:docPartObj>
          <w:docPartGallery w:val="Table of Contents"/>
          <w:docPartUnique/>
        </w:docPartObj>
      </w:sdtPr>
      <w:sdtEndPr>
        <w:rPr>
          <w:b/>
          <w:bCs/>
          <w:noProof/>
        </w:rPr>
      </w:sdtEndPr>
      <w:sdtContent>
        <w:p w14:paraId="5BD0E60D" w14:textId="7DE7B726" w:rsidR="009A30A8" w:rsidRPr="00DA149B" w:rsidRDefault="009A30A8" w:rsidP="00DA149B">
          <w:pPr>
            <w:pStyle w:val="TOCHeading"/>
            <w:spacing w:line="360" w:lineRule="auto"/>
            <w:jc w:val="both"/>
            <w:rPr>
              <w:rFonts w:ascii="Times New Roman" w:hAnsi="Times New Roman" w:cs="Times New Roman"/>
              <w:color w:val="auto"/>
              <w:sz w:val="24"/>
              <w:szCs w:val="24"/>
            </w:rPr>
          </w:pPr>
          <w:r w:rsidRPr="00DA149B">
            <w:rPr>
              <w:rFonts w:ascii="Times New Roman" w:hAnsi="Times New Roman" w:cs="Times New Roman"/>
              <w:color w:val="auto"/>
              <w:sz w:val="24"/>
              <w:szCs w:val="24"/>
            </w:rPr>
            <w:t>Contents</w:t>
          </w:r>
        </w:p>
        <w:p w14:paraId="1F84F51C" w14:textId="30BA3475" w:rsidR="00DA149B" w:rsidRPr="00DA149B" w:rsidRDefault="009A30A8" w:rsidP="00DA149B">
          <w:pPr>
            <w:pStyle w:val="TOC1"/>
            <w:tabs>
              <w:tab w:val="right" w:leader="dot" w:pos="9350"/>
            </w:tabs>
            <w:spacing w:line="360" w:lineRule="auto"/>
            <w:rPr>
              <w:rFonts w:ascii="Times New Roman" w:eastAsiaTheme="minorEastAsia" w:hAnsi="Times New Roman" w:cs="Times New Roman"/>
              <w:noProof/>
              <w:sz w:val="24"/>
              <w:szCs w:val="24"/>
            </w:rPr>
          </w:pPr>
          <w:r w:rsidRPr="00DA149B">
            <w:rPr>
              <w:rFonts w:ascii="Times New Roman" w:hAnsi="Times New Roman" w:cs="Times New Roman"/>
              <w:sz w:val="24"/>
              <w:szCs w:val="24"/>
            </w:rPr>
            <w:fldChar w:fldCharType="begin"/>
          </w:r>
          <w:r w:rsidRPr="00DA149B">
            <w:rPr>
              <w:rFonts w:ascii="Times New Roman" w:hAnsi="Times New Roman" w:cs="Times New Roman"/>
              <w:sz w:val="24"/>
              <w:szCs w:val="24"/>
            </w:rPr>
            <w:instrText xml:space="preserve"> TOC \o "1-3" \h \z \u </w:instrText>
          </w:r>
          <w:r w:rsidRPr="00DA149B">
            <w:rPr>
              <w:rFonts w:ascii="Times New Roman" w:hAnsi="Times New Roman" w:cs="Times New Roman"/>
              <w:sz w:val="24"/>
              <w:szCs w:val="24"/>
            </w:rPr>
            <w:fldChar w:fldCharType="separate"/>
          </w:r>
          <w:hyperlink w:anchor="_Toc231281352" w:history="1">
            <w:r w:rsidR="00DA149B" w:rsidRPr="00DA149B">
              <w:rPr>
                <w:rStyle w:val="Hyperlink"/>
                <w:rFonts w:ascii="Times New Roman" w:hAnsi="Times New Roman" w:cs="Times New Roman"/>
                <w:b/>
                <w:bCs/>
                <w:noProof/>
                <w:sz w:val="24"/>
                <w:szCs w:val="24"/>
              </w:rPr>
              <w:t>CERTIFICATION</w:t>
            </w:r>
            <w:r w:rsidR="00DA149B" w:rsidRPr="00DA149B">
              <w:rPr>
                <w:rFonts w:ascii="Times New Roman" w:hAnsi="Times New Roman" w:cs="Times New Roman"/>
                <w:noProof/>
                <w:webHidden/>
                <w:sz w:val="24"/>
                <w:szCs w:val="24"/>
              </w:rPr>
              <w:tab/>
            </w:r>
            <w:r w:rsidR="00DA149B" w:rsidRPr="00DA149B">
              <w:rPr>
                <w:rFonts w:ascii="Times New Roman" w:hAnsi="Times New Roman" w:cs="Times New Roman"/>
                <w:noProof/>
                <w:webHidden/>
                <w:sz w:val="24"/>
                <w:szCs w:val="24"/>
              </w:rPr>
              <w:fldChar w:fldCharType="begin"/>
            </w:r>
            <w:r w:rsidR="00DA149B" w:rsidRPr="00DA149B">
              <w:rPr>
                <w:rFonts w:ascii="Times New Roman" w:hAnsi="Times New Roman" w:cs="Times New Roman"/>
                <w:noProof/>
                <w:webHidden/>
                <w:sz w:val="24"/>
                <w:szCs w:val="24"/>
              </w:rPr>
              <w:instrText xml:space="preserve"> PAGEREF _Toc231281352 \h </w:instrText>
            </w:r>
            <w:r w:rsidR="00DA149B" w:rsidRPr="00DA149B">
              <w:rPr>
                <w:rFonts w:ascii="Times New Roman" w:hAnsi="Times New Roman" w:cs="Times New Roman"/>
                <w:noProof/>
                <w:webHidden/>
                <w:sz w:val="24"/>
                <w:szCs w:val="24"/>
              </w:rPr>
            </w:r>
            <w:r w:rsidR="00DA149B" w:rsidRPr="00DA149B">
              <w:rPr>
                <w:rFonts w:ascii="Times New Roman" w:hAnsi="Times New Roman" w:cs="Times New Roman"/>
                <w:noProof/>
                <w:webHidden/>
                <w:sz w:val="24"/>
                <w:szCs w:val="24"/>
              </w:rPr>
              <w:fldChar w:fldCharType="separate"/>
            </w:r>
            <w:r w:rsidR="00DA149B" w:rsidRPr="00DA149B">
              <w:rPr>
                <w:rFonts w:ascii="Times New Roman" w:hAnsi="Times New Roman" w:cs="Times New Roman"/>
                <w:noProof/>
                <w:webHidden/>
                <w:sz w:val="24"/>
                <w:szCs w:val="24"/>
              </w:rPr>
              <w:t>i</w:t>
            </w:r>
            <w:r w:rsidR="00DA149B" w:rsidRPr="00DA149B">
              <w:rPr>
                <w:rFonts w:ascii="Times New Roman" w:hAnsi="Times New Roman" w:cs="Times New Roman"/>
                <w:noProof/>
                <w:webHidden/>
                <w:sz w:val="24"/>
                <w:szCs w:val="24"/>
              </w:rPr>
              <w:fldChar w:fldCharType="end"/>
            </w:r>
          </w:hyperlink>
        </w:p>
        <w:p w14:paraId="4ABC0212" w14:textId="7C9A22E8" w:rsidR="00DA149B" w:rsidRPr="00DA149B" w:rsidRDefault="00DA149B" w:rsidP="00DA149B">
          <w:pPr>
            <w:pStyle w:val="TOC1"/>
            <w:tabs>
              <w:tab w:val="right" w:leader="dot" w:pos="9350"/>
            </w:tabs>
            <w:spacing w:line="360" w:lineRule="auto"/>
            <w:rPr>
              <w:rFonts w:ascii="Times New Roman" w:eastAsiaTheme="minorEastAsia" w:hAnsi="Times New Roman" w:cs="Times New Roman"/>
              <w:noProof/>
              <w:sz w:val="24"/>
              <w:szCs w:val="24"/>
            </w:rPr>
          </w:pPr>
          <w:hyperlink w:anchor="_Toc231281353" w:history="1">
            <w:r w:rsidRPr="00DA149B">
              <w:rPr>
                <w:rStyle w:val="Hyperlink"/>
                <w:rFonts w:ascii="Times New Roman" w:hAnsi="Times New Roman" w:cs="Times New Roman"/>
                <w:b/>
                <w:bCs/>
                <w:noProof/>
                <w:sz w:val="24"/>
                <w:szCs w:val="24"/>
              </w:rPr>
              <w:t>DEDICATION</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_Toc231281353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ii</w:t>
            </w:r>
            <w:r w:rsidRPr="00DA149B">
              <w:rPr>
                <w:rFonts w:ascii="Times New Roman" w:hAnsi="Times New Roman" w:cs="Times New Roman"/>
                <w:noProof/>
                <w:webHidden/>
                <w:sz w:val="24"/>
                <w:szCs w:val="24"/>
              </w:rPr>
              <w:fldChar w:fldCharType="end"/>
            </w:r>
          </w:hyperlink>
        </w:p>
        <w:p w14:paraId="29A850A5" w14:textId="10AA8D0E" w:rsidR="00DA149B" w:rsidRPr="00DA149B" w:rsidRDefault="00DA149B" w:rsidP="00DA149B">
          <w:pPr>
            <w:pStyle w:val="TOC1"/>
            <w:tabs>
              <w:tab w:val="right" w:leader="dot" w:pos="9350"/>
            </w:tabs>
            <w:spacing w:line="360" w:lineRule="auto"/>
            <w:rPr>
              <w:rFonts w:ascii="Times New Roman" w:eastAsiaTheme="minorEastAsia" w:hAnsi="Times New Roman" w:cs="Times New Roman"/>
              <w:noProof/>
              <w:sz w:val="24"/>
              <w:szCs w:val="24"/>
            </w:rPr>
          </w:pPr>
          <w:hyperlink w:anchor="_Toc231281354" w:history="1">
            <w:r w:rsidRPr="00DA149B">
              <w:rPr>
                <w:rStyle w:val="Hyperlink"/>
                <w:rFonts w:ascii="Times New Roman" w:hAnsi="Times New Roman" w:cs="Times New Roman"/>
                <w:b/>
                <w:bCs/>
                <w:noProof/>
                <w:sz w:val="24"/>
                <w:szCs w:val="24"/>
              </w:rPr>
              <w:t>ACKNOWLEDGEMENTS</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_Toc231281354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iii</w:t>
            </w:r>
            <w:r w:rsidRPr="00DA149B">
              <w:rPr>
                <w:rFonts w:ascii="Times New Roman" w:hAnsi="Times New Roman" w:cs="Times New Roman"/>
                <w:noProof/>
                <w:webHidden/>
                <w:sz w:val="24"/>
                <w:szCs w:val="24"/>
              </w:rPr>
              <w:fldChar w:fldCharType="end"/>
            </w:r>
          </w:hyperlink>
        </w:p>
        <w:p w14:paraId="392A9731" w14:textId="57027D82" w:rsidR="00DA149B" w:rsidRPr="00DA149B" w:rsidRDefault="00DA149B" w:rsidP="00DA149B">
          <w:pPr>
            <w:pStyle w:val="TOC1"/>
            <w:tabs>
              <w:tab w:val="right" w:leader="dot" w:pos="9350"/>
            </w:tabs>
            <w:spacing w:line="360" w:lineRule="auto"/>
            <w:rPr>
              <w:rFonts w:ascii="Times New Roman" w:eastAsiaTheme="minorEastAsia" w:hAnsi="Times New Roman" w:cs="Times New Roman"/>
              <w:noProof/>
              <w:sz w:val="24"/>
              <w:szCs w:val="24"/>
            </w:rPr>
          </w:pPr>
          <w:hyperlink w:anchor="_Toc231281355" w:history="1">
            <w:r w:rsidRPr="00DA149B">
              <w:rPr>
                <w:rStyle w:val="Hyperlink"/>
                <w:rFonts w:ascii="Times New Roman" w:hAnsi="Times New Roman" w:cs="Times New Roman"/>
                <w:b/>
                <w:bCs/>
                <w:noProof/>
                <w:sz w:val="24"/>
                <w:szCs w:val="24"/>
              </w:rPr>
              <w:t>ABSTRACT</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_Toc231281355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iv</w:t>
            </w:r>
            <w:r w:rsidRPr="00DA149B">
              <w:rPr>
                <w:rFonts w:ascii="Times New Roman" w:hAnsi="Times New Roman" w:cs="Times New Roman"/>
                <w:noProof/>
                <w:webHidden/>
                <w:sz w:val="24"/>
                <w:szCs w:val="24"/>
              </w:rPr>
              <w:fldChar w:fldCharType="end"/>
            </w:r>
          </w:hyperlink>
        </w:p>
        <w:p w14:paraId="31F7170E" w14:textId="2BAC6F3B" w:rsidR="00DA149B" w:rsidRPr="00DA149B" w:rsidRDefault="00DA149B" w:rsidP="00DA149B">
          <w:pPr>
            <w:pStyle w:val="TOC1"/>
            <w:tabs>
              <w:tab w:val="right" w:leader="dot" w:pos="9350"/>
            </w:tabs>
            <w:spacing w:line="360" w:lineRule="auto"/>
            <w:rPr>
              <w:rFonts w:ascii="Times New Roman" w:eastAsiaTheme="minorEastAsia" w:hAnsi="Times New Roman" w:cs="Times New Roman"/>
              <w:noProof/>
              <w:sz w:val="24"/>
              <w:szCs w:val="24"/>
            </w:rPr>
          </w:pPr>
          <w:hyperlink w:anchor="_Toc231281356" w:history="1">
            <w:r w:rsidRPr="00DA149B">
              <w:rPr>
                <w:rStyle w:val="Hyperlink"/>
                <w:rFonts w:ascii="Times New Roman" w:hAnsi="Times New Roman" w:cs="Times New Roman"/>
                <w:b/>
                <w:bCs/>
                <w:noProof/>
                <w:sz w:val="24"/>
                <w:szCs w:val="24"/>
              </w:rPr>
              <w:t>TABLE OF CONTENTS</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_Toc231281356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v</w:t>
            </w:r>
            <w:r w:rsidRPr="00DA149B">
              <w:rPr>
                <w:rFonts w:ascii="Times New Roman" w:hAnsi="Times New Roman" w:cs="Times New Roman"/>
                <w:noProof/>
                <w:webHidden/>
                <w:sz w:val="24"/>
                <w:szCs w:val="24"/>
              </w:rPr>
              <w:fldChar w:fldCharType="end"/>
            </w:r>
          </w:hyperlink>
        </w:p>
        <w:p w14:paraId="6F3C4F45" w14:textId="105EA818" w:rsidR="00DA149B" w:rsidRPr="00DA149B" w:rsidRDefault="00DA149B" w:rsidP="00DA149B">
          <w:pPr>
            <w:pStyle w:val="TOC1"/>
            <w:tabs>
              <w:tab w:val="right" w:leader="dot" w:pos="9350"/>
            </w:tabs>
            <w:spacing w:line="360" w:lineRule="auto"/>
            <w:rPr>
              <w:rFonts w:ascii="Times New Roman" w:eastAsiaTheme="minorEastAsia" w:hAnsi="Times New Roman" w:cs="Times New Roman"/>
              <w:noProof/>
              <w:sz w:val="24"/>
              <w:szCs w:val="24"/>
            </w:rPr>
          </w:pPr>
          <w:hyperlink w:anchor="_Toc231281357" w:history="1">
            <w:r w:rsidRPr="00DA149B">
              <w:rPr>
                <w:rStyle w:val="Hyperlink"/>
                <w:rFonts w:ascii="Times New Roman" w:hAnsi="Times New Roman" w:cs="Times New Roman"/>
                <w:b/>
                <w:bCs/>
                <w:noProof/>
                <w:sz w:val="24"/>
                <w:szCs w:val="24"/>
              </w:rPr>
              <w:t>LIST OF ABBREVIATIONS</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_Toc231281357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viii</w:t>
            </w:r>
            <w:r w:rsidRPr="00DA149B">
              <w:rPr>
                <w:rFonts w:ascii="Times New Roman" w:hAnsi="Times New Roman" w:cs="Times New Roman"/>
                <w:noProof/>
                <w:webHidden/>
                <w:sz w:val="24"/>
                <w:szCs w:val="24"/>
              </w:rPr>
              <w:fldChar w:fldCharType="end"/>
            </w:r>
          </w:hyperlink>
        </w:p>
        <w:p w14:paraId="77BA0C70" w14:textId="6DF866F9" w:rsidR="00DA149B" w:rsidRPr="00DA149B" w:rsidRDefault="00DA149B" w:rsidP="00DA149B">
          <w:pPr>
            <w:pStyle w:val="TOC1"/>
            <w:tabs>
              <w:tab w:val="right" w:leader="dot" w:pos="9350"/>
            </w:tabs>
            <w:spacing w:line="360" w:lineRule="auto"/>
            <w:rPr>
              <w:rFonts w:ascii="Times New Roman" w:eastAsiaTheme="minorEastAsia" w:hAnsi="Times New Roman" w:cs="Times New Roman"/>
              <w:noProof/>
              <w:sz w:val="24"/>
              <w:szCs w:val="24"/>
            </w:rPr>
          </w:pPr>
          <w:hyperlink w:anchor="_Toc231281358" w:history="1">
            <w:r w:rsidRPr="00DA149B">
              <w:rPr>
                <w:rStyle w:val="Hyperlink"/>
                <w:rFonts w:ascii="Times New Roman" w:hAnsi="Times New Roman" w:cs="Times New Roman"/>
                <w:b/>
                <w:bCs/>
                <w:noProof/>
                <w:sz w:val="24"/>
                <w:szCs w:val="24"/>
              </w:rPr>
              <w:t>LIST OF TABLES</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_Toc231281358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x</w:t>
            </w:r>
            <w:r w:rsidRPr="00DA149B">
              <w:rPr>
                <w:rFonts w:ascii="Times New Roman" w:hAnsi="Times New Roman" w:cs="Times New Roman"/>
                <w:noProof/>
                <w:webHidden/>
                <w:sz w:val="24"/>
                <w:szCs w:val="24"/>
              </w:rPr>
              <w:fldChar w:fldCharType="end"/>
            </w:r>
          </w:hyperlink>
        </w:p>
        <w:p w14:paraId="377C26FD" w14:textId="48FC92A4" w:rsidR="00DA149B" w:rsidRPr="00DA149B" w:rsidRDefault="00DA149B" w:rsidP="00DA149B">
          <w:pPr>
            <w:pStyle w:val="TOC1"/>
            <w:tabs>
              <w:tab w:val="right" w:leader="dot" w:pos="9350"/>
            </w:tabs>
            <w:spacing w:line="360" w:lineRule="auto"/>
            <w:rPr>
              <w:rFonts w:ascii="Times New Roman" w:eastAsiaTheme="minorEastAsia" w:hAnsi="Times New Roman" w:cs="Times New Roman"/>
              <w:noProof/>
              <w:sz w:val="24"/>
              <w:szCs w:val="24"/>
            </w:rPr>
          </w:pPr>
          <w:hyperlink w:anchor="_Toc231281359" w:history="1">
            <w:r w:rsidRPr="00DA149B">
              <w:rPr>
                <w:rStyle w:val="Hyperlink"/>
                <w:rFonts w:ascii="Times New Roman" w:hAnsi="Times New Roman" w:cs="Times New Roman"/>
                <w:b/>
                <w:bCs/>
                <w:noProof/>
                <w:sz w:val="24"/>
                <w:szCs w:val="24"/>
              </w:rPr>
              <w:t>CHAPTER ONE: GENERAL INTRODUCTION</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_Toc231281359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1</w:t>
            </w:r>
            <w:r w:rsidRPr="00DA149B">
              <w:rPr>
                <w:rFonts w:ascii="Times New Roman" w:hAnsi="Times New Roman" w:cs="Times New Roman"/>
                <w:noProof/>
                <w:webHidden/>
                <w:sz w:val="24"/>
                <w:szCs w:val="24"/>
              </w:rPr>
              <w:fldChar w:fldCharType="end"/>
            </w:r>
          </w:hyperlink>
        </w:p>
        <w:p w14:paraId="30F08CF4" w14:textId="3C4C3AE7" w:rsidR="00DA149B" w:rsidRPr="00DA149B" w:rsidRDefault="00DA149B" w:rsidP="00DA149B">
          <w:pPr>
            <w:pStyle w:val="TOC2"/>
            <w:tabs>
              <w:tab w:val="right" w:leader="dot" w:pos="9350"/>
            </w:tabs>
            <w:spacing w:line="360" w:lineRule="auto"/>
            <w:rPr>
              <w:rFonts w:ascii="Times New Roman" w:eastAsiaTheme="minorEastAsia" w:hAnsi="Times New Roman" w:cs="Times New Roman"/>
              <w:noProof/>
              <w:sz w:val="24"/>
              <w:szCs w:val="24"/>
            </w:rPr>
          </w:pPr>
          <w:hyperlink w:anchor="_Toc231281360" w:history="1">
            <w:r w:rsidRPr="00DA149B">
              <w:rPr>
                <w:rStyle w:val="Hyperlink"/>
                <w:rFonts w:ascii="Times New Roman" w:hAnsi="Times New Roman" w:cs="Times New Roman"/>
                <w:b/>
                <w:bCs/>
                <w:noProof/>
                <w:sz w:val="24"/>
                <w:szCs w:val="24"/>
              </w:rPr>
              <w:t>1.1 Introduction</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_Toc231281360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1</w:t>
            </w:r>
            <w:r w:rsidRPr="00DA149B">
              <w:rPr>
                <w:rFonts w:ascii="Times New Roman" w:hAnsi="Times New Roman" w:cs="Times New Roman"/>
                <w:noProof/>
                <w:webHidden/>
                <w:sz w:val="24"/>
                <w:szCs w:val="24"/>
              </w:rPr>
              <w:fldChar w:fldCharType="end"/>
            </w:r>
          </w:hyperlink>
        </w:p>
        <w:p w14:paraId="175C4CB4" w14:textId="6AEEB275" w:rsidR="00DA149B" w:rsidRPr="00DA149B" w:rsidRDefault="00DA149B" w:rsidP="00DA149B">
          <w:pPr>
            <w:pStyle w:val="TOC2"/>
            <w:tabs>
              <w:tab w:val="right" w:leader="dot" w:pos="9350"/>
            </w:tabs>
            <w:spacing w:line="360" w:lineRule="auto"/>
            <w:rPr>
              <w:rFonts w:ascii="Times New Roman" w:eastAsiaTheme="minorEastAsia" w:hAnsi="Times New Roman" w:cs="Times New Roman"/>
              <w:noProof/>
              <w:sz w:val="24"/>
              <w:szCs w:val="24"/>
            </w:rPr>
          </w:pPr>
          <w:hyperlink w:anchor="_Toc231281361" w:history="1">
            <w:r w:rsidRPr="00DA149B">
              <w:rPr>
                <w:rStyle w:val="Hyperlink"/>
                <w:rFonts w:ascii="Times New Roman" w:hAnsi="Times New Roman" w:cs="Times New Roman"/>
                <w:b/>
                <w:bCs/>
                <w:noProof/>
                <w:sz w:val="24"/>
                <w:szCs w:val="24"/>
              </w:rPr>
              <w:t>1.2 Background of the Study</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_Toc231281361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1</w:t>
            </w:r>
            <w:r w:rsidRPr="00DA149B">
              <w:rPr>
                <w:rFonts w:ascii="Times New Roman" w:hAnsi="Times New Roman" w:cs="Times New Roman"/>
                <w:noProof/>
                <w:webHidden/>
                <w:sz w:val="24"/>
                <w:szCs w:val="24"/>
              </w:rPr>
              <w:fldChar w:fldCharType="end"/>
            </w:r>
          </w:hyperlink>
        </w:p>
        <w:p w14:paraId="4AF7439F" w14:textId="78AAEDDD" w:rsidR="00DA149B" w:rsidRPr="00DA149B" w:rsidRDefault="00DA149B" w:rsidP="00DA149B">
          <w:pPr>
            <w:pStyle w:val="TOC2"/>
            <w:tabs>
              <w:tab w:val="right" w:leader="dot" w:pos="9350"/>
            </w:tabs>
            <w:spacing w:line="360" w:lineRule="auto"/>
            <w:rPr>
              <w:rFonts w:ascii="Times New Roman" w:eastAsiaTheme="minorEastAsia" w:hAnsi="Times New Roman" w:cs="Times New Roman"/>
              <w:noProof/>
              <w:sz w:val="24"/>
              <w:szCs w:val="24"/>
            </w:rPr>
          </w:pPr>
          <w:hyperlink w:anchor="_Toc231281362" w:history="1">
            <w:r w:rsidRPr="00DA149B">
              <w:rPr>
                <w:rStyle w:val="Hyperlink"/>
                <w:rFonts w:ascii="Times New Roman" w:hAnsi="Times New Roman" w:cs="Times New Roman"/>
                <w:b/>
                <w:bCs/>
                <w:noProof/>
                <w:sz w:val="24"/>
                <w:szCs w:val="24"/>
              </w:rPr>
              <w:t>1.3 Statement of the Problem</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_Toc231281362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2</w:t>
            </w:r>
            <w:r w:rsidRPr="00DA149B">
              <w:rPr>
                <w:rFonts w:ascii="Times New Roman" w:hAnsi="Times New Roman" w:cs="Times New Roman"/>
                <w:noProof/>
                <w:webHidden/>
                <w:sz w:val="24"/>
                <w:szCs w:val="24"/>
              </w:rPr>
              <w:fldChar w:fldCharType="end"/>
            </w:r>
          </w:hyperlink>
        </w:p>
        <w:p w14:paraId="0AEA0760" w14:textId="12318E3C" w:rsidR="00DA149B" w:rsidRPr="00DA149B" w:rsidRDefault="00DA149B" w:rsidP="00DA149B">
          <w:pPr>
            <w:pStyle w:val="TOC2"/>
            <w:tabs>
              <w:tab w:val="right" w:leader="dot" w:pos="9350"/>
            </w:tabs>
            <w:spacing w:line="360" w:lineRule="auto"/>
            <w:rPr>
              <w:rFonts w:ascii="Times New Roman" w:eastAsiaTheme="minorEastAsia" w:hAnsi="Times New Roman" w:cs="Times New Roman"/>
              <w:noProof/>
              <w:sz w:val="24"/>
              <w:szCs w:val="24"/>
            </w:rPr>
          </w:pPr>
          <w:hyperlink w:anchor="_Toc231281363" w:history="1">
            <w:r w:rsidRPr="00DA149B">
              <w:rPr>
                <w:rStyle w:val="Hyperlink"/>
                <w:rFonts w:ascii="Times New Roman" w:hAnsi="Times New Roman" w:cs="Times New Roman"/>
                <w:b/>
                <w:bCs/>
                <w:noProof/>
                <w:sz w:val="24"/>
                <w:szCs w:val="24"/>
              </w:rPr>
              <w:t>1.4 Objectives of the Study</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_Toc231281363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2</w:t>
            </w:r>
            <w:r w:rsidRPr="00DA149B">
              <w:rPr>
                <w:rFonts w:ascii="Times New Roman" w:hAnsi="Times New Roman" w:cs="Times New Roman"/>
                <w:noProof/>
                <w:webHidden/>
                <w:sz w:val="24"/>
                <w:szCs w:val="24"/>
              </w:rPr>
              <w:fldChar w:fldCharType="end"/>
            </w:r>
          </w:hyperlink>
        </w:p>
        <w:p w14:paraId="4F29B4D5" w14:textId="7EE28D39" w:rsidR="00DA149B" w:rsidRPr="00DA149B" w:rsidRDefault="00DA149B" w:rsidP="00DA149B">
          <w:pPr>
            <w:pStyle w:val="TOC3"/>
            <w:tabs>
              <w:tab w:val="right" w:leader="dot" w:pos="9350"/>
            </w:tabs>
            <w:spacing w:line="360" w:lineRule="auto"/>
            <w:rPr>
              <w:rFonts w:ascii="Times New Roman" w:eastAsiaTheme="minorEastAsia" w:hAnsi="Times New Roman" w:cs="Times New Roman"/>
              <w:noProof/>
              <w:sz w:val="24"/>
              <w:szCs w:val="24"/>
            </w:rPr>
          </w:pPr>
          <w:hyperlink w:anchor="_Toc231281364" w:history="1">
            <w:r w:rsidRPr="00DA149B">
              <w:rPr>
                <w:rStyle w:val="Hyperlink"/>
                <w:rFonts w:ascii="Times New Roman" w:hAnsi="Times New Roman" w:cs="Times New Roman"/>
                <w:b/>
                <w:bCs/>
                <w:noProof/>
                <w:sz w:val="24"/>
                <w:szCs w:val="24"/>
              </w:rPr>
              <w:t>1.4.1 General Objective</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_Toc231281364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2</w:t>
            </w:r>
            <w:r w:rsidRPr="00DA149B">
              <w:rPr>
                <w:rFonts w:ascii="Times New Roman" w:hAnsi="Times New Roman" w:cs="Times New Roman"/>
                <w:noProof/>
                <w:webHidden/>
                <w:sz w:val="24"/>
                <w:szCs w:val="24"/>
              </w:rPr>
              <w:fldChar w:fldCharType="end"/>
            </w:r>
          </w:hyperlink>
        </w:p>
        <w:p w14:paraId="0E0B29BF" w14:textId="37D20654" w:rsidR="00DA149B" w:rsidRPr="00DA149B" w:rsidRDefault="00DA149B" w:rsidP="00DA149B">
          <w:pPr>
            <w:pStyle w:val="TOC3"/>
            <w:tabs>
              <w:tab w:val="right" w:leader="dot" w:pos="9350"/>
            </w:tabs>
            <w:spacing w:line="360" w:lineRule="auto"/>
            <w:rPr>
              <w:rFonts w:ascii="Times New Roman" w:eastAsiaTheme="minorEastAsia" w:hAnsi="Times New Roman" w:cs="Times New Roman"/>
              <w:noProof/>
              <w:sz w:val="24"/>
              <w:szCs w:val="24"/>
            </w:rPr>
          </w:pPr>
          <w:hyperlink w:anchor="_Toc231281365" w:history="1">
            <w:r w:rsidRPr="00DA149B">
              <w:rPr>
                <w:rStyle w:val="Hyperlink"/>
                <w:rFonts w:ascii="Times New Roman" w:hAnsi="Times New Roman" w:cs="Times New Roman"/>
                <w:b/>
                <w:bCs/>
                <w:noProof/>
                <w:sz w:val="24"/>
                <w:szCs w:val="24"/>
              </w:rPr>
              <w:t>1.4.2 Specific Objectives</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_Toc231281365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2</w:t>
            </w:r>
            <w:r w:rsidRPr="00DA149B">
              <w:rPr>
                <w:rFonts w:ascii="Times New Roman" w:hAnsi="Times New Roman" w:cs="Times New Roman"/>
                <w:noProof/>
                <w:webHidden/>
                <w:sz w:val="24"/>
                <w:szCs w:val="24"/>
              </w:rPr>
              <w:fldChar w:fldCharType="end"/>
            </w:r>
          </w:hyperlink>
        </w:p>
        <w:p w14:paraId="5D4D3A1C" w14:textId="15080959" w:rsidR="00DA149B" w:rsidRPr="00DA149B" w:rsidRDefault="00DA149B" w:rsidP="00DA149B">
          <w:pPr>
            <w:pStyle w:val="TOC2"/>
            <w:tabs>
              <w:tab w:val="right" w:leader="dot" w:pos="9350"/>
            </w:tabs>
            <w:spacing w:line="360" w:lineRule="auto"/>
            <w:rPr>
              <w:rFonts w:ascii="Times New Roman" w:eastAsiaTheme="minorEastAsia" w:hAnsi="Times New Roman" w:cs="Times New Roman"/>
              <w:noProof/>
              <w:sz w:val="24"/>
              <w:szCs w:val="24"/>
            </w:rPr>
          </w:pPr>
          <w:hyperlink w:anchor="_Toc231281366" w:history="1">
            <w:r w:rsidRPr="00DA149B">
              <w:rPr>
                <w:rStyle w:val="Hyperlink"/>
                <w:rFonts w:ascii="Times New Roman" w:hAnsi="Times New Roman" w:cs="Times New Roman"/>
                <w:b/>
                <w:bCs/>
                <w:noProof/>
                <w:sz w:val="24"/>
                <w:szCs w:val="24"/>
              </w:rPr>
              <w:t>1.5 Significance of the Study</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_Toc231281366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3</w:t>
            </w:r>
            <w:r w:rsidRPr="00DA149B">
              <w:rPr>
                <w:rFonts w:ascii="Times New Roman" w:hAnsi="Times New Roman" w:cs="Times New Roman"/>
                <w:noProof/>
                <w:webHidden/>
                <w:sz w:val="24"/>
                <w:szCs w:val="24"/>
              </w:rPr>
              <w:fldChar w:fldCharType="end"/>
            </w:r>
          </w:hyperlink>
        </w:p>
        <w:p w14:paraId="76BB2713" w14:textId="7AA60476" w:rsidR="00DA149B" w:rsidRPr="00DA149B" w:rsidRDefault="00DA149B" w:rsidP="00DA149B">
          <w:pPr>
            <w:pStyle w:val="TOC2"/>
            <w:tabs>
              <w:tab w:val="right" w:leader="dot" w:pos="9350"/>
            </w:tabs>
            <w:spacing w:line="360" w:lineRule="auto"/>
            <w:rPr>
              <w:rFonts w:ascii="Times New Roman" w:eastAsiaTheme="minorEastAsia" w:hAnsi="Times New Roman" w:cs="Times New Roman"/>
              <w:noProof/>
              <w:sz w:val="24"/>
              <w:szCs w:val="24"/>
            </w:rPr>
          </w:pPr>
          <w:hyperlink w:anchor="_Toc231281367" w:history="1">
            <w:r w:rsidRPr="00DA149B">
              <w:rPr>
                <w:rStyle w:val="Hyperlink"/>
                <w:rFonts w:ascii="Times New Roman" w:hAnsi="Times New Roman" w:cs="Times New Roman"/>
                <w:b/>
                <w:bCs/>
                <w:noProof/>
                <w:sz w:val="24"/>
                <w:szCs w:val="24"/>
              </w:rPr>
              <w:t>1.6 Scope of the Study</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_Toc231281367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4</w:t>
            </w:r>
            <w:r w:rsidRPr="00DA149B">
              <w:rPr>
                <w:rFonts w:ascii="Times New Roman" w:hAnsi="Times New Roman" w:cs="Times New Roman"/>
                <w:noProof/>
                <w:webHidden/>
                <w:sz w:val="24"/>
                <w:szCs w:val="24"/>
              </w:rPr>
              <w:fldChar w:fldCharType="end"/>
            </w:r>
          </w:hyperlink>
        </w:p>
        <w:p w14:paraId="04D6FB1E" w14:textId="5C87BAC4" w:rsidR="00DA149B" w:rsidRPr="00DA149B" w:rsidRDefault="00DA149B" w:rsidP="00DA149B">
          <w:pPr>
            <w:pStyle w:val="TOC2"/>
            <w:tabs>
              <w:tab w:val="right" w:leader="dot" w:pos="9350"/>
            </w:tabs>
            <w:spacing w:line="360" w:lineRule="auto"/>
            <w:rPr>
              <w:rFonts w:ascii="Times New Roman" w:eastAsiaTheme="minorEastAsia" w:hAnsi="Times New Roman" w:cs="Times New Roman"/>
              <w:noProof/>
              <w:sz w:val="24"/>
              <w:szCs w:val="24"/>
            </w:rPr>
          </w:pPr>
          <w:hyperlink w:anchor="_Toc231281368" w:history="1">
            <w:r w:rsidRPr="00DA149B">
              <w:rPr>
                <w:rStyle w:val="Hyperlink"/>
                <w:rFonts w:ascii="Times New Roman" w:hAnsi="Times New Roman" w:cs="Times New Roman"/>
                <w:b/>
                <w:bCs/>
                <w:noProof/>
                <w:sz w:val="24"/>
                <w:szCs w:val="24"/>
              </w:rPr>
              <w:t>1.7 Definition of Terms</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_Toc231281368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4</w:t>
            </w:r>
            <w:r w:rsidRPr="00DA149B">
              <w:rPr>
                <w:rFonts w:ascii="Times New Roman" w:hAnsi="Times New Roman" w:cs="Times New Roman"/>
                <w:noProof/>
                <w:webHidden/>
                <w:sz w:val="24"/>
                <w:szCs w:val="24"/>
              </w:rPr>
              <w:fldChar w:fldCharType="end"/>
            </w:r>
          </w:hyperlink>
        </w:p>
        <w:p w14:paraId="466C6113" w14:textId="62FFA5A7" w:rsidR="00DA149B" w:rsidRPr="00DA149B" w:rsidRDefault="00DA149B" w:rsidP="00DA149B">
          <w:pPr>
            <w:pStyle w:val="TOC2"/>
            <w:tabs>
              <w:tab w:val="right" w:leader="dot" w:pos="9350"/>
            </w:tabs>
            <w:spacing w:line="360" w:lineRule="auto"/>
            <w:rPr>
              <w:rFonts w:ascii="Times New Roman" w:eastAsiaTheme="minorEastAsia" w:hAnsi="Times New Roman" w:cs="Times New Roman"/>
              <w:noProof/>
              <w:sz w:val="24"/>
              <w:szCs w:val="24"/>
            </w:rPr>
          </w:pPr>
          <w:hyperlink w:anchor="_Toc231281369" w:history="1">
            <w:r w:rsidRPr="00DA149B">
              <w:rPr>
                <w:rStyle w:val="Hyperlink"/>
                <w:rFonts w:ascii="Times New Roman" w:hAnsi="Times New Roman" w:cs="Times New Roman"/>
                <w:b/>
                <w:bCs/>
                <w:noProof/>
                <w:sz w:val="24"/>
                <w:szCs w:val="24"/>
              </w:rPr>
              <w:t>1.8 Organization of the Study</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_Toc231281369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5</w:t>
            </w:r>
            <w:r w:rsidRPr="00DA149B">
              <w:rPr>
                <w:rFonts w:ascii="Times New Roman" w:hAnsi="Times New Roman" w:cs="Times New Roman"/>
                <w:noProof/>
                <w:webHidden/>
                <w:sz w:val="24"/>
                <w:szCs w:val="24"/>
              </w:rPr>
              <w:fldChar w:fldCharType="end"/>
            </w:r>
          </w:hyperlink>
        </w:p>
        <w:p w14:paraId="46D4F210" w14:textId="2B4187AA" w:rsidR="00DA149B" w:rsidRPr="00DA149B" w:rsidRDefault="00DA149B" w:rsidP="00DA149B">
          <w:pPr>
            <w:pStyle w:val="TOC1"/>
            <w:tabs>
              <w:tab w:val="right" w:leader="dot" w:pos="9350"/>
            </w:tabs>
            <w:spacing w:line="360" w:lineRule="auto"/>
            <w:rPr>
              <w:rFonts w:ascii="Times New Roman" w:eastAsiaTheme="minorEastAsia" w:hAnsi="Times New Roman" w:cs="Times New Roman"/>
              <w:noProof/>
              <w:sz w:val="24"/>
              <w:szCs w:val="24"/>
            </w:rPr>
          </w:pPr>
          <w:hyperlink w:anchor="_Toc231281370" w:history="1">
            <w:r w:rsidRPr="00DA149B">
              <w:rPr>
                <w:rStyle w:val="Hyperlink"/>
                <w:rFonts w:ascii="Times New Roman" w:hAnsi="Times New Roman" w:cs="Times New Roman"/>
                <w:b/>
                <w:bCs/>
                <w:noProof/>
                <w:sz w:val="24"/>
                <w:szCs w:val="24"/>
              </w:rPr>
              <w:t>CHAPTER TWO: LITERATURE REVIEW</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_Toc231281370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6</w:t>
            </w:r>
            <w:r w:rsidRPr="00DA149B">
              <w:rPr>
                <w:rFonts w:ascii="Times New Roman" w:hAnsi="Times New Roman" w:cs="Times New Roman"/>
                <w:noProof/>
                <w:webHidden/>
                <w:sz w:val="24"/>
                <w:szCs w:val="24"/>
              </w:rPr>
              <w:fldChar w:fldCharType="end"/>
            </w:r>
          </w:hyperlink>
        </w:p>
        <w:p w14:paraId="725739AF" w14:textId="37970FBB" w:rsidR="00DA149B" w:rsidRPr="00DA149B" w:rsidRDefault="00DA149B" w:rsidP="00DA149B">
          <w:pPr>
            <w:pStyle w:val="TOC2"/>
            <w:tabs>
              <w:tab w:val="right" w:leader="dot" w:pos="9350"/>
            </w:tabs>
            <w:spacing w:line="360" w:lineRule="auto"/>
            <w:rPr>
              <w:rFonts w:ascii="Times New Roman" w:eastAsiaTheme="minorEastAsia" w:hAnsi="Times New Roman" w:cs="Times New Roman"/>
              <w:noProof/>
              <w:sz w:val="24"/>
              <w:szCs w:val="24"/>
            </w:rPr>
          </w:pPr>
          <w:hyperlink w:anchor="_Toc231281371" w:history="1">
            <w:r w:rsidRPr="00DA149B">
              <w:rPr>
                <w:rStyle w:val="Hyperlink"/>
                <w:rFonts w:ascii="Times New Roman" w:hAnsi="Times New Roman" w:cs="Times New Roman"/>
                <w:b/>
                <w:bCs/>
                <w:noProof/>
                <w:sz w:val="24"/>
                <w:szCs w:val="24"/>
              </w:rPr>
              <w:t>2.1 Introduction</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_Toc231281371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6</w:t>
            </w:r>
            <w:r w:rsidRPr="00DA149B">
              <w:rPr>
                <w:rFonts w:ascii="Times New Roman" w:hAnsi="Times New Roman" w:cs="Times New Roman"/>
                <w:noProof/>
                <w:webHidden/>
                <w:sz w:val="24"/>
                <w:szCs w:val="24"/>
              </w:rPr>
              <w:fldChar w:fldCharType="end"/>
            </w:r>
          </w:hyperlink>
        </w:p>
        <w:p w14:paraId="174CE1AB" w14:textId="65023C2A" w:rsidR="00DA149B" w:rsidRPr="00DA149B" w:rsidRDefault="00DA149B" w:rsidP="00DA149B">
          <w:pPr>
            <w:pStyle w:val="TOC2"/>
            <w:tabs>
              <w:tab w:val="right" w:leader="dot" w:pos="9350"/>
            </w:tabs>
            <w:spacing w:line="360" w:lineRule="auto"/>
            <w:rPr>
              <w:rFonts w:ascii="Times New Roman" w:eastAsiaTheme="minorEastAsia" w:hAnsi="Times New Roman" w:cs="Times New Roman"/>
              <w:noProof/>
              <w:sz w:val="24"/>
              <w:szCs w:val="24"/>
            </w:rPr>
          </w:pPr>
          <w:hyperlink w:anchor="_Toc231281372" w:history="1">
            <w:r w:rsidRPr="00DA149B">
              <w:rPr>
                <w:rStyle w:val="Hyperlink"/>
                <w:rFonts w:ascii="Times New Roman" w:hAnsi="Times New Roman" w:cs="Times New Roman"/>
                <w:b/>
                <w:bCs/>
                <w:noProof/>
                <w:sz w:val="24"/>
                <w:szCs w:val="24"/>
              </w:rPr>
              <w:t>2.2 Review of Related Concepts</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_Toc231281372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6</w:t>
            </w:r>
            <w:r w:rsidRPr="00DA149B">
              <w:rPr>
                <w:rFonts w:ascii="Times New Roman" w:hAnsi="Times New Roman" w:cs="Times New Roman"/>
                <w:noProof/>
                <w:webHidden/>
                <w:sz w:val="24"/>
                <w:szCs w:val="24"/>
              </w:rPr>
              <w:fldChar w:fldCharType="end"/>
            </w:r>
          </w:hyperlink>
        </w:p>
        <w:p w14:paraId="7B7A1098" w14:textId="01F4B93B" w:rsidR="00DA149B" w:rsidRPr="00DA149B" w:rsidRDefault="00DA149B" w:rsidP="00DA149B">
          <w:pPr>
            <w:pStyle w:val="TOC3"/>
            <w:tabs>
              <w:tab w:val="right" w:leader="dot" w:pos="9350"/>
            </w:tabs>
            <w:spacing w:line="360" w:lineRule="auto"/>
            <w:rPr>
              <w:rFonts w:ascii="Times New Roman" w:eastAsiaTheme="minorEastAsia" w:hAnsi="Times New Roman" w:cs="Times New Roman"/>
              <w:noProof/>
              <w:sz w:val="24"/>
              <w:szCs w:val="24"/>
            </w:rPr>
          </w:pPr>
          <w:hyperlink w:anchor="_Toc231281373" w:history="1">
            <w:r w:rsidRPr="00DA149B">
              <w:rPr>
                <w:rStyle w:val="Hyperlink"/>
                <w:rFonts w:ascii="Times New Roman" w:hAnsi="Times New Roman" w:cs="Times New Roman"/>
                <w:b/>
                <w:bCs/>
                <w:noProof/>
                <w:sz w:val="24"/>
                <w:szCs w:val="24"/>
              </w:rPr>
              <w:t>2.2.1 Blockchain Technology</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_Toc231281373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6</w:t>
            </w:r>
            <w:r w:rsidRPr="00DA149B">
              <w:rPr>
                <w:rFonts w:ascii="Times New Roman" w:hAnsi="Times New Roman" w:cs="Times New Roman"/>
                <w:noProof/>
                <w:webHidden/>
                <w:sz w:val="24"/>
                <w:szCs w:val="24"/>
              </w:rPr>
              <w:fldChar w:fldCharType="end"/>
            </w:r>
          </w:hyperlink>
        </w:p>
        <w:p w14:paraId="14DB8F42" w14:textId="62897030" w:rsidR="00DA149B" w:rsidRPr="00DA149B" w:rsidRDefault="00DA149B" w:rsidP="00DA149B">
          <w:pPr>
            <w:pStyle w:val="TOC3"/>
            <w:tabs>
              <w:tab w:val="right" w:leader="dot" w:pos="9350"/>
            </w:tabs>
            <w:spacing w:line="360" w:lineRule="auto"/>
            <w:rPr>
              <w:rFonts w:ascii="Times New Roman" w:eastAsiaTheme="minorEastAsia" w:hAnsi="Times New Roman" w:cs="Times New Roman"/>
              <w:noProof/>
              <w:sz w:val="24"/>
              <w:szCs w:val="24"/>
            </w:rPr>
          </w:pPr>
          <w:hyperlink w:anchor="_Toc231281374" w:history="1">
            <w:r w:rsidRPr="00DA149B">
              <w:rPr>
                <w:rStyle w:val="Hyperlink"/>
                <w:rFonts w:ascii="Times New Roman" w:hAnsi="Times New Roman" w:cs="Times New Roman"/>
                <w:b/>
                <w:bCs/>
                <w:noProof/>
                <w:sz w:val="24"/>
                <w:szCs w:val="24"/>
              </w:rPr>
              <w:t>2.2.2 Soulbound Tokens (SBTs)</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_Toc231281374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6</w:t>
            </w:r>
            <w:r w:rsidRPr="00DA149B">
              <w:rPr>
                <w:rFonts w:ascii="Times New Roman" w:hAnsi="Times New Roman" w:cs="Times New Roman"/>
                <w:noProof/>
                <w:webHidden/>
                <w:sz w:val="24"/>
                <w:szCs w:val="24"/>
              </w:rPr>
              <w:fldChar w:fldCharType="end"/>
            </w:r>
          </w:hyperlink>
        </w:p>
        <w:p w14:paraId="46138A27" w14:textId="50B7232C" w:rsidR="00DA149B" w:rsidRPr="00DA149B" w:rsidRDefault="00DA149B" w:rsidP="00DA149B">
          <w:pPr>
            <w:pStyle w:val="TOC3"/>
            <w:tabs>
              <w:tab w:val="right" w:leader="dot" w:pos="9350"/>
            </w:tabs>
            <w:spacing w:line="360" w:lineRule="auto"/>
            <w:rPr>
              <w:rFonts w:ascii="Times New Roman" w:eastAsiaTheme="minorEastAsia" w:hAnsi="Times New Roman" w:cs="Times New Roman"/>
              <w:noProof/>
              <w:sz w:val="24"/>
              <w:szCs w:val="24"/>
            </w:rPr>
          </w:pPr>
          <w:hyperlink w:anchor="_Toc231281375" w:history="1">
            <w:r w:rsidRPr="00DA149B">
              <w:rPr>
                <w:rStyle w:val="Hyperlink"/>
                <w:rFonts w:ascii="Times New Roman" w:hAnsi="Times New Roman" w:cs="Times New Roman"/>
                <w:b/>
                <w:bCs/>
                <w:noProof/>
                <w:sz w:val="24"/>
                <w:szCs w:val="24"/>
              </w:rPr>
              <w:t>2.2.3 Hybrid Architecture</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_Toc231281375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7</w:t>
            </w:r>
            <w:r w:rsidRPr="00DA149B">
              <w:rPr>
                <w:rFonts w:ascii="Times New Roman" w:hAnsi="Times New Roman" w:cs="Times New Roman"/>
                <w:noProof/>
                <w:webHidden/>
                <w:sz w:val="24"/>
                <w:szCs w:val="24"/>
              </w:rPr>
              <w:fldChar w:fldCharType="end"/>
            </w:r>
          </w:hyperlink>
        </w:p>
        <w:p w14:paraId="76A7D654" w14:textId="05257E05" w:rsidR="00DA149B" w:rsidRPr="00DA149B" w:rsidRDefault="00DA149B" w:rsidP="00DA149B">
          <w:pPr>
            <w:pStyle w:val="TOC2"/>
            <w:tabs>
              <w:tab w:val="right" w:leader="dot" w:pos="9350"/>
            </w:tabs>
            <w:spacing w:line="360" w:lineRule="auto"/>
            <w:rPr>
              <w:rFonts w:ascii="Times New Roman" w:eastAsiaTheme="minorEastAsia" w:hAnsi="Times New Roman" w:cs="Times New Roman"/>
              <w:noProof/>
              <w:sz w:val="24"/>
              <w:szCs w:val="24"/>
            </w:rPr>
          </w:pPr>
          <w:hyperlink w:anchor="_Toc231281376" w:history="1">
            <w:r w:rsidRPr="00DA149B">
              <w:rPr>
                <w:rStyle w:val="Hyperlink"/>
                <w:rFonts w:ascii="Times New Roman" w:hAnsi="Times New Roman" w:cs="Times New Roman"/>
                <w:b/>
                <w:bCs/>
                <w:noProof/>
                <w:sz w:val="24"/>
                <w:szCs w:val="24"/>
              </w:rPr>
              <w:t>2.3 Review of Related Works</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_Toc231281376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7</w:t>
            </w:r>
            <w:r w:rsidRPr="00DA149B">
              <w:rPr>
                <w:rFonts w:ascii="Times New Roman" w:hAnsi="Times New Roman" w:cs="Times New Roman"/>
                <w:noProof/>
                <w:webHidden/>
                <w:sz w:val="24"/>
                <w:szCs w:val="24"/>
              </w:rPr>
              <w:fldChar w:fldCharType="end"/>
            </w:r>
          </w:hyperlink>
        </w:p>
        <w:p w14:paraId="1FD63E64" w14:textId="26DF16CD" w:rsidR="00DA149B" w:rsidRPr="00DA149B" w:rsidRDefault="00DA149B" w:rsidP="00DA149B">
          <w:pPr>
            <w:pStyle w:val="TOC3"/>
            <w:tabs>
              <w:tab w:val="right" w:leader="dot" w:pos="9350"/>
            </w:tabs>
            <w:spacing w:line="360" w:lineRule="auto"/>
            <w:rPr>
              <w:rFonts w:ascii="Times New Roman" w:eastAsiaTheme="minorEastAsia" w:hAnsi="Times New Roman" w:cs="Times New Roman"/>
              <w:noProof/>
              <w:sz w:val="24"/>
              <w:szCs w:val="24"/>
            </w:rPr>
          </w:pPr>
          <w:hyperlink w:anchor="_Toc231281377" w:history="1">
            <w:r w:rsidRPr="00DA149B">
              <w:rPr>
                <w:rStyle w:val="Hyperlink"/>
                <w:rFonts w:ascii="Times New Roman" w:hAnsi="Times New Roman" w:cs="Times New Roman"/>
                <w:b/>
                <w:bCs/>
                <w:noProof/>
                <w:sz w:val="24"/>
                <w:szCs w:val="24"/>
              </w:rPr>
              <w:t xml:space="preserve">2.3.1 Project Name: </w:t>
            </w:r>
            <w:r w:rsidRPr="00DA149B">
              <w:rPr>
                <w:rStyle w:val="Hyperlink"/>
                <w:rFonts w:ascii="Times New Roman" w:hAnsi="Times New Roman" w:cs="Times New Roman"/>
                <w:i/>
                <w:iCs/>
                <w:noProof/>
                <w:sz w:val="24"/>
                <w:szCs w:val="24"/>
              </w:rPr>
              <w:t>Blockcerts.</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_Toc231281377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7</w:t>
            </w:r>
            <w:r w:rsidRPr="00DA149B">
              <w:rPr>
                <w:rFonts w:ascii="Times New Roman" w:hAnsi="Times New Roman" w:cs="Times New Roman"/>
                <w:noProof/>
                <w:webHidden/>
                <w:sz w:val="24"/>
                <w:szCs w:val="24"/>
              </w:rPr>
              <w:fldChar w:fldCharType="end"/>
            </w:r>
          </w:hyperlink>
        </w:p>
        <w:p w14:paraId="79244F20" w14:textId="121C3477" w:rsidR="00DA149B" w:rsidRPr="00DA149B" w:rsidRDefault="00DA149B" w:rsidP="00DA149B">
          <w:pPr>
            <w:pStyle w:val="TOC3"/>
            <w:tabs>
              <w:tab w:val="right" w:leader="dot" w:pos="9350"/>
            </w:tabs>
            <w:spacing w:line="360" w:lineRule="auto"/>
            <w:rPr>
              <w:rFonts w:ascii="Times New Roman" w:eastAsiaTheme="minorEastAsia" w:hAnsi="Times New Roman" w:cs="Times New Roman"/>
              <w:noProof/>
              <w:sz w:val="24"/>
              <w:szCs w:val="24"/>
            </w:rPr>
          </w:pPr>
          <w:hyperlink w:anchor="_Toc231281378" w:history="1">
            <w:r w:rsidRPr="00DA149B">
              <w:rPr>
                <w:rStyle w:val="Hyperlink"/>
                <w:rFonts w:ascii="Times New Roman" w:hAnsi="Times New Roman" w:cs="Times New Roman"/>
                <w:b/>
                <w:bCs/>
                <w:noProof/>
                <w:sz w:val="24"/>
                <w:szCs w:val="24"/>
              </w:rPr>
              <w:t xml:space="preserve">2.3.2 Project Name: </w:t>
            </w:r>
            <w:r w:rsidRPr="00DA149B">
              <w:rPr>
                <w:rStyle w:val="Hyperlink"/>
                <w:rFonts w:ascii="Times New Roman" w:hAnsi="Times New Roman" w:cs="Times New Roman"/>
                <w:i/>
                <w:iCs/>
                <w:noProof/>
                <w:sz w:val="24"/>
                <w:szCs w:val="24"/>
              </w:rPr>
              <w:t>EduChain (Academic Credential Management System)</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_Toc231281378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8</w:t>
            </w:r>
            <w:r w:rsidRPr="00DA149B">
              <w:rPr>
                <w:rFonts w:ascii="Times New Roman" w:hAnsi="Times New Roman" w:cs="Times New Roman"/>
                <w:noProof/>
                <w:webHidden/>
                <w:sz w:val="24"/>
                <w:szCs w:val="24"/>
              </w:rPr>
              <w:fldChar w:fldCharType="end"/>
            </w:r>
          </w:hyperlink>
        </w:p>
        <w:p w14:paraId="00FC85CD" w14:textId="542BEB19" w:rsidR="00DA149B" w:rsidRPr="00DA149B" w:rsidRDefault="00DA149B" w:rsidP="00DA149B">
          <w:pPr>
            <w:pStyle w:val="TOC3"/>
            <w:tabs>
              <w:tab w:val="right" w:leader="dot" w:pos="9350"/>
            </w:tabs>
            <w:spacing w:line="360" w:lineRule="auto"/>
            <w:rPr>
              <w:rFonts w:ascii="Times New Roman" w:eastAsiaTheme="minorEastAsia" w:hAnsi="Times New Roman" w:cs="Times New Roman"/>
              <w:noProof/>
              <w:sz w:val="24"/>
              <w:szCs w:val="24"/>
            </w:rPr>
          </w:pPr>
          <w:hyperlink w:anchor="_Toc231281379" w:history="1">
            <w:r w:rsidRPr="00DA149B">
              <w:rPr>
                <w:rStyle w:val="Hyperlink"/>
                <w:rFonts w:ascii="Times New Roman" w:hAnsi="Times New Roman" w:cs="Times New Roman"/>
                <w:b/>
                <w:bCs/>
                <w:noProof/>
                <w:sz w:val="24"/>
                <w:szCs w:val="24"/>
              </w:rPr>
              <w:t xml:space="preserve">2.3.3 Project Name: </w:t>
            </w:r>
            <w:r w:rsidRPr="00DA149B">
              <w:rPr>
                <w:rStyle w:val="Hyperlink"/>
                <w:rFonts w:ascii="Times New Roman" w:hAnsi="Times New Roman" w:cs="Times New Roman"/>
                <w:i/>
                <w:iCs/>
                <w:noProof/>
                <w:sz w:val="24"/>
                <w:szCs w:val="24"/>
              </w:rPr>
              <w:t>Blockchain Fee Payment System: Algeria Case Study</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_Toc231281379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8</w:t>
            </w:r>
            <w:r w:rsidRPr="00DA149B">
              <w:rPr>
                <w:rFonts w:ascii="Times New Roman" w:hAnsi="Times New Roman" w:cs="Times New Roman"/>
                <w:noProof/>
                <w:webHidden/>
                <w:sz w:val="24"/>
                <w:szCs w:val="24"/>
              </w:rPr>
              <w:fldChar w:fldCharType="end"/>
            </w:r>
          </w:hyperlink>
        </w:p>
        <w:p w14:paraId="72A5B0A8" w14:textId="3F1266C9" w:rsidR="00DA149B" w:rsidRPr="00DA149B" w:rsidRDefault="00DA149B" w:rsidP="00DA149B">
          <w:pPr>
            <w:pStyle w:val="TOC3"/>
            <w:tabs>
              <w:tab w:val="right" w:leader="dot" w:pos="9350"/>
            </w:tabs>
            <w:spacing w:line="360" w:lineRule="auto"/>
            <w:rPr>
              <w:rFonts w:ascii="Times New Roman" w:eastAsiaTheme="minorEastAsia" w:hAnsi="Times New Roman" w:cs="Times New Roman"/>
              <w:noProof/>
              <w:sz w:val="24"/>
              <w:szCs w:val="24"/>
            </w:rPr>
          </w:pPr>
          <w:hyperlink w:anchor="_Toc231281380" w:history="1">
            <w:r w:rsidRPr="00DA149B">
              <w:rPr>
                <w:rStyle w:val="Hyperlink"/>
                <w:rFonts w:ascii="Times New Roman" w:hAnsi="Times New Roman" w:cs="Times New Roman"/>
                <w:b/>
                <w:bCs/>
                <w:noProof/>
                <w:sz w:val="24"/>
                <w:szCs w:val="24"/>
              </w:rPr>
              <w:t xml:space="preserve">2.3.4 Project Name: </w:t>
            </w:r>
            <w:r w:rsidRPr="00DA149B">
              <w:rPr>
                <w:rStyle w:val="Hyperlink"/>
                <w:rFonts w:ascii="Times New Roman" w:hAnsi="Times New Roman" w:cs="Times New Roman"/>
                <w:i/>
                <w:iCs/>
                <w:noProof/>
                <w:sz w:val="24"/>
                <w:szCs w:val="24"/>
              </w:rPr>
              <w:t>B-ACVS (Academic Credential Verification System)</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_Toc231281380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8</w:t>
            </w:r>
            <w:r w:rsidRPr="00DA149B">
              <w:rPr>
                <w:rFonts w:ascii="Times New Roman" w:hAnsi="Times New Roman" w:cs="Times New Roman"/>
                <w:noProof/>
                <w:webHidden/>
                <w:sz w:val="24"/>
                <w:szCs w:val="24"/>
              </w:rPr>
              <w:fldChar w:fldCharType="end"/>
            </w:r>
          </w:hyperlink>
        </w:p>
        <w:p w14:paraId="59771D29" w14:textId="0F3D38E4" w:rsidR="00DA149B" w:rsidRPr="00DA149B" w:rsidRDefault="00DA149B" w:rsidP="00DA149B">
          <w:pPr>
            <w:pStyle w:val="TOC2"/>
            <w:tabs>
              <w:tab w:val="right" w:leader="dot" w:pos="9350"/>
            </w:tabs>
            <w:spacing w:line="360" w:lineRule="auto"/>
            <w:rPr>
              <w:rFonts w:ascii="Times New Roman" w:eastAsiaTheme="minorEastAsia" w:hAnsi="Times New Roman" w:cs="Times New Roman"/>
              <w:noProof/>
              <w:sz w:val="24"/>
              <w:szCs w:val="24"/>
            </w:rPr>
          </w:pPr>
          <w:hyperlink w:anchor="_Toc231281381" w:history="1">
            <w:r w:rsidRPr="00DA149B">
              <w:rPr>
                <w:rStyle w:val="Hyperlink"/>
                <w:rFonts w:ascii="Times New Roman" w:hAnsi="Times New Roman" w:cs="Times New Roman"/>
                <w:b/>
                <w:bCs/>
                <w:noProof/>
                <w:sz w:val="24"/>
                <w:szCs w:val="24"/>
              </w:rPr>
              <w:t>2.4 Proposed Solution (TrustPay)</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_Toc231281381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9</w:t>
            </w:r>
            <w:r w:rsidRPr="00DA149B">
              <w:rPr>
                <w:rFonts w:ascii="Times New Roman" w:hAnsi="Times New Roman" w:cs="Times New Roman"/>
                <w:noProof/>
                <w:webHidden/>
                <w:sz w:val="24"/>
                <w:szCs w:val="24"/>
              </w:rPr>
              <w:fldChar w:fldCharType="end"/>
            </w:r>
          </w:hyperlink>
        </w:p>
        <w:p w14:paraId="49A68423" w14:textId="61D81BDE" w:rsidR="00DA149B" w:rsidRPr="00DA149B" w:rsidRDefault="00DA149B" w:rsidP="00DA149B">
          <w:pPr>
            <w:pStyle w:val="TOC3"/>
            <w:tabs>
              <w:tab w:val="right" w:leader="dot" w:pos="9350"/>
            </w:tabs>
            <w:spacing w:line="360" w:lineRule="auto"/>
            <w:rPr>
              <w:rFonts w:ascii="Times New Roman" w:eastAsiaTheme="minorEastAsia" w:hAnsi="Times New Roman" w:cs="Times New Roman"/>
              <w:noProof/>
              <w:sz w:val="24"/>
              <w:szCs w:val="24"/>
            </w:rPr>
          </w:pPr>
          <w:hyperlink w:anchor="_Toc231281382" w:history="1">
            <w:r w:rsidRPr="00DA149B">
              <w:rPr>
                <w:rStyle w:val="Hyperlink"/>
                <w:rFonts w:ascii="Times New Roman" w:hAnsi="Times New Roman" w:cs="Times New Roman"/>
                <w:b/>
                <w:bCs/>
                <w:noProof/>
                <w:sz w:val="24"/>
                <w:szCs w:val="24"/>
              </w:rPr>
              <w:t xml:space="preserve">2.4.1 Localized Fintech Integration </w:t>
            </w:r>
            <w:r w:rsidRPr="00DA149B">
              <w:rPr>
                <w:rStyle w:val="Hyperlink"/>
                <w:rFonts w:ascii="Times New Roman" w:hAnsi="Times New Roman" w:cs="Times New Roman"/>
                <w:noProof/>
                <w:sz w:val="24"/>
                <w:szCs w:val="24"/>
              </w:rPr>
              <w:t>(Mobile Money Bridge)</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_Toc231281382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9</w:t>
            </w:r>
            <w:r w:rsidRPr="00DA149B">
              <w:rPr>
                <w:rFonts w:ascii="Times New Roman" w:hAnsi="Times New Roman" w:cs="Times New Roman"/>
                <w:noProof/>
                <w:webHidden/>
                <w:sz w:val="24"/>
                <w:szCs w:val="24"/>
              </w:rPr>
              <w:fldChar w:fldCharType="end"/>
            </w:r>
          </w:hyperlink>
        </w:p>
        <w:p w14:paraId="14280F2E" w14:textId="5A1B419C" w:rsidR="00DA149B" w:rsidRPr="00DA149B" w:rsidRDefault="00DA149B" w:rsidP="00DA149B">
          <w:pPr>
            <w:pStyle w:val="TOC3"/>
            <w:tabs>
              <w:tab w:val="right" w:leader="dot" w:pos="9350"/>
            </w:tabs>
            <w:spacing w:line="360" w:lineRule="auto"/>
            <w:rPr>
              <w:rFonts w:ascii="Times New Roman" w:eastAsiaTheme="minorEastAsia" w:hAnsi="Times New Roman" w:cs="Times New Roman"/>
              <w:noProof/>
              <w:sz w:val="24"/>
              <w:szCs w:val="24"/>
            </w:rPr>
          </w:pPr>
          <w:hyperlink w:anchor="_Toc231281383" w:history="1">
            <w:r w:rsidRPr="00DA149B">
              <w:rPr>
                <w:rStyle w:val="Hyperlink"/>
                <w:rFonts w:ascii="Times New Roman" w:hAnsi="Times New Roman" w:cs="Times New Roman"/>
                <w:b/>
                <w:bCs/>
                <w:noProof/>
                <w:sz w:val="24"/>
                <w:szCs w:val="24"/>
              </w:rPr>
              <w:t>2.4.2 The Soulbound Lock: Eliminating Identity Fraud</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_Toc231281383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9</w:t>
            </w:r>
            <w:r w:rsidRPr="00DA149B">
              <w:rPr>
                <w:rFonts w:ascii="Times New Roman" w:hAnsi="Times New Roman" w:cs="Times New Roman"/>
                <w:noProof/>
                <w:webHidden/>
                <w:sz w:val="24"/>
                <w:szCs w:val="24"/>
              </w:rPr>
              <w:fldChar w:fldCharType="end"/>
            </w:r>
          </w:hyperlink>
        </w:p>
        <w:p w14:paraId="5FDB10BB" w14:textId="3947E039" w:rsidR="00DA149B" w:rsidRPr="00DA149B" w:rsidRDefault="00DA149B" w:rsidP="00DA149B">
          <w:pPr>
            <w:pStyle w:val="TOC1"/>
            <w:tabs>
              <w:tab w:val="right" w:leader="dot" w:pos="9350"/>
            </w:tabs>
            <w:spacing w:line="360" w:lineRule="auto"/>
            <w:rPr>
              <w:rFonts w:ascii="Times New Roman" w:eastAsiaTheme="minorEastAsia" w:hAnsi="Times New Roman" w:cs="Times New Roman"/>
              <w:noProof/>
              <w:sz w:val="24"/>
              <w:szCs w:val="24"/>
            </w:rPr>
          </w:pPr>
          <w:hyperlink w:anchor="_Toc231281384" w:history="1">
            <w:r w:rsidRPr="00DA149B">
              <w:rPr>
                <w:rStyle w:val="Hyperlink"/>
                <w:rFonts w:ascii="Times New Roman" w:hAnsi="Times New Roman" w:cs="Times New Roman"/>
                <w:b/>
                <w:bCs/>
                <w:noProof/>
                <w:sz w:val="24"/>
                <w:szCs w:val="24"/>
              </w:rPr>
              <w:t>CHAPTER THREE: MATERIALS AND METHODS</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_Toc231281384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10</w:t>
            </w:r>
            <w:r w:rsidRPr="00DA149B">
              <w:rPr>
                <w:rFonts w:ascii="Times New Roman" w:hAnsi="Times New Roman" w:cs="Times New Roman"/>
                <w:noProof/>
                <w:webHidden/>
                <w:sz w:val="24"/>
                <w:szCs w:val="24"/>
              </w:rPr>
              <w:fldChar w:fldCharType="end"/>
            </w:r>
          </w:hyperlink>
        </w:p>
        <w:p w14:paraId="721DB889" w14:textId="47185158" w:rsidR="00DA149B" w:rsidRPr="00DA149B" w:rsidRDefault="00DA149B" w:rsidP="00DA149B">
          <w:pPr>
            <w:pStyle w:val="TOC2"/>
            <w:tabs>
              <w:tab w:val="right" w:leader="dot" w:pos="9350"/>
            </w:tabs>
            <w:spacing w:line="360" w:lineRule="auto"/>
            <w:rPr>
              <w:rFonts w:ascii="Times New Roman" w:eastAsiaTheme="minorEastAsia" w:hAnsi="Times New Roman" w:cs="Times New Roman"/>
              <w:noProof/>
              <w:sz w:val="24"/>
              <w:szCs w:val="24"/>
            </w:rPr>
          </w:pPr>
          <w:hyperlink w:anchor="_Toc231281385" w:history="1">
            <w:r w:rsidRPr="00DA149B">
              <w:rPr>
                <w:rStyle w:val="Hyperlink"/>
                <w:rFonts w:ascii="Times New Roman" w:hAnsi="Times New Roman" w:cs="Times New Roman"/>
                <w:b/>
                <w:bCs/>
                <w:noProof/>
                <w:sz w:val="24"/>
                <w:szCs w:val="24"/>
              </w:rPr>
              <w:t>3.1 Introduction</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_Toc231281385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10</w:t>
            </w:r>
            <w:r w:rsidRPr="00DA149B">
              <w:rPr>
                <w:rFonts w:ascii="Times New Roman" w:hAnsi="Times New Roman" w:cs="Times New Roman"/>
                <w:noProof/>
                <w:webHidden/>
                <w:sz w:val="24"/>
                <w:szCs w:val="24"/>
              </w:rPr>
              <w:fldChar w:fldCharType="end"/>
            </w:r>
          </w:hyperlink>
        </w:p>
        <w:p w14:paraId="793D6178" w14:textId="0596B7FB" w:rsidR="00DA149B" w:rsidRPr="00DA149B" w:rsidRDefault="00DA149B" w:rsidP="00DA149B">
          <w:pPr>
            <w:pStyle w:val="TOC2"/>
            <w:tabs>
              <w:tab w:val="right" w:leader="dot" w:pos="9350"/>
            </w:tabs>
            <w:spacing w:line="360" w:lineRule="auto"/>
            <w:rPr>
              <w:rFonts w:ascii="Times New Roman" w:eastAsiaTheme="minorEastAsia" w:hAnsi="Times New Roman" w:cs="Times New Roman"/>
              <w:noProof/>
              <w:sz w:val="24"/>
              <w:szCs w:val="24"/>
            </w:rPr>
          </w:pPr>
          <w:hyperlink w:anchor="_Toc231281386" w:history="1">
            <w:r w:rsidRPr="00DA149B">
              <w:rPr>
                <w:rStyle w:val="Hyperlink"/>
                <w:rFonts w:ascii="Times New Roman" w:hAnsi="Times New Roman" w:cs="Times New Roman"/>
                <w:b/>
                <w:bCs/>
                <w:noProof/>
                <w:sz w:val="24"/>
                <w:szCs w:val="24"/>
              </w:rPr>
              <w:t>3.2 Development Methodology</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_Toc231281386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10</w:t>
            </w:r>
            <w:r w:rsidRPr="00DA149B">
              <w:rPr>
                <w:rFonts w:ascii="Times New Roman" w:hAnsi="Times New Roman" w:cs="Times New Roman"/>
                <w:noProof/>
                <w:webHidden/>
                <w:sz w:val="24"/>
                <w:szCs w:val="24"/>
              </w:rPr>
              <w:fldChar w:fldCharType="end"/>
            </w:r>
          </w:hyperlink>
        </w:p>
        <w:p w14:paraId="42D1229E" w14:textId="233FC0C7" w:rsidR="00DA149B" w:rsidRPr="00DA149B" w:rsidRDefault="00DA149B" w:rsidP="00DA149B">
          <w:pPr>
            <w:pStyle w:val="TOC3"/>
            <w:tabs>
              <w:tab w:val="right" w:leader="dot" w:pos="9350"/>
            </w:tabs>
            <w:spacing w:line="360" w:lineRule="auto"/>
            <w:rPr>
              <w:rFonts w:ascii="Times New Roman" w:eastAsiaTheme="minorEastAsia" w:hAnsi="Times New Roman" w:cs="Times New Roman"/>
              <w:noProof/>
              <w:sz w:val="24"/>
              <w:szCs w:val="24"/>
            </w:rPr>
          </w:pPr>
          <w:hyperlink w:anchor="_Toc231281387" w:history="1">
            <w:r w:rsidRPr="00DA149B">
              <w:rPr>
                <w:rStyle w:val="Hyperlink"/>
                <w:rFonts w:ascii="Times New Roman" w:hAnsi="Times New Roman" w:cs="Times New Roman"/>
                <w:b/>
                <w:bCs/>
                <w:noProof/>
                <w:sz w:val="24"/>
                <w:szCs w:val="24"/>
              </w:rPr>
              <w:t>3.2.1 Iterative Model</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_Toc231281387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10</w:t>
            </w:r>
            <w:r w:rsidRPr="00DA149B">
              <w:rPr>
                <w:rFonts w:ascii="Times New Roman" w:hAnsi="Times New Roman" w:cs="Times New Roman"/>
                <w:noProof/>
                <w:webHidden/>
                <w:sz w:val="24"/>
                <w:szCs w:val="24"/>
              </w:rPr>
              <w:fldChar w:fldCharType="end"/>
            </w:r>
          </w:hyperlink>
        </w:p>
        <w:p w14:paraId="6C29E222" w14:textId="4BF6C7E4" w:rsidR="00DA149B" w:rsidRPr="00DA149B" w:rsidRDefault="00DA149B" w:rsidP="00DA149B">
          <w:pPr>
            <w:pStyle w:val="TOC3"/>
            <w:tabs>
              <w:tab w:val="right" w:leader="dot" w:pos="9350"/>
            </w:tabs>
            <w:spacing w:line="360" w:lineRule="auto"/>
            <w:rPr>
              <w:rFonts w:ascii="Times New Roman" w:eastAsiaTheme="minorEastAsia" w:hAnsi="Times New Roman" w:cs="Times New Roman"/>
              <w:noProof/>
              <w:sz w:val="24"/>
              <w:szCs w:val="24"/>
            </w:rPr>
          </w:pPr>
          <w:hyperlink w:anchor="_Toc231281388" w:history="1">
            <w:r w:rsidRPr="00DA149B">
              <w:rPr>
                <w:rStyle w:val="Hyperlink"/>
                <w:rFonts w:ascii="Times New Roman" w:hAnsi="Times New Roman" w:cs="Times New Roman"/>
                <w:b/>
                <w:bCs/>
                <w:noProof/>
                <w:sz w:val="24"/>
                <w:szCs w:val="24"/>
              </w:rPr>
              <w:t>3.2.2 The Iterative Phases for TrustPay</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_Toc231281388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11</w:t>
            </w:r>
            <w:r w:rsidRPr="00DA149B">
              <w:rPr>
                <w:rFonts w:ascii="Times New Roman" w:hAnsi="Times New Roman" w:cs="Times New Roman"/>
                <w:noProof/>
                <w:webHidden/>
                <w:sz w:val="24"/>
                <w:szCs w:val="24"/>
              </w:rPr>
              <w:fldChar w:fldCharType="end"/>
            </w:r>
          </w:hyperlink>
        </w:p>
        <w:p w14:paraId="1DD53148" w14:textId="433593AA" w:rsidR="00DA149B" w:rsidRPr="00DA149B" w:rsidRDefault="00DA149B" w:rsidP="00DA149B">
          <w:pPr>
            <w:pStyle w:val="TOC2"/>
            <w:tabs>
              <w:tab w:val="right" w:leader="dot" w:pos="9350"/>
            </w:tabs>
            <w:spacing w:line="360" w:lineRule="auto"/>
            <w:rPr>
              <w:rFonts w:ascii="Times New Roman" w:eastAsiaTheme="minorEastAsia" w:hAnsi="Times New Roman" w:cs="Times New Roman"/>
              <w:noProof/>
              <w:sz w:val="24"/>
              <w:szCs w:val="24"/>
            </w:rPr>
          </w:pPr>
          <w:hyperlink w:anchor="_Toc231281389" w:history="1">
            <w:r w:rsidRPr="00DA149B">
              <w:rPr>
                <w:rStyle w:val="Hyperlink"/>
                <w:rFonts w:ascii="Times New Roman" w:hAnsi="Times New Roman" w:cs="Times New Roman"/>
                <w:b/>
                <w:bCs/>
                <w:noProof/>
                <w:sz w:val="24"/>
                <w:szCs w:val="24"/>
              </w:rPr>
              <w:t>3.3 Tools and Materials Used</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_Toc231281389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12</w:t>
            </w:r>
            <w:r w:rsidRPr="00DA149B">
              <w:rPr>
                <w:rFonts w:ascii="Times New Roman" w:hAnsi="Times New Roman" w:cs="Times New Roman"/>
                <w:noProof/>
                <w:webHidden/>
                <w:sz w:val="24"/>
                <w:szCs w:val="24"/>
              </w:rPr>
              <w:fldChar w:fldCharType="end"/>
            </w:r>
          </w:hyperlink>
        </w:p>
        <w:p w14:paraId="16D0659C" w14:textId="29F05AA0" w:rsidR="00DA149B" w:rsidRPr="00DA149B" w:rsidRDefault="00DA149B" w:rsidP="00DA149B">
          <w:pPr>
            <w:pStyle w:val="TOC3"/>
            <w:tabs>
              <w:tab w:val="right" w:leader="dot" w:pos="9350"/>
            </w:tabs>
            <w:spacing w:line="360" w:lineRule="auto"/>
            <w:rPr>
              <w:rFonts w:ascii="Times New Roman" w:eastAsiaTheme="minorEastAsia" w:hAnsi="Times New Roman" w:cs="Times New Roman"/>
              <w:noProof/>
              <w:sz w:val="24"/>
              <w:szCs w:val="24"/>
            </w:rPr>
          </w:pPr>
          <w:hyperlink w:anchor="_Toc231281390" w:history="1">
            <w:r w:rsidRPr="00DA149B">
              <w:rPr>
                <w:rStyle w:val="Hyperlink"/>
                <w:rFonts w:ascii="Times New Roman" w:hAnsi="Times New Roman" w:cs="Times New Roman"/>
                <w:b/>
                <w:bCs/>
                <w:noProof/>
                <w:sz w:val="24"/>
                <w:szCs w:val="24"/>
              </w:rPr>
              <w:t>3.3.1 Hardware Requirements</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_Toc231281390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12</w:t>
            </w:r>
            <w:r w:rsidRPr="00DA149B">
              <w:rPr>
                <w:rFonts w:ascii="Times New Roman" w:hAnsi="Times New Roman" w:cs="Times New Roman"/>
                <w:noProof/>
                <w:webHidden/>
                <w:sz w:val="24"/>
                <w:szCs w:val="24"/>
              </w:rPr>
              <w:fldChar w:fldCharType="end"/>
            </w:r>
          </w:hyperlink>
        </w:p>
        <w:p w14:paraId="53D6CBF7" w14:textId="70671BF1" w:rsidR="00DA149B" w:rsidRPr="00DA149B" w:rsidRDefault="00DA149B" w:rsidP="00DA149B">
          <w:pPr>
            <w:pStyle w:val="TOC3"/>
            <w:tabs>
              <w:tab w:val="right" w:leader="dot" w:pos="9350"/>
            </w:tabs>
            <w:spacing w:line="360" w:lineRule="auto"/>
            <w:rPr>
              <w:rFonts w:ascii="Times New Roman" w:eastAsiaTheme="minorEastAsia" w:hAnsi="Times New Roman" w:cs="Times New Roman"/>
              <w:noProof/>
              <w:sz w:val="24"/>
              <w:szCs w:val="24"/>
            </w:rPr>
          </w:pPr>
          <w:hyperlink w:anchor="_Toc231281391" w:history="1">
            <w:r w:rsidRPr="00DA149B">
              <w:rPr>
                <w:rStyle w:val="Hyperlink"/>
                <w:rFonts w:ascii="Times New Roman" w:hAnsi="Times New Roman" w:cs="Times New Roman"/>
                <w:b/>
                <w:bCs/>
                <w:noProof/>
                <w:sz w:val="24"/>
                <w:szCs w:val="24"/>
              </w:rPr>
              <w:t>3.3.2 Software Requirements</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_Toc231281391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12</w:t>
            </w:r>
            <w:r w:rsidRPr="00DA149B">
              <w:rPr>
                <w:rFonts w:ascii="Times New Roman" w:hAnsi="Times New Roman" w:cs="Times New Roman"/>
                <w:noProof/>
                <w:webHidden/>
                <w:sz w:val="24"/>
                <w:szCs w:val="24"/>
              </w:rPr>
              <w:fldChar w:fldCharType="end"/>
            </w:r>
          </w:hyperlink>
        </w:p>
        <w:p w14:paraId="725BA8B5" w14:textId="48191D8E" w:rsidR="00DA149B" w:rsidRPr="00DA149B" w:rsidRDefault="00DA149B" w:rsidP="00DA149B">
          <w:pPr>
            <w:pStyle w:val="TOC2"/>
            <w:tabs>
              <w:tab w:val="right" w:leader="dot" w:pos="9350"/>
            </w:tabs>
            <w:spacing w:line="360" w:lineRule="auto"/>
            <w:rPr>
              <w:rFonts w:ascii="Times New Roman" w:eastAsiaTheme="minorEastAsia" w:hAnsi="Times New Roman" w:cs="Times New Roman"/>
              <w:noProof/>
              <w:sz w:val="24"/>
              <w:szCs w:val="24"/>
            </w:rPr>
          </w:pPr>
          <w:hyperlink w:anchor="_Toc231281392" w:history="1">
            <w:r w:rsidRPr="00DA149B">
              <w:rPr>
                <w:rStyle w:val="Hyperlink"/>
                <w:rFonts w:ascii="Times New Roman" w:hAnsi="Times New Roman" w:cs="Times New Roman"/>
                <w:b/>
                <w:bCs/>
                <w:noProof/>
                <w:sz w:val="24"/>
                <w:szCs w:val="24"/>
              </w:rPr>
              <w:t>3.4 System Modules</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_Toc231281392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14</w:t>
            </w:r>
            <w:r w:rsidRPr="00DA149B">
              <w:rPr>
                <w:rFonts w:ascii="Times New Roman" w:hAnsi="Times New Roman" w:cs="Times New Roman"/>
                <w:noProof/>
                <w:webHidden/>
                <w:sz w:val="24"/>
                <w:szCs w:val="24"/>
              </w:rPr>
              <w:fldChar w:fldCharType="end"/>
            </w:r>
          </w:hyperlink>
        </w:p>
        <w:p w14:paraId="416409C3" w14:textId="4F7E954C" w:rsidR="00DA149B" w:rsidRPr="00DA149B" w:rsidRDefault="00DA149B" w:rsidP="00DA149B">
          <w:pPr>
            <w:pStyle w:val="TOC3"/>
            <w:tabs>
              <w:tab w:val="right" w:leader="dot" w:pos="9350"/>
            </w:tabs>
            <w:spacing w:line="360" w:lineRule="auto"/>
            <w:rPr>
              <w:rFonts w:ascii="Times New Roman" w:eastAsiaTheme="minorEastAsia" w:hAnsi="Times New Roman" w:cs="Times New Roman"/>
              <w:noProof/>
              <w:sz w:val="24"/>
              <w:szCs w:val="24"/>
            </w:rPr>
          </w:pPr>
          <w:hyperlink w:anchor="_Toc231281393" w:history="1">
            <w:r w:rsidRPr="00DA149B">
              <w:rPr>
                <w:rStyle w:val="Hyperlink"/>
                <w:rFonts w:ascii="Times New Roman" w:hAnsi="Times New Roman" w:cs="Times New Roman"/>
                <w:b/>
                <w:bCs/>
                <w:noProof/>
                <w:sz w:val="24"/>
                <w:szCs w:val="24"/>
              </w:rPr>
              <w:t>3.4.1 Client-Side Module (Frontend)</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_Toc231281393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14</w:t>
            </w:r>
            <w:r w:rsidRPr="00DA149B">
              <w:rPr>
                <w:rFonts w:ascii="Times New Roman" w:hAnsi="Times New Roman" w:cs="Times New Roman"/>
                <w:noProof/>
                <w:webHidden/>
                <w:sz w:val="24"/>
                <w:szCs w:val="24"/>
              </w:rPr>
              <w:fldChar w:fldCharType="end"/>
            </w:r>
          </w:hyperlink>
        </w:p>
        <w:p w14:paraId="35D747CC" w14:textId="153E94E0" w:rsidR="00DA149B" w:rsidRPr="00DA149B" w:rsidRDefault="00DA149B" w:rsidP="00DA149B">
          <w:pPr>
            <w:pStyle w:val="TOC3"/>
            <w:tabs>
              <w:tab w:val="right" w:leader="dot" w:pos="9350"/>
            </w:tabs>
            <w:spacing w:line="360" w:lineRule="auto"/>
            <w:rPr>
              <w:rFonts w:ascii="Times New Roman" w:eastAsiaTheme="minorEastAsia" w:hAnsi="Times New Roman" w:cs="Times New Roman"/>
              <w:noProof/>
              <w:sz w:val="24"/>
              <w:szCs w:val="24"/>
            </w:rPr>
          </w:pPr>
          <w:hyperlink w:anchor="_Toc231281394" w:history="1">
            <w:r w:rsidRPr="00DA149B">
              <w:rPr>
                <w:rStyle w:val="Hyperlink"/>
                <w:rFonts w:ascii="Times New Roman" w:hAnsi="Times New Roman" w:cs="Times New Roman"/>
                <w:b/>
                <w:bCs/>
                <w:noProof/>
                <w:sz w:val="24"/>
                <w:szCs w:val="24"/>
              </w:rPr>
              <w:t>3.4.2 Payment Gateway Module (Middleware)</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_Toc231281394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15</w:t>
            </w:r>
            <w:r w:rsidRPr="00DA149B">
              <w:rPr>
                <w:rFonts w:ascii="Times New Roman" w:hAnsi="Times New Roman" w:cs="Times New Roman"/>
                <w:noProof/>
                <w:webHidden/>
                <w:sz w:val="24"/>
                <w:szCs w:val="24"/>
              </w:rPr>
              <w:fldChar w:fldCharType="end"/>
            </w:r>
          </w:hyperlink>
        </w:p>
        <w:p w14:paraId="1EEA1B4D" w14:textId="2774799E" w:rsidR="00DA149B" w:rsidRPr="00DA149B" w:rsidRDefault="00DA149B" w:rsidP="00DA149B">
          <w:pPr>
            <w:pStyle w:val="TOC3"/>
            <w:tabs>
              <w:tab w:val="right" w:leader="dot" w:pos="9350"/>
            </w:tabs>
            <w:spacing w:line="360" w:lineRule="auto"/>
            <w:rPr>
              <w:rFonts w:ascii="Times New Roman" w:eastAsiaTheme="minorEastAsia" w:hAnsi="Times New Roman" w:cs="Times New Roman"/>
              <w:noProof/>
              <w:sz w:val="24"/>
              <w:szCs w:val="24"/>
            </w:rPr>
          </w:pPr>
          <w:hyperlink w:anchor="_Toc231281395" w:history="1">
            <w:r w:rsidRPr="00DA149B">
              <w:rPr>
                <w:rStyle w:val="Hyperlink"/>
                <w:rFonts w:ascii="Times New Roman" w:hAnsi="Times New Roman" w:cs="Times New Roman"/>
                <w:b/>
                <w:noProof/>
                <w:sz w:val="24"/>
                <w:szCs w:val="24"/>
              </w:rPr>
              <w:t>3.4.3 Blockchain &amp; Smart Contract Module</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_Toc231281395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15</w:t>
            </w:r>
            <w:r w:rsidRPr="00DA149B">
              <w:rPr>
                <w:rFonts w:ascii="Times New Roman" w:hAnsi="Times New Roman" w:cs="Times New Roman"/>
                <w:noProof/>
                <w:webHidden/>
                <w:sz w:val="24"/>
                <w:szCs w:val="24"/>
              </w:rPr>
              <w:fldChar w:fldCharType="end"/>
            </w:r>
          </w:hyperlink>
        </w:p>
        <w:p w14:paraId="162629AC" w14:textId="201EF980" w:rsidR="00DA149B" w:rsidRPr="00DA149B" w:rsidRDefault="00DA149B" w:rsidP="00DA149B">
          <w:pPr>
            <w:pStyle w:val="TOC3"/>
            <w:tabs>
              <w:tab w:val="right" w:leader="dot" w:pos="9350"/>
            </w:tabs>
            <w:spacing w:line="360" w:lineRule="auto"/>
            <w:rPr>
              <w:rFonts w:ascii="Times New Roman" w:eastAsiaTheme="minorEastAsia" w:hAnsi="Times New Roman" w:cs="Times New Roman"/>
              <w:noProof/>
              <w:sz w:val="24"/>
              <w:szCs w:val="24"/>
            </w:rPr>
          </w:pPr>
          <w:hyperlink w:anchor="_Toc231281396" w:history="1">
            <w:r w:rsidRPr="00DA149B">
              <w:rPr>
                <w:rStyle w:val="Hyperlink"/>
                <w:rFonts w:ascii="Times New Roman" w:hAnsi="Times New Roman" w:cs="Times New Roman"/>
                <w:b/>
                <w:bCs/>
                <w:noProof/>
                <w:sz w:val="24"/>
                <w:szCs w:val="24"/>
              </w:rPr>
              <w:t>3.4.4 Notification &amp; Event Module</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_Toc231281396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15</w:t>
            </w:r>
            <w:r w:rsidRPr="00DA149B">
              <w:rPr>
                <w:rFonts w:ascii="Times New Roman" w:hAnsi="Times New Roman" w:cs="Times New Roman"/>
                <w:noProof/>
                <w:webHidden/>
                <w:sz w:val="24"/>
                <w:szCs w:val="24"/>
              </w:rPr>
              <w:fldChar w:fldCharType="end"/>
            </w:r>
          </w:hyperlink>
        </w:p>
        <w:p w14:paraId="51197703" w14:textId="120AFBB0" w:rsidR="00DA149B" w:rsidRPr="00DA149B" w:rsidRDefault="00DA149B" w:rsidP="00DA149B">
          <w:pPr>
            <w:pStyle w:val="TOC2"/>
            <w:tabs>
              <w:tab w:val="right" w:leader="dot" w:pos="9350"/>
            </w:tabs>
            <w:spacing w:line="360" w:lineRule="auto"/>
            <w:rPr>
              <w:rFonts w:ascii="Times New Roman" w:eastAsiaTheme="minorEastAsia" w:hAnsi="Times New Roman" w:cs="Times New Roman"/>
              <w:noProof/>
              <w:sz w:val="24"/>
              <w:szCs w:val="24"/>
            </w:rPr>
          </w:pPr>
          <w:hyperlink w:anchor="_Toc231281397" w:history="1">
            <w:r w:rsidRPr="00DA149B">
              <w:rPr>
                <w:rStyle w:val="Hyperlink"/>
                <w:rFonts w:ascii="Times New Roman" w:hAnsi="Times New Roman" w:cs="Times New Roman"/>
                <w:b/>
                <w:bCs/>
                <w:noProof/>
                <w:sz w:val="24"/>
                <w:szCs w:val="24"/>
              </w:rPr>
              <w:t>3.5 System Analysis</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_Toc231281397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16</w:t>
            </w:r>
            <w:r w:rsidRPr="00DA149B">
              <w:rPr>
                <w:rFonts w:ascii="Times New Roman" w:hAnsi="Times New Roman" w:cs="Times New Roman"/>
                <w:noProof/>
                <w:webHidden/>
                <w:sz w:val="24"/>
                <w:szCs w:val="24"/>
              </w:rPr>
              <w:fldChar w:fldCharType="end"/>
            </w:r>
          </w:hyperlink>
        </w:p>
        <w:p w14:paraId="58F78B86" w14:textId="5289F199" w:rsidR="00DA149B" w:rsidRPr="00DA149B" w:rsidRDefault="00DA149B" w:rsidP="00DA149B">
          <w:pPr>
            <w:pStyle w:val="TOC3"/>
            <w:tabs>
              <w:tab w:val="right" w:leader="dot" w:pos="9350"/>
            </w:tabs>
            <w:spacing w:line="360" w:lineRule="auto"/>
            <w:rPr>
              <w:rFonts w:ascii="Times New Roman" w:eastAsiaTheme="minorEastAsia" w:hAnsi="Times New Roman" w:cs="Times New Roman"/>
              <w:noProof/>
              <w:sz w:val="24"/>
              <w:szCs w:val="24"/>
            </w:rPr>
          </w:pPr>
          <w:hyperlink w:anchor="_Toc231281398" w:history="1">
            <w:r w:rsidRPr="00DA149B">
              <w:rPr>
                <w:rStyle w:val="Hyperlink"/>
                <w:rFonts w:ascii="Times New Roman" w:hAnsi="Times New Roman" w:cs="Times New Roman"/>
                <w:b/>
                <w:bCs/>
                <w:noProof/>
                <w:sz w:val="24"/>
                <w:szCs w:val="24"/>
              </w:rPr>
              <w:t>3.5.1 Functional Requirements</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_Toc231281398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16</w:t>
            </w:r>
            <w:r w:rsidRPr="00DA149B">
              <w:rPr>
                <w:rFonts w:ascii="Times New Roman" w:hAnsi="Times New Roman" w:cs="Times New Roman"/>
                <w:noProof/>
                <w:webHidden/>
                <w:sz w:val="24"/>
                <w:szCs w:val="24"/>
              </w:rPr>
              <w:fldChar w:fldCharType="end"/>
            </w:r>
          </w:hyperlink>
        </w:p>
        <w:p w14:paraId="2BB080ED" w14:textId="3C4E947B" w:rsidR="00DA149B" w:rsidRPr="00DA149B" w:rsidRDefault="00DA149B" w:rsidP="00DA149B">
          <w:pPr>
            <w:pStyle w:val="TOC3"/>
            <w:tabs>
              <w:tab w:val="right" w:leader="dot" w:pos="9350"/>
            </w:tabs>
            <w:spacing w:line="360" w:lineRule="auto"/>
            <w:rPr>
              <w:rFonts w:ascii="Times New Roman" w:eastAsiaTheme="minorEastAsia" w:hAnsi="Times New Roman" w:cs="Times New Roman"/>
              <w:noProof/>
              <w:sz w:val="24"/>
              <w:szCs w:val="24"/>
            </w:rPr>
          </w:pPr>
          <w:hyperlink w:anchor="_Toc231281399" w:history="1">
            <w:r w:rsidRPr="00DA149B">
              <w:rPr>
                <w:rStyle w:val="Hyperlink"/>
                <w:rFonts w:ascii="Times New Roman" w:hAnsi="Times New Roman" w:cs="Times New Roman"/>
                <w:b/>
                <w:bCs/>
                <w:noProof/>
                <w:sz w:val="24"/>
                <w:szCs w:val="24"/>
              </w:rPr>
              <w:t>3.5.2 Non-Functional Requirements</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_Toc231281399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16</w:t>
            </w:r>
            <w:r w:rsidRPr="00DA149B">
              <w:rPr>
                <w:rFonts w:ascii="Times New Roman" w:hAnsi="Times New Roman" w:cs="Times New Roman"/>
                <w:noProof/>
                <w:webHidden/>
                <w:sz w:val="24"/>
                <w:szCs w:val="24"/>
              </w:rPr>
              <w:fldChar w:fldCharType="end"/>
            </w:r>
          </w:hyperlink>
        </w:p>
        <w:p w14:paraId="2D4ED77F" w14:textId="65210B75" w:rsidR="00DA149B" w:rsidRPr="00DA149B" w:rsidRDefault="00DA149B" w:rsidP="00DA149B">
          <w:pPr>
            <w:pStyle w:val="TOC3"/>
            <w:tabs>
              <w:tab w:val="right" w:leader="dot" w:pos="9350"/>
            </w:tabs>
            <w:spacing w:line="360" w:lineRule="auto"/>
            <w:rPr>
              <w:rFonts w:ascii="Times New Roman" w:eastAsiaTheme="minorEastAsia" w:hAnsi="Times New Roman" w:cs="Times New Roman"/>
              <w:noProof/>
              <w:sz w:val="24"/>
              <w:szCs w:val="24"/>
            </w:rPr>
          </w:pPr>
          <w:hyperlink w:anchor="_Toc231281400" w:history="1">
            <w:r w:rsidRPr="00DA149B">
              <w:rPr>
                <w:rStyle w:val="Hyperlink"/>
                <w:rFonts w:ascii="Times New Roman" w:hAnsi="Times New Roman" w:cs="Times New Roman"/>
                <w:b/>
                <w:bCs/>
                <w:noProof/>
                <w:sz w:val="24"/>
                <w:szCs w:val="24"/>
              </w:rPr>
              <w:t>3.5.3 Cost Evaluation</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_Toc231281400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17</w:t>
            </w:r>
            <w:r w:rsidRPr="00DA149B">
              <w:rPr>
                <w:rFonts w:ascii="Times New Roman" w:hAnsi="Times New Roman" w:cs="Times New Roman"/>
                <w:noProof/>
                <w:webHidden/>
                <w:sz w:val="24"/>
                <w:szCs w:val="24"/>
              </w:rPr>
              <w:fldChar w:fldCharType="end"/>
            </w:r>
          </w:hyperlink>
        </w:p>
        <w:p w14:paraId="44ADDCFB" w14:textId="7E5A9E1A" w:rsidR="00DA149B" w:rsidRPr="00DA149B" w:rsidRDefault="00DA149B" w:rsidP="00DA149B">
          <w:pPr>
            <w:pStyle w:val="TOC3"/>
            <w:tabs>
              <w:tab w:val="right" w:leader="dot" w:pos="9350"/>
            </w:tabs>
            <w:spacing w:line="360" w:lineRule="auto"/>
            <w:rPr>
              <w:rFonts w:ascii="Times New Roman" w:eastAsiaTheme="minorEastAsia" w:hAnsi="Times New Roman" w:cs="Times New Roman"/>
              <w:noProof/>
              <w:sz w:val="24"/>
              <w:szCs w:val="24"/>
            </w:rPr>
          </w:pPr>
          <w:hyperlink w:anchor="_Toc231281401" w:history="1">
            <w:r w:rsidRPr="00DA149B">
              <w:rPr>
                <w:rStyle w:val="Hyperlink"/>
                <w:rFonts w:ascii="Times New Roman" w:hAnsi="Times New Roman" w:cs="Times New Roman"/>
                <w:b/>
                <w:bCs/>
                <w:noProof/>
                <w:sz w:val="24"/>
                <w:szCs w:val="24"/>
              </w:rPr>
              <w:t>3.5.5 Use Case Analysis</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_Toc231281401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19</w:t>
            </w:r>
            <w:r w:rsidRPr="00DA149B">
              <w:rPr>
                <w:rFonts w:ascii="Times New Roman" w:hAnsi="Times New Roman" w:cs="Times New Roman"/>
                <w:noProof/>
                <w:webHidden/>
                <w:sz w:val="24"/>
                <w:szCs w:val="24"/>
              </w:rPr>
              <w:fldChar w:fldCharType="end"/>
            </w:r>
          </w:hyperlink>
        </w:p>
        <w:p w14:paraId="5D036BB6" w14:textId="7249377F" w:rsidR="00DA149B" w:rsidRPr="00DA149B" w:rsidRDefault="00DA149B" w:rsidP="00DA149B">
          <w:pPr>
            <w:pStyle w:val="TOC3"/>
            <w:tabs>
              <w:tab w:val="right" w:leader="dot" w:pos="9350"/>
            </w:tabs>
            <w:spacing w:line="360" w:lineRule="auto"/>
            <w:rPr>
              <w:rFonts w:ascii="Times New Roman" w:eastAsiaTheme="minorEastAsia" w:hAnsi="Times New Roman" w:cs="Times New Roman"/>
              <w:noProof/>
              <w:sz w:val="24"/>
              <w:szCs w:val="24"/>
            </w:rPr>
          </w:pPr>
          <w:hyperlink w:anchor="_Toc231281402" w:history="1">
            <w:r w:rsidRPr="00DA149B">
              <w:rPr>
                <w:rStyle w:val="Hyperlink"/>
                <w:rFonts w:ascii="Times New Roman" w:hAnsi="Times New Roman" w:cs="Times New Roman"/>
                <w:b/>
                <w:bCs/>
                <w:noProof/>
                <w:sz w:val="24"/>
                <w:szCs w:val="24"/>
              </w:rPr>
              <w:t>3.5.6 Sequence Diagram</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_Toc231281402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19</w:t>
            </w:r>
            <w:r w:rsidRPr="00DA149B">
              <w:rPr>
                <w:rFonts w:ascii="Times New Roman" w:hAnsi="Times New Roman" w:cs="Times New Roman"/>
                <w:noProof/>
                <w:webHidden/>
                <w:sz w:val="24"/>
                <w:szCs w:val="24"/>
              </w:rPr>
              <w:fldChar w:fldCharType="end"/>
            </w:r>
          </w:hyperlink>
        </w:p>
        <w:p w14:paraId="67481FD9" w14:textId="0806FDBD" w:rsidR="00DA149B" w:rsidRPr="00DA149B" w:rsidRDefault="00DA149B" w:rsidP="00DA149B">
          <w:pPr>
            <w:pStyle w:val="TOC3"/>
            <w:tabs>
              <w:tab w:val="right" w:leader="dot" w:pos="9350"/>
            </w:tabs>
            <w:spacing w:line="360" w:lineRule="auto"/>
            <w:rPr>
              <w:rFonts w:ascii="Times New Roman" w:eastAsiaTheme="minorEastAsia" w:hAnsi="Times New Roman" w:cs="Times New Roman"/>
              <w:noProof/>
              <w:sz w:val="24"/>
              <w:szCs w:val="24"/>
            </w:rPr>
          </w:pPr>
          <w:hyperlink w:anchor="_Toc231281403" w:history="1">
            <w:r w:rsidRPr="00DA149B">
              <w:rPr>
                <w:rStyle w:val="Hyperlink"/>
                <w:rFonts w:ascii="Times New Roman" w:hAnsi="Times New Roman" w:cs="Times New Roman"/>
                <w:b/>
                <w:bCs/>
                <w:noProof/>
                <w:sz w:val="24"/>
                <w:szCs w:val="24"/>
              </w:rPr>
              <w:t>3.5.7 Activity Diagram</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_Toc231281403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23</w:t>
            </w:r>
            <w:r w:rsidRPr="00DA149B">
              <w:rPr>
                <w:rFonts w:ascii="Times New Roman" w:hAnsi="Times New Roman" w:cs="Times New Roman"/>
                <w:noProof/>
                <w:webHidden/>
                <w:sz w:val="24"/>
                <w:szCs w:val="24"/>
              </w:rPr>
              <w:fldChar w:fldCharType="end"/>
            </w:r>
          </w:hyperlink>
        </w:p>
        <w:p w14:paraId="54FAB5E7" w14:textId="46FAFC38" w:rsidR="00DA149B" w:rsidRPr="00DA149B" w:rsidRDefault="00DA149B" w:rsidP="00DA149B">
          <w:pPr>
            <w:pStyle w:val="TOC2"/>
            <w:tabs>
              <w:tab w:val="right" w:leader="dot" w:pos="9350"/>
            </w:tabs>
            <w:spacing w:line="360" w:lineRule="auto"/>
            <w:rPr>
              <w:rFonts w:ascii="Times New Roman" w:eastAsiaTheme="minorEastAsia" w:hAnsi="Times New Roman" w:cs="Times New Roman"/>
              <w:noProof/>
              <w:sz w:val="24"/>
              <w:szCs w:val="24"/>
            </w:rPr>
          </w:pPr>
          <w:hyperlink w:anchor="_Toc231281404" w:history="1">
            <w:r w:rsidRPr="00DA149B">
              <w:rPr>
                <w:rStyle w:val="Hyperlink"/>
                <w:rFonts w:ascii="Times New Roman" w:hAnsi="Times New Roman" w:cs="Times New Roman"/>
                <w:b/>
                <w:bCs/>
                <w:noProof/>
                <w:sz w:val="24"/>
                <w:szCs w:val="24"/>
              </w:rPr>
              <w:t>3.6 System Design</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_Toc231281404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23</w:t>
            </w:r>
            <w:r w:rsidRPr="00DA149B">
              <w:rPr>
                <w:rFonts w:ascii="Times New Roman" w:hAnsi="Times New Roman" w:cs="Times New Roman"/>
                <w:noProof/>
                <w:webHidden/>
                <w:sz w:val="24"/>
                <w:szCs w:val="24"/>
              </w:rPr>
              <w:fldChar w:fldCharType="end"/>
            </w:r>
          </w:hyperlink>
        </w:p>
        <w:p w14:paraId="3121323D" w14:textId="21E2185B" w:rsidR="00DA149B" w:rsidRPr="00DA149B" w:rsidRDefault="00DA149B" w:rsidP="00DA149B">
          <w:pPr>
            <w:pStyle w:val="TOC3"/>
            <w:tabs>
              <w:tab w:val="right" w:leader="dot" w:pos="9350"/>
            </w:tabs>
            <w:spacing w:line="360" w:lineRule="auto"/>
            <w:rPr>
              <w:rFonts w:ascii="Times New Roman" w:eastAsiaTheme="minorEastAsia" w:hAnsi="Times New Roman" w:cs="Times New Roman"/>
              <w:noProof/>
              <w:sz w:val="24"/>
              <w:szCs w:val="24"/>
            </w:rPr>
          </w:pPr>
          <w:hyperlink w:anchor="_Toc231281405" w:history="1">
            <w:r w:rsidRPr="00DA149B">
              <w:rPr>
                <w:rStyle w:val="Hyperlink"/>
                <w:rFonts w:ascii="Times New Roman" w:hAnsi="Times New Roman" w:cs="Times New Roman"/>
                <w:b/>
                <w:bCs/>
                <w:noProof/>
                <w:sz w:val="24"/>
                <w:szCs w:val="24"/>
              </w:rPr>
              <w:t>3.6.1 System Architecture</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_Toc231281405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24</w:t>
            </w:r>
            <w:r w:rsidRPr="00DA149B">
              <w:rPr>
                <w:rFonts w:ascii="Times New Roman" w:hAnsi="Times New Roman" w:cs="Times New Roman"/>
                <w:noProof/>
                <w:webHidden/>
                <w:sz w:val="24"/>
                <w:szCs w:val="24"/>
              </w:rPr>
              <w:fldChar w:fldCharType="end"/>
            </w:r>
          </w:hyperlink>
        </w:p>
        <w:p w14:paraId="61912766" w14:textId="4C2EDE5F" w:rsidR="00DA149B" w:rsidRPr="00DA149B" w:rsidRDefault="00DA149B" w:rsidP="00DA149B">
          <w:pPr>
            <w:pStyle w:val="TOC3"/>
            <w:tabs>
              <w:tab w:val="right" w:leader="dot" w:pos="9350"/>
            </w:tabs>
            <w:spacing w:line="360" w:lineRule="auto"/>
            <w:rPr>
              <w:rFonts w:ascii="Times New Roman" w:eastAsiaTheme="minorEastAsia" w:hAnsi="Times New Roman" w:cs="Times New Roman"/>
              <w:noProof/>
              <w:sz w:val="24"/>
              <w:szCs w:val="24"/>
            </w:rPr>
          </w:pPr>
          <w:hyperlink w:anchor="_Toc231281406" w:history="1">
            <w:r w:rsidRPr="00DA149B">
              <w:rPr>
                <w:rStyle w:val="Hyperlink"/>
                <w:rFonts w:ascii="Times New Roman" w:hAnsi="Times New Roman" w:cs="Times New Roman"/>
                <w:b/>
                <w:bCs/>
                <w:noProof/>
                <w:sz w:val="24"/>
                <w:szCs w:val="24"/>
              </w:rPr>
              <w:t>3.6.2 System Design Strategy</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_Toc231281406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24</w:t>
            </w:r>
            <w:r w:rsidRPr="00DA149B">
              <w:rPr>
                <w:rFonts w:ascii="Times New Roman" w:hAnsi="Times New Roman" w:cs="Times New Roman"/>
                <w:noProof/>
                <w:webHidden/>
                <w:sz w:val="24"/>
                <w:szCs w:val="24"/>
              </w:rPr>
              <w:fldChar w:fldCharType="end"/>
            </w:r>
          </w:hyperlink>
        </w:p>
        <w:p w14:paraId="18A15AB6" w14:textId="04D3A6C9" w:rsidR="00DA149B" w:rsidRPr="00DA149B" w:rsidRDefault="00DA149B" w:rsidP="00DA149B">
          <w:pPr>
            <w:pStyle w:val="TOC3"/>
            <w:tabs>
              <w:tab w:val="right" w:leader="dot" w:pos="9350"/>
            </w:tabs>
            <w:spacing w:line="360" w:lineRule="auto"/>
            <w:rPr>
              <w:rFonts w:ascii="Times New Roman" w:eastAsiaTheme="minorEastAsia" w:hAnsi="Times New Roman" w:cs="Times New Roman"/>
              <w:noProof/>
              <w:sz w:val="24"/>
              <w:szCs w:val="24"/>
            </w:rPr>
          </w:pPr>
          <w:hyperlink w:anchor="_Toc231281407" w:history="1">
            <w:r w:rsidRPr="00DA149B">
              <w:rPr>
                <w:rStyle w:val="Hyperlink"/>
                <w:rFonts w:ascii="Times New Roman" w:hAnsi="Times New Roman" w:cs="Times New Roman"/>
                <w:b/>
                <w:bCs/>
                <w:noProof/>
                <w:sz w:val="24"/>
                <w:szCs w:val="24"/>
              </w:rPr>
              <w:t>3.6.3 Class Diagram</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_Toc231281407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25</w:t>
            </w:r>
            <w:r w:rsidRPr="00DA149B">
              <w:rPr>
                <w:rFonts w:ascii="Times New Roman" w:hAnsi="Times New Roman" w:cs="Times New Roman"/>
                <w:noProof/>
                <w:webHidden/>
                <w:sz w:val="24"/>
                <w:szCs w:val="24"/>
              </w:rPr>
              <w:fldChar w:fldCharType="end"/>
            </w:r>
          </w:hyperlink>
        </w:p>
        <w:p w14:paraId="0121A5C1" w14:textId="3C5025E5" w:rsidR="00DA149B" w:rsidRPr="00DA149B" w:rsidRDefault="00DA149B" w:rsidP="00DA149B">
          <w:pPr>
            <w:pStyle w:val="TOC3"/>
            <w:tabs>
              <w:tab w:val="right" w:leader="dot" w:pos="9350"/>
            </w:tabs>
            <w:spacing w:line="360" w:lineRule="auto"/>
            <w:rPr>
              <w:rFonts w:ascii="Times New Roman" w:eastAsiaTheme="minorEastAsia" w:hAnsi="Times New Roman" w:cs="Times New Roman"/>
              <w:noProof/>
              <w:sz w:val="24"/>
              <w:szCs w:val="24"/>
            </w:rPr>
          </w:pPr>
          <w:hyperlink w:anchor="_Toc231281408" w:history="1">
            <w:r w:rsidRPr="00DA149B">
              <w:rPr>
                <w:rStyle w:val="Hyperlink"/>
                <w:rFonts w:ascii="Times New Roman" w:hAnsi="Times New Roman" w:cs="Times New Roman"/>
                <w:b/>
                <w:bCs/>
                <w:noProof/>
                <w:sz w:val="24"/>
                <w:szCs w:val="24"/>
              </w:rPr>
              <w:t>3.6.4 Entity-Relationship Diagram (ERD)</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_Toc231281408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26</w:t>
            </w:r>
            <w:r w:rsidRPr="00DA149B">
              <w:rPr>
                <w:rFonts w:ascii="Times New Roman" w:hAnsi="Times New Roman" w:cs="Times New Roman"/>
                <w:noProof/>
                <w:webHidden/>
                <w:sz w:val="24"/>
                <w:szCs w:val="24"/>
              </w:rPr>
              <w:fldChar w:fldCharType="end"/>
            </w:r>
          </w:hyperlink>
        </w:p>
        <w:p w14:paraId="02E081FB" w14:textId="19A0554F" w:rsidR="00DA149B" w:rsidRPr="00DA149B" w:rsidRDefault="00DA149B" w:rsidP="00DA149B">
          <w:pPr>
            <w:pStyle w:val="TOC3"/>
            <w:tabs>
              <w:tab w:val="right" w:leader="dot" w:pos="9350"/>
            </w:tabs>
            <w:spacing w:line="360" w:lineRule="auto"/>
            <w:rPr>
              <w:rFonts w:ascii="Times New Roman" w:eastAsiaTheme="minorEastAsia" w:hAnsi="Times New Roman" w:cs="Times New Roman"/>
              <w:noProof/>
              <w:sz w:val="24"/>
              <w:szCs w:val="24"/>
            </w:rPr>
          </w:pPr>
          <w:hyperlink w:anchor="_Toc231281409" w:history="1">
            <w:r w:rsidRPr="00DA149B">
              <w:rPr>
                <w:rStyle w:val="Hyperlink"/>
                <w:rFonts w:ascii="Times New Roman" w:hAnsi="Times New Roman" w:cs="Times New Roman"/>
                <w:b/>
                <w:bCs/>
                <w:noProof/>
                <w:sz w:val="24"/>
                <w:szCs w:val="24"/>
              </w:rPr>
              <w:t>3.6.5 Data Dictionary</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_Toc231281409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27</w:t>
            </w:r>
            <w:r w:rsidRPr="00DA149B">
              <w:rPr>
                <w:rFonts w:ascii="Times New Roman" w:hAnsi="Times New Roman" w:cs="Times New Roman"/>
                <w:noProof/>
                <w:webHidden/>
                <w:sz w:val="24"/>
                <w:szCs w:val="24"/>
              </w:rPr>
              <w:fldChar w:fldCharType="end"/>
            </w:r>
          </w:hyperlink>
        </w:p>
        <w:p w14:paraId="79E73BBE" w14:textId="02F78E2D" w:rsidR="00DA149B" w:rsidRPr="00DA149B" w:rsidRDefault="00DA149B" w:rsidP="00DA149B">
          <w:pPr>
            <w:pStyle w:val="TOC1"/>
            <w:tabs>
              <w:tab w:val="right" w:leader="dot" w:pos="9350"/>
            </w:tabs>
            <w:spacing w:line="360" w:lineRule="auto"/>
            <w:rPr>
              <w:rFonts w:ascii="Times New Roman" w:eastAsiaTheme="minorEastAsia" w:hAnsi="Times New Roman" w:cs="Times New Roman"/>
              <w:noProof/>
              <w:sz w:val="24"/>
              <w:szCs w:val="24"/>
            </w:rPr>
          </w:pPr>
          <w:hyperlink w:anchor="_Toc231281410" w:history="1">
            <w:r w:rsidRPr="00DA149B">
              <w:rPr>
                <w:rStyle w:val="Hyperlink"/>
                <w:rFonts w:ascii="Times New Roman" w:hAnsi="Times New Roman" w:cs="Times New Roman"/>
                <w:b/>
                <w:bCs/>
                <w:noProof/>
                <w:sz w:val="24"/>
                <w:szCs w:val="24"/>
              </w:rPr>
              <w:t>CHAPTER FOUR: IMPLEMENTATION, RESULTS, AND TESTING</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_Toc231281410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30</w:t>
            </w:r>
            <w:r w:rsidRPr="00DA149B">
              <w:rPr>
                <w:rFonts w:ascii="Times New Roman" w:hAnsi="Times New Roman" w:cs="Times New Roman"/>
                <w:noProof/>
                <w:webHidden/>
                <w:sz w:val="24"/>
                <w:szCs w:val="24"/>
              </w:rPr>
              <w:fldChar w:fldCharType="end"/>
            </w:r>
          </w:hyperlink>
        </w:p>
        <w:p w14:paraId="36EBF141" w14:textId="5C820EFC" w:rsidR="00DA149B" w:rsidRPr="00DA149B" w:rsidRDefault="00DA149B" w:rsidP="00DA149B">
          <w:pPr>
            <w:pStyle w:val="TOC2"/>
            <w:tabs>
              <w:tab w:val="right" w:leader="dot" w:pos="9350"/>
            </w:tabs>
            <w:spacing w:line="360" w:lineRule="auto"/>
            <w:rPr>
              <w:rFonts w:ascii="Times New Roman" w:eastAsiaTheme="minorEastAsia" w:hAnsi="Times New Roman" w:cs="Times New Roman"/>
              <w:noProof/>
              <w:sz w:val="24"/>
              <w:szCs w:val="24"/>
            </w:rPr>
          </w:pPr>
          <w:hyperlink w:anchor="_Toc231281411" w:history="1">
            <w:r w:rsidRPr="00DA149B">
              <w:rPr>
                <w:rStyle w:val="Hyperlink"/>
                <w:rFonts w:ascii="Times New Roman" w:hAnsi="Times New Roman" w:cs="Times New Roman"/>
                <w:b/>
                <w:bCs/>
                <w:noProof/>
                <w:sz w:val="24"/>
                <w:szCs w:val="24"/>
              </w:rPr>
              <w:t>4.1 Introduction</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_Toc231281411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30</w:t>
            </w:r>
            <w:r w:rsidRPr="00DA149B">
              <w:rPr>
                <w:rFonts w:ascii="Times New Roman" w:hAnsi="Times New Roman" w:cs="Times New Roman"/>
                <w:noProof/>
                <w:webHidden/>
                <w:sz w:val="24"/>
                <w:szCs w:val="24"/>
              </w:rPr>
              <w:fldChar w:fldCharType="end"/>
            </w:r>
          </w:hyperlink>
        </w:p>
        <w:p w14:paraId="14931445" w14:textId="17C6F412" w:rsidR="00DA149B" w:rsidRPr="00DA149B" w:rsidRDefault="00DA149B" w:rsidP="00DA149B">
          <w:pPr>
            <w:pStyle w:val="TOC2"/>
            <w:tabs>
              <w:tab w:val="right" w:leader="dot" w:pos="9350"/>
            </w:tabs>
            <w:spacing w:line="360" w:lineRule="auto"/>
            <w:rPr>
              <w:rFonts w:ascii="Times New Roman" w:eastAsiaTheme="minorEastAsia" w:hAnsi="Times New Roman" w:cs="Times New Roman"/>
              <w:noProof/>
              <w:sz w:val="24"/>
              <w:szCs w:val="24"/>
            </w:rPr>
          </w:pPr>
          <w:hyperlink w:anchor="_Toc231281412" w:history="1">
            <w:r w:rsidRPr="00DA149B">
              <w:rPr>
                <w:rStyle w:val="Hyperlink"/>
                <w:rFonts w:ascii="Times New Roman" w:hAnsi="Times New Roman" w:cs="Times New Roman"/>
                <w:b/>
                <w:bCs/>
                <w:noProof/>
                <w:sz w:val="24"/>
                <w:szCs w:val="24"/>
              </w:rPr>
              <w:t>4.2 Implementation</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_Toc231281412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30</w:t>
            </w:r>
            <w:r w:rsidRPr="00DA149B">
              <w:rPr>
                <w:rFonts w:ascii="Times New Roman" w:hAnsi="Times New Roman" w:cs="Times New Roman"/>
                <w:noProof/>
                <w:webHidden/>
                <w:sz w:val="24"/>
                <w:szCs w:val="24"/>
              </w:rPr>
              <w:fldChar w:fldCharType="end"/>
            </w:r>
          </w:hyperlink>
        </w:p>
        <w:p w14:paraId="697D63BF" w14:textId="5502EC04" w:rsidR="00DA149B" w:rsidRPr="00DA149B" w:rsidRDefault="00DA149B" w:rsidP="00DA149B">
          <w:pPr>
            <w:pStyle w:val="TOC3"/>
            <w:tabs>
              <w:tab w:val="right" w:leader="dot" w:pos="9350"/>
            </w:tabs>
            <w:spacing w:line="360" w:lineRule="auto"/>
            <w:rPr>
              <w:rFonts w:ascii="Times New Roman" w:eastAsiaTheme="minorEastAsia" w:hAnsi="Times New Roman" w:cs="Times New Roman"/>
              <w:noProof/>
              <w:sz w:val="24"/>
              <w:szCs w:val="24"/>
            </w:rPr>
          </w:pPr>
          <w:hyperlink w:anchor="_Toc231281413" w:history="1">
            <w:r w:rsidRPr="00DA149B">
              <w:rPr>
                <w:rStyle w:val="Hyperlink"/>
                <w:rFonts w:ascii="Times New Roman" w:hAnsi="Times New Roman" w:cs="Times New Roman"/>
                <w:b/>
                <w:bCs/>
                <w:noProof/>
                <w:sz w:val="24"/>
                <w:szCs w:val="24"/>
              </w:rPr>
              <w:t>4.2.1 Development Environment Setup</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_Toc231281413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30</w:t>
            </w:r>
            <w:r w:rsidRPr="00DA149B">
              <w:rPr>
                <w:rFonts w:ascii="Times New Roman" w:hAnsi="Times New Roman" w:cs="Times New Roman"/>
                <w:noProof/>
                <w:webHidden/>
                <w:sz w:val="24"/>
                <w:szCs w:val="24"/>
              </w:rPr>
              <w:fldChar w:fldCharType="end"/>
            </w:r>
          </w:hyperlink>
        </w:p>
        <w:p w14:paraId="0A687793" w14:textId="6C62C196" w:rsidR="00DA149B" w:rsidRPr="00DA149B" w:rsidRDefault="00DA149B" w:rsidP="00DA149B">
          <w:pPr>
            <w:pStyle w:val="TOC3"/>
            <w:tabs>
              <w:tab w:val="right" w:leader="dot" w:pos="9350"/>
            </w:tabs>
            <w:spacing w:line="360" w:lineRule="auto"/>
            <w:rPr>
              <w:rFonts w:ascii="Times New Roman" w:eastAsiaTheme="minorEastAsia" w:hAnsi="Times New Roman" w:cs="Times New Roman"/>
              <w:noProof/>
              <w:sz w:val="24"/>
              <w:szCs w:val="24"/>
            </w:rPr>
          </w:pPr>
          <w:hyperlink w:anchor="_Toc231281414" w:history="1">
            <w:r w:rsidRPr="00DA149B">
              <w:rPr>
                <w:rStyle w:val="Hyperlink"/>
                <w:rFonts w:ascii="Times New Roman" w:hAnsi="Times New Roman" w:cs="Times New Roman"/>
                <w:b/>
                <w:bCs/>
                <w:noProof/>
                <w:sz w:val="24"/>
                <w:szCs w:val="24"/>
              </w:rPr>
              <w:t>4.2.2 Smart Contract Implementation</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_Toc231281414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32</w:t>
            </w:r>
            <w:r w:rsidRPr="00DA149B">
              <w:rPr>
                <w:rFonts w:ascii="Times New Roman" w:hAnsi="Times New Roman" w:cs="Times New Roman"/>
                <w:noProof/>
                <w:webHidden/>
                <w:sz w:val="24"/>
                <w:szCs w:val="24"/>
              </w:rPr>
              <w:fldChar w:fldCharType="end"/>
            </w:r>
          </w:hyperlink>
        </w:p>
        <w:p w14:paraId="64BFE611" w14:textId="373112D5" w:rsidR="00DA149B" w:rsidRPr="00DA149B" w:rsidRDefault="00DA149B" w:rsidP="00DA149B">
          <w:pPr>
            <w:pStyle w:val="TOC3"/>
            <w:tabs>
              <w:tab w:val="right" w:leader="dot" w:pos="9350"/>
            </w:tabs>
            <w:spacing w:line="360" w:lineRule="auto"/>
            <w:rPr>
              <w:rFonts w:ascii="Times New Roman" w:eastAsiaTheme="minorEastAsia" w:hAnsi="Times New Roman" w:cs="Times New Roman"/>
              <w:noProof/>
              <w:sz w:val="24"/>
              <w:szCs w:val="24"/>
            </w:rPr>
          </w:pPr>
          <w:hyperlink w:anchor="_Toc231281415" w:history="1">
            <w:r w:rsidRPr="00DA149B">
              <w:rPr>
                <w:rStyle w:val="Hyperlink"/>
                <w:rFonts w:ascii="Times New Roman" w:hAnsi="Times New Roman" w:cs="Times New Roman"/>
                <w:b/>
                <w:bCs/>
                <w:noProof/>
                <w:sz w:val="24"/>
                <w:szCs w:val="24"/>
              </w:rPr>
              <w:t>4.2.3 Backend Implementation</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_Toc231281415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32</w:t>
            </w:r>
            <w:r w:rsidRPr="00DA149B">
              <w:rPr>
                <w:rFonts w:ascii="Times New Roman" w:hAnsi="Times New Roman" w:cs="Times New Roman"/>
                <w:noProof/>
                <w:webHidden/>
                <w:sz w:val="24"/>
                <w:szCs w:val="24"/>
              </w:rPr>
              <w:fldChar w:fldCharType="end"/>
            </w:r>
          </w:hyperlink>
        </w:p>
        <w:p w14:paraId="30EA05B3" w14:textId="1CA191F1" w:rsidR="00DA149B" w:rsidRPr="00DA149B" w:rsidRDefault="00DA149B" w:rsidP="00DA149B">
          <w:pPr>
            <w:pStyle w:val="TOC3"/>
            <w:tabs>
              <w:tab w:val="right" w:leader="dot" w:pos="9350"/>
            </w:tabs>
            <w:spacing w:line="360" w:lineRule="auto"/>
            <w:rPr>
              <w:rFonts w:ascii="Times New Roman" w:eastAsiaTheme="minorEastAsia" w:hAnsi="Times New Roman" w:cs="Times New Roman"/>
              <w:noProof/>
              <w:sz w:val="24"/>
              <w:szCs w:val="24"/>
            </w:rPr>
          </w:pPr>
          <w:hyperlink w:anchor="_Toc231281416" w:history="1">
            <w:r w:rsidRPr="00DA149B">
              <w:rPr>
                <w:rStyle w:val="Hyperlink"/>
                <w:rFonts w:ascii="Times New Roman" w:hAnsi="Times New Roman" w:cs="Times New Roman"/>
                <w:b/>
                <w:bCs/>
                <w:noProof/>
                <w:sz w:val="24"/>
                <w:szCs w:val="24"/>
              </w:rPr>
              <w:t>4.2.4 Frontend Implementation</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_Toc231281416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33</w:t>
            </w:r>
            <w:r w:rsidRPr="00DA149B">
              <w:rPr>
                <w:rFonts w:ascii="Times New Roman" w:hAnsi="Times New Roman" w:cs="Times New Roman"/>
                <w:noProof/>
                <w:webHidden/>
                <w:sz w:val="24"/>
                <w:szCs w:val="24"/>
              </w:rPr>
              <w:fldChar w:fldCharType="end"/>
            </w:r>
          </w:hyperlink>
        </w:p>
        <w:p w14:paraId="1CE9709B" w14:textId="2F07C993" w:rsidR="00DA149B" w:rsidRPr="00DA149B" w:rsidRDefault="00DA149B" w:rsidP="00DA149B">
          <w:pPr>
            <w:pStyle w:val="TOC2"/>
            <w:tabs>
              <w:tab w:val="right" w:leader="dot" w:pos="9350"/>
            </w:tabs>
            <w:spacing w:line="360" w:lineRule="auto"/>
            <w:rPr>
              <w:rFonts w:ascii="Times New Roman" w:eastAsiaTheme="minorEastAsia" w:hAnsi="Times New Roman" w:cs="Times New Roman"/>
              <w:noProof/>
              <w:sz w:val="24"/>
              <w:szCs w:val="24"/>
            </w:rPr>
          </w:pPr>
          <w:hyperlink w:anchor="_Toc231281417" w:history="1">
            <w:r w:rsidRPr="00DA149B">
              <w:rPr>
                <w:rStyle w:val="Hyperlink"/>
                <w:rFonts w:ascii="Times New Roman" w:hAnsi="Times New Roman" w:cs="Times New Roman"/>
                <w:b/>
                <w:bCs/>
                <w:noProof/>
                <w:sz w:val="24"/>
                <w:szCs w:val="24"/>
              </w:rPr>
              <w:t>4.3 Results</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_Toc231281417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34</w:t>
            </w:r>
            <w:r w:rsidRPr="00DA149B">
              <w:rPr>
                <w:rFonts w:ascii="Times New Roman" w:hAnsi="Times New Roman" w:cs="Times New Roman"/>
                <w:noProof/>
                <w:webHidden/>
                <w:sz w:val="24"/>
                <w:szCs w:val="24"/>
              </w:rPr>
              <w:fldChar w:fldCharType="end"/>
            </w:r>
          </w:hyperlink>
        </w:p>
        <w:p w14:paraId="4291B636" w14:textId="46DAB382" w:rsidR="00DA149B" w:rsidRPr="00DA149B" w:rsidRDefault="00DA149B" w:rsidP="00DA149B">
          <w:pPr>
            <w:pStyle w:val="TOC3"/>
            <w:tabs>
              <w:tab w:val="right" w:leader="dot" w:pos="9350"/>
            </w:tabs>
            <w:spacing w:line="360" w:lineRule="auto"/>
            <w:rPr>
              <w:rFonts w:ascii="Times New Roman" w:eastAsiaTheme="minorEastAsia" w:hAnsi="Times New Roman" w:cs="Times New Roman"/>
              <w:noProof/>
              <w:sz w:val="24"/>
              <w:szCs w:val="24"/>
            </w:rPr>
          </w:pPr>
          <w:hyperlink w:anchor="_Toc231281418" w:history="1">
            <w:r w:rsidRPr="00DA149B">
              <w:rPr>
                <w:rStyle w:val="Hyperlink"/>
                <w:rFonts w:ascii="Times New Roman" w:hAnsi="Times New Roman" w:cs="Times New Roman"/>
                <w:b/>
                <w:bCs/>
                <w:noProof/>
                <w:sz w:val="24"/>
                <w:szCs w:val="24"/>
              </w:rPr>
              <w:t>4.3.1 Smart Contract Results</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_Toc231281418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34</w:t>
            </w:r>
            <w:r w:rsidRPr="00DA149B">
              <w:rPr>
                <w:rFonts w:ascii="Times New Roman" w:hAnsi="Times New Roman" w:cs="Times New Roman"/>
                <w:noProof/>
                <w:webHidden/>
                <w:sz w:val="24"/>
                <w:szCs w:val="24"/>
              </w:rPr>
              <w:fldChar w:fldCharType="end"/>
            </w:r>
          </w:hyperlink>
        </w:p>
        <w:p w14:paraId="6B080F87" w14:textId="65B19C36" w:rsidR="00DA149B" w:rsidRPr="00DA149B" w:rsidRDefault="00DA149B" w:rsidP="00DA149B">
          <w:pPr>
            <w:pStyle w:val="TOC3"/>
            <w:tabs>
              <w:tab w:val="right" w:leader="dot" w:pos="9350"/>
            </w:tabs>
            <w:spacing w:line="360" w:lineRule="auto"/>
            <w:rPr>
              <w:rFonts w:ascii="Times New Roman" w:eastAsiaTheme="minorEastAsia" w:hAnsi="Times New Roman" w:cs="Times New Roman"/>
              <w:noProof/>
              <w:sz w:val="24"/>
              <w:szCs w:val="24"/>
            </w:rPr>
          </w:pPr>
          <w:hyperlink w:anchor="_Toc231281419" w:history="1">
            <w:r w:rsidRPr="00DA149B">
              <w:rPr>
                <w:rStyle w:val="Hyperlink"/>
                <w:rFonts w:ascii="Times New Roman" w:hAnsi="Times New Roman" w:cs="Times New Roman"/>
                <w:b/>
                <w:bCs/>
                <w:noProof/>
                <w:sz w:val="24"/>
                <w:szCs w:val="24"/>
              </w:rPr>
              <w:t>4.3.2 Backend and Payment Processing Results</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_Toc231281419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34</w:t>
            </w:r>
            <w:r w:rsidRPr="00DA149B">
              <w:rPr>
                <w:rFonts w:ascii="Times New Roman" w:hAnsi="Times New Roman" w:cs="Times New Roman"/>
                <w:noProof/>
                <w:webHidden/>
                <w:sz w:val="24"/>
                <w:szCs w:val="24"/>
              </w:rPr>
              <w:fldChar w:fldCharType="end"/>
            </w:r>
          </w:hyperlink>
        </w:p>
        <w:p w14:paraId="2F48AD0C" w14:textId="6B83D323" w:rsidR="00DA149B" w:rsidRPr="00DA149B" w:rsidRDefault="00DA149B" w:rsidP="00DA149B">
          <w:pPr>
            <w:pStyle w:val="TOC3"/>
            <w:tabs>
              <w:tab w:val="right" w:leader="dot" w:pos="9350"/>
            </w:tabs>
            <w:spacing w:line="360" w:lineRule="auto"/>
            <w:rPr>
              <w:rFonts w:ascii="Times New Roman" w:eastAsiaTheme="minorEastAsia" w:hAnsi="Times New Roman" w:cs="Times New Roman"/>
              <w:noProof/>
              <w:sz w:val="24"/>
              <w:szCs w:val="24"/>
            </w:rPr>
          </w:pPr>
          <w:hyperlink w:anchor="_Toc231281420" w:history="1">
            <w:r w:rsidRPr="00DA149B">
              <w:rPr>
                <w:rStyle w:val="Hyperlink"/>
                <w:rFonts w:ascii="Times New Roman" w:hAnsi="Times New Roman" w:cs="Times New Roman"/>
                <w:b/>
                <w:bCs/>
                <w:noProof/>
                <w:sz w:val="24"/>
                <w:szCs w:val="24"/>
              </w:rPr>
              <w:t>4.3.3 Student Interface Results</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_Toc231281420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35</w:t>
            </w:r>
            <w:r w:rsidRPr="00DA149B">
              <w:rPr>
                <w:rFonts w:ascii="Times New Roman" w:hAnsi="Times New Roman" w:cs="Times New Roman"/>
                <w:noProof/>
                <w:webHidden/>
                <w:sz w:val="24"/>
                <w:szCs w:val="24"/>
              </w:rPr>
              <w:fldChar w:fldCharType="end"/>
            </w:r>
          </w:hyperlink>
        </w:p>
        <w:p w14:paraId="12237AB5" w14:textId="4E63901A" w:rsidR="00DA149B" w:rsidRPr="00DA149B" w:rsidRDefault="00DA149B" w:rsidP="00DA149B">
          <w:pPr>
            <w:pStyle w:val="TOC3"/>
            <w:tabs>
              <w:tab w:val="right" w:leader="dot" w:pos="9350"/>
            </w:tabs>
            <w:spacing w:line="360" w:lineRule="auto"/>
            <w:rPr>
              <w:rFonts w:ascii="Times New Roman" w:eastAsiaTheme="minorEastAsia" w:hAnsi="Times New Roman" w:cs="Times New Roman"/>
              <w:noProof/>
              <w:sz w:val="24"/>
              <w:szCs w:val="24"/>
            </w:rPr>
          </w:pPr>
          <w:hyperlink w:anchor="_Toc231281421" w:history="1">
            <w:r w:rsidRPr="00DA149B">
              <w:rPr>
                <w:rStyle w:val="Hyperlink"/>
                <w:rFonts w:ascii="Times New Roman" w:hAnsi="Times New Roman" w:cs="Times New Roman"/>
                <w:b/>
                <w:bCs/>
                <w:noProof/>
                <w:sz w:val="24"/>
                <w:szCs w:val="24"/>
              </w:rPr>
              <w:t>4.3.4 Admin Dashboard Results</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_Toc231281421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35</w:t>
            </w:r>
            <w:r w:rsidRPr="00DA149B">
              <w:rPr>
                <w:rFonts w:ascii="Times New Roman" w:hAnsi="Times New Roman" w:cs="Times New Roman"/>
                <w:noProof/>
                <w:webHidden/>
                <w:sz w:val="24"/>
                <w:szCs w:val="24"/>
              </w:rPr>
              <w:fldChar w:fldCharType="end"/>
            </w:r>
          </w:hyperlink>
        </w:p>
        <w:p w14:paraId="762720F5" w14:textId="6C7E789C" w:rsidR="00DA149B" w:rsidRPr="00DA149B" w:rsidRDefault="00DA149B" w:rsidP="00DA149B">
          <w:pPr>
            <w:pStyle w:val="TOC2"/>
            <w:tabs>
              <w:tab w:val="right" w:leader="dot" w:pos="9350"/>
            </w:tabs>
            <w:spacing w:line="360" w:lineRule="auto"/>
            <w:rPr>
              <w:rFonts w:ascii="Times New Roman" w:eastAsiaTheme="minorEastAsia" w:hAnsi="Times New Roman" w:cs="Times New Roman"/>
              <w:noProof/>
              <w:sz w:val="24"/>
              <w:szCs w:val="24"/>
            </w:rPr>
          </w:pPr>
          <w:hyperlink w:anchor="_Toc231281422" w:history="1">
            <w:r w:rsidRPr="00DA149B">
              <w:rPr>
                <w:rStyle w:val="Hyperlink"/>
                <w:rFonts w:ascii="Times New Roman" w:hAnsi="Times New Roman" w:cs="Times New Roman"/>
                <w:b/>
                <w:bCs/>
                <w:noProof/>
                <w:sz w:val="24"/>
                <w:szCs w:val="24"/>
              </w:rPr>
              <w:t>4.4 System Testing Strategies</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_Toc231281422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36</w:t>
            </w:r>
            <w:r w:rsidRPr="00DA149B">
              <w:rPr>
                <w:rFonts w:ascii="Times New Roman" w:hAnsi="Times New Roman" w:cs="Times New Roman"/>
                <w:noProof/>
                <w:webHidden/>
                <w:sz w:val="24"/>
                <w:szCs w:val="24"/>
              </w:rPr>
              <w:fldChar w:fldCharType="end"/>
            </w:r>
          </w:hyperlink>
        </w:p>
        <w:p w14:paraId="5628417A" w14:textId="6F36CCFC" w:rsidR="00DA149B" w:rsidRPr="00DA149B" w:rsidRDefault="00DA149B" w:rsidP="00DA149B">
          <w:pPr>
            <w:pStyle w:val="TOC3"/>
            <w:tabs>
              <w:tab w:val="right" w:leader="dot" w:pos="9350"/>
            </w:tabs>
            <w:spacing w:line="360" w:lineRule="auto"/>
            <w:rPr>
              <w:rFonts w:ascii="Times New Roman" w:eastAsiaTheme="minorEastAsia" w:hAnsi="Times New Roman" w:cs="Times New Roman"/>
              <w:noProof/>
              <w:sz w:val="24"/>
              <w:szCs w:val="24"/>
            </w:rPr>
          </w:pPr>
          <w:hyperlink w:anchor="_Toc231281423" w:history="1">
            <w:r w:rsidRPr="00DA149B">
              <w:rPr>
                <w:rStyle w:val="Hyperlink"/>
                <w:rFonts w:ascii="Times New Roman" w:hAnsi="Times New Roman" w:cs="Times New Roman"/>
                <w:b/>
                <w:bCs/>
                <w:noProof/>
                <w:sz w:val="24"/>
                <w:szCs w:val="24"/>
              </w:rPr>
              <w:t>4.4.1 Unit Testing</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_Toc231281423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36</w:t>
            </w:r>
            <w:r w:rsidRPr="00DA149B">
              <w:rPr>
                <w:rFonts w:ascii="Times New Roman" w:hAnsi="Times New Roman" w:cs="Times New Roman"/>
                <w:noProof/>
                <w:webHidden/>
                <w:sz w:val="24"/>
                <w:szCs w:val="24"/>
              </w:rPr>
              <w:fldChar w:fldCharType="end"/>
            </w:r>
          </w:hyperlink>
        </w:p>
        <w:p w14:paraId="6164C381" w14:textId="7E824DD6" w:rsidR="00DA149B" w:rsidRPr="00DA149B" w:rsidRDefault="00DA149B" w:rsidP="00DA149B">
          <w:pPr>
            <w:pStyle w:val="TOC3"/>
            <w:tabs>
              <w:tab w:val="right" w:leader="dot" w:pos="9350"/>
            </w:tabs>
            <w:spacing w:line="360" w:lineRule="auto"/>
            <w:rPr>
              <w:rFonts w:ascii="Times New Roman" w:eastAsiaTheme="minorEastAsia" w:hAnsi="Times New Roman" w:cs="Times New Roman"/>
              <w:noProof/>
              <w:sz w:val="24"/>
              <w:szCs w:val="24"/>
            </w:rPr>
          </w:pPr>
          <w:hyperlink w:anchor="_Toc231281424" w:history="1">
            <w:r w:rsidRPr="00DA149B">
              <w:rPr>
                <w:rStyle w:val="Hyperlink"/>
                <w:rFonts w:ascii="Times New Roman" w:hAnsi="Times New Roman" w:cs="Times New Roman"/>
                <w:b/>
                <w:bCs/>
                <w:noProof/>
                <w:sz w:val="24"/>
                <w:szCs w:val="24"/>
              </w:rPr>
              <w:t>4.4.2 Integration Testing</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_Toc231281424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38</w:t>
            </w:r>
            <w:r w:rsidRPr="00DA149B">
              <w:rPr>
                <w:rFonts w:ascii="Times New Roman" w:hAnsi="Times New Roman" w:cs="Times New Roman"/>
                <w:noProof/>
                <w:webHidden/>
                <w:sz w:val="24"/>
                <w:szCs w:val="24"/>
              </w:rPr>
              <w:fldChar w:fldCharType="end"/>
            </w:r>
          </w:hyperlink>
        </w:p>
        <w:p w14:paraId="71AD1210" w14:textId="274BC012" w:rsidR="00DA149B" w:rsidRPr="00DA149B" w:rsidRDefault="00DA149B" w:rsidP="00DA149B">
          <w:pPr>
            <w:pStyle w:val="TOC3"/>
            <w:tabs>
              <w:tab w:val="right" w:leader="dot" w:pos="9350"/>
            </w:tabs>
            <w:spacing w:line="360" w:lineRule="auto"/>
            <w:rPr>
              <w:rFonts w:ascii="Times New Roman" w:eastAsiaTheme="minorEastAsia" w:hAnsi="Times New Roman" w:cs="Times New Roman"/>
              <w:noProof/>
              <w:sz w:val="24"/>
              <w:szCs w:val="24"/>
            </w:rPr>
          </w:pPr>
          <w:hyperlink w:anchor="_Toc231281425" w:history="1">
            <w:r w:rsidRPr="00DA149B">
              <w:rPr>
                <w:rStyle w:val="Hyperlink"/>
                <w:rFonts w:ascii="Times New Roman" w:hAnsi="Times New Roman" w:cs="Times New Roman"/>
                <w:b/>
                <w:bCs/>
                <w:noProof/>
                <w:sz w:val="24"/>
                <w:szCs w:val="24"/>
              </w:rPr>
              <w:t>4.4.3 System Testing</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_Toc231281425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39</w:t>
            </w:r>
            <w:r w:rsidRPr="00DA149B">
              <w:rPr>
                <w:rFonts w:ascii="Times New Roman" w:hAnsi="Times New Roman" w:cs="Times New Roman"/>
                <w:noProof/>
                <w:webHidden/>
                <w:sz w:val="24"/>
                <w:szCs w:val="24"/>
              </w:rPr>
              <w:fldChar w:fldCharType="end"/>
            </w:r>
          </w:hyperlink>
        </w:p>
        <w:p w14:paraId="179AE6BA" w14:textId="43FFAB37" w:rsidR="00DA149B" w:rsidRPr="00DA149B" w:rsidRDefault="00DA149B" w:rsidP="00DA149B">
          <w:pPr>
            <w:pStyle w:val="TOC1"/>
            <w:tabs>
              <w:tab w:val="right" w:leader="dot" w:pos="9350"/>
            </w:tabs>
            <w:spacing w:line="360" w:lineRule="auto"/>
            <w:rPr>
              <w:rFonts w:ascii="Times New Roman" w:eastAsiaTheme="minorEastAsia" w:hAnsi="Times New Roman" w:cs="Times New Roman"/>
              <w:noProof/>
              <w:sz w:val="24"/>
              <w:szCs w:val="24"/>
            </w:rPr>
          </w:pPr>
          <w:hyperlink w:anchor="_Toc231281426" w:history="1">
            <w:r w:rsidRPr="00DA149B">
              <w:rPr>
                <w:rStyle w:val="Hyperlink"/>
                <w:rFonts w:ascii="Times New Roman" w:hAnsi="Times New Roman" w:cs="Times New Roman"/>
                <w:b/>
                <w:bCs/>
                <w:noProof/>
                <w:sz w:val="24"/>
                <w:szCs w:val="24"/>
              </w:rPr>
              <w:t>CHAPTER FIVE: SUMMARY OF FINDINGS, CONCLUSION AND RECOMMENDATIONS</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_Toc231281426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42</w:t>
            </w:r>
            <w:r w:rsidRPr="00DA149B">
              <w:rPr>
                <w:rFonts w:ascii="Times New Roman" w:hAnsi="Times New Roman" w:cs="Times New Roman"/>
                <w:noProof/>
                <w:webHidden/>
                <w:sz w:val="24"/>
                <w:szCs w:val="24"/>
              </w:rPr>
              <w:fldChar w:fldCharType="end"/>
            </w:r>
          </w:hyperlink>
        </w:p>
        <w:p w14:paraId="2C922B3D" w14:textId="4C6451A9" w:rsidR="00DA149B" w:rsidRPr="00DA149B" w:rsidRDefault="00DA149B" w:rsidP="00DA149B">
          <w:pPr>
            <w:pStyle w:val="TOC2"/>
            <w:tabs>
              <w:tab w:val="right" w:leader="dot" w:pos="9350"/>
            </w:tabs>
            <w:spacing w:line="360" w:lineRule="auto"/>
            <w:rPr>
              <w:rFonts w:ascii="Times New Roman" w:eastAsiaTheme="minorEastAsia" w:hAnsi="Times New Roman" w:cs="Times New Roman"/>
              <w:noProof/>
              <w:sz w:val="24"/>
              <w:szCs w:val="24"/>
            </w:rPr>
          </w:pPr>
          <w:hyperlink w:anchor="_Toc231281427" w:history="1">
            <w:r w:rsidRPr="00DA149B">
              <w:rPr>
                <w:rStyle w:val="Hyperlink"/>
                <w:rFonts w:ascii="Times New Roman" w:hAnsi="Times New Roman" w:cs="Times New Roman"/>
                <w:b/>
                <w:bCs/>
                <w:noProof/>
                <w:sz w:val="24"/>
                <w:szCs w:val="24"/>
              </w:rPr>
              <w:t>5.1 Discussions</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_Toc231281427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42</w:t>
            </w:r>
            <w:r w:rsidRPr="00DA149B">
              <w:rPr>
                <w:rFonts w:ascii="Times New Roman" w:hAnsi="Times New Roman" w:cs="Times New Roman"/>
                <w:noProof/>
                <w:webHidden/>
                <w:sz w:val="24"/>
                <w:szCs w:val="24"/>
              </w:rPr>
              <w:fldChar w:fldCharType="end"/>
            </w:r>
          </w:hyperlink>
        </w:p>
        <w:p w14:paraId="7E918970" w14:textId="1C74DE7F" w:rsidR="00DA149B" w:rsidRPr="00DA149B" w:rsidRDefault="00DA149B" w:rsidP="00DA149B">
          <w:pPr>
            <w:pStyle w:val="TOC2"/>
            <w:tabs>
              <w:tab w:val="right" w:leader="dot" w:pos="9350"/>
            </w:tabs>
            <w:spacing w:line="360" w:lineRule="auto"/>
            <w:rPr>
              <w:rFonts w:ascii="Times New Roman" w:eastAsiaTheme="minorEastAsia" w:hAnsi="Times New Roman" w:cs="Times New Roman"/>
              <w:noProof/>
              <w:sz w:val="24"/>
              <w:szCs w:val="24"/>
            </w:rPr>
          </w:pPr>
          <w:hyperlink w:anchor="_Toc231281428" w:history="1">
            <w:r w:rsidRPr="00DA149B">
              <w:rPr>
                <w:rStyle w:val="Hyperlink"/>
                <w:rFonts w:ascii="Times New Roman" w:hAnsi="Times New Roman" w:cs="Times New Roman"/>
                <w:b/>
                <w:bCs/>
                <w:noProof/>
                <w:sz w:val="24"/>
                <w:szCs w:val="24"/>
              </w:rPr>
              <w:t>5.2 Conclusions</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_Toc231281428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43</w:t>
            </w:r>
            <w:r w:rsidRPr="00DA149B">
              <w:rPr>
                <w:rFonts w:ascii="Times New Roman" w:hAnsi="Times New Roman" w:cs="Times New Roman"/>
                <w:noProof/>
                <w:webHidden/>
                <w:sz w:val="24"/>
                <w:szCs w:val="24"/>
              </w:rPr>
              <w:fldChar w:fldCharType="end"/>
            </w:r>
          </w:hyperlink>
        </w:p>
        <w:p w14:paraId="30529C6D" w14:textId="700F536F" w:rsidR="00DA149B" w:rsidRPr="00DA149B" w:rsidRDefault="00DA149B" w:rsidP="00DA149B">
          <w:pPr>
            <w:pStyle w:val="TOC2"/>
            <w:tabs>
              <w:tab w:val="right" w:leader="dot" w:pos="9350"/>
            </w:tabs>
            <w:spacing w:line="360" w:lineRule="auto"/>
            <w:rPr>
              <w:rFonts w:ascii="Times New Roman" w:eastAsiaTheme="minorEastAsia" w:hAnsi="Times New Roman" w:cs="Times New Roman"/>
              <w:noProof/>
              <w:sz w:val="24"/>
              <w:szCs w:val="24"/>
            </w:rPr>
          </w:pPr>
          <w:hyperlink w:anchor="_Toc231281429" w:history="1">
            <w:r w:rsidRPr="00DA149B">
              <w:rPr>
                <w:rStyle w:val="Hyperlink"/>
                <w:rFonts w:ascii="Times New Roman" w:hAnsi="Times New Roman" w:cs="Times New Roman"/>
                <w:b/>
                <w:bCs/>
                <w:noProof/>
                <w:sz w:val="24"/>
                <w:szCs w:val="24"/>
              </w:rPr>
              <w:t>5.3 Recommendations</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_Toc231281429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44</w:t>
            </w:r>
            <w:r w:rsidRPr="00DA149B">
              <w:rPr>
                <w:rFonts w:ascii="Times New Roman" w:hAnsi="Times New Roman" w:cs="Times New Roman"/>
                <w:noProof/>
                <w:webHidden/>
                <w:sz w:val="24"/>
                <w:szCs w:val="24"/>
              </w:rPr>
              <w:fldChar w:fldCharType="end"/>
            </w:r>
          </w:hyperlink>
        </w:p>
        <w:p w14:paraId="6C47DC7C" w14:textId="117FD18D" w:rsidR="00DA149B" w:rsidRPr="00DA149B" w:rsidRDefault="00DA149B" w:rsidP="00DA149B">
          <w:pPr>
            <w:pStyle w:val="TOC2"/>
            <w:tabs>
              <w:tab w:val="right" w:leader="dot" w:pos="9350"/>
            </w:tabs>
            <w:spacing w:line="360" w:lineRule="auto"/>
            <w:rPr>
              <w:rFonts w:ascii="Times New Roman" w:eastAsiaTheme="minorEastAsia" w:hAnsi="Times New Roman" w:cs="Times New Roman"/>
              <w:noProof/>
              <w:sz w:val="24"/>
              <w:szCs w:val="24"/>
            </w:rPr>
          </w:pPr>
          <w:hyperlink w:anchor="_Toc231281430" w:history="1">
            <w:r w:rsidRPr="00DA149B">
              <w:rPr>
                <w:rStyle w:val="Hyperlink"/>
                <w:rFonts w:ascii="Times New Roman" w:hAnsi="Times New Roman" w:cs="Times New Roman"/>
                <w:b/>
                <w:bCs/>
                <w:noProof/>
                <w:sz w:val="24"/>
                <w:szCs w:val="24"/>
              </w:rPr>
              <w:t>5.4 Perspectives for Further Study</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_Toc231281430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45</w:t>
            </w:r>
            <w:r w:rsidRPr="00DA149B">
              <w:rPr>
                <w:rFonts w:ascii="Times New Roman" w:hAnsi="Times New Roman" w:cs="Times New Roman"/>
                <w:noProof/>
                <w:webHidden/>
                <w:sz w:val="24"/>
                <w:szCs w:val="24"/>
              </w:rPr>
              <w:fldChar w:fldCharType="end"/>
            </w:r>
          </w:hyperlink>
        </w:p>
        <w:p w14:paraId="1BE2678D" w14:textId="096BB558" w:rsidR="00DA149B" w:rsidRPr="00DA149B" w:rsidRDefault="00DA149B" w:rsidP="00DA149B">
          <w:pPr>
            <w:pStyle w:val="TOC1"/>
            <w:tabs>
              <w:tab w:val="right" w:leader="dot" w:pos="9350"/>
            </w:tabs>
            <w:spacing w:line="360" w:lineRule="auto"/>
            <w:rPr>
              <w:rFonts w:ascii="Times New Roman" w:eastAsiaTheme="minorEastAsia" w:hAnsi="Times New Roman" w:cs="Times New Roman"/>
              <w:noProof/>
              <w:sz w:val="24"/>
              <w:szCs w:val="24"/>
            </w:rPr>
          </w:pPr>
          <w:hyperlink w:anchor="_Toc231281431" w:history="1">
            <w:r w:rsidRPr="00DA149B">
              <w:rPr>
                <w:rStyle w:val="Hyperlink"/>
                <w:rFonts w:ascii="Times New Roman" w:hAnsi="Times New Roman" w:cs="Times New Roman"/>
                <w:b/>
                <w:bCs/>
                <w:noProof/>
                <w:sz w:val="24"/>
                <w:szCs w:val="24"/>
              </w:rPr>
              <w:t>REFERENCES</w:t>
            </w:r>
            <w:r w:rsidRPr="00DA149B">
              <w:rPr>
                <w:rFonts w:ascii="Times New Roman" w:hAnsi="Times New Roman" w:cs="Times New Roman"/>
                <w:noProof/>
                <w:webHidden/>
                <w:sz w:val="24"/>
                <w:szCs w:val="24"/>
              </w:rPr>
              <w:tab/>
            </w:r>
            <w:r w:rsidRPr="00DA149B">
              <w:rPr>
                <w:rFonts w:ascii="Times New Roman" w:hAnsi="Times New Roman" w:cs="Times New Roman"/>
                <w:noProof/>
                <w:webHidden/>
                <w:sz w:val="24"/>
                <w:szCs w:val="24"/>
              </w:rPr>
              <w:fldChar w:fldCharType="begin"/>
            </w:r>
            <w:r w:rsidRPr="00DA149B">
              <w:rPr>
                <w:rFonts w:ascii="Times New Roman" w:hAnsi="Times New Roman" w:cs="Times New Roman"/>
                <w:noProof/>
                <w:webHidden/>
                <w:sz w:val="24"/>
                <w:szCs w:val="24"/>
              </w:rPr>
              <w:instrText xml:space="preserve"> PAGEREF _Toc231281431 \h </w:instrText>
            </w:r>
            <w:r w:rsidRPr="00DA149B">
              <w:rPr>
                <w:rFonts w:ascii="Times New Roman" w:hAnsi="Times New Roman" w:cs="Times New Roman"/>
                <w:noProof/>
                <w:webHidden/>
                <w:sz w:val="24"/>
                <w:szCs w:val="24"/>
              </w:rPr>
            </w:r>
            <w:r w:rsidRPr="00DA149B">
              <w:rPr>
                <w:rFonts w:ascii="Times New Roman" w:hAnsi="Times New Roman" w:cs="Times New Roman"/>
                <w:noProof/>
                <w:webHidden/>
                <w:sz w:val="24"/>
                <w:szCs w:val="24"/>
              </w:rPr>
              <w:fldChar w:fldCharType="separate"/>
            </w:r>
            <w:r w:rsidRPr="00DA149B">
              <w:rPr>
                <w:rFonts w:ascii="Times New Roman" w:hAnsi="Times New Roman" w:cs="Times New Roman"/>
                <w:noProof/>
                <w:webHidden/>
                <w:sz w:val="24"/>
                <w:szCs w:val="24"/>
              </w:rPr>
              <w:t>47</w:t>
            </w:r>
            <w:r w:rsidRPr="00DA149B">
              <w:rPr>
                <w:rFonts w:ascii="Times New Roman" w:hAnsi="Times New Roman" w:cs="Times New Roman"/>
                <w:noProof/>
                <w:webHidden/>
                <w:sz w:val="24"/>
                <w:szCs w:val="24"/>
              </w:rPr>
              <w:fldChar w:fldCharType="end"/>
            </w:r>
          </w:hyperlink>
        </w:p>
        <w:p w14:paraId="78165FA7" w14:textId="57AB5248" w:rsidR="009A30A8" w:rsidRPr="00974018" w:rsidRDefault="009A30A8" w:rsidP="00DA149B">
          <w:pPr>
            <w:spacing w:line="360" w:lineRule="auto"/>
            <w:jc w:val="both"/>
            <w:rPr>
              <w:rFonts w:ascii="Times New Roman" w:hAnsi="Times New Roman" w:cs="Times New Roman"/>
              <w:sz w:val="24"/>
              <w:szCs w:val="24"/>
            </w:rPr>
          </w:pPr>
          <w:r w:rsidRPr="00DA149B">
            <w:rPr>
              <w:rFonts w:ascii="Times New Roman" w:hAnsi="Times New Roman" w:cs="Times New Roman"/>
              <w:b/>
              <w:bCs/>
              <w:noProof/>
              <w:sz w:val="24"/>
              <w:szCs w:val="24"/>
            </w:rPr>
            <w:fldChar w:fldCharType="end"/>
          </w:r>
        </w:p>
      </w:sdtContent>
    </w:sdt>
    <w:p w14:paraId="62270E40" w14:textId="77777777" w:rsidR="00507E17" w:rsidRPr="00974018" w:rsidRDefault="00507E17" w:rsidP="00234989">
      <w:pPr>
        <w:spacing w:line="360" w:lineRule="auto"/>
        <w:jc w:val="both"/>
        <w:rPr>
          <w:rFonts w:ascii="Times New Roman" w:eastAsiaTheme="majorEastAsia" w:hAnsi="Times New Roman" w:cs="Times New Roman"/>
          <w:b/>
          <w:bCs/>
          <w:sz w:val="24"/>
          <w:szCs w:val="24"/>
        </w:rPr>
      </w:pPr>
      <w:r w:rsidRPr="00974018">
        <w:rPr>
          <w:rFonts w:ascii="Times New Roman" w:hAnsi="Times New Roman" w:cs="Times New Roman"/>
          <w:b/>
          <w:bCs/>
          <w:sz w:val="24"/>
          <w:szCs w:val="24"/>
        </w:rPr>
        <w:br w:type="page"/>
      </w:r>
    </w:p>
    <w:p w14:paraId="6EB716B5" w14:textId="3B08F836" w:rsidR="00A058FD" w:rsidRPr="00974018" w:rsidRDefault="00A058FD" w:rsidP="00234989">
      <w:pPr>
        <w:pStyle w:val="Heading1"/>
        <w:spacing w:line="360" w:lineRule="auto"/>
        <w:jc w:val="both"/>
        <w:rPr>
          <w:rFonts w:ascii="Times New Roman" w:hAnsi="Times New Roman" w:cs="Times New Roman"/>
          <w:b/>
          <w:bCs/>
          <w:color w:val="auto"/>
          <w:sz w:val="24"/>
          <w:szCs w:val="24"/>
        </w:rPr>
      </w:pPr>
      <w:bookmarkStart w:id="5" w:name="_Toc231281357"/>
      <w:r w:rsidRPr="00974018">
        <w:rPr>
          <w:rFonts w:ascii="Times New Roman" w:hAnsi="Times New Roman" w:cs="Times New Roman"/>
          <w:b/>
          <w:bCs/>
          <w:color w:val="auto"/>
          <w:sz w:val="24"/>
          <w:szCs w:val="24"/>
        </w:rPr>
        <w:lastRenderedPageBreak/>
        <w:t>LIST OF ABBREVIATIONS</w:t>
      </w:r>
      <w:bookmarkEnd w:id="5"/>
    </w:p>
    <w:p w14:paraId="3B61167F" w14:textId="30F3A7C5" w:rsidR="009B6E55" w:rsidRPr="00974018" w:rsidRDefault="009B6E5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API: Application Programming Interface</w:t>
      </w:r>
    </w:p>
    <w:p w14:paraId="44886611" w14:textId="77777777" w:rsidR="009B6E55" w:rsidRPr="00974018" w:rsidRDefault="009B6E5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 xml:space="preserve">CID: Content Identifier </w:t>
      </w:r>
    </w:p>
    <w:p w14:paraId="233BAE3E" w14:textId="77777777" w:rsidR="009B6E55" w:rsidRPr="00974018" w:rsidRDefault="009B6E5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DeFi: Decentralized Finance</w:t>
      </w:r>
    </w:p>
    <w:p w14:paraId="6742D658" w14:textId="77777777" w:rsidR="009B6E55" w:rsidRPr="00974018" w:rsidRDefault="009B6E5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ERC: Ethereum Request for Comments</w:t>
      </w:r>
    </w:p>
    <w:p w14:paraId="0800D2B9" w14:textId="77777777" w:rsidR="009B6E55" w:rsidRPr="00974018" w:rsidRDefault="009B6E5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ERD: Entity-Relationship Diagram</w:t>
      </w:r>
    </w:p>
    <w:p w14:paraId="2D667262" w14:textId="77777777" w:rsidR="009B6E55" w:rsidRPr="00974018" w:rsidRDefault="009B6E5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GSAP: GreenSock Animation Platform</w:t>
      </w:r>
    </w:p>
    <w:p w14:paraId="583362C3" w14:textId="77777777" w:rsidR="009B6E55" w:rsidRPr="00974018" w:rsidRDefault="009B6E5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HMAC: Hash-based Message Authentication Code</w:t>
      </w:r>
    </w:p>
    <w:p w14:paraId="6B46E684" w14:textId="77777777" w:rsidR="009B6E55" w:rsidRPr="00974018" w:rsidRDefault="009B6E5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HTTPS: Hypertext Transfer Protocol Secure</w:t>
      </w:r>
    </w:p>
    <w:p w14:paraId="6985A460" w14:textId="77777777" w:rsidR="009B6E55" w:rsidRPr="00974018" w:rsidRDefault="009B6E5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IPFS: InterPlanetary File System</w:t>
      </w:r>
    </w:p>
    <w:p w14:paraId="29E74ED1" w14:textId="085E9E82" w:rsidR="009B6E55" w:rsidRPr="00974018" w:rsidRDefault="009B6E5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JWT: JSON Web Token</w:t>
      </w:r>
    </w:p>
    <w:p w14:paraId="572C4744" w14:textId="77777777" w:rsidR="009B6E55" w:rsidRPr="00974018" w:rsidRDefault="009B6E5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MoMo: Mobile Money</w:t>
      </w:r>
    </w:p>
    <w:p w14:paraId="3934C37C" w14:textId="77777777" w:rsidR="009B6E55" w:rsidRPr="00974018" w:rsidRDefault="009B6E5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MTN: Mobile Telephone Networks</w:t>
      </w:r>
    </w:p>
    <w:p w14:paraId="4CDCAA7D" w14:textId="77777777" w:rsidR="009B6E55" w:rsidRPr="00974018" w:rsidRDefault="009B6E5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NFT: Non-Fungible Token</w:t>
      </w:r>
    </w:p>
    <w:p w14:paraId="7D7A41B5" w14:textId="77777777" w:rsidR="009B6E55" w:rsidRPr="00974018" w:rsidRDefault="009B6E5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NoSQL: Non-Structured Query Language</w:t>
      </w:r>
    </w:p>
    <w:p w14:paraId="206296FA" w14:textId="77777777" w:rsidR="009B6E55" w:rsidRPr="00974018" w:rsidRDefault="009B6E5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QR: Quick Response</w:t>
      </w:r>
    </w:p>
    <w:p w14:paraId="544B9EDF" w14:textId="77777777" w:rsidR="009B6E55" w:rsidRPr="00974018" w:rsidRDefault="009B6E5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RBAC: Role-Based Access Control</w:t>
      </w:r>
    </w:p>
    <w:p w14:paraId="273EB3FF" w14:textId="77777777" w:rsidR="009B6E55" w:rsidRPr="00974018" w:rsidRDefault="009B6E5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REST: Representational State Transfer</w:t>
      </w:r>
    </w:p>
    <w:p w14:paraId="4798E233" w14:textId="77777777" w:rsidR="009B6E55" w:rsidRPr="00974018" w:rsidRDefault="009B6E5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SBT: Soulbound Token</w:t>
      </w:r>
    </w:p>
    <w:p w14:paraId="37A36E5C" w14:textId="77777777" w:rsidR="009B6E55" w:rsidRPr="00974018" w:rsidRDefault="009B6E5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SHA: Secure Hash Algorithm</w:t>
      </w:r>
    </w:p>
    <w:p w14:paraId="212567BC" w14:textId="77777777" w:rsidR="009B6E55" w:rsidRPr="00974018" w:rsidRDefault="009B6E5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STK: SIM Toolkit</w:t>
      </w:r>
    </w:p>
    <w:p w14:paraId="4BDCECE5" w14:textId="77777777" w:rsidR="009B6E55" w:rsidRPr="00974018" w:rsidRDefault="009B6E5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lastRenderedPageBreak/>
        <w:t>UB: University of Buea</w:t>
      </w:r>
    </w:p>
    <w:p w14:paraId="139370C9" w14:textId="77777777" w:rsidR="009B6E55" w:rsidRPr="00974018" w:rsidRDefault="009B6E5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UML: Unified Modelling Language</w:t>
      </w:r>
    </w:p>
    <w:p w14:paraId="6022A3CE" w14:textId="77777777" w:rsidR="009B6E55" w:rsidRPr="00974018" w:rsidRDefault="009B6E5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UUID: Universally Unique Identifier</w:t>
      </w:r>
    </w:p>
    <w:p w14:paraId="7695AF23" w14:textId="77777777" w:rsidR="009B6E55" w:rsidRPr="00974018" w:rsidRDefault="009B6E5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Web3: Third Generation of the World Wide Web</w:t>
      </w:r>
    </w:p>
    <w:p w14:paraId="4BBF2E90" w14:textId="77777777" w:rsidR="009B6E55" w:rsidRPr="00974018" w:rsidRDefault="009B6E5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WSS: WebSocket Secure</w:t>
      </w:r>
    </w:p>
    <w:p w14:paraId="28BD863A" w14:textId="05D99CBC" w:rsidR="00A058FD" w:rsidRPr="00974018" w:rsidRDefault="009B6E5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XAF: Central African CFA Franc</w:t>
      </w:r>
    </w:p>
    <w:p w14:paraId="09D324E8" w14:textId="77777777" w:rsidR="00A058FD" w:rsidRPr="00974018" w:rsidRDefault="00A058FD" w:rsidP="00234989">
      <w:pPr>
        <w:spacing w:line="360" w:lineRule="auto"/>
        <w:jc w:val="both"/>
        <w:rPr>
          <w:rFonts w:ascii="Times New Roman" w:hAnsi="Times New Roman" w:cs="Times New Roman"/>
          <w:sz w:val="24"/>
          <w:szCs w:val="24"/>
        </w:rPr>
      </w:pPr>
    </w:p>
    <w:p w14:paraId="043B96DA" w14:textId="77777777" w:rsidR="00A058FD" w:rsidRPr="00974018" w:rsidRDefault="00A058FD" w:rsidP="00234989">
      <w:pPr>
        <w:spacing w:line="360" w:lineRule="auto"/>
        <w:jc w:val="both"/>
        <w:rPr>
          <w:rFonts w:ascii="Times New Roman" w:hAnsi="Times New Roman" w:cs="Times New Roman"/>
          <w:sz w:val="24"/>
          <w:szCs w:val="24"/>
        </w:rPr>
      </w:pPr>
    </w:p>
    <w:p w14:paraId="7D16D001" w14:textId="77777777" w:rsidR="00A058FD" w:rsidRPr="00974018" w:rsidRDefault="00A058FD" w:rsidP="00234989">
      <w:pPr>
        <w:spacing w:line="360" w:lineRule="auto"/>
        <w:jc w:val="both"/>
        <w:rPr>
          <w:rFonts w:ascii="Times New Roman" w:hAnsi="Times New Roman" w:cs="Times New Roman"/>
          <w:sz w:val="24"/>
          <w:szCs w:val="24"/>
        </w:rPr>
      </w:pPr>
    </w:p>
    <w:p w14:paraId="6F36BA02" w14:textId="77777777" w:rsidR="00A058FD" w:rsidRPr="00974018" w:rsidRDefault="00A058FD" w:rsidP="00234989">
      <w:pPr>
        <w:spacing w:line="360" w:lineRule="auto"/>
        <w:jc w:val="both"/>
        <w:rPr>
          <w:rFonts w:ascii="Times New Roman" w:hAnsi="Times New Roman" w:cs="Times New Roman"/>
          <w:sz w:val="24"/>
          <w:szCs w:val="24"/>
        </w:rPr>
      </w:pPr>
    </w:p>
    <w:p w14:paraId="218AE47A" w14:textId="77777777" w:rsidR="00A058FD" w:rsidRPr="00974018" w:rsidRDefault="00A058FD" w:rsidP="00234989">
      <w:pPr>
        <w:spacing w:line="360" w:lineRule="auto"/>
        <w:jc w:val="both"/>
        <w:rPr>
          <w:rFonts w:ascii="Times New Roman" w:hAnsi="Times New Roman" w:cs="Times New Roman"/>
          <w:sz w:val="24"/>
          <w:szCs w:val="24"/>
        </w:rPr>
      </w:pPr>
    </w:p>
    <w:p w14:paraId="686BD8A3" w14:textId="77777777" w:rsidR="00A058FD" w:rsidRPr="00974018" w:rsidRDefault="00A058FD" w:rsidP="00234989">
      <w:pPr>
        <w:spacing w:line="360" w:lineRule="auto"/>
        <w:jc w:val="both"/>
        <w:rPr>
          <w:rFonts w:ascii="Times New Roman" w:hAnsi="Times New Roman" w:cs="Times New Roman"/>
          <w:sz w:val="24"/>
          <w:szCs w:val="24"/>
        </w:rPr>
      </w:pPr>
    </w:p>
    <w:p w14:paraId="0C62C786" w14:textId="77777777" w:rsidR="00A058FD" w:rsidRPr="00974018" w:rsidRDefault="00A058FD" w:rsidP="00234989">
      <w:pPr>
        <w:spacing w:line="360" w:lineRule="auto"/>
        <w:jc w:val="both"/>
        <w:rPr>
          <w:rFonts w:ascii="Times New Roman" w:hAnsi="Times New Roman" w:cs="Times New Roman"/>
          <w:sz w:val="24"/>
          <w:szCs w:val="24"/>
        </w:rPr>
      </w:pPr>
    </w:p>
    <w:p w14:paraId="448D1F25" w14:textId="77777777" w:rsidR="00A058FD" w:rsidRPr="00974018" w:rsidRDefault="00A058FD" w:rsidP="00234989">
      <w:pPr>
        <w:spacing w:line="360" w:lineRule="auto"/>
        <w:jc w:val="both"/>
        <w:rPr>
          <w:rFonts w:ascii="Times New Roman" w:hAnsi="Times New Roman" w:cs="Times New Roman"/>
          <w:sz w:val="24"/>
          <w:szCs w:val="24"/>
        </w:rPr>
      </w:pPr>
    </w:p>
    <w:p w14:paraId="74F0A282" w14:textId="77777777" w:rsidR="00A058FD" w:rsidRPr="00974018" w:rsidRDefault="00A058FD" w:rsidP="00234989">
      <w:pPr>
        <w:spacing w:line="360" w:lineRule="auto"/>
        <w:jc w:val="both"/>
        <w:rPr>
          <w:rFonts w:ascii="Times New Roman" w:hAnsi="Times New Roman" w:cs="Times New Roman"/>
          <w:sz w:val="24"/>
          <w:szCs w:val="24"/>
        </w:rPr>
      </w:pPr>
    </w:p>
    <w:p w14:paraId="4E974DC9" w14:textId="77777777" w:rsidR="00A058FD" w:rsidRPr="00974018" w:rsidRDefault="00A058FD" w:rsidP="00234989">
      <w:pPr>
        <w:spacing w:line="360" w:lineRule="auto"/>
        <w:jc w:val="both"/>
        <w:rPr>
          <w:rFonts w:ascii="Times New Roman" w:hAnsi="Times New Roman" w:cs="Times New Roman"/>
          <w:sz w:val="24"/>
          <w:szCs w:val="24"/>
        </w:rPr>
      </w:pPr>
    </w:p>
    <w:p w14:paraId="1D8FFBE7" w14:textId="77777777" w:rsidR="00A058FD" w:rsidRPr="00974018" w:rsidRDefault="00A058FD" w:rsidP="00234989">
      <w:pPr>
        <w:spacing w:line="360" w:lineRule="auto"/>
        <w:jc w:val="both"/>
        <w:rPr>
          <w:rFonts w:ascii="Times New Roman" w:hAnsi="Times New Roman" w:cs="Times New Roman"/>
          <w:sz w:val="24"/>
          <w:szCs w:val="24"/>
        </w:rPr>
      </w:pPr>
    </w:p>
    <w:p w14:paraId="37BF8544" w14:textId="77777777" w:rsidR="00A058FD" w:rsidRPr="00974018" w:rsidRDefault="00A058FD" w:rsidP="00234989">
      <w:pPr>
        <w:spacing w:line="360" w:lineRule="auto"/>
        <w:jc w:val="both"/>
        <w:rPr>
          <w:rFonts w:ascii="Times New Roman" w:hAnsi="Times New Roman" w:cs="Times New Roman"/>
          <w:sz w:val="24"/>
          <w:szCs w:val="24"/>
        </w:rPr>
      </w:pPr>
    </w:p>
    <w:p w14:paraId="49684BF5" w14:textId="77777777" w:rsidR="00A058FD" w:rsidRPr="00974018" w:rsidRDefault="00A058FD" w:rsidP="00234989">
      <w:pPr>
        <w:spacing w:line="360" w:lineRule="auto"/>
        <w:jc w:val="both"/>
        <w:rPr>
          <w:rFonts w:ascii="Times New Roman" w:hAnsi="Times New Roman" w:cs="Times New Roman"/>
          <w:sz w:val="24"/>
          <w:szCs w:val="24"/>
        </w:rPr>
      </w:pPr>
    </w:p>
    <w:p w14:paraId="4136D011" w14:textId="77777777" w:rsidR="00A058FD" w:rsidRPr="00974018" w:rsidRDefault="00A058FD" w:rsidP="00234989">
      <w:pPr>
        <w:spacing w:line="360" w:lineRule="auto"/>
        <w:jc w:val="both"/>
        <w:rPr>
          <w:rFonts w:ascii="Times New Roman" w:hAnsi="Times New Roman" w:cs="Times New Roman"/>
          <w:sz w:val="24"/>
          <w:szCs w:val="24"/>
        </w:rPr>
      </w:pPr>
    </w:p>
    <w:p w14:paraId="65257692" w14:textId="4DB58AD7" w:rsidR="00A058FD" w:rsidRPr="00974018" w:rsidRDefault="00A058FD" w:rsidP="00234989">
      <w:pPr>
        <w:pStyle w:val="Heading1"/>
        <w:spacing w:line="360" w:lineRule="auto"/>
        <w:jc w:val="both"/>
        <w:rPr>
          <w:rFonts w:ascii="Times New Roman" w:hAnsi="Times New Roman" w:cs="Times New Roman"/>
          <w:b/>
          <w:bCs/>
          <w:color w:val="auto"/>
          <w:sz w:val="24"/>
          <w:szCs w:val="24"/>
        </w:rPr>
      </w:pPr>
      <w:bookmarkStart w:id="6" w:name="_Toc231281358"/>
      <w:r w:rsidRPr="00974018">
        <w:rPr>
          <w:rFonts w:ascii="Times New Roman" w:hAnsi="Times New Roman" w:cs="Times New Roman"/>
          <w:b/>
          <w:bCs/>
          <w:color w:val="auto"/>
          <w:sz w:val="24"/>
          <w:szCs w:val="24"/>
        </w:rPr>
        <w:lastRenderedPageBreak/>
        <w:t>LIST OF TABLES</w:t>
      </w:r>
      <w:bookmarkEnd w:id="6"/>
    </w:p>
    <w:p w14:paraId="1A008FB0" w14:textId="4262A996" w:rsidR="00837037" w:rsidRPr="00974018" w:rsidRDefault="00DC492E" w:rsidP="00F53B67">
      <w:pPr>
        <w:pStyle w:val="TableofFigures"/>
        <w:tabs>
          <w:tab w:val="right" w:leader="dot" w:pos="9350"/>
        </w:tabs>
        <w:spacing w:line="360" w:lineRule="auto"/>
        <w:rPr>
          <w:rFonts w:ascii="Times New Roman" w:eastAsiaTheme="minorEastAsia" w:hAnsi="Times New Roman" w:cs="Times New Roman"/>
          <w:noProof/>
          <w:sz w:val="24"/>
          <w:szCs w:val="24"/>
        </w:rPr>
      </w:pPr>
      <w:r w:rsidRPr="00974018">
        <w:rPr>
          <w:rFonts w:ascii="Times New Roman" w:hAnsi="Times New Roman" w:cs="Times New Roman"/>
          <w:sz w:val="24"/>
          <w:szCs w:val="24"/>
        </w:rPr>
        <w:fldChar w:fldCharType="begin"/>
      </w:r>
      <w:r w:rsidRPr="00974018">
        <w:rPr>
          <w:rFonts w:ascii="Times New Roman" w:hAnsi="Times New Roman" w:cs="Times New Roman"/>
          <w:sz w:val="24"/>
          <w:szCs w:val="24"/>
        </w:rPr>
        <w:instrText xml:space="preserve"> TOC \h \z \c "Table" </w:instrText>
      </w:r>
      <w:r w:rsidRPr="00974018">
        <w:rPr>
          <w:rFonts w:ascii="Times New Roman" w:hAnsi="Times New Roman" w:cs="Times New Roman"/>
          <w:sz w:val="24"/>
          <w:szCs w:val="24"/>
        </w:rPr>
        <w:fldChar w:fldCharType="separate"/>
      </w:r>
      <w:hyperlink w:anchor="_Toc231279535" w:history="1">
        <w:r w:rsidR="00837037" w:rsidRPr="00974018">
          <w:rPr>
            <w:rStyle w:val="Hyperlink"/>
            <w:rFonts w:ascii="Times New Roman" w:hAnsi="Times New Roman" w:cs="Times New Roman"/>
            <w:noProof/>
            <w:sz w:val="24"/>
            <w:szCs w:val="24"/>
          </w:rPr>
          <w:t>Table 1: Summary Cost for the production of TrustPay</w:t>
        </w:r>
        <w:r w:rsidR="00837037" w:rsidRPr="00974018">
          <w:rPr>
            <w:rFonts w:ascii="Times New Roman" w:hAnsi="Times New Roman" w:cs="Times New Roman"/>
            <w:noProof/>
            <w:webHidden/>
            <w:sz w:val="24"/>
            <w:szCs w:val="24"/>
          </w:rPr>
          <w:tab/>
        </w:r>
        <w:r w:rsidR="00837037" w:rsidRPr="00974018">
          <w:rPr>
            <w:rFonts w:ascii="Times New Roman" w:hAnsi="Times New Roman" w:cs="Times New Roman"/>
            <w:noProof/>
            <w:webHidden/>
            <w:sz w:val="24"/>
            <w:szCs w:val="24"/>
          </w:rPr>
          <w:fldChar w:fldCharType="begin"/>
        </w:r>
        <w:r w:rsidR="00837037" w:rsidRPr="00974018">
          <w:rPr>
            <w:rFonts w:ascii="Times New Roman" w:hAnsi="Times New Roman" w:cs="Times New Roman"/>
            <w:noProof/>
            <w:webHidden/>
            <w:sz w:val="24"/>
            <w:szCs w:val="24"/>
          </w:rPr>
          <w:instrText xml:space="preserve"> PAGEREF _Toc231279535 \h </w:instrText>
        </w:r>
        <w:r w:rsidR="00837037" w:rsidRPr="00974018">
          <w:rPr>
            <w:rFonts w:ascii="Times New Roman" w:hAnsi="Times New Roman" w:cs="Times New Roman"/>
            <w:noProof/>
            <w:webHidden/>
            <w:sz w:val="24"/>
            <w:szCs w:val="24"/>
          </w:rPr>
        </w:r>
        <w:r w:rsidR="00837037" w:rsidRPr="00974018">
          <w:rPr>
            <w:rFonts w:ascii="Times New Roman" w:hAnsi="Times New Roman" w:cs="Times New Roman"/>
            <w:noProof/>
            <w:webHidden/>
            <w:sz w:val="24"/>
            <w:szCs w:val="24"/>
          </w:rPr>
          <w:fldChar w:fldCharType="separate"/>
        </w:r>
        <w:r w:rsidR="00837037" w:rsidRPr="00974018">
          <w:rPr>
            <w:rFonts w:ascii="Times New Roman" w:hAnsi="Times New Roman" w:cs="Times New Roman"/>
            <w:noProof/>
            <w:webHidden/>
            <w:sz w:val="24"/>
            <w:szCs w:val="24"/>
          </w:rPr>
          <w:t>19</w:t>
        </w:r>
        <w:r w:rsidR="00837037" w:rsidRPr="00974018">
          <w:rPr>
            <w:rFonts w:ascii="Times New Roman" w:hAnsi="Times New Roman" w:cs="Times New Roman"/>
            <w:noProof/>
            <w:webHidden/>
            <w:sz w:val="24"/>
            <w:szCs w:val="24"/>
          </w:rPr>
          <w:fldChar w:fldCharType="end"/>
        </w:r>
      </w:hyperlink>
    </w:p>
    <w:p w14:paraId="22950537" w14:textId="40CB58C3" w:rsidR="00837037" w:rsidRPr="00974018" w:rsidRDefault="00837037" w:rsidP="00F53B67">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279536" w:history="1">
        <w:r w:rsidRPr="00974018">
          <w:rPr>
            <w:rStyle w:val="Hyperlink"/>
            <w:rFonts w:ascii="Times New Roman" w:hAnsi="Times New Roman" w:cs="Times New Roman"/>
            <w:noProof/>
            <w:sz w:val="24"/>
            <w:szCs w:val="24"/>
          </w:rPr>
          <w:t>Table 2: Student Entity</w:t>
        </w:r>
        <w:r w:rsidRPr="00974018">
          <w:rPr>
            <w:rFonts w:ascii="Times New Roman" w:hAnsi="Times New Roman" w:cs="Times New Roman"/>
            <w:noProof/>
            <w:webHidden/>
            <w:sz w:val="24"/>
            <w:szCs w:val="24"/>
          </w:rPr>
          <w:tab/>
        </w:r>
        <w:r w:rsidRPr="00974018">
          <w:rPr>
            <w:rFonts w:ascii="Times New Roman" w:hAnsi="Times New Roman" w:cs="Times New Roman"/>
            <w:noProof/>
            <w:webHidden/>
            <w:sz w:val="24"/>
            <w:szCs w:val="24"/>
          </w:rPr>
          <w:fldChar w:fldCharType="begin"/>
        </w:r>
        <w:r w:rsidRPr="00974018">
          <w:rPr>
            <w:rFonts w:ascii="Times New Roman" w:hAnsi="Times New Roman" w:cs="Times New Roman"/>
            <w:noProof/>
            <w:webHidden/>
            <w:sz w:val="24"/>
            <w:szCs w:val="24"/>
          </w:rPr>
          <w:instrText xml:space="preserve"> PAGEREF _Toc231279536 \h </w:instrText>
        </w:r>
        <w:r w:rsidRPr="00974018">
          <w:rPr>
            <w:rFonts w:ascii="Times New Roman" w:hAnsi="Times New Roman" w:cs="Times New Roman"/>
            <w:noProof/>
            <w:webHidden/>
            <w:sz w:val="24"/>
            <w:szCs w:val="24"/>
          </w:rPr>
        </w:r>
        <w:r w:rsidRPr="00974018">
          <w:rPr>
            <w:rFonts w:ascii="Times New Roman" w:hAnsi="Times New Roman" w:cs="Times New Roman"/>
            <w:noProof/>
            <w:webHidden/>
            <w:sz w:val="24"/>
            <w:szCs w:val="24"/>
          </w:rPr>
          <w:fldChar w:fldCharType="separate"/>
        </w:r>
        <w:r w:rsidRPr="00974018">
          <w:rPr>
            <w:rFonts w:ascii="Times New Roman" w:hAnsi="Times New Roman" w:cs="Times New Roman"/>
            <w:noProof/>
            <w:webHidden/>
            <w:sz w:val="24"/>
            <w:szCs w:val="24"/>
          </w:rPr>
          <w:t>28</w:t>
        </w:r>
        <w:r w:rsidRPr="00974018">
          <w:rPr>
            <w:rFonts w:ascii="Times New Roman" w:hAnsi="Times New Roman" w:cs="Times New Roman"/>
            <w:noProof/>
            <w:webHidden/>
            <w:sz w:val="24"/>
            <w:szCs w:val="24"/>
          </w:rPr>
          <w:fldChar w:fldCharType="end"/>
        </w:r>
      </w:hyperlink>
    </w:p>
    <w:p w14:paraId="49F5E440" w14:textId="5D76E101" w:rsidR="00837037" w:rsidRPr="00974018" w:rsidRDefault="00837037" w:rsidP="00F53B67">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279537" w:history="1">
        <w:r w:rsidRPr="00974018">
          <w:rPr>
            <w:rStyle w:val="Hyperlink"/>
            <w:rFonts w:ascii="Times New Roman" w:hAnsi="Times New Roman" w:cs="Times New Roman"/>
            <w:noProof/>
            <w:sz w:val="24"/>
            <w:szCs w:val="24"/>
          </w:rPr>
          <w:t>Table 3: Admin Entity</w:t>
        </w:r>
        <w:r w:rsidRPr="00974018">
          <w:rPr>
            <w:rFonts w:ascii="Times New Roman" w:hAnsi="Times New Roman" w:cs="Times New Roman"/>
            <w:noProof/>
            <w:webHidden/>
            <w:sz w:val="24"/>
            <w:szCs w:val="24"/>
          </w:rPr>
          <w:tab/>
        </w:r>
        <w:r w:rsidRPr="00974018">
          <w:rPr>
            <w:rFonts w:ascii="Times New Roman" w:hAnsi="Times New Roman" w:cs="Times New Roman"/>
            <w:noProof/>
            <w:webHidden/>
            <w:sz w:val="24"/>
            <w:szCs w:val="24"/>
          </w:rPr>
          <w:fldChar w:fldCharType="begin"/>
        </w:r>
        <w:r w:rsidRPr="00974018">
          <w:rPr>
            <w:rFonts w:ascii="Times New Roman" w:hAnsi="Times New Roman" w:cs="Times New Roman"/>
            <w:noProof/>
            <w:webHidden/>
            <w:sz w:val="24"/>
            <w:szCs w:val="24"/>
          </w:rPr>
          <w:instrText xml:space="preserve"> PAGEREF _Toc231279537 \h </w:instrText>
        </w:r>
        <w:r w:rsidRPr="00974018">
          <w:rPr>
            <w:rFonts w:ascii="Times New Roman" w:hAnsi="Times New Roman" w:cs="Times New Roman"/>
            <w:noProof/>
            <w:webHidden/>
            <w:sz w:val="24"/>
            <w:szCs w:val="24"/>
          </w:rPr>
        </w:r>
        <w:r w:rsidRPr="00974018">
          <w:rPr>
            <w:rFonts w:ascii="Times New Roman" w:hAnsi="Times New Roman" w:cs="Times New Roman"/>
            <w:noProof/>
            <w:webHidden/>
            <w:sz w:val="24"/>
            <w:szCs w:val="24"/>
          </w:rPr>
          <w:fldChar w:fldCharType="separate"/>
        </w:r>
        <w:r w:rsidRPr="00974018">
          <w:rPr>
            <w:rFonts w:ascii="Times New Roman" w:hAnsi="Times New Roman" w:cs="Times New Roman"/>
            <w:noProof/>
            <w:webHidden/>
            <w:sz w:val="24"/>
            <w:szCs w:val="24"/>
          </w:rPr>
          <w:t>28</w:t>
        </w:r>
        <w:r w:rsidRPr="00974018">
          <w:rPr>
            <w:rFonts w:ascii="Times New Roman" w:hAnsi="Times New Roman" w:cs="Times New Roman"/>
            <w:noProof/>
            <w:webHidden/>
            <w:sz w:val="24"/>
            <w:szCs w:val="24"/>
          </w:rPr>
          <w:fldChar w:fldCharType="end"/>
        </w:r>
      </w:hyperlink>
    </w:p>
    <w:p w14:paraId="794239D9" w14:textId="6635180A" w:rsidR="00837037" w:rsidRPr="00974018" w:rsidRDefault="00837037" w:rsidP="00F53B67">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279538" w:history="1">
        <w:r w:rsidRPr="00974018">
          <w:rPr>
            <w:rStyle w:val="Hyperlink"/>
            <w:rFonts w:ascii="Times New Roman" w:hAnsi="Times New Roman" w:cs="Times New Roman"/>
            <w:noProof/>
            <w:sz w:val="24"/>
            <w:szCs w:val="24"/>
          </w:rPr>
          <w:t>Table 4: Transaction Entity</w:t>
        </w:r>
        <w:r w:rsidRPr="00974018">
          <w:rPr>
            <w:rFonts w:ascii="Times New Roman" w:hAnsi="Times New Roman" w:cs="Times New Roman"/>
            <w:noProof/>
            <w:webHidden/>
            <w:sz w:val="24"/>
            <w:szCs w:val="24"/>
          </w:rPr>
          <w:tab/>
        </w:r>
        <w:r w:rsidRPr="00974018">
          <w:rPr>
            <w:rFonts w:ascii="Times New Roman" w:hAnsi="Times New Roman" w:cs="Times New Roman"/>
            <w:noProof/>
            <w:webHidden/>
            <w:sz w:val="24"/>
            <w:szCs w:val="24"/>
          </w:rPr>
          <w:fldChar w:fldCharType="begin"/>
        </w:r>
        <w:r w:rsidRPr="00974018">
          <w:rPr>
            <w:rFonts w:ascii="Times New Roman" w:hAnsi="Times New Roman" w:cs="Times New Roman"/>
            <w:noProof/>
            <w:webHidden/>
            <w:sz w:val="24"/>
            <w:szCs w:val="24"/>
          </w:rPr>
          <w:instrText xml:space="preserve"> PAGEREF _Toc231279538 \h </w:instrText>
        </w:r>
        <w:r w:rsidRPr="00974018">
          <w:rPr>
            <w:rFonts w:ascii="Times New Roman" w:hAnsi="Times New Roman" w:cs="Times New Roman"/>
            <w:noProof/>
            <w:webHidden/>
            <w:sz w:val="24"/>
            <w:szCs w:val="24"/>
          </w:rPr>
        </w:r>
        <w:r w:rsidRPr="00974018">
          <w:rPr>
            <w:rFonts w:ascii="Times New Roman" w:hAnsi="Times New Roman" w:cs="Times New Roman"/>
            <w:noProof/>
            <w:webHidden/>
            <w:sz w:val="24"/>
            <w:szCs w:val="24"/>
          </w:rPr>
          <w:fldChar w:fldCharType="separate"/>
        </w:r>
        <w:r w:rsidRPr="00974018">
          <w:rPr>
            <w:rFonts w:ascii="Times New Roman" w:hAnsi="Times New Roman" w:cs="Times New Roman"/>
            <w:noProof/>
            <w:webHidden/>
            <w:sz w:val="24"/>
            <w:szCs w:val="24"/>
          </w:rPr>
          <w:t>29</w:t>
        </w:r>
        <w:r w:rsidRPr="00974018">
          <w:rPr>
            <w:rFonts w:ascii="Times New Roman" w:hAnsi="Times New Roman" w:cs="Times New Roman"/>
            <w:noProof/>
            <w:webHidden/>
            <w:sz w:val="24"/>
            <w:szCs w:val="24"/>
          </w:rPr>
          <w:fldChar w:fldCharType="end"/>
        </w:r>
      </w:hyperlink>
    </w:p>
    <w:p w14:paraId="7CB2286C" w14:textId="6BF5D4FD" w:rsidR="00837037" w:rsidRPr="00974018" w:rsidRDefault="00837037" w:rsidP="00F53B67">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279539" w:history="1">
        <w:r w:rsidRPr="00974018">
          <w:rPr>
            <w:rStyle w:val="Hyperlink"/>
            <w:rFonts w:ascii="Times New Roman" w:hAnsi="Times New Roman" w:cs="Times New Roman"/>
            <w:noProof/>
            <w:sz w:val="24"/>
            <w:szCs w:val="24"/>
          </w:rPr>
          <w:t>Table 5: Receipt Metadata</w:t>
        </w:r>
        <w:r w:rsidRPr="00974018">
          <w:rPr>
            <w:rFonts w:ascii="Times New Roman" w:hAnsi="Times New Roman" w:cs="Times New Roman"/>
            <w:noProof/>
            <w:webHidden/>
            <w:sz w:val="24"/>
            <w:szCs w:val="24"/>
          </w:rPr>
          <w:tab/>
        </w:r>
        <w:r w:rsidRPr="00974018">
          <w:rPr>
            <w:rFonts w:ascii="Times New Roman" w:hAnsi="Times New Roman" w:cs="Times New Roman"/>
            <w:noProof/>
            <w:webHidden/>
            <w:sz w:val="24"/>
            <w:szCs w:val="24"/>
          </w:rPr>
          <w:fldChar w:fldCharType="begin"/>
        </w:r>
        <w:r w:rsidRPr="00974018">
          <w:rPr>
            <w:rFonts w:ascii="Times New Roman" w:hAnsi="Times New Roman" w:cs="Times New Roman"/>
            <w:noProof/>
            <w:webHidden/>
            <w:sz w:val="24"/>
            <w:szCs w:val="24"/>
          </w:rPr>
          <w:instrText xml:space="preserve"> PAGEREF _Toc231279539 \h </w:instrText>
        </w:r>
        <w:r w:rsidRPr="00974018">
          <w:rPr>
            <w:rFonts w:ascii="Times New Roman" w:hAnsi="Times New Roman" w:cs="Times New Roman"/>
            <w:noProof/>
            <w:webHidden/>
            <w:sz w:val="24"/>
            <w:szCs w:val="24"/>
          </w:rPr>
        </w:r>
        <w:r w:rsidRPr="00974018">
          <w:rPr>
            <w:rFonts w:ascii="Times New Roman" w:hAnsi="Times New Roman" w:cs="Times New Roman"/>
            <w:noProof/>
            <w:webHidden/>
            <w:sz w:val="24"/>
            <w:szCs w:val="24"/>
          </w:rPr>
          <w:fldChar w:fldCharType="separate"/>
        </w:r>
        <w:r w:rsidRPr="00974018">
          <w:rPr>
            <w:rFonts w:ascii="Times New Roman" w:hAnsi="Times New Roman" w:cs="Times New Roman"/>
            <w:noProof/>
            <w:webHidden/>
            <w:sz w:val="24"/>
            <w:szCs w:val="24"/>
          </w:rPr>
          <w:t>29</w:t>
        </w:r>
        <w:r w:rsidRPr="00974018">
          <w:rPr>
            <w:rFonts w:ascii="Times New Roman" w:hAnsi="Times New Roman" w:cs="Times New Roman"/>
            <w:noProof/>
            <w:webHidden/>
            <w:sz w:val="24"/>
            <w:szCs w:val="24"/>
          </w:rPr>
          <w:fldChar w:fldCharType="end"/>
        </w:r>
      </w:hyperlink>
    </w:p>
    <w:p w14:paraId="59C5BB55" w14:textId="74EB4D49" w:rsidR="00837037" w:rsidRPr="00974018" w:rsidRDefault="00837037" w:rsidP="00F53B67">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279540" w:history="1">
        <w:r w:rsidRPr="00974018">
          <w:rPr>
            <w:rStyle w:val="Hyperlink"/>
            <w:rFonts w:ascii="Times New Roman" w:hAnsi="Times New Roman" w:cs="Times New Roman"/>
            <w:noProof/>
            <w:sz w:val="24"/>
            <w:szCs w:val="24"/>
          </w:rPr>
          <w:t>Table 6: Smart Contract State</w:t>
        </w:r>
        <w:r w:rsidRPr="00974018">
          <w:rPr>
            <w:rFonts w:ascii="Times New Roman" w:hAnsi="Times New Roman" w:cs="Times New Roman"/>
            <w:noProof/>
            <w:webHidden/>
            <w:sz w:val="24"/>
            <w:szCs w:val="24"/>
          </w:rPr>
          <w:tab/>
        </w:r>
        <w:r w:rsidRPr="00974018">
          <w:rPr>
            <w:rFonts w:ascii="Times New Roman" w:hAnsi="Times New Roman" w:cs="Times New Roman"/>
            <w:noProof/>
            <w:webHidden/>
            <w:sz w:val="24"/>
            <w:szCs w:val="24"/>
          </w:rPr>
          <w:fldChar w:fldCharType="begin"/>
        </w:r>
        <w:r w:rsidRPr="00974018">
          <w:rPr>
            <w:rFonts w:ascii="Times New Roman" w:hAnsi="Times New Roman" w:cs="Times New Roman"/>
            <w:noProof/>
            <w:webHidden/>
            <w:sz w:val="24"/>
            <w:szCs w:val="24"/>
          </w:rPr>
          <w:instrText xml:space="preserve"> PAGEREF _Toc231279540 \h </w:instrText>
        </w:r>
        <w:r w:rsidRPr="00974018">
          <w:rPr>
            <w:rFonts w:ascii="Times New Roman" w:hAnsi="Times New Roman" w:cs="Times New Roman"/>
            <w:noProof/>
            <w:webHidden/>
            <w:sz w:val="24"/>
            <w:szCs w:val="24"/>
          </w:rPr>
        </w:r>
        <w:r w:rsidRPr="00974018">
          <w:rPr>
            <w:rFonts w:ascii="Times New Roman" w:hAnsi="Times New Roman" w:cs="Times New Roman"/>
            <w:noProof/>
            <w:webHidden/>
            <w:sz w:val="24"/>
            <w:szCs w:val="24"/>
          </w:rPr>
          <w:fldChar w:fldCharType="separate"/>
        </w:r>
        <w:r w:rsidRPr="00974018">
          <w:rPr>
            <w:rFonts w:ascii="Times New Roman" w:hAnsi="Times New Roman" w:cs="Times New Roman"/>
            <w:noProof/>
            <w:webHidden/>
            <w:sz w:val="24"/>
            <w:szCs w:val="24"/>
          </w:rPr>
          <w:t>30</w:t>
        </w:r>
        <w:r w:rsidRPr="00974018">
          <w:rPr>
            <w:rFonts w:ascii="Times New Roman" w:hAnsi="Times New Roman" w:cs="Times New Roman"/>
            <w:noProof/>
            <w:webHidden/>
            <w:sz w:val="24"/>
            <w:szCs w:val="24"/>
          </w:rPr>
          <w:fldChar w:fldCharType="end"/>
        </w:r>
      </w:hyperlink>
    </w:p>
    <w:p w14:paraId="11B08EB6" w14:textId="7580EDA4" w:rsidR="00837037" w:rsidRPr="00974018" w:rsidRDefault="00837037" w:rsidP="00F53B67">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279541" w:history="1">
        <w:r w:rsidRPr="00974018">
          <w:rPr>
            <w:rStyle w:val="Hyperlink"/>
            <w:rFonts w:ascii="Times New Roman" w:hAnsi="Times New Roman" w:cs="Times New Roman"/>
            <w:noProof/>
            <w:sz w:val="24"/>
            <w:szCs w:val="24"/>
          </w:rPr>
          <w:t>Table 7: System Performance Summary</w:t>
        </w:r>
        <w:r w:rsidRPr="00974018">
          <w:rPr>
            <w:rFonts w:ascii="Times New Roman" w:hAnsi="Times New Roman" w:cs="Times New Roman"/>
            <w:noProof/>
            <w:webHidden/>
            <w:sz w:val="24"/>
            <w:szCs w:val="24"/>
          </w:rPr>
          <w:tab/>
        </w:r>
        <w:r w:rsidRPr="00974018">
          <w:rPr>
            <w:rFonts w:ascii="Times New Roman" w:hAnsi="Times New Roman" w:cs="Times New Roman"/>
            <w:noProof/>
            <w:webHidden/>
            <w:sz w:val="24"/>
            <w:szCs w:val="24"/>
          </w:rPr>
          <w:fldChar w:fldCharType="begin"/>
        </w:r>
        <w:r w:rsidRPr="00974018">
          <w:rPr>
            <w:rFonts w:ascii="Times New Roman" w:hAnsi="Times New Roman" w:cs="Times New Roman"/>
            <w:noProof/>
            <w:webHidden/>
            <w:sz w:val="24"/>
            <w:szCs w:val="24"/>
          </w:rPr>
          <w:instrText xml:space="preserve"> PAGEREF _Toc231279541 \h </w:instrText>
        </w:r>
        <w:r w:rsidRPr="00974018">
          <w:rPr>
            <w:rFonts w:ascii="Times New Roman" w:hAnsi="Times New Roman" w:cs="Times New Roman"/>
            <w:noProof/>
            <w:webHidden/>
            <w:sz w:val="24"/>
            <w:szCs w:val="24"/>
          </w:rPr>
        </w:r>
        <w:r w:rsidRPr="00974018">
          <w:rPr>
            <w:rFonts w:ascii="Times New Roman" w:hAnsi="Times New Roman" w:cs="Times New Roman"/>
            <w:noProof/>
            <w:webHidden/>
            <w:sz w:val="24"/>
            <w:szCs w:val="24"/>
          </w:rPr>
          <w:fldChar w:fldCharType="separate"/>
        </w:r>
        <w:r w:rsidRPr="00974018">
          <w:rPr>
            <w:rFonts w:ascii="Times New Roman" w:hAnsi="Times New Roman" w:cs="Times New Roman"/>
            <w:noProof/>
            <w:webHidden/>
            <w:sz w:val="24"/>
            <w:szCs w:val="24"/>
          </w:rPr>
          <w:t>37</w:t>
        </w:r>
        <w:r w:rsidRPr="00974018">
          <w:rPr>
            <w:rFonts w:ascii="Times New Roman" w:hAnsi="Times New Roman" w:cs="Times New Roman"/>
            <w:noProof/>
            <w:webHidden/>
            <w:sz w:val="24"/>
            <w:szCs w:val="24"/>
          </w:rPr>
          <w:fldChar w:fldCharType="end"/>
        </w:r>
      </w:hyperlink>
    </w:p>
    <w:p w14:paraId="37104A9D" w14:textId="3D5FA5FF" w:rsidR="00A058FD" w:rsidRPr="00974018" w:rsidRDefault="00DC492E" w:rsidP="00F53B67">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fldChar w:fldCharType="end"/>
      </w:r>
    </w:p>
    <w:p w14:paraId="070B3D2F" w14:textId="77777777" w:rsidR="00A058FD" w:rsidRPr="00974018" w:rsidRDefault="00A058FD" w:rsidP="00234989">
      <w:pPr>
        <w:spacing w:line="360" w:lineRule="auto"/>
        <w:jc w:val="both"/>
        <w:rPr>
          <w:rFonts w:ascii="Times New Roman" w:hAnsi="Times New Roman" w:cs="Times New Roman"/>
          <w:sz w:val="24"/>
          <w:szCs w:val="24"/>
        </w:rPr>
      </w:pPr>
    </w:p>
    <w:p w14:paraId="5536E6E0" w14:textId="77777777" w:rsidR="00A058FD" w:rsidRPr="00974018" w:rsidRDefault="00A058FD" w:rsidP="00234989">
      <w:pPr>
        <w:spacing w:line="360" w:lineRule="auto"/>
        <w:jc w:val="both"/>
        <w:rPr>
          <w:rFonts w:ascii="Times New Roman" w:hAnsi="Times New Roman" w:cs="Times New Roman"/>
          <w:sz w:val="24"/>
          <w:szCs w:val="24"/>
        </w:rPr>
      </w:pPr>
    </w:p>
    <w:p w14:paraId="3643FF0F" w14:textId="77777777" w:rsidR="00A058FD" w:rsidRPr="00974018" w:rsidRDefault="00A058FD" w:rsidP="00234989">
      <w:pPr>
        <w:spacing w:line="360" w:lineRule="auto"/>
        <w:jc w:val="both"/>
        <w:rPr>
          <w:rFonts w:ascii="Times New Roman" w:hAnsi="Times New Roman" w:cs="Times New Roman"/>
          <w:sz w:val="24"/>
          <w:szCs w:val="24"/>
        </w:rPr>
      </w:pPr>
    </w:p>
    <w:p w14:paraId="699CBA90" w14:textId="77777777" w:rsidR="00A058FD" w:rsidRPr="00974018" w:rsidRDefault="00A058FD" w:rsidP="00234989">
      <w:pPr>
        <w:spacing w:line="360" w:lineRule="auto"/>
        <w:jc w:val="both"/>
        <w:rPr>
          <w:rFonts w:ascii="Times New Roman" w:hAnsi="Times New Roman" w:cs="Times New Roman"/>
          <w:sz w:val="24"/>
          <w:szCs w:val="24"/>
        </w:rPr>
      </w:pPr>
    </w:p>
    <w:p w14:paraId="3CAE1788" w14:textId="77777777" w:rsidR="00A058FD" w:rsidRPr="00974018" w:rsidRDefault="00A058FD" w:rsidP="00234989">
      <w:pPr>
        <w:spacing w:line="360" w:lineRule="auto"/>
        <w:jc w:val="both"/>
        <w:rPr>
          <w:rFonts w:ascii="Times New Roman" w:hAnsi="Times New Roman" w:cs="Times New Roman"/>
          <w:sz w:val="24"/>
          <w:szCs w:val="24"/>
        </w:rPr>
      </w:pPr>
    </w:p>
    <w:p w14:paraId="7DC9817D" w14:textId="77777777" w:rsidR="00A058FD" w:rsidRPr="00974018" w:rsidRDefault="00A058FD" w:rsidP="00234989">
      <w:pPr>
        <w:spacing w:line="360" w:lineRule="auto"/>
        <w:jc w:val="both"/>
        <w:rPr>
          <w:rFonts w:ascii="Times New Roman" w:hAnsi="Times New Roman" w:cs="Times New Roman"/>
          <w:sz w:val="24"/>
          <w:szCs w:val="24"/>
        </w:rPr>
      </w:pPr>
    </w:p>
    <w:p w14:paraId="36798462" w14:textId="77777777" w:rsidR="00A058FD" w:rsidRPr="00974018" w:rsidRDefault="00A058FD" w:rsidP="00234989">
      <w:pPr>
        <w:spacing w:line="360" w:lineRule="auto"/>
        <w:jc w:val="both"/>
        <w:rPr>
          <w:rFonts w:ascii="Times New Roman" w:hAnsi="Times New Roman" w:cs="Times New Roman"/>
          <w:sz w:val="24"/>
          <w:szCs w:val="24"/>
        </w:rPr>
      </w:pPr>
    </w:p>
    <w:p w14:paraId="6ED873B3" w14:textId="77777777" w:rsidR="00A058FD" w:rsidRPr="00974018" w:rsidRDefault="00A058FD" w:rsidP="00234989">
      <w:pPr>
        <w:spacing w:line="360" w:lineRule="auto"/>
        <w:jc w:val="both"/>
        <w:rPr>
          <w:rFonts w:ascii="Times New Roman" w:hAnsi="Times New Roman" w:cs="Times New Roman"/>
          <w:sz w:val="24"/>
          <w:szCs w:val="24"/>
        </w:rPr>
      </w:pPr>
    </w:p>
    <w:p w14:paraId="00DB7A8A" w14:textId="77777777" w:rsidR="00A058FD" w:rsidRPr="00974018" w:rsidRDefault="00A058FD" w:rsidP="00234989">
      <w:pPr>
        <w:spacing w:line="360" w:lineRule="auto"/>
        <w:jc w:val="both"/>
        <w:rPr>
          <w:rFonts w:ascii="Times New Roman" w:hAnsi="Times New Roman" w:cs="Times New Roman"/>
          <w:sz w:val="24"/>
          <w:szCs w:val="24"/>
        </w:rPr>
      </w:pPr>
    </w:p>
    <w:p w14:paraId="7EF8B1CF" w14:textId="77777777" w:rsidR="00A058FD" w:rsidRPr="00974018" w:rsidRDefault="00A058FD" w:rsidP="00234989">
      <w:pPr>
        <w:spacing w:line="360" w:lineRule="auto"/>
        <w:jc w:val="both"/>
        <w:rPr>
          <w:rFonts w:ascii="Times New Roman" w:hAnsi="Times New Roman" w:cs="Times New Roman"/>
          <w:sz w:val="24"/>
          <w:szCs w:val="24"/>
        </w:rPr>
      </w:pPr>
    </w:p>
    <w:p w14:paraId="25CA3C73" w14:textId="77777777" w:rsidR="00A058FD" w:rsidRPr="00974018" w:rsidRDefault="00A058FD" w:rsidP="00234989">
      <w:pPr>
        <w:spacing w:line="360" w:lineRule="auto"/>
        <w:jc w:val="both"/>
        <w:rPr>
          <w:rFonts w:ascii="Times New Roman" w:hAnsi="Times New Roman" w:cs="Times New Roman"/>
          <w:sz w:val="24"/>
          <w:szCs w:val="24"/>
        </w:rPr>
      </w:pPr>
    </w:p>
    <w:p w14:paraId="5A7DDC85" w14:textId="77777777" w:rsidR="00A058FD" w:rsidRPr="00974018" w:rsidRDefault="00A058FD" w:rsidP="00234989">
      <w:pPr>
        <w:spacing w:line="360" w:lineRule="auto"/>
        <w:jc w:val="both"/>
        <w:rPr>
          <w:rFonts w:ascii="Times New Roman" w:hAnsi="Times New Roman" w:cs="Times New Roman"/>
          <w:sz w:val="24"/>
          <w:szCs w:val="24"/>
        </w:rPr>
      </w:pPr>
    </w:p>
    <w:p w14:paraId="2981C4DE" w14:textId="77777777" w:rsidR="00A058FD" w:rsidRPr="00974018" w:rsidRDefault="00A058FD" w:rsidP="00234989">
      <w:pPr>
        <w:spacing w:line="360" w:lineRule="auto"/>
        <w:jc w:val="both"/>
        <w:rPr>
          <w:rFonts w:ascii="Times New Roman" w:hAnsi="Times New Roman" w:cs="Times New Roman"/>
          <w:sz w:val="24"/>
          <w:szCs w:val="24"/>
        </w:rPr>
      </w:pPr>
    </w:p>
    <w:p w14:paraId="726A375C" w14:textId="77777777" w:rsidR="00A058FD" w:rsidRPr="00974018" w:rsidRDefault="00A058FD" w:rsidP="00234989">
      <w:pPr>
        <w:spacing w:line="360" w:lineRule="auto"/>
        <w:jc w:val="both"/>
        <w:rPr>
          <w:rFonts w:ascii="Times New Roman" w:hAnsi="Times New Roman" w:cs="Times New Roman"/>
          <w:sz w:val="24"/>
          <w:szCs w:val="24"/>
        </w:rPr>
      </w:pPr>
    </w:p>
    <w:p w14:paraId="38E64C0C" w14:textId="7ECF073B" w:rsidR="00755463" w:rsidRPr="00974018" w:rsidRDefault="00DC492E" w:rsidP="00234989">
      <w:pPr>
        <w:spacing w:line="360" w:lineRule="auto"/>
        <w:jc w:val="both"/>
        <w:rPr>
          <w:rFonts w:ascii="Times New Roman" w:hAnsi="Times New Roman" w:cs="Times New Roman"/>
          <w:b/>
          <w:bCs/>
          <w:sz w:val="24"/>
          <w:szCs w:val="24"/>
        </w:rPr>
      </w:pPr>
      <w:r w:rsidRPr="00974018">
        <w:rPr>
          <w:rFonts w:ascii="Times New Roman" w:hAnsi="Times New Roman" w:cs="Times New Roman"/>
          <w:b/>
          <w:sz w:val="24"/>
          <w:szCs w:val="24"/>
        </w:rPr>
        <w:br w:type="page"/>
      </w:r>
      <w:r w:rsidR="00A058FD" w:rsidRPr="00974018">
        <w:rPr>
          <w:rFonts w:ascii="Times New Roman" w:hAnsi="Times New Roman" w:cs="Times New Roman"/>
          <w:b/>
          <w:bCs/>
          <w:sz w:val="24"/>
          <w:szCs w:val="24"/>
        </w:rPr>
        <w:lastRenderedPageBreak/>
        <w:t>LIST OF FIGURES</w:t>
      </w:r>
      <w:r w:rsidR="005F0792" w:rsidRPr="00974018">
        <w:rPr>
          <w:rFonts w:ascii="Times New Roman" w:hAnsi="Times New Roman" w:cs="Times New Roman"/>
          <w:sz w:val="24"/>
          <w:szCs w:val="24"/>
        </w:rPr>
        <w:fldChar w:fldCharType="begin"/>
      </w:r>
      <w:r w:rsidR="005F0792" w:rsidRPr="00974018">
        <w:rPr>
          <w:rFonts w:ascii="Times New Roman" w:hAnsi="Times New Roman" w:cs="Times New Roman"/>
          <w:sz w:val="24"/>
          <w:szCs w:val="24"/>
        </w:rPr>
        <w:instrText xml:space="preserve"> TOC \h \z \c "Figure" </w:instrText>
      </w:r>
      <w:r w:rsidR="005F0792" w:rsidRPr="00974018">
        <w:rPr>
          <w:rFonts w:ascii="Times New Roman" w:hAnsi="Times New Roman" w:cs="Times New Roman"/>
          <w:sz w:val="24"/>
          <w:szCs w:val="24"/>
        </w:rPr>
        <w:fldChar w:fldCharType="separate"/>
      </w:r>
    </w:p>
    <w:p w14:paraId="760031F0" w14:textId="02AE1AD0" w:rsidR="00755463" w:rsidRPr="00974018" w:rsidRDefault="00755463" w:rsidP="00755463">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279622" w:history="1">
        <w:r w:rsidRPr="00974018">
          <w:rPr>
            <w:rStyle w:val="Hyperlink"/>
            <w:rFonts w:ascii="Times New Roman" w:hAnsi="Times New Roman" w:cs="Times New Roman"/>
            <w:noProof/>
            <w:sz w:val="24"/>
            <w:szCs w:val="24"/>
          </w:rPr>
          <w:t>Figure 1: Full payment flow sequence diagram</w:t>
        </w:r>
        <w:r w:rsidRPr="00974018">
          <w:rPr>
            <w:rFonts w:ascii="Times New Roman" w:hAnsi="Times New Roman" w:cs="Times New Roman"/>
            <w:noProof/>
            <w:webHidden/>
            <w:sz w:val="24"/>
            <w:szCs w:val="24"/>
          </w:rPr>
          <w:tab/>
        </w:r>
        <w:r w:rsidRPr="00974018">
          <w:rPr>
            <w:rFonts w:ascii="Times New Roman" w:hAnsi="Times New Roman" w:cs="Times New Roman"/>
            <w:noProof/>
            <w:webHidden/>
            <w:sz w:val="24"/>
            <w:szCs w:val="24"/>
          </w:rPr>
          <w:fldChar w:fldCharType="begin"/>
        </w:r>
        <w:r w:rsidRPr="00974018">
          <w:rPr>
            <w:rFonts w:ascii="Times New Roman" w:hAnsi="Times New Roman" w:cs="Times New Roman"/>
            <w:noProof/>
            <w:webHidden/>
            <w:sz w:val="24"/>
            <w:szCs w:val="24"/>
          </w:rPr>
          <w:instrText xml:space="preserve"> PAGEREF _Toc231279622 \h </w:instrText>
        </w:r>
        <w:r w:rsidRPr="00974018">
          <w:rPr>
            <w:rFonts w:ascii="Times New Roman" w:hAnsi="Times New Roman" w:cs="Times New Roman"/>
            <w:noProof/>
            <w:webHidden/>
            <w:sz w:val="24"/>
            <w:szCs w:val="24"/>
          </w:rPr>
        </w:r>
        <w:r w:rsidRPr="00974018">
          <w:rPr>
            <w:rFonts w:ascii="Times New Roman" w:hAnsi="Times New Roman" w:cs="Times New Roman"/>
            <w:noProof/>
            <w:webHidden/>
            <w:sz w:val="24"/>
            <w:szCs w:val="24"/>
          </w:rPr>
          <w:fldChar w:fldCharType="separate"/>
        </w:r>
        <w:r w:rsidRPr="00974018">
          <w:rPr>
            <w:rFonts w:ascii="Times New Roman" w:hAnsi="Times New Roman" w:cs="Times New Roman"/>
            <w:noProof/>
            <w:webHidden/>
            <w:sz w:val="24"/>
            <w:szCs w:val="24"/>
          </w:rPr>
          <w:t>20</w:t>
        </w:r>
        <w:r w:rsidRPr="00974018">
          <w:rPr>
            <w:rFonts w:ascii="Times New Roman" w:hAnsi="Times New Roman" w:cs="Times New Roman"/>
            <w:noProof/>
            <w:webHidden/>
            <w:sz w:val="24"/>
            <w:szCs w:val="24"/>
          </w:rPr>
          <w:fldChar w:fldCharType="end"/>
        </w:r>
      </w:hyperlink>
    </w:p>
    <w:p w14:paraId="0088C345" w14:textId="06DA3FDD" w:rsidR="00755463" w:rsidRPr="00974018" w:rsidRDefault="00755463" w:rsidP="00755463">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279623" w:history="1">
        <w:r w:rsidRPr="00974018">
          <w:rPr>
            <w:rStyle w:val="Hyperlink"/>
            <w:rFonts w:ascii="Times New Roman" w:hAnsi="Times New Roman" w:cs="Times New Roman"/>
            <w:noProof/>
            <w:sz w:val="24"/>
            <w:szCs w:val="24"/>
          </w:rPr>
          <w:t>Figure 2: Admin fee verification sequence diagram</w:t>
        </w:r>
        <w:r w:rsidRPr="00974018">
          <w:rPr>
            <w:rFonts w:ascii="Times New Roman" w:hAnsi="Times New Roman" w:cs="Times New Roman"/>
            <w:noProof/>
            <w:webHidden/>
            <w:sz w:val="24"/>
            <w:szCs w:val="24"/>
          </w:rPr>
          <w:tab/>
        </w:r>
        <w:r w:rsidRPr="00974018">
          <w:rPr>
            <w:rFonts w:ascii="Times New Roman" w:hAnsi="Times New Roman" w:cs="Times New Roman"/>
            <w:noProof/>
            <w:webHidden/>
            <w:sz w:val="24"/>
            <w:szCs w:val="24"/>
          </w:rPr>
          <w:fldChar w:fldCharType="begin"/>
        </w:r>
        <w:r w:rsidRPr="00974018">
          <w:rPr>
            <w:rFonts w:ascii="Times New Roman" w:hAnsi="Times New Roman" w:cs="Times New Roman"/>
            <w:noProof/>
            <w:webHidden/>
            <w:sz w:val="24"/>
            <w:szCs w:val="24"/>
          </w:rPr>
          <w:instrText xml:space="preserve"> PAGEREF _Toc231279623 \h </w:instrText>
        </w:r>
        <w:r w:rsidRPr="00974018">
          <w:rPr>
            <w:rFonts w:ascii="Times New Roman" w:hAnsi="Times New Roman" w:cs="Times New Roman"/>
            <w:noProof/>
            <w:webHidden/>
            <w:sz w:val="24"/>
            <w:szCs w:val="24"/>
          </w:rPr>
        </w:r>
        <w:r w:rsidRPr="00974018">
          <w:rPr>
            <w:rFonts w:ascii="Times New Roman" w:hAnsi="Times New Roman" w:cs="Times New Roman"/>
            <w:noProof/>
            <w:webHidden/>
            <w:sz w:val="24"/>
            <w:szCs w:val="24"/>
          </w:rPr>
          <w:fldChar w:fldCharType="separate"/>
        </w:r>
        <w:r w:rsidRPr="00974018">
          <w:rPr>
            <w:rFonts w:ascii="Times New Roman" w:hAnsi="Times New Roman" w:cs="Times New Roman"/>
            <w:noProof/>
            <w:webHidden/>
            <w:sz w:val="24"/>
            <w:szCs w:val="24"/>
          </w:rPr>
          <w:t>21</w:t>
        </w:r>
        <w:r w:rsidRPr="00974018">
          <w:rPr>
            <w:rFonts w:ascii="Times New Roman" w:hAnsi="Times New Roman" w:cs="Times New Roman"/>
            <w:noProof/>
            <w:webHidden/>
            <w:sz w:val="24"/>
            <w:szCs w:val="24"/>
          </w:rPr>
          <w:fldChar w:fldCharType="end"/>
        </w:r>
      </w:hyperlink>
    </w:p>
    <w:p w14:paraId="19B7E3F1" w14:textId="4A013688" w:rsidR="00755463" w:rsidRPr="00974018" w:rsidRDefault="00755463" w:rsidP="00755463">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279624" w:history="1">
        <w:r w:rsidRPr="00974018">
          <w:rPr>
            <w:rStyle w:val="Hyperlink"/>
            <w:rFonts w:ascii="Times New Roman" w:hAnsi="Times New Roman" w:cs="Times New Roman"/>
            <w:noProof/>
            <w:sz w:val="24"/>
            <w:szCs w:val="24"/>
          </w:rPr>
          <w:t>Figure 3: Database retrieval sequence diagram</w:t>
        </w:r>
        <w:r w:rsidRPr="00974018">
          <w:rPr>
            <w:rFonts w:ascii="Times New Roman" w:hAnsi="Times New Roman" w:cs="Times New Roman"/>
            <w:noProof/>
            <w:webHidden/>
            <w:sz w:val="24"/>
            <w:szCs w:val="24"/>
          </w:rPr>
          <w:tab/>
        </w:r>
        <w:r w:rsidRPr="00974018">
          <w:rPr>
            <w:rFonts w:ascii="Times New Roman" w:hAnsi="Times New Roman" w:cs="Times New Roman"/>
            <w:noProof/>
            <w:webHidden/>
            <w:sz w:val="24"/>
            <w:szCs w:val="24"/>
          </w:rPr>
          <w:fldChar w:fldCharType="begin"/>
        </w:r>
        <w:r w:rsidRPr="00974018">
          <w:rPr>
            <w:rFonts w:ascii="Times New Roman" w:hAnsi="Times New Roman" w:cs="Times New Roman"/>
            <w:noProof/>
            <w:webHidden/>
            <w:sz w:val="24"/>
            <w:szCs w:val="24"/>
          </w:rPr>
          <w:instrText xml:space="preserve"> PAGEREF _Toc231279624 \h </w:instrText>
        </w:r>
        <w:r w:rsidRPr="00974018">
          <w:rPr>
            <w:rFonts w:ascii="Times New Roman" w:hAnsi="Times New Roman" w:cs="Times New Roman"/>
            <w:noProof/>
            <w:webHidden/>
            <w:sz w:val="24"/>
            <w:szCs w:val="24"/>
          </w:rPr>
        </w:r>
        <w:r w:rsidRPr="00974018">
          <w:rPr>
            <w:rFonts w:ascii="Times New Roman" w:hAnsi="Times New Roman" w:cs="Times New Roman"/>
            <w:noProof/>
            <w:webHidden/>
            <w:sz w:val="24"/>
            <w:szCs w:val="24"/>
          </w:rPr>
          <w:fldChar w:fldCharType="separate"/>
        </w:r>
        <w:r w:rsidRPr="00974018">
          <w:rPr>
            <w:rFonts w:ascii="Times New Roman" w:hAnsi="Times New Roman" w:cs="Times New Roman"/>
            <w:noProof/>
            <w:webHidden/>
            <w:sz w:val="24"/>
            <w:szCs w:val="24"/>
          </w:rPr>
          <w:t>21</w:t>
        </w:r>
        <w:r w:rsidRPr="00974018">
          <w:rPr>
            <w:rFonts w:ascii="Times New Roman" w:hAnsi="Times New Roman" w:cs="Times New Roman"/>
            <w:noProof/>
            <w:webHidden/>
            <w:sz w:val="24"/>
            <w:szCs w:val="24"/>
          </w:rPr>
          <w:fldChar w:fldCharType="end"/>
        </w:r>
      </w:hyperlink>
    </w:p>
    <w:p w14:paraId="3EB05F08" w14:textId="2CB6AED7" w:rsidR="00755463" w:rsidRPr="00974018" w:rsidRDefault="00755463" w:rsidP="00755463">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279625" w:history="1">
        <w:r w:rsidRPr="00974018">
          <w:rPr>
            <w:rStyle w:val="Hyperlink"/>
            <w:rFonts w:ascii="Times New Roman" w:hAnsi="Times New Roman" w:cs="Times New Roman"/>
            <w:noProof/>
            <w:sz w:val="24"/>
            <w:szCs w:val="24"/>
          </w:rPr>
          <w:t>Figure 4: Live Receipt Notification sequence diagram</w:t>
        </w:r>
        <w:r w:rsidRPr="00974018">
          <w:rPr>
            <w:rFonts w:ascii="Times New Roman" w:hAnsi="Times New Roman" w:cs="Times New Roman"/>
            <w:noProof/>
            <w:webHidden/>
            <w:sz w:val="24"/>
            <w:szCs w:val="24"/>
          </w:rPr>
          <w:tab/>
        </w:r>
        <w:r w:rsidRPr="00974018">
          <w:rPr>
            <w:rFonts w:ascii="Times New Roman" w:hAnsi="Times New Roman" w:cs="Times New Roman"/>
            <w:noProof/>
            <w:webHidden/>
            <w:sz w:val="24"/>
            <w:szCs w:val="24"/>
          </w:rPr>
          <w:fldChar w:fldCharType="begin"/>
        </w:r>
        <w:r w:rsidRPr="00974018">
          <w:rPr>
            <w:rFonts w:ascii="Times New Roman" w:hAnsi="Times New Roman" w:cs="Times New Roman"/>
            <w:noProof/>
            <w:webHidden/>
            <w:sz w:val="24"/>
            <w:szCs w:val="24"/>
          </w:rPr>
          <w:instrText xml:space="preserve"> PAGEREF _Toc231279625 \h </w:instrText>
        </w:r>
        <w:r w:rsidRPr="00974018">
          <w:rPr>
            <w:rFonts w:ascii="Times New Roman" w:hAnsi="Times New Roman" w:cs="Times New Roman"/>
            <w:noProof/>
            <w:webHidden/>
            <w:sz w:val="24"/>
            <w:szCs w:val="24"/>
          </w:rPr>
        </w:r>
        <w:r w:rsidRPr="00974018">
          <w:rPr>
            <w:rFonts w:ascii="Times New Roman" w:hAnsi="Times New Roman" w:cs="Times New Roman"/>
            <w:noProof/>
            <w:webHidden/>
            <w:sz w:val="24"/>
            <w:szCs w:val="24"/>
          </w:rPr>
          <w:fldChar w:fldCharType="separate"/>
        </w:r>
        <w:r w:rsidRPr="00974018">
          <w:rPr>
            <w:rFonts w:ascii="Times New Roman" w:hAnsi="Times New Roman" w:cs="Times New Roman"/>
            <w:noProof/>
            <w:webHidden/>
            <w:sz w:val="24"/>
            <w:szCs w:val="24"/>
          </w:rPr>
          <w:t>22</w:t>
        </w:r>
        <w:r w:rsidRPr="00974018">
          <w:rPr>
            <w:rFonts w:ascii="Times New Roman" w:hAnsi="Times New Roman" w:cs="Times New Roman"/>
            <w:noProof/>
            <w:webHidden/>
            <w:sz w:val="24"/>
            <w:szCs w:val="24"/>
          </w:rPr>
          <w:fldChar w:fldCharType="end"/>
        </w:r>
      </w:hyperlink>
    </w:p>
    <w:p w14:paraId="0F3A8A04" w14:textId="73184D54" w:rsidR="00755463" w:rsidRPr="00974018" w:rsidRDefault="00755463" w:rsidP="00755463">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279626" w:history="1">
        <w:r w:rsidRPr="00974018">
          <w:rPr>
            <w:rStyle w:val="Hyperlink"/>
            <w:rFonts w:ascii="Times New Roman" w:hAnsi="Times New Roman" w:cs="Times New Roman"/>
            <w:noProof/>
            <w:sz w:val="24"/>
            <w:szCs w:val="24"/>
          </w:rPr>
          <w:t>Figure 5: Minting the SoulBound Token</w:t>
        </w:r>
        <w:r w:rsidRPr="00974018">
          <w:rPr>
            <w:rFonts w:ascii="Times New Roman" w:hAnsi="Times New Roman" w:cs="Times New Roman"/>
            <w:noProof/>
            <w:webHidden/>
            <w:sz w:val="24"/>
            <w:szCs w:val="24"/>
          </w:rPr>
          <w:tab/>
        </w:r>
        <w:r w:rsidRPr="00974018">
          <w:rPr>
            <w:rFonts w:ascii="Times New Roman" w:hAnsi="Times New Roman" w:cs="Times New Roman"/>
            <w:noProof/>
            <w:webHidden/>
            <w:sz w:val="24"/>
            <w:szCs w:val="24"/>
          </w:rPr>
          <w:fldChar w:fldCharType="begin"/>
        </w:r>
        <w:r w:rsidRPr="00974018">
          <w:rPr>
            <w:rFonts w:ascii="Times New Roman" w:hAnsi="Times New Roman" w:cs="Times New Roman"/>
            <w:noProof/>
            <w:webHidden/>
            <w:sz w:val="24"/>
            <w:szCs w:val="24"/>
          </w:rPr>
          <w:instrText xml:space="preserve"> PAGEREF _Toc231279626 \h </w:instrText>
        </w:r>
        <w:r w:rsidRPr="00974018">
          <w:rPr>
            <w:rFonts w:ascii="Times New Roman" w:hAnsi="Times New Roman" w:cs="Times New Roman"/>
            <w:noProof/>
            <w:webHidden/>
            <w:sz w:val="24"/>
            <w:szCs w:val="24"/>
          </w:rPr>
        </w:r>
        <w:r w:rsidRPr="00974018">
          <w:rPr>
            <w:rFonts w:ascii="Times New Roman" w:hAnsi="Times New Roman" w:cs="Times New Roman"/>
            <w:noProof/>
            <w:webHidden/>
            <w:sz w:val="24"/>
            <w:szCs w:val="24"/>
          </w:rPr>
          <w:fldChar w:fldCharType="separate"/>
        </w:r>
        <w:r w:rsidRPr="00974018">
          <w:rPr>
            <w:rFonts w:ascii="Times New Roman" w:hAnsi="Times New Roman" w:cs="Times New Roman"/>
            <w:noProof/>
            <w:webHidden/>
            <w:sz w:val="24"/>
            <w:szCs w:val="24"/>
          </w:rPr>
          <w:t>23</w:t>
        </w:r>
        <w:r w:rsidRPr="00974018">
          <w:rPr>
            <w:rFonts w:ascii="Times New Roman" w:hAnsi="Times New Roman" w:cs="Times New Roman"/>
            <w:noProof/>
            <w:webHidden/>
            <w:sz w:val="24"/>
            <w:szCs w:val="24"/>
          </w:rPr>
          <w:fldChar w:fldCharType="end"/>
        </w:r>
      </w:hyperlink>
    </w:p>
    <w:p w14:paraId="53CD7DFD" w14:textId="028B4D40" w:rsidR="00755463" w:rsidRPr="00974018" w:rsidRDefault="00755463" w:rsidP="00755463">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279627" w:history="1">
        <w:r w:rsidRPr="00974018">
          <w:rPr>
            <w:rStyle w:val="Hyperlink"/>
            <w:rFonts w:ascii="Times New Roman" w:hAnsi="Times New Roman" w:cs="Times New Roman"/>
            <w:noProof/>
            <w:sz w:val="24"/>
            <w:szCs w:val="24"/>
          </w:rPr>
          <w:t>Figure 6: Activity Diagram</w:t>
        </w:r>
        <w:r w:rsidRPr="00974018">
          <w:rPr>
            <w:rFonts w:ascii="Times New Roman" w:hAnsi="Times New Roman" w:cs="Times New Roman"/>
            <w:noProof/>
            <w:webHidden/>
            <w:sz w:val="24"/>
            <w:szCs w:val="24"/>
          </w:rPr>
          <w:tab/>
        </w:r>
        <w:r w:rsidRPr="00974018">
          <w:rPr>
            <w:rFonts w:ascii="Times New Roman" w:hAnsi="Times New Roman" w:cs="Times New Roman"/>
            <w:noProof/>
            <w:webHidden/>
            <w:sz w:val="24"/>
            <w:szCs w:val="24"/>
          </w:rPr>
          <w:fldChar w:fldCharType="begin"/>
        </w:r>
        <w:r w:rsidRPr="00974018">
          <w:rPr>
            <w:rFonts w:ascii="Times New Roman" w:hAnsi="Times New Roman" w:cs="Times New Roman"/>
            <w:noProof/>
            <w:webHidden/>
            <w:sz w:val="24"/>
            <w:szCs w:val="24"/>
          </w:rPr>
          <w:instrText xml:space="preserve"> PAGEREF _Toc231279627 \h </w:instrText>
        </w:r>
        <w:r w:rsidRPr="00974018">
          <w:rPr>
            <w:rFonts w:ascii="Times New Roman" w:hAnsi="Times New Roman" w:cs="Times New Roman"/>
            <w:noProof/>
            <w:webHidden/>
            <w:sz w:val="24"/>
            <w:szCs w:val="24"/>
          </w:rPr>
        </w:r>
        <w:r w:rsidRPr="00974018">
          <w:rPr>
            <w:rFonts w:ascii="Times New Roman" w:hAnsi="Times New Roman" w:cs="Times New Roman"/>
            <w:noProof/>
            <w:webHidden/>
            <w:sz w:val="24"/>
            <w:szCs w:val="24"/>
          </w:rPr>
          <w:fldChar w:fldCharType="separate"/>
        </w:r>
        <w:r w:rsidRPr="00974018">
          <w:rPr>
            <w:rFonts w:ascii="Times New Roman" w:hAnsi="Times New Roman" w:cs="Times New Roman"/>
            <w:noProof/>
            <w:webHidden/>
            <w:sz w:val="24"/>
            <w:szCs w:val="24"/>
          </w:rPr>
          <w:t>24</w:t>
        </w:r>
        <w:r w:rsidRPr="00974018">
          <w:rPr>
            <w:rFonts w:ascii="Times New Roman" w:hAnsi="Times New Roman" w:cs="Times New Roman"/>
            <w:noProof/>
            <w:webHidden/>
            <w:sz w:val="24"/>
            <w:szCs w:val="24"/>
          </w:rPr>
          <w:fldChar w:fldCharType="end"/>
        </w:r>
      </w:hyperlink>
    </w:p>
    <w:p w14:paraId="0D673824" w14:textId="09064450" w:rsidR="00755463" w:rsidRPr="00974018" w:rsidRDefault="00755463" w:rsidP="00755463">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279628" w:history="1">
        <w:r w:rsidRPr="00974018">
          <w:rPr>
            <w:rStyle w:val="Hyperlink"/>
            <w:rFonts w:ascii="Times New Roman" w:hAnsi="Times New Roman" w:cs="Times New Roman"/>
            <w:noProof/>
            <w:sz w:val="24"/>
            <w:szCs w:val="24"/>
          </w:rPr>
          <w:t>Figure 7: Class Diagram</w:t>
        </w:r>
        <w:r w:rsidRPr="00974018">
          <w:rPr>
            <w:rFonts w:ascii="Times New Roman" w:hAnsi="Times New Roman" w:cs="Times New Roman"/>
            <w:noProof/>
            <w:webHidden/>
            <w:sz w:val="24"/>
            <w:szCs w:val="24"/>
          </w:rPr>
          <w:tab/>
        </w:r>
        <w:r w:rsidRPr="00974018">
          <w:rPr>
            <w:rFonts w:ascii="Times New Roman" w:hAnsi="Times New Roman" w:cs="Times New Roman"/>
            <w:noProof/>
            <w:webHidden/>
            <w:sz w:val="24"/>
            <w:szCs w:val="24"/>
          </w:rPr>
          <w:fldChar w:fldCharType="begin"/>
        </w:r>
        <w:r w:rsidRPr="00974018">
          <w:rPr>
            <w:rFonts w:ascii="Times New Roman" w:hAnsi="Times New Roman" w:cs="Times New Roman"/>
            <w:noProof/>
            <w:webHidden/>
            <w:sz w:val="24"/>
            <w:szCs w:val="24"/>
          </w:rPr>
          <w:instrText xml:space="preserve"> PAGEREF _Toc231279628 \h </w:instrText>
        </w:r>
        <w:r w:rsidRPr="00974018">
          <w:rPr>
            <w:rFonts w:ascii="Times New Roman" w:hAnsi="Times New Roman" w:cs="Times New Roman"/>
            <w:noProof/>
            <w:webHidden/>
            <w:sz w:val="24"/>
            <w:szCs w:val="24"/>
          </w:rPr>
        </w:r>
        <w:r w:rsidRPr="00974018">
          <w:rPr>
            <w:rFonts w:ascii="Times New Roman" w:hAnsi="Times New Roman" w:cs="Times New Roman"/>
            <w:noProof/>
            <w:webHidden/>
            <w:sz w:val="24"/>
            <w:szCs w:val="24"/>
          </w:rPr>
          <w:fldChar w:fldCharType="separate"/>
        </w:r>
        <w:r w:rsidRPr="00974018">
          <w:rPr>
            <w:rFonts w:ascii="Times New Roman" w:hAnsi="Times New Roman" w:cs="Times New Roman"/>
            <w:noProof/>
            <w:webHidden/>
            <w:sz w:val="24"/>
            <w:szCs w:val="24"/>
          </w:rPr>
          <w:t>26</w:t>
        </w:r>
        <w:r w:rsidRPr="00974018">
          <w:rPr>
            <w:rFonts w:ascii="Times New Roman" w:hAnsi="Times New Roman" w:cs="Times New Roman"/>
            <w:noProof/>
            <w:webHidden/>
            <w:sz w:val="24"/>
            <w:szCs w:val="24"/>
          </w:rPr>
          <w:fldChar w:fldCharType="end"/>
        </w:r>
      </w:hyperlink>
    </w:p>
    <w:p w14:paraId="4BE17FC4" w14:textId="0EC35A88" w:rsidR="00755463" w:rsidRPr="00974018" w:rsidRDefault="00755463" w:rsidP="00755463">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279629" w:history="1">
        <w:r w:rsidRPr="00974018">
          <w:rPr>
            <w:rStyle w:val="Hyperlink"/>
            <w:rFonts w:ascii="Times New Roman" w:hAnsi="Times New Roman" w:cs="Times New Roman"/>
            <w:noProof/>
            <w:sz w:val="24"/>
            <w:szCs w:val="24"/>
          </w:rPr>
          <w:t>Figure 8: ER Diagram</w:t>
        </w:r>
        <w:r w:rsidRPr="00974018">
          <w:rPr>
            <w:rFonts w:ascii="Times New Roman" w:hAnsi="Times New Roman" w:cs="Times New Roman"/>
            <w:noProof/>
            <w:webHidden/>
            <w:sz w:val="24"/>
            <w:szCs w:val="24"/>
          </w:rPr>
          <w:tab/>
        </w:r>
        <w:r w:rsidRPr="00974018">
          <w:rPr>
            <w:rFonts w:ascii="Times New Roman" w:hAnsi="Times New Roman" w:cs="Times New Roman"/>
            <w:noProof/>
            <w:webHidden/>
            <w:sz w:val="24"/>
            <w:szCs w:val="24"/>
          </w:rPr>
          <w:fldChar w:fldCharType="begin"/>
        </w:r>
        <w:r w:rsidRPr="00974018">
          <w:rPr>
            <w:rFonts w:ascii="Times New Roman" w:hAnsi="Times New Roman" w:cs="Times New Roman"/>
            <w:noProof/>
            <w:webHidden/>
            <w:sz w:val="24"/>
            <w:szCs w:val="24"/>
          </w:rPr>
          <w:instrText xml:space="preserve"> PAGEREF _Toc231279629 \h </w:instrText>
        </w:r>
        <w:r w:rsidRPr="00974018">
          <w:rPr>
            <w:rFonts w:ascii="Times New Roman" w:hAnsi="Times New Roman" w:cs="Times New Roman"/>
            <w:noProof/>
            <w:webHidden/>
            <w:sz w:val="24"/>
            <w:szCs w:val="24"/>
          </w:rPr>
        </w:r>
        <w:r w:rsidRPr="00974018">
          <w:rPr>
            <w:rFonts w:ascii="Times New Roman" w:hAnsi="Times New Roman" w:cs="Times New Roman"/>
            <w:noProof/>
            <w:webHidden/>
            <w:sz w:val="24"/>
            <w:szCs w:val="24"/>
          </w:rPr>
          <w:fldChar w:fldCharType="separate"/>
        </w:r>
        <w:r w:rsidRPr="00974018">
          <w:rPr>
            <w:rFonts w:ascii="Times New Roman" w:hAnsi="Times New Roman" w:cs="Times New Roman"/>
            <w:noProof/>
            <w:webHidden/>
            <w:sz w:val="24"/>
            <w:szCs w:val="24"/>
          </w:rPr>
          <w:t>27</w:t>
        </w:r>
        <w:r w:rsidRPr="00974018">
          <w:rPr>
            <w:rFonts w:ascii="Times New Roman" w:hAnsi="Times New Roman" w:cs="Times New Roman"/>
            <w:noProof/>
            <w:webHidden/>
            <w:sz w:val="24"/>
            <w:szCs w:val="24"/>
          </w:rPr>
          <w:fldChar w:fldCharType="end"/>
        </w:r>
      </w:hyperlink>
    </w:p>
    <w:p w14:paraId="24EF4F02" w14:textId="594BB7C0" w:rsidR="00755463" w:rsidRPr="00974018" w:rsidRDefault="00755463" w:rsidP="00755463">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279630" w:history="1">
        <w:r w:rsidRPr="00974018">
          <w:rPr>
            <w:rStyle w:val="Hyperlink"/>
            <w:rFonts w:ascii="Times New Roman" w:hAnsi="Times New Roman" w:cs="Times New Roman"/>
            <w:noProof/>
            <w:sz w:val="24"/>
            <w:szCs w:val="24"/>
          </w:rPr>
          <w:t>Figure 9: TrustPay Project Directory Structure</w:t>
        </w:r>
        <w:r w:rsidRPr="00974018">
          <w:rPr>
            <w:rFonts w:ascii="Times New Roman" w:hAnsi="Times New Roman" w:cs="Times New Roman"/>
            <w:noProof/>
            <w:webHidden/>
            <w:sz w:val="24"/>
            <w:szCs w:val="24"/>
          </w:rPr>
          <w:tab/>
        </w:r>
        <w:r w:rsidRPr="00974018">
          <w:rPr>
            <w:rFonts w:ascii="Times New Roman" w:hAnsi="Times New Roman" w:cs="Times New Roman"/>
            <w:noProof/>
            <w:webHidden/>
            <w:sz w:val="24"/>
            <w:szCs w:val="24"/>
          </w:rPr>
          <w:fldChar w:fldCharType="begin"/>
        </w:r>
        <w:r w:rsidRPr="00974018">
          <w:rPr>
            <w:rFonts w:ascii="Times New Roman" w:hAnsi="Times New Roman" w:cs="Times New Roman"/>
            <w:noProof/>
            <w:webHidden/>
            <w:sz w:val="24"/>
            <w:szCs w:val="24"/>
          </w:rPr>
          <w:instrText xml:space="preserve"> PAGEREF _Toc231279630 \h </w:instrText>
        </w:r>
        <w:r w:rsidRPr="00974018">
          <w:rPr>
            <w:rFonts w:ascii="Times New Roman" w:hAnsi="Times New Roman" w:cs="Times New Roman"/>
            <w:noProof/>
            <w:webHidden/>
            <w:sz w:val="24"/>
            <w:szCs w:val="24"/>
          </w:rPr>
        </w:r>
        <w:r w:rsidRPr="00974018">
          <w:rPr>
            <w:rFonts w:ascii="Times New Roman" w:hAnsi="Times New Roman" w:cs="Times New Roman"/>
            <w:noProof/>
            <w:webHidden/>
            <w:sz w:val="24"/>
            <w:szCs w:val="24"/>
          </w:rPr>
          <w:fldChar w:fldCharType="separate"/>
        </w:r>
        <w:r w:rsidRPr="00974018">
          <w:rPr>
            <w:rFonts w:ascii="Times New Roman" w:hAnsi="Times New Roman" w:cs="Times New Roman"/>
            <w:noProof/>
            <w:webHidden/>
            <w:sz w:val="24"/>
            <w:szCs w:val="24"/>
          </w:rPr>
          <w:t>32</w:t>
        </w:r>
        <w:r w:rsidRPr="00974018">
          <w:rPr>
            <w:rFonts w:ascii="Times New Roman" w:hAnsi="Times New Roman" w:cs="Times New Roman"/>
            <w:noProof/>
            <w:webHidden/>
            <w:sz w:val="24"/>
            <w:szCs w:val="24"/>
          </w:rPr>
          <w:fldChar w:fldCharType="end"/>
        </w:r>
      </w:hyperlink>
    </w:p>
    <w:p w14:paraId="0BB6BA2D" w14:textId="34BFC9A1" w:rsidR="00755463" w:rsidRPr="00974018" w:rsidRDefault="00755463" w:rsidP="00755463">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279631" w:history="1">
        <w:r w:rsidRPr="00974018">
          <w:rPr>
            <w:rStyle w:val="Hyperlink"/>
            <w:rFonts w:ascii="Times New Roman" w:hAnsi="Times New Roman" w:cs="Times New Roman"/>
            <w:noProof/>
            <w:sz w:val="24"/>
            <w:szCs w:val="24"/>
          </w:rPr>
          <w:t>Figure 10: Student Payment Fee Selection Screen</w:t>
        </w:r>
        <w:r w:rsidRPr="00974018">
          <w:rPr>
            <w:rFonts w:ascii="Times New Roman" w:hAnsi="Times New Roman" w:cs="Times New Roman"/>
            <w:noProof/>
            <w:webHidden/>
            <w:sz w:val="24"/>
            <w:szCs w:val="24"/>
          </w:rPr>
          <w:tab/>
        </w:r>
        <w:r w:rsidRPr="00974018">
          <w:rPr>
            <w:rFonts w:ascii="Times New Roman" w:hAnsi="Times New Roman" w:cs="Times New Roman"/>
            <w:noProof/>
            <w:webHidden/>
            <w:sz w:val="24"/>
            <w:szCs w:val="24"/>
          </w:rPr>
          <w:fldChar w:fldCharType="begin"/>
        </w:r>
        <w:r w:rsidRPr="00974018">
          <w:rPr>
            <w:rFonts w:ascii="Times New Roman" w:hAnsi="Times New Roman" w:cs="Times New Roman"/>
            <w:noProof/>
            <w:webHidden/>
            <w:sz w:val="24"/>
            <w:szCs w:val="24"/>
          </w:rPr>
          <w:instrText xml:space="preserve"> PAGEREF _Toc231279631 \h </w:instrText>
        </w:r>
        <w:r w:rsidRPr="00974018">
          <w:rPr>
            <w:rFonts w:ascii="Times New Roman" w:hAnsi="Times New Roman" w:cs="Times New Roman"/>
            <w:noProof/>
            <w:webHidden/>
            <w:sz w:val="24"/>
            <w:szCs w:val="24"/>
          </w:rPr>
        </w:r>
        <w:r w:rsidRPr="00974018">
          <w:rPr>
            <w:rFonts w:ascii="Times New Roman" w:hAnsi="Times New Roman" w:cs="Times New Roman"/>
            <w:noProof/>
            <w:webHidden/>
            <w:sz w:val="24"/>
            <w:szCs w:val="24"/>
          </w:rPr>
          <w:fldChar w:fldCharType="separate"/>
        </w:r>
        <w:r w:rsidRPr="00974018">
          <w:rPr>
            <w:rFonts w:ascii="Times New Roman" w:hAnsi="Times New Roman" w:cs="Times New Roman"/>
            <w:noProof/>
            <w:webHidden/>
            <w:sz w:val="24"/>
            <w:szCs w:val="24"/>
          </w:rPr>
          <w:t>34</w:t>
        </w:r>
        <w:r w:rsidRPr="00974018">
          <w:rPr>
            <w:rFonts w:ascii="Times New Roman" w:hAnsi="Times New Roman" w:cs="Times New Roman"/>
            <w:noProof/>
            <w:webHidden/>
            <w:sz w:val="24"/>
            <w:szCs w:val="24"/>
          </w:rPr>
          <w:fldChar w:fldCharType="end"/>
        </w:r>
      </w:hyperlink>
    </w:p>
    <w:p w14:paraId="2A0D3F76" w14:textId="7A28F47E" w:rsidR="002B3F0B" w:rsidRPr="00974018" w:rsidRDefault="005F0792" w:rsidP="00234989">
      <w:pPr>
        <w:spacing w:line="360" w:lineRule="auto"/>
        <w:jc w:val="both"/>
        <w:rPr>
          <w:rFonts w:ascii="Times New Roman" w:hAnsi="Times New Roman" w:cs="Times New Roman"/>
          <w:sz w:val="24"/>
          <w:szCs w:val="24"/>
        </w:rPr>
        <w:sectPr w:rsidR="002B3F0B" w:rsidRPr="00974018" w:rsidSect="00D73FFF">
          <w:footerReference w:type="default" r:id="rId9"/>
          <w:pgSz w:w="12240" w:h="15840"/>
          <w:pgMar w:top="1440" w:right="1440" w:bottom="1440" w:left="1440" w:header="720" w:footer="720" w:gutter="0"/>
          <w:pgBorders w:display="firstPage" w:offsetFrom="page">
            <w:top w:val="dashDotStroked" w:sz="24" w:space="24" w:color="0070C0"/>
            <w:left w:val="dashDotStroked" w:sz="24" w:space="24" w:color="0070C0"/>
            <w:bottom w:val="dashDotStroked" w:sz="24" w:space="24" w:color="0070C0"/>
            <w:right w:val="dashDotStroked" w:sz="24" w:space="24" w:color="0070C0"/>
          </w:pgBorders>
          <w:pgNumType w:fmt="lowerRoman" w:start="0"/>
          <w:cols w:space="720"/>
          <w:titlePg/>
          <w:docGrid w:linePitch="360"/>
        </w:sectPr>
      </w:pPr>
      <w:r w:rsidRPr="00974018">
        <w:rPr>
          <w:rFonts w:ascii="Times New Roman" w:hAnsi="Times New Roman" w:cs="Times New Roman"/>
          <w:sz w:val="24"/>
          <w:szCs w:val="24"/>
        </w:rPr>
        <w:fldChar w:fldCharType="end"/>
      </w:r>
    </w:p>
    <w:p w14:paraId="12E79373" w14:textId="7B5804D3" w:rsidR="00EC7973" w:rsidRPr="00974018" w:rsidRDefault="00EC7973" w:rsidP="00D469BA">
      <w:pPr>
        <w:pStyle w:val="Heading1"/>
        <w:spacing w:line="360" w:lineRule="auto"/>
        <w:jc w:val="center"/>
        <w:rPr>
          <w:rFonts w:ascii="Times New Roman" w:hAnsi="Times New Roman" w:cs="Times New Roman"/>
          <w:b/>
          <w:bCs/>
          <w:color w:val="auto"/>
          <w:sz w:val="24"/>
          <w:szCs w:val="24"/>
        </w:rPr>
      </w:pPr>
      <w:bookmarkStart w:id="7" w:name="_Toc231281359"/>
      <w:r w:rsidRPr="00974018">
        <w:rPr>
          <w:rFonts w:ascii="Times New Roman" w:hAnsi="Times New Roman" w:cs="Times New Roman"/>
          <w:b/>
          <w:bCs/>
          <w:color w:val="auto"/>
          <w:sz w:val="24"/>
          <w:szCs w:val="24"/>
        </w:rPr>
        <w:lastRenderedPageBreak/>
        <w:t>CHAPTER ONE</w:t>
      </w:r>
      <w:r w:rsidR="00B54ED4" w:rsidRPr="00974018">
        <w:rPr>
          <w:rFonts w:ascii="Times New Roman" w:hAnsi="Times New Roman" w:cs="Times New Roman"/>
          <w:b/>
          <w:bCs/>
          <w:color w:val="auto"/>
          <w:sz w:val="24"/>
          <w:szCs w:val="24"/>
        </w:rPr>
        <w:t>:</w:t>
      </w:r>
      <w:r w:rsidRPr="00974018">
        <w:rPr>
          <w:rFonts w:ascii="Times New Roman" w:hAnsi="Times New Roman" w:cs="Times New Roman"/>
          <w:b/>
          <w:bCs/>
          <w:color w:val="auto"/>
          <w:sz w:val="24"/>
          <w:szCs w:val="24"/>
        </w:rPr>
        <w:t xml:space="preserve"> GENERAL INTRODUCTION</w:t>
      </w:r>
      <w:bookmarkEnd w:id="7"/>
    </w:p>
    <w:p w14:paraId="59105FEB" w14:textId="350813CB" w:rsidR="00EC7973" w:rsidRPr="00974018" w:rsidRDefault="00EC7973" w:rsidP="00234989">
      <w:pPr>
        <w:pStyle w:val="Heading2"/>
        <w:spacing w:line="360" w:lineRule="auto"/>
        <w:jc w:val="both"/>
        <w:rPr>
          <w:rFonts w:ascii="Times New Roman" w:hAnsi="Times New Roman" w:cs="Times New Roman"/>
          <w:b/>
          <w:bCs/>
          <w:color w:val="auto"/>
          <w:sz w:val="24"/>
          <w:szCs w:val="24"/>
        </w:rPr>
      </w:pPr>
      <w:bookmarkStart w:id="8" w:name="_Toc231281360"/>
      <w:r w:rsidRPr="00974018">
        <w:rPr>
          <w:rFonts w:ascii="Times New Roman" w:hAnsi="Times New Roman" w:cs="Times New Roman"/>
          <w:b/>
          <w:bCs/>
          <w:color w:val="auto"/>
          <w:sz w:val="24"/>
          <w:szCs w:val="24"/>
        </w:rPr>
        <w:t>1.1 Introduction</w:t>
      </w:r>
      <w:bookmarkEnd w:id="8"/>
      <w:r w:rsidR="00C46A56" w:rsidRPr="00974018">
        <w:rPr>
          <w:rFonts w:ascii="Times New Roman" w:hAnsi="Times New Roman" w:cs="Times New Roman"/>
          <w:b/>
          <w:bCs/>
          <w:color w:val="auto"/>
          <w:sz w:val="24"/>
          <w:szCs w:val="24"/>
        </w:rPr>
        <w:t xml:space="preserve">  </w:t>
      </w:r>
    </w:p>
    <w:p w14:paraId="643C9C9A" w14:textId="57665B62" w:rsidR="00EC7973" w:rsidRPr="00974018" w:rsidRDefault="00EC7973"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The integration of blockchain technology and decentralized finance (DeFi) has introduced a shift in how digital trust and identity are managed across various socio-economic sectors. In the realm of academic administration, the rapid advancement of automated payment verification systems has revolutionized student services, significantly reducing wait times and improving accessibility to essential institutional resources. This project focuses on the design and implementation of TrustPay, a blockchain-based verification protocol specifically tailored for higher education institutions in Cameroon. By leveraging Soulbound Tokens (SBTs) and decentralized ledgers, the project seeks to enhance the user experience for students through the provision of intelligent, real-time, and tamper-proof transaction responses. The primary goal is to move beyond traditional, easily manipulated digital receipts toward a secure, context-aware verification framework that ensures financial integrity and administrative transparency within the university ecosystem.</w:t>
      </w:r>
    </w:p>
    <w:p w14:paraId="04509ECF" w14:textId="77777777" w:rsidR="00EC7973" w:rsidRPr="00974018" w:rsidRDefault="00EC7973" w:rsidP="00234989">
      <w:pPr>
        <w:pStyle w:val="Heading2"/>
        <w:spacing w:line="360" w:lineRule="auto"/>
        <w:jc w:val="both"/>
        <w:rPr>
          <w:rFonts w:ascii="Times New Roman" w:hAnsi="Times New Roman" w:cs="Times New Roman"/>
          <w:b/>
          <w:bCs/>
          <w:color w:val="auto"/>
          <w:sz w:val="24"/>
          <w:szCs w:val="24"/>
        </w:rPr>
      </w:pPr>
      <w:bookmarkStart w:id="9" w:name="_Toc231281361"/>
      <w:r w:rsidRPr="00974018">
        <w:rPr>
          <w:rFonts w:ascii="Times New Roman" w:hAnsi="Times New Roman" w:cs="Times New Roman"/>
          <w:b/>
          <w:bCs/>
          <w:color w:val="auto"/>
          <w:sz w:val="24"/>
          <w:szCs w:val="24"/>
        </w:rPr>
        <w:t>1.2 Background of the Study</w:t>
      </w:r>
      <w:bookmarkEnd w:id="9"/>
    </w:p>
    <w:p w14:paraId="23E91D07" w14:textId="196602D6" w:rsidR="00EC7973" w:rsidRPr="00974018" w:rsidRDefault="00EC7973"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 xml:space="preserve">In recent years, several academic institutions in Cameroon, most notably the University of Buea (UB), have attempted to adopt mobile payment solutions </w:t>
      </w:r>
      <w:r w:rsidR="007242F7" w:rsidRPr="00974018">
        <w:rPr>
          <w:rFonts w:ascii="Times New Roman" w:hAnsi="Times New Roman" w:cs="Times New Roman"/>
          <w:sz w:val="24"/>
          <w:szCs w:val="24"/>
        </w:rPr>
        <w:t>for</w:t>
      </w:r>
      <w:r w:rsidRPr="00974018">
        <w:rPr>
          <w:rFonts w:ascii="Times New Roman" w:hAnsi="Times New Roman" w:cs="Times New Roman"/>
          <w:sz w:val="24"/>
          <w:szCs w:val="24"/>
        </w:rPr>
        <w:t xml:space="preserve"> the fee collection process. </w:t>
      </w:r>
      <w:r w:rsidR="007242F7" w:rsidRPr="00974018">
        <w:rPr>
          <w:rFonts w:ascii="Times New Roman" w:hAnsi="Times New Roman" w:cs="Times New Roman"/>
          <w:sz w:val="24"/>
          <w:szCs w:val="24"/>
        </w:rPr>
        <w:t>At first, these systems were a huge win for convenience, but the whole thing fell apart due to their inability to prove the authenticity of transactions on the spot.</w:t>
      </w:r>
      <w:r w:rsidR="00BE13CB" w:rsidRPr="00974018">
        <w:rPr>
          <w:rFonts w:ascii="Times New Roman" w:hAnsi="Times New Roman" w:cs="Times New Roman"/>
          <w:sz w:val="24"/>
          <w:szCs w:val="24"/>
        </w:rPr>
        <w:t xml:space="preserve"> </w:t>
      </w:r>
      <w:sdt>
        <w:sdtPr>
          <w:rPr>
            <w:rFonts w:ascii="Times New Roman" w:hAnsi="Times New Roman" w:cs="Times New Roman"/>
            <w:sz w:val="24"/>
            <w:szCs w:val="24"/>
          </w:rPr>
          <w:id w:val="671768600"/>
          <w:citation/>
        </w:sdtPr>
        <w:sdtContent>
          <w:r w:rsidR="00BE13CB" w:rsidRPr="00974018">
            <w:rPr>
              <w:rFonts w:ascii="Times New Roman" w:hAnsi="Times New Roman" w:cs="Times New Roman"/>
              <w:sz w:val="24"/>
              <w:szCs w:val="24"/>
            </w:rPr>
            <w:fldChar w:fldCharType="begin"/>
          </w:r>
          <w:r w:rsidR="00BE13CB" w:rsidRPr="00974018">
            <w:rPr>
              <w:rFonts w:ascii="Times New Roman" w:hAnsi="Times New Roman" w:cs="Times New Roman"/>
              <w:sz w:val="24"/>
              <w:szCs w:val="24"/>
            </w:rPr>
            <w:instrText xml:space="preserve"> CITATION Say25 \l 1033 </w:instrText>
          </w:r>
          <w:r w:rsidR="00BE13CB" w:rsidRPr="00974018">
            <w:rPr>
              <w:rFonts w:ascii="Times New Roman" w:hAnsi="Times New Roman" w:cs="Times New Roman"/>
              <w:sz w:val="24"/>
              <w:szCs w:val="24"/>
            </w:rPr>
            <w:fldChar w:fldCharType="separate"/>
          </w:r>
          <w:r w:rsidR="005C114B" w:rsidRPr="005C114B">
            <w:rPr>
              <w:rFonts w:ascii="Times New Roman" w:hAnsi="Times New Roman" w:cs="Times New Roman"/>
              <w:noProof/>
              <w:sz w:val="24"/>
              <w:szCs w:val="24"/>
            </w:rPr>
            <w:t>[1]</w:t>
          </w:r>
          <w:r w:rsidR="00BE13CB" w:rsidRPr="00974018">
            <w:rPr>
              <w:rFonts w:ascii="Times New Roman" w:hAnsi="Times New Roman" w:cs="Times New Roman"/>
              <w:sz w:val="24"/>
              <w:szCs w:val="24"/>
            </w:rPr>
            <w:fldChar w:fldCharType="end"/>
          </w:r>
        </w:sdtContent>
      </w:sdt>
      <w:r w:rsidR="007242F7" w:rsidRPr="00974018">
        <w:rPr>
          <w:rFonts w:ascii="Times New Roman" w:hAnsi="Times New Roman" w:cs="Times New Roman"/>
          <w:sz w:val="24"/>
          <w:szCs w:val="24"/>
        </w:rPr>
        <w:t xml:space="preserve"> This created a massive loophole that people quickly exploited for fraud</w:t>
      </w:r>
      <w:r w:rsidR="00BE13CB" w:rsidRPr="00974018">
        <w:rPr>
          <w:rFonts w:ascii="Times New Roman" w:hAnsi="Times New Roman" w:cs="Times New Roman"/>
          <w:sz w:val="24"/>
          <w:szCs w:val="24"/>
        </w:rPr>
        <w:t xml:space="preserve">. </w:t>
      </w:r>
      <w:sdt>
        <w:sdtPr>
          <w:rPr>
            <w:rFonts w:ascii="Times New Roman" w:hAnsi="Times New Roman" w:cs="Times New Roman"/>
            <w:sz w:val="24"/>
            <w:szCs w:val="24"/>
          </w:rPr>
          <w:id w:val="-1704092439"/>
          <w:citation/>
        </w:sdtPr>
        <w:sdtContent>
          <w:r w:rsidR="00BE13CB" w:rsidRPr="00974018">
            <w:rPr>
              <w:rFonts w:ascii="Times New Roman" w:hAnsi="Times New Roman" w:cs="Times New Roman"/>
              <w:sz w:val="24"/>
              <w:szCs w:val="24"/>
            </w:rPr>
            <w:fldChar w:fldCharType="begin"/>
          </w:r>
          <w:r w:rsidR="00BE13CB" w:rsidRPr="00974018">
            <w:rPr>
              <w:rFonts w:ascii="Times New Roman" w:hAnsi="Times New Roman" w:cs="Times New Roman"/>
              <w:sz w:val="24"/>
              <w:szCs w:val="24"/>
            </w:rPr>
            <w:instrText xml:space="preserve"> CITATION Say25 \l 1033 </w:instrText>
          </w:r>
          <w:r w:rsidR="00BE13CB" w:rsidRPr="00974018">
            <w:rPr>
              <w:rFonts w:ascii="Times New Roman" w:hAnsi="Times New Roman" w:cs="Times New Roman"/>
              <w:sz w:val="24"/>
              <w:szCs w:val="24"/>
            </w:rPr>
            <w:fldChar w:fldCharType="separate"/>
          </w:r>
          <w:r w:rsidR="005C114B" w:rsidRPr="005C114B">
            <w:rPr>
              <w:rFonts w:ascii="Times New Roman" w:hAnsi="Times New Roman" w:cs="Times New Roman"/>
              <w:noProof/>
              <w:sz w:val="24"/>
              <w:szCs w:val="24"/>
            </w:rPr>
            <w:t>[1]</w:t>
          </w:r>
          <w:r w:rsidR="00BE13CB" w:rsidRPr="00974018">
            <w:rPr>
              <w:rFonts w:ascii="Times New Roman" w:hAnsi="Times New Roman" w:cs="Times New Roman"/>
              <w:sz w:val="24"/>
              <w:szCs w:val="24"/>
            </w:rPr>
            <w:fldChar w:fldCharType="end"/>
          </w:r>
        </w:sdtContent>
      </w:sdt>
      <w:r w:rsidRPr="00974018">
        <w:rPr>
          <w:rFonts w:ascii="Times New Roman" w:hAnsi="Times New Roman" w:cs="Times New Roman"/>
          <w:sz w:val="24"/>
          <w:szCs w:val="24"/>
        </w:rPr>
        <w:t xml:space="preserve"> Consequently, institutions like UB were forced to execute a </w:t>
      </w:r>
      <w:r w:rsidRPr="00974018">
        <w:rPr>
          <w:rFonts w:ascii="Times New Roman" w:hAnsi="Times New Roman" w:cs="Times New Roman"/>
          <w:i/>
          <w:iCs/>
          <w:sz w:val="24"/>
          <w:szCs w:val="24"/>
        </w:rPr>
        <w:t>"rollback"</w:t>
      </w:r>
      <w:r w:rsidRPr="00974018">
        <w:rPr>
          <w:rFonts w:ascii="Times New Roman" w:hAnsi="Times New Roman" w:cs="Times New Roman"/>
          <w:sz w:val="24"/>
          <w:szCs w:val="24"/>
        </w:rPr>
        <w:t xml:space="preserve"> to traditional bank payments for the 2024/2025 academic year.</w:t>
      </w:r>
      <w:sdt>
        <w:sdtPr>
          <w:rPr>
            <w:rFonts w:ascii="Times New Roman" w:hAnsi="Times New Roman" w:cs="Times New Roman"/>
            <w:sz w:val="24"/>
            <w:szCs w:val="24"/>
          </w:rPr>
          <w:id w:val="-732697650"/>
          <w:citation/>
        </w:sdtPr>
        <w:sdtContent>
          <w:r w:rsidR="009611D3" w:rsidRPr="00974018">
            <w:rPr>
              <w:rFonts w:ascii="Times New Roman" w:hAnsi="Times New Roman" w:cs="Times New Roman"/>
              <w:sz w:val="24"/>
              <w:szCs w:val="24"/>
            </w:rPr>
            <w:fldChar w:fldCharType="begin"/>
          </w:r>
          <w:r w:rsidR="005C114B">
            <w:rPr>
              <w:rFonts w:ascii="Times New Roman" w:hAnsi="Times New Roman" w:cs="Times New Roman"/>
              <w:sz w:val="24"/>
              <w:szCs w:val="24"/>
            </w:rPr>
            <w:instrText xml:space="preserve">CITATION Tat24 \l 1033 </w:instrText>
          </w:r>
          <w:r w:rsidR="009611D3" w:rsidRPr="00974018">
            <w:rPr>
              <w:rFonts w:ascii="Times New Roman" w:hAnsi="Times New Roman" w:cs="Times New Roman"/>
              <w:sz w:val="24"/>
              <w:szCs w:val="24"/>
            </w:rPr>
            <w:fldChar w:fldCharType="separate"/>
          </w:r>
          <w:r w:rsidR="005C114B">
            <w:rPr>
              <w:rFonts w:ascii="Times New Roman" w:hAnsi="Times New Roman" w:cs="Times New Roman"/>
              <w:noProof/>
              <w:sz w:val="24"/>
              <w:szCs w:val="24"/>
            </w:rPr>
            <w:t xml:space="preserve"> </w:t>
          </w:r>
          <w:r w:rsidR="005C114B" w:rsidRPr="005C114B">
            <w:rPr>
              <w:rFonts w:ascii="Times New Roman" w:hAnsi="Times New Roman" w:cs="Times New Roman"/>
              <w:noProof/>
              <w:sz w:val="24"/>
              <w:szCs w:val="24"/>
            </w:rPr>
            <w:t>[2]</w:t>
          </w:r>
          <w:r w:rsidR="009611D3" w:rsidRPr="00974018">
            <w:rPr>
              <w:rFonts w:ascii="Times New Roman" w:hAnsi="Times New Roman" w:cs="Times New Roman"/>
              <w:sz w:val="24"/>
              <w:szCs w:val="24"/>
            </w:rPr>
            <w:fldChar w:fldCharType="end"/>
          </w:r>
        </w:sdtContent>
      </w:sdt>
    </w:p>
    <w:p w14:paraId="410B675D" w14:textId="35DA5C2E" w:rsidR="00EC7973" w:rsidRPr="00974018" w:rsidRDefault="00EC7973"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This reversal has placed students at a significant disadvantage, reintroducing the logistical burden of standing in long, exhausting lines at financial institutions. Such delays often result in students missing critical lectures and laboratory sessions. Furthermore, the requirement for physical cash transactions introduces a major security risk, as students are forced to carry large sums of money in high-traffic campus environments. The current system moved backward because it failed to address the fundamental problem of digital trust and verifiable identity.</w:t>
      </w:r>
      <w:sdt>
        <w:sdtPr>
          <w:rPr>
            <w:rFonts w:ascii="Times New Roman" w:hAnsi="Times New Roman" w:cs="Times New Roman"/>
            <w:sz w:val="24"/>
            <w:szCs w:val="24"/>
          </w:rPr>
          <w:id w:val="1264034255"/>
          <w:citation/>
        </w:sdtPr>
        <w:sdtContent>
          <w:r w:rsidR="00BE13CB" w:rsidRPr="00974018">
            <w:rPr>
              <w:rFonts w:ascii="Times New Roman" w:hAnsi="Times New Roman" w:cs="Times New Roman"/>
              <w:sz w:val="24"/>
              <w:szCs w:val="24"/>
            </w:rPr>
            <w:fldChar w:fldCharType="begin"/>
          </w:r>
          <w:r w:rsidR="00BE13CB" w:rsidRPr="00974018">
            <w:rPr>
              <w:rFonts w:ascii="Times New Roman" w:hAnsi="Times New Roman" w:cs="Times New Roman"/>
              <w:sz w:val="24"/>
              <w:szCs w:val="24"/>
            </w:rPr>
            <w:instrText xml:space="preserve"> CITATION Pau18 \l 1033 </w:instrText>
          </w:r>
          <w:r w:rsidR="00BE13CB" w:rsidRPr="00974018">
            <w:rPr>
              <w:rFonts w:ascii="Times New Roman" w:hAnsi="Times New Roman" w:cs="Times New Roman"/>
              <w:sz w:val="24"/>
              <w:szCs w:val="24"/>
            </w:rPr>
            <w:fldChar w:fldCharType="separate"/>
          </w:r>
          <w:r w:rsidR="005C114B">
            <w:rPr>
              <w:rFonts w:ascii="Times New Roman" w:hAnsi="Times New Roman" w:cs="Times New Roman"/>
              <w:noProof/>
              <w:sz w:val="24"/>
              <w:szCs w:val="24"/>
            </w:rPr>
            <w:t xml:space="preserve"> </w:t>
          </w:r>
          <w:r w:rsidR="005C114B" w:rsidRPr="005C114B">
            <w:rPr>
              <w:rFonts w:ascii="Times New Roman" w:hAnsi="Times New Roman" w:cs="Times New Roman"/>
              <w:noProof/>
              <w:sz w:val="24"/>
              <w:szCs w:val="24"/>
            </w:rPr>
            <w:t>[3]</w:t>
          </w:r>
          <w:r w:rsidR="00BE13CB" w:rsidRPr="00974018">
            <w:rPr>
              <w:rFonts w:ascii="Times New Roman" w:hAnsi="Times New Roman" w:cs="Times New Roman"/>
              <w:sz w:val="24"/>
              <w:szCs w:val="24"/>
            </w:rPr>
            <w:fldChar w:fldCharType="end"/>
          </w:r>
        </w:sdtContent>
      </w:sdt>
    </w:p>
    <w:p w14:paraId="6D89421C" w14:textId="77777777" w:rsidR="00EC7973" w:rsidRPr="00974018" w:rsidRDefault="00EC7973" w:rsidP="00234989">
      <w:pPr>
        <w:pStyle w:val="Heading2"/>
        <w:spacing w:line="360" w:lineRule="auto"/>
        <w:jc w:val="both"/>
        <w:rPr>
          <w:rFonts w:ascii="Times New Roman" w:hAnsi="Times New Roman" w:cs="Times New Roman"/>
          <w:b/>
          <w:bCs/>
          <w:color w:val="auto"/>
          <w:sz w:val="24"/>
          <w:szCs w:val="24"/>
        </w:rPr>
      </w:pPr>
      <w:bookmarkStart w:id="10" w:name="_Toc231281362"/>
      <w:r w:rsidRPr="00974018">
        <w:rPr>
          <w:rFonts w:ascii="Times New Roman" w:hAnsi="Times New Roman" w:cs="Times New Roman"/>
          <w:b/>
          <w:bCs/>
          <w:color w:val="auto"/>
          <w:sz w:val="24"/>
          <w:szCs w:val="24"/>
        </w:rPr>
        <w:lastRenderedPageBreak/>
        <w:t>1.3 Statement of the Problem</w:t>
      </w:r>
      <w:bookmarkEnd w:id="10"/>
    </w:p>
    <w:p w14:paraId="45BA1885" w14:textId="429107E3" w:rsidR="00EC7973" w:rsidRPr="00974018" w:rsidRDefault="005A3690"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 xml:space="preserve">The fundamental challenge facing university fee management today </w:t>
      </w:r>
      <w:r w:rsidR="00EC7973" w:rsidRPr="00974018">
        <w:rPr>
          <w:rFonts w:ascii="Times New Roman" w:hAnsi="Times New Roman" w:cs="Times New Roman"/>
          <w:sz w:val="24"/>
          <w:szCs w:val="24"/>
        </w:rPr>
        <w:t xml:space="preserve">is not the transfer of funds, but the verification of the transaction's integrity. Currently, students lack a </w:t>
      </w:r>
      <w:r w:rsidR="00A52A6A" w:rsidRPr="00974018">
        <w:rPr>
          <w:rFonts w:ascii="Times New Roman" w:hAnsi="Times New Roman" w:cs="Times New Roman"/>
          <w:sz w:val="24"/>
          <w:szCs w:val="24"/>
        </w:rPr>
        <w:t xml:space="preserve">reliable way </w:t>
      </w:r>
      <w:r w:rsidR="00EC7973" w:rsidRPr="00974018">
        <w:rPr>
          <w:rFonts w:ascii="Times New Roman" w:hAnsi="Times New Roman" w:cs="Times New Roman"/>
          <w:sz w:val="24"/>
          <w:szCs w:val="24"/>
        </w:rPr>
        <w:t xml:space="preserve">to prove that their digital transactions are 100% authentic in a manner that university administrators can trust instantly. Conversely, university staff lack a streamlined, technological method to distinguish a valid payment from a </w:t>
      </w:r>
      <w:r w:rsidR="00EC7973" w:rsidRPr="00974018">
        <w:rPr>
          <w:rFonts w:ascii="Times New Roman" w:hAnsi="Times New Roman" w:cs="Times New Roman"/>
          <w:i/>
          <w:iCs/>
          <w:sz w:val="24"/>
          <w:szCs w:val="24"/>
        </w:rPr>
        <w:t>"Photoshopped"</w:t>
      </w:r>
      <w:r w:rsidR="00EC7973" w:rsidRPr="00974018">
        <w:rPr>
          <w:rFonts w:ascii="Times New Roman" w:hAnsi="Times New Roman" w:cs="Times New Roman"/>
          <w:sz w:val="24"/>
          <w:szCs w:val="24"/>
        </w:rPr>
        <w:t xml:space="preserve"> screenshot or a forged SMS alert.</w:t>
      </w:r>
    </w:p>
    <w:p w14:paraId="0F4B72F9" w14:textId="1ACFC1CD" w:rsidR="00EC7973" w:rsidRPr="00974018" w:rsidRDefault="00EC7973"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Standard Mobile Money (MoMo) receipts are typically delivered as static images or text messages</w:t>
      </w:r>
      <w:r w:rsidR="00EA15E7" w:rsidRPr="00974018">
        <w:rPr>
          <w:rFonts w:ascii="Times New Roman" w:hAnsi="Times New Roman" w:cs="Times New Roman"/>
          <w:sz w:val="24"/>
          <w:szCs w:val="24"/>
        </w:rPr>
        <w:t xml:space="preserve">, </w:t>
      </w:r>
      <w:r w:rsidRPr="00974018">
        <w:rPr>
          <w:rFonts w:ascii="Times New Roman" w:hAnsi="Times New Roman" w:cs="Times New Roman"/>
          <w:sz w:val="24"/>
          <w:szCs w:val="24"/>
        </w:rPr>
        <w:t xml:space="preserve">formats that are </w:t>
      </w:r>
      <w:r w:rsidR="00EA15E7" w:rsidRPr="00974018">
        <w:rPr>
          <w:rFonts w:ascii="Times New Roman" w:hAnsi="Times New Roman" w:cs="Times New Roman"/>
          <w:sz w:val="24"/>
          <w:szCs w:val="24"/>
        </w:rPr>
        <w:t>fundamentally</w:t>
      </w:r>
      <w:r w:rsidRPr="00974018">
        <w:rPr>
          <w:rFonts w:ascii="Times New Roman" w:hAnsi="Times New Roman" w:cs="Times New Roman"/>
          <w:sz w:val="24"/>
          <w:szCs w:val="24"/>
        </w:rPr>
        <w:t xml:space="preserve"> easy to forge using basic graphic editing tools. This </w:t>
      </w:r>
      <w:r w:rsidR="00984189" w:rsidRPr="00974018">
        <w:rPr>
          <w:rFonts w:ascii="Times New Roman" w:hAnsi="Times New Roman" w:cs="Times New Roman"/>
          <w:i/>
          <w:iCs/>
          <w:sz w:val="24"/>
          <w:szCs w:val="24"/>
        </w:rPr>
        <w:t>v</w:t>
      </w:r>
      <w:r w:rsidRPr="00974018">
        <w:rPr>
          <w:rFonts w:ascii="Times New Roman" w:hAnsi="Times New Roman" w:cs="Times New Roman"/>
          <w:i/>
          <w:iCs/>
          <w:sz w:val="24"/>
          <w:szCs w:val="24"/>
        </w:rPr>
        <w:t>erification</w:t>
      </w:r>
      <w:r w:rsidR="00984189" w:rsidRPr="00974018">
        <w:rPr>
          <w:rFonts w:ascii="Times New Roman" w:hAnsi="Times New Roman" w:cs="Times New Roman"/>
          <w:i/>
          <w:iCs/>
          <w:sz w:val="24"/>
          <w:szCs w:val="24"/>
        </w:rPr>
        <w:t xml:space="preserve"> g</w:t>
      </w:r>
      <w:r w:rsidRPr="00974018">
        <w:rPr>
          <w:rFonts w:ascii="Times New Roman" w:hAnsi="Times New Roman" w:cs="Times New Roman"/>
          <w:i/>
          <w:iCs/>
          <w:sz w:val="24"/>
          <w:szCs w:val="24"/>
        </w:rPr>
        <w:t>ap</w:t>
      </w:r>
      <w:r w:rsidRPr="00974018">
        <w:rPr>
          <w:rFonts w:ascii="Times New Roman" w:hAnsi="Times New Roman" w:cs="Times New Roman"/>
          <w:sz w:val="24"/>
          <w:szCs w:val="24"/>
        </w:rPr>
        <w:t xml:space="preserve"> makes the reconciliation process for the bursary department slow, hectic, and prone to human error</w:t>
      </w:r>
      <w:r w:rsidR="00A52A6A" w:rsidRPr="00974018">
        <w:rPr>
          <w:rFonts w:ascii="Times New Roman" w:hAnsi="Times New Roman" w:cs="Times New Roman"/>
          <w:sz w:val="24"/>
          <w:szCs w:val="24"/>
        </w:rPr>
        <w:t>s</w:t>
      </w:r>
      <w:r w:rsidRPr="00974018">
        <w:rPr>
          <w:rFonts w:ascii="Times New Roman" w:hAnsi="Times New Roman" w:cs="Times New Roman"/>
          <w:sz w:val="24"/>
          <w:szCs w:val="24"/>
        </w:rPr>
        <w:t>. Without a decentralized anchor for these payments, the university cannot fully embrace digital transformation</w:t>
      </w:r>
      <w:r w:rsidR="00A52A6A" w:rsidRPr="00974018">
        <w:rPr>
          <w:rFonts w:ascii="Times New Roman" w:hAnsi="Times New Roman" w:cs="Times New Roman"/>
          <w:sz w:val="24"/>
          <w:szCs w:val="24"/>
        </w:rPr>
        <w:t xml:space="preserve"> because they are still held back by manual checks</w:t>
      </w:r>
      <w:r w:rsidRPr="00974018">
        <w:rPr>
          <w:rFonts w:ascii="Times New Roman" w:hAnsi="Times New Roman" w:cs="Times New Roman"/>
          <w:sz w:val="24"/>
          <w:szCs w:val="24"/>
        </w:rPr>
        <w:t>, resulting in financial leakages and operational bottlenecks.</w:t>
      </w:r>
    </w:p>
    <w:p w14:paraId="611AF838" w14:textId="77777777" w:rsidR="006F1CDA" w:rsidRPr="00974018" w:rsidRDefault="006F1CDA" w:rsidP="00234989">
      <w:pPr>
        <w:pStyle w:val="Heading2"/>
        <w:spacing w:line="360" w:lineRule="auto"/>
        <w:jc w:val="both"/>
        <w:rPr>
          <w:rFonts w:ascii="Times New Roman" w:hAnsi="Times New Roman" w:cs="Times New Roman"/>
          <w:b/>
          <w:bCs/>
          <w:color w:val="auto"/>
          <w:sz w:val="24"/>
          <w:szCs w:val="24"/>
        </w:rPr>
      </w:pPr>
      <w:bookmarkStart w:id="11" w:name="_Toc231281363"/>
      <w:r w:rsidRPr="00974018">
        <w:rPr>
          <w:rFonts w:ascii="Times New Roman" w:hAnsi="Times New Roman" w:cs="Times New Roman"/>
          <w:b/>
          <w:bCs/>
          <w:color w:val="auto"/>
          <w:sz w:val="24"/>
          <w:szCs w:val="24"/>
        </w:rPr>
        <w:t>1.4 Objectives of the Study</w:t>
      </w:r>
      <w:bookmarkEnd w:id="11"/>
    </w:p>
    <w:p w14:paraId="62B163D1" w14:textId="77777777" w:rsidR="006F1CDA" w:rsidRPr="00974018" w:rsidRDefault="006F1CDA" w:rsidP="00234989">
      <w:pPr>
        <w:pStyle w:val="Heading3"/>
        <w:spacing w:line="360" w:lineRule="auto"/>
        <w:jc w:val="both"/>
        <w:rPr>
          <w:rFonts w:ascii="Times New Roman" w:hAnsi="Times New Roman" w:cs="Times New Roman"/>
          <w:b/>
          <w:bCs/>
          <w:color w:val="auto"/>
          <w:sz w:val="24"/>
          <w:szCs w:val="24"/>
        </w:rPr>
      </w:pPr>
      <w:bookmarkStart w:id="12" w:name="_Toc231281364"/>
      <w:r w:rsidRPr="00974018">
        <w:rPr>
          <w:rFonts w:ascii="Times New Roman" w:hAnsi="Times New Roman" w:cs="Times New Roman"/>
          <w:b/>
          <w:bCs/>
          <w:color w:val="auto"/>
          <w:sz w:val="24"/>
          <w:szCs w:val="24"/>
        </w:rPr>
        <w:t>1.4.1 General Objective</w:t>
      </w:r>
      <w:bookmarkEnd w:id="12"/>
    </w:p>
    <w:p w14:paraId="4A4F4335" w14:textId="153CC31A" w:rsidR="006F1CDA" w:rsidRPr="00974018" w:rsidRDefault="006F1CDA"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 xml:space="preserve">The primary goal of this research is to build TrustPay, a system that uses blockchain technology to create a secure, </w:t>
      </w:r>
      <w:r w:rsidR="00F6283C" w:rsidRPr="00974018">
        <w:rPr>
          <w:rFonts w:ascii="Times New Roman" w:hAnsi="Times New Roman" w:cs="Times New Roman"/>
          <w:sz w:val="24"/>
          <w:szCs w:val="24"/>
        </w:rPr>
        <w:t>authentic</w:t>
      </w:r>
      <w:r w:rsidRPr="00974018">
        <w:rPr>
          <w:rFonts w:ascii="Times New Roman" w:hAnsi="Times New Roman" w:cs="Times New Roman"/>
          <w:sz w:val="24"/>
          <w:szCs w:val="24"/>
        </w:rPr>
        <w:t xml:space="preserve"> way to manage school fees. By using Soulbound Tokens (SBTs), the project aims to give Landmark Metropolitan University Institute a verification framework where receipts aren't just pieces of paper or digital images, but permanent, tamper-proof records that can be trusted by everyone.</w:t>
      </w:r>
    </w:p>
    <w:p w14:paraId="5DD232E0" w14:textId="77777777" w:rsidR="006F1CDA" w:rsidRPr="00974018" w:rsidRDefault="006F1CDA" w:rsidP="00234989">
      <w:pPr>
        <w:pStyle w:val="Heading3"/>
        <w:spacing w:line="360" w:lineRule="auto"/>
        <w:jc w:val="both"/>
        <w:rPr>
          <w:rFonts w:ascii="Times New Roman" w:hAnsi="Times New Roman" w:cs="Times New Roman"/>
          <w:b/>
          <w:bCs/>
          <w:color w:val="auto"/>
          <w:sz w:val="24"/>
          <w:szCs w:val="24"/>
        </w:rPr>
      </w:pPr>
      <w:bookmarkStart w:id="13" w:name="_Toc231281365"/>
      <w:r w:rsidRPr="00974018">
        <w:rPr>
          <w:rFonts w:ascii="Times New Roman" w:hAnsi="Times New Roman" w:cs="Times New Roman"/>
          <w:b/>
          <w:bCs/>
          <w:color w:val="auto"/>
          <w:sz w:val="24"/>
          <w:szCs w:val="24"/>
        </w:rPr>
        <w:t>1.4.2 Specific Objectives</w:t>
      </w:r>
      <w:bookmarkEnd w:id="13"/>
    </w:p>
    <w:p w14:paraId="0881B13B" w14:textId="3FDB89F3" w:rsidR="006F1CDA" w:rsidRPr="00974018" w:rsidRDefault="006F1CDA" w:rsidP="00234989">
      <w:pPr>
        <w:numPr>
          <w:ilvl w:val="0"/>
          <w:numId w:val="5"/>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Design a hybrid system architecture:</w:t>
      </w:r>
      <w:r w:rsidRPr="00974018">
        <w:rPr>
          <w:rFonts w:ascii="Times New Roman" w:hAnsi="Times New Roman" w:cs="Times New Roman"/>
          <w:sz w:val="24"/>
          <w:szCs w:val="24"/>
        </w:rPr>
        <w:t xml:space="preserve"> A </w:t>
      </w:r>
      <w:r w:rsidRPr="00974018">
        <w:rPr>
          <w:rFonts w:ascii="Times New Roman" w:hAnsi="Times New Roman" w:cs="Times New Roman"/>
          <w:i/>
          <w:iCs/>
          <w:sz w:val="24"/>
          <w:szCs w:val="24"/>
        </w:rPr>
        <w:t xml:space="preserve">"hybrid" </w:t>
      </w:r>
      <w:r w:rsidRPr="00974018">
        <w:rPr>
          <w:rFonts w:ascii="Times New Roman" w:hAnsi="Times New Roman" w:cs="Times New Roman"/>
          <w:sz w:val="24"/>
          <w:szCs w:val="24"/>
        </w:rPr>
        <w:t xml:space="preserve">approach is used to get the best of both worlds. The goal is to design a system that connects the fast, everyday world of </w:t>
      </w:r>
      <w:r w:rsidRPr="00974018">
        <w:rPr>
          <w:rFonts w:ascii="Times New Roman" w:hAnsi="Times New Roman" w:cs="Times New Roman"/>
          <w:b/>
          <w:bCs/>
          <w:sz w:val="24"/>
          <w:szCs w:val="24"/>
        </w:rPr>
        <w:t>Mobile Money APIs</w:t>
      </w:r>
      <w:r w:rsidRPr="00974018">
        <w:rPr>
          <w:rFonts w:ascii="Times New Roman" w:hAnsi="Times New Roman" w:cs="Times New Roman"/>
          <w:sz w:val="24"/>
          <w:szCs w:val="24"/>
        </w:rPr>
        <w:t xml:space="preserve"> (MTN/Orange) with the high-security world of a </w:t>
      </w:r>
      <w:r w:rsidRPr="00974018">
        <w:rPr>
          <w:rFonts w:ascii="Times New Roman" w:hAnsi="Times New Roman" w:cs="Times New Roman"/>
          <w:b/>
          <w:bCs/>
          <w:sz w:val="24"/>
          <w:szCs w:val="24"/>
        </w:rPr>
        <w:t>decentralized blockchain</w:t>
      </w:r>
      <w:r w:rsidRPr="00974018">
        <w:rPr>
          <w:rFonts w:ascii="Times New Roman" w:hAnsi="Times New Roman" w:cs="Times New Roman"/>
          <w:sz w:val="24"/>
          <w:szCs w:val="24"/>
        </w:rPr>
        <w:t>. This ensures that while the payment is quick, the record of that payment is anchored on a ledger that no one can change later.</w:t>
      </w:r>
    </w:p>
    <w:p w14:paraId="7278D37C" w14:textId="26171FE7" w:rsidR="006F1CDA" w:rsidRPr="00974018" w:rsidRDefault="006F1CDA" w:rsidP="00234989">
      <w:pPr>
        <w:numPr>
          <w:ilvl w:val="0"/>
          <w:numId w:val="5"/>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Develop a Smart Contract for Soulbound Tokens (SBTs):</w:t>
      </w:r>
      <w:r w:rsidRPr="00974018">
        <w:rPr>
          <w:rFonts w:ascii="Times New Roman" w:hAnsi="Times New Roman" w:cs="Times New Roman"/>
          <w:sz w:val="24"/>
          <w:szCs w:val="24"/>
        </w:rPr>
        <w:t xml:space="preserve"> The </w:t>
      </w:r>
      <w:r w:rsidR="00541515" w:rsidRPr="00974018">
        <w:rPr>
          <w:rFonts w:ascii="Times New Roman" w:hAnsi="Times New Roman" w:cs="Times New Roman"/>
          <w:sz w:val="24"/>
          <w:szCs w:val="24"/>
        </w:rPr>
        <w:t xml:space="preserve">main goal here </w:t>
      </w:r>
      <w:r w:rsidRPr="00974018">
        <w:rPr>
          <w:rFonts w:ascii="Times New Roman" w:hAnsi="Times New Roman" w:cs="Times New Roman"/>
          <w:sz w:val="24"/>
          <w:szCs w:val="24"/>
        </w:rPr>
        <w:t xml:space="preserve">is to write the code </w:t>
      </w:r>
      <w:r w:rsidR="00541515" w:rsidRPr="00974018">
        <w:rPr>
          <w:rFonts w:ascii="Times New Roman" w:hAnsi="Times New Roman" w:cs="Times New Roman"/>
          <w:sz w:val="24"/>
          <w:szCs w:val="24"/>
        </w:rPr>
        <w:t>for the s</w:t>
      </w:r>
      <w:r w:rsidRPr="00974018">
        <w:rPr>
          <w:rFonts w:ascii="Times New Roman" w:hAnsi="Times New Roman" w:cs="Times New Roman"/>
          <w:sz w:val="24"/>
          <w:szCs w:val="24"/>
        </w:rPr>
        <w:t xml:space="preserve">mart </w:t>
      </w:r>
      <w:r w:rsidR="00541515" w:rsidRPr="00974018">
        <w:rPr>
          <w:rFonts w:ascii="Times New Roman" w:hAnsi="Times New Roman" w:cs="Times New Roman"/>
          <w:sz w:val="24"/>
          <w:szCs w:val="24"/>
        </w:rPr>
        <w:t>c</w:t>
      </w:r>
      <w:r w:rsidRPr="00974018">
        <w:rPr>
          <w:rFonts w:ascii="Times New Roman" w:hAnsi="Times New Roman" w:cs="Times New Roman"/>
          <w:sz w:val="24"/>
          <w:szCs w:val="24"/>
        </w:rPr>
        <w:t xml:space="preserve">ontract that automatically creates a digital receipt the </w:t>
      </w:r>
      <w:r w:rsidRPr="00974018">
        <w:rPr>
          <w:rFonts w:ascii="Times New Roman" w:hAnsi="Times New Roman" w:cs="Times New Roman"/>
          <w:sz w:val="24"/>
          <w:szCs w:val="24"/>
        </w:rPr>
        <w:lastRenderedPageBreak/>
        <w:t xml:space="preserve">moment a payment is confirmed. By making these receipts </w:t>
      </w:r>
      <w:r w:rsidRPr="00974018">
        <w:rPr>
          <w:rFonts w:ascii="Times New Roman" w:hAnsi="Times New Roman" w:cs="Times New Roman"/>
          <w:i/>
          <w:iCs/>
          <w:sz w:val="24"/>
          <w:szCs w:val="24"/>
        </w:rPr>
        <w:t>"Soulbound"</w:t>
      </w:r>
      <w:r w:rsidR="00541515" w:rsidRPr="00974018">
        <w:rPr>
          <w:rFonts w:ascii="Times New Roman" w:hAnsi="Times New Roman" w:cs="Times New Roman"/>
          <w:i/>
          <w:iCs/>
          <w:sz w:val="24"/>
          <w:szCs w:val="24"/>
        </w:rPr>
        <w:t>,</w:t>
      </w:r>
      <w:r w:rsidRPr="00974018">
        <w:rPr>
          <w:rFonts w:ascii="Times New Roman" w:hAnsi="Times New Roman" w:cs="Times New Roman"/>
          <w:sz w:val="24"/>
          <w:szCs w:val="24"/>
        </w:rPr>
        <w:t xml:space="preserve"> we ensure they are tied to one student and cannot be sent, sold, or shared with anyone else.</w:t>
      </w:r>
    </w:p>
    <w:p w14:paraId="54B8CD5A" w14:textId="3DF82355" w:rsidR="00F6283C" w:rsidRPr="00974018" w:rsidRDefault="006F1CDA" w:rsidP="00234989">
      <w:pPr>
        <w:numPr>
          <w:ilvl w:val="0"/>
          <w:numId w:val="5"/>
        </w:numPr>
        <w:spacing w:line="360" w:lineRule="auto"/>
        <w:jc w:val="both"/>
        <w:rPr>
          <w:rFonts w:ascii="Times New Roman" w:hAnsi="Times New Roman" w:cs="Times New Roman"/>
          <w:b/>
          <w:bCs/>
          <w:sz w:val="24"/>
          <w:szCs w:val="24"/>
        </w:rPr>
      </w:pPr>
      <w:r w:rsidRPr="00974018">
        <w:rPr>
          <w:rFonts w:ascii="Times New Roman" w:hAnsi="Times New Roman" w:cs="Times New Roman"/>
          <w:b/>
          <w:bCs/>
          <w:sz w:val="24"/>
          <w:szCs w:val="24"/>
        </w:rPr>
        <w:t xml:space="preserve">Implement a student interface and </w:t>
      </w:r>
      <w:r w:rsidR="00541515" w:rsidRPr="00974018">
        <w:rPr>
          <w:rFonts w:ascii="Times New Roman" w:hAnsi="Times New Roman" w:cs="Times New Roman"/>
          <w:b/>
          <w:bCs/>
          <w:sz w:val="24"/>
          <w:szCs w:val="24"/>
        </w:rPr>
        <w:t xml:space="preserve">an </w:t>
      </w:r>
      <w:r w:rsidRPr="00974018">
        <w:rPr>
          <w:rFonts w:ascii="Times New Roman" w:hAnsi="Times New Roman" w:cs="Times New Roman"/>
          <w:b/>
          <w:bCs/>
          <w:sz w:val="24"/>
          <w:szCs w:val="24"/>
        </w:rPr>
        <w:t>admin dashboard:</w:t>
      </w:r>
      <w:r w:rsidRPr="00974018">
        <w:rPr>
          <w:rFonts w:ascii="Times New Roman" w:hAnsi="Times New Roman" w:cs="Times New Roman"/>
          <w:sz w:val="24"/>
          <w:szCs w:val="24"/>
        </w:rPr>
        <w:t xml:space="preserve"> For th</w:t>
      </w:r>
      <w:r w:rsidR="00411FC9" w:rsidRPr="00974018">
        <w:rPr>
          <w:rFonts w:ascii="Times New Roman" w:hAnsi="Times New Roman" w:cs="Times New Roman"/>
          <w:sz w:val="24"/>
          <w:szCs w:val="24"/>
        </w:rPr>
        <w:t>is</w:t>
      </w:r>
      <w:r w:rsidRPr="00974018">
        <w:rPr>
          <w:rFonts w:ascii="Times New Roman" w:hAnsi="Times New Roman" w:cs="Times New Roman"/>
          <w:sz w:val="24"/>
          <w:szCs w:val="24"/>
        </w:rPr>
        <w:t xml:space="preserve"> system to be useful, it needs to be easy to use. This objective focuses on building a clean web app where students can pay their fees without confusion, and a professional dashboard for the bursary staff. The dashboard will include a </w:t>
      </w:r>
      <w:r w:rsidRPr="00974018">
        <w:rPr>
          <w:rFonts w:ascii="Times New Roman" w:hAnsi="Times New Roman" w:cs="Times New Roman"/>
          <w:b/>
          <w:bCs/>
          <w:sz w:val="24"/>
          <w:szCs w:val="24"/>
        </w:rPr>
        <w:t>QR-code scanner</w:t>
      </w:r>
      <w:r w:rsidRPr="00974018">
        <w:rPr>
          <w:rFonts w:ascii="Times New Roman" w:hAnsi="Times New Roman" w:cs="Times New Roman"/>
          <w:sz w:val="24"/>
          <w:szCs w:val="24"/>
        </w:rPr>
        <w:t xml:space="preserve"> so that an admin can verify a student's payment status in a matter of seconds.</w:t>
      </w:r>
    </w:p>
    <w:p w14:paraId="27B9B058" w14:textId="54B58B3A" w:rsidR="006F1CDA" w:rsidRPr="00974018" w:rsidRDefault="006F1CDA" w:rsidP="00234989">
      <w:pPr>
        <w:numPr>
          <w:ilvl w:val="0"/>
          <w:numId w:val="5"/>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Evaluate system performance and reconciliation speed:</w:t>
      </w:r>
      <w:r w:rsidRPr="00974018">
        <w:rPr>
          <w:rFonts w:ascii="Times New Roman" w:hAnsi="Times New Roman" w:cs="Times New Roman"/>
          <w:sz w:val="24"/>
          <w:szCs w:val="24"/>
        </w:rPr>
        <w:t xml:space="preserve"> The final step is to prove that the system actually works better than the old way. This means testing how well TrustPay stops forgery attempts and measuring how much faster the university can </w:t>
      </w:r>
      <w:r w:rsidR="00411FC9" w:rsidRPr="00974018">
        <w:rPr>
          <w:rFonts w:ascii="Times New Roman" w:hAnsi="Times New Roman" w:cs="Times New Roman"/>
          <w:sz w:val="24"/>
          <w:szCs w:val="24"/>
        </w:rPr>
        <w:t xml:space="preserve">perform </w:t>
      </w:r>
      <w:r w:rsidRPr="00974018">
        <w:rPr>
          <w:rFonts w:ascii="Times New Roman" w:hAnsi="Times New Roman" w:cs="Times New Roman"/>
          <w:sz w:val="24"/>
          <w:szCs w:val="24"/>
        </w:rPr>
        <w:t>reconciliation when they don't have to manually check every single bank teller or MoMo message.</w:t>
      </w:r>
    </w:p>
    <w:p w14:paraId="0CFFF25E" w14:textId="52E3D86F" w:rsidR="00EC7973" w:rsidRPr="00974018" w:rsidRDefault="00EC7973" w:rsidP="00234989">
      <w:pPr>
        <w:pStyle w:val="Heading2"/>
        <w:spacing w:line="360" w:lineRule="auto"/>
        <w:jc w:val="both"/>
        <w:rPr>
          <w:rFonts w:ascii="Times New Roman" w:hAnsi="Times New Roman" w:cs="Times New Roman"/>
          <w:b/>
          <w:bCs/>
          <w:color w:val="auto"/>
          <w:sz w:val="24"/>
          <w:szCs w:val="24"/>
        </w:rPr>
      </w:pPr>
      <w:bookmarkStart w:id="14" w:name="_Toc231281366"/>
      <w:r w:rsidRPr="00974018">
        <w:rPr>
          <w:rFonts w:ascii="Times New Roman" w:hAnsi="Times New Roman" w:cs="Times New Roman"/>
          <w:b/>
          <w:bCs/>
          <w:color w:val="auto"/>
          <w:sz w:val="24"/>
          <w:szCs w:val="24"/>
        </w:rPr>
        <w:t>1.5 Significance of the Study</w:t>
      </w:r>
      <w:bookmarkEnd w:id="14"/>
    </w:p>
    <w:p w14:paraId="5201C0A9" w14:textId="666AB650" w:rsidR="00EC7973" w:rsidRPr="00974018" w:rsidRDefault="00EC7973"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This study provides a practical technological solution to a</w:t>
      </w:r>
      <w:r w:rsidR="00411FC9" w:rsidRPr="00974018">
        <w:rPr>
          <w:rFonts w:ascii="Times New Roman" w:hAnsi="Times New Roman" w:cs="Times New Roman"/>
          <w:sz w:val="24"/>
          <w:szCs w:val="24"/>
        </w:rPr>
        <w:t xml:space="preserve">n </w:t>
      </w:r>
      <w:r w:rsidRPr="00974018">
        <w:rPr>
          <w:rFonts w:ascii="Times New Roman" w:hAnsi="Times New Roman" w:cs="Times New Roman"/>
          <w:sz w:val="24"/>
          <w:szCs w:val="24"/>
        </w:rPr>
        <w:t xml:space="preserve">administrative problem, offering benefits to multiple </w:t>
      </w:r>
      <w:r w:rsidR="00E9110E" w:rsidRPr="00974018">
        <w:rPr>
          <w:rFonts w:ascii="Times New Roman" w:hAnsi="Times New Roman" w:cs="Times New Roman"/>
          <w:sz w:val="24"/>
          <w:szCs w:val="24"/>
        </w:rPr>
        <w:t>participants</w:t>
      </w:r>
      <w:r w:rsidRPr="00974018">
        <w:rPr>
          <w:rFonts w:ascii="Times New Roman" w:hAnsi="Times New Roman" w:cs="Times New Roman"/>
          <w:sz w:val="24"/>
          <w:szCs w:val="24"/>
        </w:rPr>
        <w:t>:</w:t>
      </w:r>
    </w:p>
    <w:p w14:paraId="2848FC4C" w14:textId="21DFAC60" w:rsidR="00EC7973" w:rsidRPr="00974018" w:rsidRDefault="00EC7973" w:rsidP="00234989">
      <w:pPr>
        <w:numPr>
          <w:ilvl w:val="0"/>
          <w:numId w:val="2"/>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To the University (</w:t>
      </w:r>
      <w:r w:rsidR="00411FC9" w:rsidRPr="00974018">
        <w:rPr>
          <w:rFonts w:ascii="Times New Roman" w:hAnsi="Times New Roman" w:cs="Times New Roman"/>
          <w:b/>
          <w:bCs/>
          <w:sz w:val="24"/>
          <w:szCs w:val="24"/>
        </w:rPr>
        <w:t>LMUI</w:t>
      </w:r>
      <w:r w:rsidRPr="00974018">
        <w:rPr>
          <w:rFonts w:ascii="Times New Roman" w:hAnsi="Times New Roman" w:cs="Times New Roman"/>
          <w:b/>
          <w:bCs/>
          <w:sz w:val="24"/>
          <w:szCs w:val="24"/>
        </w:rPr>
        <w:t>):</w:t>
      </w:r>
      <w:r w:rsidRPr="00974018">
        <w:rPr>
          <w:rFonts w:ascii="Times New Roman" w:hAnsi="Times New Roman" w:cs="Times New Roman"/>
          <w:sz w:val="24"/>
          <w:szCs w:val="24"/>
        </w:rPr>
        <w:t xml:space="preserve"> The project provides a transparent, real-time financial overview. </w:t>
      </w:r>
      <w:r w:rsidR="004B15F6" w:rsidRPr="00974018">
        <w:rPr>
          <w:rFonts w:ascii="Times New Roman" w:hAnsi="Times New Roman" w:cs="Times New Roman"/>
          <w:sz w:val="24"/>
          <w:szCs w:val="24"/>
        </w:rPr>
        <w:t>Automating</w:t>
      </w:r>
      <w:r w:rsidRPr="00974018">
        <w:rPr>
          <w:rFonts w:ascii="Times New Roman" w:hAnsi="Times New Roman" w:cs="Times New Roman"/>
          <w:sz w:val="24"/>
          <w:szCs w:val="24"/>
        </w:rPr>
        <w:t xml:space="preserve"> verification, it eliminates the risk of internal or external revenue leakages caused by fraudulent digital receipts.</w:t>
      </w:r>
    </w:p>
    <w:p w14:paraId="580E5479" w14:textId="3399302C" w:rsidR="00C44C07" w:rsidRPr="00974018" w:rsidRDefault="00EC7973" w:rsidP="00234989">
      <w:pPr>
        <w:numPr>
          <w:ilvl w:val="0"/>
          <w:numId w:val="2"/>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To the Students</w:t>
      </w:r>
      <w:r w:rsidRPr="00974018">
        <w:rPr>
          <w:rFonts w:ascii="Times New Roman" w:hAnsi="Times New Roman" w:cs="Times New Roman"/>
          <w:sz w:val="24"/>
          <w:szCs w:val="24"/>
        </w:rPr>
        <w:t>: The implementation removes the physical and emotional burden associated with bank queues. It allows students to focus on academic research and lectures while eliminating the security risks associated with carrying physical cash.</w:t>
      </w:r>
    </w:p>
    <w:p w14:paraId="0F494103" w14:textId="77777777" w:rsidR="00EC7973" w:rsidRPr="00974018" w:rsidRDefault="00EC7973" w:rsidP="00234989">
      <w:pPr>
        <w:numPr>
          <w:ilvl w:val="0"/>
          <w:numId w:val="2"/>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To the Field of Software Engineering</w:t>
      </w:r>
      <w:r w:rsidRPr="00974018">
        <w:rPr>
          <w:rFonts w:ascii="Times New Roman" w:hAnsi="Times New Roman" w:cs="Times New Roman"/>
          <w:sz w:val="24"/>
          <w:szCs w:val="24"/>
        </w:rPr>
        <w:t>: This project serves as a practical implementation of Web3 technology in a developing economy. It demonstrates that decentralized protocols and Soulbound Tokens can solve real-world problems beyond the scope of cryptocurrency and speculative finance.</w:t>
      </w:r>
    </w:p>
    <w:p w14:paraId="084FB688" w14:textId="77777777" w:rsidR="00EC7973" w:rsidRPr="00974018" w:rsidRDefault="00EC7973" w:rsidP="00234989">
      <w:pPr>
        <w:pStyle w:val="Heading2"/>
        <w:spacing w:line="360" w:lineRule="auto"/>
        <w:jc w:val="both"/>
        <w:rPr>
          <w:rFonts w:ascii="Times New Roman" w:hAnsi="Times New Roman" w:cs="Times New Roman"/>
          <w:b/>
          <w:bCs/>
          <w:color w:val="auto"/>
          <w:sz w:val="24"/>
          <w:szCs w:val="24"/>
        </w:rPr>
      </w:pPr>
      <w:bookmarkStart w:id="15" w:name="_Toc231281367"/>
      <w:r w:rsidRPr="00974018">
        <w:rPr>
          <w:rFonts w:ascii="Times New Roman" w:hAnsi="Times New Roman" w:cs="Times New Roman"/>
          <w:b/>
          <w:bCs/>
          <w:color w:val="auto"/>
          <w:sz w:val="24"/>
          <w:szCs w:val="24"/>
        </w:rPr>
        <w:lastRenderedPageBreak/>
        <w:t>1.6 Scope of the Study</w:t>
      </w:r>
      <w:bookmarkEnd w:id="15"/>
    </w:p>
    <w:p w14:paraId="751A39D9" w14:textId="77FEA9D8" w:rsidR="00EC7973" w:rsidRPr="00974018" w:rsidRDefault="00EC7973"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The research is specifically focused on the fee payment and verification processes at Landmark Metropolitan University Institute (</w:t>
      </w:r>
      <w:r w:rsidR="00411FC9" w:rsidRPr="00974018">
        <w:rPr>
          <w:rFonts w:ascii="Times New Roman" w:hAnsi="Times New Roman" w:cs="Times New Roman"/>
          <w:sz w:val="24"/>
          <w:szCs w:val="24"/>
        </w:rPr>
        <w:t>LMUI</w:t>
      </w:r>
      <w:r w:rsidRPr="00974018">
        <w:rPr>
          <w:rFonts w:ascii="Times New Roman" w:hAnsi="Times New Roman" w:cs="Times New Roman"/>
          <w:sz w:val="24"/>
          <w:szCs w:val="24"/>
        </w:rPr>
        <w:t>).</w:t>
      </w:r>
    </w:p>
    <w:p w14:paraId="0A2A2DC0" w14:textId="7E29D051" w:rsidR="00EC7973" w:rsidRPr="00974018" w:rsidRDefault="00EC7973" w:rsidP="00234989">
      <w:pPr>
        <w:numPr>
          <w:ilvl w:val="0"/>
          <w:numId w:val="3"/>
        </w:num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 xml:space="preserve">Functional Scope: The system is limited to handling tuition fee payments via </w:t>
      </w:r>
      <w:r w:rsidR="000166E8" w:rsidRPr="00974018">
        <w:rPr>
          <w:rFonts w:ascii="Times New Roman" w:hAnsi="Times New Roman" w:cs="Times New Roman"/>
          <w:sz w:val="24"/>
          <w:szCs w:val="24"/>
        </w:rPr>
        <w:t xml:space="preserve">MTN </w:t>
      </w:r>
      <w:r w:rsidRPr="00974018">
        <w:rPr>
          <w:rFonts w:ascii="Times New Roman" w:hAnsi="Times New Roman" w:cs="Times New Roman"/>
          <w:sz w:val="24"/>
          <w:szCs w:val="24"/>
        </w:rPr>
        <w:t>Mobile Money and the issuance of Soulbound Tokens (SBTs) as digital proof of payment.</w:t>
      </w:r>
    </w:p>
    <w:p w14:paraId="0F29D23B" w14:textId="161B4B71" w:rsidR="00EC7973" w:rsidRPr="00974018" w:rsidRDefault="00EC7973" w:rsidP="00234989">
      <w:pPr>
        <w:numPr>
          <w:ilvl w:val="0"/>
          <w:numId w:val="3"/>
        </w:num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Technical Scope: The implementation involves a hybrid architecture utilizing React.js and Node.js for the frontend and backend interfaces, respectively, and Solidity for the blockchain logic.</w:t>
      </w:r>
      <w:r w:rsidR="00CD76FD" w:rsidRPr="00974018">
        <w:rPr>
          <w:rFonts w:ascii="Times New Roman" w:hAnsi="Times New Roman" w:cs="Times New Roman"/>
          <w:sz w:val="24"/>
          <w:szCs w:val="24"/>
        </w:rPr>
        <w:t xml:space="preserve"> Also, TrustPay utilizes a</w:t>
      </w:r>
      <w:r w:rsidR="00B30F83" w:rsidRPr="00974018">
        <w:rPr>
          <w:rFonts w:ascii="Times New Roman" w:hAnsi="Times New Roman" w:cs="Times New Roman"/>
          <w:sz w:val="24"/>
          <w:szCs w:val="24"/>
        </w:rPr>
        <w:t xml:space="preserve"> </w:t>
      </w:r>
      <w:r w:rsidR="00CD76FD" w:rsidRPr="00974018">
        <w:rPr>
          <w:rFonts w:ascii="Times New Roman" w:hAnsi="Times New Roman" w:cs="Times New Roman"/>
          <w:sz w:val="24"/>
          <w:szCs w:val="24"/>
        </w:rPr>
        <w:t xml:space="preserve">verification logic. For office-based reconciliation on PCs, the system leverages </w:t>
      </w:r>
      <w:r w:rsidR="00CD76FD" w:rsidRPr="00974018">
        <w:rPr>
          <w:rFonts w:ascii="Times New Roman" w:hAnsi="Times New Roman" w:cs="Times New Roman"/>
          <w:i/>
          <w:iCs/>
          <w:sz w:val="24"/>
          <w:szCs w:val="24"/>
        </w:rPr>
        <w:t>Webcam-based QR recognition</w:t>
      </w:r>
      <w:r w:rsidR="00AF453F" w:rsidRPr="00974018">
        <w:rPr>
          <w:rFonts w:ascii="Times New Roman" w:hAnsi="Times New Roman" w:cs="Times New Roman"/>
          <w:i/>
          <w:iCs/>
          <w:sz w:val="24"/>
          <w:szCs w:val="24"/>
        </w:rPr>
        <w:t>.</w:t>
      </w:r>
    </w:p>
    <w:p w14:paraId="5272CCBE" w14:textId="77777777" w:rsidR="00EC7973" w:rsidRPr="00974018" w:rsidRDefault="00EC7973" w:rsidP="00234989">
      <w:pPr>
        <w:numPr>
          <w:ilvl w:val="0"/>
          <w:numId w:val="3"/>
        </w:num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Limitations: This study does not extend to non-academic payments such as cafeteria fees, hostel bookings, or transcript processing. It is intended to complement, rather than entirely replace, existing banking infrastructures by providing a secure digital alternative for transaction verification.</w:t>
      </w:r>
    </w:p>
    <w:p w14:paraId="19256E6A" w14:textId="16D9DC22" w:rsidR="00EC7973" w:rsidRPr="00974018" w:rsidRDefault="00EC7973" w:rsidP="00234989">
      <w:pPr>
        <w:pStyle w:val="Heading2"/>
        <w:spacing w:line="360" w:lineRule="auto"/>
        <w:jc w:val="both"/>
        <w:rPr>
          <w:rFonts w:ascii="Times New Roman" w:hAnsi="Times New Roman" w:cs="Times New Roman"/>
          <w:b/>
          <w:bCs/>
          <w:color w:val="auto"/>
          <w:sz w:val="24"/>
          <w:szCs w:val="24"/>
        </w:rPr>
      </w:pPr>
      <w:bookmarkStart w:id="16" w:name="_Toc231281368"/>
      <w:r w:rsidRPr="00974018">
        <w:rPr>
          <w:rFonts w:ascii="Times New Roman" w:hAnsi="Times New Roman" w:cs="Times New Roman"/>
          <w:b/>
          <w:bCs/>
          <w:color w:val="auto"/>
          <w:sz w:val="24"/>
          <w:szCs w:val="24"/>
        </w:rPr>
        <w:t>1.7 Definition of Terms</w:t>
      </w:r>
      <w:bookmarkEnd w:id="16"/>
    </w:p>
    <w:p w14:paraId="4C09A6BC" w14:textId="77777777" w:rsidR="00EC7973" w:rsidRPr="00974018" w:rsidRDefault="00EC7973" w:rsidP="00234989">
      <w:pPr>
        <w:numPr>
          <w:ilvl w:val="0"/>
          <w:numId w:val="4"/>
        </w:num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Blockchain: A decentralized, distributed digital ledger technology that records transactions across a network of computers to ensure data cannot be altered retroactively.</w:t>
      </w:r>
    </w:p>
    <w:p w14:paraId="294E460D" w14:textId="77777777" w:rsidR="00EC7973" w:rsidRPr="00974018" w:rsidRDefault="00EC7973" w:rsidP="00234989">
      <w:pPr>
        <w:numPr>
          <w:ilvl w:val="0"/>
          <w:numId w:val="4"/>
        </w:num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Soulbound Token (SBT): A non-transferable digital asset on a blockchain that represents an individual’s credentials or identity; once issued, it cannot be sold or transferred to another user.</w:t>
      </w:r>
    </w:p>
    <w:p w14:paraId="3AE22CB3" w14:textId="613B6D5E" w:rsidR="00EC7973" w:rsidRPr="00974018" w:rsidRDefault="00EC7973" w:rsidP="00234989">
      <w:pPr>
        <w:numPr>
          <w:ilvl w:val="0"/>
          <w:numId w:val="4"/>
        </w:num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Mobile Money (MoMo): A financial service provided by mobile network operator</w:t>
      </w:r>
      <w:r w:rsidR="0019582A" w:rsidRPr="00974018">
        <w:rPr>
          <w:rFonts w:ascii="Times New Roman" w:hAnsi="Times New Roman" w:cs="Times New Roman"/>
          <w:sz w:val="24"/>
          <w:szCs w:val="24"/>
        </w:rPr>
        <w:t xml:space="preserve"> (MTN)</w:t>
      </w:r>
      <w:r w:rsidRPr="00974018">
        <w:rPr>
          <w:rFonts w:ascii="Times New Roman" w:hAnsi="Times New Roman" w:cs="Times New Roman"/>
          <w:sz w:val="24"/>
          <w:szCs w:val="24"/>
        </w:rPr>
        <w:t xml:space="preserve"> that allows users to store, send, and receive money via mobile devices.</w:t>
      </w:r>
    </w:p>
    <w:p w14:paraId="11D9AFEA" w14:textId="77777777" w:rsidR="00EC7973" w:rsidRPr="00974018" w:rsidRDefault="00EC7973" w:rsidP="00234989">
      <w:pPr>
        <w:numPr>
          <w:ilvl w:val="0"/>
          <w:numId w:val="4"/>
        </w:num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Tamper-Proof: A characteristic of a system or record designed to be resistant to unauthorized modification or interference.</w:t>
      </w:r>
    </w:p>
    <w:p w14:paraId="0952C663" w14:textId="006EB1D0" w:rsidR="00C44C07" w:rsidRPr="00974018" w:rsidRDefault="00EC7973" w:rsidP="00234989">
      <w:pPr>
        <w:numPr>
          <w:ilvl w:val="0"/>
          <w:numId w:val="4"/>
        </w:num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Smart Contract: A self-executing contract with the terms of the agreement between the payer and the institution directly written into the blockchain code.</w:t>
      </w:r>
    </w:p>
    <w:p w14:paraId="5CE2EAE6" w14:textId="77777777" w:rsidR="00EC7973" w:rsidRPr="00974018" w:rsidRDefault="00EC7973" w:rsidP="00234989">
      <w:pPr>
        <w:pStyle w:val="Heading2"/>
        <w:spacing w:line="360" w:lineRule="auto"/>
        <w:jc w:val="both"/>
        <w:rPr>
          <w:rFonts w:ascii="Times New Roman" w:hAnsi="Times New Roman" w:cs="Times New Roman"/>
          <w:b/>
          <w:bCs/>
          <w:color w:val="auto"/>
          <w:sz w:val="24"/>
          <w:szCs w:val="24"/>
        </w:rPr>
      </w:pPr>
      <w:bookmarkStart w:id="17" w:name="_Toc231281369"/>
      <w:r w:rsidRPr="00974018">
        <w:rPr>
          <w:rFonts w:ascii="Times New Roman" w:hAnsi="Times New Roman" w:cs="Times New Roman"/>
          <w:b/>
          <w:bCs/>
          <w:color w:val="auto"/>
          <w:sz w:val="24"/>
          <w:szCs w:val="24"/>
        </w:rPr>
        <w:lastRenderedPageBreak/>
        <w:t>1.8 Organization of the Study</w:t>
      </w:r>
      <w:bookmarkEnd w:id="17"/>
    </w:p>
    <w:p w14:paraId="085A6B00" w14:textId="61FBEDD0" w:rsidR="00C44C07" w:rsidRPr="00974018" w:rsidRDefault="00EC7973"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This project is organized into five distinct chapters. Chapter One provides the general introduction, outlining the problem, objectives, and significance of the study. Chapter Two reviews existing literature on blockchain and payment systems while proposing the technical conceptual framework. Chapter Three details the materials and methods used to construct the TrustPay protocol, including the software and hardware requirements. Chapter Four focuses on the implementation phase, presenting the code, system architecture, and testing results. Finally, Chapter Five provides a summary of findings, conclusions, and recommendations for the future scalability of the system.</w:t>
      </w:r>
    </w:p>
    <w:p w14:paraId="18DF3868" w14:textId="77777777" w:rsidR="00C44C07" w:rsidRPr="00974018" w:rsidRDefault="00C44C07"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br w:type="page"/>
      </w:r>
    </w:p>
    <w:p w14:paraId="4C33BB6F" w14:textId="29D22D46" w:rsidR="001B290A" w:rsidRPr="00974018" w:rsidRDefault="0025656A" w:rsidP="001B0716">
      <w:pPr>
        <w:pStyle w:val="Heading1"/>
        <w:spacing w:line="360" w:lineRule="auto"/>
        <w:jc w:val="center"/>
        <w:rPr>
          <w:rFonts w:ascii="Times New Roman" w:hAnsi="Times New Roman" w:cs="Times New Roman"/>
          <w:b/>
          <w:bCs/>
          <w:color w:val="auto"/>
          <w:sz w:val="24"/>
          <w:szCs w:val="24"/>
        </w:rPr>
      </w:pPr>
      <w:bookmarkStart w:id="18" w:name="_Toc231281370"/>
      <w:r w:rsidRPr="00974018">
        <w:rPr>
          <w:rFonts w:ascii="Times New Roman" w:hAnsi="Times New Roman" w:cs="Times New Roman"/>
          <w:b/>
          <w:bCs/>
          <w:color w:val="auto"/>
          <w:sz w:val="24"/>
          <w:szCs w:val="24"/>
        </w:rPr>
        <w:lastRenderedPageBreak/>
        <w:t>CHAPTER TWO</w:t>
      </w:r>
      <w:r w:rsidR="00B54ED4" w:rsidRPr="00974018">
        <w:rPr>
          <w:rFonts w:ascii="Times New Roman" w:hAnsi="Times New Roman" w:cs="Times New Roman"/>
          <w:b/>
          <w:bCs/>
          <w:color w:val="auto"/>
          <w:sz w:val="24"/>
          <w:szCs w:val="24"/>
        </w:rPr>
        <w:t xml:space="preserve">: </w:t>
      </w:r>
      <w:r w:rsidRPr="00974018">
        <w:rPr>
          <w:rFonts w:ascii="Times New Roman" w:hAnsi="Times New Roman" w:cs="Times New Roman"/>
          <w:b/>
          <w:bCs/>
          <w:color w:val="auto"/>
          <w:sz w:val="24"/>
          <w:szCs w:val="24"/>
        </w:rPr>
        <w:t>LITERATURE REVIEW</w:t>
      </w:r>
      <w:bookmarkEnd w:id="18"/>
    </w:p>
    <w:p w14:paraId="27122031" w14:textId="5893135E" w:rsidR="0025656A" w:rsidRPr="00974018" w:rsidRDefault="000B32D6" w:rsidP="00234989">
      <w:pPr>
        <w:pStyle w:val="Heading2"/>
        <w:spacing w:line="360" w:lineRule="auto"/>
        <w:jc w:val="both"/>
        <w:rPr>
          <w:rFonts w:ascii="Times New Roman" w:hAnsi="Times New Roman" w:cs="Times New Roman"/>
          <w:b/>
          <w:bCs/>
          <w:color w:val="auto"/>
          <w:sz w:val="24"/>
          <w:szCs w:val="24"/>
        </w:rPr>
      </w:pPr>
      <w:bookmarkStart w:id="19" w:name="_Toc231281371"/>
      <w:r w:rsidRPr="00974018">
        <w:rPr>
          <w:rFonts w:ascii="Times New Roman" w:hAnsi="Times New Roman" w:cs="Times New Roman"/>
          <w:b/>
          <w:bCs/>
          <w:color w:val="auto"/>
          <w:sz w:val="24"/>
          <w:szCs w:val="24"/>
        </w:rPr>
        <w:t>2.1 Introduction</w:t>
      </w:r>
      <w:bookmarkEnd w:id="19"/>
    </w:p>
    <w:p w14:paraId="4426D4DB" w14:textId="5DFE01C3" w:rsidR="000B32D6" w:rsidRPr="00974018" w:rsidRDefault="000B32D6"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This chapter reviews the theoretical and empirical foundations of digital payments and blockchain technology. It explores how decentralization can solve the "Trust Gap" identified in Chapter One and examines existing solutions to identify where they succeed and where they fail to meet the needs of Cameroonian students.</w:t>
      </w:r>
    </w:p>
    <w:p w14:paraId="4AFBBED2" w14:textId="740586FD" w:rsidR="000B32D6" w:rsidRPr="00974018" w:rsidRDefault="000B32D6" w:rsidP="00234989">
      <w:pPr>
        <w:pStyle w:val="Heading2"/>
        <w:spacing w:line="360" w:lineRule="auto"/>
        <w:jc w:val="both"/>
        <w:rPr>
          <w:rFonts w:ascii="Times New Roman" w:hAnsi="Times New Roman" w:cs="Times New Roman"/>
          <w:b/>
          <w:bCs/>
          <w:color w:val="auto"/>
          <w:sz w:val="24"/>
          <w:szCs w:val="24"/>
        </w:rPr>
      </w:pPr>
      <w:bookmarkStart w:id="20" w:name="_Toc231281372"/>
      <w:r w:rsidRPr="00974018">
        <w:rPr>
          <w:rFonts w:ascii="Times New Roman" w:hAnsi="Times New Roman" w:cs="Times New Roman"/>
          <w:b/>
          <w:bCs/>
          <w:color w:val="auto"/>
          <w:sz w:val="24"/>
          <w:szCs w:val="24"/>
        </w:rPr>
        <w:t>2.2 Review of Related Concepts</w:t>
      </w:r>
      <w:bookmarkEnd w:id="20"/>
    </w:p>
    <w:p w14:paraId="46724797" w14:textId="5ED75595" w:rsidR="000B32D6" w:rsidRPr="00974018" w:rsidRDefault="000B32D6" w:rsidP="00234989">
      <w:pPr>
        <w:pStyle w:val="Heading3"/>
        <w:spacing w:line="360" w:lineRule="auto"/>
        <w:jc w:val="both"/>
        <w:rPr>
          <w:rFonts w:ascii="Times New Roman" w:hAnsi="Times New Roman" w:cs="Times New Roman"/>
          <w:b/>
          <w:bCs/>
          <w:color w:val="auto"/>
          <w:sz w:val="24"/>
          <w:szCs w:val="24"/>
        </w:rPr>
      </w:pPr>
      <w:bookmarkStart w:id="21" w:name="_Toc231281373"/>
      <w:r w:rsidRPr="00974018">
        <w:rPr>
          <w:rFonts w:ascii="Times New Roman" w:hAnsi="Times New Roman" w:cs="Times New Roman"/>
          <w:b/>
          <w:bCs/>
          <w:color w:val="auto"/>
          <w:sz w:val="24"/>
          <w:szCs w:val="24"/>
        </w:rPr>
        <w:t>2.2.1 Blockchain Technology</w:t>
      </w:r>
      <w:bookmarkEnd w:id="21"/>
    </w:p>
    <w:p w14:paraId="1EF6CAEC" w14:textId="23099EC1" w:rsidR="00DA2D92" w:rsidRPr="00974018" w:rsidRDefault="00DD4B68"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B</w:t>
      </w:r>
      <w:r w:rsidR="00DA2D92" w:rsidRPr="00974018">
        <w:rPr>
          <w:rFonts w:ascii="Times New Roman" w:hAnsi="Times New Roman" w:cs="Times New Roman"/>
          <w:sz w:val="24"/>
          <w:szCs w:val="24"/>
        </w:rPr>
        <w:t>lockchain is a distributed ledger technology that redefines how data is trusted. In traditional university systems, the "source of truth" is a central database managed by a few administrators. If that database is tampered with or if the server goes offline, the truth is lost or corrupted.</w:t>
      </w:r>
      <w:r w:rsidRPr="00974018">
        <w:rPr>
          <w:rFonts w:ascii="Times New Roman" w:hAnsi="Times New Roman" w:cs="Times New Roman"/>
          <w:sz w:val="24"/>
          <w:szCs w:val="24"/>
        </w:rPr>
        <w:t xml:space="preserve"> It becomes a point of failure.</w:t>
      </w:r>
    </w:p>
    <w:p w14:paraId="0D687B86" w14:textId="2066B746" w:rsidR="000B32D6" w:rsidRPr="00974018" w:rsidRDefault="00DA2D92"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Blockchain changes this by distributing the ledger across a network of nodes. Every transaction</w:t>
      </w:r>
      <w:r w:rsidR="00DD4B68" w:rsidRPr="00974018">
        <w:rPr>
          <w:rFonts w:ascii="Times New Roman" w:hAnsi="Times New Roman" w:cs="Times New Roman"/>
          <w:sz w:val="24"/>
          <w:szCs w:val="24"/>
        </w:rPr>
        <w:t>, that is,</w:t>
      </w:r>
      <w:r w:rsidRPr="00974018">
        <w:rPr>
          <w:rFonts w:ascii="Times New Roman" w:hAnsi="Times New Roman" w:cs="Times New Roman"/>
          <w:sz w:val="24"/>
          <w:szCs w:val="24"/>
        </w:rPr>
        <w:t xml:space="preserve"> every fee payment</w:t>
      </w:r>
      <w:r w:rsidR="00DD4B68" w:rsidRPr="00974018">
        <w:rPr>
          <w:rFonts w:ascii="Times New Roman" w:hAnsi="Times New Roman" w:cs="Times New Roman"/>
          <w:sz w:val="24"/>
          <w:szCs w:val="24"/>
        </w:rPr>
        <w:t xml:space="preserve">, </w:t>
      </w:r>
      <w:r w:rsidRPr="00974018">
        <w:rPr>
          <w:rFonts w:ascii="Times New Roman" w:hAnsi="Times New Roman" w:cs="Times New Roman"/>
          <w:sz w:val="24"/>
          <w:szCs w:val="24"/>
        </w:rPr>
        <w:t xml:space="preserve">is bundled into a </w:t>
      </w:r>
      <w:r w:rsidRPr="00974018">
        <w:rPr>
          <w:rFonts w:ascii="Times New Roman" w:hAnsi="Times New Roman" w:cs="Times New Roman"/>
          <w:i/>
          <w:iCs/>
          <w:sz w:val="24"/>
          <w:szCs w:val="24"/>
        </w:rPr>
        <w:t>"block"</w:t>
      </w:r>
      <w:r w:rsidRPr="00974018">
        <w:rPr>
          <w:rFonts w:ascii="Times New Roman" w:hAnsi="Times New Roman" w:cs="Times New Roman"/>
          <w:sz w:val="24"/>
          <w:szCs w:val="24"/>
        </w:rPr>
        <w:t xml:space="preserve"> and cryptographically hashed. Once a block is added to the chain, it becomes </w:t>
      </w:r>
      <w:r w:rsidRPr="00974018">
        <w:rPr>
          <w:rFonts w:ascii="Times New Roman" w:hAnsi="Times New Roman" w:cs="Times New Roman"/>
          <w:i/>
          <w:iCs/>
          <w:sz w:val="24"/>
          <w:szCs w:val="24"/>
        </w:rPr>
        <w:t>immutable</w:t>
      </w:r>
      <w:r w:rsidRPr="00974018">
        <w:rPr>
          <w:rFonts w:ascii="Times New Roman" w:hAnsi="Times New Roman" w:cs="Times New Roman"/>
          <w:sz w:val="24"/>
          <w:szCs w:val="24"/>
        </w:rPr>
        <w:t xml:space="preserve">, meaning it cannot be deleted or edited without altering every subsequent block, which is computationally impossible. </w:t>
      </w:r>
      <w:r w:rsidR="00DD4B68" w:rsidRPr="00974018">
        <w:rPr>
          <w:rFonts w:ascii="Times New Roman" w:hAnsi="Times New Roman" w:cs="Times New Roman"/>
          <w:sz w:val="24"/>
          <w:szCs w:val="24"/>
        </w:rPr>
        <w:t>T</w:t>
      </w:r>
      <w:r w:rsidRPr="00974018">
        <w:rPr>
          <w:rFonts w:ascii="Times New Roman" w:hAnsi="Times New Roman" w:cs="Times New Roman"/>
          <w:sz w:val="24"/>
          <w:szCs w:val="24"/>
        </w:rPr>
        <w:t>his means that once a student’s payment is recorded on the blockchain, it becomes a permanent, transparent, and auditable fact that does not rely on the honesty of a single person or the security of a single central server.</w:t>
      </w:r>
    </w:p>
    <w:p w14:paraId="1EBA806B" w14:textId="4167906F" w:rsidR="000B32D6" w:rsidRPr="00974018" w:rsidRDefault="000B32D6" w:rsidP="00234989">
      <w:pPr>
        <w:pStyle w:val="Heading3"/>
        <w:spacing w:line="360" w:lineRule="auto"/>
        <w:jc w:val="both"/>
        <w:rPr>
          <w:rFonts w:ascii="Times New Roman" w:hAnsi="Times New Roman" w:cs="Times New Roman"/>
          <w:b/>
          <w:bCs/>
          <w:color w:val="auto"/>
          <w:sz w:val="24"/>
          <w:szCs w:val="24"/>
        </w:rPr>
      </w:pPr>
      <w:bookmarkStart w:id="22" w:name="_Toc231281374"/>
      <w:r w:rsidRPr="00974018">
        <w:rPr>
          <w:rFonts w:ascii="Times New Roman" w:hAnsi="Times New Roman" w:cs="Times New Roman"/>
          <w:b/>
          <w:bCs/>
          <w:color w:val="auto"/>
          <w:sz w:val="24"/>
          <w:szCs w:val="24"/>
        </w:rPr>
        <w:t>2.2.2 Soulbound Tokens (SBTs)</w:t>
      </w:r>
      <w:bookmarkEnd w:id="22"/>
    </w:p>
    <w:p w14:paraId="054F57BD" w14:textId="4D5358F1" w:rsidR="00DA2D92" w:rsidRPr="00974018" w:rsidRDefault="00DD4B68"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S</w:t>
      </w:r>
      <w:r w:rsidR="00DA2D92" w:rsidRPr="00974018">
        <w:rPr>
          <w:rFonts w:ascii="Times New Roman" w:hAnsi="Times New Roman" w:cs="Times New Roman"/>
          <w:sz w:val="24"/>
          <w:szCs w:val="24"/>
        </w:rPr>
        <w:t>tandard Non-Fungible Tokens (NFTs) gained fame as digital collectibles that can be bought, sold, or traded</w:t>
      </w:r>
      <w:r w:rsidRPr="00974018">
        <w:rPr>
          <w:rFonts w:ascii="Times New Roman" w:hAnsi="Times New Roman" w:cs="Times New Roman"/>
          <w:sz w:val="24"/>
          <w:szCs w:val="24"/>
        </w:rPr>
        <w:t>;</w:t>
      </w:r>
      <w:r w:rsidR="00DA2D92" w:rsidRPr="00974018">
        <w:rPr>
          <w:rFonts w:ascii="Times New Roman" w:hAnsi="Times New Roman" w:cs="Times New Roman"/>
          <w:sz w:val="24"/>
          <w:szCs w:val="24"/>
        </w:rPr>
        <w:t xml:space="preserve"> they </w:t>
      </w:r>
      <w:r w:rsidRPr="00974018">
        <w:rPr>
          <w:rFonts w:ascii="Times New Roman" w:hAnsi="Times New Roman" w:cs="Times New Roman"/>
          <w:sz w:val="24"/>
          <w:szCs w:val="24"/>
        </w:rPr>
        <w:t>are not suitable</w:t>
      </w:r>
      <w:r w:rsidR="00DA2D92" w:rsidRPr="00974018">
        <w:rPr>
          <w:rFonts w:ascii="Times New Roman" w:hAnsi="Times New Roman" w:cs="Times New Roman"/>
          <w:sz w:val="24"/>
          <w:szCs w:val="24"/>
        </w:rPr>
        <w:t xml:space="preserve"> for academic receipts. If a fee receipt were a regular NFT, a student could pay their fees and then </w:t>
      </w:r>
      <w:r w:rsidR="00DA2D92" w:rsidRPr="00974018">
        <w:rPr>
          <w:rFonts w:ascii="Times New Roman" w:hAnsi="Times New Roman" w:cs="Times New Roman"/>
          <w:i/>
          <w:iCs/>
          <w:sz w:val="24"/>
          <w:szCs w:val="24"/>
        </w:rPr>
        <w:t>send</w:t>
      </w:r>
      <w:r w:rsidR="00DA2D92" w:rsidRPr="00974018">
        <w:rPr>
          <w:rFonts w:ascii="Times New Roman" w:hAnsi="Times New Roman" w:cs="Times New Roman"/>
          <w:sz w:val="24"/>
          <w:szCs w:val="24"/>
        </w:rPr>
        <w:t xml:space="preserve"> or </w:t>
      </w:r>
      <w:r w:rsidR="00DA2D92" w:rsidRPr="00974018">
        <w:rPr>
          <w:rFonts w:ascii="Times New Roman" w:hAnsi="Times New Roman" w:cs="Times New Roman"/>
          <w:i/>
          <w:iCs/>
          <w:sz w:val="24"/>
          <w:szCs w:val="24"/>
        </w:rPr>
        <w:t>sell</w:t>
      </w:r>
      <w:r w:rsidR="00DA2D92" w:rsidRPr="00974018">
        <w:rPr>
          <w:rFonts w:ascii="Times New Roman" w:hAnsi="Times New Roman" w:cs="Times New Roman"/>
          <w:sz w:val="24"/>
          <w:szCs w:val="24"/>
        </w:rPr>
        <w:t xml:space="preserve"> that digital receipt to another student, who could then use it to fraudulently claim they had paid.</w:t>
      </w:r>
    </w:p>
    <w:p w14:paraId="19211A39" w14:textId="24BEA0FD" w:rsidR="000B32D6" w:rsidRPr="00974018" w:rsidRDefault="00DA2D92" w:rsidP="00234989">
      <w:pPr>
        <w:spacing w:line="360" w:lineRule="auto"/>
        <w:jc w:val="both"/>
        <w:rPr>
          <w:rFonts w:ascii="Times New Roman" w:hAnsi="Times New Roman" w:cs="Times New Roman"/>
          <w:sz w:val="24"/>
          <w:szCs w:val="24"/>
        </w:rPr>
      </w:pPr>
      <w:r w:rsidRPr="00974018">
        <w:rPr>
          <w:rFonts w:ascii="Times New Roman" w:hAnsi="Times New Roman" w:cs="Times New Roman"/>
          <w:b/>
          <w:bCs/>
          <w:i/>
          <w:iCs/>
          <w:sz w:val="24"/>
          <w:szCs w:val="24"/>
        </w:rPr>
        <w:t>Soulbound Tokens (SBTs),</w:t>
      </w:r>
      <w:r w:rsidRPr="00974018">
        <w:rPr>
          <w:rFonts w:ascii="Times New Roman" w:hAnsi="Times New Roman" w:cs="Times New Roman"/>
          <w:sz w:val="24"/>
          <w:szCs w:val="24"/>
        </w:rPr>
        <w:t xml:space="preserve"> a concept popularized by </w:t>
      </w:r>
      <w:r w:rsidRPr="00974018">
        <w:rPr>
          <w:rFonts w:ascii="Times New Roman" w:hAnsi="Times New Roman" w:cs="Times New Roman"/>
          <w:i/>
          <w:iCs/>
          <w:sz w:val="24"/>
          <w:szCs w:val="24"/>
        </w:rPr>
        <w:t>Vitalik Buterin</w:t>
      </w:r>
      <w:r w:rsidRPr="00974018">
        <w:rPr>
          <w:rFonts w:ascii="Times New Roman" w:hAnsi="Times New Roman" w:cs="Times New Roman"/>
          <w:sz w:val="24"/>
          <w:szCs w:val="24"/>
        </w:rPr>
        <w:t>, solve this transferability problem. SBTs are digital identity tokens that are permanently "</w:t>
      </w:r>
      <w:r w:rsidRPr="00974018">
        <w:rPr>
          <w:rFonts w:ascii="Times New Roman" w:hAnsi="Times New Roman" w:cs="Times New Roman"/>
          <w:i/>
          <w:iCs/>
          <w:sz w:val="24"/>
          <w:szCs w:val="24"/>
        </w:rPr>
        <w:t>bound</w:t>
      </w:r>
      <w:r w:rsidRPr="00974018">
        <w:rPr>
          <w:rFonts w:ascii="Times New Roman" w:hAnsi="Times New Roman" w:cs="Times New Roman"/>
          <w:sz w:val="24"/>
          <w:szCs w:val="24"/>
        </w:rPr>
        <w:t>" to a specific private wallet (the "</w:t>
      </w:r>
      <w:r w:rsidRPr="00974018">
        <w:rPr>
          <w:rFonts w:ascii="Times New Roman" w:hAnsi="Times New Roman" w:cs="Times New Roman"/>
          <w:i/>
          <w:iCs/>
          <w:sz w:val="24"/>
          <w:szCs w:val="24"/>
        </w:rPr>
        <w:t>Soul</w:t>
      </w:r>
      <w:r w:rsidRPr="00974018">
        <w:rPr>
          <w:rFonts w:ascii="Times New Roman" w:hAnsi="Times New Roman" w:cs="Times New Roman"/>
          <w:sz w:val="24"/>
          <w:szCs w:val="24"/>
        </w:rPr>
        <w:t xml:space="preserve">"). They cannot be moved once they are issued. In the context of </w:t>
      </w:r>
      <w:r w:rsidRPr="00974018">
        <w:rPr>
          <w:rFonts w:ascii="Times New Roman" w:hAnsi="Times New Roman" w:cs="Times New Roman"/>
          <w:b/>
          <w:bCs/>
          <w:sz w:val="24"/>
          <w:szCs w:val="24"/>
        </w:rPr>
        <w:t>TrustPay</w:t>
      </w:r>
      <w:r w:rsidRPr="00974018">
        <w:rPr>
          <w:rFonts w:ascii="Times New Roman" w:hAnsi="Times New Roman" w:cs="Times New Roman"/>
          <w:sz w:val="24"/>
          <w:szCs w:val="24"/>
        </w:rPr>
        <w:t>, the SBT acts as a digital sea</w:t>
      </w:r>
      <w:r w:rsidR="0014382C" w:rsidRPr="00974018">
        <w:rPr>
          <w:rFonts w:ascii="Times New Roman" w:hAnsi="Times New Roman" w:cs="Times New Roman"/>
          <w:sz w:val="24"/>
          <w:szCs w:val="24"/>
        </w:rPr>
        <w:t>l</w:t>
      </w:r>
      <w:r w:rsidRPr="00974018">
        <w:rPr>
          <w:rFonts w:ascii="Times New Roman" w:hAnsi="Times New Roman" w:cs="Times New Roman"/>
          <w:sz w:val="24"/>
          <w:szCs w:val="24"/>
        </w:rPr>
        <w:t xml:space="preserve"> of payment. Because it is non-transferable, it ensures that the credit for </w:t>
      </w:r>
      <w:r w:rsidRPr="00974018">
        <w:rPr>
          <w:rFonts w:ascii="Times New Roman" w:hAnsi="Times New Roman" w:cs="Times New Roman"/>
          <w:sz w:val="24"/>
          <w:szCs w:val="24"/>
        </w:rPr>
        <w:lastRenderedPageBreak/>
        <w:t xml:space="preserve">paying tuition stays with the student who actually paid. This makes SBTs the </w:t>
      </w:r>
      <w:r w:rsidR="00DD4B68" w:rsidRPr="00974018">
        <w:rPr>
          <w:rFonts w:ascii="Times New Roman" w:hAnsi="Times New Roman" w:cs="Times New Roman"/>
          <w:sz w:val="24"/>
          <w:szCs w:val="24"/>
        </w:rPr>
        <w:t>ideal</w:t>
      </w:r>
      <w:r w:rsidRPr="00974018">
        <w:rPr>
          <w:rFonts w:ascii="Times New Roman" w:hAnsi="Times New Roman" w:cs="Times New Roman"/>
          <w:sz w:val="24"/>
          <w:szCs w:val="24"/>
        </w:rPr>
        <w:t xml:space="preserve"> digital upgrade to a physical bank stamp</w:t>
      </w:r>
      <w:r w:rsidR="00DD4B68" w:rsidRPr="00974018">
        <w:rPr>
          <w:rFonts w:ascii="Times New Roman" w:hAnsi="Times New Roman" w:cs="Times New Roman"/>
          <w:sz w:val="24"/>
          <w:szCs w:val="24"/>
        </w:rPr>
        <w:t xml:space="preserve">; </w:t>
      </w:r>
      <w:r w:rsidRPr="00974018">
        <w:rPr>
          <w:rFonts w:ascii="Times New Roman" w:hAnsi="Times New Roman" w:cs="Times New Roman"/>
          <w:sz w:val="24"/>
          <w:szCs w:val="24"/>
        </w:rPr>
        <w:t>it is personal, permanent, and impossible to share.</w:t>
      </w:r>
    </w:p>
    <w:p w14:paraId="0FDFA673" w14:textId="50B0B880" w:rsidR="000B32D6" w:rsidRPr="00974018" w:rsidRDefault="000B32D6" w:rsidP="00234989">
      <w:pPr>
        <w:pStyle w:val="Heading3"/>
        <w:spacing w:line="360" w:lineRule="auto"/>
        <w:jc w:val="both"/>
        <w:rPr>
          <w:rFonts w:ascii="Times New Roman" w:hAnsi="Times New Roman" w:cs="Times New Roman"/>
          <w:b/>
          <w:bCs/>
          <w:color w:val="auto"/>
          <w:sz w:val="24"/>
          <w:szCs w:val="24"/>
        </w:rPr>
      </w:pPr>
      <w:bookmarkStart w:id="23" w:name="_Toc231281375"/>
      <w:r w:rsidRPr="00974018">
        <w:rPr>
          <w:rFonts w:ascii="Times New Roman" w:hAnsi="Times New Roman" w:cs="Times New Roman"/>
          <w:b/>
          <w:bCs/>
          <w:color w:val="auto"/>
          <w:sz w:val="24"/>
          <w:szCs w:val="24"/>
        </w:rPr>
        <w:t>2.2.3 Hybrid Architecture</w:t>
      </w:r>
      <w:bookmarkEnd w:id="23"/>
    </w:p>
    <w:p w14:paraId="67C708E1" w14:textId="6236D269" w:rsidR="00DA2D92" w:rsidRPr="00974018" w:rsidRDefault="00DA2D92"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A common critique of blockchain is that it can be slow or expensive (</w:t>
      </w:r>
      <w:r w:rsidR="00DD4B68" w:rsidRPr="00974018">
        <w:rPr>
          <w:rFonts w:ascii="Times New Roman" w:hAnsi="Times New Roman" w:cs="Times New Roman"/>
          <w:sz w:val="24"/>
          <w:szCs w:val="24"/>
        </w:rPr>
        <w:t xml:space="preserve">due to </w:t>
      </w:r>
      <w:r w:rsidRPr="00974018">
        <w:rPr>
          <w:rFonts w:ascii="Times New Roman" w:hAnsi="Times New Roman" w:cs="Times New Roman"/>
          <w:sz w:val="24"/>
          <w:szCs w:val="24"/>
        </w:rPr>
        <w:t xml:space="preserve">high gas fees) if every single small action is put on the chain. To solve this for a high-traffic environment like a university bursary, </w:t>
      </w:r>
      <w:r w:rsidRPr="00974018">
        <w:rPr>
          <w:rFonts w:ascii="Times New Roman" w:hAnsi="Times New Roman" w:cs="Times New Roman"/>
          <w:b/>
          <w:bCs/>
          <w:sz w:val="24"/>
          <w:szCs w:val="24"/>
        </w:rPr>
        <w:t>TrustPay</w:t>
      </w:r>
      <w:r w:rsidRPr="00974018">
        <w:rPr>
          <w:rFonts w:ascii="Times New Roman" w:hAnsi="Times New Roman" w:cs="Times New Roman"/>
          <w:sz w:val="24"/>
          <w:szCs w:val="24"/>
        </w:rPr>
        <w:t xml:space="preserve"> utilizes a </w:t>
      </w:r>
      <w:r w:rsidRPr="00974018">
        <w:rPr>
          <w:rFonts w:ascii="Times New Roman" w:hAnsi="Times New Roman" w:cs="Times New Roman"/>
          <w:b/>
          <w:bCs/>
          <w:sz w:val="24"/>
          <w:szCs w:val="24"/>
        </w:rPr>
        <w:t>Hybrid Architecture</w:t>
      </w:r>
      <w:r w:rsidRPr="00974018">
        <w:rPr>
          <w:rFonts w:ascii="Times New Roman" w:hAnsi="Times New Roman" w:cs="Times New Roman"/>
          <w:sz w:val="24"/>
          <w:szCs w:val="24"/>
        </w:rPr>
        <w:t>. This model uses two layers:</w:t>
      </w:r>
    </w:p>
    <w:p w14:paraId="59AC7BF9" w14:textId="5F325793" w:rsidR="00DA2D92" w:rsidRPr="00974018" w:rsidRDefault="00DA2D92" w:rsidP="00234989">
      <w:pPr>
        <w:numPr>
          <w:ilvl w:val="0"/>
          <w:numId w:val="6"/>
        </w:numPr>
        <w:spacing w:line="360" w:lineRule="auto"/>
        <w:jc w:val="both"/>
        <w:rPr>
          <w:rFonts w:ascii="Times New Roman" w:hAnsi="Times New Roman" w:cs="Times New Roman"/>
          <w:sz w:val="24"/>
          <w:szCs w:val="24"/>
        </w:rPr>
      </w:pPr>
      <w:bookmarkStart w:id="24" w:name="_Ref231268541"/>
      <w:r w:rsidRPr="00974018">
        <w:rPr>
          <w:rFonts w:ascii="Times New Roman" w:hAnsi="Times New Roman" w:cs="Times New Roman"/>
          <w:b/>
          <w:bCs/>
          <w:sz w:val="24"/>
          <w:szCs w:val="24"/>
        </w:rPr>
        <w:t>Off-Chain Database (The Speed Layer):</w:t>
      </w:r>
      <w:r w:rsidRPr="00974018">
        <w:rPr>
          <w:rFonts w:ascii="Times New Roman" w:hAnsi="Times New Roman" w:cs="Times New Roman"/>
          <w:sz w:val="24"/>
          <w:szCs w:val="24"/>
        </w:rPr>
        <w:t xml:space="preserve"> </w:t>
      </w:r>
      <w:r w:rsidR="0025096E" w:rsidRPr="00974018">
        <w:rPr>
          <w:rFonts w:ascii="Times New Roman" w:hAnsi="Times New Roman" w:cs="Times New Roman"/>
          <w:sz w:val="24"/>
          <w:szCs w:val="24"/>
        </w:rPr>
        <w:t>The project</w:t>
      </w:r>
      <w:r w:rsidRPr="00974018">
        <w:rPr>
          <w:rFonts w:ascii="Times New Roman" w:hAnsi="Times New Roman" w:cs="Times New Roman"/>
          <w:sz w:val="24"/>
          <w:szCs w:val="24"/>
        </w:rPr>
        <w:t xml:space="preserve"> use</w:t>
      </w:r>
      <w:r w:rsidR="0025096E" w:rsidRPr="00974018">
        <w:rPr>
          <w:rFonts w:ascii="Times New Roman" w:hAnsi="Times New Roman" w:cs="Times New Roman"/>
          <w:sz w:val="24"/>
          <w:szCs w:val="24"/>
        </w:rPr>
        <w:t>s</w:t>
      </w:r>
      <w:r w:rsidRPr="00974018">
        <w:rPr>
          <w:rFonts w:ascii="Times New Roman" w:hAnsi="Times New Roman" w:cs="Times New Roman"/>
          <w:sz w:val="24"/>
          <w:szCs w:val="24"/>
        </w:rPr>
        <w:t xml:space="preserve"> a traditional database (like PostgreSQL or MongoDB) via </w:t>
      </w:r>
      <w:r w:rsidRPr="00974018">
        <w:rPr>
          <w:rFonts w:ascii="Times New Roman" w:hAnsi="Times New Roman" w:cs="Times New Roman"/>
          <w:b/>
          <w:bCs/>
          <w:sz w:val="24"/>
          <w:szCs w:val="24"/>
        </w:rPr>
        <w:t>Node.js</w:t>
      </w:r>
      <w:r w:rsidRPr="00974018">
        <w:rPr>
          <w:rFonts w:ascii="Times New Roman" w:hAnsi="Times New Roman" w:cs="Times New Roman"/>
          <w:sz w:val="24"/>
          <w:szCs w:val="24"/>
        </w:rPr>
        <w:t xml:space="preserve"> to handle the immediate </w:t>
      </w:r>
      <w:r w:rsidR="00DD4B68" w:rsidRPr="00974018">
        <w:rPr>
          <w:rFonts w:ascii="Times New Roman" w:hAnsi="Times New Roman" w:cs="Times New Roman"/>
          <w:sz w:val="24"/>
          <w:szCs w:val="24"/>
        </w:rPr>
        <w:t>tasks.</w:t>
      </w:r>
      <w:r w:rsidRPr="00974018">
        <w:rPr>
          <w:rFonts w:ascii="Times New Roman" w:hAnsi="Times New Roman" w:cs="Times New Roman"/>
          <w:sz w:val="24"/>
          <w:szCs w:val="24"/>
        </w:rPr>
        <w:t xml:space="preserve"> When a student clicks "Pay," the initial transaction data, user profile, and temporary status are stored here. This provides the instant feedback and high-speed performance students expect from a modern web app.</w:t>
      </w:r>
      <w:bookmarkEnd w:id="24"/>
    </w:p>
    <w:p w14:paraId="491CF04C" w14:textId="420CD1AB" w:rsidR="00DA2D92" w:rsidRPr="00974018" w:rsidRDefault="00DA2D92" w:rsidP="00234989">
      <w:pPr>
        <w:numPr>
          <w:ilvl w:val="0"/>
          <w:numId w:val="6"/>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On-Chain Ledger (The Security Layer):</w:t>
      </w:r>
      <w:r w:rsidRPr="00974018">
        <w:rPr>
          <w:rFonts w:ascii="Times New Roman" w:hAnsi="Times New Roman" w:cs="Times New Roman"/>
          <w:sz w:val="24"/>
          <w:szCs w:val="24"/>
        </w:rPr>
        <w:t xml:space="preserve"> </w:t>
      </w:r>
      <w:r w:rsidR="00F34633" w:rsidRPr="00974018">
        <w:rPr>
          <w:rFonts w:ascii="Times New Roman" w:hAnsi="Times New Roman" w:cs="Times New Roman"/>
          <w:sz w:val="24"/>
          <w:szCs w:val="24"/>
        </w:rPr>
        <w:t>T</w:t>
      </w:r>
      <w:r w:rsidRPr="00974018">
        <w:rPr>
          <w:rFonts w:ascii="Times New Roman" w:hAnsi="Times New Roman" w:cs="Times New Roman"/>
          <w:sz w:val="24"/>
          <w:szCs w:val="24"/>
        </w:rPr>
        <w:t>he final proof</w:t>
      </w:r>
      <w:r w:rsidR="00F34633" w:rsidRPr="00974018">
        <w:rPr>
          <w:rFonts w:ascii="Times New Roman" w:hAnsi="Times New Roman" w:cs="Times New Roman"/>
          <w:sz w:val="24"/>
          <w:szCs w:val="24"/>
        </w:rPr>
        <w:t xml:space="preserve">, </w:t>
      </w:r>
      <w:r w:rsidRPr="00974018">
        <w:rPr>
          <w:rFonts w:ascii="Times New Roman" w:hAnsi="Times New Roman" w:cs="Times New Roman"/>
          <w:sz w:val="24"/>
          <w:szCs w:val="24"/>
        </w:rPr>
        <w:t>the transaction hash</w:t>
      </w:r>
      <w:r w:rsidR="00F34633" w:rsidRPr="00974018">
        <w:rPr>
          <w:rFonts w:ascii="Times New Roman" w:hAnsi="Times New Roman" w:cs="Times New Roman"/>
          <w:sz w:val="24"/>
          <w:szCs w:val="24"/>
        </w:rPr>
        <w:t>,</w:t>
      </w:r>
      <w:r w:rsidRPr="00974018">
        <w:rPr>
          <w:rFonts w:ascii="Times New Roman" w:hAnsi="Times New Roman" w:cs="Times New Roman"/>
          <w:sz w:val="24"/>
          <w:szCs w:val="24"/>
        </w:rPr>
        <w:t xml:space="preserve"> and the minting of the SBT</w:t>
      </w:r>
      <w:r w:rsidR="00F34633" w:rsidRPr="00974018">
        <w:rPr>
          <w:rFonts w:ascii="Times New Roman" w:hAnsi="Times New Roman" w:cs="Times New Roman"/>
          <w:sz w:val="24"/>
          <w:szCs w:val="24"/>
        </w:rPr>
        <w:t xml:space="preserve"> are</w:t>
      </w:r>
      <w:r w:rsidRPr="00974018">
        <w:rPr>
          <w:rFonts w:ascii="Times New Roman" w:hAnsi="Times New Roman" w:cs="Times New Roman"/>
          <w:sz w:val="24"/>
          <w:szCs w:val="24"/>
        </w:rPr>
        <w:t xml:space="preserve"> pushed to the blockchain.</w:t>
      </w:r>
    </w:p>
    <w:p w14:paraId="5F404DC2" w14:textId="4197D4FD" w:rsidR="000B32D6" w:rsidRPr="00974018" w:rsidRDefault="00DA2D92"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 xml:space="preserve">By using this hybrid approach, we ensure the system is fast enough for daily use (off-chain) but remains cryptographically anchored in a way that is impossible to forge (on-chain). It prevents the system from lagging during peak registration periods while maintaining the </w:t>
      </w:r>
      <w:r w:rsidR="00F34633" w:rsidRPr="00974018">
        <w:rPr>
          <w:rFonts w:ascii="Times New Roman" w:hAnsi="Times New Roman" w:cs="Times New Roman"/>
          <w:i/>
          <w:iCs/>
          <w:sz w:val="24"/>
          <w:szCs w:val="24"/>
        </w:rPr>
        <w:t>t</w:t>
      </w:r>
      <w:r w:rsidRPr="00974018">
        <w:rPr>
          <w:rFonts w:ascii="Times New Roman" w:hAnsi="Times New Roman" w:cs="Times New Roman"/>
          <w:i/>
          <w:iCs/>
          <w:sz w:val="24"/>
          <w:szCs w:val="24"/>
        </w:rPr>
        <w:t>ruth</w:t>
      </w:r>
      <w:r w:rsidRPr="00974018">
        <w:rPr>
          <w:rFonts w:ascii="Times New Roman" w:hAnsi="Times New Roman" w:cs="Times New Roman"/>
          <w:sz w:val="24"/>
          <w:szCs w:val="24"/>
        </w:rPr>
        <w:t xml:space="preserve"> that only a blockchain can provide.</w:t>
      </w:r>
    </w:p>
    <w:p w14:paraId="3E553F25" w14:textId="77777777" w:rsidR="00A34E93" w:rsidRPr="00974018" w:rsidRDefault="00A34E93" w:rsidP="00234989">
      <w:pPr>
        <w:pStyle w:val="Heading2"/>
        <w:spacing w:line="360" w:lineRule="auto"/>
        <w:jc w:val="both"/>
        <w:rPr>
          <w:rFonts w:ascii="Times New Roman" w:hAnsi="Times New Roman" w:cs="Times New Roman"/>
          <w:b/>
          <w:bCs/>
          <w:color w:val="auto"/>
          <w:sz w:val="24"/>
          <w:szCs w:val="24"/>
        </w:rPr>
      </w:pPr>
      <w:bookmarkStart w:id="25" w:name="_Toc231281376"/>
      <w:r w:rsidRPr="00974018">
        <w:rPr>
          <w:rFonts w:ascii="Times New Roman" w:hAnsi="Times New Roman" w:cs="Times New Roman"/>
          <w:b/>
          <w:bCs/>
          <w:color w:val="auto"/>
          <w:sz w:val="24"/>
          <w:szCs w:val="24"/>
        </w:rPr>
        <w:t>2.3 Review of Related Works</w:t>
      </w:r>
      <w:bookmarkEnd w:id="25"/>
    </w:p>
    <w:p w14:paraId="67643EFD" w14:textId="69C12262" w:rsidR="00A34E93" w:rsidRPr="00974018" w:rsidRDefault="00A34E93" w:rsidP="00234989">
      <w:pPr>
        <w:pStyle w:val="Heading3"/>
        <w:spacing w:line="360" w:lineRule="auto"/>
        <w:jc w:val="both"/>
        <w:rPr>
          <w:rFonts w:ascii="Times New Roman" w:hAnsi="Times New Roman" w:cs="Times New Roman"/>
          <w:sz w:val="24"/>
          <w:szCs w:val="24"/>
        </w:rPr>
      </w:pPr>
      <w:bookmarkStart w:id="26" w:name="_Toc231281377"/>
      <w:r w:rsidRPr="00974018">
        <w:rPr>
          <w:rStyle w:val="Heading3Char"/>
          <w:rFonts w:ascii="Times New Roman" w:hAnsi="Times New Roman" w:cs="Times New Roman"/>
          <w:b/>
          <w:bCs/>
          <w:color w:val="auto"/>
          <w:sz w:val="24"/>
          <w:szCs w:val="24"/>
        </w:rPr>
        <w:t xml:space="preserve">2.3.1 Project Name: </w:t>
      </w:r>
      <w:r w:rsidR="0022240F" w:rsidRPr="00974018">
        <w:rPr>
          <w:rStyle w:val="Heading3Char"/>
          <w:rFonts w:ascii="Times New Roman" w:hAnsi="Times New Roman" w:cs="Times New Roman"/>
          <w:i/>
          <w:iCs/>
          <w:color w:val="auto"/>
          <w:sz w:val="24"/>
          <w:szCs w:val="24"/>
        </w:rPr>
        <w:t>Blockcerts</w:t>
      </w:r>
      <w:r w:rsidR="0022240F" w:rsidRPr="00974018">
        <w:rPr>
          <w:rFonts w:ascii="Times New Roman" w:hAnsi="Times New Roman" w:cs="Times New Roman"/>
          <w:i/>
          <w:iCs/>
          <w:sz w:val="24"/>
          <w:szCs w:val="24"/>
        </w:rPr>
        <w:t>.</w:t>
      </w:r>
      <w:bookmarkEnd w:id="26"/>
    </w:p>
    <w:p w14:paraId="0BD153DE" w14:textId="34E03176" w:rsidR="00A34E93" w:rsidRPr="00974018" w:rsidRDefault="00A34E93" w:rsidP="00234989">
      <w:pPr>
        <w:numPr>
          <w:ilvl w:val="0"/>
          <w:numId w:val="7"/>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Author:</w:t>
      </w:r>
      <w:r w:rsidRPr="00974018">
        <w:rPr>
          <w:rFonts w:ascii="Times New Roman" w:hAnsi="Times New Roman" w:cs="Times New Roman"/>
          <w:sz w:val="24"/>
          <w:szCs w:val="24"/>
        </w:rPr>
        <w:t xml:space="preserve"> </w:t>
      </w:r>
      <w:r w:rsidR="0022240F" w:rsidRPr="00974018">
        <w:rPr>
          <w:rFonts w:ascii="Times New Roman" w:hAnsi="Times New Roman" w:cs="Times New Roman"/>
          <w:sz w:val="24"/>
          <w:szCs w:val="24"/>
        </w:rPr>
        <w:t>MIT Media Lab &amp; Learning Machine (2016).</w:t>
      </w:r>
    </w:p>
    <w:p w14:paraId="1E2F3E1B" w14:textId="77777777" w:rsidR="0022240F" w:rsidRPr="00974018" w:rsidRDefault="00A34E93" w:rsidP="00234989">
      <w:pPr>
        <w:numPr>
          <w:ilvl w:val="0"/>
          <w:numId w:val="7"/>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Technology:</w:t>
      </w:r>
      <w:r w:rsidRPr="00974018">
        <w:rPr>
          <w:rFonts w:ascii="Times New Roman" w:hAnsi="Times New Roman" w:cs="Times New Roman"/>
          <w:sz w:val="24"/>
          <w:szCs w:val="24"/>
        </w:rPr>
        <w:t xml:space="preserve"> </w:t>
      </w:r>
      <w:r w:rsidR="0022240F" w:rsidRPr="00974018">
        <w:rPr>
          <w:rFonts w:ascii="Times New Roman" w:hAnsi="Times New Roman" w:cs="Times New Roman"/>
          <w:sz w:val="24"/>
          <w:szCs w:val="24"/>
        </w:rPr>
        <w:t>Bitcoin and Ethereum Blockchain, Open-source standard.</w:t>
      </w:r>
    </w:p>
    <w:p w14:paraId="77E46F3F" w14:textId="77777777" w:rsidR="0022240F" w:rsidRPr="00974018" w:rsidRDefault="00A34E93" w:rsidP="00234989">
      <w:pPr>
        <w:numPr>
          <w:ilvl w:val="0"/>
          <w:numId w:val="7"/>
        </w:numPr>
        <w:spacing w:line="360" w:lineRule="auto"/>
        <w:jc w:val="both"/>
        <w:rPr>
          <w:rFonts w:ascii="Times New Roman" w:hAnsi="Times New Roman" w:cs="Times New Roman"/>
          <w:b/>
          <w:bCs/>
          <w:sz w:val="24"/>
          <w:szCs w:val="24"/>
        </w:rPr>
      </w:pPr>
      <w:r w:rsidRPr="00974018">
        <w:rPr>
          <w:rFonts w:ascii="Times New Roman" w:hAnsi="Times New Roman" w:cs="Times New Roman"/>
          <w:b/>
          <w:bCs/>
          <w:sz w:val="24"/>
          <w:szCs w:val="24"/>
        </w:rPr>
        <w:t>Strengths:</w:t>
      </w:r>
      <w:r w:rsidRPr="00974018">
        <w:rPr>
          <w:rFonts w:ascii="Times New Roman" w:hAnsi="Times New Roman" w:cs="Times New Roman"/>
          <w:sz w:val="24"/>
          <w:szCs w:val="24"/>
        </w:rPr>
        <w:t xml:space="preserve"> </w:t>
      </w:r>
      <w:r w:rsidR="0022240F" w:rsidRPr="00974018">
        <w:rPr>
          <w:rFonts w:ascii="Times New Roman" w:hAnsi="Times New Roman" w:cs="Times New Roman"/>
          <w:sz w:val="24"/>
          <w:szCs w:val="24"/>
        </w:rPr>
        <w:t>It is the global standard for blockchain-based credentials. It allows for permanent, universally verifiable academic certificates that students own forever.</w:t>
      </w:r>
    </w:p>
    <w:p w14:paraId="38F1D548" w14:textId="382E5473" w:rsidR="005A471A" w:rsidRPr="00974018" w:rsidRDefault="00A34E93" w:rsidP="00234989">
      <w:pPr>
        <w:numPr>
          <w:ilvl w:val="0"/>
          <w:numId w:val="7"/>
        </w:numPr>
        <w:spacing w:line="360" w:lineRule="auto"/>
        <w:jc w:val="both"/>
        <w:rPr>
          <w:rFonts w:ascii="Times New Roman" w:hAnsi="Times New Roman" w:cs="Times New Roman"/>
          <w:b/>
          <w:bCs/>
          <w:sz w:val="24"/>
          <w:szCs w:val="24"/>
        </w:rPr>
      </w:pPr>
      <w:r w:rsidRPr="00974018">
        <w:rPr>
          <w:rFonts w:ascii="Times New Roman" w:hAnsi="Times New Roman" w:cs="Times New Roman"/>
          <w:b/>
          <w:bCs/>
          <w:sz w:val="24"/>
          <w:szCs w:val="24"/>
        </w:rPr>
        <w:t>Limitations:</w:t>
      </w:r>
      <w:r w:rsidRPr="00974018">
        <w:rPr>
          <w:rFonts w:ascii="Times New Roman" w:hAnsi="Times New Roman" w:cs="Times New Roman"/>
          <w:sz w:val="24"/>
          <w:szCs w:val="24"/>
        </w:rPr>
        <w:t xml:space="preserve"> </w:t>
      </w:r>
      <w:r w:rsidR="0022240F" w:rsidRPr="00974018">
        <w:rPr>
          <w:rFonts w:ascii="Times New Roman" w:hAnsi="Times New Roman" w:cs="Times New Roman"/>
          <w:sz w:val="24"/>
          <w:szCs w:val="24"/>
        </w:rPr>
        <w:t>It is designed for static certificates (like diplomas) rather than dynamic workflows (like tuition payments). It lacks integration with local payment gateways like Mobile Money, making it unusable for daily fee collection in Cameroon.</w:t>
      </w:r>
    </w:p>
    <w:p w14:paraId="11AF5744" w14:textId="2AE56B5D" w:rsidR="00A34E93" w:rsidRPr="00974018" w:rsidRDefault="00A34E93" w:rsidP="00234989">
      <w:pPr>
        <w:pStyle w:val="Heading3"/>
        <w:spacing w:line="360" w:lineRule="auto"/>
        <w:jc w:val="both"/>
        <w:rPr>
          <w:rFonts w:ascii="Times New Roman" w:hAnsi="Times New Roman" w:cs="Times New Roman"/>
          <w:i/>
          <w:iCs/>
          <w:color w:val="auto"/>
          <w:sz w:val="24"/>
          <w:szCs w:val="24"/>
        </w:rPr>
      </w:pPr>
      <w:bookmarkStart w:id="27" w:name="_Toc231281378"/>
      <w:r w:rsidRPr="00974018">
        <w:rPr>
          <w:rFonts w:ascii="Times New Roman" w:hAnsi="Times New Roman" w:cs="Times New Roman"/>
          <w:b/>
          <w:bCs/>
          <w:color w:val="auto"/>
          <w:sz w:val="24"/>
          <w:szCs w:val="24"/>
        </w:rPr>
        <w:lastRenderedPageBreak/>
        <w:t xml:space="preserve">2.3.2 Project Name: </w:t>
      </w:r>
      <w:r w:rsidR="0022240F" w:rsidRPr="00974018">
        <w:rPr>
          <w:rFonts w:ascii="Times New Roman" w:hAnsi="Times New Roman" w:cs="Times New Roman"/>
          <w:i/>
          <w:iCs/>
          <w:color w:val="auto"/>
          <w:sz w:val="24"/>
          <w:szCs w:val="24"/>
        </w:rPr>
        <w:t>EduChain (Academic Credential Management System)</w:t>
      </w:r>
      <w:bookmarkEnd w:id="27"/>
    </w:p>
    <w:p w14:paraId="0EB38421" w14:textId="7160BD08" w:rsidR="00A34E93" w:rsidRPr="00974018" w:rsidRDefault="00A34E93" w:rsidP="00234989">
      <w:pPr>
        <w:numPr>
          <w:ilvl w:val="0"/>
          <w:numId w:val="1"/>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Author:</w:t>
      </w:r>
      <w:r w:rsidRPr="00974018">
        <w:rPr>
          <w:rFonts w:ascii="Times New Roman" w:hAnsi="Times New Roman" w:cs="Times New Roman"/>
          <w:sz w:val="24"/>
          <w:szCs w:val="24"/>
        </w:rPr>
        <w:t xml:space="preserve"> </w:t>
      </w:r>
      <w:r w:rsidR="0002735A" w:rsidRPr="00974018">
        <w:rPr>
          <w:rFonts w:ascii="Times New Roman" w:hAnsi="Times New Roman" w:cs="Times New Roman"/>
          <w:sz w:val="24"/>
          <w:szCs w:val="24"/>
        </w:rPr>
        <w:t>EduChain Team (2024).</w:t>
      </w:r>
    </w:p>
    <w:p w14:paraId="7FCAE718" w14:textId="77777777" w:rsidR="0002735A" w:rsidRPr="00974018" w:rsidRDefault="00A34E93" w:rsidP="00234989">
      <w:pPr>
        <w:numPr>
          <w:ilvl w:val="0"/>
          <w:numId w:val="1"/>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Technology:</w:t>
      </w:r>
      <w:r w:rsidRPr="00974018">
        <w:rPr>
          <w:rFonts w:ascii="Times New Roman" w:hAnsi="Times New Roman" w:cs="Times New Roman"/>
          <w:sz w:val="24"/>
          <w:szCs w:val="24"/>
        </w:rPr>
        <w:t xml:space="preserve"> </w:t>
      </w:r>
      <w:r w:rsidR="0002735A" w:rsidRPr="00974018">
        <w:rPr>
          <w:rFonts w:ascii="Times New Roman" w:hAnsi="Times New Roman" w:cs="Times New Roman"/>
          <w:sz w:val="24"/>
          <w:szCs w:val="24"/>
        </w:rPr>
        <w:t>Consortium Blockchain (Hyperledger/Ethereum hybrid).</w:t>
      </w:r>
    </w:p>
    <w:p w14:paraId="1D21AAC7" w14:textId="7030D85F" w:rsidR="00A34E93" w:rsidRPr="00974018" w:rsidRDefault="00A34E93" w:rsidP="00234989">
      <w:pPr>
        <w:numPr>
          <w:ilvl w:val="0"/>
          <w:numId w:val="1"/>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Strengths:</w:t>
      </w:r>
      <w:r w:rsidRPr="00974018">
        <w:rPr>
          <w:rFonts w:ascii="Times New Roman" w:hAnsi="Times New Roman" w:cs="Times New Roman"/>
          <w:sz w:val="24"/>
          <w:szCs w:val="24"/>
        </w:rPr>
        <w:t xml:space="preserve"> </w:t>
      </w:r>
      <w:r w:rsidR="0002735A" w:rsidRPr="00974018">
        <w:rPr>
          <w:rFonts w:ascii="Times New Roman" w:hAnsi="Times New Roman" w:cs="Times New Roman"/>
          <w:sz w:val="24"/>
          <w:szCs w:val="24"/>
        </w:rPr>
        <w:t>Highly efficient at managing student records and grade transcripts across different departments. It uses a hybrid model to keep personal data private while making credentials public.</w:t>
      </w:r>
    </w:p>
    <w:p w14:paraId="2FA154E2" w14:textId="07313D34" w:rsidR="00A34E93" w:rsidRPr="00974018" w:rsidRDefault="00A34E93" w:rsidP="00234989">
      <w:pPr>
        <w:numPr>
          <w:ilvl w:val="0"/>
          <w:numId w:val="1"/>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Limitations:</w:t>
      </w:r>
      <w:r w:rsidRPr="00974018">
        <w:rPr>
          <w:rFonts w:ascii="Times New Roman" w:hAnsi="Times New Roman" w:cs="Times New Roman"/>
          <w:sz w:val="24"/>
          <w:szCs w:val="24"/>
        </w:rPr>
        <w:t xml:space="preserve"> </w:t>
      </w:r>
      <w:r w:rsidR="0002735A" w:rsidRPr="00974018">
        <w:rPr>
          <w:rFonts w:ascii="Times New Roman" w:hAnsi="Times New Roman" w:cs="Times New Roman"/>
          <w:sz w:val="24"/>
          <w:szCs w:val="24"/>
        </w:rPr>
        <w:t>The infrastructure is heavy and requires significant server resources that most resource-constrained institutions cannot maintain. It focuses on academic records rather than the immediate financial trust gap at the bursary.</w:t>
      </w:r>
    </w:p>
    <w:p w14:paraId="3B3DA91E" w14:textId="64F73D9E" w:rsidR="00364FE5" w:rsidRPr="00974018" w:rsidRDefault="00364FE5" w:rsidP="00234989">
      <w:pPr>
        <w:pStyle w:val="Heading3"/>
        <w:spacing w:line="360" w:lineRule="auto"/>
        <w:jc w:val="both"/>
        <w:rPr>
          <w:rFonts w:ascii="Times New Roman" w:hAnsi="Times New Roman" w:cs="Times New Roman"/>
          <w:i/>
          <w:iCs/>
          <w:color w:val="auto"/>
          <w:sz w:val="24"/>
          <w:szCs w:val="24"/>
        </w:rPr>
      </w:pPr>
      <w:bookmarkStart w:id="28" w:name="_Toc231281379"/>
      <w:r w:rsidRPr="00974018">
        <w:rPr>
          <w:rFonts w:ascii="Times New Roman" w:hAnsi="Times New Roman" w:cs="Times New Roman"/>
          <w:b/>
          <w:bCs/>
          <w:color w:val="auto"/>
          <w:sz w:val="24"/>
          <w:szCs w:val="24"/>
        </w:rPr>
        <w:t xml:space="preserve">2.3.3 Project Name: </w:t>
      </w:r>
      <w:r w:rsidRPr="00974018">
        <w:rPr>
          <w:rFonts w:ascii="Times New Roman" w:hAnsi="Times New Roman" w:cs="Times New Roman"/>
          <w:i/>
          <w:iCs/>
          <w:color w:val="auto"/>
          <w:sz w:val="24"/>
          <w:szCs w:val="24"/>
        </w:rPr>
        <w:t>Blockchain Fee Payment System: Algeria Case Study</w:t>
      </w:r>
      <w:bookmarkEnd w:id="28"/>
    </w:p>
    <w:p w14:paraId="5283E52B" w14:textId="77777777" w:rsidR="00364FE5" w:rsidRPr="00974018" w:rsidRDefault="00364FE5" w:rsidP="00234989">
      <w:pPr>
        <w:pStyle w:val="ListParagraph"/>
        <w:numPr>
          <w:ilvl w:val="0"/>
          <w:numId w:val="8"/>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Author(s):</w:t>
      </w:r>
      <w:r w:rsidRPr="00974018">
        <w:rPr>
          <w:rFonts w:ascii="Times New Roman" w:hAnsi="Times New Roman" w:cs="Times New Roman"/>
          <w:sz w:val="24"/>
          <w:szCs w:val="24"/>
        </w:rPr>
        <w:t xml:space="preserve"> Zeroual et al. (2025).</w:t>
      </w:r>
    </w:p>
    <w:p w14:paraId="278023B8" w14:textId="73A9C1FC" w:rsidR="00364FE5" w:rsidRPr="00974018" w:rsidRDefault="00364FE5" w:rsidP="00234989">
      <w:pPr>
        <w:pStyle w:val="ListParagraph"/>
        <w:numPr>
          <w:ilvl w:val="0"/>
          <w:numId w:val="8"/>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Technology Used:</w:t>
      </w:r>
      <w:r w:rsidRPr="00974018">
        <w:rPr>
          <w:rFonts w:ascii="Times New Roman" w:hAnsi="Times New Roman" w:cs="Times New Roman"/>
          <w:sz w:val="24"/>
          <w:szCs w:val="24"/>
        </w:rPr>
        <w:t xml:space="preserve"> Ethereum Smart Contracts.</w:t>
      </w:r>
    </w:p>
    <w:p w14:paraId="690173A4" w14:textId="33F09F63" w:rsidR="00364FE5" w:rsidRPr="00974018" w:rsidRDefault="00364FE5" w:rsidP="00234989">
      <w:pPr>
        <w:pStyle w:val="ListParagraph"/>
        <w:numPr>
          <w:ilvl w:val="0"/>
          <w:numId w:val="8"/>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Strengths:</w:t>
      </w:r>
      <w:r w:rsidRPr="00974018">
        <w:rPr>
          <w:rFonts w:ascii="Times New Roman" w:hAnsi="Times New Roman" w:cs="Times New Roman"/>
          <w:sz w:val="24"/>
          <w:szCs w:val="24"/>
        </w:rPr>
        <w:t xml:space="preserve"> One of the few academic </w:t>
      </w:r>
      <w:r w:rsidR="00E87A3A" w:rsidRPr="00974018">
        <w:rPr>
          <w:rFonts w:ascii="Times New Roman" w:hAnsi="Times New Roman" w:cs="Times New Roman"/>
          <w:sz w:val="24"/>
          <w:szCs w:val="24"/>
        </w:rPr>
        <w:t>projects</w:t>
      </w:r>
      <w:r w:rsidRPr="00974018">
        <w:rPr>
          <w:rFonts w:ascii="Times New Roman" w:hAnsi="Times New Roman" w:cs="Times New Roman"/>
          <w:sz w:val="24"/>
          <w:szCs w:val="24"/>
        </w:rPr>
        <w:t xml:space="preserve"> specifically targeting registration fees. It automated the issuance of digital receipts upon payment.</w:t>
      </w:r>
    </w:p>
    <w:p w14:paraId="652266EF" w14:textId="78E9098E" w:rsidR="00364FE5" w:rsidRPr="00974018" w:rsidRDefault="00364FE5" w:rsidP="00234989">
      <w:pPr>
        <w:pStyle w:val="ListParagraph"/>
        <w:numPr>
          <w:ilvl w:val="0"/>
          <w:numId w:val="8"/>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Limitations/Recommendations:</w:t>
      </w:r>
      <w:r w:rsidRPr="00974018">
        <w:rPr>
          <w:rFonts w:ascii="Times New Roman" w:hAnsi="Times New Roman" w:cs="Times New Roman"/>
          <w:sz w:val="24"/>
          <w:szCs w:val="24"/>
        </w:rPr>
        <w:t xml:space="preserve"> It relies heavily on traditional digital wallets (like MetaMask), which have a steep learning curve for the average student. Furthermore, it does not address the "receipt sharing" problem</w:t>
      </w:r>
      <w:r w:rsidR="00763A47" w:rsidRPr="00974018">
        <w:rPr>
          <w:rFonts w:ascii="Times New Roman" w:hAnsi="Times New Roman" w:cs="Times New Roman"/>
          <w:sz w:val="24"/>
          <w:szCs w:val="24"/>
        </w:rPr>
        <w:t xml:space="preserve">, </w:t>
      </w:r>
      <w:r w:rsidRPr="00974018">
        <w:rPr>
          <w:rFonts w:ascii="Times New Roman" w:hAnsi="Times New Roman" w:cs="Times New Roman"/>
          <w:sz w:val="24"/>
          <w:szCs w:val="24"/>
        </w:rPr>
        <w:t>regular digital receipts can still be screenshotted and sent to others.</w:t>
      </w:r>
    </w:p>
    <w:p w14:paraId="6EDDED18" w14:textId="6FF35575" w:rsidR="00364FE5" w:rsidRPr="00974018" w:rsidRDefault="00364FE5" w:rsidP="00234989">
      <w:pPr>
        <w:pStyle w:val="Heading3"/>
        <w:spacing w:line="360" w:lineRule="auto"/>
        <w:jc w:val="both"/>
        <w:rPr>
          <w:rFonts w:ascii="Times New Roman" w:hAnsi="Times New Roman" w:cs="Times New Roman"/>
          <w:b/>
          <w:bCs/>
          <w:color w:val="auto"/>
          <w:sz w:val="24"/>
          <w:szCs w:val="24"/>
        </w:rPr>
      </w:pPr>
      <w:bookmarkStart w:id="29" w:name="_Toc231281380"/>
      <w:r w:rsidRPr="00974018">
        <w:rPr>
          <w:rFonts w:ascii="Times New Roman" w:hAnsi="Times New Roman" w:cs="Times New Roman"/>
          <w:b/>
          <w:bCs/>
          <w:color w:val="auto"/>
          <w:sz w:val="24"/>
          <w:szCs w:val="24"/>
        </w:rPr>
        <w:t xml:space="preserve">2.3.4 Project Name: </w:t>
      </w:r>
      <w:r w:rsidRPr="00974018">
        <w:rPr>
          <w:rFonts w:ascii="Times New Roman" w:hAnsi="Times New Roman" w:cs="Times New Roman"/>
          <w:i/>
          <w:iCs/>
          <w:color w:val="auto"/>
          <w:sz w:val="24"/>
          <w:szCs w:val="24"/>
        </w:rPr>
        <w:t>B-ACVS (Academic Credential Verification System)</w:t>
      </w:r>
      <w:bookmarkEnd w:id="29"/>
    </w:p>
    <w:p w14:paraId="52DDAD0D" w14:textId="77777777" w:rsidR="00364FE5" w:rsidRPr="00974018" w:rsidRDefault="00364FE5" w:rsidP="00234989">
      <w:pPr>
        <w:numPr>
          <w:ilvl w:val="0"/>
          <w:numId w:val="9"/>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Author(s):</w:t>
      </w:r>
      <w:r w:rsidRPr="00974018">
        <w:rPr>
          <w:rFonts w:ascii="Times New Roman" w:hAnsi="Times New Roman" w:cs="Times New Roman"/>
          <w:sz w:val="24"/>
          <w:szCs w:val="24"/>
        </w:rPr>
        <w:t xml:space="preserve"> Al-Enazi et al. (2024).</w:t>
      </w:r>
    </w:p>
    <w:p w14:paraId="1D44A4F7" w14:textId="77777777" w:rsidR="00364FE5" w:rsidRPr="00974018" w:rsidRDefault="00364FE5" w:rsidP="00234989">
      <w:pPr>
        <w:numPr>
          <w:ilvl w:val="0"/>
          <w:numId w:val="9"/>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Technology Used:</w:t>
      </w:r>
      <w:r w:rsidRPr="00974018">
        <w:rPr>
          <w:rFonts w:ascii="Times New Roman" w:hAnsi="Times New Roman" w:cs="Times New Roman"/>
          <w:sz w:val="24"/>
          <w:szCs w:val="24"/>
        </w:rPr>
        <w:t xml:space="preserve"> SHA3-512 Algorithm, Hybrid Blockchain.</w:t>
      </w:r>
    </w:p>
    <w:p w14:paraId="6D795804" w14:textId="77777777" w:rsidR="00364FE5" w:rsidRPr="00974018" w:rsidRDefault="00364FE5" w:rsidP="00234989">
      <w:pPr>
        <w:numPr>
          <w:ilvl w:val="0"/>
          <w:numId w:val="9"/>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Strengths:</w:t>
      </w:r>
      <w:r w:rsidRPr="00974018">
        <w:rPr>
          <w:rFonts w:ascii="Times New Roman" w:hAnsi="Times New Roman" w:cs="Times New Roman"/>
          <w:sz w:val="24"/>
          <w:szCs w:val="24"/>
        </w:rPr>
        <w:t xml:space="preserve"> Excellent security and very fast verification times using high-level encryption.</w:t>
      </w:r>
    </w:p>
    <w:p w14:paraId="611849EA" w14:textId="4CF2579E" w:rsidR="00364FE5" w:rsidRPr="00974018" w:rsidRDefault="00364FE5" w:rsidP="00234989">
      <w:pPr>
        <w:numPr>
          <w:ilvl w:val="0"/>
          <w:numId w:val="9"/>
        </w:numPr>
        <w:spacing w:line="360" w:lineRule="auto"/>
        <w:jc w:val="both"/>
        <w:rPr>
          <w:rFonts w:ascii="Times New Roman" w:hAnsi="Times New Roman" w:cs="Times New Roman"/>
          <w:b/>
          <w:bCs/>
          <w:sz w:val="24"/>
          <w:szCs w:val="24"/>
        </w:rPr>
      </w:pPr>
      <w:r w:rsidRPr="00974018">
        <w:rPr>
          <w:rFonts w:ascii="Times New Roman" w:hAnsi="Times New Roman" w:cs="Times New Roman"/>
          <w:b/>
          <w:bCs/>
          <w:sz w:val="24"/>
          <w:szCs w:val="24"/>
        </w:rPr>
        <w:t>Limitations/Recommendations:</w:t>
      </w:r>
      <w:r w:rsidRPr="00974018">
        <w:rPr>
          <w:rFonts w:ascii="Times New Roman" w:hAnsi="Times New Roman" w:cs="Times New Roman"/>
          <w:sz w:val="24"/>
          <w:szCs w:val="24"/>
        </w:rPr>
        <w:t xml:space="preserve"> It requires significant RAM and hardware power to run the verification algorithms, making it difficult for administrators to verify receipts on standard mobile phones or low-end office computers.</w:t>
      </w:r>
    </w:p>
    <w:p w14:paraId="5B422B9B" w14:textId="17E902AC" w:rsidR="00A34E93" w:rsidRPr="00974018" w:rsidRDefault="00A34E93" w:rsidP="00234989">
      <w:pPr>
        <w:pStyle w:val="Heading2"/>
        <w:spacing w:line="360" w:lineRule="auto"/>
        <w:jc w:val="both"/>
        <w:rPr>
          <w:rFonts w:ascii="Times New Roman" w:hAnsi="Times New Roman" w:cs="Times New Roman"/>
          <w:b/>
          <w:bCs/>
          <w:color w:val="auto"/>
          <w:sz w:val="24"/>
          <w:szCs w:val="24"/>
        </w:rPr>
      </w:pPr>
      <w:bookmarkStart w:id="30" w:name="_Toc231281381"/>
      <w:r w:rsidRPr="00974018">
        <w:rPr>
          <w:rFonts w:ascii="Times New Roman" w:hAnsi="Times New Roman" w:cs="Times New Roman"/>
          <w:b/>
          <w:bCs/>
          <w:color w:val="auto"/>
          <w:sz w:val="24"/>
          <w:szCs w:val="24"/>
        </w:rPr>
        <w:lastRenderedPageBreak/>
        <w:t>2.4 Proposed Solution (TrustPay)</w:t>
      </w:r>
      <w:bookmarkEnd w:id="30"/>
    </w:p>
    <w:p w14:paraId="7AB88A33" w14:textId="67B69E42" w:rsidR="009768CE" w:rsidRPr="00974018" w:rsidRDefault="009768CE"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While the related works reviewed in the previous section demonstrate the power of blockchain in academ</w:t>
      </w:r>
      <w:r w:rsidR="00EF2443" w:rsidRPr="00974018">
        <w:rPr>
          <w:rFonts w:ascii="Times New Roman" w:hAnsi="Times New Roman" w:cs="Times New Roman"/>
          <w:sz w:val="24"/>
          <w:szCs w:val="24"/>
        </w:rPr>
        <w:t>ics</w:t>
      </w:r>
      <w:r w:rsidRPr="00974018">
        <w:rPr>
          <w:rFonts w:ascii="Times New Roman" w:hAnsi="Times New Roman" w:cs="Times New Roman"/>
          <w:sz w:val="24"/>
          <w:szCs w:val="24"/>
        </w:rPr>
        <w:t xml:space="preserve">, they often fail to address the unique socio-economic and technical realities of the Cameroonian educational landscape. </w:t>
      </w:r>
      <w:r w:rsidRPr="00974018">
        <w:rPr>
          <w:rFonts w:ascii="Times New Roman" w:hAnsi="Times New Roman" w:cs="Times New Roman"/>
          <w:i/>
          <w:iCs/>
          <w:sz w:val="24"/>
          <w:szCs w:val="24"/>
        </w:rPr>
        <w:t>TrustPay</w:t>
      </w:r>
      <w:r w:rsidRPr="00974018">
        <w:rPr>
          <w:rFonts w:ascii="Times New Roman" w:hAnsi="Times New Roman" w:cs="Times New Roman"/>
          <w:sz w:val="24"/>
          <w:szCs w:val="24"/>
        </w:rPr>
        <w:t xml:space="preserve"> is proposed not merely as a payment portal, but as a specialized verification protocol designed to bridge the trust gap at Landmark Metropolitan University Institute (LMUI). The solution improves upon existing systems in three critical ways:</w:t>
      </w:r>
    </w:p>
    <w:p w14:paraId="149AB114" w14:textId="77777777" w:rsidR="009768CE" w:rsidRPr="00974018" w:rsidRDefault="009768CE" w:rsidP="00234989">
      <w:pPr>
        <w:pStyle w:val="Heading3"/>
        <w:spacing w:line="360" w:lineRule="auto"/>
        <w:jc w:val="both"/>
        <w:rPr>
          <w:rFonts w:ascii="Times New Roman" w:hAnsi="Times New Roman" w:cs="Times New Roman"/>
          <w:b/>
          <w:bCs/>
          <w:color w:val="auto"/>
          <w:sz w:val="24"/>
          <w:szCs w:val="24"/>
        </w:rPr>
      </w:pPr>
      <w:bookmarkStart w:id="31" w:name="_Toc231281382"/>
      <w:r w:rsidRPr="00974018">
        <w:rPr>
          <w:rFonts w:ascii="Times New Roman" w:hAnsi="Times New Roman" w:cs="Times New Roman"/>
          <w:b/>
          <w:bCs/>
          <w:color w:val="auto"/>
          <w:sz w:val="24"/>
          <w:szCs w:val="24"/>
        </w:rPr>
        <w:t xml:space="preserve">2.4.1 Localized Fintech Integration </w:t>
      </w:r>
      <w:r w:rsidRPr="00974018">
        <w:rPr>
          <w:rFonts w:ascii="Times New Roman" w:hAnsi="Times New Roman" w:cs="Times New Roman"/>
          <w:color w:val="auto"/>
          <w:sz w:val="24"/>
          <w:szCs w:val="24"/>
        </w:rPr>
        <w:t>(Mobile Money Bridge)</w:t>
      </w:r>
      <w:bookmarkEnd w:id="31"/>
    </w:p>
    <w:p w14:paraId="0D880B22" w14:textId="707F9E5D" w:rsidR="009768CE" w:rsidRPr="00974018" w:rsidRDefault="009768CE"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 xml:space="preserve">Existing global systems like </w:t>
      </w:r>
      <w:r w:rsidRPr="00974018">
        <w:rPr>
          <w:rFonts w:ascii="Times New Roman" w:hAnsi="Times New Roman" w:cs="Times New Roman"/>
          <w:i/>
          <w:iCs/>
          <w:sz w:val="24"/>
          <w:szCs w:val="24"/>
        </w:rPr>
        <w:t>Blockcerts</w:t>
      </w:r>
      <w:r w:rsidRPr="00974018">
        <w:rPr>
          <w:rFonts w:ascii="Times New Roman" w:hAnsi="Times New Roman" w:cs="Times New Roman"/>
          <w:sz w:val="24"/>
          <w:szCs w:val="24"/>
        </w:rPr>
        <w:t xml:space="preserve"> or </w:t>
      </w:r>
      <w:r w:rsidRPr="00974018">
        <w:rPr>
          <w:rFonts w:ascii="Times New Roman" w:hAnsi="Times New Roman" w:cs="Times New Roman"/>
          <w:i/>
          <w:iCs/>
          <w:sz w:val="24"/>
          <w:szCs w:val="24"/>
        </w:rPr>
        <w:t>EduChain</w:t>
      </w:r>
      <w:r w:rsidRPr="00974018">
        <w:rPr>
          <w:rFonts w:ascii="Times New Roman" w:hAnsi="Times New Roman" w:cs="Times New Roman"/>
          <w:sz w:val="24"/>
          <w:szCs w:val="24"/>
        </w:rPr>
        <w:t xml:space="preserve"> are built on the assumption that users have access to credit cards, bank accounts, or pre-funded cryptocurrency wallets (like MetaMask). In the Buea context, this is a major barrier. Most students rely exclusively on </w:t>
      </w:r>
      <w:r w:rsidRPr="00974018">
        <w:rPr>
          <w:rFonts w:ascii="Times New Roman" w:hAnsi="Times New Roman" w:cs="Times New Roman"/>
          <w:b/>
          <w:bCs/>
          <w:sz w:val="24"/>
          <w:szCs w:val="24"/>
        </w:rPr>
        <w:t>MTN Mobile Money</w:t>
      </w:r>
      <w:r w:rsidRPr="00974018">
        <w:rPr>
          <w:rFonts w:ascii="Times New Roman" w:hAnsi="Times New Roman" w:cs="Times New Roman"/>
          <w:sz w:val="24"/>
          <w:szCs w:val="24"/>
        </w:rPr>
        <w:t xml:space="preserve"> or </w:t>
      </w:r>
      <w:r w:rsidRPr="00974018">
        <w:rPr>
          <w:rFonts w:ascii="Times New Roman" w:hAnsi="Times New Roman" w:cs="Times New Roman"/>
          <w:b/>
          <w:bCs/>
          <w:sz w:val="24"/>
          <w:szCs w:val="24"/>
        </w:rPr>
        <w:t>Orange Money</w:t>
      </w:r>
      <w:r w:rsidRPr="00974018">
        <w:rPr>
          <w:rFonts w:ascii="Times New Roman" w:hAnsi="Times New Roman" w:cs="Times New Roman"/>
          <w:sz w:val="24"/>
          <w:szCs w:val="24"/>
        </w:rPr>
        <w:t xml:space="preserve"> for their daily transactions.</w:t>
      </w:r>
    </w:p>
    <w:p w14:paraId="371FDA0A" w14:textId="4A1587FB" w:rsidR="009768CE" w:rsidRPr="00974018" w:rsidRDefault="009768CE"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 xml:space="preserve">TrustPay solves this by implementing a </w:t>
      </w:r>
      <w:r w:rsidRPr="00974018">
        <w:rPr>
          <w:rFonts w:ascii="Times New Roman" w:hAnsi="Times New Roman" w:cs="Times New Roman"/>
          <w:b/>
          <w:bCs/>
          <w:sz w:val="24"/>
          <w:szCs w:val="24"/>
        </w:rPr>
        <w:t>Payment Gateway Bridge</w:t>
      </w:r>
      <w:r w:rsidRPr="00974018">
        <w:rPr>
          <w:rFonts w:ascii="Times New Roman" w:hAnsi="Times New Roman" w:cs="Times New Roman"/>
          <w:sz w:val="24"/>
          <w:szCs w:val="24"/>
        </w:rPr>
        <w:t xml:space="preserve">. Instead of requiring students to understand gas fees or private keys, the system integrates directly with local MoMo APIs. When a student initiates a payment, the backend handles the complex </w:t>
      </w:r>
      <w:r w:rsidRPr="00974018">
        <w:rPr>
          <w:rFonts w:ascii="Times New Roman" w:hAnsi="Times New Roman" w:cs="Times New Roman"/>
          <w:i/>
          <w:iCs/>
          <w:sz w:val="24"/>
          <w:szCs w:val="24"/>
        </w:rPr>
        <w:t>handshake</w:t>
      </w:r>
      <w:r w:rsidRPr="00974018">
        <w:rPr>
          <w:rFonts w:ascii="Times New Roman" w:hAnsi="Times New Roman" w:cs="Times New Roman"/>
          <w:sz w:val="24"/>
          <w:szCs w:val="24"/>
        </w:rPr>
        <w:t xml:space="preserve"> between the mobile network operator and the blockchain. This allows a student to pay with a simple prompt on their phone while the system silently secures that transaction on a decentralized ledger. This localized fintech approach ensures the system is inclusive and actually usable by the average student.</w:t>
      </w:r>
    </w:p>
    <w:p w14:paraId="5BFC7E6F" w14:textId="79900C58" w:rsidR="009768CE" w:rsidRPr="00974018" w:rsidRDefault="009768CE" w:rsidP="00234989">
      <w:pPr>
        <w:pStyle w:val="Heading3"/>
        <w:spacing w:line="360" w:lineRule="auto"/>
        <w:jc w:val="both"/>
        <w:rPr>
          <w:rFonts w:ascii="Times New Roman" w:hAnsi="Times New Roman" w:cs="Times New Roman"/>
          <w:b/>
          <w:bCs/>
          <w:color w:val="auto"/>
          <w:sz w:val="24"/>
          <w:szCs w:val="24"/>
        </w:rPr>
      </w:pPr>
      <w:bookmarkStart w:id="32" w:name="_Toc231281383"/>
      <w:r w:rsidRPr="00974018">
        <w:rPr>
          <w:rFonts w:ascii="Times New Roman" w:hAnsi="Times New Roman" w:cs="Times New Roman"/>
          <w:b/>
          <w:bCs/>
          <w:color w:val="auto"/>
          <w:sz w:val="24"/>
          <w:szCs w:val="24"/>
        </w:rPr>
        <w:t>2.4.2 The Soulbound Lock: Eliminating Identity Fraud</w:t>
      </w:r>
      <w:bookmarkEnd w:id="32"/>
    </w:p>
    <w:p w14:paraId="008B4923" w14:textId="2D42F148" w:rsidR="009768CE" w:rsidRPr="00974018" w:rsidRDefault="009768CE"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 xml:space="preserve">A significant limitation found in the </w:t>
      </w:r>
      <w:r w:rsidRPr="00974018">
        <w:rPr>
          <w:rFonts w:ascii="Times New Roman" w:hAnsi="Times New Roman" w:cs="Times New Roman"/>
          <w:i/>
          <w:iCs/>
          <w:sz w:val="24"/>
          <w:szCs w:val="24"/>
        </w:rPr>
        <w:t>Algeria Case Study</w:t>
      </w:r>
      <w:r w:rsidRPr="00974018">
        <w:rPr>
          <w:rFonts w:ascii="Times New Roman" w:hAnsi="Times New Roman" w:cs="Times New Roman"/>
          <w:sz w:val="24"/>
          <w:szCs w:val="24"/>
        </w:rPr>
        <w:t xml:space="preserve"> and standard digital receipt systems is the </w:t>
      </w:r>
      <w:r w:rsidRPr="00974018">
        <w:rPr>
          <w:rFonts w:ascii="Times New Roman" w:hAnsi="Times New Roman" w:cs="Times New Roman"/>
          <w:i/>
          <w:iCs/>
          <w:sz w:val="24"/>
          <w:szCs w:val="24"/>
        </w:rPr>
        <w:t>Transferability Loophole</w:t>
      </w:r>
      <w:r w:rsidRPr="00974018">
        <w:rPr>
          <w:rFonts w:ascii="Times New Roman" w:hAnsi="Times New Roman" w:cs="Times New Roman"/>
          <w:sz w:val="24"/>
          <w:szCs w:val="24"/>
        </w:rPr>
        <w:t xml:space="preserve">. In those systems, a digital receipt is often just a file or a standard NFT. This creates a fraud risk where </w:t>
      </w:r>
      <w:r w:rsidR="00511007" w:rsidRPr="00974018">
        <w:rPr>
          <w:rFonts w:ascii="Times New Roman" w:hAnsi="Times New Roman" w:cs="Times New Roman"/>
          <w:sz w:val="24"/>
          <w:szCs w:val="24"/>
        </w:rPr>
        <w:t>a s</w:t>
      </w:r>
      <w:r w:rsidRPr="00974018">
        <w:rPr>
          <w:rFonts w:ascii="Times New Roman" w:hAnsi="Times New Roman" w:cs="Times New Roman"/>
          <w:sz w:val="24"/>
          <w:szCs w:val="24"/>
        </w:rPr>
        <w:t xml:space="preserve">tudent pays their fees, receives a digital receipt, and then "shares" or "sends" that receipt to </w:t>
      </w:r>
      <w:r w:rsidR="00511007" w:rsidRPr="00974018">
        <w:rPr>
          <w:rFonts w:ascii="Times New Roman" w:hAnsi="Times New Roman" w:cs="Times New Roman"/>
          <w:sz w:val="24"/>
          <w:szCs w:val="24"/>
        </w:rPr>
        <w:t>another s</w:t>
      </w:r>
      <w:r w:rsidRPr="00974018">
        <w:rPr>
          <w:rFonts w:ascii="Times New Roman" w:hAnsi="Times New Roman" w:cs="Times New Roman"/>
          <w:sz w:val="24"/>
          <w:szCs w:val="24"/>
        </w:rPr>
        <w:t>tudent, who uses it to deceive the bursary.</w:t>
      </w:r>
    </w:p>
    <w:p w14:paraId="167A5975" w14:textId="6447EA6F" w:rsidR="007753F5" w:rsidRPr="00974018" w:rsidRDefault="009768CE"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 xml:space="preserve">TrustPay eliminates this by utilizing </w:t>
      </w:r>
      <w:r w:rsidRPr="00974018">
        <w:rPr>
          <w:rFonts w:ascii="Times New Roman" w:hAnsi="Times New Roman" w:cs="Times New Roman"/>
          <w:b/>
          <w:bCs/>
          <w:sz w:val="24"/>
          <w:szCs w:val="24"/>
        </w:rPr>
        <w:t>Soulbound Tokens (SBTs)</w:t>
      </w:r>
      <w:r w:rsidRPr="00974018">
        <w:rPr>
          <w:rFonts w:ascii="Times New Roman" w:hAnsi="Times New Roman" w:cs="Times New Roman"/>
          <w:sz w:val="24"/>
          <w:szCs w:val="24"/>
        </w:rPr>
        <w:t>. Unlike regular NFTs, SBTs are non-transferable. Once the TrustPay smart contract verifies a payment, it mints</w:t>
      </w:r>
      <w:r w:rsidR="00511007" w:rsidRPr="00974018">
        <w:rPr>
          <w:rFonts w:ascii="Times New Roman" w:hAnsi="Times New Roman" w:cs="Times New Roman"/>
          <w:sz w:val="24"/>
          <w:szCs w:val="24"/>
        </w:rPr>
        <w:t xml:space="preserve"> </w:t>
      </w:r>
      <w:r w:rsidRPr="00974018">
        <w:rPr>
          <w:rFonts w:ascii="Times New Roman" w:hAnsi="Times New Roman" w:cs="Times New Roman"/>
          <w:sz w:val="24"/>
          <w:szCs w:val="24"/>
        </w:rPr>
        <w:t>a token that is hard-coded to the student’s specific digital identity (their "Soul"). Because these tokens cannot be moved to another wallet, they act as an immutable, non-shareable digital seal. This ensures that the credit for a payment stays with the person who actually made it</w:t>
      </w:r>
      <w:r w:rsidR="00511007" w:rsidRPr="00974018">
        <w:rPr>
          <w:rFonts w:ascii="Times New Roman" w:hAnsi="Times New Roman" w:cs="Times New Roman"/>
          <w:sz w:val="24"/>
          <w:szCs w:val="24"/>
        </w:rPr>
        <w:t>.</w:t>
      </w:r>
    </w:p>
    <w:p w14:paraId="41F3631B" w14:textId="4710F634" w:rsidR="00A34E93" w:rsidRPr="00974018" w:rsidRDefault="00A34E93" w:rsidP="0031400D">
      <w:pPr>
        <w:pStyle w:val="Heading1"/>
        <w:spacing w:line="360" w:lineRule="auto"/>
        <w:jc w:val="center"/>
        <w:rPr>
          <w:rFonts w:ascii="Times New Roman" w:hAnsi="Times New Roman" w:cs="Times New Roman"/>
          <w:b/>
          <w:bCs/>
          <w:color w:val="auto"/>
          <w:sz w:val="24"/>
          <w:szCs w:val="24"/>
        </w:rPr>
      </w:pPr>
      <w:bookmarkStart w:id="33" w:name="_Toc231281384"/>
      <w:r w:rsidRPr="00974018">
        <w:rPr>
          <w:rFonts w:ascii="Times New Roman" w:hAnsi="Times New Roman" w:cs="Times New Roman"/>
          <w:b/>
          <w:bCs/>
          <w:color w:val="auto"/>
          <w:sz w:val="24"/>
          <w:szCs w:val="24"/>
        </w:rPr>
        <w:lastRenderedPageBreak/>
        <w:t>CHAPTER THREE: MATERIALS AND METHODS</w:t>
      </w:r>
      <w:bookmarkEnd w:id="33"/>
    </w:p>
    <w:p w14:paraId="312DCF03" w14:textId="77777777" w:rsidR="00A34E93" w:rsidRPr="00974018" w:rsidRDefault="00A34E93" w:rsidP="00234989">
      <w:pPr>
        <w:pStyle w:val="Heading2"/>
        <w:spacing w:line="360" w:lineRule="auto"/>
        <w:jc w:val="both"/>
        <w:rPr>
          <w:rFonts w:ascii="Times New Roman" w:hAnsi="Times New Roman" w:cs="Times New Roman"/>
          <w:b/>
          <w:bCs/>
          <w:color w:val="auto"/>
          <w:sz w:val="24"/>
          <w:szCs w:val="24"/>
        </w:rPr>
      </w:pPr>
      <w:bookmarkStart w:id="34" w:name="_Toc231281385"/>
      <w:r w:rsidRPr="00974018">
        <w:rPr>
          <w:rFonts w:ascii="Times New Roman" w:hAnsi="Times New Roman" w:cs="Times New Roman"/>
          <w:b/>
          <w:bCs/>
          <w:color w:val="auto"/>
          <w:sz w:val="24"/>
          <w:szCs w:val="24"/>
        </w:rPr>
        <w:t>3.1 Introduction</w:t>
      </w:r>
      <w:bookmarkEnd w:id="34"/>
    </w:p>
    <w:p w14:paraId="7661BEB5" w14:textId="600EB693" w:rsidR="00BB787A" w:rsidRPr="00974018" w:rsidRDefault="00BB787A"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 xml:space="preserve">This chapter outlines the methodologies, technical tools, and architectural designs employed to develop </w:t>
      </w:r>
      <w:r w:rsidRPr="00974018">
        <w:rPr>
          <w:rFonts w:ascii="Times New Roman" w:hAnsi="Times New Roman" w:cs="Times New Roman"/>
          <w:b/>
          <w:bCs/>
          <w:sz w:val="24"/>
          <w:szCs w:val="24"/>
        </w:rPr>
        <w:t>TrustPay</w:t>
      </w:r>
      <w:r w:rsidRPr="00974018">
        <w:rPr>
          <w:rFonts w:ascii="Times New Roman" w:hAnsi="Times New Roman" w:cs="Times New Roman"/>
          <w:sz w:val="24"/>
          <w:szCs w:val="24"/>
        </w:rPr>
        <w:t xml:space="preserve">, a blockchain-based payment verification protocol. Building on the objectives established in Chapter One, specifically the elimination of receipt fraud at institutions like </w:t>
      </w:r>
      <w:r w:rsidRPr="00974018">
        <w:rPr>
          <w:rFonts w:ascii="Times New Roman" w:hAnsi="Times New Roman" w:cs="Times New Roman"/>
          <w:b/>
          <w:bCs/>
          <w:sz w:val="24"/>
          <w:szCs w:val="24"/>
        </w:rPr>
        <w:t>The</w:t>
      </w:r>
      <w:r w:rsidRPr="00974018">
        <w:rPr>
          <w:rFonts w:ascii="Times New Roman" w:hAnsi="Times New Roman" w:cs="Times New Roman"/>
          <w:sz w:val="24"/>
          <w:szCs w:val="24"/>
        </w:rPr>
        <w:t xml:space="preserve"> </w:t>
      </w:r>
      <w:r w:rsidRPr="00974018">
        <w:rPr>
          <w:rFonts w:ascii="Times New Roman" w:hAnsi="Times New Roman" w:cs="Times New Roman"/>
          <w:b/>
          <w:bCs/>
          <w:sz w:val="24"/>
          <w:szCs w:val="24"/>
        </w:rPr>
        <w:t>University of Buea</w:t>
      </w:r>
      <w:r w:rsidRPr="00974018">
        <w:rPr>
          <w:rFonts w:ascii="Times New Roman" w:hAnsi="Times New Roman" w:cs="Times New Roman"/>
          <w:sz w:val="24"/>
          <w:szCs w:val="24"/>
        </w:rPr>
        <w:t xml:space="preserve"> and </w:t>
      </w:r>
      <w:r w:rsidRPr="00974018">
        <w:rPr>
          <w:rFonts w:ascii="Times New Roman" w:hAnsi="Times New Roman" w:cs="Times New Roman"/>
          <w:b/>
          <w:bCs/>
          <w:sz w:val="24"/>
          <w:szCs w:val="24"/>
        </w:rPr>
        <w:t>Landmark Metropolitan University Institute</w:t>
      </w:r>
      <w:r w:rsidR="00806131" w:rsidRPr="00974018">
        <w:rPr>
          <w:rFonts w:ascii="Times New Roman" w:hAnsi="Times New Roman" w:cs="Times New Roman"/>
          <w:b/>
          <w:bCs/>
          <w:sz w:val="24"/>
          <w:szCs w:val="24"/>
        </w:rPr>
        <w:t>,</w:t>
      </w:r>
      <w:r w:rsidRPr="00974018">
        <w:rPr>
          <w:rFonts w:ascii="Times New Roman" w:hAnsi="Times New Roman" w:cs="Times New Roman"/>
          <w:sz w:val="24"/>
          <w:szCs w:val="24"/>
        </w:rPr>
        <w:t xml:space="preserve"> this section justifies the selection of a decentralized framework.</w:t>
      </w:r>
    </w:p>
    <w:p w14:paraId="456B7584" w14:textId="0AE2079B" w:rsidR="00A34E93" w:rsidRPr="00974018" w:rsidRDefault="006A3C51"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 xml:space="preserve">Upon launch of the project an </w:t>
      </w:r>
      <w:r w:rsidRPr="00974018">
        <w:rPr>
          <w:rFonts w:ascii="Times New Roman" w:hAnsi="Times New Roman" w:cs="Times New Roman"/>
          <w:b/>
          <w:bCs/>
          <w:sz w:val="24"/>
          <w:szCs w:val="24"/>
        </w:rPr>
        <w:t>iterative development approach</w:t>
      </w:r>
      <w:r w:rsidRPr="00974018">
        <w:rPr>
          <w:rFonts w:ascii="Times New Roman" w:hAnsi="Times New Roman" w:cs="Times New Roman"/>
          <w:sz w:val="24"/>
          <w:szCs w:val="24"/>
        </w:rPr>
        <w:t xml:space="preserve"> was</w:t>
      </w:r>
      <w:r w:rsidR="00BB787A" w:rsidRPr="00974018">
        <w:rPr>
          <w:rFonts w:ascii="Times New Roman" w:hAnsi="Times New Roman" w:cs="Times New Roman"/>
          <w:sz w:val="24"/>
          <w:szCs w:val="24"/>
        </w:rPr>
        <w:t xml:space="preserve"> adopt</w:t>
      </w:r>
      <w:r w:rsidRPr="00974018">
        <w:rPr>
          <w:rFonts w:ascii="Times New Roman" w:hAnsi="Times New Roman" w:cs="Times New Roman"/>
          <w:sz w:val="24"/>
          <w:szCs w:val="24"/>
        </w:rPr>
        <w:t>ed</w:t>
      </w:r>
      <w:r w:rsidR="00BB787A" w:rsidRPr="00974018">
        <w:rPr>
          <w:rFonts w:ascii="Times New Roman" w:hAnsi="Times New Roman" w:cs="Times New Roman"/>
          <w:sz w:val="24"/>
          <w:szCs w:val="24"/>
        </w:rPr>
        <w:t xml:space="preserve">, allowing for iterative refinement of smart contract logic and network efficiency. The chapter covers the hardware and software requirements, system modules including the </w:t>
      </w:r>
      <w:r w:rsidR="00BB787A" w:rsidRPr="00974018">
        <w:rPr>
          <w:rFonts w:ascii="Times New Roman" w:hAnsi="Times New Roman" w:cs="Times New Roman"/>
          <w:b/>
          <w:bCs/>
          <w:sz w:val="24"/>
          <w:szCs w:val="24"/>
        </w:rPr>
        <w:t>API Gateway</w:t>
      </w:r>
      <w:r w:rsidR="00BB787A" w:rsidRPr="00974018">
        <w:rPr>
          <w:rFonts w:ascii="Times New Roman" w:hAnsi="Times New Roman" w:cs="Times New Roman"/>
          <w:sz w:val="24"/>
          <w:szCs w:val="24"/>
        </w:rPr>
        <w:t xml:space="preserve">, and specialized network considerations such as </w:t>
      </w:r>
      <w:r w:rsidR="00BB787A" w:rsidRPr="00974018">
        <w:rPr>
          <w:rFonts w:ascii="Times New Roman" w:hAnsi="Times New Roman" w:cs="Times New Roman"/>
          <w:b/>
          <w:bCs/>
          <w:sz w:val="24"/>
          <w:szCs w:val="24"/>
        </w:rPr>
        <w:t>WebSocket</w:t>
      </w:r>
      <w:r w:rsidR="00BB787A" w:rsidRPr="00974018">
        <w:rPr>
          <w:rFonts w:ascii="Times New Roman" w:hAnsi="Times New Roman" w:cs="Times New Roman"/>
          <w:sz w:val="24"/>
          <w:szCs w:val="24"/>
        </w:rPr>
        <w:t xml:space="preserve"> integration for real-time transaction updates and latency optimization for mobile users</w:t>
      </w:r>
      <w:r w:rsidR="00A34E93" w:rsidRPr="00974018">
        <w:rPr>
          <w:rFonts w:ascii="Times New Roman" w:hAnsi="Times New Roman" w:cs="Times New Roman"/>
          <w:sz w:val="24"/>
          <w:szCs w:val="24"/>
        </w:rPr>
        <w:t>.</w:t>
      </w:r>
    </w:p>
    <w:p w14:paraId="4688111C" w14:textId="77777777" w:rsidR="00A34E93" w:rsidRPr="00974018" w:rsidRDefault="00A34E93" w:rsidP="00234989">
      <w:pPr>
        <w:pStyle w:val="Heading2"/>
        <w:spacing w:line="360" w:lineRule="auto"/>
        <w:jc w:val="both"/>
        <w:rPr>
          <w:rFonts w:ascii="Times New Roman" w:hAnsi="Times New Roman" w:cs="Times New Roman"/>
          <w:b/>
          <w:bCs/>
          <w:color w:val="auto"/>
          <w:sz w:val="24"/>
          <w:szCs w:val="24"/>
        </w:rPr>
      </w:pPr>
      <w:bookmarkStart w:id="35" w:name="_Toc231281386"/>
      <w:r w:rsidRPr="00974018">
        <w:rPr>
          <w:rFonts w:ascii="Times New Roman" w:hAnsi="Times New Roman" w:cs="Times New Roman"/>
          <w:b/>
          <w:bCs/>
          <w:color w:val="auto"/>
          <w:sz w:val="24"/>
          <w:szCs w:val="24"/>
        </w:rPr>
        <w:t>3.2 Development Methodology</w:t>
      </w:r>
      <w:bookmarkEnd w:id="35"/>
    </w:p>
    <w:p w14:paraId="48709090" w14:textId="607F72F2" w:rsidR="009B61B6" w:rsidRPr="00974018" w:rsidRDefault="00333872"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To ensure the successful delivery of TrustPay, the Iterative Development Model was selected as the primary methodology. This choice is particularly suited for a project of this nature, one that involves external API integrations with Mobile Money providers, evolving blockchain standards, and a high-stakes financial transaction layer where errors discovered late are costly to reverse. Unlike traditional linear models, the Iterative Model allows each component of TrustPay to be built, tested, and refined in cycles, meaning security vulnerabilities and performance bottlenecks are caught and addressed early rather than surfaced at the end of development.</w:t>
      </w:r>
    </w:p>
    <w:p w14:paraId="4FAE09A2" w14:textId="35F34433" w:rsidR="009B61B6" w:rsidRPr="00974018" w:rsidRDefault="009B61B6" w:rsidP="00234989">
      <w:pPr>
        <w:pStyle w:val="Heading3"/>
        <w:spacing w:line="360" w:lineRule="auto"/>
        <w:jc w:val="both"/>
        <w:rPr>
          <w:rFonts w:ascii="Times New Roman" w:hAnsi="Times New Roman" w:cs="Times New Roman"/>
          <w:b/>
          <w:bCs/>
          <w:color w:val="auto"/>
          <w:sz w:val="24"/>
          <w:szCs w:val="24"/>
        </w:rPr>
      </w:pPr>
      <w:bookmarkStart w:id="36" w:name="_Toc231281387"/>
      <w:r w:rsidRPr="00974018">
        <w:rPr>
          <w:rFonts w:ascii="Times New Roman" w:hAnsi="Times New Roman" w:cs="Times New Roman"/>
          <w:b/>
          <w:bCs/>
          <w:color w:val="auto"/>
          <w:sz w:val="24"/>
          <w:szCs w:val="24"/>
        </w:rPr>
        <w:t xml:space="preserve">3.2.1 </w:t>
      </w:r>
      <w:r w:rsidR="006230CB" w:rsidRPr="00974018">
        <w:rPr>
          <w:rFonts w:ascii="Times New Roman" w:hAnsi="Times New Roman" w:cs="Times New Roman"/>
          <w:b/>
          <w:bCs/>
          <w:color w:val="auto"/>
          <w:sz w:val="24"/>
          <w:szCs w:val="24"/>
        </w:rPr>
        <w:t>Iterative</w:t>
      </w:r>
      <w:r w:rsidRPr="00974018">
        <w:rPr>
          <w:rFonts w:ascii="Times New Roman" w:hAnsi="Times New Roman" w:cs="Times New Roman"/>
          <w:b/>
          <w:bCs/>
          <w:color w:val="auto"/>
          <w:sz w:val="24"/>
          <w:szCs w:val="24"/>
        </w:rPr>
        <w:t xml:space="preserve"> </w:t>
      </w:r>
      <w:r w:rsidR="006230CB" w:rsidRPr="00974018">
        <w:rPr>
          <w:rFonts w:ascii="Times New Roman" w:hAnsi="Times New Roman" w:cs="Times New Roman"/>
          <w:b/>
          <w:bCs/>
          <w:color w:val="auto"/>
          <w:sz w:val="24"/>
          <w:szCs w:val="24"/>
        </w:rPr>
        <w:t>Model</w:t>
      </w:r>
      <w:bookmarkEnd w:id="36"/>
    </w:p>
    <w:p w14:paraId="4E5B5958" w14:textId="41E9B139" w:rsidR="00333872" w:rsidRPr="00974018" w:rsidRDefault="009B61B6"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The</w:t>
      </w:r>
      <w:r w:rsidR="00333872" w:rsidRPr="00974018">
        <w:rPr>
          <w:rFonts w:ascii="Times New Roman" w:hAnsi="Times New Roman" w:cs="Times New Roman"/>
          <w:sz w:val="24"/>
          <w:szCs w:val="24"/>
        </w:rPr>
        <w:t xml:space="preserve"> development is divided into iterative cycles, each producing a working, testable increment of the system. This approach is particularly well-suited to TrustPay's high-stakes financial transaction context. Rather than assembling the full system before testing begins, each iteration delivers a functional piece that is evaluated and improved before the next cycle starts.</w:t>
      </w:r>
    </w:p>
    <w:p w14:paraId="217F5512" w14:textId="5D15AA54" w:rsidR="00333872" w:rsidRPr="00974018" w:rsidRDefault="00333872"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 xml:space="preserve">In the context of TrustPay, the iterative cycle allowed for repeated </w:t>
      </w:r>
      <w:r w:rsidR="0009442B" w:rsidRPr="00974018">
        <w:rPr>
          <w:rFonts w:ascii="Times New Roman" w:hAnsi="Times New Roman" w:cs="Times New Roman"/>
          <w:sz w:val="24"/>
          <w:szCs w:val="24"/>
        </w:rPr>
        <w:t>optimization</w:t>
      </w:r>
      <w:r w:rsidRPr="00974018">
        <w:rPr>
          <w:rFonts w:ascii="Times New Roman" w:hAnsi="Times New Roman" w:cs="Times New Roman"/>
          <w:sz w:val="24"/>
          <w:szCs w:val="24"/>
        </w:rPr>
        <w:t xml:space="preserve"> of the latency between the MTN MoMo payment callback, the backend processing chain, and the blockchain minting event. Because blockchain transactions can face network congestion that cannot be </w:t>
      </w:r>
      <w:r w:rsidRPr="00974018">
        <w:rPr>
          <w:rFonts w:ascii="Times New Roman" w:hAnsi="Times New Roman" w:cs="Times New Roman"/>
          <w:sz w:val="24"/>
          <w:szCs w:val="24"/>
        </w:rPr>
        <w:lastRenderedPageBreak/>
        <w:t>predicted upfront, the iterative approach enabled progressive stress-testing of the handshake between the MoMo APIs and the Polygon network across multiple cycles, ensuring response times stayed within acceptable limits for students in varying network conditions.</w:t>
      </w:r>
    </w:p>
    <w:p w14:paraId="2B9D6678" w14:textId="2CEF4DAF" w:rsidR="009B61B6" w:rsidRPr="00974018" w:rsidRDefault="009B61B6" w:rsidP="00234989">
      <w:pPr>
        <w:spacing w:line="360" w:lineRule="auto"/>
        <w:jc w:val="both"/>
        <w:rPr>
          <w:rFonts w:ascii="Times New Roman" w:hAnsi="Times New Roman" w:cs="Times New Roman"/>
          <w:b/>
          <w:bCs/>
          <w:sz w:val="24"/>
          <w:szCs w:val="24"/>
        </w:rPr>
      </w:pPr>
    </w:p>
    <w:p w14:paraId="1C2AF5DE" w14:textId="1602FCFB" w:rsidR="009B61B6" w:rsidRPr="00974018" w:rsidRDefault="009B61B6" w:rsidP="00234989">
      <w:pPr>
        <w:pStyle w:val="Heading3"/>
        <w:spacing w:line="360" w:lineRule="auto"/>
        <w:jc w:val="both"/>
        <w:rPr>
          <w:rFonts w:ascii="Times New Roman" w:hAnsi="Times New Roman" w:cs="Times New Roman"/>
          <w:b/>
          <w:bCs/>
          <w:color w:val="auto"/>
          <w:sz w:val="24"/>
          <w:szCs w:val="24"/>
        </w:rPr>
      </w:pPr>
      <w:bookmarkStart w:id="37" w:name="_Toc231281388"/>
      <w:r w:rsidRPr="00974018">
        <w:rPr>
          <w:rFonts w:ascii="Times New Roman" w:hAnsi="Times New Roman" w:cs="Times New Roman"/>
          <w:b/>
          <w:bCs/>
          <w:color w:val="auto"/>
          <w:sz w:val="24"/>
          <w:szCs w:val="24"/>
        </w:rPr>
        <w:t xml:space="preserve">3.2.2 The </w:t>
      </w:r>
      <w:r w:rsidR="0057556D" w:rsidRPr="00974018">
        <w:rPr>
          <w:rFonts w:ascii="Times New Roman" w:hAnsi="Times New Roman" w:cs="Times New Roman"/>
          <w:b/>
          <w:bCs/>
          <w:color w:val="auto"/>
          <w:sz w:val="24"/>
          <w:szCs w:val="24"/>
        </w:rPr>
        <w:t>Iterative</w:t>
      </w:r>
      <w:r w:rsidRPr="00974018">
        <w:rPr>
          <w:rFonts w:ascii="Times New Roman" w:hAnsi="Times New Roman" w:cs="Times New Roman"/>
          <w:b/>
          <w:bCs/>
          <w:color w:val="auto"/>
          <w:sz w:val="24"/>
          <w:szCs w:val="24"/>
        </w:rPr>
        <w:t xml:space="preserve"> Phases for TrustPay</w:t>
      </w:r>
      <w:bookmarkEnd w:id="37"/>
    </w:p>
    <w:p w14:paraId="700B1957" w14:textId="77777777" w:rsidR="0009442B" w:rsidRPr="00974018" w:rsidRDefault="0009442B"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The project followed these four distinct phases within each iteration:</w:t>
      </w:r>
    </w:p>
    <w:p w14:paraId="74D804E1" w14:textId="768AFA46" w:rsidR="0009442B" w:rsidRPr="00974018" w:rsidRDefault="0009442B" w:rsidP="00234989">
      <w:pPr>
        <w:numPr>
          <w:ilvl w:val="0"/>
          <w:numId w:val="23"/>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Planning:</w:t>
      </w:r>
      <w:r w:rsidRPr="00974018">
        <w:rPr>
          <w:rFonts w:ascii="Times New Roman" w:hAnsi="Times New Roman" w:cs="Times New Roman"/>
          <w:sz w:val="24"/>
          <w:szCs w:val="24"/>
        </w:rPr>
        <w:t xml:space="preserve"> Defining the specific capability to be built in concrete terms, for example, "As a student, I want to receive my digital receipt within ten seconds of confirming my payment."</w:t>
      </w:r>
    </w:p>
    <w:p w14:paraId="1E4029B2" w14:textId="77777777" w:rsidR="0009442B" w:rsidRPr="00974018" w:rsidRDefault="0009442B" w:rsidP="00234989">
      <w:pPr>
        <w:numPr>
          <w:ilvl w:val="0"/>
          <w:numId w:val="23"/>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Design and Development:</w:t>
      </w:r>
      <w:r w:rsidRPr="00974018">
        <w:rPr>
          <w:rFonts w:ascii="Times New Roman" w:hAnsi="Times New Roman" w:cs="Times New Roman"/>
          <w:sz w:val="24"/>
          <w:szCs w:val="24"/>
        </w:rPr>
        <w:t xml:space="preserve"> Writing Solidity smart contracts (ERC-5192) and building the React frontend and Node.js backend logic for that iteration's target increment.</w:t>
      </w:r>
    </w:p>
    <w:p w14:paraId="1E8C522E" w14:textId="1F4595B5" w:rsidR="0009442B" w:rsidRPr="00974018" w:rsidRDefault="0009442B" w:rsidP="00234989">
      <w:pPr>
        <w:numPr>
          <w:ilvl w:val="0"/>
          <w:numId w:val="23"/>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Network and Security Testing:</w:t>
      </w:r>
      <w:r w:rsidRPr="00974018">
        <w:rPr>
          <w:rFonts w:ascii="Times New Roman" w:hAnsi="Times New Roman" w:cs="Times New Roman"/>
          <w:sz w:val="24"/>
          <w:szCs w:val="24"/>
        </w:rPr>
        <w:t xml:space="preserve"> Using Postman for API reliability and webhook behaviour verification, and Hardhat for smart contract simulation, gas optimization, and local network testing.</w:t>
      </w:r>
    </w:p>
    <w:p w14:paraId="08397140" w14:textId="5ACCB627" w:rsidR="0009442B" w:rsidRPr="00974018" w:rsidRDefault="0009442B" w:rsidP="00234989">
      <w:pPr>
        <w:numPr>
          <w:ilvl w:val="0"/>
          <w:numId w:val="23"/>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Review and Deployment:</w:t>
      </w:r>
      <w:r w:rsidRPr="00974018">
        <w:rPr>
          <w:rFonts w:ascii="Times New Roman" w:hAnsi="Times New Roman" w:cs="Times New Roman"/>
          <w:sz w:val="24"/>
          <w:szCs w:val="24"/>
        </w:rPr>
        <w:t xml:space="preserve"> Deploying the working increment to the Polygon Amoy Testnet, evaluating it against the defined user story, and identifying what the next iteration needs to address.</w:t>
      </w:r>
    </w:p>
    <w:p w14:paraId="1EBA631E" w14:textId="672F4E65" w:rsidR="0009442B" w:rsidRPr="00974018" w:rsidRDefault="0009442B"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In comparing development frameworks, the Waterfall Model was considered but ultimately deemed unsuitable. Its rigid, linear structure requires every requirement to be finalized upfront, which does not account for the unpredictable nature of blockchain gas fees or potential breaking changes in third-party Mobile Money APIs. The Spiral Model was also evaluated</w:t>
      </w:r>
      <w:r w:rsidR="0035463C" w:rsidRPr="00974018">
        <w:rPr>
          <w:rFonts w:ascii="Times New Roman" w:hAnsi="Times New Roman" w:cs="Times New Roman"/>
          <w:sz w:val="24"/>
          <w:szCs w:val="24"/>
        </w:rPr>
        <w:t>,</w:t>
      </w:r>
      <w:r w:rsidRPr="00974018">
        <w:rPr>
          <w:rFonts w:ascii="Times New Roman" w:hAnsi="Times New Roman" w:cs="Times New Roman"/>
          <w:sz w:val="24"/>
          <w:szCs w:val="24"/>
        </w:rPr>
        <w:t xml:space="preserve"> while it offers strong risk analysis, its heavy documentation cycles make it a bottleneck for a student-led prototype</w:t>
      </w:r>
      <w:r w:rsidR="0035463C" w:rsidRPr="00974018">
        <w:rPr>
          <w:rFonts w:ascii="Times New Roman" w:hAnsi="Times New Roman" w:cs="Times New Roman"/>
          <w:sz w:val="24"/>
          <w:szCs w:val="24"/>
        </w:rPr>
        <w:t>,</w:t>
      </w:r>
      <w:r w:rsidRPr="00974018">
        <w:rPr>
          <w:rFonts w:ascii="Times New Roman" w:hAnsi="Times New Roman" w:cs="Times New Roman"/>
          <w:sz w:val="24"/>
          <w:szCs w:val="24"/>
        </w:rPr>
        <w:t xml:space="preserve"> where deployment speed is essential.</w:t>
      </w:r>
    </w:p>
    <w:p w14:paraId="799FAF1B" w14:textId="05217D0A" w:rsidR="009B61B6" w:rsidRPr="00974018" w:rsidRDefault="0009442B"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The Iterative Model was therefore selected as the most effective approach for TrustPay. It supports a development environment where smart contract security and network efficiency can be refined simultaneously across cycles</w:t>
      </w:r>
      <w:r w:rsidR="0035463C" w:rsidRPr="00974018">
        <w:rPr>
          <w:rFonts w:ascii="Times New Roman" w:hAnsi="Times New Roman" w:cs="Times New Roman"/>
          <w:sz w:val="24"/>
          <w:szCs w:val="24"/>
        </w:rPr>
        <w:t>,</w:t>
      </w:r>
      <w:r w:rsidRPr="00974018">
        <w:rPr>
          <w:rFonts w:ascii="Times New Roman" w:hAnsi="Times New Roman" w:cs="Times New Roman"/>
          <w:sz w:val="24"/>
          <w:szCs w:val="24"/>
        </w:rPr>
        <w:t xml:space="preserve"> critical for continuously monitoring and optimizing the </w:t>
      </w:r>
      <w:r w:rsidRPr="00974018">
        <w:rPr>
          <w:rFonts w:ascii="Times New Roman" w:hAnsi="Times New Roman" w:cs="Times New Roman"/>
          <w:sz w:val="24"/>
          <w:szCs w:val="24"/>
        </w:rPr>
        <w:lastRenderedPageBreak/>
        <w:t xml:space="preserve">communication latency between the frontend interface, the payment gateways, and the </w:t>
      </w:r>
      <w:r w:rsidR="0035463C" w:rsidRPr="00974018">
        <w:rPr>
          <w:rFonts w:ascii="Times New Roman" w:hAnsi="Times New Roman" w:cs="Times New Roman"/>
          <w:sz w:val="24"/>
          <w:szCs w:val="24"/>
        </w:rPr>
        <w:t>decentralized</w:t>
      </w:r>
      <w:r w:rsidRPr="00974018">
        <w:rPr>
          <w:rFonts w:ascii="Times New Roman" w:hAnsi="Times New Roman" w:cs="Times New Roman"/>
          <w:sz w:val="24"/>
          <w:szCs w:val="24"/>
        </w:rPr>
        <w:t xml:space="preserve"> ledger.</w:t>
      </w:r>
    </w:p>
    <w:p w14:paraId="643601E0" w14:textId="77777777" w:rsidR="00345AA1" w:rsidRPr="00974018" w:rsidRDefault="00345AA1" w:rsidP="00234989">
      <w:pPr>
        <w:pStyle w:val="Heading2"/>
        <w:spacing w:line="360" w:lineRule="auto"/>
        <w:jc w:val="both"/>
        <w:rPr>
          <w:rFonts w:ascii="Times New Roman" w:hAnsi="Times New Roman" w:cs="Times New Roman"/>
          <w:b/>
          <w:bCs/>
          <w:color w:val="auto"/>
          <w:sz w:val="24"/>
          <w:szCs w:val="24"/>
        </w:rPr>
      </w:pPr>
      <w:bookmarkStart w:id="38" w:name="_Toc231281389"/>
      <w:r w:rsidRPr="00974018">
        <w:rPr>
          <w:rFonts w:ascii="Times New Roman" w:hAnsi="Times New Roman" w:cs="Times New Roman"/>
          <w:b/>
          <w:bCs/>
          <w:color w:val="auto"/>
          <w:sz w:val="24"/>
          <w:szCs w:val="24"/>
        </w:rPr>
        <w:t>3.3 Tools and Materials Used</w:t>
      </w:r>
      <w:bookmarkEnd w:id="38"/>
    </w:p>
    <w:p w14:paraId="12D2E87E" w14:textId="0CFE1FC1" w:rsidR="00345AA1" w:rsidRPr="00974018" w:rsidRDefault="00345AA1" w:rsidP="00234989">
      <w:pPr>
        <w:spacing w:line="360" w:lineRule="auto"/>
        <w:jc w:val="both"/>
        <w:rPr>
          <w:rFonts w:ascii="Times New Roman" w:hAnsi="Times New Roman" w:cs="Times New Roman"/>
          <w:b/>
          <w:bCs/>
          <w:sz w:val="24"/>
          <w:szCs w:val="24"/>
        </w:rPr>
      </w:pPr>
      <w:r w:rsidRPr="00974018">
        <w:rPr>
          <w:rFonts w:ascii="Times New Roman" w:hAnsi="Times New Roman" w:cs="Times New Roman"/>
          <w:sz w:val="24"/>
          <w:szCs w:val="24"/>
        </w:rPr>
        <w:t xml:space="preserve">The development of </w:t>
      </w:r>
      <w:r w:rsidRPr="00974018">
        <w:rPr>
          <w:rFonts w:ascii="Times New Roman" w:hAnsi="Times New Roman" w:cs="Times New Roman"/>
          <w:b/>
          <w:bCs/>
          <w:sz w:val="24"/>
          <w:szCs w:val="24"/>
        </w:rPr>
        <w:t>TrustPay</w:t>
      </w:r>
      <w:r w:rsidRPr="00974018">
        <w:rPr>
          <w:rFonts w:ascii="Times New Roman" w:hAnsi="Times New Roman" w:cs="Times New Roman"/>
          <w:sz w:val="24"/>
          <w:szCs w:val="24"/>
        </w:rPr>
        <w:t xml:space="preserve"> requires a combination of high-performance computing hardware and specialized software protocols to ensure the blockchain remains synchronized with local payment gateways.</w:t>
      </w:r>
    </w:p>
    <w:p w14:paraId="2EEB8A22" w14:textId="7DE69AF0" w:rsidR="00345AA1" w:rsidRPr="00974018" w:rsidRDefault="00345AA1" w:rsidP="00234989">
      <w:pPr>
        <w:pStyle w:val="Heading3"/>
        <w:spacing w:line="360" w:lineRule="auto"/>
        <w:jc w:val="both"/>
        <w:rPr>
          <w:rFonts w:ascii="Times New Roman" w:hAnsi="Times New Roman" w:cs="Times New Roman"/>
          <w:b/>
          <w:bCs/>
          <w:color w:val="auto"/>
          <w:sz w:val="24"/>
          <w:szCs w:val="24"/>
        </w:rPr>
      </w:pPr>
      <w:bookmarkStart w:id="39" w:name="_Toc231281390"/>
      <w:r w:rsidRPr="00974018">
        <w:rPr>
          <w:rFonts w:ascii="Times New Roman" w:hAnsi="Times New Roman" w:cs="Times New Roman"/>
          <w:b/>
          <w:bCs/>
          <w:color w:val="auto"/>
          <w:sz w:val="24"/>
          <w:szCs w:val="24"/>
        </w:rPr>
        <w:t>3.3.1 Hardware Requirements</w:t>
      </w:r>
      <w:bookmarkEnd w:id="39"/>
    </w:p>
    <w:p w14:paraId="1D1EF493" w14:textId="77777777" w:rsidR="00345AA1" w:rsidRPr="00974018" w:rsidRDefault="00345AA1"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To maintain a reliable development and testing environment, the following hardware specifications are utilized:</w:t>
      </w:r>
    </w:p>
    <w:p w14:paraId="4799640C" w14:textId="77777777" w:rsidR="00345AA1" w:rsidRPr="00974018" w:rsidRDefault="00345AA1" w:rsidP="00234989">
      <w:pPr>
        <w:numPr>
          <w:ilvl w:val="0"/>
          <w:numId w:val="19"/>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Development Station:</w:t>
      </w:r>
      <w:r w:rsidRPr="00974018">
        <w:rPr>
          <w:rFonts w:ascii="Times New Roman" w:hAnsi="Times New Roman" w:cs="Times New Roman"/>
          <w:sz w:val="24"/>
          <w:szCs w:val="24"/>
        </w:rPr>
        <w:t xml:space="preserve"> A laptop with at least </w:t>
      </w:r>
      <w:r w:rsidRPr="00974018">
        <w:rPr>
          <w:rFonts w:ascii="Times New Roman" w:hAnsi="Times New Roman" w:cs="Times New Roman"/>
          <w:b/>
          <w:bCs/>
          <w:sz w:val="24"/>
          <w:szCs w:val="24"/>
        </w:rPr>
        <w:t>8GB RAM</w:t>
      </w:r>
      <w:r w:rsidRPr="00974018">
        <w:rPr>
          <w:rFonts w:ascii="Times New Roman" w:hAnsi="Times New Roman" w:cs="Times New Roman"/>
          <w:sz w:val="24"/>
          <w:szCs w:val="24"/>
        </w:rPr>
        <w:t xml:space="preserve"> and an </w:t>
      </w:r>
      <w:r w:rsidRPr="00974018">
        <w:rPr>
          <w:rFonts w:ascii="Times New Roman" w:hAnsi="Times New Roman" w:cs="Times New Roman"/>
          <w:b/>
          <w:bCs/>
          <w:sz w:val="24"/>
          <w:szCs w:val="24"/>
        </w:rPr>
        <w:t>Octa-core processor</w:t>
      </w:r>
      <w:r w:rsidRPr="00974018">
        <w:rPr>
          <w:rFonts w:ascii="Times New Roman" w:hAnsi="Times New Roman" w:cs="Times New Roman"/>
          <w:sz w:val="24"/>
          <w:szCs w:val="24"/>
        </w:rPr>
        <w:t xml:space="preserve"> to handle concurrent processes, including a local blockchain node (</w:t>
      </w:r>
      <w:r w:rsidRPr="00974018">
        <w:rPr>
          <w:rFonts w:ascii="Times New Roman" w:hAnsi="Times New Roman" w:cs="Times New Roman"/>
          <w:b/>
          <w:bCs/>
          <w:sz w:val="24"/>
          <w:szCs w:val="24"/>
        </w:rPr>
        <w:t>Hardhat</w:t>
      </w:r>
      <w:r w:rsidRPr="00974018">
        <w:rPr>
          <w:rFonts w:ascii="Times New Roman" w:hAnsi="Times New Roman" w:cs="Times New Roman"/>
          <w:sz w:val="24"/>
          <w:szCs w:val="24"/>
        </w:rPr>
        <w:t xml:space="preserve">), the </w:t>
      </w:r>
      <w:r w:rsidRPr="00974018">
        <w:rPr>
          <w:rFonts w:ascii="Times New Roman" w:hAnsi="Times New Roman" w:cs="Times New Roman"/>
          <w:b/>
          <w:bCs/>
          <w:sz w:val="24"/>
          <w:szCs w:val="24"/>
        </w:rPr>
        <w:t>React</w:t>
      </w:r>
      <w:r w:rsidRPr="00974018">
        <w:rPr>
          <w:rFonts w:ascii="Times New Roman" w:hAnsi="Times New Roman" w:cs="Times New Roman"/>
          <w:sz w:val="24"/>
          <w:szCs w:val="24"/>
        </w:rPr>
        <w:t xml:space="preserve"> development server, and other backend-related services.</w:t>
      </w:r>
    </w:p>
    <w:p w14:paraId="62A0067C" w14:textId="5C438B59" w:rsidR="00345AA1" w:rsidRPr="00974018" w:rsidRDefault="00345AA1" w:rsidP="00234989">
      <w:pPr>
        <w:numPr>
          <w:ilvl w:val="0"/>
          <w:numId w:val="19"/>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Mobile Testing Devices:</w:t>
      </w:r>
      <w:r w:rsidRPr="00974018">
        <w:rPr>
          <w:rFonts w:ascii="Times New Roman" w:hAnsi="Times New Roman" w:cs="Times New Roman"/>
          <w:sz w:val="24"/>
          <w:szCs w:val="24"/>
        </w:rPr>
        <w:t xml:space="preserve"> Android and iOS devices are used to simulate the student's end-user experience, specifically testing the responsiveness of the </w:t>
      </w:r>
      <w:r w:rsidRPr="00974018">
        <w:rPr>
          <w:rFonts w:ascii="Times New Roman" w:hAnsi="Times New Roman" w:cs="Times New Roman"/>
          <w:b/>
          <w:bCs/>
          <w:sz w:val="24"/>
          <w:szCs w:val="24"/>
        </w:rPr>
        <w:t>STK Push</w:t>
      </w:r>
      <w:r w:rsidRPr="00974018">
        <w:rPr>
          <w:rFonts w:ascii="Times New Roman" w:hAnsi="Times New Roman" w:cs="Times New Roman"/>
          <w:sz w:val="24"/>
          <w:szCs w:val="24"/>
        </w:rPr>
        <w:t xml:space="preserve"> notifications from </w:t>
      </w:r>
      <w:r w:rsidRPr="00974018">
        <w:rPr>
          <w:rFonts w:ascii="Times New Roman" w:hAnsi="Times New Roman" w:cs="Times New Roman"/>
          <w:b/>
          <w:bCs/>
          <w:sz w:val="24"/>
          <w:szCs w:val="24"/>
        </w:rPr>
        <w:t xml:space="preserve">MTN </w:t>
      </w:r>
      <w:r w:rsidR="00155FB3" w:rsidRPr="00974018">
        <w:rPr>
          <w:rFonts w:ascii="Times New Roman" w:hAnsi="Times New Roman" w:cs="Times New Roman"/>
          <w:b/>
          <w:bCs/>
          <w:sz w:val="24"/>
          <w:szCs w:val="24"/>
        </w:rPr>
        <w:t>MoMo</w:t>
      </w:r>
      <w:r w:rsidRPr="00974018">
        <w:rPr>
          <w:rFonts w:ascii="Times New Roman" w:hAnsi="Times New Roman" w:cs="Times New Roman"/>
          <w:sz w:val="24"/>
          <w:szCs w:val="24"/>
        </w:rPr>
        <w:t>.</w:t>
      </w:r>
    </w:p>
    <w:p w14:paraId="3025B2FE" w14:textId="77777777" w:rsidR="00345AA1" w:rsidRPr="00974018" w:rsidRDefault="00345AA1" w:rsidP="00234989">
      <w:pPr>
        <w:numPr>
          <w:ilvl w:val="0"/>
          <w:numId w:val="19"/>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Cloud Hosting (Production):</w:t>
      </w:r>
      <w:r w:rsidRPr="00974018">
        <w:rPr>
          <w:rFonts w:ascii="Times New Roman" w:hAnsi="Times New Roman" w:cs="Times New Roman"/>
          <w:sz w:val="24"/>
          <w:szCs w:val="24"/>
        </w:rPr>
        <w:t xml:space="preserve"> Deployment on </w:t>
      </w:r>
      <w:r w:rsidRPr="00974018">
        <w:rPr>
          <w:rFonts w:ascii="Times New Roman" w:hAnsi="Times New Roman" w:cs="Times New Roman"/>
          <w:b/>
          <w:bCs/>
          <w:sz w:val="24"/>
          <w:szCs w:val="24"/>
        </w:rPr>
        <w:t>Vercel</w:t>
      </w:r>
      <w:r w:rsidRPr="00974018">
        <w:rPr>
          <w:rFonts w:ascii="Times New Roman" w:hAnsi="Times New Roman" w:cs="Times New Roman"/>
          <w:sz w:val="24"/>
          <w:szCs w:val="24"/>
        </w:rPr>
        <w:t xml:space="preserve"> (Frontend) and </w:t>
      </w:r>
      <w:r w:rsidRPr="00974018">
        <w:rPr>
          <w:rFonts w:ascii="Times New Roman" w:hAnsi="Times New Roman" w:cs="Times New Roman"/>
          <w:b/>
          <w:bCs/>
          <w:sz w:val="24"/>
          <w:szCs w:val="24"/>
        </w:rPr>
        <w:t>Render</w:t>
      </w:r>
      <w:r w:rsidRPr="00974018">
        <w:rPr>
          <w:rFonts w:ascii="Times New Roman" w:hAnsi="Times New Roman" w:cs="Times New Roman"/>
          <w:sz w:val="24"/>
          <w:szCs w:val="24"/>
        </w:rPr>
        <w:t xml:space="preserve"> (Backend) to provide 99.9% uptime using free-tier cloud infrastructure.</w:t>
      </w:r>
    </w:p>
    <w:p w14:paraId="31507BFD" w14:textId="77777777" w:rsidR="00345AA1" w:rsidRPr="00974018" w:rsidRDefault="00345AA1" w:rsidP="00234989">
      <w:pPr>
        <w:numPr>
          <w:ilvl w:val="0"/>
          <w:numId w:val="19"/>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Networking Hardware:</w:t>
      </w:r>
      <w:r w:rsidRPr="00974018">
        <w:rPr>
          <w:rFonts w:ascii="Times New Roman" w:hAnsi="Times New Roman" w:cs="Times New Roman"/>
          <w:sz w:val="24"/>
          <w:szCs w:val="24"/>
        </w:rPr>
        <w:t xml:space="preserve"> High-speed broadband with low-latency routing is essential for maintaining a stable connection to the </w:t>
      </w:r>
      <w:r w:rsidRPr="00974018">
        <w:rPr>
          <w:rFonts w:ascii="Times New Roman" w:hAnsi="Times New Roman" w:cs="Times New Roman"/>
          <w:b/>
          <w:bCs/>
          <w:sz w:val="24"/>
          <w:szCs w:val="24"/>
        </w:rPr>
        <w:t>Polygon RPC nodes</w:t>
      </w:r>
      <w:r w:rsidRPr="00974018">
        <w:rPr>
          <w:rFonts w:ascii="Times New Roman" w:hAnsi="Times New Roman" w:cs="Times New Roman"/>
          <w:sz w:val="24"/>
          <w:szCs w:val="24"/>
        </w:rPr>
        <w:t xml:space="preserve"> to prevent "dropped" transactions during the minting of Soulbound Tokens.</w:t>
      </w:r>
    </w:p>
    <w:p w14:paraId="77B157D9" w14:textId="77777777" w:rsidR="00345AA1" w:rsidRPr="00974018" w:rsidRDefault="00345AA1" w:rsidP="00234989">
      <w:pPr>
        <w:pStyle w:val="Heading3"/>
        <w:spacing w:line="360" w:lineRule="auto"/>
        <w:jc w:val="both"/>
        <w:rPr>
          <w:rFonts w:ascii="Times New Roman" w:hAnsi="Times New Roman" w:cs="Times New Roman"/>
          <w:b/>
          <w:bCs/>
          <w:color w:val="auto"/>
          <w:sz w:val="24"/>
          <w:szCs w:val="24"/>
        </w:rPr>
      </w:pPr>
      <w:bookmarkStart w:id="40" w:name="_Toc231281391"/>
      <w:r w:rsidRPr="00974018">
        <w:rPr>
          <w:rFonts w:ascii="Times New Roman" w:hAnsi="Times New Roman" w:cs="Times New Roman"/>
          <w:b/>
          <w:bCs/>
          <w:color w:val="auto"/>
          <w:sz w:val="24"/>
          <w:szCs w:val="24"/>
        </w:rPr>
        <w:t>3.3.2 Software Requirements</w:t>
      </w:r>
      <w:bookmarkEnd w:id="40"/>
    </w:p>
    <w:p w14:paraId="69840FD9" w14:textId="77777777" w:rsidR="00345AA1" w:rsidRPr="00974018" w:rsidRDefault="00345AA1"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The software stack is selected to prioritize security, low latency, and ease of verification.</w:t>
      </w:r>
    </w:p>
    <w:p w14:paraId="0A60E6F4" w14:textId="3A84739F" w:rsidR="00F628EE" w:rsidRPr="00974018" w:rsidRDefault="00345AA1" w:rsidP="00234989">
      <w:pPr>
        <w:numPr>
          <w:ilvl w:val="0"/>
          <w:numId w:val="20"/>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Operating System:</w:t>
      </w:r>
      <w:r w:rsidRPr="00974018">
        <w:rPr>
          <w:rFonts w:ascii="Times New Roman" w:hAnsi="Times New Roman" w:cs="Times New Roman"/>
          <w:sz w:val="24"/>
          <w:szCs w:val="24"/>
        </w:rPr>
        <w:t xml:space="preserve"> Windows 10 or 11, or Linux (Ubuntu) for a stable development environment.</w:t>
      </w:r>
    </w:p>
    <w:p w14:paraId="065468EA" w14:textId="77777777" w:rsidR="00F628EE" w:rsidRPr="00974018" w:rsidRDefault="00F628EE"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br w:type="page"/>
      </w:r>
    </w:p>
    <w:p w14:paraId="4288E06E" w14:textId="77777777" w:rsidR="00345AA1" w:rsidRPr="00974018" w:rsidRDefault="00345AA1" w:rsidP="00234989">
      <w:pPr>
        <w:numPr>
          <w:ilvl w:val="0"/>
          <w:numId w:val="20"/>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lastRenderedPageBreak/>
        <w:t>Blockchain &amp; Smart Contract:</w:t>
      </w:r>
    </w:p>
    <w:p w14:paraId="1816A1DF" w14:textId="77777777" w:rsidR="00345AA1" w:rsidRPr="00974018" w:rsidRDefault="00345AA1" w:rsidP="00234989">
      <w:pPr>
        <w:numPr>
          <w:ilvl w:val="1"/>
          <w:numId w:val="20"/>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Solidity:</w:t>
      </w:r>
      <w:r w:rsidRPr="00974018">
        <w:rPr>
          <w:rFonts w:ascii="Times New Roman" w:hAnsi="Times New Roman" w:cs="Times New Roman"/>
          <w:sz w:val="24"/>
          <w:szCs w:val="24"/>
        </w:rPr>
        <w:t xml:space="preserve"> The primary programming language for writing the </w:t>
      </w:r>
      <w:r w:rsidRPr="00974018">
        <w:rPr>
          <w:rFonts w:ascii="Times New Roman" w:hAnsi="Times New Roman" w:cs="Times New Roman"/>
          <w:b/>
          <w:bCs/>
          <w:sz w:val="24"/>
          <w:szCs w:val="24"/>
        </w:rPr>
        <w:t>ERC-5192</w:t>
      </w:r>
      <w:r w:rsidRPr="00974018">
        <w:rPr>
          <w:rFonts w:ascii="Times New Roman" w:hAnsi="Times New Roman" w:cs="Times New Roman"/>
          <w:sz w:val="24"/>
          <w:szCs w:val="24"/>
        </w:rPr>
        <w:t xml:space="preserve"> (Minimal Soulbound Token) smart contracts.</w:t>
      </w:r>
    </w:p>
    <w:p w14:paraId="374CAD8C" w14:textId="77777777" w:rsidR="00345AA1" w:rsidRPr="00974018" w:rsidRDefault="00345AA1" w:rsidP="00234989">
      <w:pPr>
        <w:numPr>
          <w:ilvl w:val="1"/>
          <w:numId w:val="20"/>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Polygon Amoy Testnet:</w:t>
      </w:r>
      <w:r w:rsidRPr="00974018">
        <w:rPr>
          <w:rFonts w:ascii="Times New Roman" w:hAnsi="Times New Roman" w:cs="Times New Roman"/>
          <w:sz w:val="24"/>
          <w:szCs w:val="24"/>
        </w:rPr>
        <w:t xml:space="preserve"> The specific network used for deployment and testing (utilizing free test-MATIC).</w:t>
      </w:r>
    </w:p>
    <w:p w14:paraId="13AA9CEB" w14:textId="77777777" w:rsidR="00345AA1" w:rsidRPr="00974018" w:rsidRDefault="00345AA1" w:rsidP="00234989">
      <w:pPr>
        <w:numPr>
          <w:ilvl w:val="1"/>
          <w:numId w:val="20"/>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Hardhat:</w:t>
      </w:r>
      <w:r w:rsidRPr="00974018">
        <w:rPr>
          <w:rFonts w:ascii="Times New Roman" w:hAnsi="Times New Roman" w:cs="Times New Roman"/>
          <w:sz w:val="24"/>
          <w:szCs w:val="24"/>
        </w:rPr>
        <w:t xml:space="preserve"> A professional development environment for compiling, deploying, and debugging Solidity contracts locally.</w:t>
      </w:r>
    </w:p>
    <w:p w14:paraId="13529AAC" w14:textId="77777777" w:rsidR="00345AA1" w:rsidRPr="00974018" w:rsidRDefault="00345AA1" w:rsidP="00234989">
      <w:pPr>
        <w:numPr>
          <w:ilvl w:val="1"/>
          <w:numId w:val="20"/>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OpenZeppelin:</w:t>
      </w:r>
      <w:r w:rsidRPr="00974018">
        <w:rPr>
          <w:rFonts w:ascii="Times New Roman" w:hAnsi="Times New Roman" w:cs="Times New Roman"/>
          <w:sz w:val="24"/>
          <w:szCs w:val="24"/>
        </w:rPr>
        <w:t xml:space="preserve"> Industry-standard library utilized for secure, audited contract templates (specifically for EIP-165 and ERC-721 extensions).</w:t>
      </w:r>
    </w:p>
    <w:p w14:paraId="63046DE8" w14:textId="77777777" w:rsidR="00345AA1" w:rsidRPr="00974018" w:rsidRDefault="00345AA1" w:rsidP="00234989">
      <w:pPr>
        <w:numPr>
          <w:ilvl w:val="1"/>
          <w:numId w:val="20"/>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MetaMask:</w:t>
      </w:r>
      <w:r w:rsidRPr="00974018">
        <w:rPr>
          <w:rFonts w:ascii="Times New Roman" w:hAnsi="Times New Roman" w:cs="Times New Roman"/>
          <w:sz w:val="24"/>
          <w:szCs w:val="24"/>
        </w:rPr>
        <w:t xml:space="preserve"> A browser-extension wallet used as the administrative interface for signing transactions and managing the University's "Issuer" account.</w:t>
      </w:r>
    </w:p>
    <w:p w14:paraId="3BF94AAD" w14:textId="77777777" w:rsidR="00345AA1" w:rsidRPr="00974018" w:rsidRDefault="00345AA1" w:rsidP="00234989">
      <w:pPr>
        <w:numPr>
          <w:ilvl w:val="0"/>
          <w:numId w:val="20"/>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Frontend Development:</w:t>
      </w:r>
    </w:p>
    <w:p w14:paraId="65B2B02D" w14:textId="77777777" w:rsidR="00345AA1" w:rsidRPr="00974018" w:rsidRDefault="00345AA1" w:rsidP="00234989">
      <w:pPr>
        <w:numPr>
          <w:ilvl w:val="1"/>
          <w:numId w:val="20"/>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React.js &amp; Tailwind CSS:</w:t>
      </w:r>
      <w:r w:rsidRPr="00974018">
        <w:rPr>
          <w:rFonts w:ascii="Times New Roman" w:hAnsi="Times New Roman" w:cs="Times New Roman"/>
          <w:sz w:val="24"/>
          <w:szCs w:val="24"/>
        </w:rPr>
        <w:t xml:space="preserve"> Core framework for building the user interface and managing component-based architecture.</w:t>
      </w:r>
    </w:p>
    <w:p w14:paraId="131DACAE" w14:textId="77777777" w:rsidR="00345AA1" w:rsidRPr="00974018" w:rsidRDefault="00345AA1" w:rsidP="00234989">
      <w:pPr>
        <w:numPr>
          <w:ilvl w:val="1"/>
          <w:numId w:val="20"/>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GSAP (GreenSock Animation Platform):</w:t>
      </w:r>
      <w:r w:rsidRPr="00974018">
        <w:rPr>
          <w:rFonts w:ascii="Times New Roman" w:hAnsi="Times New Roman" w:cs="Times New Roman"/>
          <w:sz w:val="24"/>
          <w:szCs w:val="24"/>
        </w:rPr>
        <w:t xml:space="preserve"> Used for advanced UI/3D animations to provide high-end visual feedback during the asynchronous minting process.</w:t>
      </w:r>
    </w:p>
    <w:p w14:paraId="74764C20" w14:textId="6A3E4806" w:rsidR="00345AA1" w:rsidRPr="00974018" w:rsidRDefault="00345AA1" w:rsidP="00234989">
      <w:pPr>
        <w:numPr>
          <w:ilvl w:val="0"/>
          <w:numId w:val="20"/>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Communication Protocols:</w:t>
      </w:r>
    </w:p>
    <w:p w14:paraId="79535B50" w14:textId="77777777" w:rsidR="00345AA1" w:rsidRPr="00974018" w:rsidRDefault="00345AA1" w:rsidP="00234989">
      <w:pPr>
        <w:numPr>
          <w:ilvl w:val="1"/>
          <w:numId w:val="20"/>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WebSockets (WSS):</w:t>
      </w:r>
      <w:r w:rsidRPr="00974018">
        <w:rPr>
          <w:rFonts w:ascii="Times New Roman" w:hAnsi="Times New Roman" w:cs="Times New Roman"/>
          <w:sz w:val="24"/>
          <w:szCs w:val="24"/>
        </w:rPr>
        <w:t xml:space="preserve"> Used for real-time bidirectional communication. This ensures the UI updates instantly the moment a block is confirmed.</w:t>
      </w:r>
    </w:p>
    <w:p w14:paraId="0DE2F74A" w14:textId="77777777" w:rsidR="00345AA1" w:rsidRPr="00974018" w:rsidRDefault="00345AA1" w:rsidP="00234989">
      <w:pPr>
        <w:numPr>
          <w:ilvl w:val="1"/>
          <w:numId w:val="20"/>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HTTPS/REST:</w:t>
      </w:r>
      <w:r w:rsidRPr="00974018">
        <w:rPr>
          <w:rFonts w:ascii="Times New Roman" w:hAnsi="Times New Roman" w:cs="Times New Roman"/>
          <w:sz w:val="24"/>
          <w:szCs w:val="24"/>
        </w:rPr>
        <w:t xml:space="preserve"> For secure communication between the TrustPay server and the Mobile Money API endpoints.</w:t>
      </w:r>
    </w:p>
    <w:p w14:paraId="573582A9" w14:textId="77777777" w:rsidR="00345AA1" w:rsidRPr="00974018" w:rsidRDefault="00345AA1" w:rsidP="00234989">
      <w:pPr>
        <w:numPr>
          <w:ilvl w:val="0"/>
          <w:numId w:val="20"/>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Backend &amp; API Integration:</w:t>
      </w:r>
    </w:p>
    <w:p w14:paraId="3AE270C0" w14:textId="77777777" w:rsidR="00345AA1" w:rsidRPr="00974018" w:rsidRDefault="00345AA1" w:rsidP="00234989">
      <w:pPr>
        <w:numPr>
          <w:ilvl w:val="1"/>
          <w:numId w:val="20"/>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Node.js &amp; Express:</w:t>
      </w:r>
      <w:r w:rsidRPr="00974018">
        <w:rPr>
          <w:rFonts w:ascii="Times New Roman" w:hAnsi="Times New Roman" w:cs="Times New Roman"/>
          <w:sz w:val="24"/>
          <w:szCs w:val="24"/>
        </w:rPr>
        <w:t xml:space="preserve"> The server-side environment used to create the API Gateway and handle Mobile Money webhooks.</w:t>
      </w:r>
    </w:p>
    <w:p w14:paraId="1C0C4A0C" w14:textId="6EC9DE01" w:rsidR="00345AA1" w:rsidRPr="00974018" w:rsidRDefault="00973029" w:rsidP="00234989">
      <w:pPr>
        <w:numPr>
          <w:ilvl w:val="1"/>
          <w:numId w:val="20"/>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lastRenderedPageBreak/>
        <w:t>viem</w:t>
      </w:r>
      <w:r w:rsidR="00345AA1" w:rsidRPr="00974018">
        <w:rPr>
          <w:rFonts w:ascii="Times New Roman" w:hAnsi="Times New Roman" w:cs="Times New Roman"/>
          <w:b/>
          <w:bCs/>
          <w:sz w:val="24"/>
          <w:szCs w:val="24"/>
        </w:rPr>
        <w:t>:</w:t>
      </w:r>
      <w:r w:rsidR="00345AA1" w:rsidRPr="00974018">
        <w:rPr>
          <w:rFonts w:ascii="Times New Roman" w:hAnsi="Times New Roman" w:cs="Times New Roman"/>
          <w:sz w:val="24"/>
          <w:szCs w:val="24"/>
        </w:rPr>
        <w:t xml:space="preserve"> The library that allows the backend and frontend to interact with the Polygon blockchain.</w:t>
      </w:r>
    </w:p>
    <w:p w14:paraId="1E816F1A" w14:textId="5C0B4601" w:rsidR="00345AA1" w:rsidRPr="00974018" w:rsidRDefault="00345AA1" w:rsidP="00234989">
      <w:pPr>
        <w:numPr>
          <w:ilvl w:val="1"/>
          <w:numId w:val="20"/>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Postman:</w:t>
      </w:r>
      <w:r w:rsidRPr="00974018">
        <w:rPr>
          <w:rFonts w:ascii="Times New Roman" w:hAnsi="Times New Roman" w:cs="Times New Roman"/>
          <w:sz w:val="24"/>
          <w:szCs w:val="24"/>
        </w:rPr>
        <w:t xml:space="preserve"> Essential for testing the RESTful API endpoints and simulating successful payment responses from MTN.</w:t>
      </w:r>
    </w:p>
    <w:p w14:paraId="668FE985" w14:textId="77777777" w:rsidR="00345AA1" w:rsidRPr="00974018" w:rsidRDefault="00345AA1" w:rsidP="00234989">
      <w:pPr>
        <w:numPr>
          <w:ilvl w:val="1"/>
          <w:numId w:val="20"/>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Etherscan / Polygonscan:</w:t>
      </w:r>
      <w:r w:rsidRPr="00974018">
        <w:rPr>
          <w:rFonts w:ascii="Times New Roman" w:hAnsi="Times New Roman" w:cs="Times New Roman"/>
          <w:sz w:val="24"/>
          <w:szCs w:val="24"/>
        </w:rPr>
        <w:t xml:space="preserve"> For verifying transaction hashes and ensuring the ERC-5192 properties are correctly applied on-chain.</w:t>
      </w:r>
    </w:p>
    <w:p w14:paraId="39FE928C" w14:textId="6C8EB8D3" w:rsidR="00345AA1" w:rsidRPr="00974018" w:rsidRDefault="00345AA1" w:rsidP="00FE62E7">
      <w:p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Data &amp; Storage:</w:t>
      </w:r>
    </w:p>
    <w:p w14:paraId="7648C8AB" w14:textId="77777777" w:rsidR="00345AA1" w:rsidRPr="00974018" w:rsidRDefault="00345AA1" w:rsidP="00234989">
      <w:pPr>
        <w:numPr>
          <w:ilvl w:val="1"/>
          <w:numId w:val="20"/>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IPFS (via Web3.Storage):</w:t>
      </w:r>
      <w:r w:rsidRPr="00974018">
        <w:rPr>
          <w:rFonts w:ascii="Times New Roman" w:hAnsi="Times New Roman" w:cs="Times New Roman"/>
          <w:sz w:val="24"/>
          <w:szCs w:val="24"/>
        </w:rPr>
        <w:t xml:space="preserve"> A decentralized storage protocol used to host receipt metadata, ensuring data remains immutable and off-chain at zero cost.</w:t>
      </w:r>
    </w:p>
    <w:p w14:paraId="11F7ADF1" w14:textId="2B1A0070" w:rsidR="00D358C9" w:rsidRPr="00974018" w:rsidRDefault="00345AA1" w:rsidP="00234989">
      <w:pPr>
        <w:numPr>
          <w:ilvl w:val="1"/>
          <w:numId w:val="20"/>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MongoDB Atlas:</w:t>
      </w:r>
      <w:r w:rsidRPr="00974018">
        <w:rPr>
          <w:rFonts w:ascii="Times New Roman" w:hAnsi="Times New Roman" w:cs="Times New Roman"/>
          <w:sz w:val="24"/>
          <w:szCs w:val="24"/>
        </w:rPr>
        <w:t xml:space="preserve"> A cloud-hosted NoSQL database (</w:t>
      </w:r>
      <w:r w:rsidRPr="00974018">
        <w:rPr>
          <w:rFonts w:ascii="Times New Roman" w:hAnsi="Times New Roman" w:cs="Times New Roman"/>
          <w:b/>
          <w:bCs/>
          <w:sz w:val="24"/>
          <w:szCs w:val="24"/>
        </w:rPr>
        <w:t>M0 Free Cluster</w:t>
      </w:r>
      <w:r w:rsidRPr="00974018">
        <w:rPr>
          <w:rFonts w:ascii="Times New Roman" w:hAnsi="Times New Roman" w:cs="Times New Roman"/>
          <w:sz w:val="24"/>
          <w:szCs w:val="24"/>
        </w:rPr>
        <w:t>) used for internal logging of transaction histories and user account mapping.</w:t>
      </w:r>
    </w:p>
    <w:p w14:paraId="71FE2CD8" w14:textId="60D5B948" w:rsidR="00FC32CE" w:rsidRPr="00974018" w:rsidRDefault="00AD3394" w:rsidP="00234989">
      <w:pPr>
        <w:pStyle w:val="Heading2"/>
        <w:spacing w:line="360" w:lineRule="auto"/>
        <w:jc w:val="both"/>
        <w:rPr>
          <w:rFonts w:ascii="Times New Roman" w:hAnsi="Times New Roman" w:cs="Times New Roman"/>
          <w:b/>
          <w:bCs/>
          <w:color w:val="auto"/>
          <w:sz w:val="24"/>
          <w:szCs w:val="24"/>
        </w:rPr>
      </w:pPr>
      <w:bookmarkStart w:id="41" w:name="_Toc231281392"/>
      <w:r w:rsidRPr="00974018">
        <w:rPr>
          <w:rFonts w:ascii="Times New Roman" w:hAnsi="Times New Roman" w:cs="Times New Roman"/>
          <w:b/>
          <w:bCs/>
          <w:color w:val="auto"/>
          <w:sz w:val="24"/>
          <w:szCs w:val="24"/>
        </w:rPr>
        <w:t>3.4 System Modules</w:t>
      </w:r>
      <w:bookmarkEnd w:id="41"/>
    </w:p>
    <w:p w14:paraId="1C3CE328" w14:textId="46588FAF" w:rsidR="00AD3394" w:rsidRPr="00974018" w:rsidRDefault="00AD3394"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In alignment with Software Engineering principles, the TrustPay architecture is decomposed into highly cohesive, loosely coupled modules. This modular approach ensures that the blockchain logic, payment processing, and user interface remain independent, allowing for easier debugging and scalability.</w:t>
      </w:r>
    </w:p>
    <w:p w14:paraId="4A0CD233" w14:textId="77777777" w:rsidR="00AD3394" w:rsidRPr="00974018" w:rsidRDefault="00AD3394" w:rsidP="00234989">
      <w:pPr>
        <w:pStyle w:val="Heading3"/>
        <w:spacing w:line="360" w:lineRule="auto"/>
        <w:jc w:val="both"/>
        <w:rPr>
          <w:rFonts w:ascii="Times New Roman" w:hAnsi="Times New Roman" w:cs="Times New Roman"/>
          <w:b/>
          <w:bCs/>
          <w:color w:val="auto"/>
          <w:sz w:val="24"/>
          <w:szCs w:val="24"/>
        </w:rPr>
      </w:pPr>
      <w:bookmarkStart w:id="42" w:name="_Toc231281393"/>
      <w:r w:rsidRPr="00974018">
        <w:rPr>
          <w:rFonts w:ascii="Times New Roman" w:hAnsi="Times New Roman" w:cs="Times New Roman"/>
          <w:b/>
          <w:bCs/>
          <w:color w:val="auto"/>
          <w:sz w:val="24"/>
          <w:szCs w:val="24"/>
        </w:rPr>
        <w:t>3.4.1 Client-Side Module (Frontend)</w:t>
      </w:r>
      <w:bookmarkEnd w:id="42"/>
    </w:p>
    <w:p w14:paraId="68E8B9E7" w14:textId="77777777" w:rsidR="00AD3394" w:rsidRPr="00974018" w:rsidRDefault="00AD3394"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 xml:space="preserve">The user-facing layer is built using </w:t>
      </w:r>
      <w:r w:rsidRPr="00974018">
        <w:rPr>
          <w:rFonts w:ascii="Times New Roman" w:hAnsi="Times New Roman" w:cs="Times New Roman"/>
          <w:b/>
          <w:bCs/>
          <w:sz w:val="24"/>
          <w:szCs w:val="24"/>
        </w:rPr>
        <w:t>React</w:t>
      </w:r>
      <w:r w:rsidRPr="00974018">
        <w:rPr>
          <w:rFonts w:ascii="Times New Roman" w:hAnsi="Times New Roman" w:cs="Times New Roman"/>
          <w:sz w:val="24"/>
          <w:szCs w:val="24"/>
        </w:rPr>
        <w:t xml:space="preserve"> and </w:t>
      </w:r>
      <w:r w:rsidRPr="00974018">
        <w:rPr>
          <w:rFonts w:ascii="Times New Roman" w:hAnsi="Times New Roman" w:cs="Times New Roman"/>
          <w:b/>
          <w:bCs/>
          <w:sz w:val="24"/>
          <w:szCs w:val="24"/>
        </w:rPr>
        <w:t>Tailwind CSS</w:t>
      </w:r>
      <w:r w:rsidRPr="00974018">
        <w:rPr>
          <w:rFonts w:ascii="Times New Roman" w:hAnsi="Times New Roman" w:cs="Times New Roman"/>
          <w:sz w:val="24"/>
          <w:szCs w:val="24"/>
        </w:rPr>
        <w:t xml:space="preserve"> to provide a high-end, responsive experience.</w:t>
      </w:r>
    </w:p>
    <w:p w14:paraId="4330C8C8" w14:textId="77777777" w:rsidR="00AD3394" w:rsidRPr="00974018" w:rsidRDefault="00AD3394" w:rsidP="00234989">
      <w:pPr>
        <w:numPr>
          <w:ilvl w:val="0"/>
          <w:numId w:val="13"/>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State Management:</w:t>
      </w:r>
      <w:r w:rsidRPr="00974018">
        <w:rPr>
          <w:rFonts w:ascii="Times New Roman" w:hAnsi="Times New Roman" w:cs="Times New Roman"/>
          <w:sz w:val="24"/>
          <w:szCs w:val="24"/>
        </w:rPr>
        <w:t xml:space="preserve"> Utilizes React Hooks to manage the lifecycle of a payment, from the initial "Push" request to the final "Success" state.</w:t>
      </w:r>
    </w:p>
    <w:p w14:paraId="41936FC8" w14:textId="77777777" w:rsidR="00AD3394" w:rsidRPr="00974018" w:rsidRDefault="00AD3394" w:rsidP="00234989">
      <w:pPr>
        <w:numPr>
          <w:ilvl w:val="0"/>
          <w:numId w:val="13"/>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Animation Engine (GSAP):</w:t>
      </w:r>
      <w:r w:rsidRPr="00974018">
        <w:rPr>
          <w:rFonts w:ascii="Times New Roman" w:hAnsi="Times New Roman" w:cs="Times New Roman"/>
          <w:sz w:val="24"/>
          <w:szCs w:val="24"/>
        </w:rPr>
        <w:t xml:space="preserve"> Implements visual feedback during the "Minting" process. Since blockchain transactions aren't instantaneous, GSAP provides smooth, 3D-like progress indicators to maintain user engagement while the network confirms the block.</w:t>
      </w:r>
    </w:p>
    <w:p w14:paraId="552D8122" w14:textId="14D578BB" w:rsidR="00AD3394" w:rsidRPr="00974018" w:rsidRDefault="00AD3394" w:rsidP="00234989">
      <w:pPr>
        <w:numPr>
          <w:ilvl w:val="0"/>
          <w:numId w:val="13"/>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Wallet Integration:</w:t>
      </w:r>
      <w:r w:rsidRPr="00974018">
        <w:rPr>
          <w:rFonts w:ascii="Times New Roman" w:hAnsi="Times New Roman" w:cs="Times New Roman"/>
          <w:sz w:val="24"/>
          <w:szCs w:val="24"/>
        </w:rPr>
        <w:t xml:space="preserve"> Uses </w:t>
      </w:r>
      <w:r w:rsidR="000024A8" w:rsidRPr="00974018">
        <w:rPr>
          <w:rFonts w:ascii="Times New Roman" w:hAnsi="Times New Roman" w:cs="Times New Roman"/>
          <w:b/>
          <w:bCs/>
          <w:sz w:val="24"/>
          <w:szCs w:val="24"/>
        </w:rPr>
        <w:t>viem</w:t>
      </w:r>
      <w:r w:rsidRPr="00974018">
        <w:rPr>
          <w:rFonts w:ascii="Times New Roman" w:hAnsi="Times New Roman" w:cs="Times New Roman"/>
          <w:sz w:val="24"/>
          <w:szCs w:val="24"/>
        </w:rPr>
        <w:t xml:space="preserve"> to provide a seamless handshake between the web application and the user’s decentralized identity (SBT Vault).</w:t>
      </w:r>
    </w:p>
    <w:p w14:paraId="6D9B928F" w14:textId="4D5F3C19" w:rsidR="00AD3394" w:rsidRPr="00974018" w:rsidRDefault="00AD3394" w:rsidP="00234989">
      <w:pPr>
        <w:pStyle w:val="Heading3"/>
        <w:spacing w:line="360" w:lineRule="auto"/>
        <w:jc w:val="both"/>
        <w:rPr>
          <w:rFonts w:ascii="Times New Roman" w:hAnsi="Times New Roman" w:cs="Times New Roman"/>
          <w:b/>
          <w:bCs/>
          <w:sz w:val="24"/>
          <w:szCs w:val="24"/>
        </w:rPr>
      </w:pPr>
      <w:bookmarkStart w:id="43" w:name="_Toc231281394"/>
      <w:r w:rsidRPr="00974018">
        <w:rPr>
          <w:rFonts w:ascii="Times New Roman" w:hAnsi="Times New Roman" w:cs="Times New Roman"/>
          <w:b/>
          <w:bCs/>
          <w:color w:val="auto"/>
          <w:sz w:val="24"/>
          <w:szCs w:val="24"/>
        </w:rPr>
        <w:lastRenderedPageBreak/>
        <w:t>3.4.2 Payment Gateway Module (Middleware)</w:t>
      </w:r>
      <w:bookmarkEnd w:id="43"/>
    </w:p>
    <w:p w14:paraId="045274C9" w14:textId="77777777" w:rsidR="00AD3394" w:rsidRPr="00974018" w:rsidRDefault="00AD3394" w:rsidP="00234989">
      <w:pPr>
        <w:spacing w:line="360" w:lineRule="auto"/>
        <w:ind w:left="360"/>
        <w:jc w:val="both"/>
        <w:rPr>
          <w:rFonts w:ascii="Times New Roman" w:hAnsi="Times New Roman" w:cs="Times New Roman"/>
          <w:sz w:val="24"/>
          <w:szCs w:val="24"/>
        </w:rPr>
      </w:pPr>
      <w:r w:rsidRPr="00974018">
        <w:rPr>
          <w:rFonts w:ascii="Times New Roman" w:hAnsi="Times New Roman" w:cs="Times New Roman"/>
          <w:sz w:val="24"/>
          <w:szCs w:val="24"/>
        </w:rPr>
        <w:t>This module acts as the bridge between traditional mobile finance and the decentralized ledger.</w:t>
      </w:r>
    </w:p>
    <w:p w14:paraId="6A56E7CF" w14:textId="6698A1F4" w:rsidR="00AD3394" w:rsidRPr="00974018" w:rsidRDefault="00AD3394" w:rsidP="00234989">
      <w:pPr>
        <w:numPr>
          <w:ilvl w:val="0"/>
          <w:numId w:val="14"/>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API Manager:</w:t>
      </w:r>
      <w:r w:rsidRPr="00974018">
        <w:rPr>
          <w:rFonts w:ascii="Times New Roman" w:hAnsi="Times New Roman" w:cs="Times New Roman"/>
          <w:sz w:val="24"/>
          <w:szCs w:val="24"/>
        </w:rPr>
        <w:t xml:space="preserve"> Developed with </w:t>
      </w:r>
      <w:r w:rsidRPr="00974018">
        <w:rPr>
          <w:rFonts w:ascii="Times New Roman" w:hAnsi="Times New Roman" w:cs="Times New Roman"/>
          <w:b/>
          <w:bCs/>
          <w:sz w:val="24"/>
          <w:szCs w:val="24"/>
        </w:rPr>
        <w:t>Node.js</w:t>
      </w:r>
      <w:r w:rsidRPr="00974018">
        <w:rPr>
          <w:rFonts w:ascii="Times New Roman" w:hAnsi="Times New Roman" w:cs="Times New Roman"/>
          <w:sz w:val="24"/>
          <w:szCs w:val="24"/>
        </w:rPr>
        <w:t xml:space="preserve">, this sub-module listens for incoming webhooks from </w:t>
      </w:r>
      <w:r w:rsidRPr="00974018">
        <w:rPr>
          <w:rFonts w:ascii="Times New Roman" w:hAnsi="Times New Roman" w:cs="Times New Roman"/>
          <w:b/>
          <w:bCs/>
          <w:sz w:val="24"/>
          <w:szCs w:val="24"/>
        </w:rPr>
        <w:t>MTN MoM</w:t>
      </w:r>
      <w:r w:rsidR="006F0A9B" w:rsidRPr="00974018">
        <w:rPr>
          <w:rFonts w:ascii="Times New Roman" w:hAnsi="Times New Roman" w:cs="Times New Roman"/>
          <w:b/>
          <w:bCs/>
          <w:sz w:val="24"/>
          <w:szCs w:val="24"/>
        </w:rPr>
        <w:t>o</w:t>
      </w:r>
      <w:r w:rsidRPr="00974018">
        <w:rPr>
          <w:rFonts w:ascii="Times New Roman" w:hAnsi="Times New Roman" w:cs="Times New Roman"/>
          <w:sz w:val="24"/>
          <w:szCs w:val="24"/>
        </w:rPr>
        <w:t>.</w:t>
      </w:r>
    </w:p>
    <w:p w14:paraId="2307D129" w14:textId="77777777" w:rsidR="00AD3394" w:rsidRPr="00974018" w:rsidRDefault="00AD3394" w:rsidP="00234989">
      <w:pPr>
        <w:numPr>
          <w:ilvl w:val="0"/>
          <w:numId w:val="14"/>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Verification Logic:</w:t>
      </w:r>
      <w:r w:rsidRPr="00974018">
        <w:rPr>
          <w:rFonts w:ascii="Times New Roman" w:hAnsi="Times New Roman" w:cs="Times New Roman"/>
          <w:sz w:val="24"/>
          <w:szCs w:val="24"/>
        </w:rPr>
        <w:t xml:space="preserve"> Before triggering any blockchain action, this module performs a "Check-Sum" to ensure the amount paid matches the fee required by the university database, preventing unauthorized minting attempts.</w:t>
      </w:r>
    </w:p>
    <w:p w14:paraId="3DC0B407" w14:textId="77777777" w:rsidR="008B6E86" w:rsidRPr="00974018" w:rsidRDefault="008B6E86" w:rsidP="00234989">
      <w:pPr>
        <w:pStyle w:val="Heading3"/>
        <w:spacing w:line="360" w:lineRule="auto"/>
        <w:jc w:val="both"/>
        <w:rPr>
          <w:rFonts w:ascii="Times New Roman" w:hAnsi="Times New Roman" w:cs="Times New Roman"/>
          <w:b/>
          <w:color w:val="auto"/>
          <w:sz w:val="24"/>
          <w:szCs w:val="24"/>
        </w:rPr>
      </w:pPr>
      <w:bookmarkStart w:id="44" w:name="_Toc231281395"/>
      <w:r w:rsidRPr="00974018">
        <w:rPr>
          <w:rFonts w:ascii="Times New Roman" w:hAnsi="Times New Roman" w:cs="Times New Roman"/>
          <w:b/>
          <w:color w:val="auto"/>
          <w:sz w:val="24"/>
          <w:szCs w:val="24"/>
        </w:rPr>
        <w:t>3.4.3 Blockchain &amp; Smart Contract Module</w:t>
      </w:r>
      <w:bookmarkEnd w:id="44"/>
    </w:p>
    <w:p w14:paraId="24C7363A" w14:textId="2297B017" w:rsidR="008B6E86" w:rsidRPr="00974018" w:rsidRDefault="008B6E86"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This is the core trust layer of the system, where the actual digital assets are managed.</w:t>
      </w:r>
    </w:p>
    <w:p w14:paraId="09782611" w14:textId="3BDB9A3C" w:rsidR="008B6E86" w:rsidRPr="00974018" w:rsidRDefault="008B6E86" w:rsidP="00234989">
      <w:pPr>
        <w:numPr>
          <w:ilvl w:val="0"/>
          <w:numId w:val="15"/>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Minting Controller:</w:t>
      </w:r>
      <w:r w:rsidRPr="00974018">
        <w:rPr>
          <w:rFonts w:ascii="Times New Roman" w:hAnsi="Times New Roman" w:cs="Times New Roman"/>
          <w:sz w:val="24"/>
          <w:szCs w:val="24"/>
        </w:rPr>
        <w:t xml:space="preserve"> A Solidity-based module that implements the </w:t>
      </w:r>
      <w:r w:rsidRPr="00974018">
        <w:rPr>
          <w:rFonts w:ascii="Times New Roman" w:hAnsi="Times New Roman" w:cs="Times New Roman"/>
          <w:b/>
          <w:bCs/>
          <w:sz w:val="24"/>
          <w:szCs w:val="24"/>
        </w:rPr>
        <w:t xml:space="preserve">ERC-5192 </w:t>
      </w:r>
      <w:r w:rsidRPr="00974018">
        <w:rPr>
          <w:rFonts w:ascii="Times New Roman" w:hAnsi="Times New Roman" w:cs="Times New Roman"/>
          <w:i/>
          <w:iCs/>
          <w:sz w:val="24"/>
          <w:szCs w:val="24"/>
        </w:rPr>
        <w:t>(Soulbound)</w:t>
      </w:r>
      <w:r w:rsidRPr="00974018">
        <w:rPr>
          <w:rFonts w:ascii="Times New Roman" w:hAnsi="Times New Roman" w:cs="Times New Roman"/>
          <w:sz w:val="24"/>
          <w:szCs w:val="24"/>
        </w:rPr>
        <w:t xml:space="preserve"> standard. It ensures that once a receipt is generated, the </w:t>
      </w:r>
      <w:r w:rsidRPr="00974018">
        <w:rPr>
          <w:rFonts w:ascii="Times New Roman" w:hAnsi="Times New Roman" w:cs="Times New Roman"/>
          <w:i/>
          <w:iCs/>
          <w:sz w:val="24"/>
          <w:szCs w:val="24"/>
        </w:rPr>
        <w:t>`transfer()`</w:t>
      </w:r>
      <w:r w:rsidRPr="00974018">
        <w:rPr>
          <w:rFonts w:ascii="Times New Roman" w:hAnsi="Times New Roman" w:cs="Times New Roman"/>
          <w:sz w:val="24"/>
          <w:szCs w:val="24"/>
        </w:rPr>
        <w:t xml:space="preserve"> function is disabled, binding the receipt permanently to the student's wallet address.</w:t>
      </w:r>
    </w:p>
    <w:p w14:paraId="776F42D8" w14:textId="0075DA27" w:rsidR="00AD3394" w:rsidRPr="00974018" w:rsidRDefault="008B6E86" w:rsidP="00234989">
      <w:pPr>
        <w:numPr>
          <w:ilvl w:val="0"/>
          <w:numId w:val="15"/>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Metadata Handler:</w:t>
      </w:r>
      <w:r w:rsidRPr="00974018">
        <w:rPr>
          <w:rFonts w:ascii="Times New Roman" w:hAnsi="Times New Roman" w:cs="Times New Roman"/>
          <w:sz w:val="24"/>
          <w:szCs w:val="24"/>
        </w:rPr>
        <w:t xml:space="preserve"> Manages the communication with </w:t>
      </w:r>
      <w:r w:rsidRPr="00974018">
        <w:rPr>
          <w:rFonts w:ascii="Times New Roman" w:hAnsi="Times New Roman" w:cs="Times New Roman"/>
          <w:b/>
          <w:bCs/>
          <w:sz w:val="24"/>
          <w:szCs w:val="24"/>
        </w:rPr>
        <w:t>IPFS (via Pinata)</w:t>
      </w:r>
      <w:r w:rsidRPr="00974018">
        <w:rPr>
          <w:rFonts w:ascii="Times New Roman" w:hAnsi="Times New Roman" w:cs="Times New Roman"/>
          <w:sz w:val="24"/>
          <w:szCs w:val="24"/>
        </w:rPr>
        <w:t>. Instead of storing heavy PDF files on-chain, this module uploads the receipt details to decentralized storage and saves only the cryptographic hash (CID) to the smart contract to save on gas costs.</w:t>
      </w:r>
    </w:p>
    <w:p w14:paraId="4C16A8BE" w14:textId="77777777" w:rsidR="008B6E86" w:rsidRPr="00974018" w:rsidRDefault="008B6E86" w:rsidP="00234989">
      <w:pPr>
        <w:pStyle w:val="Heading3"/>
        <w:spacing w:line="360" w:lineRule="auto"/>
        <w:jc w:val="both"/>
        <w:rPr>
          <w:rFonts w:ascii="Times New Roman" w:hAnsi="Times New Roman" w:cs="Times New Roman"/>
          <w:b/>
          <w:bCs/>
          <w:color w:val="auto"/>
          <w:sz w:val="24"/>
          <w:szCs w:val="24"/>
        </w:rPr>
      </w:pPr>
      <w:bookmarkStart w:id="45" w:name="_Toc231281396"/>
      <w:r w:rsidRPr="00974018">
        <w:rPr>
          <w:rFonts w:ascii="Times New Roman" w:hAnsi="Times New Roman" w:cs="Times New Roman"/>
          <w:b/>
          <w:bCs/>
          <w:color w:val="auto"/>
          <w:sz w:val="24"/>
          <w:szCs w:val="24"/>
        </w:rPr>
        <w:t>3.4.4 Notification &amp; Event Module</w:t>
      </w:r>
      <w:bookmarkEnd w:id="45"/>
    </w:p>
    <w:p w14:paraId="1C546C53" w14:textId="77777777" w:rsidR="008B6E86" w:rsidRPr="00974018" w:rsidRDefault="008B6E86"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To provide a real-time "Web2-like" feel in a Web3 environment, this module handles all status updates.</w:t>
      </w:r>
    </w:p>
    <w:p w14:paraId="6DCC63D2" w14:textId="77777777" w:rsidR="008B6E86" w:rsidRPr="00974018" w:rsidRDefault="008B6E86" w:rsidP="00234989">
      <w:pPr>
        <w:numPr>
          <w:ilvl w:val="0"/>
          <w:numId w:val="16"/>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Real-time Handlers:</w:t>
      </w:r>
      <w:r w:rsidRPr="00974018">
        <w:rPr>
          <w:rFonts w:ascii="Times New Roman" w:hAnsi="Times New Roman" w:cs="Times New Roman"/>
          <w:sz w:val="24"/>
          <w:szCs w:val="24"/>
        </w:rPr>
        <w:t xml:space="preserve"> Uses </w:t>
      </w:r>
      <w:r w:rsidRPr="00974018">
        <w:rPr>
          <w:rFonts w:ascii="Times New Roman" w:hAnsi="Times New Roman" w:cs="Times New Roman"/>
          <w:b/>
          <w:bCs/>
          <w:sz w:val="24"/>
          <w:szCs w:val="24"/>
        </w:rPr>
        <w:t>WebSockets</w:t>
      </w:r>
      <w:r w:rsidRPr="00974018">
        <w:rPr>
          <w:rFonts w:ascii="Times New Roman" w:hAnsi="Times New Roman" w:cs="Times New Roman"/>
          <w:sz w:val="24"/>
          <w:szCs w:val="24"/>
        </w:rPr>
        <w:t xml:space="preserve"> to push notifications to the student’s dashboard the moment a transaction is "Mined" on the </w:t>
      </w:r>
      <w:r w:rsidRPr="00974018">
        <w:rPr>
          <w:rFonts w:ascii="Times New Roman" w:hAnsi="Times New Roman" w:cs="Times New Roman"/>
          <w:b/>
          <w:bCs/>
          <w:sz w:val="24"/>
          <w:szCs w:val="24"/>
        </w:rPr>
        <w:t>Polygon</w:t>
      </w:r>
      <w:r w:rsidRPr="00974018">
        <w:rPr>
          <w:rFonts w:ascii="Times New Roman" w:hAnsi="Times New Roman" w:cs="Times New Roman"/>
          <w:sz w:val="24"/>
          <w:szCs w:val="24"/>
        </w:rPr>
        <w:t xml:space="preserve"> network.</w:t>
      </w:r>
    </w:p>
    <w:p w14:paraId="4B3C8C64" w14:textId="77777777" w:rsidR="008B6E86" w:rsidRPr="00974018" w:rsidRDefault="008B6E86" w:rsidP="00234989">
      <w:pPr>
        <w:numPr>
          <w:ilvl w:val="0"/>
          <w:numId w:val="16"/>
        </w:numPr>
        <w:spacing w:line="360" w:lineRule="auto"/>
        <w:jc w:val="both"/>
        <w:rPr>
          <w:rFonts w:ascii="Times New Roman" w:hAnsi="Times New Roman" w:cs="Times New Roman"/>
          <w:b/>
          <w:bCs/>
          <w:sz w:val="24"/>
          <w:szCs w:val="24"/>
        </w:rPr>
      </w:pPr>
      <w:r w:rsidRPr="00974018">
        <w:rPr>
          <w:rFonts w:ascii="Times New Roman" w:hAnsi="Times New Roman" w:cs="Times New Roman"/>
          <w:b/>
          <w:bCs/>
          <w:sz w:val="24"/>
          <w:szCs w:val="24"/>
        </w:rPr>
        <w:t>Logging System:</w:t>
      </w:r>
      <w:r w:rsidRPr="00974018">
        <w:rPr>
          <w:rFonts w:ascii="Times New Roman" w:hAnsi="Times New Roman" w:cs="Times New Roman"/>
          <w:sz w:val="24"/>
          <w:szCs w:val="24"/>
        </w:rPr>
        <w:t xml:space="preserve"> A backend service that records every attempted, failed, and successful transaction for administrative auditing and dispute resolution.</w:t>
      </w:r>
    </w:p>
    <w:p w14:paraId="4E30806F" w14:textId="77777777" w:rsidR="008B6E86" w:rsidRPr="00974018" w:rsidRDefault="008B6E86" w:rsidP="00234989">
      <w:pPr>
        <w:spacing w:line="360" w:lineRule="auto"/>
        <w:jc w:val="both"/>
        <w:rPr>
          <w:rFonts w:ascii="Times New Roman" w:hAnsi="Times New Roman" w:cs="Times New Roman"/>
          <w:b/>
          <w:bCs/>
          <w:sz w:val="24"/>
          <w:szCs w:val="24"/>
        </w:rPr>
      </w:pPr>
      <w:r w:rsidRPr="00974018">
        <w:rPr>
          <w:rFonts w:ascii="Times New Roman" w:hAnsi="Times New Roman" w:cs="Times New Roman"/>
          <w:b/>
          <w:bCs/>
          <w:sz w:val="24"/>
          <w:szCs w:val="24"/>
        </w:rPr>
        <w:br w:type="page"/>
      </w:r>
    </w:p>
    <w:p w14:paraId="2BA3D91D" w14:textId="77777777" w:rsidR="00484F07" w:rsidRPr="00974018" w:rsidRDefault="00A34E93" w:rsidP="00234989">
      <w:pPr>
        <w:pStyle w:val="Heading2"/>
        <w:spacing w:line="360" w:lineRule="auto"/>
        <w:jc w:val="both"/>
        <w:rPr>
          <w:rFonts w:ascii="Times New Roman" w:hAnsi="Times New Roman" w:cs="Times New Roman"/>
          <w:b/>
          <w:bCs/>
          <w:color w:val="auto"/>
          <w:sz w:val="24"/>
          <w:szCs w:val="24"/>
        </w:rPr>
      </w:pPr>
      <w:bookmarkStart w:id="46" w:name="_Toc231281397"/>
      <w:r w:rsidRPr="00974018">
        <w:rPr>
          <w:rFonts w:ascii="Times New Roman" w:hAnsi="Times New Roman" w:cs="Times New Roman"/>
          <w:b/>
          <w:bCs/>
          <w:color w:val="auto"/>
          <w:sz w:val="24"/>
          <w:szCs w:val="24"/>
        </w:rPr>
        <w:lastRenderedPageBreak/>
        <w:t>3.5 System Analysis</w:t>
      </w:r>
      <w:bookmarkEnd w:id="46"/>
    </w:p>
    <w:p w14:paraId="15EB19B5" w14:textId="3B8A54B1" w:rsidR="00834B4F" w:rsidRPr="00974018" w:rsidRDefault="00834B4F" w:rsidP="00234989">
      <w:pPr>
        <w:pStyle w:val="Heading3"/>
        <w:spacing w:line="360" w:lineRule="auto"/>
        <w:jc w:val="both"/>
        <w:rPr>
          <w:rFonts w:ascii="Times New Roman" w:hAnsi="Times New Roman" w:cs="Times New Roman"/>
          <w:b/>
          <w:bCs/>
          <w:color w:val="auto"/>
          <w:sz w:val="24"/>
          <w:szCs w:val="24"/>
        </w:rPr>
      </w:pPr>
      <w:bookmarkStart w:id="47" w:name="_Toc231281398"/>
      <w:r w:rsidRPr="00974018">
        <w:rPr>
          <w:rFonts w:ascii="Times New Roman" w:hAnsi="Times New Roman" w:cs="Times New Roman"/>
          <w:b/>
          <w:bCs/>
          <w:color w:val="auto"/>
          <w:sz w:val="24"/>
          <w:szCs w:val="24"/>
        </w:rPr>
        <w:t>3.5.1 Functional Requirements</w:t>
      </w:r>
      <w:bookmarkEnd w:id="47"/>
    </w:p>
    <w:p w14:paraId="7745F44A" w14:textId="77777777" w:rsidR="00834B4F" w:rsidRPr="00974018" w:rsidRDefault="00834B4F" w:rsidP="00234989">
      <w:pPr>
        <w:pStyle w:val="NormalWeb"/>
        <w:spacing w:line="360" w:lineRule="auto"/>
        <w:jc w:val="both"/>
      </w:pPr>
      <w:r w:rsidRPr="00974018">
        <w:t xml:space="preserve">These define the specific actions the </w:t>
      </w:r>
      <w:r w:rsidRPr="00974018">
        <w:rPr>
          <w:b/>
          <w:bCs/>
        </w:rPr>
        <w:t>TrustPay</w:t>
      </w:r>
      <w:r w:rsidRPr="00974018">
        <w:t xml:space="preserve"> system must perform:</w:t>
      </w:r>
    </w:p>
    <w:p w14:paraId="51B9BC49" w14:textId="77777777" w:rsidR="00834B4F" w:rsidRPr="00974018" w:rsidRDefault="00834B4F" w:rsidP="00234989">
      <w:pPr>
        <w:pStyle w:val="NormalWeb"/>
        <w:numPr>
          <w:ilvl w:val="0"/>
          <w:numId w:val="17"/>
        </w:numPr>
        <w:spacing w:line="360" w:lineRule="auto"/>
        <w:jc w:val="both"/>
      </w:pPr>
      <w:r w:rsidRPr="00974018">
        <w:rPr>
          <w:b/>
          <w:bCs/>
        </w:rPr>
        <w:t>Student Authentication &amp; Wallet Linking:</w:t>
      </w:r>
      <w:r w:rsidRPr="00974018">
        <w:t xml:space="preserve"> The system shall allow students to authenticate their university identity and securely link their </w:t>
      </w:r>
      <w:r w:rsidRPr="00974018">
        <w:rPr>
          <w:b/>
          <w:bCs/>
        </w:rPr>
        <w:t>MetaMask</w:t>
      </w:r>
      <w:r w:rsidRPr="00974018">
        <w:t xml:space="preserve"> wallet to their profile for receipt storage.</w:t>
      </w:r>
    </w:p>
    <w:p w14:paraId="5D790AAB" w14:textId="53F68886" w:rsidR="00834B4F" w:rsidRPr="00974018" w:rsidRDefault="00834B4F" w:rsidP="00234989">
      <w:pPr>
        <w:pStyle w:val="NormalWeb"/>
        <w:numPr>
          <w:ilvl w:val="0"/>
          <w:numId w:val="17"/>
        </w:numPr>
        <w:spacing w:line="360" w:lineRule="auto"/>
        <w:jc w:val="both"/>
      </w:pPr>
      <w:r w:rsidRPr="00974018">
        <w:rPr>
          <w:b/>
          <w:bCs/>
        </w:rPr>
        <w:t>Payment Gateway Integration:</w:t>
      </w:r>
      <w:r w:rsidRPr="00974018">
        <w:t xml:space="preserve"> The system shall initiate an </w:t>
      </w:r>
      <w:r w:rsidRPr="00974018">
        <w:rPr>
          <w:b/>
          <w:bCs/>
        </w:rPr>
        <w:t xml:space="preserve">MTN MoMo </w:t>
      </w:r>
      <w:r w:rsidRPr="00974018">
        <w:t>"STK Push" request immediately upon the student selecting a fee category.</w:t>
      </w:r>
    </w:p>
    <w:p w14:paraId="079B2D46" w14:textId="77777777" w:rsidR="00834B4F" w:rsidRPr="00974018" w:rsidRDefault="00834B4F" w:rsidP="00234989">
      <w:pPr>
        <w:pStyle w:val="NormalWeb"/>
        <w:numPr>
          <w:ilvl w:val="0"/>
          <w:numId w:val="17"/>
        </w:numPr>
        <w:spacing w:line="360" w:lineRule="auto"/>
        <w:jc w:val="both"/>
      </w:pPr>
      <w:r w:rsidRPr="00974018">
        <w:rPr>
          <w:b/>
          <w:bCs/>
        </w:rPr>
        <w:t>Automated Transaction Verification:</w:t>
      </w:r>
      <w:r w:rsidRPr="00974018">
        <w:t xml:space="preserve"> The </w:t>
      </w:r>
      <w:r w:rsidRPr="00974018">
        <w:rPr>
          <w:b/>
          <w:bCs/>
        </w:rPr>
        <w:t>Node.js</w:t>
      </w:r>
      <w:r w:rsidRPr="00974018">
        <w:t xml:space="preserve"> middleware shall listen for and validate payment confirmation webhooks from the telecommunications provider before authorizing any blockchain action.</w:t>
      </w:r>
    </w:p>
    <w:p w14:paraId="6724802A" w14:textId="77777777" w:rsidR="00834B4F" w:rsidRPr="00974018" w:rsidRDefault="00834B4F" w:rsidP="00234989">
      <w:pPr>
        <w:pStyle w:val="NormalWeb"/>
        <w:numPr>
          <w:ilvl w:val="0"/>
          <w:numId w:val="17"/>
        </w:numPr>
        <w:spacing w:line="360" w:lineRule="auto"/>
        <w:jc w:val="both"/>
      </w:pPr>
      <w:r w:rsidRPr="00974018">
        <w:rPr>
          <w:b/>
          <w:bCs/>
        </w:rPr>
        <w:t>SBT Minting &amp; Distribution:</w:t>
      </w:r>
      <w:r w:rsidRPr="00974018">
        <w:t xml:space="preserve"> Upon payment confirmation, the system shall automatically trigger a smart contract on the </w:t>
      </w:r>
      <w:r w:rsidRPr="00974018">
        <w:rPr>
          <w:b/>
          <w:bCs/>
        </w:rPr>
        <w:t>Polygon Amoy Testnet</w:t>
      </w:r>
      <w:r w:rsidRPr="00974018">
        <w:t xml:space="preserve"> to mint a non-transferable </w:t>
      </w:r>
      <w:r w:rsidRPr="00974018">
        <w:rPr>
          <w:b/>
          <w:bCs/>
        </w:rPr>
        <w:t>ERC-5192 Soulbound Token</w:t>
      </w:r>
      <w:r w:rsidRPr="00974018">
        <w:t xml:space="preserve"> to the student's wallet.</w:t>
      </w:r>
    </w:p>
    <w:p w14:paraId="7E55ABC3" w14:textId="77777777" w:rsidR="00834B4F" w:rsidRPr="00974018" w:rsidRDefault="00834B4F" w:rsidP="00234989">
      <w:pPr>
        <w:pStyle w:val="NormalWeb"/>
        <w:numPr>
          <w:ilvl w:val="0"/>
          <w:numId w:val="17"/>
        </w:numPr>
        <w:spacing w:line="360" w:lineRule="auto"/>
        <w:jc w:val="both"/>
      </w:pPr>
      <w:r w:rsidRPr="00974018">
        <w:rPr>
          <w:b/>
          <w:bCs/>
        </w:rPr>
        <w:t>Metadata Immutability:</w:t>
      </w:r>
      <w:r w:rsidRPr="00974018">
        <w:t xml:space="preserve"> The system shall upload receipt details (Student ID, Date, Amount) to </w:t>
      </w:r>
      <w:r w:rsidRPr="00974018">
        <w:rPr>
          <w:b/>
          <w:bCs/>
        </w:rPr>
        <w:t>IPFS via Web3.Storage</w:t>
      </w:r>
      <w:r w:rsidRPr="00974018">
        <w:t xml:space="preserve"> and store the resulting CID hash on the blockchain.</w:t>
      </w:r>
    </w:p>
    <w:p w14:paraId="37AB563F" w14:textId="77777777" w:rsidR="00834B4F" w:rsidRPr="00974018" w:rsidRDefault="00834B4F" w:rsidP="00234989">
      <w:pPr>
        <w:pStyle w:val="NormalWeb"/>
        <w:numPr>
          <w:ilvl w:val="0"/>
          <w:numId w:val="17"/>
        </w:numPr>
        <w:spacing w:line="360" w:lineRule="auto"/>
        <w:jc w:val="both"/>
      </w:pPr>
      <w:r w:rsidRPr="00974018">
        <w:rPr>
          <w:b/>
          <w:bCs/>
        </w:rPr>
        <w:t>Administrative Verification Portal:</w:t>
      </w:r>
      <w:r w:rsidRPr="00974018">
        <w:t xml:space="preserve"> The system shall provide a dashboard for university staff to verify a student’s payment status by querying the blockchain using a </w:t>
      </w:r>
      <w:r w:rsidRPr="00974018">
        <w:rPr>
          <w:b/>
          <w:bCs/>
        </w:rPr>
        <w:t>QR code</w:t>
      </w:r>
      <w:r w:rsidRPr="00974018">
        <w:t xml:space="preserve"> or wallet address.</w:t>
      </w:r>
    </w:p>
    <w:p w14:paraId="1BFABF02" w14:textId="1E6736EF" w:rsidR="00834B4F" w:rsidRPr="00974018" w:rsidRDefault="00834B4F" w:rsidP="00234989">
      <w:pPr>
        <w:pStyle w:val="NormalWeb"/>
        <w:numPr>
          <w:ilvl w:val="0"/>
          <w:numId w:val="17"/>
        </w:numPr>
        <w:spacing w:line="360" w:lineRule="auto"/>
        <w:jc w:val="both"/>
      </w:pPr>
      <w:r w:rsidRPr="00974018">
        <w:rPr>
          <w:b/>
          <w:bCs/>
        </w:rPr>
        <w:t>History &amp; Data Logging:</w:t>
      </w:r>
      <w:r w:rsidRPr="00974018">
        <w:t xml:space="preserve"> The system shall record all successful transactions in </w:t>
      </w:r>
      <w:r w:rsidRPr="00974018">
        <w:rPr>
          <w:b/>
          <w:bCs/>
        </w:rPr>
        <w:t>MongoDB Atlas</w:t>
      </w:r>
      <w:r w:rsidRPr="00974018">
        <w:t xml:space="preserve"> and allow users to view their history.</w:t>
      </w:r>
    </w:p>
    <w:p w14:paraId="7D7E70D6" w14:textId="292B9ED0" w:rsidR="00834B4F" w:rsidRPr="00974018" w:rsidRDefault="00834B4F" w:rsidP="00234989">
      <w:pPr>
        <w:pStyle w:val="Heading3"/>
        <w:spacing w:line="360" w:lineRule="auto"/>
        <w:jc w:val="both"/>
        <w:rPr>
          <w:rFonts w:ascii="Times New Roman" w:hAnsi="Times New Roman" w:cs="Times New Roman"/>
          <w:b/>
          <w:bCs/>
          <w:color w:val="auto"/>
          <w:sz w:val="24"/>
          <w:szCs w:val="24"/>
        </w:rPr>
      </w:pPr>
      <w:bookmarkStart w:id="48" w:name="_Toc231281399"/>
      <w:r w:rsidRPr="00974018">
        <w:rPr>
          <w:rFonts w:ascii="Times New Roman" w:hAnsi="Times New Roman" w:cs="Times New Roman"/>
          <w:b/>
          <w:bCs/>
          <w:color w:val="auto"/>
          <w:sz w:val="24"/>
          <w:szCs w:val="24"/>
        </w:rPr>
        <w:t>3.5.2 Non-Functional Requirements</w:t>
      </w:r>
      <w:bookmarkEnd w:id="48"/>
    </w:p>
    <w:p w14:paraId="76BBBC06" w14:textId="77777777" w:rsidR="00834B4F" w:rsidRPr="00974018" w:rsidRDefault="00834B4F" w:rsidP="00234989">
      <w:pPr>
        <w:pStyle w:val="NormalWeb"/>
        <w:spacing w:line="360" w:lineRule="auto"/>
        <w:jc w:val="both"/>
      </w:pPr>
      <w:r w:rsidRPr="00974018">
        <w:t>These define the quality standards and technical constraints of the system:</w:t>
      </w:r>
    </w:p>
    <w:p w14:paraId="1B291CCE" w14:textId="1833446C" w:rsidR="00834B4F" w:rsidRPr="00974018" w:rsidRDefault="00834B4F" w:rsidP="00234989">
      <w:pPr>
        <w:pStyle w:val="NormalWeb"/>
        <w:numPr>
          <w:ilvl w:val="0"/>
          <w:numId w:val="18"/>
        </w:numPr>
        <w:spacing w:line="360" w:lineRule="auto"/>
        <w:jc w:val="both"/>
      </w:pPr>
      <w:r w:rsidRPr="00974018">
        <w:rPr>
          <w:b/>
          <w:bCs/>
        </w:rPr>
        <w:t>Security (Non-transferability):</w:t>
      </w:r>
      <w:r w:rsidRPr="00974018">
        <w:t xml:space="preserve"> The system shall utilize the </w:t>
      </w:r>
      <w:r w:rsidRPr="00974018">
        <w:rPr>
          <w:b/>
          <w:bCs/>
        </w:rPr>
        <w:t>ERC-5192</w:t>
      </w:r>
      <w:r w:rsidRPr="00974018">
        <w:t xml:space="preserve"> standard to permanently disable the </w:t>
      </w:r>
      <w:r w:rsidR="00345AA1" w:rsidRPr="00974018">
        <w:rPr>
          <w:i/>
          <w:iCs/>
        </w:rPr>
        <w:t>`</w:t>
      </w:r>
      <w:r w:rsidRPr="00974018">
        <w:rPr>
          <w:rStyle w:val="HTMLCode"/>
          <w:rFonts w:ascii="Times New Roman" w:eastAsiaTheme="majorEastAsia" w:hAnsi="Times New Roman" w:cs="Times New Roman"/>
          <w:i/>
          <w:iCs/>
          <w:sz w:val="24"/>
          <w:szCs w:val="24"/>
        </w:rPr>
        <w:t>transfer()</w:t>
      </w:r>
      <w:r w:rsidR="00345AA1" w:rsidRPr="00974018">
        <w:rPr>
          <w:rStyle w:val="HTMLCode"/>
          <w:rFonts w:ascii="Times New Roman" w:eastAsiaTheme="majorEastAsia" w:hAnsi="Times New Roman" w:cs="Times New Roman"/>
          <w:i/>
          <w:iCs/>
          <w:sz w:val="24"/>
          <w:szCs w:val="24"/>
        </w:rPr>
        <w:t>`</w:t>
      </w:r>
      <w:r w:rsidRPr="00974018">
        <w:t xml:space="preserve"> function, ensuring receipts cannot be shared or sold.</w:t>
      </w:r>
    </w:p>
    <w:p w14:paraId="1342D099" w14:textId="77777777" w:rsidR="00834B4F" w:rsidRPr="00974018" w:rsidRDefault="00834B4F" w:rsidP="00234989">
      <w:pPr>
        <w:pStyle w:val="NormalWeb"/>
        <w:numPr>
          <w:ilvl w:val="0"/>
          <w:numId w:val="18"/>
        </w:numPr>
        <w:spacing w:line="360" w:lineRule="auto"/>
        <w:jc w:val="both"/>
      </w:pPr>
      <w:r w:rsidRPr="00974018">
        <w:rPr>
          <w:b/>
          <w:bCs/>
        </w:rPr>
        <w:t>Performance (Real-time Feedback):</w:t>
      </w:r>
      <w:r w:rsidRPr="00974018">
        <w:t xml:space="preserve"> The system shall update the frontend UI via </w:t>
      </w:r>
      <w:r w:rsidRPr="00974018">
        <w:rPr>
          <w:b/>
          <w:bCs/>
        </w:rPr>
        <w:t>WebSockets</w:t>
      </w:r>
      <w:r w:rsidRPr="00974018">
        <w:t xml:space="preserve"> within </w:t>
      </w:r>
      <w:r w:rsidRPr="00974018">
        <w:rPr>
          <w:b/>
          <w:bCs/>
        </w:rPr>
        <w:t>5 seconds</w:t>
      </w:r>
      <w:r w:rsidRPr="00974018">
        <w:t xml:space="preserve"> of a transaction being confirmed on the blockchain.</w:t>
      </w:r>
    </w:p>
    <w:p w14:paraId="0549352F" w14:textId="77777777" w:rsidR="00834B4F" w:rsidRPr="00974018" w:rsidRDefault="00834B4F" w:rsidP="00234989">
      <w:pPr>
        <w:pStyle w:val="NormalWeb"/>
        <w:numPr>
          <w:ilvl w:val="0"/>
          <w:numId w:val="18"/>
        </w:numPr>
        <w:spacing w:line="360" w:lineRule="auto"/>
        <w:jc w:val="both"/>
      </w:pPr>
      <w:r w:rsidRPr="00974018">
        <w:rPr>
          <w:b/>
          <w:bCs/>
        </w:rPr>
        <w:lastRenderedPageBreak/>
        <w:t>Scalability:</w:t>
      </w:r>
      <w:r w:rsidRPr="00974018">
        <w:t xml:space="preserve"> The </w:t>
      </w:r>
      <w:r w:rsidRPr="00974018">
        <w:rPr>
          <w:b/>
          <w:bCs/>
        </w:rPr>
        <w:t>MongoDB Atlas</w:t>
      </w:r>
      <w:r w:rsidRPr="00974018">
        <w:t xml:space="preserve"> and </w:t>
      </w:r>
      <w:r w:rsidRPr="00974018">
        <w:rPr>
          <w:b/>
          <w:bCs/>
        </w:rPr>
        <w:t>Render</w:t>
      </w:r>
      <w:r w:rsidRPr="00974018">
        <w:t xml:space="preserve">-hosted backend shall be capable of handling at least </w:t>
      </w:r>
      <w:r w:rsidRPr="00974018">
        <w:rPr>
          <w:b/>
          <w:bCs/>
        </w:rPr>
        <w:t>1,000 concurrent payment requests</w:t>
      </w:r>
      <w:r w:rsidRPr="00974018">
        <w:t xml:space="preserve"> during peak registration periods.</w:t>
      </w:r>
    </w:p>
    <w:p w14:paraId="6489F702" w14:textId="77777777" w:rsidR="00834B4F" w:rsidRPr="00974018" w:rsidRDefault="00834B4F" w:rsidP="00234989">
      <w:pPr>
        <w:pStyle w:val="NormalWeb"/>
        <w:numPr>
          <w:ilvl w:val="0"/>
          <w:numId w:val="18"/>
        </w:numPr>
        <w:spacing w:line="360" w:lineRule="auto"/>
        <w:jc w:val="both"/>
      </w:pPr>
      <w:r w:rsidRPr="00974018">
        <w:rPr>
          <w:b/>
          <w:bCs/>
        </w:rPr>
        <w:t>Reliability:</w:t>
      </w:r>
      <w:r w:rsidRPr="00974018">
        <w:t xml:space="preserve"> The system shall maintain </w:t>
      </w:r>
      <w:r w:rsidRPr="00974018">
        <w:rPr>
          <w:b/>
          <w:bCs/>
        </w:rPr>
        <w:t>99.9% uptime</w:t>
      </w:r>
      <w:r w:rsidRPr="00974018">
        <w:t xml:space="preserve"> by leveraging a hybrid architecture of cloud-hosted gateways and decentralized storage (IPFS).</w:t>
      </w:r>
    </w:p>
    <w:p w14:paraId="1BD5E4A4" w14:textId="77777777" w:rsidR="00834B4F" w:rsidRPr="00974018" w:rsidRDefault="00834B4F" w:rsidP="00234989">
      <w:pPr>
        <w:pStyle w:val="NormalWeb"/>
        <w:numPr>
          <w:ilvl w:val="0"/>
          <w:numId w:val="18"/>
        </w:numPr>
        <w:spacing w:line="360" w:lineRule="auto"/>
        <w:jc w:val="both"/>
      </w:pPr>
      <w:r w:rsidRPr="00974018">
        <w:rPr>
          <w:b/>
          <w:bCs/>
        </w:rPr>
        <w:t>Cost-Efficiency:</w:t>
      </w:r>
      <w:r w:rsidRPr="00974018">
        <w:t xml:space="preserve"> The system shall minimize gas consumption by using </w:t>
      </w:r>
      <w:r w:rsidRPr="00974018">
        <w:rPr>
          <w:b/>
          <w:bCs/>
        </w:rPr>
        <w:t>Polygon</w:t>
      </w:r>
      <w:r w:rsidRPr="00974018">
        <w:t xml:space="preserve">, ensuring the cost per receipt generation remains below </w:t>
      </w:r>
      <w:r w:rsidRPr="00974018">
        <w:rPr>
          <w:b/>
          <w:bCs/>
        </w:rPr>
        <w:t>$0.01 (</w:t>
      </w:r>
      <w:r w:rsidRPr="00974018">
        <w:rPr>
          <w:rFonts w:ascii="Cambria Math" w:hAnsi="Cambria Math" w:cs="Cambria Math"/>
          <w:b/>
          <w:bCs/>
        </w:rPr>
        <w:t>≃</w:t>
      </w:r>
      <w:r w:rsidRPr="00974018">
        <w:rPr>
          <w:b/>
          <w:bCs/>
        </w:rPr>
        <w:t xml:space="preserve"> 6 XAF)</w:t>
      </w:r>
      <w:r w:rsidRPr="00974018">
        <w:t>.</w:t>
      </w:r>
    </w:p>
    <w:p w14:paraId="77B1240B" w14:textId="77777777" w:rsidR="00834B4F" w:rsidRPr="00974018" w:rsidRDefault="00834B4F" w:rsidP="00234989">
      <w:pPr>
        <w:pStyle w:val="NormalWeb"/>
        <w:numPr>
          <w:ilvl w:val="0"/>
          <w:numId w:val="18"/>
        </w:numPr>
        <w:spacing w:line="360" w:lineRule="auto"/>
        <w:jc w:val="both"/>
      </w:pPr>
      <w:r w:rsidRPr="00974018">
        <w:rPr>
          <w:b/>
          <w:bCs/>
        </w:rPr>
        <w:t>Usability &amp; Visuals:</w:t>
      </w:r>
      <w:r w:rsidRPr="00974018">
        <w:t xml:space="preserve"> The interface shall use </w:t>
      </w:r>
      <w:r w:rsidRPr="00974018">
        <w:rPr>
          <w:b/>
          <w:bCs/>
        </w:rPr>
        <w:t>GSAP animations</w:t>
      </w:r>
      <w:r w:rsidRPr="00974018">
        <w:t xml:space="preserve"> to provide clear, high-end visual feedback during the "Minting" and "Success" states to manage user expectations during block confirmations.</w:t>
      </w:r>
    </w:p>
    <w:p w14:paraId="61C0AA3D" w14:textId="77777777" w:rsidR="00834B4F" w:rsidRPr="00974018" w:rsidRDefault="00834B4F" w:rsidP="00234989">
      <w:pPr>
        <w:pStyle w:val="NormalWeb"/>
        <w:numPr>
          <w:ilvl w:val="0"/>
          <w:numId w:val="18"/>
        </w:numPr>
        <w:spacing w:line="360" w:lineRule="auto"/>
        <w:jc w:val="both"/>
      </w:pPr>
      <w:r w:rsidRPr="00974018">
        <w:rPr>
          <w:b/>
          <w:bCs/>
        </w:rPr>
        <w:t>Interoperability:</w:t>
      </w:r>
      <w:r w:rsidRPr="00974018">
        <w:t xml:space="preserve"> The API gateway shall follow </w:t>
      </w:r>
      <w:r w:rsidRPr="00974018">
        <w:rPr>
          <w:b/>
          <w:bCs/>
        </w:rPr>
        <w:t>RESTful standards</w:t>
      </w:r>
      <w:r w:rsidRPr="00974018">
        <w:t>, allowing it to be easily integrated into existing university portals (like the UB student portal) in the future.</w:t>
      </w:r>
    </w:p>
    <w:p w14:paraId="379827A8" w14:textId="6B03A362" w:rsidR="00654207" w:rsidRPr="00974018" w:rsidRDefault="00834B4F" w:rsidP="00234989">
      <w:pPr>
        <w:pStyle w:val="Heading3"/>
        <w:spacing w:line="360" w:lineRule="auto"/>
        <w:jc w:val="both"/>
        <w:rPr>
          <w:rFonts w:ascii="Times New Roman" w:eastAsia="Times New Roman" w:hAnsi="Times New Roman" w:cs="Times New Roman"/>
          <w:b/>
          <w:bCs/>
          <w:kern w:val="0"/>
          <w:sz w:val="24"/>
          <w:szCs w:val="24"/>
          <w14:ligatures w14:val="none"/>
        </w:rPr>
      </w:pPr>
      <w:bookmarkStart w:id="49" w:name="_Toc231281400"/>
      <w:r w:rsidRPr="00974018">
        <w:rPr>
          <w:rFonts w:ascii="Times New Roman" w:hAnsi="Times New Roman" w:cs="Times New Roman"/>
          <w:b/>
          <w:bCs/>
          <w:color w:val="auto"/>
          <w:sz w:val="24"/>
          <w:szCs w:val="24"/>
        </w:rPr>
        <w:t>3.5.3 Cost Evaluation</w:t>
      </w:r>
      <w:bookmarkEnd w:id="49"/>
    </w:p>
    <w:p w14:paraId="633625E1" w14:textId="7701D4F6" w:rsidR="00654207" w:rsidRPr="00974018" w:rsidRDefault="00654207" w:rsidP="00234989">
      <w:pPr>
        <w:spacing w:line="360" w:lineRule="auto"/>
        <w:jc w:val="both"/>
        <w:rPr>
          <w:rFonts w:ascii="Times New Roman" w:eastAsia="Times New Roman" w:hAnsi="Times New Roman" w:cs="Times New Roman"/>
          <w:kern w:val="0"/>
          <w:sz w:val="24"/>
          <w:szCs w:val="24"/>
          <w14:ligatures w14:val="none"/>
        </w:rPr>
      </w:pPr>
      <w:r w:rsidRPr="00974018">
        <w:rPr>
          <w:rFonts w:ascii="Times New Roman" w:eastAsia="Times New Roman" w:hAnsi="Times New Roman" w:cs="Times New Roman"/>
          <w:kern w:val="0"/>
          <w:sz w:val="24"/>
          <w:szCs w:val="24"/>
          <w14:ligatures w14:val="none"/>
        </w:rPr>
        <w:t>The cost evaluation for TrustPay covers three categories</w:t>
      </w:r>
      <w:r w:rsidR="00252EA2" w:rsidRPr="00974018">
        <w:rPr>
          <w:rFonts w:ascii="Times New Roman" w:eastAsia="Times New Roman" w:hAnsi="Times New Roman" w:cs="Times New Roman"/>
          <w:kern w:val="0"/>
          <w:sz w:val="24"/>
          <w:szCs w:val="24"/>
          <w14:ligatures w14:val="none"/>
        </w:rPr>
        <w:t>:</w:t>
      </w:r>
      <w:r w:rsidRPr="00974018">
        <w:rPr>
          <w:rFonts w:ascii="Times New Roman" w:eastAsia="Times New Roman" w:hAnsi="Times New Roman" w:cs="Times New Roman"/>
          <w:kern w:val="0"/>
          <w:sz w:val="24"/>
          <w:szCs w:val="24"/>
          <w14:ligatures w14:val="none"/>
        </w:rPr>
        <w:t xml:space="preserve"> tools and infrastructure, development labour, and deployment. All estimates are expressed in Francs CFA (XAF) and reflect realistic figures for a student-led prototype developed and tested in Cameroon.</w:t>
      </w:r>
    </w:p>
    <w:p w14:paraId="2F581E61" w14:textId="77777777" w:rsidR="00654207" w:rsidRPr="00974018" w:rsidRDefault="00654207" w:rsidP="00234989">
      <w:pPr>
        <w:spacing w:line="360" w:lineRule="auto"/>
        <w:jc w:val="both"/>
        <w:rPr>
          <w:rFonts w:ascii="Times New Roman" w:eastAsia="Times New Roman" w:hAnsi="Times New Roman" w:cs="Times New Roman"/>
          <w:kern w:val="0"/>
          <w:sz w:val="24"/>
          <w:szCs w:val="24"/>
          <w14:ligatures w14:val="none"/>
        </w:rPr>
      </w:pPr>
      <w:r w:rsidRPr="00974018">
        <w:rPr>
          <w:rFonts w:ascii="Times New Roman" w:eastAsia="Times New Roman" w:hAnsi="Times New Roman" w:cs="Times New Roman"/>
          <w:b/>
          <w:bCs/>
          <w:kern w:val="0"/>
          <w:sz w:val="24"/>
          <w:szCs w:val="24"/>
          <w14:ligatures w14:val="none"/>
        </w:rPr>
        <w:t>Tools and Infrastructure</w:t>
      </w:r>
    </w:p>
    <w:p w14:paraId="62922975" w14:textId="58D51D9B" w:rsidR="00654207" w:rsidRPr="00974018" w:rsidRDefault="00654207" w:rsidP="00234989">
      <w:pPr>
        <w:spacing w:line="360" w:lineRule="auto"/>
        <w:jc w:val="both"/>
        <w:rPr>
          <w:rFonts w:ascii="Times New Roman" w:eastAsia="Times New Roman" w:hAnsi="Times New Roman" w:cs="Times New Roman"/>
          <w:kern w:val="0"/>
          <w:sz w:val="24"/>
          <w:szCs w:val="24"/>
          <w14:ligatures w14:val="none"/>
        </w:rPr>
      </w:pPr>
      <w:r w:rsidRPr="00974018">
        <w:rPr>
          <w:rFonts w:ascii="Times New Roman" w:eastAsia="Times New Roman" w:hAnsi="Times New Roman" w:cs="Times New Roman"/>
          <w:kern w:val="0"/>
          <w:sz w:val="24"/>
          <w:szCs w:val="24"/>
          <w14:ligatures w14:val="none"/>
        </w:rPr>
        <w:t xml:space="preserve">During the development and testing phase, the system </w:t>
      </w:r>
      <w:r w:rsidR="00252EA2" w:rsidRPr="00974018">
        <w:rPr>
          <w:rFonts w:ascii="Times New Roman" w:eastAsia="Times New Roman" w:hAnsi="Times New Roman" w:cs="Times New Roman"/>
          <w:kern w:val="0"/>
          <w:sz w:val="24"/>
          <w:szCs w:val="24"/>
          <w14:ligatures w14:val="none"/>
        </w:rPr>
        <w:t>uses</w:t>
      </w:r>
      <w:r w:rsidRPr="00974018">
        <w:rPr>
          <w:rFonts w:ascii="Times New Roman" w:eastAsia="Times New Roman" w:hAnsi="Times New Roman" w:cs="Times New Roman"/>
          <w:kern w:val="0"/>
          <w:sz w:val="24"/>
          <w:szCs w:val="24"/>
          <w14:ligatures w14:val="none"/>
        </w:rPr>
        <w:t xml:space="preserve"> free-tier services where available. The Polygon Amoy Testnet is used for smart contract deployment and receipt minting, eliminating gas fee costs during prototyping. MongoDB Atlas M0 Free Cluster provides database storage at no cost for the </w:t>
      </w:r>
      <w:r w:rsidR="00252EA2" w:rsidRPr="00974018">
        <w:rPr>
          <w:rFonts w:ascii="Times New Roman" w:eastAsia="Times New Roman" w:hAnsi="Times New Roman" w:cs="Times New Roman"/>
          <w:kern w:val="0"/>
          <w:sz w:val="24"/>
          <w:szCs w:val="24"/>
          <w14:ligatures w14:val="none"/>
        </w:rPr>
        <w:t>expected record volume</w:t>
      </w:r>
      <w:r w:rsidRPr="00974018">
        <w:rPr>
          <w:rFonts w:ascii="Times New Roman" w:eastAsia="Times New Roman" w:hAnsi="Times New Roman" w:cs="Times New Roman"/>
          <w:kern w:val="0"/>
          <w:sz w:val="24"/>
          <w:szCs w:val="24"/>
          <w14:ligatures w14:val="none"/>
        </w:rPr>
        <w:t xml:space="preserve"> at prototype scale. Render's free tier handles backend hosting and Vercel's Hobby Tier handles frontend deployment, both at zero cost during development.</w:t>
      </w:r>
    </w:p>
    <w:p w14:paraId="1C4D4C84" w14:textId="2599836F" w:rsidR="00252EA2" w:rsidRPr="00974018" w:rsidRDefault="00654207" w:rsidP="00234989">
      <w:pPr>
        <w:spacing w:line="360" w:lineRule="auto"/>
        <w:jc w:val="both"/>
        <w:rPr>
          <w:rFonts w:ascii="Times New Roman" w:eastAsia="Times New Roman" w:hAnsi="Times New Roman" w:cs="Times New Roman"/>
          <w:kern w:val="0"/>
          <w:sz w:val="24"/>
          <w:szCs w:val="24"/>
          <w14:ligatures w14:val="none"/>
        </w:rPr>
      </w:pPr>
      <w:r w:rsidRPr="00974018">
        <w:rPr>
          <w:rFonts w:ascii="Times New Roman" w:eastAsia="Times New Roman" w:hAnsi="Times New Roman" w:cs="Times New Roman"/>
          <w:kern w:val="0"/>
          <w:sz w:val="24"/>
          <w:szCs w:val="24"/>
          <w14:ligatures w14:val="none"/>
        </w:rPr>
        <w:t>For a production deployment however, these costs change. The table below presents a realistic monthly cost estimate for a live institutional deployment:</w:t>
      </w:r>
    </w:p>
    <w:p w14:paraId="0D53F678" w14:textId="77777777" w:rsidR="00252EA2" w:rsidRPr="00974018" w:rsidRDefault="00252EA2" w:rsidP="00234989">
      <w:pPr>
        <w:spacing w:line="360" w:lineRule="auto"/>
        <w:jc w:val="both"/>
        <w:rPr>
          <w:rFonts w:ascii="Times New Roman" w:eastAsia="Times New Roman" w:hAnsi="Times New Roman" w:cs="Times New Roman"/>
          <w:kern w:val="0"/>
          <w:sz w:val="24"/>
          <w:szCs w:val="24"/>
          <w14:ligatures w14:val="none"/>
        </w:rPr>
      </w:pPr>
      <w:r w:rsidRPr="00974018">
        <w:rPr>
          <w:rFonts w:ascii="Times New Roman" w:eastAsia="Times New Roman" w:hAnsi="Times New Roman" w:cs="Times New Roman"/>
          <w:kern w:val="0"/>
          <w:sz w:val="24"/>
          <w:szCs w:val="24"/>
          <w14:ligatures w14:val="none"/>
        </w:rPr>
        <w:br w:type="page"/>
      </w:r>
    </w:p>
    <w:tbl>
      <w:tblPr>
        <w:tblStyle w:val="GridTable4-Accent1"/>
        <w:tblW w:w="0" w:type="auto"/>
        <w:tblLook w:val="04A0" w:firstRow="1" w:lastRow="0" w:firstColumn="1" w:lastColumn="0" w:noHBand="0" w:noVBand="1"/>
      </w:tblPr>
      <w:tblGrid>
        <w:gridCol w:w="5937"/>
        <w:gridCol w:w="3436"/>
      </w:tblGrid>
      <w:tr w:rsidR="00654207" w:rsidRPr="00974018" w14:paraId="1485FE50" w14:textId="77777777" w:rsidTr="00252E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7D23B7" w14:textId="77777777" w:rsidR="00654207" w:rsidRPr="00974018" w:rsidRDefault="00654207" w:rsidP="00234989">
            <w:pPr>
              <w:spacing w:after="200" w:line="360" w:lineRule="auto"/>
              <w:jc w:val="both"/>
              <w:rPr>
                <w:rFonts w:ascii="Times New Roman" w:eastAsia="Times New Roman" w:hAnsi="Times New Roman" w:cs="Times New Roman"/>
                <w:kern w:val="0"/>
                <w:sz w:val="24"/>
                <w:szCs w:val="24"/>
                <w14:ligatures w14:val="none"/>
              </w:rPr>
            </w:pPr>
            <w:r w:rsidRPr="00974018">
              <w:rPr>
                <w:rFonts w:ascii="Times New Roman" w:eastAsia="Times New Roman" w:hAnsi="Times New Roman" w:cs="Times New Roman"/>
                <w:kern w:val="0"/>
                <w:sz w:val="24"/>
                <w:szCs w:val="24"/>
                <w14:ligatures w14:val="none"/>
              </w:rPr>
              <w:lastRenderedPageBreak/>
              <w:t>Item</w:t>
            </w:r>
          </w:p>
        </w:tc>
        <w:tc>
          <w:tcPr>
            <w:tcW w:w="0" w:type="auto"/>
            <w:hideMark/>
          </w:tcPr>
          <w:p w14:paraId="47D0136C" w14:textId="77777777" w:rsidR="00654207" w:rsidRPr="00974018" w:rsidRDefault="00654207" w:rsidP="00234989">
            <w:pPr>
              <w:spacing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974018">
              <w:rPr>
                <w:rFonts w:ascii="Times New Roman" w:eastAsia="Times New Roman" w:hAnsi="Times New Roman" w:cs="Times New Roman"/>
                <w:kern w:val="0"/>
                <w:sz w:val="24"/>
                <w:szCs w:val="24"/>
                <w14:ligatures w14:val="none"/>
              </w:rPr>
              <w:t>Estimated Monthly Cost (XAF)</w:t>
            </w:r>
          </w:p>
        </w:tc>
      </w:tr>
      <w:tr w:rsidR="00654207" w:rsidRPr="00974018" w14:paraId="16A64A93" w14:textId="77777777" w:rsidTr="00252E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7A0200" w14:textId="77777777" w:rsidR="00654207" w:rsidRPr="00974018" w:rsidRDefault="00654207" w:rsidP="00234989">
            <w:pPr>
              <w:spacing w:after="200" w:line="360" w:lineRule="auto"/>
              <w:jc w:val="both"/>
              <w:rPr>
                <w:rFonts w:ascii="Times New Roman" w:eastAsia="Times New Roman" w:hAnsi="Times New Roman" w:cs="Times New Roman"/>
                <w:kern w:val="0"/>
                <w:sz w:val="24"/>
                <w:szCs w:val="24"/>
                <w14:ligatures w14:val="none"/>
              </w:rPr>
            </w:pPr>
            <w:r w:rsidRPr="00974018">
              <w:rPr>
                <w:rFonts w:ascii="Times New Roman" w:eastAsia="Times New Roman" w:hAnsi="Times New Roman" w:cs="Times New Roman"/>
                <w:kern w:val="0"/>
                <w:sz w:val="24"/>
                <w:szCs w:val="24"/>
                <w14:ligatures w14:val="none"/>
              </w:rPr>
              <w:t>Render Starter Plan (backend hosting)</w:t>
            </w:r>
          </w:p>
        </w:tc>
        <w:tc>
          <w:tcPr>
            <w:tcW w:w="0" w:type="auto"/>
            <w:hideMark/>
          </w:tcPr>
          <w:p w14:paraId="2AABAA05" w14:textId="4150804D" w:rsidR="00654207" w:rsidRPr="00974018" w:rsidRDefault="000111F5" w:rsidP="00234989">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974018">
              <w:rPr>
                <w:rFonts w:ascii="Times New Roman" w:eastAsia="Times New Roman" w:hAnsi="Times New Roman" w:cs="Times New Roman"/>
                <w:kern w:val="0"/>
                <w:sz w:val="24"/>
                <w:szCs w:val="24"/>
                <w14:ligatures w14:val="none"/>
              </w:rPr>
              <w:t>5,0</w:t>
            </w:r>
            <w:r w:rsidR="00654207" w:rsidRPr="00974018">
              <w:rPr>
                <w:rFonts w:ascii="Times New Roman" w:eastAsia="Times New Roman" w:hAnsi="Times New Roman" w:cs="Times New Roman"/>
                <w:kern w:val="0"/>
                <w:sz w:val="24"/>
                <w:szCs w:val="24"/>
                <w14:ligatures w14:val="none"/>
              </w:rPr>
              <w:t>00</w:t>
            </w:r>
          </w:p>
        </w:tc>
      </w:tr>
      <w:tr w:rsidR="00654207" w:rsidRPr="00974018" w14:paraId="3A88D7A7" w14:textId="77777777" w:rsidTr="00252EA2">
        <w:tc>
          <w:tcPr>
            <w:cnfStyle w:val="001000000000" w:firstRow="0" w:lastRow="0" w:firstColumn="1" w:lastColumn="0" w:oddVBand="0" w:evenVBand="0" w:oddHBand="0" w:evenHBand="0" w:firstRowFirstColumn="0" w:firstRowLastColumn="0" w:lastRowFirstColumn="0" w:lastRowLastColumn="0"/>
            <w:tcW w:w="0" w:type="auto"/>
            <w:hideMark/>
          </w:tcPr>
          <w:p w14:paraId="0487AB31" w14:textId="77777777" w:rsidR="00654207" w:rsidRPr="00974018" w:rsidRDefault="00654207" w:rsidP="00234989">
            <w:pPr>
              <w:spacing w:after="200" w:line="360" w:lineRule="auto"/>
              <w:jc w:val="both"/>
              <w:rPr>
                <w:rFonts w:ascii="Times New Roman" w:eastAsia="Times New Roman" w:hAnsi="Times New Roman" w:cs="Times New Roman"/>
                <w:kern w:val="0"/>
                <w:sz w:val="24"/>
                <w:szCs w:val="24"/>
                <w14:ligatures w14:val="none"/>
              </w:rPr>
            </w:pPr>
            <w:r w:rsidRPr="00974018">
              <w:rPr>
                <w:rFonts w:ascii="Times New Roman" w:eastAsia="Times New Roman" w:hAnsi="Times New Roman" w:cs="Times New Roman"/>
                <w:kern w:val="0"/>
                <w:sz w:val="24"/>
                <w:szCs w:val="24"/>
                <w14:ligatures w14:val="none"/>
              </w:rPr>
              <w:t>MongoDB Atlas M2 Shared Cluster (production DB)</w:t>
            </w:r>
          </w:p>
        </w:tc>
        <w:tc>
          <w:tcPr>
            <w:tcW w:w="0" w:type="auto"/>
            <w:hideMark/>
          </w:tcPr>
          <w:p w14:paraId="63BF3CB5" w14:textId="5121CE07" w:rsidR="00654207" w:rsidRPr="00974018" w:rsidRDefault="00654207" w:rsidP="00234989">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974018">
              <w:rPr>
                <w:rFonts w:ascii="Times New Roman" w:eastAsia="Times New Roman" w:hAnsi="Times New Roman" w:cs="Times New Roman"/>
                <w:kern w:val="0"/>
                <w:sz w:val="24"/>
                <w:szCs w:val="24"/>
                <w14:ligatures w14:val="none"/>
              </w:rPr>
              <w:t>7,</w:t>
            </w:r>
            <w:r w:rsidR="00A36135" w:rsidRPr="00974018">
              <w:rPr>
                <w:rFonts w:ascii="Times New Roman" w:eastAsia="Times New Roman" w:hAnsi="Times New Roman" w:cs="Times New Roman"/>
                <w:kern w:val="0"/>
                <w:sz w:val="24"/>
                <w:szCs w:val="24"/>
                <w14:ligatures w14:val="none"/>
              </w:rPr>
              <w:t>0</w:t>
            </w:r>
            <w:r w:rsidRPr="00974018">
              <w:rPr>
                <w:rFonts w:ascii="Times New Roman" w:eastAsia="Times New Roman" w:hAnsi="Times New Roman" w:cs="Times New Roman"/>
                <w:kern w:val="0"/>
                <w:sz w:val="24"/>
                <w:szCs w:val="24"/>
                <w14:ligatures w14:val="none"/>
              </w:rPr>
              <w:t>00</w:t>
            </w:r>
          </w:p>
        </w:tc>
      </w:tr>
      <w:tr w:rsidR="00654207" w:rsidRPr="00974018" w14:paraId="6C57586F" w14:textId="77777777" w:rsidTr="00252E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C5EAB9" w14:textId="77777777" w:rsidR="00654207" w:rsidRPr="00974018" w:rsidRDefault="00654207" w:rsidP="00234989">
            <w:pPr>
              <w:spacing w:after="200" w:line="360" w:lineRule="auto"/>
              <w:jc w:val="both"/>
              <w:rPr>
                <w:rFonts w:ascii="Times New Roman" w:eastAsia="Times New Roman" w:hAnsi="Times New Roman" w:cs="Times New Roman"/>
                <w:kern w:val="0"/>
                <w:sz w:val="24"/>
                <w:szCs w:val="24"/>
                <w14:ligatures w14:val="none"/>
              </w:rPr>
            </w:pPr>
            <w:r w:rsidRPr="00974018">
              <w:rPr>
                <w:rFonts w:ascii="Times New Roman" w:eastAsia="Times New Roman" w:hAnsi="Times New Roman" w:cs="Times New Roman"/>
                <w:kern w:val="0"/>
                <w:sz w:val="24"/>
                <w:szCs w:val="24"/>
                <w14:ligatures w14:val="none"/>
              </w:rPr>
              <w:t>Vercel Pro (frontend hosting)</w:t>
            </w:r>
          </w:p>
        </w:tc>
        <w:tc>
          <w:tcPr>
            <w:tcW w:w="0" w:type="auto"/>
            <w:hideMark/>
          </w:tcPr>
          <w:p w14:paraId="79CA98DD" w14:textId="22FBC635" w:rsidR="00654207" w:rsidRPr="00974018" w:rsidRDefault="007B633B" w:rsidP="00234989">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974018">
              <w:rPr>
                <w:rFonts w:ascii="Times New Roman" w:eastAsia="Times New Roman" w:hAnsi="Times New Roman" w:cs="Times New Roman"/>
                <w:kern w:val="0"/>
                <w:sz w:val="24"/>
                <w:szCs w:val="24"/>
                <w14:ligatures w14:val="none"/>
              </w:rPr>
              <w:t>13</w:t>
            </w:r>
            <w:r w:rsidR="00654207" w:rsidRPr="00974018">
              <w:rPr>
                <w:rFonts w:ascii="Times New Roman" w:eastAsia="Times New Roman" w:hAnsi="Times New Roman" w:cs="Times New Roman"/>
                <w:kern w:val="0"/>
                <w:sz w:val="24"/>
                <w:szCs w:val="24"/>
                <w14:ligatures w14:val="none"/>
              </w:rPr>
              <w:t>,000</w:t>
            </w:r>
          </w:p>
        </w:tc>
      </w:tr>
      <w:tr w:rsidR="00654207" w:rsidRPr="00974018" w14:paraId="18840327" w14:textId="77777777" w:rsidTr="00252EA2">
        <w:tc>
          <w:tcPr>
            <w:cnfStyle w:val="001000000000" w:firstRow="0" w:lastRow="0" w:firstColumn="1" w:lastColumn="0" w:oddVBand="0" w:evenVBand="0" w:oddHBand="0" w:evenHBand="0" w:firstRowFirstColumn="0" w:firstRowLastColumn="0" w:lastRowFirstColumn="0" w:lastRowLastColumn="0"/>
            <w:tcW w:w="0" w:type="auto"/>
            <w:hideMark/>
          </w:tcPr>
          <w:p w14:paraId="6DE887CB" w14:textId="77777777" w:rsidR="00654207" w:rsidRPr="00974018" w:rsidRDefault="00654207" w:rsidP="00234989">
            <w:pPr>
              <w:spacing w:after="200" w:line="360" w:lineRule="auto"/>
              <w:jc w:val="both"/>
              <w:rPr>
                <w:rFonts w:ascii="Times New Roman" w:eastAsia="Times New Roman" w:hAnsi="Times New Roman" w:cs="Times New Roman"/>
                <w:kern w:val="0"/>
                <w:sz w:val="24"/>
                <w:szCs w:val="24"/>
                <w14:ligatures w14:val="none"/>
              </w:rPr>
            </w:pPr>
            <w:r w:rsidRPr="00974018">
              <w:rPr>
                <w:rFonts w:ascii="Times New Roman" w:eastAsia="Times New Roman" w:hAnsi="Times New Roman" w:cs="Times New Roman"/>
                <w:kern w:val="0"/>
                <w:sz w:val="24"/>
                <w:szCs w:val="24"/>
                <w14:ligatures w14:val="none"/>
              </w:rPr>
              <w:t>Alchemy Growth Plan (Polygon RPC access)</w:t>
            </w:r>
          </w:p>
        </w:tc>
        <w:tc>
          <w:tcPr>
            <w:tcW w:w="0" w:type="auto"/>
            <w:hideMark/>
          </w:tcPr>
          <w:p w14:paraId="0CAE5F20" w14:textId="51B93FB4" w:rsidR="00654207" w:rsidRPr="00974018" w:rsidRDefault="002367E3" w:rsidP="00234989">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974018">
              <w:rPr>
                <w:rFonts w:ascii="Times New Roman" w:eastAsia="Times New Roman" w:hAnsi="Times New Roman" w:cs="Times New Roman"/>
                <w:kern w:val="0"/>
                <w:sz w:val="24"/>
                <w:szCs w:val="24"/>
                <w14:ligatures w14:val="none"/>
              </w:rPr>
              <w:t>34</w:t>
            </w:r>
            <w:r w:rsidR="00654207" w:rsidRPr="00974018">
              <w:rPr>
                <w:rFonts w:ascii="Times New Roman" w:eastAsia="Times New Roman" w:hAnsi="Times New Roman" w:cs="Times New Roman"/>
                <w:kern w:val="0"/>
                <w:sz w:val="24"/>
                <w:szCs w:val="24"/>
                <w14:ligatures w14:val="none"/>
              </w:rPr>
              <w:t>,</w:t>
            </w:r>
            <w:r w:rsidRPr="00974018">
              <w:rPr>
                <w:rFonts w:ascii="Times New Roman" w:eastAsia="Times New Roman" w:hAnsi="Times New Roman" w:cs="Times New Roman"/>
                <w:kern w:val="0"/>
                <w:sz w:val="24"/>
                <w:szCs w:val="24"/>
                <w14:ligatures w14:val="none"/>
              </w:rPr>
              <w:t>0</w:t>
            </w:r>
            <w:r w:rsidR="00654207" w:rsidRPr="00974018">
              <w:rPr>
                <w:rFonts w:ascii="Times New Roman" w:eastAsia="Times New Roman" w:hAnsi="Times New Roman" w:cs="Times New Roman"/>
                <w:kern w:val="0"/>
                <w:sz w:val="24"/>
                <w:szCs w:val="24"/>
                <w14:ligatures w14:val="none"/>
              </w:rPr>
              <w:t>00</w:t>
            </w:r>
          </w:p>
        </w:tc>
      </w:tr>
      <w:tr w:rsidR="00654207" w:rsidRPr="00974018" w14:paraId="13FFF8F3" w14:textId="77777777" w:rsidTr="00252E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79AF4F" w14:textId="77777777" w:rsidR="00654207" w:rsidRPr="00974018" w:rsidRDefault="00654207" w:rsidP="00234989">
            <w:pPr>
              <w:spacing w:after="200" w:line="360" w:lineRule="auto"/>
              <w:jc w:val="both"/>
              <w:rPr>
                <w:rFonts w:ascii="Times New Roman" w:eastAsia="Times New Roman" w:hAnsi="Times New Roman" w:cs="Times New Roman"/>
                <w:kern w:val="0"/>
                <w:sz w:val="24"/>
                <w:szCs w:val="24"/>
                <w14:ligatures w14:val="none"/>
              </w:rPr>
            </w:pPr>
            <w:r w:rsidRPr="00974018">
              <w:rPr>
                <w:rFonts w:ascii="Times New Roman" w:eastAsia="Times New Roman" w:hAnsi="Times New Roman" w:cs="Times New Roman"/>
                <w:kern w:val="0"/>
                <w:sz w:val="24"/>
                <w:szCs w:val="24"/>
                <w14:ligatures w14:val="none"/>
              </w:rPr>
              <w:t>Polygon Mainnet gas fees (per 500 mints)</w:t>
            </w:r>
          </w:p>
        </w:tc>
        <w:tc>
          <w:tcPr>
            <w:tcW w:w="0" w:type="auto"/>
            <w:hideMark/>
          </w:tcPr>
          <w:p w14:paraId="26472FC2" w14:textId="0EA9E0E3" w:rsidR="00654207" w:rsidRPr="00974018" w:rsidRDefault="002367E3" w:rsidP="00234989">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974018">
              <w:rPr>
                <w:rFonts w:ascii="Times New Roman" w:eastAsia="Times New Roman" w:hAnsi="Times New Roman" w:cs="Times New Roman"/>
                <w:kern w:val="0"/>
                <w:sz w:val="24"/>
                <w:szCs w:val="24"/>
                <w14:ligatures w14:val="none"/>
              </w:rPr>
              <w:t>2,1</w:t>
            </w:r>
            <w:r w:rsidR="00654207" w:rsidRPr="00974018">
              <w:rPr>
                <w:rFonts w:ascii="Times New Roman" w:eastAsia="Times New Roman" w:hAnsi="Times New Roman" w:cs="Times New Roman"/>
                <w:kern w:val="0"/>
                <w:sz w:val="24"/>
                <w:szCs w:val="24"/>
                <w14:ligatures w14:val="none"/>
              </w:rPr>
              <w:t>00</w:t>
            </w:r>
          </w:p>
        </w:tc>
      </w:tr>
      <w:tr w:rsidR="00654207" w:rsidRPr="00974018" w14:paraId="5D10DEF2" w14:textId="77777777" w:rsidTr="00252EA2">
        <w:tc>
          <w:tcPr>
            <w:cnfStyle w:val="001000000000" w:firstRow="0" w:lastRow="0" w:firstColumn="1" w:lastColumn="0" w:oddVBand="0" w:evenVBand="0" w:oddHBand="0" w:evenHBand="0" w:firstRowFirstColumn="0" w:firstRowLastColumn="0" w:lastRowFirstColumn="0" w:lastRowLastColumn="0"/>
            <w:tcW w:w="0" w:type="auto"/>
            <w:hideMark/>
          </w:tcPr>
          <w:p w14:paraId="5DFE4317" w14:textId="77777777" w:rsidR="00654207" w:rsidRPr="00974018" w:rsidRDefault="00654207" w:rsidP="00234989">
            <w:pPr>
              <w:spacing w:after="200" w:line="360" w:lineRule="auto"/>
              <w:jc w:val="both"/>
              <w:rPr>
                <w:rFonts w:ascii="Times New Roman" w:eastAsia="Times New Roman" w:hAnsi="Times New Roman" w:cs="Times New Roman"/>
                <w:kern w:val="0"/>
                <w:sz w:val="24"/>
                <w:szCs w:val="24"/>
                <w14:ligatures w14:val="none"/>
              </w:rPr>
            </w:pPr>
            <w:r w:rsidRPr="00974018">
              <w:rPr>
                <w:rFonts w:ascii="Times New Roman" w:eastAsia="Times New Roman" w:hAnsi="Times New Roman" w:cs="Times New Roman"/>
                <w:kern w:val="0"/>
                <w:sz w:val="24"/>
                <w:szCs w:val="24"/>
                <w14:ligatures w14:val="none"/>
              </w:rPr>
              <w:t>Domain name registration (annual, monthly equivalent)</w:t>
            </w:r>
          </w:p>
        </w:tc>
        <w:tc>
          <w:tcPr>
            <w:tcW w:w="0" w:type="auto"/>
            <w:hideMark/>
          </w:tcPr>
          <w:p w14:paraId="7E60A7C3" w14:textId="294DFF34" w:rsidR="00654207" w:rsidRPr="00974018" w:rsidRDefault="00515DCD" w:rsidP="00234989">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974018">
              <w:rPr>
                <w:rFonts w:ascii="Times New Roman" w:eastAsia="Times New Roman" w:hAnsi="Times New Roman" w:cs="Times New Roman"/>
                <w:kern w:val="0"/>
                <w:sz w:val="24"/>
                <w:szCs w:val="24"/>
                <w14:ligatures w14:val="none"/>
              </w:rPr>
              <w:t>9</w:t>
            </w:r>
            <w:r w:rsidR="00654207" w:rsidRPr="00974018">
              <w:rPr>
                <w:rFonts w:ascii="Times New Roman" w:eastAsia="Times New Roman" w:hAnsi="Times New Roman" w:cs="Times New Roman"/>
                <w:kern w:val="0"/>
                <w:sz w:val="24"/>
                <w:szCs w:val="24"/>
                <w14:ligatures w14:val="none"/>
              </w:rPr>
              <w:t>00</w:t>
            </w:r>
          </w:p>
        </w:tc>
      </w:tr>
      <w:tr w:rsidR="00654207" w:rsidRPr="00974018" w14:paraId="60BC6411" w14:textId="77777777" w:rsidTr="00252E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45D489" w14:textId="77777777" w:rsidR="00654207" w:rsidRPr="00974018" w:rsidRDefault="00654207" w:rsidP="00234989">
            <w:pPr>
              <w:spacing w:after="200" w:line="360" w:lineRule="auto"/>
              <w:jc w:val="both"/>
              <w:rPr>
                <w:rFonts w:ascii="Times New Roman" w:eastAsia="Times New Roman" w:hAnsi="Times New Roman" w:cs="Times New Roman"/>
                <w:kern w:val="0"/>
                <w:sz w:val="24"/>
                <w:szCs w:val="24"/>
                <w14:ligatures w14:val="none"/>
              </w:rPr>
            </w:pPr>
            <w:r w:rsidRPr="00974018">
              <w:rPr>
                <w:rFonts w:ascii="Times New Roman" w:eastAsia="Times New Roman" w:hAnsi="Times New Roman" w:cs="Times New Roman"/>
                <w:kern w:val="0"/>
                <w:sz w:val="24"/>
                <w:szCs w:val="24"/>
                <w14:ligatures w14:val="none"/>
              </w:rPr>
              <w:t>Total Estimated Monthly Operational Cost</w:t>
            </w:r>
          </w:p>
        </w:tc>
        <w:tc>
          <w:tcPr>
            <w:tcW w:w="0" w:type="auto"/>
            <w:hideMark/>
          </w:tcPr>
          <w:p w14:paraId="70F777D0" w14:textId="03136183" w:rsidR="00654207" w:rsidRPr="00974018" w:rsidRDefault="00937B46" w:rsidP="00234989">
            <w:pPr>
              <w:keepNext/>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974018">
              <w:rPr>
                <w:rFonts w:ascii="Times New Roman" w:eastAsia="Times New Roman" w:hAnsi="Times New Roman" w:cs="Times New Roman"/>
                <w:b/>
                <w:bCs/>
                <w:kern w:val="0"/>
                <w:sz w:val="24"/>
                <w:szCs w:val="24"/>
                <w14:ligatures w14:val="none"/>
              </w:rPr>
              <w:t>62</w:t>
            </w:r>
            <w:r w:rsidR="00654207" w:rsidRPr="00974018">
              <w:rPr>
                <w:rFonts w:ascii="Times New Roman" w:eastAsia="Times New Roman" w:hAnsi="Times New Roman" w:cs="Times New Roman"/>
                <w:b/>
                <w:bCs/>
                <w:kern w:val="0"/>
                <w:sz w:val="24"/>
                <w:szCs w:val="24"/>
                <w14:ligatures w14:val="none"/>
              </w:rPr>
              <w:t>,</w:t>
            </w:r>
            <w:r w:rsidRPr="00974018">
              <w:rPr>
                <w:rFonts w:ascii="Times New Roman" w:eastAsia="Times New Roman" w:hAnsi="Times New Roman" w:cs="Times New Roman"/>
                <w:b/>
                <w:bCs/>
                <w:kern w:val="0"/>
                <w:sz w:val="24"/>
                <w:szCs w:val="24"/>
                <w14:ligatures w14:val="none"/>
              </w:rPr>
              <w:t>0</w:t>
            </w:r>
            <w:r w:rsidR="00654207" w:rsidRPr="00974018">
              <w:rPr>
                <w:rFonts w:ascii="Times New Roman" w:eastAsia="Times New Roman" w:hAnsi="Times New Roman" w:cs="Times New Roman"/>
                <w:b/>
                <w:bCs/>
                <w:kern w:val="0"/>
                <w:sz w:val="24"/>
                <w:szCs w:val="24"/>
                <w14:ligatures w14:val="none"/>
              </w:rPr>
              <w:t>00</w:t>
            </w:r>
          </w:p>
        </w:tc>
      </w:tr>
    </w:tbl>
    <w:p w14:paraId="41C764C6" w14:textId="603A8528" w:rsidR="00252EA2" w:rsidRPr="00974018" w:rsidRDefault="00F30B80" w:rsidP="00234989">
      <w:pPr>
        <w:pStyle w:val="Caption"/>
        <w:spacing w:line="360" w:lineRule="auto"/>
        <w:jc w:val="both"/>
        <w:rPr>
          <w:rFonts w:ascii="Times New Roman" w:hAnsi="Times New Roman" w:cs="Times New Roman"/>
          <w:color w:val="000000" w:themeColor="text1"/>
          <w:sz w:val="24"/>
          <w:szCs w:val="24"/>
        </w:rPr>
      </w:pPr>
      <w:bookmarkStart w:id="50" w:name="_Toc231267218"/>
      <w:bookmarkStart w:id="51" w:name="_Toc231279535"/>
      <w:r w:rsidRPr="00974018">
        <w:rPr>
          <w:rFonts w:ascii="Times New Roman" w:hAnsi="Times New Roman" w:cs="Times New Roman"/>
          <w:color w:val="000000" w:themeColor="text1"/>
          <w:sz w:val="24"/>
          <w:szCs w:val="24"/>
        </w:rPr>
        <w:t xml:space="preserve">Table </w:t>
      </w:r>
      <w:r w:rsidRPr="00974018">
        <w:rPr>
          <w:rFonts w:ascii="Times New Roman" w:hAnsi="Times New Roman" w:cs="Times New Roman"/>
          <w:color w:val="000000" w:themeColor="text1"/>
          <w:sz w:val="24"/>
          <w:szCs w:val="24"/>
        </w:rPr>
        <w:fldChar w:fldCharType="begin"/>
      </w:r>
      <w:r w:rsidRPr="00974018">
        <w:rPr>
          <w:rFonts w:ascii="Times New Roman" w:hAnsi="Times New Roman" w:cs="Times New Roman"/>
          <w:color w:val="000000" w:themeColor="text1"/>
          <w:sz w:val="24"/>
          <w:szCs w:val="24"/>
        </w:rPr>
        <w:instrText xml:space="preserve"> SEQ Table \* ARABIC </w:instrText>
      </w:r>
      <w:r w:rsidRPr="00974018">
        <w:rPr>
          <w:rFonts w:ascii="Times New Roman" w:hAnsi="Times New Roman" w:cs="Times New Roman"/>
          <w:color w:val="000000" w:themeColor="text1"/>
          <w:sz w:val="24"/>
          <w:szCs w:val="24"/>
        </w:rPr>
        <w:fldChar w:fldCharType="separate"/>
      </w:r>
      <w:r w:rsidR="00EB4789" w:rsidRPr="00974018">
        <w:rPr>
          <w:rFonts w:ascii="Times New Roman" w:hAnsi="Times New Roman" w:cs="Times New Roman"/>
          <w:noProof/>
          <w:color w:val="000000" w:themeColor="text1"/>
          <w:sz w:val="24"/>
          <w:szCs w:val="24"/>
        </w:rPr>
        <w:t>1</w:t>
      </w:r>
      <w:r w:rsidRPr="00974018">
        <w:rPr>
          <w:rFonts w:ascii="Times New Roman" w:hAnsi="Times New Roman" w:cs="Times New Roman"/>
          <w:color w:val="000000" w:themeColor="text1"/>
          <w:sz w:val="24"/>
          <w:szCs w:val="24"/>
        </w:rPr>
        <w:fldChar w:fldCharType="end"/>
      </w:r>
      <w:r w:rsidRPr="00974018">
        <w:rPr>
          <w:rFonts w:ascii="Times New Roman" w:hAnsi="Times New Roman" w:cs="Times New Roman"/>
          <w:color w:val="000000" w:themeColor="text1"/>
          <w:sz w:val="24"/>
          <w:szCs w:val="24"/>
        </w:rPr>
        <w:t>: Summary Cost for the production of TrustPay</w:t>
      </w:r>
      <w:bookmarkEnd w:id="50"/>
      <w:bookmarkEnd w:id="51"/>
    </w:p>
    <w:p w14:paraId="6B1FF0C8" w14:textId="77777777" w:rsidR="00F30B80" w:rsidRPr="00974018" w:rsidRDefault="00F30B80" w:rsidP="00234989">
      <w:pPr>
        <w:spacing w:line="360" w:lineRule="auto"/>
        <w:jc w:val="both"/>
        <w:rPr>
          <w:rFonts w:ascii="Times New Roman" w:hAnsi="Times New Roman" w:cs="Times New Roman"/>
          <w:sz w:val="24"/>
          <w:szCs w:val="24"/>
        </w:rPr>
      </w:pPr>
    </w:p>
    <w:p w14:paraId="3657C39B" w14:textId="53E2E065" w:rsidR="00654207" w:rsidRPr="00974018" w:rsidRDefault="00654207" w:rsidP="00234989">
      <w:pPr>
        <w:spacing w:line="360" w:lineRule="auto"/>
        <w:jc w:val="both"/>
        <w:rPr>
          <w:rFonts w:ascii="Times New Roman" w:eastAsia="Times New Roman" w:hAnsi="Times New Roman" w:cs="Times New Roman"/>
          <w:kern w:val="0"/>
          <w:sz w:val="24"/>
          <w:szCs w:val="24"/>
          <w14:ligatures w14:val="none"/>
        </w:rPr>
      </w:pPr>
      <w:r w:rsidRPr="00974018">
        <w:rPr>
          <w:rFonts w:ascii="Times New Roman" w:eastAsia="Times New Roman" w:hAnsi="Times New Roman" w:cs="Times New Roman"/>
          <w:b/>
          <w:bCs/>
          <w:kern w:val="0"/>
          <w:sz w:val="24"/>
          <w:szCs w:val="24"/>
          <w14:ligatures w14:val="none"/>
        </w:rPr>
        <w:t>Development Labour</w:t>
      </w:r>
    </w:p>
    <w:p w14:paraId="5FF7EC92" w14:textId="31BBC44E" w:rsidR="00654207" w:rsidRPr="00974018" w:rsidRDefault="00654207" w:rsidP="00234989">
      <w:pPr>
        <w:spacing w:line="360" w:lineRule="auto"/>
        <w:jc w:val="both"/>
        <w:rPr>
          <w:rFonts w:ascii="Times New Roman" w:eastAsia="Times New Roman" w:hAnsi="Times New Roman" w:cs="Times New Roman"/>
          <w:kern w:val="0"/>
          <w:sz w:val="24"/>
          <w:szCs w:val="24"/>
          <w14:ligatures w14:val="none"/>
        </w:rPr>
      </w:pPr>
      <w:r w:rsidRPr="00974018">
        <w:rPr>
          <w:rFonts w:ascii="Times New Roman" w:eastAsia="Times New Roman" w:hAnsi="Times New Roman" w:cs="Times New Roman"/>
          <w:kern w:val="0"/>
          <w:sz w:val="24"/>
          <w:szCs w:val="24"/>
          <w14:ligatures w14:val="none"/>
        </w:rPr>
        <w:t xml:space="preserve">The system was developed by a single student developer over approximately four months. Assigning a conservative daily rate of 5,000 XAF for student-level software development work across an estimated 60 active working days, the total implied development labour cost is approximately </w:t>
      </w:r>
      <w:r w:rsidRPr="00974018">
        <w:rPr>
          <w:rFonts w:ascii="Times New Roman" w:eastAsia="Times New Roman" w:hAnsi="Times New Roman" w:cs="Times New Roman"/>
          <w:b/>
          <w:bCs/>
          <w:kern w:val="0"/>
          <w:sz w:val="24"/>
          <w:szCs w:val="24"/>
          <w14:ligatures w14:val="none"/>
        </w:rPr>
        <w:t>300,000 XAF</w:t>
      </w:r>
      <w:r w:rsidRPr="00974018">
        <w:rPr>
          <w:rFonts w:ascii="Times New Roman" w:eastAsia="Times New Roman" w:hAnsi="Times New Roman" w:cs="Times New Roman"/>
          <w:kern w:val="0"/>
          <w:sz w:val="24"/>
          <w:szCs w:val="24"/>
          <w14:ligatures w14:val="none"/>
        </w:rPr>
        <w:t>.</w:t>
      </w:r>
    </w:p>
    <w:p w14:paraId="453B8005" w14:textId="77777777" w:rsidR="00654207" w:rsidRPr="00974018" w:rsidRDefault="00654207" w:rsidP="00234989">
      <w:pPr>
        <w:spacing w:line="360" w:lineRule="auto"/>
        <w:jc w:val="both"/>
        <w:rPr>
          <w:rFonts w:ascii="Times New Roman" w:eastAsia="Times New Roman" w:hAnsi="Times New Roman" w:cs="Times New Roman"/>
          <w:kern w:val="0"/>
          <w:sz w:val="24"/>
          <w:szCs w:val="24"/>
          <w14:ligatures w14:val="none"/>
        </w:rPr>
      </w:pPr>
      <w:r w:rsidRPr="00974018">
        <w:rPr>
          <w:rFonts w:ascii="Times New Roman" w:eastAsia="Times New Roman" w:hAnsi="Times New Roman" w:cs="Times New Roman"/>
          <w:b/>
          <w:bCs/>
          <w:kern w:val="0"/>
          <w:sz w:val="24"/>
          <w:szCs w:val="24"/>
          <w14:ligatures w14:val="none"/>
        </w:rPr>
        <w:t>Summary</w:t>
      </w:r>
    </w:p>
    <w:p w14:paraId="16AB17A3" w14:textId="7BA90F26" w:rsidR="00654207" w:rsidRPr="00974018" w:rsidRDefault="00654207" w:rsidP="00234989">
      <w:pPr>
        <w:spacing w:line="360" w:lineRule="auto"/>
        <w:jc w:val="both"/>
        <w:rPr>
          <w:rFonts w:ascii="Times New Roman" w:eastAsia="Times New Roman" w:hAnsi="Times New Roman" w:cs="Times New Roman"/>
          <w:kern w:val="0"/>
          <w:sz w:val="24"/>
          <w:szCs w:val="24"/>
          <w14:ligatures w14:val="none"/>
        </w:rPr>
      </w:pPr>
      <w:r w:rsidRPr="00974018">
        <w:rPr>
          <w:rFonts w:ascii="Times New Roman" w:eastAsia="Times New Roman" w:hAnsi="Times New Roman" w:cs="Times New Roman"/>
          <w:kern w:val="0"/>
          <w:sz w:val="24"/>
          <w:szCs w:val="24"/>
          <w14:ligatures w14:val="none"/>
        </w:rPr>
        <w:t xml:space="preserve">The total estimated cost to bring TrustPay from prototype to a live production deployment for one institution stands at approximately </w:t>
      </w:r>
      <w:r w:rsidRPr="00974018">
        <w:rPr>
          <w:rFonts w:ascii="Times New Roman" w:eastAsia="Times New Roman" w:hAnsi="Times New Roman" w:cs="Times New Roman"/>
          <w:b/>
          <w:bCs/>
          <w:kern w:val="0"/>
          <w:sz w:val="24"/>
          <w:szCs w:val="24"/>
          <w14:ligatures w14:val="none"/>
        </w:rPr>
        <w:t>300,000 XAF</w:t>
      </w:r>
      <w:r w:rsidRPr="00974018">
        <w:rPr>
          <w:rFonts w:ascii="Times New Roman" w:eastAsia="Times New Roman" w:hAnsi="Times New Roman" w:cs="Times New Roman"/>
          <w:kern w:val="0"/>
          <w:sz w:val="24"/>
          <w:szCs w:val="24"/>
          <w14:ligatures w14:val="none"/>
        </w:rPr>
        <w:t xml:space="preserve"> in one-time development </w:t>
      </w:r>
      <w:r w:rsidR="005A7DB7" w:rsidRPr="00974018">
        <w:rPr>
          <w:rFonts w:ascii="Times New Roman" w:eastAsia="Times New Roman" w:hAnsi="Times New Roman" w:cs="Times New Roman"/>
          <w:kern w:val="0"/>
          <w:sz w:val="24"/>
          <w:szCs w:val="24"/>
          <w14:ligatures w14:val="none"/>
        </w:rPr>
        <w:t>costs</w:t>
      </w:r>
      <w:r w:rsidRPr="00974018">
        <w:rPr>
          <w:rFonts w:ascii="Times New Roman" w:eastAsia="Times New Roman" w:hAnsi="Times New Roman" w:cs="Times New Roman"/>
          <w:kern w:val="0"/>
          <w:sz w:val="24"/>
          <w:szCs w:val="24"/>
          <w14:ligatures w14:val="none"/>
        </w:rPr>
        <w:t xml:space="preserve"> and </w:t>
      </w:r>
      <w:r w:rsidR="00160F55" w:rsidRPr="00974018">
        <w:rPr>
          <w:rFonts w:ascii="Times New Roman" w:eastAsia="Times New Roman" w:hAnsi="Times New Roman" w:cs="Times New Roman"/>
          <w:b/>
          <w:bCs/>
          <w:kern w:val="0"/>
          <w:sz w:val="24"/>
          <w:szCs w:val="24"/>
          <w14:ligatures w14:val="none"/>
        </w:rPr>
        <w:t>62</w:t>
      </w:r>
      <w:r w:rsidRPr="00974018">
        <w:rPr>
          <w:rFonts w:ascii="Times New Roman" w:eastAsia="Times New Roman" w:hAnsi="Times New Roman" w:cs="Times New Roman"/>
          <w:b/>
          <w:bCs/>
          <w:kern w:val="0"/>
          <w:sz w:val="24"/>
          <w:szCs w:val="24"/>
          <w14:ligatures w14:val="none"/>
        </w:rPr>
        <w:t>,</w:t>
      </w:r>
      <w:r w:rsidR="00160F55" w:rsidRPr="00974018">
        <w:rPr>
          <w:rFonts w:ascii="Times New Roman" w:eastAsia="Times New Roman" w:hAnsi="Times New Roman" w:cs="Times New Roman"/>
          <w:b/>
          <w:bCs/>
          <w:kern w:val="0"/>
          <w:sz w:val="24"/>
          <w:szCs w:val="24"/>
          <w14:ligatures w14:val="none"/>
        </w:rPr>
        <w:t>0</w:t>
      </w:r>
      <w:r w:rsidRPr="00974018">
        <w:rPr>
          <w:rFonts w:ascii="Times New Roman" w:eastAsia="Times New Roman" w:hAnsi="Times New Roman" w:cs="Times New Roman"/>
          <w:b/>
          <w:bCs/>
          <w:kern w:val="0"/>
          <w:sz w:val="24"/>
          <w:szCs w:val="24"/>
          <w14:ligatures w14:val="none"/>
        </w:rPr>
        <w:t>00 XAF</w:t>
      </w:r>
      <w:r w:rsidRPr="00974018">
        <w:rPr>
          <w:rFonts w:ascii="Times New Roman" w:eastAsia="Times New Roman" w:hAnsi="Times New Roman" w:cs="Times New Roman"/>
          <w:kern w:val="0"/>
          <w:sz w:val="24"/>
          <w:szCs w:val="24"/>
          <w14:ligatures w14:val="none"/>
        </w:rPr>
        <w:t xml:space="preserve"> per month in operational costs. For context, this is a fraction of what a custom institutional software solution would typically cost, and the monthly operational cost is well within the administrative budget of any university-level institution. As transaction volume grows, the Polygon Mainnet gas cost will scale slightly, but given Polygon's low fee structure</w:t>
      </w:r>
      <w:r w:rsidR="005A7DB7" w:rsidRPr="00974018">
        <w:rPr>
          <w:rFonts w:ascii="Times New Roman" w:eastAsia="Times New Roman" w:hAnsi="Times New Roman" w:cs="Times New Roman"/>
          <w:kern w:val="0"/>
          <w:sz w:val="24"/>
          <w:szCs w:val="24"/>
          <w14:ligatures w14:val="none"/>
        </w:rPr>
        <w:t>,</w:t>
      </w:r>
      <w:r w:rsidRPr="00974018">
        <w:rPr>
          <w:rFonts w:ascii="Times New Roman" w:eastAsia="Times New Roman" w:hAnsi="Times New Roman" w:cs="Times New Roman"/>
          <w:kern w:val="0"/>
          <w:sz w:val="24"/>
          <w:szCs w:val="24"/>
          <w14:ligatures w14:val="none"/>
        </w:rPr>
        <w:t xml:space="preserve"> this remains negligible even at high minting volumes.</w:t>
      </w:r>
    </w:p>
    <w:p w14:paraId="4E2D28B2" w14:textId="77777777" w:rsidR="00834B4F" w:rsidRPr="00974018" w:rsidRDefault="00834B4F" w:rsidP="00234989">
      <w:pPr>
        <w:spacing w:line="360" w:lineRule="auto"/>
        <w:jc w:val="both"/>
        <w:rPr>
          <w:rFonts w:ascii="Times New Roman" w:eastAsia="Times New Roman" w:hAnsi="Times New Roman" w:cs="Times New Roman"/>
          <w:kern w:val="0"/>
          <w:sz w:val="24"/>
          <w:szCs w:val="24"/>
          <w14:ligatures w14:val="none"/>
        </w:rPr>
      </w:pPr>
      <w:r w:rsidRPr="00974018">
        <w:rPr>
          <w:rFonts w:ascii="Times New Roman" w:eastAsia="Times New Roman" w:hAnsi="Times New Roman" w:cs="Times New Roman"/>
          <w:kern w:val="0"/>
          <w:sz w:val="24"/>
          <w:szCs w:val="24"/>
          <w14:ligatures w14:val="none"/>
        </w:rPr>
        <w:br w:type="page"/>
      </w:r>
    </w:p>
    <w:p w14:paraId="2DFA303B" w14:textId="77777777" w:rsidR="00A34E93" w:rsidRPr="00974018" w:rsidRDefault="00A34E93" w:rsidP="00234989">
      <w:pPr>
        <w:pStyle w:val="Heading3"/>
        <w:spacing w:line="360" w:lineRule="auto"/>
        <w:jc w:val="both"/>
        <w:rPr>
          <w:rFonts w:ascii="Times New Roman" w:hAnsi="Times New Roman" w:cs="Times New Roman"/>
          <w:b/>
          <w:bCs/>
          <w:color w:val="auto"/>
          <w:sz w:val="24"/>
          <w:szCs w:val="24"/>
        </w:rPr>
      </w:pPr>
      <w:bookmarkStart w:id="52" w:name="_Toc231281401"/>
      <w:r w:rsidRPr="00974018">
        <w:rPr>
          <w:rFonts w:ascii="Times New Roman" w:hAnsi="Times New Roman" w:cs="Times New Roman"/>
          <w:b/>
          <w:bCs/>
          <w:color w:val="auto"/>
          <w:sz w:val="24"/>
          <w:szCs w:val="24"/>
        </w:rPr>
        <w:lastRenderedPageBreak/>
        <w:t>3.5.5 Use Case Analysis</w:t>
      </w:r>
      <w:bookmarkEnd w:id="52"/>
    </w:p>
    <w:p w14:paraId="1BCE7081" w14:textId="77777777" w:rsidR="00E0472E" w:rsidRPr="00974018" w:rsidRDefault="00E0472E" w:rsidP="00234989">
      <w:pPr>
        <w:spacing w:line="360" w:lineRule="auto"/>
        <w:jc w:val="both"/>
        <w:rPr>
          <w:rFonts w:ascii="Times New Roman" w:hAnsi="Times New Roman" w:cs="Times New Roman"/>
          <w:sz w:val="24"/>
          <w:szCs w:val="24"/>
        </w:rPr>
      </w:pPr>
    </w:p>
    <w:p w14:paraId="72191C66" w14:textId="77777777" w:rsidR="00A34E93" w:rsidRPr="00974018" w:rsidRDefault="00A34E93" w:rsidP="00234989">
      <w:pPr>
        <w:pStyle w:val="Heading3"/>
        <w:spacing w:line="360" w:lineRule="auto"/>
        <w:jc w:val="both"/>
        <w:rPr>
          <w:rFonts w:ascii="Times New Roman" w:hAnsi="Times New Roman" w:cs="Times New Roman"/>
          <w:b/>
          <w:bCs/>
          <w:color w:val="auto"/>
          <w:sz w:val="24"/>
          <w:szCs w:val="24"/>
        </w:rPr>
      </w:pPr>
      <w:bookmarkStart w:id="53" w:name="_Toc231281402"/>
      <w:r w:rsidRPr="00974018">
        <w:rPr>
          <w:rFonts w:ascii="Times New Roman" w:hAnsi="Times New Roman" w:cs="Times New Roman"/>
          <w:b/>
          <w:bCs/>
          <w:color w:val="auto"/>
          <w:sz w:val="24"/>
          <w:szCs w:val="24"/>
        </w:rPr>
        <w:t>3.5.6 Sequence Diagram</w:t>
      </w:r>
      <w:bookmarkEnd w:id="53"/>
    </w:p>
    <w:p w14:paraId="2EF6281F" w14:textId="77777777" w:rsidR="00514D3F" w:rsidRPr="00974018" w:rsidRDefault="00DA556F" w:rsidP="00234989">
      <w:pPr>
        <w:keepNext/>
        <w:spacing w:line="360" w:lineRule="auto"/>
        <w:jc w:val="both"/>
        <w:rPr>
          <w:rFonts w:ascii="Times New Roman" w:hAnsi="Times New Roman" w:cs="Times New Roman"/>
          <w:sz w:val="24"/>
          <w:szCs w:val="24"/>
        </w:rPr>
      </w:pPr>
      <w:r w:rsidRPr="00974018">
        <w:rPr>
          <w:rFonts w:ascii="Times New Roman" w:hAnsi="Times New Roman" w:cs="Times New Roman"/>
          <w:noProof/>
          <w:sz w:val="24"/>
          <w:szCs w:val="24"/>
        </w:rPr>
        <w:drawing>
          <wp:inline distT="0" distB="0" distL="0" distR="0" wp14:anchorId="6F8E9173" wp14:editId="66824001">
            <wp:extent cx="5937250" cy="5041900"/>
            <wp:effectExtent l="0" t="0" r="6350" b="6350"/>
            <wp:docPr id="552913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7250" cy="5041900"/>
                    </a:xfrm>
                    <a:prstGeom prst="rect">
                      <a:avLst/>
                    </a:prstGeom>
                    <a:noFill/>
                    <a:ln>
                      <a:noFill/>
                    </a:ln>
                  </pic:spPr>
                </pic:pic>
              </a:graphicData>
            </a:graphic>
          </wp:inline>
        </w:drawing>
      </w:r>
    </w:p>
    <w:p w14:paraId="4EC09C05" w14:textId="7592FB40" w:rsidR="00BD2030" w:rsidRPr="00974018" w:rsidRDefault="00514D3F" w:rsidP="00D4685A">
      <w:pPr>
        <w:pStyle w:val="Caption"/>
        <w:spacing w:line="360" w:lineRule="auto"/>
        <w:ind w:left="1440" w:firstLine="720"/>
        <w:jc w:val="both"/>
        <w:rPr>
          <w:rFonts w:ascii="Times New Roman" w:hAnsi="Times New Roman" w:cs="Times New Roman"/>
          <w:color w:val="000000" w:themeColor="text1"/>
          <w:sz w:val="24"/>
          <w:szCs w:val="24"/>
        </w:rPr>
      </w:pPr>
      <w:bookmarkStart w:id="54" w:name="_Toc231279622"/>
      <w:r w:rsidRPr="00974018">
        <w:rPr>
          <w:rFonts w:ascii="Times New Roman" w:hAnsi="Times New Roman" w:cs="Times New Roman"/>
          <w:color w:val="000000" w:themeColor="text1"/>
          <w:sz w:val="24"/>
          <w:szCs w:val="24"/>
        </w:rPr>
        <w:t xml:space="preserve">Figure </w:t>
      </w:r>
      <w:r w:rsidRPr="00974018">
        <w:rPr>
          <w:rFonts w:ascii="Times New Roman" w:hAnsi="Times New Roman" w:cs="Times New Roman"/>
          <w:color w:val="000000" w:themeColor="text1"/>
          <w:sz w:val="24"/>
          <w:szCs w:val="24"/>
        </w:rPr>
        <w:fldChar w:fldCharType="begin"/>
      </w:r>
      <w:r w:rsidRPr="00974018">
        <w:rPr>
          <w:rFonts w:ascii="Times New Roman" w:hAnsi="Times New Roman" w:cs="Times New Roman"/>
          <w:color w:val="000000" w:themeColor="text1"/>
          <w:sz w:val="24"/>
          <w:szCs w:val="24"/>
        </w:rPr>
        <w:instrText xml:space="preserve"> SEQ Figure \* ARABIC </w:instrText>
      </w:r>
      <w:r w:rsidRPr="00974018">
        <w:rPr>
          <w:rFonts w:ascii="Times New Roman" w:hAnsi="Times New Roman" w:cs="Times New Roman"/>
          <w:color w:val="000000" w:themeColor="text1"/>
          <w:sz w:val="24"/>
          <w:szCs w:val="24"/>
        </w:rPr>
        <w:fldChar w:fldCharType="separate"/>
      </w:r>
      <w:r w:rsidR="00811DC3" w:rsidRPr="00974018">
        <w:rPr>
          <w:rFonts w:ascii="Times New Roman" w:hAnsi="Times New Roman" w:cs="Times New Roman"/>
          <w:noProof/>
          <w:color w:val="000000" w:themeColor="text1"/>
          <w:sz w:val="24"/>
          <w:szCs w:val="24"/>
        </w:rPr>
        <w:t>1</w:t>
      </w:r>
      <w:r w:rsidRPr="00974018">
        <w:rPr>
          <w:rFonts w:ascii="Times New Roman" w:hAnsi="Times New Roman" w:cs="Times New Roman"/>
          <w:color w:val="000000" w:themeColor="text1"/>
          <w:sz w:val="24"/>
          <w:szCs w:val="24"/>
        </w:rPr>
        <w:fldChar w:fldCharType="end"/>
      </w:r>
      <w:r w:rsidRPr="00974018">
        <w:rPr>
          <w:rFonts w:ascii="Times New Roman" w:hAnsi="Times New Roman" w:cs="Times New Roman"/>
          <w:color w:val="000000" w:themeColor="text1"/>
          <w:sz w:val="24"/>
          <w:szCs w:val="24"/>
        </w:rPr>
        <w:t>: Full payment flow sequence diagram</w:t>
      </w:r>
      <w:bookmarkEnd w:id="54"/>
    </w:p>
    <w:p w14:paraId="351ADDF6" w14:textId="77777777" w:rsidR="00514D3F" w:rsidRPr="00974018" w:rsidRDefault="00BD2030" w:rsidP="00234989">
      <w:pPr>
        <w:keepNext/>
        <w:spacing w:line="360" w:lineRule="auto"/>
        <w:jc w:val="both"/>
        <w:rPr>
          <w:rFonts w:ascii="Times New Roman" w:hAnsi="Times New Roman" w:cs="Times New Roman"/>
          <w:sz w:val="24"/>
          <w:szCs w:val="24"/>
        </w:rPr>
      </w:pPr>
      <w:r w:rsidRPr="00974018">
        <w:rPr>
          <w:rFonts w:ascii="Times New Roman" w:hAnsi="Times New Roman" w:cs="Times New Roman"/>
          <w:noProof/>
          <w:sz w:val="24"/>
          <w:szCs w:val="24"/>
        </w:rPr>
        <w:lastRenderedPageBreak/>
        <w:drawing>
          <wp:inline distT="0" distB="0" distL="0" distR="0" wp14:anchorId="2D43A060" wp14:editId="6EC3D637">
            <wp:extent cx="5936312" cy="4149676"/>
            <wp:effectExtent l="0" t="0" r="7620" b="3810"/>
            <wp:docPr id="20681237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11">
                      <a:extLst>
                        <a:ext uri="{28A0092B-C50C-407E-A947-70E740481C1C}">
                          <a14:useLocalDpi xmlns:a14="http://schemas.microsoft.com/office/drawing/2010/main" val="0"/>
                        </a:ext>
                      </a:extLst>
                    </a:blip>
                    <a:srcRect t="5581" b="12102"/>
                    <a:stretch>
                      <a:fillRect/>
                    </a:stretch>
                  </pic:blipFill>
                  <pic:spPr bwMode="auto">
                    <a:xfrm>
                      <a:off x="0" y="0"/>
                      <a:ext cx="5937250" cy="4150332"/>
                    </a:xfrm>
                    <a:prstGeom prst="rect">
                      <a:avLst/>
                    </a:prstGeom>
                    <a:noFill/>
                    <a:ln>
                      <a:noFill/>
                    </a:ln>
                    <a:extLst>
                      <a:ext uri="{53640926-AAD7-44D8-BBD7-CCE9431645EC}">
                        <a14:shadowObscured xmlns:a14="http://schemas.microsoft.com/office/drawing/2010/main"/>
                      </a:ext>
                    </a:extLst>
                  </pic:spPr>
                </pic:pic>
              </a:graphicData>
            </a:graphic>
          </wp:inline>
        </w:drawing>
      </w:r>
    </w:p>
    <w:p w14:paraId="6F651CFD" w14:textId="3ABBADDE" w:rsidR="00BD2030" w:rsidRPr="00974018" w:rsidRDefault="00514D3F" w:rsidP="00D4685A">
      <w:pPr>
        <w:pStyle w:val="Caption"/>
        <w:spacing w:line="360" w:lineRule="auto"/>
        <w:ind w:left="2160" w:firstLine="720"/>
        <w:jc w:val="both"/>
        <w:rPr>
          <w:rFonts w:ascii="Times New Roman" w:hAnsi="Times New Roman" w:cs="Times New Roman"/>
          <w:color w:val="000000" w:themeColor="text1"/>
          <w:sz w:val="24"/>
          <w:szCs w:val="24"/>
        </w:rPr>
      </w:pPr>
      <w:bookmarkStart w:id="55" w:name="_Toc231279623"/>
      <w:r w:rsidRPr="00974018">
        <w:rPr>
          <w:rFonts w:ascii="Times New Roman" w:hAnsi="Times New Roman" w:cs="Times New Roman"/>
          <w:color w:val="000000" w:themeColor="text1"/>
          <w:sz w:val="24"/>
          <w:szCs w:val="24"/>
        </w:rPr>
        <w:t xml:space="preserve">Figure </w:t>
      </w:r>
      <w:r w:rsidRPr="00974018">
        <w:rPr>
          <w:rFonts w:ascii="Times New Roman" w:hAnsi="Times New Roman" w:cs="Times New Roman"/>
          <w:color w:val="000000" w:themeColor="text1"/>
          <w:sz w:val="24"/>
          <w:szCs w:val="24"/>
        </w:rPr>
        <w:fldChar w:fldCharType="begin"/>
      </w:r>
      <w:r w:rsidRPr="00974018">
        <w:rPr>
          <w:rFonts w:ascii="Times New Roman" w:hAnsi="Times New Roman" w:cs="Times New Roman"/>
          <w:color w:val="000000" w:themeColor="text1"/>
          <w:sz w:val="24"/>
          <w:szCs w:val="24"/>
        </w:rPr>
        <w:instrText xml:space="preserve"> SEQ Figure \* ARABIC </w:instrText>
      </w:r>
      <w:r w:rsidRPr="00974018">
        <w:rPr>
          <w:rFonts w:ascii="Times New Roman" w:hAnsi="Times New Roman" w:cs="Times New Roman"/>
          <w:color w:val="000000" w:themeColor="text1"/>
          <w:sz w:val="24"/>
          <w:szCs w:val="24"/>
        </w:rPr>
        <w:fldChar w:fldCharType="separate"/>
      </w:r>
      <w:r w:rsidR="00811DC3" w:rsidRPr="00974018">
        <w:rPr>
          <w:rFonts w:ascii="Times New Roman" w:hAnsi="Times New Roman" w:cs="Times New Roman"/>
          <w:noProof/>
          <w:color w:val="000000" w:themeColor="text1"/>
          <w:sz w:val="24"/>
          <w:szCs w:val="24"/>
        </w:rPr>
        <w:t>2</w:t>
      </w:r>
      <w:r w:rsidRPr="00974018">
        <w:rPr>
          <w:rFonts w:ascii="Times New Roman" w:hAnsi="Times New Roman" w:cs="Times New Roman"/>
          <w:color w:val="000000" w:themeColor="text1"/>
          <w:sz w:val="24"/>
          <w:szCs w:val="24"/>
        </w:rPr>
        <w:fldChar w:fldCharType="end"/>
      </w:r>
      <w:r w:rsidRPr="00974018">
        <w:rPr>
          <w:rFonts w:ascii="Times New Roman" w:hAnsi="Times New Roman" w:cs="Times New Roman"/>
          <w:color w:val="000000" w:themeColor="text1"/>
          <w:sz w:val="24"/>
          <w:szCs w:val="24"/>
        </w:rPr>
        <w:t>: Admin fee verification sequence diagram</w:t>
      </w:r>
      <w:bookmarkEnd w:id="55"/>
    </w:p>
    <w:p w14:paraId="722E7D7B" w14:textId="77777777" w:rsidR="00514D3F" w:rsidRPr="00974018" w:rsidRDefault="00BD2030" w:rsidP="00234989">
      <w:pPr>
        <w:keepNext/>
        <w:spacing w:line="360" w:lineRule="auto"/>
        <w:jc w:val="both"/>
        <w:rPr>
          <w:rFonts w:ascii="Times New Roman" w:hAnsi="Times New Roman" w:cs="Times New Roman"/>
          <w:sz w:val="24"/>
          <w:szCs w:val="24"/>
        </w:rPr>
      </w:pPr>
      <w:r w:rsidRPr="00974018">
        <w:rPr>
          <w:rFonts w:ascii="Times New Roman" w:hAnsi="Times New Roman" w:cs="Times New Roman"/>
          <w:noProof/>
          <w:sz w:val="24"/>
          <w:szCs w:val="24"/>
        </w:rPr>
        <w:drawing>
          <wp:inline distT="0" distB="0" distL="0" distR="0" wp14:anchorId="4120D402" wp14:editId="6B5C78A5">
            <wp:extent cx="5936167" cy="2897652"/>
            <wp:effectExtent l="0" t="0" r="7620" b="0"/>
            <wp:docPr id="2374543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12">
                      <a:extLst>
                        <a:ext uri="{28A0092B-C50C-407E-A947-70E740481C1C}">
                          <a14:useLocalDpi xmlns:a14="http://schemas.microsoft.com/office/drawing/2010/main" val="0"/>
                        </a:ext>
                      </a:extLst>
                    </a:blip>
                    <a:srcRect t="19555" b="22904"/>
                    <a:stretch>
                      <a:fillRect/>
                    </a:stretch>
                  </pic:blipFill>
                  <pic:spPr bwMode="auto">
                    <a:xfrm>
                      <a:off x="0" y="0"/>
                      <a:ext cx="5936615" cy="2897871"/>
                    </a:xfrm>
                    <a:prstGeom prst="rect">
                      <a:avLst/>
                    </a:prstGeom>
                    <a:noFill/>
                    <a:ln>
                      <a:noFill/>
                    </a:ln>
                    <a:extLst>
                      <a:ext uri="{53640926-AAD7-44D8-BBD7-CCE9431645EC}">
                        <a14:shadowObscured xmlns:a14="http://schemas.microsoft.com/office/drawing/2010/main"/>
                      </a:ext>
                    </a:extLst>
                  </pic:spPr>
                </pic:pic>
              </a:graphicData>
            </a:graphic>
          </wp:inline>
        </w:drawing>
      </w:r>
    </w:p>
    <w:p w14:paraId="7C90B989" w14:textId="47470600" w:rsidR="00514D3F" w:rsidRPr="00974018" w:rsidRDefault="00514D3F" w:rsidP="00D4685A">
      <w:pPr>
        <w:pStyle w:val="Caption"/>
        <w:spacing w:line="360" w:lineRule="auto"/>
        <w:ind w:left="2160" w:firstLine="720"/>
        <w:jc w:val="both"/>
        <w:rPr>
          <w:rFonts w:ascii="Times New Roman" w:hAnsi="Times New Roman" w:cs="Times New Roman"/>
          <w:color w:val="000000" w:themeColor="text1"/>
          <w:sz w:val="24"/>
          <w:szCs w:val="24"/>
        </w:rPr>
      </w:pPr>
      <w:bookmarkStart w:id="56" w:name="_Toc231279624"/>
      <w:r w:rsidRPr="00974018">
        <w:rPr>
          <w:rFonts w:ascii="Times New Roman" w:hAnsi="Times New Roman" w:cs="Times New Roman"/>
          <w:color w:val="000000" w:themeColor="text1"/>
          <w:sz w:val="24"/>
          <w:szCs w:val="24"/>
        </w:rPr>
        <w:t xml:space="preserve">Figure </w:t>
      </w:r>
      <w:r w:rsidRPr="00974018">
        <w:rPr>
          <w:rFonts w:ascii="Times New Roman" w:hAnsi="Times New Roman" w:cs="Times New Roman"/>
          <w:color w:val="000000" w:themeColor="text1"/>
          <w:sz w:val="24"/>
          <w:szCs w:val="24"/>
        </w:rPr>
        <w:fldChar w:fldCharType="begin"/>
      </w:r>
      <w:r w:rsidRPr="00974018">
        <w:rPr>
          <w:rFonts w:ascii="Times New Roman" w:hAnsi="Times New Roman" w:cs="Times New Roman"/>
          <w:color w:val="000000" w:themeColor="text1"/>
          <w:sz w:val="24"/>
          <w:szCs w:val="24"/>
        </w:rPr>
        <w:instrText xml:space="preserve"> SEQ Figure \* ARABIC </w:instrText>
      </w:r>
      <w:r w:rsidRPr="00974018">
        <w:rPr>
          <w:rFonts w:ascii="Times New Roman" w:hAnsi="Times New Roman" w:cs="Times New Roman"/>
          <w:color w:val="000000" w:themeColor="text1"/>
          <w:sz w:val="24"/>
          <w:szCs w:val="24"/>
        </w:rPr>
        <w:fldChar w:fldCharType="separate"/>
      </w:r>
      <w:r w:rsidR="00811DC3" w:rsidRPr="00974018">
        <w:rPr>
          <w:rFonts w:ascii="Times New Roman" w:hAnsi="Times New Roman" w:cs="Times New Roman"/>
          <w:noProof/>
          <w:color w:val="000000" w:themeColor="text1"/>
          <w:sz w:val="24"/>
          <w:szCs w:val="24"/>
        </w:rPr>
        <w:t>3</w:t>
      </w:r>
      <w:r w:rsidRPr="00974018">
        <w:rPr>
          <w:rFonts w:ascii="Times New Roman" w:hAnsi="Times New Roman" w:cs="Times New Roman"/>
          <w:color w:val="000000" w:themeColor="text1"/>
          <w:sz w:val="24"/>
          <w:szCs w:val="24"/>
        </w:rPr>
        <w:fldChar w:fldCharType="end"/>
      </w:r>
      <w:r w:rsidRPr="00974018">
        <w:rPr>
          <w:rFonts w:ascii="Times New Roman" w:hAnsi="Times New Roman" w:cs="Times New Roman"/>
          <w:color w:val="000000" w:themeColor="text1"/>
          <w:sz w:val="24"/>
          <w:szCs w:val="24"/>
        </w:rPr>
        <w:t>: Database retrieval sequence diagram</w:t>
      </w:r>
      <w:bookmarkEnd w:id="56"/>
    </w:p>
    <w:p w14:paraId="4831B079" w14:textId="77777777" w:rsidR="00514D3F" w:rsidRPr="00974018" w:rsidRDefault="00BD2030" w:rsidP="00234989">
      <w:pPr>
        <w:keepNext/>
        <w:spacing w:line="360" w:lineRule="auto"/>
        <w:jc w:val="both"/>
        <w:rPr>
          <w:rFonts w:ascii="Times New Roman" w:hAnsi="Times New Roman" w:cs="Times New Roman"/>
          <w:sz w:val="24"/>
          <w:szCs w:val="24"/>
        </w:rPr>
      </w:pPr>
      <w:r w:rsidRPr="00974018">
        <w:rPr>
          <w:rFonts w:ascii="Times New Roman" w:hAnsi="Times New Roman" w:cs="Times New Roman"/>
          <w:noProof/>
          <w:sz w:val="24"/>
          <w:szCs w:val="24"/>
        </w:rPr>
        <w:lastRenderedPageBreak/>
        <w:drawing>
          <wp:inline distT="0" distB="0" distL="0" distR="0" wp14:anchorId="5273013E" wp14:editId="503AC4BE">
            <wp:extent cx="5936033" cy="3164840"/>
            <wp:effectExtent l="0" t="0" r="7620" b="0"/>
            <wp:docPr id="6452475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13">
                      <a:extLst>
                        <a:ext uri="{28A0092B-C50C-407E-A947-70E740481C1C}">
                          <a14:useLocalDpi xmlns:a14="http://schemas.microsoft.com/office/drawing/2010/main" val="0"/>
                        </a:ext>
                      </a:extLst>
                    </a:blip>
                    <a:srcRect t="16343" b="20809"/>
                    <a:stretch>
                      <a:fillRect/>
                    </a:stretch>
                  </pic:blipFill>
                  <pic:spPr bwMode="auto">
                    <a:xfrm>
                      <a:off x="0" y="0"/>
                      <a:ext cx="5936033" cy="3164840"/>
                    </a:xfrm>
                    <a:prstGeom prst="rect">
                      <a:avLst/>
                    </a:prstGeom>
                    <a:noFill/>
                    <a:ln>
                      <a:noFill/>
                    </a:ln>
                    <a:extLst>
                      <a:ext uri="{53640926-AAD7-44D8-BBD7-CCE9431645EC}">
                        <a14:shadowObscured xmlns:a14="http://schemas.microsoft.com/office/drawing/2010/main"/>
                      </a:ext>
                    </a:extLst>
                  </pic:spPr>
                </pic:pic>
              </a:graphicData>
            </a:graphic>
          </wp:inline>
        </w:drawing>
      </w:r>
    </w:p>
    <w:p w14:paraId="354BF790" w14:textId="1CB5EBD1" w:rsidR="00514D3F" w:rsidRPr="00974018" w:rsidRDefault="00514D3F" w:rsidP="00D4685A">
      <w:pPr>
        <w:pStyle w:val="Caption"/>
        <w:spacing w:line="360" w:lineRule="auto"/>
        <w:ind w:left="1440" w:firstLine="720"/>
        <w:jc w:val="both"/>
        <w:rPr>
          <w:rFonts w:ascii="Times New Roman" w:hAnsi="Times New Roman" w:cs="Times New Roman"/>
          <w:color w:val="000000" w:themeColor="text1"/>
          <w:sz w:val="24"/>
          <w:szCs w:val="24"/>
        </w:rPr>
      </w:pPr>
      <w:bookmarkStart w:id="57" w:name="_Toc231279625"/>
      <w:r w:rsidRPr="00974018">
        <w:rPr>
          <w:rFonts w:ascii="Times New Roman" w:hAnsi="Times New Roman" w:cs="Times New Roman"/>
          <w:color w:val="000000" w:themeColor="text1"/>
          <w:sz w:val="24"/>
          <w:szCs w:val="24"/>
        </w:rPr>
        <w:t xml:space="preserve">Figure </w:t>
      </w:r>
      <w:r w:rsidRPr="00974018">
        <w:rPr>
          <w:rFonts w:ascii="Times New Roman" w:hAnsi="Times New Roman" w:cs="Times New Roman"/>
          <w:color w:val="000000" w:themeColor="text1"/>
          <w:sz w:val="24"/>
          <w:szCs w:val="24"/>
        </w:rPr>
        <w:fldChar w:fldCharType="begin"/>
      </w:r>
      <w:r w:rsidRPr="00974018">
        <w:rPr>
          <w:rFonts w:ascii="Times New Roman" w:hAnsi="Times New Roman" w:cs="Times New Roman"/>
          <w:color w:val="000000" w:themeColor="text1"/>
          <w:sz w:val="24"/>
          <w:szCs w:val="24"/>
        </w:rPr>
        <w:instrText xml:space="preserve"> SEQ Figure \* ARABIC </w:instrText>
      </w:r>
      <w:r w:rsidRPr="00974018">
        <w:rPr>
          <w:rFonts w:ascii="Times New Roman" w:hAnsi="Times New Roman" w:cs="Times New Roman"/>
          <w:color w:val="000000" w:themeColor="text1"/>
          <w:sz w:val="24"/>
          <w:szCs w:val="24"/>
        </w:rPr>
        <w:fldChar w:fldCharType="separate"/>
      </w:r>
      <w:r w:rsidR="00811DC3" w:rsidRPr="00974018">
        <w:rPr>
          <w:rFonts w:ascii="Times New Roman" w:hAnsi="Times New Roman" w:cs="Times New Roman"/>
          <w:noProof/>
          <w:color w:val="000000" w:themeColor="text1"/>
          <w:sz w:val="24"/>
          <w:szCs w:val="24"/>
        </w:rPr>
        <w:t>4</w:t>
      </w:r>
      <w:r w:rsidRPr="00974018">
        <w:rPr>
          <w:rFonts w:ascii="Times New Roman" w:hAnsi="Times New Roman" w:cs="Times New Roman"/>
          <w:color w:val="000000" w:themeColor="text1"/>
          <w:sz w:val="24"/>
          <w:szCs w:val="24"/>
        </w:rPr>
        <w:fldChar w:fldCharType="end"/>
      </w:r>
      <w:r w:rsidRPr="00974018">
        <w:rPr>
          <w:rFonts w:ascii="Times New Roman" w:hAnsi="Times New Roman" w:cs="Times New Roman"/>
          <w:color w:val="000000" w:themeColor="text1"/>
          <w:sz w:val="24"/>
          <w:szCs w:val="24"/>
        </w:rPr>
        <w:t>: Live Receipt Notification sequence diagram</w:t>
      </w:r>
      <w:bookmarkEnd w:id="57"/>
    </w:p>
    <w:p w14:paraId="49FD072B" w14:textId="77777777" w:rsidR="00514D3F" w:rsidRPr="00974018" w:rsidRDefault="00663A58" w:rsidP="00234989">
      <w:pPr>
        <w:keepNext/>
        <w:spacing w:line="360" w:lineRule="auto"/>
        <w:jc w:val="both"/>
        <w:rPr>
          <w:rFonts w:ascii="Times New Roman" w:hAnsi="Times New Roman" w:cs="Times New Roman"/>
          <w:sz w:val="24"/>
          <w:szCs w:val="24"/>
        </w:rPr>
      </w:pPr>
      <w:r w:rsidRPr="00974018">
        <w:rPr>
          <w:rFonts w:ascii="Times New Roman" w:hAnsi="Times New Roman" w:cs="Times New Roman"/>
          <w:noProof/>
          <w:sz w:val="24"/>
          <w:szCs w:val="24"/>
        </w:rPr>
        <w:lastRenderedPageBreak/>
        <w:drawing>
          <wp:inline distT="0" distB="0" distL="0" distR="0" wp14:anchorId="158F0FB1" wp14:editId="55110E06">
            <wp:extent cx="5936433" cy="4501662"/>
            <wp:effectExtent l="0" t="0" r="7620" b="0"/>
            <wp:docPr id="8671607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14">
                      <a:extLst>
                        <a:ext uri="{28A0092B-C50C-407E-A947-70E740481C1C}">
                          <a14:useLocalDpi xmlns:a14="http://schemas.microsoft.com/office/drawing/2010/main" val="0"/>
                        </a:ext>
                      </a:extLst>
                    </a:blip>
                    <a:srcRect t="5027" b="5583"/>
                    <a:stretch>
                      <a:fillRect/>
                    </a:stretch>
                  </pic:blipFill>
                  <pic:spPr bwMode="auto">
                    <a:xfrm>
                      <a:off x="0" y="0"/>
                      <a:ext cx="5936615" cy="4501800"/>
                    </a:xfrm>
                    <a:prstGeom prst="rect">
                      <a:avLst/>
                    </a:prstGeom>
                    <a:noFill/>
                    <a:ln>
                      <a:noFill/>
                    </a:ln>
                    <a:extLst>
                      <a:ext uri="{53640926-AAD7-44D8-BBD7-CCE9431645EC}">
                        <a14:shadowObscured xmlns:a14="http://schemas.microsoft.com/office/drawing/2010/main"/>
                      </a:ext>
                    </a:extLst>
                  </pic:spPr>
                </pic:pic>
              </a:graphicData>
            </a:graphic>
          </wp:inline>
        </w:drawing>
      </w:r>
    </w:p>
    <w:p w14:paraId="0B08C96D" w14:textId="31C08BA9" w:rsidR="00514D3F" w:rsidRPr="00974018" w:rsidRDefault="00514D3F" w:rsidP="00D4685A">
      <w:pPr>
        <w:pStyle w:val="Caption"/>
        <w:spacing w:line="360" w:lineRule="auto"/>
        <w:ind w:left="2880"/>
        <w:jc w:val="both"/>
        <w:rPr>
          <w:rFonts w:ascii="Times New Roman" w:hAnsi="Times New Roman" w:cs="Times New Roman"/>
          <w:color w:val="000000" w:themeColor="text1"/>
          <w:sz w:val="24"/>
          <w:szCs w:val="24"/>
        </w:rPr>
      </w:pPr>
      <w:bookmarkStart w:id="58" w:name="_Toc231279626"/>
      <w:r w:rsidRPr="00974018">
        <w:rPr>
          <w:rFonts w:ascii="Times New Roman" w:hAnsi="Times New Roman" w:cs="Times New Roman"/>
          <w:color w:val="000000" w:themeColor="text1"/>
          <w:sz w:val="24"/>
          <w:szCs w:val="24"/>
        </w:rPr>
        <w:t xml:space="preserve">Figure </w:t>
      </w:r>
      <w:r w:rsidRPr="00974018">
        <w:rPr>
          <w:rFonts w:ascii="Times New Roman" w:hAnsi="Times New Roman" w:cs="Times New Roman"/>
          <w:color w:val="000000" w:themeColor="text1"/>
          <w:sz w:val="24"/>
          <w:szCs w:val="24"/>
        </w:rPr>
        <w:fldChar w:fldCharType="begin"/>
      </w:r>
      <w:r w:rsidRPr="00974018">
        <w:rPr>
          <w:rFonts w:ascii="Times New Roman" w:hAnsi="Times New Roman" w:cs="Times New Roman"/>
          <w:color w:val="000000" w:themeColor="text1"/>
          <w:sz w:val="24"/>
          <w:szCs w:val="24"/>
        </w:rPr>
        <w:instrText xml:space="preserve"> SEQ Figure \* ARABIC </w:instrText>
      </w:r>
      <w:r w:rsidRPr="00974018">
        <w:rPr>
          <w:rFonts w:ascii="Times New Roman" w:hAnsi="Times New Roman" w:cs="Times New Roman"/>
          <w:color w:val="000000" w:themeColor="text1"/>
          <w:sz w:val="24"/>
          <w:szCs w:val="24"/>
        </w:rPr>
        <w:fldChar w:fldCharType="separate"/>
      </w:r>
      <w:r w:rsidR="00811DC3" w:rsidRPr="00974018">
        <w:rPr>
          <w:rFonts w:ascii="Times New Roman" w:hAnsi="Times New Roman" w:cs="Times New Roman"/>
          <w:noProof/>
          <w:color w:val="000000" w:themeColor="text1"/>
          <w:sz w:val="24"/>
          <w:szCs w:val="24"/>
        </w:rPr>
        <w:t>5</w:t>
      </w:r>
      <w:r w:rsidRPr="00974018">
        <w:rPr>
          <w:rFonts w:ascii="Times New Roman" w:hAnsi="Times New Roman" w:cs="Times New Roman"/>
          <w:color w:val="000000" w:themeColor="text1"/>
          <w:sz w:val="24"/>
          <w:szCs w:val="24"/>
        </w:rPr>
        <w:fldChar w:fldCharType="end"/>
      </w:r>
      <w:r w:rsidRPr="00974018">
        <w:rPr>
          <w:rFonts w:ascii="Times New Roman" w:hAnsi="Times New Roman" w:cs="Times New Roman"/>
          <w:color w:val="000000" w:themeColor="text1"/>
          <w:sz w:val="24"/>
          <w:szCs w:val="24"/>
        </w:rPr>
        <w:t>: Minting the SoulBound Token</w:t>
      </w:r>
      <w:bookmarkEnd w:id="58"/>
    </w:p>
    <w:p w14:paraId="048885D7" w14:textId="62B99638" w:rsidR="00A1095C" w:rsidRPr="00974018" w:rsidRDefault="00D93C87" w:rsidP="00234989">
      <w:pPr>
        <w:pStyle w:val="Heading3"/>
        <w:spacing w:line="360" w:lineRule="auto"/>
        <w:jc w:val="both"/>
        <w:rPr>
          <w:rFonts w:ascii="Times New Roman" w:hAnsi="Times New Roman" w:cs="Times New Roman"/>
          <w:b/>
          <w:bCs/>
          <w:color w:val="auto"/>
          <w:sz w:val="24"/>
          <w:szCs w:val="24"/>
        </w:rPr>
      </w:pPr>
      <w:bookmarkStart w:id="59" w:name="_Toc231281403"/>
      <w:r w:rsidRPr="00974018">
        <w:rPr>
          <w:rFonts w:ascii="Times New Roman" w:hAnsi="Times New Roman" w:cs="Times New Roman"/>
          <w:b/>
          <w:bCs/>
          <w:noProof/>
          <w:color w:val="auto"/>
          <w:sz w:val="24"/>
          <w:szCs w:val="24"/>
        </w:rPr>
        <w:lastRenderedPageBreak/>
        <w:drawing>
          <wp:anchor distT="0" distB="0" distL="114300" distR="114300" simplePos="0" relativeHeight="251725312" behindDoc="0" locked="0" layoutInCell="1" allowOverlap="1" wp14:anchorId="627B8C0E" wp14:editId="4E52B2D3">
            <wp:simplePos x="0" y="0"/>
            <wp:positionH relativeFrom="column">
              <wp:posOffset>168275</wp:posOffset>
            </wp:positionH>
            <wp:positionV relativeFrom="paragraph">
              <wp:posOffset>583565</wp:posOffset>
            </wp:positionV>
            <wp:extent cx="3789045" cy="7188200"/>
            <wp:effectExtent l="0" t="0" r="1905" b="0"/>
            <wp:wrapTopAndBottom/>
            <wp:docPr id="14816947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89045" cy="7188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7329D" w:rsidRPr="00974018">
        <w:rPr>
          <w:rFonts w:ascii="Times New Roman" w:hAnsi="Times New Roman" w:cs="Times New Roman"/>
          <w:b/>
          <w:bCs/>
          <w:color w:val="auto"/>
          <w:sz w:val="24"/>
          <w:szCs w:val="24"/>
        </w:rPr>
        <w:t>3.5.7 Activity Diagram</w:t>
      </w:r>
      <w:bookmarkEnd w:id="59"/>
    </w:p>
    <w:p w14:paraId="5529A1CE" w14:textId="04C4D3A4" w:rsidR="00D7286E" w:rsidRPr="00974018" w:rsidRDefault="001556A2" w:rsidP="00234989">
      <w:pPr>
        <w:pStyle w:val="Heading2"/>
        <w:spacing w:line="360" w:lineRule="auto"/>
        <w:jc w:val="both"/>
        <w:rPr>
          <w:rFonts w:ascii="Times New Roman" w:hAnsi="Times New Roman" w:cs="Times New Roman"/>
          <w:b/>
          <w:bCs/>
          <w:sz w:val="24"/>
          <w:szCs w:val="24"/>
        </w:rPr>
      </w:pPr>
      <w:bookmarkStart w:id="60" w:name="_Toc231281404"/>
      <w:r w:rsidRPr="00974018">
        <w:rPr>
          <w:rFonts w:ascii="Times New Roman" w:hAnsi="Times New Roman" w:cs="Times New Roman"/>
          <w:noProof/>
          <w:sz w:val="24"/>
          <w:szCs w:val="24"/>
        </w:rPr>
        <mc:AlternateContent>
          <mc:Choice Requires="wps">
            <w:drawing>
              <wp:anchor distT="0" distB="0" distL="114300" distR="114300" simplePos="0" relativeHeight="251741696" behindDoc="0" locked="0" layoutInCell="1" allowOverlap="1" wp14:anchorId="4A002DC9" wp14:editId="55A33820">
                <wp:simplePos x="0" y="0"/>
                <wp:positionH relativeFrom="column">
                  <wp:posOffset>1933575</wp:posOffset>
                </wp:positionH>
                <wp:positionV relativeFrom="paragraph">
                  <wp:posOffset>7703820</wp:posOffset>
                </wp:positionV>
                <wp:extent cx="3789045" cy="635"/>
                <wp:effectExtent l="0" t="0" r="0" b="0"/>
                <wp:wrapTopAndBottom/>
                <wp:docPr id="1567810389" name="Text Box 1"/>
                <wp:cNvGraphicFramePr/>
                <a:graphic xmlns:a="http://schemas.openxmlformats.org/drawingml/2006/main">
                  <a:graphicData uri="http://schemas.microsoft.com/office/word/2010/wordprocessingShape">
                    <wps:wsp>
                      <wps:cNvSpPr txBox="1"/>
                      <wps:spPr>
                        <a:xfrm>
                          <a:off x="0" y="0"/>
                          <a:ext cx="3789045" cy="635"/>
                        </a:xfrm>
                        <a:prstGeom prst="rect">
                          <a:avLst/>
                        </a:prstGeom>
                        <a:solidFill>
                          <a:prstClr val="white"/>
                        </a:solidFill>
                        <a:ln>
                          <a:noFill/>
                        </a:ln>
                      </wps:spPr>
                      <wps:txbx>
                        <w:txbxContent>
                          <w:p w14:paraId="669892F2" w14:textId="3827A137" w:rsidR="001556A2" w:rsidRPr="001556A2" w:rsidRDefault="001556A2" w:rsidP="001556A2">
                            <w:pPr>
                              <w:pStyle w:val="Caption"/>
                              <w:rPr>
                                <w:rFonts w:ascii="Times New Roman" w:hAnsi="Times New Roman" w:cs="Times New Roman"/>
                                <w:b/>
                                <w:bCs/>
                                <w:noProof/>
                                <w:color w:val="000000" w:themeColor="text1"/>
                                <w:sz w:val="36"/>
                                <w:szCs w:val="36"/>
                              </w:rPr>
                            </w:pPr>
                            <w:bookmarkStart w:id="61" w:name="_Toc231279627"/>
                            <w:r w:rsidRPr="001556A2">
                              <w:rPr>
                                <w:rFonts w:ascii="Times New Roman" w:hAnsi="Times New Roman" w:cs="Times New Roman"/>
                                <w:color w:val="000000" w:themeColor="text1"/>
                                <w:sz w:val="24"/>
                                <w:szCs w:val="24"/>
                              </w:rPr>
                              <w:t xml:space="preserve">Figure </w:t>
                            </w:r>
                            <w:r w:rsidRPr="001556A2">
                              <w:rPr>
                                <w:rFonts w:ascii="Times New Roman" w:hAnsi="Times New Roman" w:cs="Times New Roman"/>
                                <w:color w:val="000000" w:themeColor="text1"/>
                                <w:sz w:val="24"/>
                                <w:szCs w:val="24"/>
                              </w:rPr>
                              <w:fldChar w:fldCharType="begin"/>
                            </w:r>
                            <w:r w:rsidRPr="001556A2">
                              <w:rPr>
                                <w:rFonts w:ascii="Times New Roman" w:hAnsi="Times New Roman" w:cs="Times New Roman"/>
                                <w:color w:val="000000" w:themeColor="text1"/>
                                <w:sz w:val="24"/>
                                <w:szCs w:val="24"/>
                              </w:rPr>
                              <w:instrText xml:space="preserve"> SEQ Figure \* ARABIC </w:instrText>
                            </w:r>
                            <w:r w:rsidRPr="001556A2">
                              <w:rPr>
                                <w:rFonts w:ascii="Times New Roman" w:hAnsi="Times New Roman" w:cs="Times New Roman"/>
                                <w:color w:val="000000" w:themeColor="text1"/>
                                <w:sz w:val="24"/>
                                <w:szCs w:val="24"/>
                              </w:rPr>
                              <w:fldChar w:fldCharType="separate"/>
                            </w:r>
                            <w:r w:rsidR="00811DC3">
                              <w:rPr>
                                <w:rFonts w:ascii="Times New Roman" w:hAnsi="Times New Roman" w:cs="Times New Roman"/>
                                <w:noProof/>
                                <w:color w:val="000000" w:themeColor="text1"/>
                                <w:sz w:val="24"/>
                                <w:szCs w:val="24"/>
                              </w:rPr>
                              <w:t>6</w:t>
                            </w:r>
                            <w:r w:rsidRPr="001556A2">
                              <w:rPr>
                                <w:rFonts w:ascii="Times New Roman" w:hAnsi="Times New Roman" w:cs="Times New Roman"/>
                                <w:color w:val="000000" w:themeColor="text1"/>
                                <w:sz w:val="24"/>
                                <w:szCs w:val="24"/>
                              </w:rPr>
                              <w:fldChar w:fldCharType="end"/>
                            </w:r>
                            <w:r w:rsidRPr="001556A2">
                              <w:rPr>
                                <w:rFonts w:ascii="Times New Roman" w:hAnsi="Times New Roman" w:cs="Times New Roman"/>
                                <w:color w:val="000000" w:themeColor="text1"/>
                                <w:sz w:val="24"/>
                                <w:szCs w:val="24"/>
                              </w:rPr>
                              <w:t>: Activity Diagram</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002DC9" id="Text Box 1" o:spid="_x0000_s1035" type="#_x0000_t202" style="position:absolute;left:0;text-align:left;margin-left:152.25pt;margin-top:606.6pt;width:298.35pt;height:.05pt;z-index:251741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" stroked="f">
                <v:textbox style="mso-fit-shape-to-text:t" inset="0,0,0,0">
                  <w:txbxContent>
                    <w:p w14:paraId="669892F2" w14:textId="3827A137" w:rsidR="001556A2" w:rsidRPr="001556A2" w:rsidRDefault="001556A2" w:rsidP="001556A2">
                      <w:pPr>
                        <w:pStyle w:val="Caption"/>
                        <w:rPr>
                          <w:rFonts w:ascii="Times New Roman" w:hAnsi="Times New Roman" w:cs="Times New Roman"/>
                          <w:b/>
                          <w:bCs/>
                          <w:noProof/>
                          <w:color w:val="000000" w:themeColor="text1"/>
                          <w:sz w:val="36"/>
                          <w:szCs w:val="36"/>
                        </w:rPr>
                      </w:pPr>
                      <w:bookmarkStart w:id="62" w:name="_Toc231279627"/>
                      <w:r w:rsidRPr="001556A2">
                        <w:rPr>
                          <w:rFonts w:ascii="Times New Roman" w:hAnsi="Times New Roman" w:cs="Times New Roman"/>
                          <w:color w:val="000000" w:themeColor="text1"/>
                          <w:sz w:val="24"/>
                          <w:szCs w:val="24"/>
                        </w:rPr>
                        <w:t xml:space="preserve">Figure </w:t>
                      </w:r>
                      <w:r w:rsidRPr="001556A2">
                        <w:rPr>
                          <w:rFonts w:ascii="Times New Roman" w:hAnsi="Times New Roman" w:cs="Times New Roman"/>
                          <w:color w:val="000000" w:themeColor="text1"/>
                          <w:sz w:val="24"/>
                          <w:szCs w:val="24"/>
                        </w:rPr>
                        <w:fldChar w:fldCharType="begin"/>
                      </w:r>
                      <w:r w:rsidRPr="001556A2">
                        <w:rPr>
                          <w:rFonts w:ascii="Times New Roman" w:hAnsi="Times New Roman" w:cs="Times New Roman"/>
                          <w:color w:val="000000" w:themeColor="text1"/>
                          <w:sz w:val="24"/>
                          <w:szCs w:val="24"/>
                        </w:rPr>
                        <w:instrText xml:space="preserve"> SEQ Figure \* ARABIC </w:instrText>
                      </w:r>
                      <w:r w:rsidRPr="001556A2">
                        <w:rPr>
                          <w:rFonts w:ascii="Times New Roman" w:hAnsi="Times New Roman" w:cs="Times New Roman"/>
                          <w:color w:val="000000" w:themeColor="text1"/>
                          <w:sz w:val="24"/>
                          <w:szCs w:val="24"/>
                        </w:rPr>
                        <w:fldChar w:fldCharType="separate"/>
                      </w:r>
                      <w:r w:rsidR="00811DC3">
                        <w:rPr>
                          <w:rFonts w:ascii="Times New Roman" w:hAnsi="Times New Roman" w:cs="Times New Roman"/>
                          <w:noProof/>
                          <w:color w:val="000000" w:themeColor="text1"/>
                          <w:sz w:val="24"/>
                          <w:szCs w:val="24"/>
                        </w:rPr>
                        <w:t>6</w:t>
                      </w:r>
                      <w:r w:rsidRPr="001556A2">
                        <w:rPr>
                          <w:rFonts w:ascii="Times New Roman" w:hAnsi="Times New Roman" w:cs="Times New Roman"/>
                          <w:color w:val="000000" w:themeColor="text1"/>
                          <w:sz w:val="24"/>
                          <w:szCs w:val="24"/>
                        </w:rPr>
                        <w:fldChar w:fldCharType="end"/>
                      </w:r>
                      <w:r w:rsidRPr="001556A2">
                        <w:rPr>
                          <w:rFonts w:ascii="Times New Roman" w:hAnsi="Times New Roman" w:cs="Times New Roman"/>
                          <w:color w:val="000000" w:themeColor="text1"/>
                          <w:sz w:val="24"/>
                          <w:szCs w:val="24"/>
                        </w:rPr>
                        <w:t>: Activity Diagram</w:t>
                      </w:r>
                      <w:bookmarkEnd w:id="62"/>
                    </w:p>
                  </w:txbxContent>
                </v:textbox>
                <w10:wrap type="topAndBottom"/>
              </v:shape>
            </w:pict>
          </mc:Fallback>
        </mc:AlternateContent>
      </w:r>
      <w:r w:rsidR="00CB0688" w:rsidRPr="00974018">
        <w:rPr>
          <w:rFonts w:ascii="Times New Roman" w:hAnsi="Times New Roman" w:cs="Times New Roman"/>
          <w:sz w:val="24"/>
          <w:szCs w:val="24"/>
        </w:rPr>
        <w:br w:type="page"/>
      </w:r>
      <w:r w:rsidR="00D7286E" w:rsidRPr="00974018">
        <w:rPr>
          <w:rFonts w:ascii="Times New Roman" w:hAnsi="Times New Roman" w:cs="Times New Roman"/>
          <w:b/>
          <w:bCs/>
          <w:color w:val="auto"/>
          <w:sz w:val="24"/>
          <w:szCs w:val="24"/>
        </w:rPr>
        <w:lastRenderedPageBreak/>
        <w:t>3.6 System Design</w:t>
      </w:r>
      <w:bookmarkEnd w:id="60"/>
    </w:p>
    <w:p w14:paraId="39312EDB" w14:textId="77777777" w:rsidR="00D7286E" w:rsidRPr="00974018" w:rsidRDefault="00D7286E"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 xml:space="preserve">The system design for TrustPay follows a </w:t>
      </w:r>
      <w:r w:rsidRPr="00974018">
        <w:rPr>
          <w:rFonts w:ascii="Times New Roman" w:hAnsi="Times New Roman" w:cs="Times New Roman"/>
          <w:b/>
          <w:bCs/>
          <w:sz w:val="24"/>
          <w:szCs w:val="24"/>
        </w:rPr>
        <w:t>Layered Architecture</w:t>
      </w:r>
      <w:r w:rsidRPr="00974018">
        <w:rPr>
          <w:rFonts w:ascii="Times New Roman" w:hAnsi="Times New Roman" w:cs="Times New Roman"/>
          <w:sz w:val="24"/>
          <w:szCs w:val="24"/>
        </w:rPr>
        <w:t xml:space="preserve"> (Client-Server-Blockchain). This separation ensures that the frontend remains high-performance while the backend handles the sensitive logic of verifying payments and interacting with the Polygon network.</w:t>
      </w:r>
    </w:p>
    <w:p w14:paraId="229BA6CE" w14:textId="77777777" w:rsidR="00D7286E" w:rsidRPr="00974018" w:rsidRDefault="00D7286E" w:rsidP="00234989">
      <w:pPr>
        <w:pStyle w:val="Heading3"/>
        <w:spacing w:line="360" w:lineRule="auto"/>
        <w:jc w:val="both"/>
        <w:rPr>
          <w:rFonts w:ascii="Times New Roman" w:hAnsi="Times New Roman" w:cs="Times New Roman"/>
          <w:b/>
          <w:bCs/>
          <w:color w:val="auto"/>
          <w:sz w:val="24"/>
          <w:szCs w:val="24"/>
        </w:rPr>
      </w:pPr>
      <w:bookmarkStart w:id="63" w:name="_Toc231281405"/>
      <w:r w:rsidRPr="00974018">
        <w:rPr>
          <w:rFonts w:ascii="Times New Roman" w:hAnsi="Times New Roman" w:cs="Times New Roman"/>
          <w:b/>
          <w:bCs/>
          <w:color w:val="auto"/>
          <w:sz w:val="24"/>
          <w:szCs w:val="24"/>
        </w:rPr>
        <w:t>3.6.1 System Architecture</w:t>
      </w:r>
      <w:bookmarkEnd w:id="63"/>
    </w:p>
    <w:p w14:paraId="485AFD29" w14:textId="77777777" w:rsidR="00D7286E" w:rsidRPr="00974018" w:rsidRDefault="00D7286E"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The architecture is divided into four main layers to ensure security and scalability:</w:t>
      </w:r>
    </w:p>
    <w:p w14:paraId="65AEDCF1" w14:textId="77777777" w:rsidR="00D7286E" w:rsidRPr="00974018" w:rsidRDefault="00D7286E" w:rsidP="00234989">
      <w:pPr>
        <w:numPr>
          <w:ilvl w:val="0"/>
          <w:numId w:val="21"/>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Presentation Layer (Frontend):</w:t>
      </w:r>
      <w:r w:rsidRPr="00974018">
        <w:rPr>
          <w:rFonts w:ascii="Times New Roman" w:hAnsi="Times New Roman" w:cs="Times New Roman"/>
          <w:sz w:val="24"/>
          <w:szCs w:val="24"/>
        </w:rPr>
        <w:t xml:space="preserve"> Built with </w:t>
      </w:r>
      <w:r w:rsidRPr="00974018">
        <w:rPr>
          <w:rFonts w:ascii="Times New Roman" w:hAnsi="Times New Roman" w:cs="Times New Roman"/>
          <w:b/>
          <w:bCs/>
          <w:sz w:val="24"/>
          <w:szCs w:val="24"/>
        </w:rPr>
        <w:t>React.js</w:t>
      </w:r>
      <w:r w:rsidRPr="00974018">
        <w:rPr>
          <w:rFonts w:ascii="Times New Roman" w:hAnsi="Times New Roman" w:cs="Times New Roman"/>
          <w:sz w:val="24"/>
          <w:szCs w:val="24"/>
        </w:rPr>
        <w:t xml:space="preserve">, </w:t>
      </w:r>
      <w:r w:rsidRPr="00974018">
        <w:rPr>
          <w:rFonts w:ascii="Times New Roman" w:hAnsi="Times New Roman" w:cs="Times New Roman"/>
          <w:b/>
          <w:bCs/>
          <w:sz w:val="24"/>
          <w:szCs w:val="24"/>
        </w:rPr>
        <w:t>Tailwind CSS</w:t>
      </w:r>
      <w:r w:rsidRPr="00974018">
        <w:rPr>
          <w:rFonts w:ascii="Times New Roman" w:hAnsi="Times New Roman" w:cs="Times New Roman"/>
          <w:sz w:val="24"/>
          <w:szCs w:val="24"/>
        </w:rPr>
        <w:t xml:space="preserve">, and </w:t>
      </w:r>
      <w:r w:rsidRPr="00974018">
        <w:rPr>
          <w:rFonts w:ascii="Times New Roman" w:hAnsi="Times New Roman" w:cs="Times New Roman"/>
          <w:b/>
          <w:bCs/>
          <w:sz w:val="24"/>
          <w:szCs w:val="24"/>
        </w:rPr>
        <w:t>GSAP</w:t>
      </w:r>
      <w:r w:rsidRPr="00974018">
        <w:rPr>
          <w:rFonts w:ascii="Times New Roman" w:hAnsi="Times New Roman" w:cs="Times New Roman"/>
          <w:sz w:val="24"/>
          <w:szCs w:val="24"/>
        </w:rPr>
        <w:t xml:space="preserve">. It manages the user state and interacts with the student's </w:t>
      </w:r>
      <w:r w:rsidRPr="00974018">
        <w:rPr>
          <w:rFonts w:ascii="Times New Roman" w:hAnsi="Times New Roman" w:cs="Times New Roman"/>
          <w:b/>
          <w:bCs/>
          <w:sz w:val="24"/>
          <w:szCs w:val="24"/>
        </w:rPr>
        <w:t>MetaMask</w:t>
      </w:r>
      <w:r w:rsidRPr="00974018">
        <w:rPr>
          <w:rFonts w:ascii="Times New Roman" w:hAnsi="Times New Roman" w:cs="Times New Roman"/>
          <w:sz w:val="24"/>
          <w:szCs w:val="24"/>
        </w:rPr>
        <w:t xml:space="preserve"> wallet.</w:t>
      </w:r>
    </w:p>
    <w:p w14:paraId="005EFB99" w14:textId="59196450" w:rsidR="00D7286E" w:rsidRPr="00974018" w:rsidRDefault="00D7286E" w:rsidP="00234989">
      <w:pPr>
        <w:numPr>
          <w:ilvl w:val="0"/>
          <w:numId w:val="21"/>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Application Layer (Middleware):</w:t>
      </w:r>
      <w:r w:rsidRPr="00974018">
        <w:rPr>
          <w:rFonts w:ascii="Times New Roman" w:hAnsi="Times New Roman" w:cs="Times New Roman"/>
          <w:sz w:val="24"/>
          <w:szCs w:val="24"/>
        </w:rPr>
        <w:t xml:space="preserve"> A </w:t>
      </w:r>
      <w:r w:rsidRPr="00974018">
        <w:rPr>
          <w:rFonts w:ascii="Times New Roman" w:hAnsi="Times New Roman" w:cs="Times New Roman"/>
          <w:b/>
          <w:bCs/>
          <w:sz w:val="24"/>
          <w:szCs w:val="24"/>
        </w:rPr>
        <w:t>Node.js/Express</w:t>
      </w:r>
      <w:r w:rsidRPr="00974018">
        <w:rPr>
          <w:rFonts w:ascii="Times New Roman" w:hAnsi="Times New Roman" w:cs="Times New Roman"/>
          <w:sz w:val="24"/>
          <w:szCs w:val="24"/>
        </w:rPr>
        <w:t xml:space="preserve"> server hosted on Render. This acts as the manager, receiving webhooks from MoMo and sending instructions to the blockchain.</w:t>
      </w:r>
    </w:p>
    <w:p w14:paraId="56E6BB3A" w14:textId="77777777" w:rsidR="00D7286E" w:rsidRPr="00974018" w:rsidRDefault="00D7286E" w:rsidP="00234989">
      <w:pPr>
        <w:numPr>
          <w:ilvl w:val="0"/>
          <w:numId w:val="21"/>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Data Persistence Layer:</w:t>
      </w:r>
      <w:r w:rsidRPr="00974018">
        <w:rPr>
          <w:rFonts w:ascii="Times New Roman" w:hAnsi="Times New Roman" w:cs="Times New Roman"/>
          <w:sz w:val="24"/>
          <w:szCs w:val="24"/>
        </w:rPr>
        <w:t xml:space="preserve"> Uses </w:t>
      </w:r>
      <w:r w:rsidRPr="00974018">
        <w:rPr>
          <w:rFonts w:ascii="Times New Roman" w:hAnsi="Times New Roman" w:cs="Times New Roman"/>
          <w:b/>
          <w:bCs/>
          <w:sz w:val="24"/>
          <w:szCs w:val="24"/>
        </w:rPr>
        <w:t>MongoDB Atlas</w:t>
      </w:r>
      <w:r w:rsidRPr="00974018">
        <w:rPr>
          <w:rFonts w:ascii="Times New Roman" w:hAnsi="Times New Roman" w:cs="Times New Roman"/>
          <w:sz w:val="24"/>
          <w:szCs w:val="24"/>
        </w:rPr>
        <w:t xml:space="preserve"> for transaction logging and </w:t>
      </w:r>
      <w:r w:rsidRPr="00974018">
        <w:rPr>
          <w:rFonts w:ascii="Times New Roman" w:hAnsi="Times New Roman" w:cs="Times New Roman"/>
          <w:b/>
          <w:bCs/>
          <w:sz w:val="24"/>
          <w:szCs w:val="24"/>
        </w:rPr>
        <w:t>IPFS (via Web3.Storage)</w:t>
      </w:r>
      <w:r w:rsidRPr="00974018">
        <w:rPr>
          <w:rFonts w:ascii="Times New Roman" w:hAnsi="Times New Roman" w:cs="Times New Roman"/>
          <w:sz w:val="24"/>
          <w:szCs w:val="24"/>
        </w:rPr>
        <w:t xml:space="preserve"> for decentralized metadata storage.</w:t>
      </w:r>
    </w:p>
    <w:p w14:paraId="6CA98513" w14:textId="77777777" w:rsidR="00D7286E" w:rsidRPr="00974018" w:rsidRDefault="00D7286E" w:rsidP="00234989">
      <w:pPr>
        <w:numPr>
          <w:ilvl w:val="0"/>
          <w:numId w:val="21"/>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Blockchain Layer:</w:t>
      </w:r>
      <w:r w:rsidRPr="00974018">
        <w:rPr>
          <w:rFonts w:ascii="Times New Roman" w:hAnsi="Times New Roman" w:cs="Times New Roman"/>
          <w:sz w:val="24"/>
          <w:szCs w:val="24"/>
        </w:rPr>
        <w:t xml:space="preserve"> The </w:t>
      </w:r>
      <w:r w:rsidRPr="00974018">
        <w:rPr>
          <w:rFonts w:ascii="Times New Roman" w:hAnsi="Times New Roman" w:cs="Times New Roman"/>
          <w:b/>
          <w:bCs/>
          <w:sz w:val="24"/>
          <w:szCs w:val="24"/>
        </w:rPr>
        <w:t>Polygon Amoy Testnet</w:t>
      </w:r>
      <w:r w:rsidRPr="00974018">
        <w:rPr>
          <w:rFonts w:ascii="Times New Roman" w:hAnsi="Times New Roman" w:cs="Times New Roman"/>
          <w:sz w:val="24"/>
          <w:szCs w:val="24"/>
        </w:rPr>
        <w:t xml:space="preserve"> where the </w:t>
      </w:r>
      <w:r w:rsidRPr="00974018">
        <w:rPr>
          <w:rFonts w:ascii="Times New Roman" w:hAnsi="Times New Roman" w:cs="Times New Roman"/>
          <w:b/>
          <w:bCs/>
          <w:sz w:val="24"/>
          <w:szCs w:val="24"/>
        </w:rPr>
        <w:t>ERC-5192</w:t>
      </w:r>
      <w:r w:rsidRPr="00974018">
        <w:rPr>
          <w:rFonts w:ascii="Times New Roman" w:hAnsi="Times New Roman" w:cs="Times New Roman"/>
          <w:sz w:val="24"/>
          <w:szCs w:val="24"/>
        </w:rPr>
        <w:t xml:space="preserve"> Smart Contract resides, ensuring receipts are non-transferable and immutable.</w:t>
      </w:r>
    </w:p>
    <w:p w14:paraId="5C00E5DF" w14:textId="77777777" w:rsidR="00D7286E" w:rsidRPr="00974018" w:rsidRDefault="00D7286E" w:rsidP="00234989">
      <w:pPr>
        <w:pStyle w:val="Heading3"/>
        <w:spacing w:line="360" w:lineRule="auto"/>
        <w:jc w:val="both"/>
        <w:rPr>
          <w:rFonts w:ascii="Times New Roman" w:hAnsi="Times New Roman" w:cs="Times New Roman"/>
          <w:b/>
          <w:bCs/>
          <w:color w:val="auto"/>
          <w:sz w:val="24"/>
          <w:szCs w:val="24"/>
        </w:rPr>
      </w:pPr>
      <w:bookmarkStart w:id="64" w:name="_Toc231281406"/>
      <w:r w:rsidRPr="00974018">
        <w:rPr>
          <w:rFonts w:ascii="Times New Roman" w:hAnsi="Times New Roman" w:cs="Times New Roman"/>
          <w:b/>
          <w:bCs/>
          <w:color w:val="auto"/>
          <w:sz w:val="24"/>
          <w:szCs w:val="24"/>
        </w:rPr>
        <w:t>3.6.2 System Design Strategy</w:t>
      </w:r>
      <w:bookmarkEnd w:id="64"/>
    </w:p>
    <w:p w14:paraId="4C1F0050" w14:textId="795F35D3" w:rsidR="00D7286E" w:rsidRPr="00974018" w:rsidRDefault="00D7286E" w:rsidP="00234989">
      <w:pPr>
        <w:pStyle w:val="ListParagraph"/>
        <w:numPr>
          <w:ilvl w:val="0"/>
          <w:numId w:val="22"/>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Role-Based Access Control (RBAC):</w:t>
      </w:r>
      <w:r w:rsidRPr="00974018">
        <w:rPr>
          <w:rFonts w:ascii="Times New Roman" w:hAnsi="Times New Roman" w:cs="Times New Roman"/>
          <w:sz w:val="24"/>
          <w:szCs w:val="24"/>
        </w:rPr>
        <w:t xml:space="preserve"> Access to the administrative verification portal is restricted to authorized university wallets.</w:t>
      </w:r>
    </w:p>
    <w:p w14:paraId="5C5BDE9E" w14:textId="572834D8" w:rsidR="00D7286E" w:rsidRPr="00974018" w:rsidRDefault="00D7286E" w:rsidP="00234989">
      <w:pPr>
        <w:pStyle w:val="ListParagraph"/>
        <w:numPr>
          <w:ilvl w:val="0"/>
          <w:numId w:val="22"/>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Event-Driven Minting:</w:t>
      </w:r>
      <w:r w:rsidRPr="00974018">
        <w:rPr>
          <w:rFonts w:ascii="Times New Roman" w:hAnsi="Times New Roman" w:cs="Times New Roman"/>
          <w:sz w:val="24"/>
          <w:szCs w:val="24"/>
        </w:rPr>
        <w:t xml:space="preserve"> The system uses a "Listen-and-Trigger" strategy where the minting process only starts once a successful webhook event is captured.</w:t>
      </w:r>
    </w:p>
    <w:p w14:paraId="4B784045" w14:textId="3C801B1C" w:rsidR="00D7286E" w:rsidRPr="00974018" w:rsidRDefault="00D7286E" w:rsidP="00234989">
      <w:pPr>
        <w:pStyle w:val="ListParagraph"/>
        <w:numPr>
          <w:ilvl w:val="0"/>
          <w:numId w:val="22"/>
        </w:num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Stateless Frontend:</w:t>
      </w:r>
      <w:r w:rsidRPr="00974018">
        <w:rPr>
          <w:rFonts w:ascii="Times New Roman" w:hAnsi="Times New Roman" w:cs="Times New Roman"/>
          <w:sz w:val="24"/>
          <w:szCs w:val="24"/>
        </w:rPr>
        <w:t xml:space="preserve"> The React UI fetches real-time data from the blockchain and MongoDB, ensuring that the student always sees the most current transaction state.</w:t>
      </w:r>
    </w:p>
    <w:p w14:paraId="545026E0" w14:textId="77777777" w:rsidR="008D5D2A" w:rsidRPr="00974018" w:rsidRDefault="008D5D2A" w:rsidP="00234989">
      <w:pPr>
        <w:spacing w:line="360" w:lineRule="auto"/>
        <w:jc w:val="both"/>
        <w:rPr>
          <w:rFonts w:ascii="Times New Roman" w:hAnsi="Times New Roman" w:cs="Times New Roman"/>
          <w:b/>
          <w:bCs/>
          <w:sz w:val="24"/>
          <w:szCs w:val="24"/>
        </w:rPr>
      </w:pPr>
      <w:r w:rsidRPr="00974018">
        <w:rPr>
          <w:rFonts w:ascii="Times New Roman" w:hAnsi="Times New Roman" w:cs="Times New Roman"/>
          <w:b/>
          <w:bCs/>
          <w:sz w:val="24"/>
          <w:szCs w:val="24"/>
        </w:rPr>
        <w:br w:type="page"/>
      </w:r>
    </w:p>
    <w:p w14:paraId="7A6FC289" w14:textId="5EF4117F" w:rsidR="00D7286E" w:rsidRPr="00974018" w:rsidRDefault="00D7286E" w:rsidP="00234989">
      <w:pPr>
        <w:pStyle w:val="Heading3"/>
        <w:spacing w:line="360" w:lineRule="auto"/>
        <w:jc w:val="both"/>
        <w:rPr>
          <w:rFonts w:ascii="Times New Roman" w:hAnsi="Times New Roman" w:cs="Times New Roman"/>
          <w:b/>
          <w:bCs/>
          <w:color w:val="auto"/>
          <w:sz w:val="24"/>
          <w:szCs w:val="24"/>
        </w:rPr>
      </w:pPr>
      <w:bookmarkStart w:id="65" w:name="_Toc231281407"/>
      <w:r w:rsidRPr="00974018">
        <w:rPr>
          <w:rFonts w:ascii="Times New Roman" w:hAnsi="Times New Roman" w:cs="Times New Roman"/>
          <w:b/>
          <w:bCs/>
          <w:color w:val="auto"/>
          <w:sz w:val="24"/>
          <w:szCs w:val="24"/>
        </w:rPr>
        <w:lastRenderedPageBreak/>
        <w:t>3.6.3 Class Diagram</w:t>
      </w:r>
      <w:bookmarkEnd w:id="65"/>
    </w:p>
    <w:p w14:paraId="2C86F755" w14:textId="60A6505E" w:rsidR="00D7286E" w:rsidRPr="00974018" w:rsidRDefault="00D7286E" w:rsidP="00234989">
      <w:pPr>
        <w:pStyle w:val="NormalWeb"/>
        <w:spacing w:line="360" w:lineRule="auto"/>
        <w:jc w:val="both"/>
      </w:pPr>
      <w:r w:rsidRPr="00974018">
        <w:t>This diagram shows the relationship between the main objects in the code.</w:t>
      </w:r>
    </w:p>
    <w:p w14:paraId="763DAC58" w14:textId="77777777" w:rsidR="001556A2" w:rsidRPr="00974018" w:rsidRDefault="008D5D2A" w:rsidP="00234989">
      <w:pPr>
        <w:keepNext/>
        <w:spacing w:line="360" w:lineRule="auto"/>
        <w:jc w:val="both"/>
        <w:rPr>
          <w:rFonts w:ascii="Times New Roman" w:hAnsi="Times New Roman" w:cs="Times New Roman"/>
          <w:sz w:val="24"/>
          <w:szCs w:val="24"/>
        </w:rPr>
      </w:pPr>
      <w:r w:rsidRPr="00974018">
        <w:rPr>
          <w:rFonts w:ascii="Times New Roman" w:hAnsi="Times New Roman" w:cs="Times New Roman"/>
          <w:noProof/>
          <w:sz w:val="24"/>
          <w:szCs w:val="24"/>
        </w:rPr>
        <w:drawing>
          <wp:inline distT="0" distB="0" distL="0" distR="0" wp14:anchorId="5CE05DDC" wp14:editId="7963CE2D">
            <wp:extent cx="4114800" cy="6774640"/>
            <wp:effectExtent l="0" t="0" r="0" b="7620"/>
            <wp:docPr id="4764965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20412" cy="6783880"/>
                    </a:xfrm>
                    <a:prstGeom prst="rect">
                      <a:avLst/>
                    </a:prstGeom>
                    <a:noFill/>
                    <a:ln>
                      <a:noFill/>
                    </a:ln>
                  </pic:spPr>
                </pic:pic>
              </a:graphicData>
            </a:graphic>
          </wp:inline>
        </w:drawing>
      </w:r>
    </w:p>
    <w:p w14:paraId="2B3C4A58" w14:textId="519FBD66" w:rsidR="00CB0688" w:rsidRPr="00974018" w:rsidRDefault="001556A2" w:rsidP="00234989">
      <w:pPr>
        <w:pStyle w:val="Caption"/>
        <w:spacing w:line="360" w:lineRule="auto"/>
        <w:ind w:left="2160" w:firstLine="720"/>
        <w:jc w:val="both"/>
        <w:rPr>
          <w:rFonts w:ascii="Times New Roman" w:hAnsi="Times New Roman" w:cs="Times New Roman"/>
          <w:color w:val="000000" w:themeColor="text1"/>
          <w:sz w:val="24"/>
          <w:szCs w:val="24"/>
        </w:rPr>
      </w:pPr>
      <w:bookmarkStart w:id="66" w:name="_Toc231279628"/>
      <w:r w:rsidRPr="00974018">
        <w:rPr>
          <w:rFonts w:ascii="Times New Roman" w:hAnsi="Times New Roman" w:cs="Times New Roman"/>
          <w:color w:val="000000" w:themeColor="text1"/>
          <w:sz w:val="24"/>
          <w:szCs w:val="24"/>
        </w:rPr>
        <w:t xml:space="preserve">Figure </w:t>
      </w:r>
      <w:r w:rsidRPr="00974018">
        <w:rPr>
          <w:rFonts w:ascii="Times New Roman" w:hAnsi="Times New Roman" w:cs="Times New Roman"/>
          <w:color w:val="000000" w:themeColor="text1"/>
          <w:sz w:val="24"/>
          <w:szCs w:val="24"/>
        </w:rPr>
        <w:fldChar w:fldCharType="begin"/>
      </w:r>
      <w:r w:rsidRPr="00974018">
        <w:rPr>
          <w:rFonts w:ascii="Times New Roman" w:hAnsi="Times New Roman" w:cs="Times New Roman"/>
          <w:color w:val="000000" w:themeColor="text1"/>
          <w:sz w:val="24"/>
          <w:szCs w:val="24"/>
        </w:rPr>
        <w:instrText xml:space="preserve"> SEQ Figure \* ARABIC </w:instrText>
      </w:r>
      <w:r w:rsidRPr="00974018">
        <w:rPr>
          <w:rFonts w:ascii="Times New Roman" w:hAnsi="Times New Roman" w:cs="Times New Roman"/>
          <w:color w:val="000000" w:themeColor="text1"/>
          <w:sz w:val="24"/>
          <w:szCs w:val="24"/>
        </w:rPr>
        <w:fldChar w:fldCharType="separate"/>
      </w:r>
      <w:r w:rsidR="00811DC3" w:rsidRPr="00974018">
        <w:rPr>
          <w:rFonts w:ascii="Times New Roman" w:hAnsi="Times New Roman" w:cs="Times New Roman"/>
          <w:noProof/>
          <w:color w:val="000000" w:themeColor="text1"/>
          <w:sz w:val="24"/>
          <w:szCs w:val="24"/>
        </w:rPr>
        <w:t>7</w:t>
      </w:r>
      <w:r w:rsidRPr="00974018">
        <w:rPr>
          <w:rFonts w:ascii="Times New Roman" w:hAnsi="Times New Roman" w:cs="Times New Roman"/>
          <w:color w:val="000000" w:themeColor="text1"/>
          <w:sz w:val="24"/>
          <w:szCs w:val="24"/>
        </w:rPr>
        <w:fldChar w:fldCharType="end"/>
      </w:r>
      <w:r w:rsidRPr="00974018">
        <w:rPr>
          <w:rFonts w:ascii="Times New Roman" w:hAnsi="Times New Roman" w:cs="Times New Roman"/>
          <w:color w:val="000000" w:themeColor="text1"/>
          <w:sz w:val="24"/>
          <w:szCs w:val="24"/>
        </w:rPr>
        <w:t>: Class Diagram</w:t>
      </w:r>
      <w:bookmarkEnd w:id="66"/>
    </w:p>
    <w:p w14:paraId="6AA66273" w14:textId="2802645A" w:rsidR="008D5D2A" w:rsidRPr="00974018" w:rsidRDefault="008D5D2A" w:rsidP="00A567DF">
      <w:pPr>
        <w:pStyle w:val="Heading3"/>
        <w:rPr>
          <w:rFonts w:ascii="Times New Roman" w:hAnsi="Times New Roman" w:cs="Times New Roman"/>
          <w:b/>
          <w:bCs/>
          <w:sz w:val="24"/>
          <w:szCs w:val="24"/>
        </w:rPr>
      </w:pPr>
      <w:r w:rsidRPr="00974018">
        <w:rPr>
          <w:rFonts w:ascii="Times New Roman" w:hAnsi="Times New Roman" w:cs="Times New Roman"/>
          <w:sz w:val="24"/>
          <w:szCs w:val="24"/>
        </w:rPr>
        <w:br w:type="page"/>
      </w:r>
      <w:bookmarkStart w:id="67" w:name="_Toc231281408"/>
      <w:r w:rsidRPr="00974018">
        <w:rPr>
          <w:rFonts w:ascii="Times New Roman" w:hAnsi="Times New Roman" w:cs="Times New Roman"/>
          <w:b/>
          <w:bCs/>
          <w:color w:val="000000" w:themeColor="text1"/>
          <w:sz w:val="24"/>
          <w:szCs w:val="24"/>
        </w:rPr>
        <w:lastRenderedPageBreak/>
        <w:t>3.6.4 Entity-Relationship Diagram (ERD)</w:t>
      </w:r>
      <w:bookmarkEnd w:id="67"/>
    </w:p>
    <w:p w14:paraId="0C1BBE9B" w14:textId="77777777" w:rsidR="008D5D2A" w:rsidRPr="00974018" w:rsidRDefault="008D5D2A"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This diagram defines how the data is stored. Note that Student is linked to Transactions, while the Admin exists as a separate entity with permissions to view the logs and verify tokens.</w:t>
      </w:r>
    </w:p>
    <w:p w14:paraId="46D2A86B" w14:textId="77777777" w:rsidR="007A067F" w:rsidRPr="00974018" w:rsidRDefault="008D5D2A" w:rsidP="00234989">
      <w:pPr>
        <w:keepNext/>
        <w:spacing w:line="360" w:lineRule="auto"/>
        <w:jc w:val="both"/>
        <w:rPr>
          <w:rFonts w:ascii="Times New Roman" w:hAnsi="Times New Roman" w:cs="Times New Roman"/>
          <w:sz w:val="24"/>
          <w:szCs w:val="24"/>
        </w:rPr>
      </w:pPr>
      <w:r w:rsidRPr="00974018">
        <w:rPr>
          <w:rFonts w:ascii="Times New Roman" w:hAnsi="Times New Roman" w:cs="Times New Roman"/>
          <w:noProof/>
          <w:sz w:val="24"/>
          <w:szCs w:val="24"/>
        </w:rPr>
        <w:drawing>
          <wp:inline distT="0" distB="0" distL="0" distR="0" wp14:anchorId="5B75CEC5" wp14:editId="0205CF4E">
            <wp:extent cx="4497168" cy="5806440"/>
            <wp:effectExtent l="0" t="0" r="0" b="3810"/>
            <wp:docPr id="8673102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02968" cy="5813929"/>
                    </a:xfrm>
                    <a:prstGeom prst="rect">
                      <a:avLst/>
                    </a:prstGeom>
                    <a:noFill/>
                    <a:ln>
                      <a:noFill/>
                    </a:ln>
                  </pic:spPr>
                </pic:pic>
              </a:graphicData>
            </a:graphic>
          </wp:inline>
        </w:drawing>
      </w:r>
    </w:p>
    <w:p w14:paraId="613990F6" w14:textId="1FAB433D" w:rsidR="008D5D2A" w:rsidRPr="00974018" w:rsidRDefault="007A067F" w:rsidP="00DE5A8F">
      <w:pPr>
        <w:pStyle w:val="Caption"/>
        <w:spacing w:line="360" w:lineRule="auto"/>
        <w:ind w:left="2160" w:firstLine="720"/>
        <w:jc w:val="both"/>
        <w:rPr>
          <w:rFonts w:ascii="Times New Roman" w:hAnsi="Times New Roman" w:cs="Times New Roman"/>
          <w:sz w:val="24"/>
          <w:szCs w:val="24"/>
        </w:rPr>
      </w:pPr>
      <w:bookmarkStart w:id="68" w:name="_Toc231279629"/>
      <w:r w:rsidRPr="00974018">
        <w:rPr>
          <w:rFonts w:ascii="Times New Roman" w:hAnsi="Times New Roman" w:cs="Times New Roman"/>
          <w:color w:val="000000" w:themeColor="text1"/>
          <w:sz w:val="24"/>
          <w:szCs w:val="24"/>
        </w:rPr>
        <w:t xml:space="preserve">Figure </w:t>
      </w:r>
      <w:r w:rsidRPr="00974018">
        <w:rPr>
          <w:rFonts w:ascii="Times New Roman" w:hAnsi="Times New Roman" w:cs="Times New Roman"/>
          <w:color w:val="000000" w:themeColor="text1"/>
          <w:sz w:val="24"/>
          <w:szCs w:val="24"/>
        </w:rPr>
        <w:fldChar w:fldCharType="begin"/>
      </w:r>
      <w:r w:rsidRPr="00974018">
        <w:rPr>
          <w:rFonts w:ascii="Times New Roman" w:hAnsi="Times New Roman" w:cs="Times New Roman"/>
          <w:color w:val="000000" w:themeColor="text1"/>
          <w:sz w:val="24"/>
          <w:szCs w:val="24"/>
        </w:rPr>
        <w:instrText xml:space="preserve"> SEQ Figure \* ARABIC </w:instrText>
      </w:r>
      <w:r w:rsidRPr="00974018">
        <w:rPr>
          <w:rFonts w:ascii="Times New Roman" w:hAnsi="Times New Roman" w:cs="Times New Roman"/>
          <w:color w:val="000000" w:themeColor="text1"/>
          <w:sz w:val="24"/>
          <w:szCs w:val="24"/>
        </w:rPr>
        <w:fldChar w:fldCharType="separate"/>
      </w:r>
      <w:r w:rsidR="00811DC3" w:rsidRPr="00974018">
        <w:rPr>
          <w:rFonts w:ascii="Times New Roman" w:hAnsi="Times New Roman" w:cs="Times New Roman"/>
          <w:noProof/>
          <w:color w:val="000000" w:themeColor="text1"/>
          <w:sz w:val="24"/>
          <w:szCs w:val="24"/>
        </w:rPr>
        <w:t>8</w:t>
      </w:r>
      <w:r w:rsidRPr="00974018">
        <w:rPr>
          <w:rFonts w:ascii="Times New Roman" w:hAnsi="Times New Roman" w:cs="Times New Roman"/>
          <w:color w:val="000000" w:themeColor="text1"/>
          <w:sz w:val="24"/>
          <w:szCs w:val="24"/>
        </w:rPr>
        <w:fldChar w:fldCharType="end"/>
      </w:r>
      <w:r w:rsidRPr="00974018">
        <w:rPr>
          <w:rFonts w:ascii="Times New Roman" w:hAnsi="Times New Roman" w:cs="Times New Roman"/>
          <w:color w:val="000000" w:themeColor="text1"/>
          <w:sz w:val="24"/>
          <w:szCs w:val="24"/>
        </w:rPr>
        <w:t>: ER Diagram</w:t>
      </w:r>
      <w:bookmarkEnd w:id="68"/>
    </w:p>
    <w:p w14:paraId="2D89FC71" w14:textId="77777777" w:rsidR="008D5D2A" w:rsidRPr="00974018" w:rsidRDefault="008D5D2A"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br w:type="page"/>
      </w:r>
    </w:p>
    <w:p w14:paraId="5CB89530" w14:textId="35243769" w:rsidR="008D5D2A" w:rsidRPr="00974018" w:rsidRDefault="007B3C09" w:rsidP="00234989">
      <w:pPr>
        <w:pStyle w:val="Heading3"/>
        <w:spacing w:line="360" w:lineRule="auto"/>
        <w:jc w:val="both"/>
        <w:rPr>
          <w:rFonts w:ascii="Times New Roman" w:hAnsi="Times New Roman" w:cs="Times New Roman"/>
          <w:b/>
          <w:bCs/>
          <w:color w:val="auto"/>
          <w:sz w:val="24"/>
          <w:szCs w:val="24"/>
        </w:rPr>
      </w:pPr>
      <w:bookmarkStart w:id="69" w:name="_Toc231281409"/>
      <w:r w:rsidRPr="00974018">
        <w:rPr>
          <w:rFonts w:ascii="Times New Roman" w:hAnsi="Times New Roman" w:cs="Times New Roman"/>
          <w:b/>
          <w:bCs/>
          <w:color w:val="auto"/>
          <w:sz w:val="24"/>
          <w:szCs w:val="24"/>
        </w:rPr>
        <w:lastRenderedPageBreak/>
        <w:t>3.6.5 Data Dictionary</w:t>
      </w:r>
      <w:bookmarkEnd w:id="69"/>
    </w:p>
    <w:p w14:paraId="53946C6B" w14:textId="0C234AB0" w:rsidR="007B3C09" w:rsidRPr="00974018" w:rsidRDefault="007B3C09"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This table stores the profile information for users identified as students.</w:t>
      </w:r>
    </w:p>
    <w:tbl>
      <w:tblPr>
        <w:tblStyle w:val="PlainTable1"/>
        <w:tblW w:w="10037" w:type="dxa"/>
        <w:tblLook w:val="04A0" w:firstRow="1" w:lastRow="0" w:firstColumn="1" w:lastColumn="0" w:noHBand="0" w:noVBand="1"/>
      </w:tblPr>
      <w:tblGrid>
        <w:gridCol w:w="1697"/>
        <w:gridCol w:w="1241"/>
        <w:gridCol w:w="2283"/>
        <w:gridCol w:w="4816"/>
      </w:tblGrid>
      <w:tr w:rsidR="007B3C09" w:rsidRPr="00974018" w14:paraId="183A424E" w14:textId="77777777" w:rsidTr="007B3C09">
        <w:trPr>
          <w:cnfStyle w:val="100000000000" w:firstRow="1" w:lastRow="0" w:firstColumn="0" w:lastColumn="0" w:oddVBand="0" w:evenVBand="0" w:oddHBand="0"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0" w:type="auto"/>
            <w:hideMark/>
          </w:tcPr>
          <w:p w14:paraId="5E889428" w14:textId="77777777" w:rsidR="007B3C09" w:rsidRPr="00974018" w:rsidRDefault="007B3C09" w:rsidP="00234989">
            <w:pPr>
              <w:spacing w:after="200" w:line="360" w:lineRule="auto"/>
              <w:jc w:val="both"/>
              <w:rPr>
                <w:rFonts w:ascii="Times New Roman" w:hAnsi="Times New Roman" w:cs="Times New Roman"/>
                <w:sz w:val="24"/>
                <w:szCs w:val="24"/>
              </w:rPr>
            </w:pPr>
            <w:r w:rsidRPr="00974018">
              <w:rPr>
                <w:rFonts w:ascii="Times New Roman" w:hAnsi="Times New Roman" w:cs="Times New Roman"/>
                <w:sz w:val="24"/>
                <w:szCs w:val="24"/>
              </w:rPr>
              <w:t>Attribute</w:t>
            </w:r>
          </w:p>
        </w:tc>
        <w:tc>
          <w:tcPr>
            <w:tcW w:w="0" w:type="auto"/>
            <w:hideMark/>
          </w:tcPr>
          <w:p w14:paraId="38A8A882" w14:textId="77777777" w:rsidR="007B3C09" w:rsidRPr="00974018" w:rsidRDefault="007B3C09" w:rsidP="00234989">
            <w:pPr>
              <w:spacing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Data Type</w:t>
            </w:r>
          </w:p>
        </w:tc>
        <w:tc>
          <w:tcPr>
            <w:tcW w:w="0" w:type="auto"/>
            <w:hideMark/>
          </w:tcPr>
          <w:p w14:paraId="3955653C" w14:textId="77777777" w:rsidR="007B3C09" w:rsidRPr="00974018" w:rsidRDefault="007B3C09" w:rsidP="00234989">
            <w:pPr>
              <w:spacing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Constraint</w:t>
            </w:r>
          </w:p>
        </w:tc>
        <w:tc>
          <w:tcPr>
            <w:tcW w:w="0" w:type="auto"/>
            <w:hideMark/>
          </w:tcPr>
          <w:p w14:paraId="1C1978C1" w14:textId="77777777" w:rsidR="007B3C09" w:rsidRPr="00974018" w:rsidRDefault="007B3C09" w:rsidP="00234989">
            <w:pPr>
              <w:spacing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Description</w:t>
            </w:r>
          </w:p>
        </w:tc>
      </w:tr>
      <w:tr w:rsidR="007B3C09" w:rsidRPr="00974018" w14:paraId="1CD5AF6C" w14:textId="77777777" w:rsidTr="007B3C09">
        <w:trPr>
          <w:cnfStyle w:val="000000100000" w:firstRow="0" w:lastRow="0" w:firstColumn="0" w:lastColumn="0" w:oddVBand="0" w:evenVBand="0" w:oddHBand="1"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0" w:type="auto"/>
            <w:hideMark/>
          </w:tcPr>
          <w:p w14:paraId="0E0E7B09" w14:textId="77777777" w:rsidR="007B3C09" w:rsidRPr="00974018" w:rsidRDefault="007B3C09" w:rsidP="00234989">
            <w:pPr>
              <w:spacing w:after="200" w:line="360" w:lineRule="auto"/>
              <w:jc w:val="both"/>
              <w:rPr>
                <w:rFonts w:ascii="Times New Roman" w:hAnsi="Times New Roman" w:cs="Times New Roman"/>
                <w:sz w:val="24"/>
                <w:szCs w:val="24"/>
              </w:rPr>
            </w:pPr>
            <w:r w:rsidRPr="00974018">
              <w:rPr>
                <w:rFonts w:ascii="Times New Roman" w:hAnsi="Times New Roman" w:cs="Times New Roman"/>
                <w:sz w:val="24"/>
                <w:szCs w:val="24"/>
              </w:rPr>
              <w:t>walletAddress</w:t>
            </w:r>
          </w:p>
        </w:tc>
        <w:tc>
          <w:tcPr>
            <w:tcW w:w="0" w:type="auto"/>
            <w:hideMark/>
          </w:tcPr>
          <w:p w14:paraId="5C92D3CC" w14:textId="77777777" w:rsidR="007B3C09" w:rsidRPr="00974018" w:rsidRDefault="007B3C09" w:rsidP="00234989">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String</w:t>
            </w:r>
          </w:p>
        </w:tc>
        <w:tc>
          <w:tcPr>
            <w:tcW w:w="0" w:type="auto"/>
            <w:hideMark/>
          </w:tcPr>
          <w:p w14:paraId="07D4168C" w14:textId="77777777" w:rsidR="007B3C09" w:rsidRPr="00974018" w:rsidRDefault="007B3C09" w:rsidP="00234989">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Primary Key / Unique</w:t>
            </w:r>
          </w:p>
        </w:tc>
        <w:tc>
          <w:tcPr>
            <w:tcW w:w="0" w:type="auto"/>
            <w:hideMark/>
          </w:tcPr>
          <w:p w14:paraId="6E71BFBD" w14:textId="77777777" w:rsidR="007B3C09" w:rsidRPr="00974018" w:rsidRDefault="007B3C09" w:rsidP="00234989">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The student's MetaMask public key.</w:t>
            </w:r>
          </w:p>
        </w:tc>
      </w:tr>
      <w:tr w:rsidR="007B3C09" w:rsidRPr="00974018" w14:paraId="6E3FFC2A" w14:textId="77777777" w:rsidTr="007B3C09">
        <w:trPr>
          <w:trHeight w:val="613"/>
        </w:trPr>
        <w:tc>
          <w:tcPr>
            <w:cnfStyle w:val="001000000000" w:firstRow="0" w:lastRow="0" w:firstColumn="1" w:lastColumn="0" w:oddVBand="0" w:evenVBand="0" w:oddHBand="0" w:evenHBand="0" w:firstRowFirstColumn="0" w:firstRowLastColumn="0" w:lastRowFirstColumn="0" w:lastRowLastColumn="0"/>
            <w:tcW w:w="0" w:type="auto"/>
            <w:hideMark/>
          </w:tcPr>
          <w:p w14:paraId="4CB77C27" w14:textId="77777777" w:rsidR="007B3C09" w:rsidRPr="00974018" w:rsidRDefault="007B3C09" w:rsidP="00234989">
            <w:pPr>
              <w:spacing w:after="200" w:line="360" w:lineRule="auto"/>
              <w:jc w:val="both"/>
              <w:rPr>
                <w:rFonts w:ascii="Times New Roman" w:hAnsi="Times New Roman" w:cs="Times New Roman"/>
                <w:sz w:val="24"/>
                <w:szCs w:val="24"/>
              </w:rPr>
            </w:pPr>
            <w:r w:rsidRPr="00974018">
              <w:rPr>
                <w:rFonts w:ascii="Times New Roman" w:hAnsi="Times New Roman" w:cs="Times New Roman"/>
                <w:sz w:val="24"/>
                <w:szCs w:val="24"/>
              </w:rPr>
              <w:t>studentID</w:t>
            </w:r>
          </w:p>
        </w:tc>
        <w:tc>
          <w:tcPr>
            <w:tcW w:w="0" w:type="auto"/>
            <w:hideMark/>
          </w:tcPr>
          <w:p w14:paraId="3622CDAB" w14:textId="77777777" w:rsidR="007B3C09" w:rsidRPr="00974018" w:rsidRDefault="007B3C09" w:rsidP="00234989">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String</w:t>
            </w:r>
          </w:p>
        </w:tc>
        <w:tc>
          <w:tcPr>
            <w:tcW w:w="0" w:type="auto"/>
            <w:hideMark/>
          </w:tcPr>
          <w:p w14:paraId="7038E95E" w14:textId="77777777" w:rsidR="007B3C09" w:rsidRPr="00974018" w:rsidRDefault="007B3C09" w:rsidP="00234989">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Unique / Required</w:t>
            </w:r>
          </w:p>
        </w:tc>
        <w:tc>
          <w:tcPr>
            <w:tcW w:w="0" w:type="auto"/>
            <w:hideMark/>
          </w:tcPr>
          <w:p w14:paraId="525DA998" w14:textId="77777777" w:rsidR="007B3C09" w:rsidRPr="00974018" w:rsidRDefault="007B3C09" w:rsidP="00234989">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The official university registration number.</w:t>
            </w:r>
          </w:p>
        </w:tc>
      </w:tr>
      <w:tr w:rsidR="007B3C09" w:rsidRPr="00974018" w14:paraId="1224B5A7" w14:textId="77777777" w:rsidTr="007B3C09">
        <w:trPr>
          <w:cnfStyle w:val="000000100000" w:firstRow="0" w:lastRow="0" w:firstColumn="0" w:lastColumn="0" w:oddVBand="0" w:evenVBand="0" w:oddHBand="1" w:evenHBand="0" w:firstRowFirstColumn="0" w:firstRowLastColumn="0" w:lastRowFirstColumn="0" w:lastRowLastColumn="0"/>
          <w:trHeight w:val="598"/>
        </w:trPr>
        <w:tc>
          <w:tcPr>
            <w:cnfStyle w:val="001000000000" w:firstRow="0" w:lastRow="0" w:firstColumn="1" w:lastColumn="0" w:oddVBand="0" w:evenVBand="0" w:oddHBand="0" w:evenHBand="0" w:firstRowFirstColumn="0" w:firstRowLastColumn="0" w:lastRowFirstColumn="0" w:lastRowLastColumn="0"/>
            <w:tcW w:w="0" w:type="auto"/>
            <w:hideMark/>
          </w:tcPr>
          <w:p w14:paraId="27B9D032" w14:textId="77777777" w:rsidR="007B3C09" w:rsidRPr="00974018" w:rsidRDefault="007B3C09" w:rsidP="00234989">
            <w:pPr>
              <w:spacing w:after="200" w:line="360" w:lineRule="auto"/>
              <w:jc w:val="both"/>
              <w:rPr>
                <w:rFonts w:ascii="Times New Roman" w:hAnsi="Times New Roman" w:cs="Times New Roman"/>
                <w:sz w:val="24"/>
                <w:szCs w:val="24"/>
              </w:rPr>
            </w:pPr>
            <w:r w:rsidRPr="00974018">
              <w:rPr>
                <w:rFonts w:ascii="Times New Roman" w:hAnsi="Times New Roman" w:cs="Times New Roman"/>
                <w:sz w:val="24"/>
                <w:szCs w:val="24"/>
              </w:rPr>
              <w:t>fullName</w:t>
            </w:r>
          </w:p>
        </w:tc>
        <w:tc>
          <w:tcPr>
            <w:tcW w:w="0" w:type="auto"/>
            <w:hideMark/>
          </w:tcPr>
          <w:p w14:paraId="1E74C83C" w14:textId="77777777" w:rsidR="007B3C09" w:rsidRPr="00974018" w:rsidRDefault="007B3C09" w:rsidP="00234989">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String</w:t>
            </w:r>
          </w:p>
        </w:tc>
        <w:tc>
          <w:tcPr>
            <w:tcW w:w="0" w:type="auto"/>
            <w:hideMark/>
          </w:tcPr>
          <w:p w14:paraId="013276E0" w14:textId="77777777" w:rsidR="007B3C09" w:rsidRPr="00974018" w:rsidRDefault="007B3C09" w:rsidP="00234989">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Required</w:t>
            </w:r>
          </w:p>
        </w:tc>
        <w:tc>
          <w:tcPr>
            <w:tcW w:w="0" w:type="auto"/>
            <w:hideMark/>
          </w:tcPr>
          <w:p w14:paraId="08071106" w14:textId="77777777" w:rsidR="007B3C09" w:rsidRPr="00974018" w:rsidRDefault="007B3C09" w:rsidP="00234989">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The student's legal name.</w:t>
            </w:r>
          </w:p>
        </w:tc>
      </w:tr>
      <w:tr w:rsidR="007B3C09" w:rsidRPr="00974018" w14:paraId="20435DB9" w14:textId="77777777" w:rsidTr="007B3C09">
        <w:trPr>
          <w:trHeight w:val="613"/>
        </w:trPr>
        <w:tc>
          <w:tcPr>
            <w:cnfStyle w:val="001000000000" w:firstRow="0" w:lastRow="0" w:firstColumn="1" w:lastColumn="0" w:oddVBand="0" w:evenVBand="0" w:oddHBand="0" w:evenHBand="0" w:firstRowFirstColumn="0" w:firstRowLastColumn="0" w:lastRowFirstColumn="0" w:lastRowLastColumn="0"/>
            <w:tcW w:w="0" w:type="auto"/>
            <w:hideMark/>
          </w:tcPr>
          <w:p w14:paraId="25597590" w14:textId="77777777" w:rsidR="007B3C09" w:rsidRPr="00974018" w:rsidRDefault="007B3C09" w:rsidP="00234989">
            <w:pPr>
              <w:spacing w:after="200" w:line="360" w:lineRule="auto"/>
              <w:jc w:val="both"/>
              <w:rPr>
                <w:rFonts w:ascii="Times New Roman" w:hAnsi="Times New Roman" w:cs="Times New Roman"/>
                <w:sz w:val="24"/>
                <w:szCs w:val="24"/>
              </w:rPr>
            </w:pPr>
            <w:r w:rsidRPr="00974018">
              <w:rPr>
                <w:rFonts w:ascii="Times New Roman" w:hAnsi="Times New Roman" w:cs="Times New Roman"/>
                <w:sz w:val="24"/>
                <w:szCs w:val="24"/>
              </w:rPr>
              <w:t>phoneNumber</w:t>
            </w:r>
          </w:p>
        </w:tc>
        <w:tc>
          <w:tcPr>
            <w:tcW w:w="0" w:type="auto"/>
            <w:hideMark/>
          </w:tcPr>
          <w:p w14:paraId="73FFE5BF" w14:textId="77777777" w:rsidR="007B3C09" w:rsidRPr="00974018" w:rsidRDefault="007B3C09" w:rsidP="00234989">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String</w:t>
            </w:r>
          </w:p>
        </w:tc>
        <w:tc>
          <w:tcPr>
            <w:tcW w:w="0" w:type="auto"/>
            <w:hideMark/>
          </w:tcPr>
          <w:p w14:paraId="3B1DBD12" w14:textId="77777777" w:rsidR="007B3C09" w:rsidRPr="00974018" w:rsidRDefault="007B3C09" w:rsidP="00234989">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Required</w:t>
            </w:r>
          </w:p>
        </w:tc>
        <w:tc>
          <w:tcPr>
            <w:tcW w:w="0" w:type="auto"/>
            <w:hideMark/>
          </w:tcPr>
          <w:p w14:paraId="7EEB3453" w14:textId="77777777" w:rsidR="007B3C09" w:rsidRPr="00974018" w:rsidRDefault="007B3C09" w:rsidP="00234989">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The phone number used for MTN/Orange MoMo.</w:t>
            </w:r>
          </w:p>
        </w:tc>
      </w:tr>
      <w:tr w:rsidR="007B3C09" w:rsidRPr="00974018" w14:paraId="786F6C80" w14:textId="77777777" w:rsidTr="007B3C09">
        <w:trPr>
          <w:cnfStyle w:val="000000100000" w:firstRow="0" w:lastRow="0" w:firstColumn="0" w:lastColumn="0" w:oddVBand="0" w:evenVBand="0" w:oddHBand="1"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0" w:type="auto"/>
            <w:hideMark/>
          </w:tcPr>
          <w:p w14:paraId="536F4890" w14:textId="77777777" w:rsidR="007B3C09" w:rsidRPr="00974018" w:rsidRDefault="007B3C09" w:rsidP="00234989">
            <w:pPr>
              <w:spacing w:after="200" w:line="360" w:lineRule="auto"/>
              <w:jc w:val="both"/>
              <w:rPr>
                <w:rFonts w:ascii="Times New Roman" w:hAnsi="Times New Roman" w:cs="Times New Roman"/>
                <w:sz w:val="24"/>
                <w:szCs w:val="24"/>
              </w:rPr>
            </w:pPr>
            <w:r w:rsidRPr="00974018">
              <w:rPr>
                <w:rFonts w:ascii="Times New Roman" w:hAnsi="Times New Roman" w:cs="Times New Roman"/>
                <w:sz w:val="24"/>
                <w:szCs w:val="24"/>
              </w:rPr>
              <w:t>faculty</w:t>
            </w:r>
          </w:p>
        </w:tc>
        <w:tc>
          <w:tcPr>
            <w:tcW w:w="0" w:type="auto"/>
            <w:hideMark/>
          </w:tcPr>
          <w:p w14:paraId="6F3FABA7" w14:textId="77777777" w:rsidR="007B3C09" w:rsidRPr="00974018" w:rsidRDefault="007B3C09" w:rsidP="00234989">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String</w:t>
            </w:r>
          </w:p>
        </w:tc>
        <w:tc>
          <w:tcPr>
            <w:tcW w:w="0" w:type="auto"/>
            <w:hideMark/>
          </w:tcPr>
          <w:p w14:paraId="78A922B8" w14:textId="77777777" w:rsidR="007B3C09" w:rsidRPr="00974018" w:rsidRDefault="007B3C09" w:rsidP="00234989">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Optional</w:t>
            </w:r>
          </w:p>
        </w:tc>
        <w:tc>
          <w:tcPr>
            <w:tcW w:w="0" w:type="auto"/>
            <w:hideMark/>
          </w:tcPr>
          <w:p w14:paraId="0BA5F332" w14:textId="77777777" w:rsidR="007B3C09" w:rsidRPr="00974018" w:rsidRDefault="007B3C09" w:rsidP="00234989">
            <w:pPr>
              <w:keepNext/>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The academic department of the student.</w:t>
            </w:r>
          </w:p>
        </w:tc>
      </w:tr>
    </w:tbl>
    <w:p w14:paraId="7CE470FA" w14:textId="29324A9B" w:rsidR="008253B9" w:rsidRPr="00974018" w:rsidRDefault="00DC492E" w:rsidP="00234989">
      <w:pPr>
        <w:pStyle w:val="Caption"/>
        <w:spacing w:line="360" w:lineRule="auto"/>
        <w:jc w:val="both"/>
        <w:rPr>
          <w:rFonts w:ascii="Times New Roman" w:hAnsi="Times New Roman" w:cs="Times New Roman"/>
          <w:color w:val="000000" w:themeColor="text1"/>
          <w:sz w:val="24"/>
          <w:szCs w:val="24"/>
        </w:rPr>
      </w:pPr>
      <w:bookmarkStart w:id="70" w:name="_Toc231279536"/>
      <w:r w:rsidRPr="00974018">
        <w:rPr>
          <w:rFonts w:ascii="Times New Roman" w:hAnsi="Times New Roman" w:cs="Times New Roman"/>
          <w:color w:val="000000" w:themeColor="text1"/>
          <w:sz w:val="24"/>
          <w:szCs w:val="24"/>
        </w:rPr>
        <w:t xml:space="preserve">Table </w:t>
      </w:r>
      <w:r w:rsidRPr="00974018">
        <w:rPr>
          <w:rFonts w:ascii="Times New Roman" w:hAnsi="Times New Roman" w:cs="Times New Roman"/>
          <w:color w:val="000000" w:themeColor="text1"/>
          <w:sz w:val="24"/>
          <w:szCs w:val="24"/>
        </w:rPr>
        <w:fldChar w:fldCharType="begin"/>
      </w:r>
      <w:r w:rsidRPr="00974018">
        <w:rPr>
          <w:rFonts w:ascii="Times New Roman" w:hAnsi="Times New Roman" w:cs="Times New Roman"/>
          <w:color w:val="000000" w:themeColor="text1"/>
          <w:sz w:val="24"/>
          <w:szCs w:val="24"/>
        </w:rPr>
        <w:instrText xml:space="preserve"> SEQ Table \* ARABIC </w:instrText>
      </w:r>
      <w:r w:rsidRPr="00974018">
        <w:rPr>
          <w:rFonts w:ascii="Times New Roman" w:hAnsi="Times New Roman" w:cs="Times New Roman"/>
          <w:color w:val="000000" w:themeColor="text1"/>
          <w:sz w:val="24"/>
          <w:szCs w:val="24"/>
        </w:rPr>
        <w:fldChar w:fldCharType="separate"/>
      </w:r>
      <w:r w:rsidR="00EB4789" w:rsidRPr="00974018">
        <w:rPr>
          <w:rFonts w:ascii="Times New Roman" w:hAnsi="Times New Roman" w:cs="Times New Roman"/>
          <w:noProof/>
          <w:color w:val="000000" w:themeColor="text1"/>
          <w:sz w:val="24"/>
          <w:szCs w:val="24"/>
        </w:rPr>
        <w:t>2</w:t>
      </w:r>
      <w:r w:rsidRPr="00974018">
        <w:rPr>
          <w:rFonts w:ascii="Times New Roman" w:hAnsi="Times New Roman" w:cs="Times New Roman"/>
          <w:color w:val="000000" w:themeColor="text1"/>
          <w:sz w:val="24"/>
          <w:szCs w:val="24"/>
        </w:rPr>
        <w:fldChar w:fldCharType="end"/>
      </w:r>
      <w:r w:rsidRPr="00974018">
        <w:rPr>
          <w:rFonts w:ascii="Times New Roman" w:hAnsi="Times New Roman" w:cs="Times New Roman"/>
          <w:color w:val="000000" w:themeColor="text1"/>
          <w:sz w:val="24"/>
          <w:szCs w:val="24"/>
        </w:rPr>
        <w:t>: Student Entity</w:t>
      </w:r>
      <w:bookmarkEnd w:id="70"/>
    </w:p>
    <w:p w14:paraId="04B30D52" w14:textId="77777777" w:rsidR="00DC492E" w:rsidRPr="00974018" w:rsidRDefault="00DC492E" w:rsidP="00234989">
      <w:pPr>
        <w:spacing w:line="360" w:lineRule="auto"/>
        <w:jc w:val="both"/>
        <w:rPr>
          <w:rFonts w:ascii="Times New Roman" w:hAnsi="Times New Roman" w:cs="Times New Roman"/>
          <w:sz w:val="24"/>
          <w:szCs w:val="24"/>
        </w:rPr>
      </w:pPr>
    </w:p>
    <w:p w14:paraId="3283485E" w14:textId="39AEAB0A" w:rsidR="007B3C09" w:rsidRPr="00974018" w:rsidRDefault="007B3C09"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This table stores the profile information for university officials.</w:t>
      </w:r>
    </w:p>
    <w:tbl>
      <w:tblPr>
        <w:tblStyle w:val="PlainTable1"/>
        <w:tblW w:w="0" w:type="auto"/>
        <w:tblLook w:val="04A0" w:firstRow="1" w:lastRow="0" w:firstColumn="1" w:lastColumn="0" w:noHBand="0" w:noVBand="1"/>
      </w:tblPr>
      <w:tblGrid>
        <w:gridCol w:w="1665"/>
        <w:gridCol w:w="1413"/>
        <w:gridCol w:w="2070"/>
        <w:gridCol w:w="4428"/>
      </w:tblGrid>
      <w:tr w:rsidR="007B3C09" w:rsidRPr="00974018" w14:paraId="17FEEBF8" w14:textId="77777777" w:rsidTr="00A36F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69677F" w14:textId="77777777" w:rsidR="007B3C09" w:rsidRPr="00974018" w:rsidRDefault="007B3C09" w:rsidP="00234989">
            <w:pPr>
              <w:spacing w:after="200" w:line="360" w:lineRule="auto"/>
              <w:jc w:val="both"/>
              <w:rPr>
                <w:rFonts w:ascii="Times New Roman" w:hAnsi="Times New Roman" w:cs="Times New Roman"/>
                <w:sz w:val="24"/>
                <w:szCs w:val="24"/>
              </w:rPr>
            </w:pPr>
            <w:r w:rsidRPr="00974018">
              <w:rPr>
                <w:rFonts w:ascii="Times New Roman" w:hAnsi="Times New Roman" w:cs="Times New Roman"/>
                <w:sz w:val="24"/>
                <w:szCs w:val="24"/>
              </w:rPr>
              <w:t>Attribute</w:t>
            </w:r>
          </w:p>
        </w:tc>
        <w:tc>
          <w:tcPr>
            <w:tcW w:w="1413" w:type="dxa"/>
            <w:hideMark/>
          </w:tcPr>
          <w:p w14:paraId="12B42950" w14:textId="77777777" w:rsidR="007B3C09" w:rsidRPr="00974018" w:rsidRDefault="007B3C09" w:rsidP="00234989">
            <w:pPr>
              <w:spacing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Data Type</w:t>
            </w:r>
          </w:p>
        </w:tc>
        <w:tc>
          <w:tcPr>
            <w:tcW w:w="2070" w:type="dxa"/>
            <w:hideMark/>
          </w:tcPr>
          <w:p w14:paraId="24A1A20E" w14:textId="77777777" w:rsidR="007B3C09" w:rsidRPr="00974018" w:rsidRDefault="007B3C09" w:rsidP="00234989">
            <w:pPr>
              <w:spacing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Constraint</w:t>
            </w:r>
          </w:p>
        </w:tc>
        <w:tc>
          <w:tcPr>
            <w:tcW w:w="4428" w:type="dxa"/>
            <w:hideMark/>
          </w:tcPr>
          <w:p w14:paraId="67D2AB35" w14:textId="77777777" w:rsidR="007B3C09" w:rsidRPr="00974018" w:rsidRDefault="007B3C09" w:rsidP="00234989">
            <w:pPr>
              <w:spacing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Description</w:t>
            </w:r>
          </w:p>
        </w:tc>
      </w:tr>
      <w:tr w:rsidR="007B3C09" w:rsidRPr="00974018" w14:paraId="0E90D5E3" w14:textId="77777777" w:rsidTr="00A36FC2">
        <w:trPr>
          <w:cnfStyle w:val="000000100000" w:firstRow="0" w:lastRow="0" w:firstColumn="0" w:lastColumn="0" w:oddVBand="0" w:evenVBand="0" w:oddHBand="1"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0" w:type="auto"/>
            <w:hideMark/>
          </w:tcPr>
          <w:p w14:paraId="29AF4929" w14:textId="77777777" w:rsidR="007B3C09" w:rsidRPr="00974018" w:rsidRDefault="007B3C09" w:rsidP="00234989">
            <w:pPr>
              <w:spacing w:after="200" w:line="360" w:lineRule="auto"/>
              <w:jc w:val="both"/>
              <w:rPr>
                <w:rFonts w:ascii="Times New Roman" w:hAnsi="Times New Roman" w:cs="Times New Roman"/>
                <w:sz w:val="24"/>
                <w:szCs w:val="24"/>
              </w:rPr>
            </w:pPr>
            <w:r w:rsidRPr="00974018">
              <w:rPr>
                <w:rFonts w:ascii="Times New Roman" w:hAnsi="Times New Roman" w:cs="Times New Roman"/>
                <w:sz w:val="24"/>
                <w:szCs w:val="24"/>
              </w:rPr>
              <w:t>walletAddress</w:t>
            </w:r>
          </w:p>
        </w:tc>
        <w:tc>
          <w:tcPr>
            <w:tcW w:w="1413" w:type="dxa"/>
            <w:hideMark/>
          </w:tcPr>
          <w:p w14:paraId="449668FC" w14:textId="77777777" w:rsidR="007B3C09" w:rsidRPr="00974018" w:rsidRDefault="007B3C09" w:rsidP="00234989">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String</w:t>
            </w:r>
          </w:p>
        </w:tc>
        <w:tc>
          <w:tcPr>
            <w:tcW w:w="2070" w:type="dxa"/>
            <w:hideMark/>
          </w:tcPr>
          <w:p w14:paraId="59466323" w14:textId="7B89F6C2" w:rsidR="007B3C09" w:rsidRPr="00974018" w:rsidRDefault="007B3C09" w:rsidP="00234989">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Primary Key</w:t>
            </w:r>
          </w:p>
        </w:tc>
        <w:tc>
          <w:tcPr>
            <w:tcW w:w="4428" w:type="dxa"/>
            <w:hideMark/>
          </w:tcPr>
          <w:p w14:paraId="7C561C83" w14:textId="77777777" w:rsidR="007B3C09" w:rsidRPr="00974018" w:rsidRDefault="007B3C09" w:rsidP="00234989">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The administrative wallet authorized to verify tokens.</w:t>
            </w:r>
          </w:p>
        </w:tc>
      </w:tr>
      <w:tr w:rsidR="007B3C09" w:rsidRPr="00974018" w14:paraId="2D4A9F34" w14:textId="77777777" w:rsidTr="00A36FC2">
        <w:tc>
          <w:tcPr>
            <w:cnfStyle w:val="001000000000" w:firstRow="0" w:lastRow="0" w:firstColumn="1" w:lastColumn="0" w:oddVBand="0" w:evenVBand="0" w:oddHBand="0" w:evenHBand="0" w:firstRowFirstColumn="0" w:firstRowLastColumn="0" w:lastRowFirstColumn="0" w:lastRowLastColumn="0"/>
            <w:tcW w:w="0" w:type="auto"/>
            <w:hideMark/>
          </w:tcPr>
          <w:p w14:paraId="656A2886" w14:textId="77777777" w:rsidR="007B3C09" w:rsidRPr="00974018" w:rsidRDefault="007B3C09" w:rsidP="00234989">
            <w:pPr>
              <w:spacing w:after="200" w:line="360" w:lineRule="auto"/>
              <w:jc w:val="both"/>
              <w:rPr>
                <w:rFonts w:ascii="Times New Roman" w:hAnsi="Times New Roman" w:cs="Times New Roman"/>
                <w:sz w:val="24"/>
                <w:szCs w:val="24"/>
              </w:rPr>
            </w:pPr>
            <w:r w:rsidRPr="00974018">
              <w:rPr>
                <w:rFonts w:ascii="Times New Roman" w:hAnsi="Times New Roman" w:cs="Times New Roman"/>
                <w:sz w:val="24"/>
                <w:szCs w:val="24"/>
              </w:rPr>
              <w:t>staffID</w:t>
            </w:r>
          </w:p>
        </w:tc>
        <w:tc>
          <w:tcPr>
            <w:tcW w:w="1413" w:type="dxa"/>
            <w:hideMark/>
          </w:tcPr>
          <w:p w14:paraId="34A18C53" w14:textId="77777777" w:rsidR="007B3C09" w:rsidRPr="00974018" w:rsidRDefault="007B3C09" w:rsidP="00234989">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String</w:t>
            </w:r>
          </w:p>
        </w:tc>
        <w:tc>
          <w:tcPr>
            <w:tcW w:w="2070" w:type="dxa"/>
            <w:hideMark/>
          </w:tcPr>
          <w:p w14:paraId="3491185B" w14:textId="77777777" w:rsidR="007B3C09" w:rsidRPr="00974018" w:rsidRDefault="007B3C09" w:rsidP="00234989">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Unique / Required</w:t>
            </w:r>
          </w:p>
        </w:tc>
        <w:tc>
          <w:tcPr>
            <w:tcW w:w="4428" w:type="dxa"/>
            <w:hideMark/>
          </w:tcPr>
          <w:p w14:paraId="3D602A7C" w14:textId="77777777" w:rsidR="007B3C09" w:rsidRPr="00974018" w:rsidRDefault="007B3C09" w:rsidP="00234989">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Official employee identification number.</w:t>
            </w:r>
          </w:p>
        </w:tc>
      </w:tr>
      <w:tr w:rsidR="007B3C09" w:rsidRPr="00974018" w14:paraId="446CBD50" w14:textId="77777777" w:rsidTr="00A36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CA64A9" w14:textId="77777777" w:rsidR="007B3C09" w:rsidRPr="00974018" w:rsidRDefault="007B3C09" w:rsidP="00234989">
            <w:pPr>
              <w:spacing w:after="200" w:line="360" w:lineRule="auto"/>
              <w:jc w:val="both"/>
              <w:rPr>
                <w:rFonts w:ascii="Times New Roman" w:hAnsi="Times New Roman" w:cs="Times New Roman"/>
                <w:sz w:val="24"/>
                <w:szCs w:val="24"/>
              </w:rPr>
            </w:pPr>
            <w:r w:rsidRPr="00974018">
              <w:rPr>
                <w:rFonts w:ascii="Times New Roman" w:hAnsi="Times New Roman" w:cs="Times New Roman"/>
                <w:sz w:val="24"/>
                <w:szCs w:val="24"/>
              </w:rPr>
              <w:t>role</w:t>
            </w:r>
          </w:p>
        </w:tc>
        <w:tc>
          <w:tcPr>
            <w:tcW w:w="1413" w:type="dxa"/>
            <w:hideMark/>
          </w:tcPr>
          <w:p w14:paraId="498467E8" w14:textId="77777777" w:rsidR="007B3C09" w:rsidRPr="00974018" w:rsidRDefault="007B3C09" w:rsidP="00234989">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String</w:t>
            </w:r>
          </w:p>
        </w:tc>
        <w:tc>
          <w:tcPr>
            <w:tcW w:w="2070" w:type="dxa"/>
            <w:hideMark/>
          </w:tcPr>
          <w:p w14:paraId="7793182E" w14:textId="77777777" w:rsidR="007B3C09" w:rsidRPr="00974018" w:rsidRDefault="007B3C09" w:rsidP="00234989">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Enum</w:t>
            </w:r>
          </w:p>
        </w:tc>
        <w:tc>
          <w:tcPr>
            <w:tcW w:w="4428" w:type="dxa"/>
            <w:hideMark/>
          </w:tcPr>
          <w:p w14:paraId="611381F0" w14:textId="77777777" w:rsidR="007B3C09" w:rsidRPr="00974018" w:rsidRDefault="007B3C09" w:rsidP="00234989">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Defines permissions (e.g., "Bursar", "Registrar").</w:t>
            </w:r>
          </w:p>
        </w:tc>
      </w:tr>
      <w:tr w:rsidR="007B3C09" w:rsidRPr="00974018" w14:paraId="47058679" w14:textId="77777777" w:rsidTr="00A36FC2">
        <w:tc>
          <w:tcPr>
            <w:cnfStyle w:val="001000000000" w:firstRow="0" w:lastRow="0" w:firstColumn="1" w:lastColumn="0" w:oddVBand="0" w:evenVBand="0" w:oddHBand="0" w:evenHBand="0" w:firstRowFirstColumn="0" w:firstRowLastColumn="0" w:lastRowFirstColumn="0" w:lastRowLastColumn="0"/>
            <w:tcW w:w="0" w:type="auto"/>
            <w:hideMark/>
          </w:tcPr>
          <w:p w14:paraId="1AA779D6" w14:textId="77777777" w:rsidR="007B3C09" w:rsidRPr="00974018" w:rsidRDefault="007B3C09" w:rsidP="00234989">
            <w:pPr>
              <w:spacing w:after="200" w:line="360" w:lineRule="auto"/>
              <w:jc w:val="both"/>
              <w:rPr>
                <w:rFonts w:ascii="Times New Roman" w:hAnsi="Times New Roman" w:cs="Times New Roman"/>
                <w:sz w:val="24"/>
                <w:szCs w:val="24"/>
              </w:rPr>
            </w:pPr>
            <w:r w:rsidRPr="00974018">
              <w:rPr>
                <w:rFonts w:ascii="Times New Roman" w:hAnsi="Times New Roman" w:cs="Times New Roman"/>
                <w:sz w:val="24"/>
                <w:szCs w:val="24"/>
              </w:rPr>
              <w:t>department</w:t>
            </w:r>
          </w:p>
        </w:tc>
        <w:tc>
          <w:tcPr>
            <w:tcW w:w="1413" w:type="dxa"/>
            <w:hideMark/>
          </w:tcPr>
          <w:p w14:paraId="25F9BD11" w14:textId="77777777" w:rsidR="007B3C09" w:rsidRPr="00974018" w:rsidRDefault="007B3C09" w:rsidP="00234989">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String</w:t>
            </w:r>
          </w:p>
        </w:tc>
        <w:tc>
          <w:tcPr>
            <w:tcW w:w="2070" w:type="dxa"/>
            <w:hideMark/>
          </w:tcPr>
          <w:p w14:paraId="78D70319" w14:textId="77777777" w:rsidR="007B3C09" w:rsidRPr="00974018" w:rsidRDefault="007B3C09" w:rsidP="00234989">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Required</w:t>
            </w:r>
          </w:p>
        </w:tc>
        <w:tc>
          <w:tcPr>
            <w:tcW w:w="4428" w:type="dxa"/>
            <w:hideMark/>
          </w:tcPr>
          <w:p w14:paraId="6B9ED2AF" w14:textId="77777777" w:rsidR="007B3C09" w:rsidRPr="00974018" w:rsidRDefault="007B3C09" w:rsidP="00234989">
            <w:pPr>
              <w:keepNext/>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The specific office the admin belongs to.</w:t>
            </w:r>
          </w:p>
        </w:tc>
      </w:tr>
    </w:tbl>
    <w:p w14:paraId="09B4D602" w14:textId="79E6A20C" w:rsidR="008253B9" w:rsidRPr="00974018" w:rsidRDefault="00DC492E" w:rsidP="00234989">
      <w:pPr>
        <w:pStyle w:val="Caption"/>
        <w:spacing w:line="360" w:lineRule="auto"/>
        <w:jc w:val="both"/>
        <w:rPr>
          <w:rFonts w:ascii="Times New Roman" w:hAnsi="Times New Roman" w:cs="Times New Roman"/>
          <w:color w:val="000000" w:themeColor="text1"/>
          <w:sz w:val="24"/>
          <w:szCs w:val="24"/>
        </w:rPr>
      </w:pPr>
      <w:bookmarkStart w:id="71" w:name="_Toc231279537"/>
      <w:r w:rsidRPr="00974018">
        <w:rPr>
          <w:rFonts w:ascii="Times New Roman" w:hAnsi="Times New Roman" w:cs="Times New Roman"/>
          <w:color w:val="000000" w:themeColor="text1"/>
          <w:sz w:val="24"/>
          <w:szCs w:val="24"/>
        </w:rPr>
        <w:t xml:space="preserve">Table </w:t>
      </w:r>
      <w:r w:rsidRPr="00974018">
        <w:rPr>
          <w:rFonts w:ascii="Times New Roman" w:hAnsi="Times New Roman" w:cs="Times New Roman"/>
          <w:color w:val="000000" w:themeColor="text1"/>
          <w:sz w:val="24"/>
          <w:szCs w:val="24"/>
        </w:rPr>
        <w:fldChar w:fldCharType="begin"/>
      </w:r>
      <w:r w:rsidRPr="00974018">
        <w:rPr>
          <w:rFonts w:ascii="Times New Roman" w:hAnsi="Times New Roman" w:cs="Times New Roman"/>
          <w:color w:val="000000" w:themeColor="text1"/>
          <w:sz w:val="24"/>
          <w:szCs w:val="24"/>
        </w:rPr>
        <w:instrText xml:space="preserve"> SEQ Table \* ARABIC </w:instrText>
      </w:r>
      <w:r w:rsidRPr="00974018">
        <w:rPr>
          <w:rFonts w:ascii="Times New Roman" w:hAnsi="Times New Roman" w:cs="Times New Roman"/>
          <w:color w:val="000000" w:themeColor="text1"/>
          <w:sz w:val="24"/>
          <w:szCs w:val="24"/>
        </w:rPr>
        <w:fldChar w:fldCharType="separate"/>
      </w:r>
      <w:r w:rsidR="00EB4789" w:rsidRPr="00974018">
        <w:rPr>
          <w:rFonts w:ascii="Times New Roman" w:hAnsi="Times New Roman" w:cs="Times New Roman"/>
          <w:noProof/>
          <w:color w:val="000000" w:themeColor="text1"/>
          <w:sz w:val="24"/>
          <w:szCs w:val="24"/>
        </w:rPr>
        <w:t>3</w:t>
      </w:r>
      <w:r w:rsidRPr="00974018">
        <w:rPr>
          <w:rFonts w:ascii="Times New Roman" w:hAnsi="Times New Roman" w:cs="Times New Roman"/>
          <w:color w:val="000000" w:themeColor="text1"/>
          <w:sz w:val="24"/>
          <w:szCs w:val="24"/>
        </w:rPr>
        <w:fldChar w:fldCharType="end"/>
      </w:r>
      <w:r w:rsidRPr="00974018">
        <w:rPr>
          <w:rFonts w:ascii="Times New Roman" w:hAnsi="Times New Roman" w:cs="Times New Roman"/>
          <w:color w:val="000000" w:themeColor="text1"/>
          <w:sz w:val="24"/>
          <w:szCs w:val="24"/>
        </w:rPr>
        <w:t>: Admin Entity</w:t>
      </w:r>
      <w:bookmarkEnd w:id="71"/>
      <w:r w:rsidR="008253B9" w:rsidRPr="00974018">
        <w:rPr>
          <w:rFonts w:ascii="Times New Roman" w:hAnsi="Times New Roman" w:cs="Times New Roman"/>
          <w:sz w:val="24"/>
          <w:szCs w:val="24"/>
        </w:rPr>
        <w:br w:type="page"/>
      </w:r>
    </w:p>
    <w:p w14:paraId="6AB831BB" w14:textId="4AD994C7" w:rsidR="00553601" w:rsidRPr="00974018" w:rsidRDefault="00553601"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lastRenderedPageBreak/>
        <w:t>This table logs the lifecycle of a payment from initiation to minting.</w:t>
      </w:r>
    </w:p>
    <w:tbl>
      <w:tblPr>
        <w:tblStyle w:val="PlainTable1"/>
        <w:tblW w:w="0" w:type="auto"/>
        <w:tblLook w:val="04A0" w:firstRow="1" w:lastRow="0" w:firstColumn="1" w:lastColumn="0" w:noHBand="0" w:noVBand="1"/>
      </w:tblPr>
      <w:tblGrid>
        <w:gridCol w:w="1643"/>
        <w:gridCol w:w="1270"/>
        <w:gridCol w:w="1798"/>
        <w:gridCol w:w="4865"/>
      </w:tblGrid>
      <w:tr w:rsidR="00553601" w:rsidRPr="00974018" w14:paraId="22B7276B" w14:textId="77777777" w:rsidTr="005536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0DC1A5" w14:textId="77777777" w:rsidR="00553601" w:rsidRPr="00974018" w:rsidRDefault="00553601" w:rsidP="00234989">
            <w:pPr>
              <w:spacing w:after="200" w:line="360" w:lineRule="auto"/>
              <w:jc w:val="both"/>
              <w:rPr>
                <w:rFonts w:ascii="Times New Roman" w:hAnsi="Times New Roman" w:cs="Times New Roman"/>
                <w:sz w:val="24"/>
                <w:szCs w:val="24"/>
              </w:rPr>
            </w:pPr>
            <w:r w:rsidRPr="00974018">
              <w:rPr>
                <w:rFonts w:ascii="Times New Roman" w:hAnsi="Times New Roman" w:cs="Times New Roman"/>
                <w:sz w:val="24"/>
                <w:szCs w:val="24"/>
              </w:rPr>
              <w:t>Attribute</w:t>
            </w:r>
          </w:p>
        </w:tc>
        <w:tc>
          <w:tcPr>
            <w:tcW w:w="1270" w:type="dxa"/>
            <w:hideMark/>
          </w:tcPr>
          <w:p w14:paraId="45CAB3B4" w14:textId="77777777" w:rsidR="00553601" w:rsidRPr="00974018" w:rsidRDefault="00553601" w:rsidP="00234989">
            <w:pPr>
              <w:spacing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Data Type</w:t>
            </w:r>
          </w:p>
        </w:tc>
        <w:tc>
          <w:tcPr>
            <w:tcW w:w="1800" w:type="dxa"/>
            <w:hideMark/>
          </w:tcPr>
          <w:p w14:paraId="0C5CD54A" w14:textId="77777777" w:rsidR="00553601" w:rsidRPr="00974018" w:rsidRDefault="00553601" w:rsidP="00234989">
            <w:pPr>
              <w:spacing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Constraint</w:t>
            </w:r>
          </w:p>
        </w:tc>
        <w:tc>
          <w:tcPr>
            <w:tcW w:w="4878" w:type="dxa"/>
            <w:hideMark/>
          </w:tcPr>
          <w:p w14:paraId="606F23A4" w14:textId="77777777" w:rsidR="00553601" w:rsidRPr="00974018" w:rsidRDefault="00553601" w:rsidP="00234989">
            <w:pPr>
              <w:spacing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Description</w:t>
            </w:r>
          </w:p>
        </w:tc>
      </w:tr>
      <w:tr w:rsidR="00553601" w:rsidRPr="00974018" w14:paraId="3B5BB452" w14:textId="77777777" w:rsidTr="005536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FE95E" w14:textId="77777777" w:rsidR="00553601" w:rsidRPr="00974018" w:rsidRDefault="00553601" w:rsidP="00234989">
            <w:pPr>
              <w:spacing w:after="200" w:line="360" w:lineRule="auto"/>
              <w:jc w:val="both"/>
              <w:rPr>
                <w:rFonts w:ascii="Times New Roman" w:hAnsi="Times New Roman" w:cs="Times New Roman"/>
                <w:sz w:val="24"/>
                <w:szCs w:val="24"/>
              </w:rPr>
            </w:pPr>
            <w:r w:rsidRPr="00974018">
              <w:rPr>
                <w:rFonts w:ascii="Times New Roman" w:hAnsi="Times New Roman" w:cs="Times New Roman"/>
                <w:sz w:val="24"/>
                <w:szCs w:val="24"/>
              </w:rPr>
              <w:t>transID</w:t>
            </w:r>
          </w:p>
        </w:tc>
        <w:tc>
          <w:tcPr>
            <w:tcW w:w="1270" w:type="dxa"/>
            <w:hideMark/>
          </w:tcPr>
          <w:p w14:paraId="4B58AF83" w14:textId="77777777" w:rsidR="00553601" w:rsidRPr="00974018" w:rsidRDefault="00553601" w:rsidP="00234989">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String</w:t>
            </w:r>
          </w:p>
        </w:tc>
        <w:tc>
          <w:tcPr>
            <w:tcW w:w="1800" w:type="dxa"/>
            <w:hideMark/>
          </w:tcPr>
          <w:p w14:paraId="245211CD" w14:textId="77777777" w:rsidR="00553601" w:rsidRPr="00974018" w:rsidRDefault="00553601" w:rsidP="00234989">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Primary Key</w:t>
            </w:r>
          </w:p>
        </w:tc>
        <w:tc>
          <w:tcPr>
            <w:tcW w:w="4878" w:type="dxa"/>
            <w:hideMark/>
          </w:tcPr>
          <w:p w14:paraId="7B81BDCF" w14:textId="77777777" w:rsidR="00553601" w:rsidRPr="00974018" w:rsidRDefault="00553601" w:rsidP="00234989">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Internal UUID generated for tracking.</w:t>
            </w:r>
          </w:p>
        </w:tc>
      </w:tr>
      <w:tr w:rsidR="00553601" w:rsidRPr="00974018" w14:paraId="3B2262B5" w14:textId="77777777" w:rsidTr="00553601">
        <w:tc>
          <w:tcPr>
            <w:cnfStyle w:val="001000000000" w:firstRow="0" w:lastRow="0" w:firstColumn="1" w:lastColumn="0" w:oddVBand="0" w:evenVBand="0" w:oddHBand="0" w:evenHBand="0" w:firstRowFirstColumn="0" w:firstRowLastColumn="0" w:lastRowFirstColumn="0" w:lastRowLastColumn="0"/>
            <w:tcW w:w="0" w:type="auto"/>
            <w:hideMark/>
          </w:tcPr>
          <w:p w14:paraId="48218D06" w14:textId="77777777" w:rsidR="00553601" w:rsidRPr="00974018" w:rsidRDefault="00553601" w:rsidP="00234989">
            <w:pPr>
              <w:spacing w:after="200" w:line="360" w:lineRule="auto"/>
              <w:jc w:val="both"/>
              <w:rPr>
                <w:rFonts w:ascii="Times New Roman" w:hAnsi="Times New Roman" w:cs="Times New Roman"/>
                <w:sz w:val="24"/>
                <w:szCs w:val="24"/>
              </w:rPr>
            </w:pPr>
            <w:r w:rsidRPr="00974018">
              <w:rPr>
                <w:rFonts w:ascii="Times New Roman" w:hAnsi="Times New Roman" w:cs="Times New Roman"/>
                <w:sz w:val="24"/>
                <w:szCs w:val="24"/>
              </w:rPr>
              <w:t>studentWallet</w:t>
            </w:r>
          </w:p>
        </w:tc>
        <w:tc>
          <w:tcPr>
            <w:tcW w:w="1270" w:type="dxa"/>
            <w:hideMark/>
          </w:tcPr>
          <w:p w14:paraId="4A2BF3D9" w14:textId="77777777" w:rsidR="00553601" w:rsidRPr="00974018" w:rsidRDefault="00553601" w:rsidP="00234989">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String</w:t>
            </w:r>
          </w:p>
        </w:tc>
        <w:tc>
          <w:tcPr>
            <w:tcW w:w="1800" w:type="dxa"/>
            <w:hideMark/>
          </w:tcPr>
          <w:p w14:paraId="1336AF6A" w14:textId="77777777" w:rsidR="00553601" w:rsidRPr="00974018" w:rsidRDefault="00553601" w:rsidP="00234989">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Foreign Key</w:t>
            </w:r>
          </w:p>
        </w:tc>
        <w:tc>
          <w:tcPr>
            <w:tcW w:w="4878" w:type="dxa"/>
            <w:hideMark/>
          </w:tcPr>
          <w:p w14:paraId="33F43858" w14:textId="77777777" w:rsidR="00553601" w:rsidRPr="00974018" w:rsidRDefault="00553601" w:rsidP="00234989">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References the Student's wallet address.</w:t>
            </w:r>
          </w:p>
        </w:tc>
      </w:tr>
      <w:tr w:rsidR="00553601" w:rsidRPr="00974018" w14:paraId="4A81A885" w14:textId="77777777" w:rsidTr="005536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319252" w14:textId="77777777" w:rsidR="00553601" w:rsidRPr="00974018" w:rsidRDefault="00553601" w:rsidP="00234989">
            <w:pPr>
              <w:spacing w:after="200" w:line="360" w:lineRule="auto"/>
              <w:jc w:val="both"/>
              <w:rPr>
                <w:rFonts w:ascii="Times New Roman" w:hAnsi="Times New Roman" w:cs="Times New Roman"/>
                <w:sz w:val="24"/>
                <w:szCs w:val="24"/>
              </w:rPr>
            </w:pPr>
            <w:r w:rsidRPr="00974018">
              <w:rPr>
                <w:rFonts w:ascii="Times New Roman" w:hAnsi="Times New Roman" w:cs="Times New Roman"/>
                <w:sz w:val="24"/>
                <w:szCs w:val="24"/>
              </w:rPr>
              <w:t>amount</w:t>
            </w:r>
          </w:p>
        </w:tc>
        <w:tc>
          <w:tcPr>
            <w:tcW w:w="1270" w:type="dxa"/>
            <w:hideMark/>
          </w:tcPr>
          <w:p w14:paraId="55C72217" w14:textId="77777777" w:rsidR="00553601" w:rsidRPr="00974018" w:rsidRDefault="00553601" w:rsidP="00234989">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Number</w:t>
            </w:r>
          </w:p>
        </w:tc>
        <w:tc>
          <w:tcPr>
            <w:tcW w:w="1800" w:type="dxa"/>
            <w:hideMark/>
          </w:tcPr>
          <w:p w14:paraId="53739F13" w14:textId="77777777" w:rsidR="00553601" w:rsidRPr="00974018" w:rsidRDefault="00553601" w:rsidP="00234989">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&gt; 0</w:t>
            </w:r>
          </w:p>
        </w:tc>
        <w:tc>
          <w:tcPr>
            <w:tcW w:w="4878" w:type="dxa"/>
            <w:hideMark/>
          </w:tcPr>
          <w:p w14:paraId="15AA8A20" w14:textId="77777777" w:rsidR="00553601" w:rsidRPr="00974018" w:rsidRDefault="00553601" w:rsidP="00234989">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The fee amount in XAF.</w:t>
            </w:r>
          </w:p>
        </w:tc>
      </w:tr>
      <w:tr w:rsidR="00553601" w:rsidRPr="00974018" w14:paraId="22E511D1" w14:textId="77777777" w:rsidTr="00553601">
        <w:tc>
          <w:tcPr>
            <w:cnfStyle w:val="001000000000" w:firstRow="0" w:lastRow="0" w:firstColumn="1" w:lastColumn="0" w:oddVBand="0" w:evenVBand="0" w:oddHBand="0" w:evenHBand="0" w:firstRowFirstColumn="0" w:firstRowLastColumn="0" w:lastRowFirstColumn="0" w:lastRowLastColumn="0"/>
            <w:tcW w:w="0" w:type="auto"/>
            <w:hideMark/>
          </w:tcPr>
          <w:p w14:paraId="6B2AC750" w14:textId="77777777" w:rsidR="00553601" w:rsidRPr="00974018" w:rsidRDefault="00553601" w:rsidP="00234989">
            <w:pPr>
              <w:spacing w:after="200" w:line="360" w:lineRule="auto"/>
              <w:jc w:val="both"/>
              <w:rPr>
                <w:rFonts w:ascii="Times New Roman" w:hAnsi="Times New Roman" w:cs="Times New Roman"/>
                <w:sz w:val="24"/>
                <w:szCs w:val="24"/>
              </w:rPr>
            </w:pPr>
            <w:r w:rsidRPr="00974018">
              <w:rPr>
                <w:rFonts w:ascii="Times New Roman" w:hAnsi="Times New Roman" w:cs="Times New Roman"/>
                <w:sz w:val="24"/>
                <w:szCs w:val="24"/>
              </w:rPr>
              <w:t>feeType</w:t>
            </w:r>
          </w:p>
        </w:tc>
        <w:tc>
          <w:tcPr>
            <w:tcW w:w="1270" w:type="dxa"/>
            <w:hideMark/>
          </w:tcPr>
          <w:p w14:paraId="632D2F76" w14:textId="77777777" w:rsidR="00553601" w:rsidRPr="00974018" w:rsidRDefault="00553601" w:rsidP="00234989">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String</w:t>
            </w:r>
          </w:p>
        </w:tc>
        <w:tc>
          <w:tcPr>
            <w:tcW w:w="1800" w:type="dxa"/>
            <w:hideMark/>
          </w:tcPr>
          <w:p w14:paraId="5782B52E" w14:textId="77777777" w:rsidR="00553601" w:rsidRPr="00974018" w:rsidRDefault="00553601" w:rsidP="00234989">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Required</w:t>
            </w:r>
          </w:p>
        </w:tc>
        <w:tc>
          <w:tcPr>
            <w:tcW w:w="4878" w:type="dxa"/>
            <w:hideMark/>
          </w:tcPr>
          <w:p w14:paraId="4C6D9474" w14:textId="77777777" w:rsidR="00553601" w:rsidRPr="00974018" w:rsidRDefault="00553601" w:rsidP="00234989">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Category of payment (Tuition, Medical, etc.).</w:t>
            </w:r>
          </w:p>
        </w:tc>
      </w:tr>
      <w:tr w:rsidR="00553601" w:rsidRPr="00974018" w14:paraId="5E05781B" w14:textId="77777777" w:rsidTr="005536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E93313" w14:textId="77777777" w:rsidR="00553601" w:rsidRPr="00974018" w:rsidRDefault="00553601" w:rsidP="00234989">
            <w:pPr>
              <w:spacing w:after="200" w:line="360" w:lineRule="auto"/>
              <w:jc w:val="both"/>
              <w:rPr>
                <w:rFonts w:ascii="Times New Roman" w:hAnsi="Times New Roman" w:cs="Times New Roman"/>
                <w:sz w:val="24"/>
                <w:szCs w:val="24"/>
              </w:rPr>
            </w:pPr>
            <w:r w:rsidRPr="00974018">
              <w:rPr>
                <w:rFonts w:ascii="Times New Roman" w:hAnsi="Times New Roman" w:cs="Times New Roman"/>
                <w:sz w:val="24"/>
                <w:szCs w:val="24"/>
              </w:rPr>
              <w:t>momoRef</w:t>
            </w:r>
          </w:p>
        </w:tc>
        <w:tc>
          <w:tcPr>
            <w:tcW w:w="1270" w:type="dxa"/>
            <w:hideMark/>
          </w:tcPr>
          <w:p w14:paraId="355949ED" w14:textId="77777777" w:rsidR="00553601" w:rsidRPr="00974018" w:rsidRDefault="00553601" w:rsidP="00234989">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String</w:t>
            </w:r>
          </w:p>
        </w:tc>
        <w:tc>
          <w:tcPr>
            <w:tcW w:w="1800" w:type="dxa"/>
            <w:hideMark/>
          </w:tcPr>
          <w:p w14:paraId="3D75E3C3" w14:textId="77777777" w:rsidR="00553601" w:rsidRPr="00974018" w:rsidRDefault="00553601" w:rsidP="00234989">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Unique</w:t>
            </w:r>
          </w:p>
        </w:tc>
        <w:tc>
          <w:tcPr>
            <w:tcW w:w="4878" w:type="dxa"/>
            <w:hideMark/>
          </w:tcPr>
          <w:p w14:paraId="6EAF816F" w14:textId="77777777" w:rsidR="00553601" w:rsidRPr="00974018" w:rsidRDefault="00553601" w:rsidP="00234989">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The external reference ID returned by the MoMo API.</w:t>
            </w:r>
          </w:p>
        </w:tc>
      </w:tr>
      <w:tr w:rsidR="00553601" w:rsidRPr="00974018" w14:paraId="6750493F" w14:textId="77777777" w:rsidTr="00553601">
        <w:tc>
          <w:tcPr>
            <w:cnfStyle w:val="001000000000" w:firstRow="0" w:lastRow="0" w:firstColumn="1" w:lastColumn="0" w:oddVBand="0" w:evenVBand="0" w:oddHBand="0" w:evenHBand="0" w:firstRowFirstColumn="0" w:firstRowLastColumn="0" w:lastRowFirstColumn="0" w:lastRowLastColumn="0"/>
            <w:tcW w:w="0" w:type="auto"/>
            <w:hideMark/>
          </w:tcPr>
          <w:p w14:paraId="12DD9C85" w14:textId="77777777" w:rsidR="00553601" w:rsidRPr="00974018" w:rsidRDefault="00553601" w:rsidP="00234989">
            <w:pPr>
              <w:spacing w:after="200" w:line="360" w:lineRule="auto"/>
              <w:jc w:val="both"/>
              <w:rPr>
                <w:rFonts w:ascii="Times New Roman" w:hAnsi="Times New Roman" w:cs="Times New Roman"/>
                <w:sz w:val="24"/>
                <w:szCs w:val="24"/>
              </w:rPr>
            </w:pPr>
            <w:r w:rsidRPr="00974018">
              <w:rPr>
                <w:rFonts w:ascii="Times New Roman" w:hAnsi="Times New Roman" w:cs="Times New Roman"/>
                <w:sz w:val="24"/>
                <w:szCs w:val="24"/>
              </w:rPr>
              <w:t>status</w:t>
            </w:r>
          </w:p>
        </w:tc>
        <w:tc>
          <w:tcPr>
            <w:tcW w:w="1270" w:type="dxa"/>
            <w:hideMark/>
          </w:tcPr>
          <w:p w14:paraId="5ACA65B1" w14:textId="77777777" w:rsidR="00553601" w:rsidRPr="00974018" w:rsidRDefault="00553601" w:rsidP="00234989">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String</w:t>
            </w:r>
          </w:p>
        </w:tc>
        <w:tc>
          <w:tcPr>
            <w:tcW w:w="1800" w:type="dxa"/>
            <w:hideMark/>
          </w:tcPr>
          <w:p w14:paraId="21AC2D2A" w14:textId="77777777" w:rsidR="00553601" w:rsidRPr="00974018" w:rsidRDefault="00553601" w:rsidP="00234989">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Enum</w:t>
            </w:r>
          </w:p>
        </w:tc>
        <w:tc>
          <w:tcPr>
            <w:tcW w:w="4878" w:type="dxa"/>
            <w:hideMark/>
          </w:tcPr>
          <w:p w14:paraId="654D7361" w14:textId="77777777" w:rsidR="00553601" w:rsidRPr="00974018" w:rsidRDefault="00553601" w:rsidP="00234989">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[Initiated, Pending, Verified, Failed, Minted].</w:t>
            </w:r>
          </w:p>
        </w:tc>
      </w:tr>
      <w:tr w:rsidR="00553601" w:rsidRPr="00974018" w14:paraId="353E52AD" w14:textId="77777777" w:rsidTr="005536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16DD24" w14:textId="77777777" w:rsidR="00553601" w:rsidRPr="00974018" w:rsidRDefault="00553601" w:rsidP="00234989">
            <w:pPr>
              <w:spacing w:after="200" w:line="360" w:lineRule="auto"/>
              <w:jc w:val="both"/>
              <w:rPr>
                <w:rFonts w:ascii="Times New Roman" w:hAnsi="Times New Roman" w:cs="Times New Roman"/>
                <w:sz w:val="24"/>
                <w:szCs w:val="24"/>
              </w:rPr>
            </w:pPr>
            <w:r w:rsidRPr="00974018">
              <w:rPr>
                <w:rFonts w:ascii="Times New Roman" w:hAnsi="Times New Roman" w:cs="Times New Roman"/>
                <w:sz w:val="24"/>
                <w:szCs w:val="24"/>
              </w:rPr>
              <w:t>createdAt</w:t>
            </w:r>
          </w:p>
        </w:tc>
        <w:tc>
          <w:tcPr>
            <w:tcW w:w="1270" w:type="dxa"/>
            <w:hideMark/>
          </w:tcPr>
          <w:p w14:paraId="1E2E6D18" w14:textId="77777777" w:rsidR="00553601" w:rsidRPr="00974018" w:rsidRDefault="00553601" w:rsidP="00234989">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DateTime</w:t>
            </w:r>
          </w:p>
        </w:tc>
        <w:tc>
          <w:tcPr>
            <w:tcW w:w="1800" w:type="dxa"/>
            <w:hideMark/>
          </w:tcPr>
          <w:p w14:paraId="761C0257" w14:textId="77777777" w:rsidR="00553601" w:rsidRPr="00974018" w:rsidRDefault="00553601" w:rsidP="00234989">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Auto-generate</w:t>
            </w:r>
          </w:p>
        </w:tc>
        <w:tc>
          <w:tcPr>
            <w:tcW w:w="4878" w:type="dxa"/>
            <w:hideMark/>
          </w:tcPr>
          <w:p w14:paraId="2B92AE88" w14:textId="77777777" w:rsidR="00553601" w:rsidRPr="00974018" w:rsidRDefault="00553601" w:rsidP="00234989">
            <w:pPr>
              <w:keepNext/>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Timestamp of when the request was made.</w:t>
            </w:r>
          </w:p>
        </w:tc>
      </w:tr>
    </w:tbl>
    <w:p w14:paraId="696D2617" w14:textId="5055FB33" w:rsidR="008253B9" w:rsidRPr="00974018" w:rsidRDefault="00DC492E" w:rsidP="00234989">
      <w:pPr>
        <w:pStyle w:val="Caption"/>
        <w:spacing w:line="360" w:lineRule="auto"/>
        <w:jc w:val="both"/>
        <w:rPr>
          <w:rFonts w:ascii="Times New Roman" w:hAnsi="Times New Roman" w:cs="Times New Roman"/>
          <w:color w:val="auto"/>
          <w:sz w:val="24"/>
          <w:szCs w:val="24"/>
        </w:rPr>
      </w:pPr>
      <w:bookmarkStart w:id="72" w:name="_Toc231279538"/>
      <w:r w:rsidRPr="00974018">
        <w:rPr>
          <w:rFonts w:ascii="Times New Roman" w:hAnsi="Times New Roman" w:cs="Times New Roman"/>
          <w:color w:val="000000" w:themeColor="text1"/>
          <w:sz w:val="24"/>
          <w:szCs w:val="24"/>
        </w:rPr>
        <w:t xml:space="preserve">Table </w:t>
      </w:r>
      <w:r w:rsidRPr="00974018">
        <w:rPr>
          <w:rFonts w:ascii="Times New Roman" w:hAnsi="Times New Roman" w:cs="Times New Roman"/>
          <w:color w:val="000000" w:themeColor="text1"/>
          <w:sz w:val="24"/>
          <w:szCs w:val="24"/>
        </w:rPr>
        <w:fldChar w:fldCharType="begin"/>
      </w:r>
      <w:r w:rsidRPr="00974018">
        <w:rPr>
          <w:rFonts w:ascii="Times New Roman" w:hAnsi="Times New Roman" w:cs="Times New Roman"/>
          <w:color w:val="000000" w:themeColor="text1"/>
          <w:sz w:val="24"/>
          <w:szCs w:val="24"/>
        </w:rPr>
        <w:instrText xml:space="preserve"> SEQ Table \* ARABIC </w:instrText>
      </w:r>
      <w:r w:rsidRPr="00974018">
        <w:rPr>
          <w:rFonts w:ascii="Times New Roman" w:hAnsi="Times New Roman" w:cs="Times New Roman"/>
          <w:color w:val="000000" w:themeColor="text1"/>
          <w:sz w:val="24"/>
          <w:szCs w:val="24"/>
        </w:rPr>
        <w:fldChar w:fldCharType="separate"/>
      </w:r>
      <w:r w:rsidR="00EB4789" w:rsidRPr="00974018">
        <w:rPr>
          <w:rFonts w:ascii="Times New Roman" w:hAnsi="Times New Roman" w:cs="Times New Roman"/>
          <w:noProof/>
          <w:color w:val="000000" w:themeColor="text1"/>
          <w:sz w:val="24"/>
          <w:szCs w:val="24"/>
        </w:rPr>
        <w:t>4</w:t>
      </w:r>
      <w:r w:rsidRPr="00974018">
        <w:rPr>
          <w:rFonts w:ascii="Times New Roman" w:hAnsi="Times New Roman" w:cs="Times New Roman"/>
          <w:color w:val="000000" w:themeColor="text1"/>
          <w:sz w:val="24"/>
          <w:szCs w:val="24"/>
        </w:rPr>
        <w:fldChar w:fldCharType="end"/>
      </w:r>
      <w:r w:rsidRPr="00974018">
        <w:rPr>
          <w:rFonts w:ascii="Times New Roman" w:hAnsi="Times New Roman" w:cs="Times New Roman"/>
          <w:color w:val="000000" w:themeColor="text1"/>
          <w:sz w:val="24"/>
          <w:szCs w:val="24"/>
        </w:rPr>
        <w:t>: Transaction Entity</w:t>
      </w:r>
      <w:bookmarkEnd w:id="72"/>
    </w:p>
    <w:p w14:paraId="26F9C309" w14:textId="77777777" w:rsidR="00DC492E" w:rsidRPr="00974018" w:rsidRDefault="00DC492E" w:rsidP="00234989">
      <w:pPr>
        <w:spacing w:line="360" w:lineRule="auto"/>
        <w:jc w:val="both"/>
        <w:rPr>
          <w:rFonts w:ascii="Times New Roman" w:hAnsi="Times New Roman" w:cs="Times New Roman"/>
          <w:sz w:val="24"/>
          <w:szCs w:val="24"/>
        </w:rPr>
      </w:pPr>
    </w:p>
    <w:p w14:paraId="651612E9" w14:textId="37D6E0A7" w:rsidR="00553601" w:rsidRPr="00974018" w:rsidRDefault="00553601"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This data is stored as a JSON file on IPFS. The hash (CID) is then linked to the Blockchain.</w:t>
      </w:r>
    </w:p>
    <w:tbl>
      <w:tblPr>
        <w:tblStyle w:val="PlainTable1"/>
        <w:tblW w:w="9863" w:type="dxa"/>
        <w:tblLook w:val="04A0" w:firstRow="1" w:lastRow="0" w:firstColumn="1" w:lastColumn="0" w:noHBand="0" w:noVBand="1"/>
      </w:tblPr>
      <w:tblGrid>
        <w:gridCol w:w="1623"/>
        <w:gridCol w:w="1534"/>
        <w:gridCol w:w="6706"/>
      </w:tblGrid>
      <w:tr w:rsidR="00553601" w:rsidRPr="00974018" w14:paraId="1B271DE3" w14:textId="77777777" w:rsidTr="0031400D">
        <w:trPr>
          <w:cnfStyle w:val="100000000000" w:firstRow="1" w:lastRow="0" w:firstColumn="0" w:lastColumn="0" w:oddVBand="0" w:evenVBand="0" w:oddHBand="0"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10314196" w14:textId="77777777" w:rsidR="00553601" w:rsidRPr="00974018" w:rsidRDefault="00553601" w:rsidP="00234989">
            <w:pPr>
              <w:spacing w:after="200" w:line="360" w:lineRule="auto"/>
              <w:jc w:val="both"/>
              <w:rPr>
                <w:rFonts w:ascii="Times New Roman" w:hAnsi="Times New Roman" w:cs="Times New Roman"/>
                <w:sz w:val="24"/>
                <w:szCs w:val="24"/>
              </w:rPr>
            </w:pPr>
            <w:r w:rsidRPr="00974018">
              <w:rPr>
                <w:rFonts w:ascii="Times New Roman" w:hAnsi="Times New Roman" w:cs="Times New Roman"/>
                <w:sz w:val="24"/>
                <w:szCs w:val="24"/>
              </w:rPr>
              <w:t>Field</w:t>
            </w:r>
          </w:p>
        </w:tc>
        <w:tc>
          <w:tcPr>
            <w:tcW w:w="0" w:type="auto"/>
            <w:hideMark/>
          </w:tcPr>
          <w:p w14:paraId="4CADE246" w14:textId="77777777" w:rsidR="00553601" w:rsidRPr="00974018" w:rsidRDefault="00553601" w:rsidP="00234989">
            <w:pPr>
              <w:spacing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Data Type</w:t>
            </w:r>
          </w:p>
        </w:tc>
        <w:tc>
          <w:tcPr>
            <w:tcW w:w="0" w:type="auto"/>
            <w:hideMark/>
          </w:tcPr>
          <w:p w14:paraId="45CE6C8C" w14:textId="77777777" w:rsidR="00553601" w:rsidRPr="00974018" w:rsidRDefault="00553601" w:rsidP="00234989">
            <w:pPr>
              <w:spacing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Description</w:t>
            </w:r>
          </w:p>
        </w:tc>
      </w:tr>
      <w:tr w:rsidR="00553601" w:rsidRPr="00974018" w14:paraId="496506C7" w14:textId="77777777" w:rsidTr="0031400D">
        <w:trPr>
          <w:cnfStyle w:val="000000100000" w:firstRow="0" w:lastRow="0" w:firstColumn="0" w:lastColumn="0" w:oddVBand="0" w:evenVBand="0" w:oddHBand="1" w:evenHBand="0" w:firstRowFirstColumn="0" w:firstRowLastColumn="0" w:lastRowFirstColumn="0" w:lastRowLastColumn="0"/>
          <w:trHeight w:val="824"/>
        </w:trPr>
        <w:tc>
          <w:tcPr>
            <w:cnfStyle w:val="001000000000" w:firstRow="0" w:lastRow="0" w:firstColumn="1" w:lastColumn="0" w:oddVBand="0" w:evenVBand="0" w:oddHBand="0" w:evenHBand="0" w:firstRowFirstColumn="0" w:firstRowLastColumn="0" w:lastRowFirstColumn="0" w:lastRowLastColumn="0"/>
            <w:tcW w:w="0" w:type="auto"/>
            <w:hideMark/>
          </w:tcPr>
          <w:p w14:paraId="46B25DF0" w14:textId="77777777" w:rsidR="00553601" w:rsidRPr="00974018" w:rsidRDefault="00553601" w:rsidP="00234989">
            <w:pPr>
              <w:spacing w:after="200" w:line="360" w:lineRule="auto"/>
              <w:jc w:val="both"/>
              <w:rPr>
                <w:rFonts w:ascii="Times New Roman" w:hAnsi="Times New Roman" w:cs="Times New Roman"/>
                <w:sz w:val="24"/>
                <w:szCs w:val="24"/>
              </w:rPr>
            </w:pPr>
            <w:r w:rsidRPr="00974018">
              <w:rPr>
                <w:rFonts w:ascii="Times New Roman" w:hAnsi="Times New Roman" w:cs="Times New Roman"/>
                <w:sz w:val="24"/>
                <w:szCs w:val="24"/>
              </w:rPr>
              <w:t>name</w:t>
            </w:r>
          </w:p>
        </w:tc>
        <w:tc>
          <w:tcPr>
            <w:tcW w:w="0" w:type="auto"/>
            <w:hideMark/>
          </w:tcPr>
          <w:p w14:paraId="43CA9D2C" w14:textId="77777777" w:rsidR="00553601" w:rsidRPr="00974018" w:rsidRDefault="00553601" w:rsidP="00234989">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String</w:t>
            </w:r>
          </w:p>
        </w:tc>
        <w:tc>
          <w:tcPr>
            <w:tcW w:w="0" w:type="auto"/>
            <w:hideMark/>
          </w:tcPr>
          <w:p w14:paraId="4EFC8AC8" w14:textId="77777777" w:rsidR="00553601" w:rsidRPr="00974018" w:rsidRDefault="00553601" w:rsidP="00234989">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Display name of the NFT/Receipt (e.g., "LMUI Tuition Receipt").</w:t>
            </w:r>
          </w:p>
        </w:tc>
      </w:tr>
      <w:tr w:rsidR="00553601" w:rsidRPr="00974018" w14:paraId="32CC496B" w14:textId="77777777" w:rsidTr="0031400D">
        <w:trPr>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43C1DE41" w14:textId="77777777" w:rsidR="00553601" w:rsidRPr="00974018" w:rsidRDefault="00553601" w:rsidP="00234989">
            <w:pPr>
              <w:spacing w:after="200" w:line="360" w:lineRule="auto"/>
              <w:jc w:val="both"/>
              <w:rPr>
                <w:rFonts w:ascii="Times New Roman" w:hAnsi="Times New Roman" w:cs="Times New Roman"/>
                <w:sz w:val="24"/>
                <w:szCs w:val="24"/>
              </w:rPr>
            </w:pPr>
            <w:r w:rsidRPr="00974018">
              <w:rPr>
                <w:rFonts w:ascii="Times New Roman" w:hAnsi="Times New Roman" w:cs="Times New Roman"/>
                <w:sz w:val="24"/>
                <w:szCs w:val="24"/>
              </w:rPr>
              <w:t>description</w:t>
            </w:r>
          </w:p>
        </w:tc>
        <w:tc>
          <w:tcPr>
            <w:tcW w:w="0" w:type="auto"/>
            <w:hideMark/>
          </w:tcPr>
          <w:p w14:paraId="7F7834E8" w14:textId="77777777" w:rsidR="00553601" w:rsidRPr="00974018" w:rsidRDefault="00553601" w:rsidP="00234989">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String</w:t>
            </w:r>
          </w:p>
        </w:tc>
        <w:tc>
          <w:tcPr>
            <w:tcW w:w="0" w:type="auto"/>
            <w:hideMark/>
          </w:tcPr>
          <w:p w14:paraId="4192AB8E" w14:textId="77777777" w:rsidR="00553601" w:rsidRPr="00974018" w:rsidRDefault="00553601" w:rsidP="00234989">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A brief summary of the payment and its validity.</w:t>
            </w:r>
          </w:p>
        </w:tc>
      </w:tr>
      <w:tr w:rsidR="00553601" w:rsidRPr="00974018" w14:paraId="5E85B6F7" w14:textId="77777777" w:rsidTr="0031400D">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0" w:type="auto"/>
            <w:hideMark/>
          </w:tcPr>
          <w:p w14:paraId="622957C0" w14:textId="77777777" w:rsidR="00553601" w:rsidRPr="00974018" w:rsidRDefault="00553601" w:rsidP="00234989">
            <w:pPr>
              <w:spacing w:after="200" w:line="360" w:lineRule="auto"/>
              <w:jc w:val="both"/>
              <w:rPr>
                <w:rFonts w:ascii="Times New Roman" w:hAnsi="Times New Roman" w:cs="Times New Roman"/>
                <w:sz w:val="24"/>
                <w:szCs w:val="24"/>
              </w:rPr>
            </w:pPr>
            <w:r w:rsidRPr="00974018">
              <w:rPr>
                <w:rFonts w:ascii="Times New Roman" w:hAnsi="Times New Roman" w:cs="Times New Roman"/>
                <w:sz w:val="24"/>
                <w:szCs w:val="24"/>
              </w:rPr>
              <w:t>image</w:t>
            </w:r>
          </w:p>
        </w:tc>
        <w:tc>
          <w:tcPr>
            <w:tcW w:w="0" w:type="auto"/>
            <w:hideMark/>
          </w:tcPr>
          <w:p w14:paraId="67183E55" w14:textId="77777777" w:rsidR="00553601" w:rsidRPr="00974018" w:rsidRDefault="00553601" w:rsidP="00234989">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String (URL)</w:t>
            </w:r>
          </w:p>
        </w:tc>
        <w:tc>
          <w:tcPr>
            <w:tcW w:w="0" w:type="auto"/>
            <w:hideMark/>
          </w:tcPr>
          <w:p w14:paraId="281C3E10" w14:textId="77777777" w:rsidR="00553601" w:rsidRPr="00974018" w:rsidRDefault="00553601" w:rsidP="00234989">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The IPFS URL to the visual receipt graphic.</w:t>
            </w:r>
          </w:p>
        </w:tc>
      </w:tr>
      <w:tr w:rsidR="00553601" w:rsidRPr="00974018" w14:paraId="3B4BF8B7" w14:textId="77777777" w:rsidTr="0031400D">
        <w:trPr>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4AC902B0" w14:textId="77777777" w:rsidR="00553601" w:rsidRPr="00974018" w:rsidRDefault="00553601" w:rsidP="00234989">
            <w:pPr>
              <w:spacing w:after="200" w:line="360" w:lineRule="auto"/>
              <w:jc w:val="both"/>
              <w:rPr>
                <w:rFonts w:ascii="Times New Roman" w:hAnsi="Times New Roman" w:cs="Times New Roman"/>
                <w:sz w:val="24"/>
                <w:szCs w:val="24"/>
              </w:rPr>
            </w:pPr>
            <w:r w:rsidRPr="00974018">
              <w:rPr>
                <w:rFonts w:ascii="Times New Roman" w:hAnsi="Times New Roman" w:cs="Times New Roman"/>
                <w:sz w:val="24"/>
                <w:szCs w:val="24"/>
              </w:rPr>
              <w:t>studentID</w:t>
            </w:r>
          </w:p>
        </w:tc>
        <w:tc>
          <w:tcPr>
            <w:tcW w:w="0" w:type="auto"/>
            <w:hideMark/>
          </w:tcPr>
          <w:p w14:paraId="1C78F56D" w14:textId="77777777" w:rsidR="00553601" w:rsidRPr="00974018" w:rsidRDefault="00553601" w:rsidP="00234989">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String</w:t>
            </w:r>
          </w:p>
        </w:tc>
        <w:tc>
          <w:tcPr>
            <w:tcW w:w="0" w:type="auto"/>
            <w:hideMark/>
          </w:tcPr>
          <w:p w14:paraId="676C281E" w14:textId="77777777" w:rsidR="00553601" w:rsidRPr="00974018" w:rsidRDefault="00553601" w:rsidP="00234989">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The student ID embedded in the metadata for verification.</w:t>
            </w:r>
          </w:p>
        </w:tc>
      </w:tr>
      <w:tr w:rsidR="00553601" w:rsidRPr="00974018" w14:paraId="07E2E9F4" w14:textId="77777777" w:rsidTr="0031400D">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6C915AF2" w14:textId="77777777" w:rsidR="00553601" w:rsidRPr="00974018" w:rsidRDefault="00553601" w:rsidP="00234989">
            <w:pPr>
              <w:spacing w:after="200" w:line="360" w:lineRule="auto"/>
              <w:jc w:val="both"/>
              <w:rPr>
                <w:rFonts w:ascii="Times New Roman" w:hAnsi="Times New Roman" w:cs="Times New Roman"/>
                <w:sz w:val="24"/>
                <w:szCs w:val="24"/>
              </w:rPr>
            </w:pPr>
            <w:r w:rsidRPr="00974018">
              <w:rPr>
                <w:rFonts w:ascii="Times New Roman" w:hAnsi="Times New Roman" w:cs="Times New Roman"/>
                <w:sz w:val="24"/>
                <w:szCs w:val="24"/>
              </w:rPr>
              <w:t>paymentDate</w:t>
            </w:r>
          </w:p>
        </w:tc>
        <w:tc>
          <w:tcPr>
            <w:tcW w:w="0" w:type="auto"/>
            <w:hideMark/>
          </w:tcPr>
          <w:p w14:paraId="1F5AE748" w14:textId="77777777" w:rsidR="00553601" w:rsidRPr="00974018" w:rsidRDefault="00553601" w:rsidP="00234989">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String</w:t>
            </w:r>
          </w:p>
        </w:tc>
        <w:tc>
          <w:tcPr>
            <w:tcW w:w="0" w:type="auto"/>
            <w:hideMark/>
          </w:tcPr>
          <w:p w14:paraId="7D678840" w14:textId="77777777" w:rsidR="00553601" w:rsidRPr="00974018" w:rsidRDefault="00553601" w:rsidP="00234989">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The human-readable date of the successful transaction.</w:t>
            </w:r>
          </w:p>
        </w:tc>
      </w:tr>
      <w:tr w:rsidR="00553601" w:rsidRPr="00974018" w14:paraId="7F9D157F" w14:textId="77777777" w:rsidTr="0031400D">
        <w:trPr>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2735DBEE" w14:textId="77777777" w:rsidR="00553601" w:rsidRPr="00974018" w:rsidRDefault="00553601" w:rsidP="00234989">
            <w:pPr>
              <w:spacing w:after="200" w:line="360" w:lineRule="auto"/>
              <w:jc w:val="both"/>
              <w:rPr>
                <w:rFonts w:ascii="Times New Roman" w:hAnsi="Times New Roman" w:cs="Times New Roman"/>
                <w:sz w:val="24"/>
                <w:szCs w:val="24"/>
              </w:rPr>
            </w:pPr>
            <w:r w:rsidRPr="00974018">
              <w:rPr>
                <w:rFonts w:ascii="Times New Roman" w:hAnsi="Times New Roman" w:cs="Times New Roman"/>
                <w:sz w:val="24"/>
                <w:szCs w:val="24"/>
              </w:rPr>
              <w:t>txHash</w:t>
            </w:r>
          </w:p>
        </w:tc>
        <w:tc>
          <w:tcPr>
            <w:tcW w:w="0" w:type="auto"/>
            <w:hideMark/>
          </w:tcPr>
          <w:p w14:paraId="58430C55" w14:textId="77777777" w:rsidR="00553601" w:rsidRPr="00974018" w:rsidRDefault="00553601" w:rsidP="00234989">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String</w:t>
            </w:r>
          </w:p>
        </w:tc>
        <w:tc>
          <w:tcPr>
            <w:tcW w:w="0" w:type="auto"/>
            <w:hideMark/>
          </w:tcPr>
          <w:p w14:paraId="1F3CEEAD" w14:textId="77777777" w:rsidR="00553601" w:rsidRPr="00974018" w:rsidRDefault="00553601" w:rsidP="00234989">
            <w:pPr>
              <w:keepNext/>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The blockchain transaction hash for cross-referencing.</w:t>
            </w:r>
          </w:p>
        </w:tc>
      </w:tr>
    </w:tbl>
    <w:p w14:paraId="53C516F8" w14:textId="178D1F7D" w:rsidR="00DC492E" w:rsidRPr="00974018" w:rsidRDefault="00DC492E" w:rsidP="00234989">
      <w:pPr>
        <w:pStyle w:val="Caption"/>
        <w:spacing w:line="360" w:lineRule="auto"/>
        <w:jc w:val="both"/>
        <w:rPr>
          <w:rFonts w:ascii="Times New Roman" w:hAnsi="Times New Roman" w:cs="Times New Roman"/>
          <w:color w:val="000000" w:themeColor="text1"/>
          <w:sz w:val="24"/>
          <w:szCs w:val="24"/>
        </w:rPr>
      </w:pPr>
      <w:bookmarkStart w:id="73" w:name="_Toc231279539"/>
      <w:r w:rsidRPr="00974018">
        <w:rPr>
          <w:rFonts w:ascii="Times New Roman" w:hAnsi="Times New Roman" w:cs="Times New Roman"/>
          <w:color w:val="000000" w:themeColor="text1"/>
          <w:sz w:val="24"/>
          <w:szCs w:val="24"/>
        </w:rPr>
        <w:t xml:space="preserve">Table </w:t>
      </w:r>
      <w:r w:rsidRPr="00974018">
        <w:rPr>
          <w:rFonts w:ascii="Times New Roman" w:hAnsi="Times New Roman" w:cs="Times New Roman"/>
          <w:color w:val="000000" w:themeColor="text1"/>
          <w:sz w:val="24"/>
          <w:szCs w:val="24"/>
        </w:rPr>
        <w:fldChar w:fldCharType="begin"/>
      </w:r>
      <w:r w:rsidRPr="00974018">
        <w:rPr>
          <w:rFonts w:ascii="Times New Roman" w:hAnsi="Times New Roman" w:cs="Times New Roman"/>
          <w:color w:val="000000" w:themeColor="text1"/>
          <w:sz w:val="24"/>
          <w:szCs w:val="24"/>
        </w:rPr>
        <w:instrText xml:space="preserve"> SEQ Table \* ARABIC </w:instrText>
      </w:r>
      <w:r w:rsidRPr="00974018">
        <w:rPr>
          <w:rFonts w:ascii="Times New Roman" w:hAnsi="Times New Roman" w:cs="Times New Roman"/>
          <w:color w:val="000000" w:themeColor="text1"/>
          <w:sz w:val="24"/>
          <w:szCs w:val="24"/>
        </w:rPr>
        <w:fldChar w:fldCharType="separate"/>
      </w:r>
      <w:r w:rsidR="00EB4789" w:rsidRPr="00974018">
        <w:rPr>
          <w:rFonts w:ascii="Times New Roman" w:hAnsi="Times New Roman" w:cs="Times New Roman"/>
          <w:noProof/>
          <w:color w:val="000000" w:themeColor="text1"/>
          <w:sz w:val="24"/>
          <w:szCs w:val="24"/>
        </w:rPr>
        <w:t>5</w:t>
      </w:r>
      <w:r w:rsidRPr="00974018">
        <w:rPr>
          <w:rFonts w:ascii="Times New Roman" w:hAnsi="Times New Roman" w:cs="Times New Roman"/>
          <w:color w:val="000000" w:themeColor="text1"/>
          <w:sz w:val="24"/>
          <w:szCs w:val="24"/>
        </w:rPr>
        <w:fldChar w:fldCharType="end"/>
      </w:r>
      <w:r w:rsidRPr="00974018">
        <w:rPr>
          <w:rFonts w:ascii="Times New Roman" w:hAnsi="Times New Roman" w:cs="Times New Roman"/>
          <w:color w:val="000000" w:themeColor="text1"/>
          <w:sz w:val="24"/>
          <w:szCs w:val="24"/>
        </w:rPr>
        <w:t>: Receipt Metadata</w:t>
      </w:r>
      <w:bookmarkEnd w:id="73"/>
    </w:p>
    <w:p w14:paraId="346B8F82" w14:textId="73BD9FCD" w:rsidR="00553601" w:rsidRPr="00974018" w:rsidRDefault="00553601"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lastRenderedPageBreak/>
        <w:t>These represent the variables stored directly within the Solidity Smart Contract.</w:t>
      </w:r>
    </w:p>
    <w:tbl>
      <w:tblPr>
        <w:tblStyle w:val="PlainTable1"/>
        <w:tblW w:w="0" w:type="auto"/>
        <w:tblLook w:val="04A0" w:firstRow="1" w:lastRow="0" w:firstColumn="1" w:lastColumn="0" w:noHBand="0" w:noVBand="1"/>
      </w:tblPr>
      <w:tblGrid>
        <w:gridCol w:w="1818"/>
        <w:gridCol w:w="1440"/>
        <w:gridCol w:w="1260"/>
        <w:gridCol w:w="5058"/>
      </w:tblGrid>
      <w:tr w:rsidR="00553601" w:rsidRPr="00974018" w14:paraId="2E2114F3" w14:textId="77777777" w:rsidTr="005536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hideMark/>
          </w:tcPr>
          <w:p w14:paraId="02BDE751" w14:textId="77777777" w:rsidR="00553601" w:rsidRPr="00974018" w:rsidRDefault="00553601" w:rsidP="00234989">
            <w:pPr>
              <w:spacing w:after="200" w:line="360" w:lineRule="auto"/>
              <w:jc w:val="both"/>
              <w:rPr>
                <w:rFonts w:ascii="Times New Roman" w:hAnsi="Times New Roman" w:cs="Times New Roman"/>
                <w:sz w:val="24"/>
                <w:szCs w:val="24"/>
              </w:rPr>
            </w:pPr>
            <w:r w:rsidRPr="00974018">
              <w:rPr>
                <w:rFonts w:ascii="Times New Roman" w:hAnsi="Times New Roman" w:cs="Times New Roman"/>
                <w:sz w:val="24"/>
                <w:szCs w:val="24"/>
              </w:rPr>
              <w:t>Variable Name</w:t>
            </w:r>
          </w:p>
        </w:tc>
        <w:tc>
          <w:tcPr>
            <w:tcW w:w="1440" w:type="dxa"/>
            <w:hideMark/>
          </w:tcPr>
          <w:p w14:paraId="4A5FAFFE" w14:textId="77777777" w:rsidR="00553601" w:rsidRPr="00974018" w:rsidRDefault="00553601" w:rsidP="00234989">
            <w:pPr>
              <w:spacing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Data Type</w:t>
            </w:r>
          </w:p>
        </w:tc>
        <w:tc>
          <w:tcPr>
            <w:tcW w:w="1260" w:type="dxa"/>
            <w:hideMark/>
          </w:tcPr>
          <w:p w14:paraId="53EF8B80" w14:textId="77777777" w:rsidR="00553601" w:rsidRPr="00974018" w:rsidRDefault="00553601" w:rsidP="00234989">
            <w:pPr>
              <w:spacing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Visibility</w:t>
            </w:r>
          </w:p>
        </w:tc>
        <w:tc>
          <w:tcPr>
            <w:tcW w:w="5058" w:type="dxa"/>
            <w:hideMark/>
          </w:tcPr>
          <w:p w14:paraId="27C79162" w14:textId="77777777" w:rsidR="00553601" w:rsidRPr="00974018" w:rsidRDefault="00553601" w:rsidP="00234989">
            <w:pPr>
              <w:spacing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Description</w:t>
            </w:r>
          </w:p>
        </w:tc>
      </w:tr>
      <w:tr w:rsidR="00553601" w:rsidRPr="00974018" w14:paraId="3D558470" w14:textId="77777777" w:rsidTr="005536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2D7888" w14:textId="77777777" w:rsidR="00553601" w:rsidRPr="00974018" w:rsidRDefault="00553601" w:rsidP="00234989">
            <w:pPr>
              <w:spacing w:after="200" w:line="360" w:lineRule="auto"/>
              <w:jc w:val="both"/>
              <w:rPr>
                <w:rFonts w:ascii="Times New Roman" w:hAnsi="Times New Roman" w:cs="Times New Roman"/>
                <w:sz w:val="24"/>
                <w:szCs w:val="24"/>
              </w:rPr>
            </w:pPr>
            <w:r w:rsidRPr="00974018">
              <w:rPr>
                <w:rFonts w:ascii="Times New Roman" w:hAnsi="Times New Roman" w:cs="Times New Roman"/>
                <w:sz w:val="24"/>
                <w:szCs w:val="24"/>
              </w:rPr>
              <w:t>_tokenIds</w:t>
            </w:r>
          </w:p>
        </w:tc>
        <w:tc>
          <w:tcPr>
            <w:tcW w:w="0" w:type="auto"/>
            <w:hideMark/>
          </w:tcPr>
          <w:p w14:paraId="5975D378" w14:textId="77777777" w:rsidR="00553601" w:rsidRPr="00974018" w:rsidRDefault="00553601" w:rsidP="00234989">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Counters</w:t>
            </w:r>
          </w:p>
        </w:tc>
        <w:tc>
          <w:tcPr>
            <w:tcW w:w="1260" w:type="dxa"/>
            <w:hideMark/>
          </w:tcPr>
          <w:p w14:paraId="183E892C" w14:textId="77777777" w:rsidR="00553601" w:rsidRPr="00974018" w:rsidRDefault="00553601" w:rsidP="00234989">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Private</w:t>
            </w:r>
          </w:p>
        </w:tc>
        <w:tc>
          <w:tcPr>
            <w:tcW w:w="5058" w:type="dxa"/>
            <w:hideMark/>
          </w:tcPr>
          <w:p w14:paraId="32212A03" w14:textId="77777777" w:rsidR="00553601" w:rsidRPr="00974018" w:rsidRDefault="00553601" w:rsidP="00234989">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Incremental counter to assign unique IDs to each SBT.</w:t>
            </w:r>
          </w:p>
        </w:tc>
      </w:tr>
      <w:tr w:rsidR="00553601" w:rsidRPr="00974018" w14:paraId="765F7870" w14:textId="77777777" w:rsidTr="00553601">
        <w:tc>
          <w:tcPr>
            <w:cnfStyle w:val="001000000000" w:firstRow="0" w:lastRow="0" w:firstColumn="1" w:lastColumn="0" w:oddVBand="0" w:evenVBand="0" w:oddHBand="0" w:evenHBand="0" w:firstRowFirstColumn="0" w:firstRowLastColumn="0" w:lastRowFirstColumn="0" w:lastRowLastColumn="0"/>
            <w:tcW w:w="0" w:type="auto"/>
            <w:hideMark/>
          </w:tcPr>
          <w:p w14:paraId="14C6A43E" w14:textId="77777777" w:rsidR="00553601" w:rsidRPr="00974018" w:rsidRDefault="00553601" w:rsidP="00234989">
            <w:pPr>
              <w:spacing w:after="200" w:line="360" w:lineRule="auto"/>
              <w:jc w:val="both"/>
              <w:rPr>
                <w:rFonts w:ascii="Times New Roman" w:hAnsi="Times New Roman" w:cs="Times New Roman"/>
                <w:sz w:val="24"/>
                <w:szCs w:val="24"/>
              </w:rPr>
            </w:pPr>
            <w:r w:rsidRPr="00974018">
              <w:rPr>
                <w:rFonts w:ascii="Times New Roman" w:hAnsi="Times New Roman" w:cs="Times New Roman"/>
                <w:sz w:val="24"/>
                <w:szCs w:val="24"/>
              </w:rPr>
              <w:t>owner</w:t>
            </w:r>
          </w:p>
        </w:tc>
        <w:tc>
          <w:tcPr>
            <w:tcW w:w="0" w:type="auto"/>
            <w:hideMark/>
          </w:tcPr>
          <w:p w14:paraId="2397930D" w14:textId="77777777" w:rsidR="00553601" w:rsidRPr="00974018" w:rsidRDefault="00553601" w:rsidP="00234989">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Address</w:t>
            </w:r>
          </w:p>
        </w:tc>
        <w:tc>
          <w:tcPr>
            <w:tcW w:w="1260" w:type="dxa"/>
            <w:hideMark/>
          </w:tcPr>
          <w:p w14:paraId="08F119DD" w14:textId="77777777" w:rsidR="00553601" w:rsidRPr="00974018" w:rsidRDefault="00553601" w:rsidP="00234989">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Public</w:t>
            </w:r>
          </w:p>
        </w:tc>
        <w:tc>
          <w:tcPr>
            <w:tcW w:w="5058" w:type="dxa"/>
            <w:hideMark/>
          </w:tcPr>
          <w:p w14:paraId="2479F958" w14:textId="77777777" w:rsidR="00553601" w:rsidRPr="00974018" w:rsidRDefault="00553601" w:rsidP="00234989">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The address of the University wallet (Admin).</w:t>
            </w:r>
          </w:p>
        </w:tc>
      </w:tr>
      <w:tr w:rsidR="00553601" w:rsidRPr="00974018" w14:paraId="4DEE77CC" w14:textId="77777777" w:rsidTr="005536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9C47DD" w14:textId="77777777" w:rsidR="00553601" w:rsidRPr="00974018" w:rsidRDefault="00553601" w:rsidP="00234989">
            <w:pPr>
              <w:spacing w:after="200" w:line="360" w:lineRule="auto"/>
              <w:jc w:val="both"/>
              <w:rPr>
                <w:rFonts w:ascii="Times New Roman" w:hAnsi="Times New Roman" w:cs="Times New Roman"/>
                <w:sz w:val="24"/>
                <w:szCs w:val="24"/>
              </w:rPr>
            </w:pPr>
            <w:r w:rsidRPr="00974018">
              <w:rPr>
                <w:rFonts w:ascii="Times New Roman" w:hAnsi="Times New Roman" w:cs="Times New Roman"/>
                <w:sz w:val="24"/>
                <w:szCs w:val="24"/>
              </w:rPr>
              <w:t>tokens</w:t>
            </w:r>
          </w:p>
        </w:tc>
        <w:tc>
          <w:tcPr>
            <w:tcW w:w="0" w:type="auto"/>
            <w:hideMark/>
          </w:tcPr>
          <w:p w14:paraId="517DC7C5" w14:textId="77777777" w:rsidR="00553601" w:rsidRPr="00974018" w:rsidRDefault="00553601" w:rsidP="00234989">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Mapping</w:t>
            </w:r>
          </w:p>
        </w:tc>
        <w:tc>
          <w:tcPr>
            <w:tcW w:w="1260" w:type="dxa"/>
            <w:hideMark/>
          </w:tcPr>
          <w:p w14:paraId="6165AC47" w14:textId="77777777" w:rsidR="00553601" w:rsidRPr="00974018" w:rsidRDefault="00553601" w:rsidP="00234989">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Private</w:t>
            </w:r>
          </w:p>
        </w:tc>
        <w:tc>
          <w:tcPr>
            <w:tcW w:w="5058" w:type="dxa"/>
            <w:hideMark/>
          </w:tcPr>
          <w:p w14:paraId="148F0639" w14:textId="77777777" w:rsidR="00553601" w:rsidRPr="00974018" w:rsidRDefault="00553601" w:rsidP="00234989">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Maps a Student's address to their specific Token ID.</w:t>
            </w:r>
          </w:p>
        </w:tc>
      </w:tr>
      <w:tr w:rsidR="00553601" w:rsidRPr="00974018" w14:paraId="676802F5" w14:textId="77777777" w:rsidTr="00553601">
        <w:tc>
          <w:tcPr>
            <w:cnfStyle w:val="001000000000" w:firstRow="0" w:lastRow="0" w:firstColumn="1" w:lastColumn="0" w:oddVBand="0" w:evenVBand="0" w:oddHBand="0" w:evenHBand="0" w:firstRowFirstColumn="0" w:firstRowLastColumn="0" w:lastRowFirstColumn="0" w:lastRowLastColumn="0"/>
            <w:tcW w:w="0" w:type="auto"/>
            <w:hideMark/>
          </w:tcPr>
          <w:p w14:paraId="5076A4B3" w14:textId="77777777" w:rsidR="00553601" w:rsidRPr="00974018" w:rsidRDefault="00553601" w:rsidP="00234989">
            <w:pPr>
              <w:spacing w:after="200" w:line="360" w:lineRule="auto"/>
              <w:jc w:val="both"/>
              <w:rPr>
                <w:rFonts w:ascii="Times New Roman" w:hAnsi="Times New Roman" w:cs="Times New Roman"/>
                <w:sz w:val="24"/>
                <w:szCs w:val="24"/>
              </w:rPr>
            </w:pPr>
            <w:r w:rsidRPr="00974018">
              <w:rPr>
                <w:rFonts w:ascii="Times New Roman" w:hAnsi="Times New Roman" w:cs="Times New Roman"/>
                <w:sz w:val="24"/>
                <w:szCs w:val="24"/>
              </w:rPr>
              <w:t>isLocked</w:t>
            </w:r>
          </w:p>
        </w:tc>
        <w:tc>
          <w:tcPr>
            <w:tcW w:w="0" w:type="auto"/>
            <w:hideMark/>
          </w:tcPr>
          <w:p w14:paraId="72994DD4" w14:textId="77777777" w:rsidR="00553601" w:rsidRPr="00974018" w:rsidRDefault="00553601" w:rsidP="00234989">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Boolean</w:t>
            </w:r>
          </w:p>
        </w:tc>
        <w:tc>
          <w:tcPr>
            <w:tcW w:w="1260" w:type="dxa"/>
            <w:hideMark/>
          </w:tcPr>
          <w:p w14:paraId="7E4B9FF2" w14:textId="77777777" w:rsidR="00553601" w:rsidRPr="00974018" w:rsidRDefault="00553601" w:rsidP="00234989">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Public</w:t>
            </w:r>
          </w:p>
        </w:tc>
        <w:tc>
          <w:tcPr>
            <w:tcW w:w="5058" w:type="dxa"/>
            <w:hideMark/>
          </w:tcPr>
          <w:p w14:paraId="3643F057" w14:textId="77777777" w:rsidR="00553601" w:rsidRPr="00974018" w:rsidRDefault="00553601" w:rsidP="00234989">
            <w:pPr>
              <w:keepNext/>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Constant value true (as per ERC-5192) to prevent transfers.</w:t>
            </w:r>
          </w:p>
        </w:tc>
      </w:tr>
    </w:tbl>
    <w:p w14:paraId="2C80EB16" w14:textId="42738295" w:rsidR="009E2F95" w:rsidRPr="00974018" w:rsidRDefault="00F15706" w:rsidP="00234989">
      <w:pPr>
        <w:pStyle w:val="Caption"/>
        <w:spacing w:line="360" w:lineRule="auto"/>
        <w:jc w:val="both"/>
        <w:rPr>
          <w:rFonts w:ascii="Times New Roman" w:hAnsi="Times New Roman" w:cs="Times New Roman"/>
          <w:color w:val="000000" w:themeColor="text1"/>
          <w:sz w:val="24"/>
          <w:szCs w:val="24"/>
        </w:rPr>
      </w:pPr>
      <w:bookmarkStart w:id="74" w:name="_Toc231279540"/>
      <w:r w:rsidRPr="00974018">
        <w:rPr>
          <w:rFonts w:ascii="Times New Roman" w:hAnsi="Times New Roman" w:cs="Times New Roman"/>
          <w:color w:val="000000" w:themeColor="text1"/>
          <w:sz w:val="24"/>
          <w:szCs w:val="24"/>
        </w:rPr>
        <w:t xml:space="preserve">Table </w:t>
      </w:r>
      <w:r w:rsidRPr="00974018">
        <w:rPr>
          <w:rFonts w:ascii="Times New Roman" w:hAnsi="Times New Roman" w:cs="Times New Roman"/>
          <w:color w:val="000000" w:themeColor="text1"/>
          <w:sz w:val="24"/>
          <w:szCs w:val="24"/>
        </w:rPr>
        <w:fldChar w:fldCharType="begin"/>
      </w:r>
      <w:r w:rsidRPr="00974018">
        <w:rPr>
          <w:rFonts w:ascii="Times New Roman" w:hAnsi="Times New Roman" w:cs="Times New Roman"/>
          <w:color w:val="000000" w:themeColor="text1"/>
          <w:sz w:val="24"/>
          <w:szCs w:val="24"/>
        </w:rPr>
        <w:instrText xml:space="preserve"> SEQ Table \* ARABIC </w:instrText>
      </w:r>
      <w:r w:rsidRPr="00974018">
        <w:rPr>
          <w:rFonts w:ascii="Times New Roman" w:hAnsi="Times New Roman" w:cs="Times New Roman"/>
          <w:color w:val="000000" w:themeColor="text1"/>
          <w:sz w:val="24"/>
          <w:szCs w:val="24"/>
        </w:rPr>
        <w:fldChar w:fldCharType="separate"/>
      </w:r>
      <w:r w:rsidR="00EB4789" w:rsidRPr="00974018">
        <w:rPr>
          <w:rFonts w:ascii="Times New Roman" w:hAnsi="Times New Roman" w:cs="Times New Roman"/>
          <w:noProof/>
          <w:color w:val="000000" w:themeColor="text1"/>
          <w:sz w:val="24"/>
          <w:szCs w:val="24"/>
        </w:rPr>
        <w:t>6</w:t>
      </w:r>
      <w:r w:rsidRPr="00974018">
        <w:rPr>
          <w:rFonts w:ascii="Times New Roman" w:hAnsi="Times New Roman" w:cs="Times New Roman"/>
          <w:color w:val="000000" w:themeColor="text1"/>
          <w:sz w:val="24"/>
          <w:szCs w:val="24"/>
        </w:rPr>
        <w:fldChar w:fldCharType="end"/>
      </w:r>
      <w:r w:rsidRPr="00974018">
        <w:rPr>
          <w:rFonts w:ascii="Times New Roman" w:hAnsi="Times New Roman" w:cs="Times New Roman"/>
          <w:color w:val="000000" w:themeColor="text1"/>
          <w:sz w:val="24"/>
          <w:szCs w:val="24"/>
        </w:rPr>
        <w:t>: Smart Contract State</w:t>
      </w:r>
      <w:bookmarkEnd w:id="74"/>
    </w:p>
    <w:p w14:paraId="1DFA7871" w14:textId="77777777" w:rsidR="009E2F95" w:rsidRPr="00974018" w:rsidRDefault="009E2F95" w:rsidP="00234989">
      <w:pPr>
        <w:spacing w:line="360" w:lineRule="auto"/>
        <w:jc w:val="both"/>
        <w:rPr>
          <w:rFonts w:ascii="Times New Roman" w:hAnsi="Times New Roman" w:cs="Times New Roman"/>
          <w:i/>
          <w:iCs/>
          <w:color w:val="000000" w:themeColor="text1"/>
          <w:sz w:val="24"/>
          <w:szCs w:val="24"/>
        </w:rPr>
      </w:pPr>
      <w:r w:rsidRPr="00974018">
        <w:rPr>
          <w:rFonts w:ascii="Times New Roman" w:hAnsi="Times New Roman" w:cs="Times New Roman"/>
          <w:color w:val="000000" w:themeColor="text1"/>
          <w:sz w:val="24"/>
          <w:szCs w:val="24"/>
        </w:rPr>
        <w:br w:type="page"/>
      </w:r>
    </w:p>
    <w:p w14:paraId="4D8C8209" w14:textId="4B6263C0" w:rsidR="00473C66" w:rsidRPr="00974018" w:rsidRDefault="009E2F95" w:rsidP="00B40581">
      <w:pPr>
        <w:pStyle w:val="Heading1"/>
        <w:spacing w:line="360" w:lineRule="auto"/>
        <w:jc w:val="center"/>
        <w:rPr>
          <w:rFonts w:ascii="Times New Roman" w:hAnsi="Times New Roman" w:cs="Times New Roman"/>
          <w:b/>
          <w:bCs/>
          <w:color w:val="000000" w:themeColor="text1"/>
          <w:sz w:val="24"/>
          <w:szCs w:val="24"/>
        </w:rPr>
      </w:pPr>
      <w:bookmarkStart w:id="75" w:name="_Toc231281410"/>
      <w:r w:rsidRPr="00974018">
        <w:rPr>
          <w:rFonts w:ascii="Times New Roman" w:hAnsi="Times New Roman" w:cs="Times New Roman"/>
          <w:b/>
          <w:bCs/>
          <w:color w:val="000000" w:themeColor="text1"/>
          <w:sz w:val="24"/>
          <w:szCs w:val="24"/>
        </w:rPr>
        <w:lastRenderedPageBreak/>
        <w:t xml:space="preserve">CHAPTER FOUR: </w:t>
      </w:r>
      <w:r w:rsidR="00473C66" w:rsidRPr="00974018">
        <w:rPr>
          <w:rFonts w:ascii="Times New Roman" w:hAnsi="Times New Roman" w:cs="Times New Roman"/>
          <w:b/>
          <w:bCs/>
          <w:color w:val="000000" w:themeColor="text1"/>
          <w:sz w:val="24"/>
          <w:szCs w:val="24"/>
        </w:rPr>
        <w:t>I</w:t>
      </w:r>
      <w:r w:rsidR="00473C66" w:rsidRPr="00974018">
        <w:rPr>
          <w:rFonts w:ascii="Times New Roman" w:hAnsi="Times New Roman" w:cs="Times New Roman"/>
          <w:b/>
          <w:bCs/>
          <w:color w:val="000000" w:themeColor="text1"/>
          <w:sz w:val="24"/>
          <w:szCs w:val="24"/>
        </w:rPr>
        <w:t>MPLEMENTATION</w:t>
      </w:r>
      <w:r w:rsidR="00473C66" w:rsidRPr="00974018">
        <w:rPr>
          <w:rFonts w:ascii="Times New Roman" w:hAnsi="Times New Roman" w:cs="Times New Roman"/>
          <w:b/>
          <w:bCs/>
          <w:color w:val="000000" w:themeColor="text1"/>
          <w:sz w:val="24"/>
          <w:szCs w:val="24"/>
        </w:rPr>
        <w:t>, R</w:t>
      </w:r>
      <w:r w:rsidR="00473C66" w:rsidRPr="00974018">
        <w:rPr>
          <w:rFonts w:ascii="Times New Roman" w:hAnsi="Times New Roman" w:cs="Times New Roman"/>
          <w:b/>
          <w:bCs/>
          <w:color w:val="000000" w:themeColor="text1"/>
          <w:sz w:val="24"/>
          <w:szCs w:val="24"/>
        </w:rPr>
        <w:t>ESULTS</w:t>
      </w:r>
      <w:r w:rsidR="00473C66" w:rsidRPr="00974018">
        <w:rPr>
          <w:rFonts w:ascii="Times New Roman" w:hAnsi="Times New Roman" w:cs="Times New Roman"/>
          <w:b/>
          <w:bCs/>
          <w:color w:val="000000" w:themeColor="text1"/>
          <w:sz w:val="24"/>
          <w:szCs w:val="24"/>
        </w:rPr>
        <w:t xml:space="preserve">, </w:t>
      </w:r>
      <w:r w:rsidR="00473C66" w:rsidRPr="00974018">
        <w:rPr>
          <w:rFonts w:ascii="Times New Roman" w:hAnsi="Times New Roman" w:cs="Times New Roman"/>
          <w:b/>
          <w:bCs/>
          <w:color w:val="000000" w:themeColor="text1"/>
          <w:sz w:val="24"/>
          <w:szCs w:val="24"/>
        </w:rPr>
        <w:t xml:space="preserve">AND </w:t>
      </w:r>
      <w:r w:rsidR="00473C66" w:rsidRPr="00974018">
        <w:rPr>
          <w:rFonts w:ascii="Times New Roman" w:hAnsi="Times New Roman" w:cs="Times New Roman"/>
          <w:b/>
          <w:bCs/>
          <w:color w:val="000000" w:themeColor="text1"/>
          <w:sz w:val="24"/>
          <w:szCs w:val="24"/>
        </w:rPr>
        <w:t>T</w:t>
      </w:r>
      <w:r w:rsidR="00473C66" w:rsidRPr="00974018">
        <w:rPr>
          <w:rFonts w:ascii="Times New Roman" w:hAnsi="Times New Roman" w:cs="Times New Roman"/>
          <w:b/>
          <w:bCs/>
          <w:color w:val="000000" w:themeColor="text1"/>
          <w:sz w:val="24"/>
          <w:szCs w:val="24"/>
        </w:rPr>
        <w:t>ESTING</w:t>
      </w:r>
      <w:bookmarkEnd w:id="75"/>
    </w:p>
    <w:p w14:paraId="5B448FC5" w14:textId="2760F465" w:rsidR="009E2F95" w:rsidRPr="00974018" w:rsidRDefault="009E2F95" w:rsidP="00234989">
      <w:pPr>
        <w:pStyle w:val="Heading2"/>
        <w:spacing w:line="360" w:lineRule="auto"/>
        <w:jc w:val="both"/>
        <w:rPr>
          <w:rFonts w:ascii="Times New Roman" w:hAnsi="Times New Roman" w:cs="Times New Roman"/>
          <w:b/>
          <w:bCs/>
          <w:color w:val="000000" w:themeColor="text1"/>
          <w:sz w:val="24"/>
          <w:szCs w:val="24"/>
        </w:rPr>
      </w:pPr>
      <w:bookmarkStart w:id="76" w:name="_Toc231281411"/>
      <w:r w:rsidRPr="00974018">
        <w:rPr>
          <w:rFonts w:ascii="Times New Roman" w:hAnsi="Times New Roman" w:cs="Times New Roman"/>
          <w:b/>
          <w:bCs/>
          <w:color w:val="000000" w:themeColor="text1"/>
          <w:sz w:val="24"/>
          <w:szCs w:val="24"/>
        </w:rPr>
        <w:t>4.1 Introduction</w:t>
      </w:r>
      <w:bookmarkEnd w:id="76"/>
    </w:p>
    <w:p w14:paraId="704C522E"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This chapter presents the practical implementation of TrustPay, moving from the architectural decisions established in Chapter Three into what was actually built and how it performed. It covers the development of each system module, the deployment of the smart contract, and the results observed across all components during testing. The chapter concludes with a structured evaluation of the system through unit, integration, and system-level testing, each of which validates a different layer of TrustPay's functionality.</w:t>
      </w:r>
    </w:p>
    <w:p w14:paraId="3AF991D7" w14:textId="77777777" w:rsidR="009E2F95" w:rsidRPr="00974018" w:rsidRDefault="009E2F95" w:rsidP="00234989">
      <w:pPr>
        <w:pStyle w:val="Heading2"/>
        <w:spacing w:line="360" w:lineRule="auto"/>
        <w:jc w:val="both"/>
        <w:rPr>
          <w:rFonts w:ascii="Times New Roman" w:hAnsi="Times New Roman" w:cs="Times New Roman"/>
          <w:b/>
          <w:bCs/>
          <w:color w:val="000000" w:themeColor="text1"/>
          <w:sz w:val="24"/>
          <w:szCs w:val="24"/>
        </w:rPr>
      </w:pPr>
      <w:bookmarkStart w:id="77" w:name="_Toc231281412"/>
      <w:r w:rsidRPr="00974018">
        <w:rPr>
          <w:rFonts w:ascii="Times New Roman" w:hAnsi="Times New Roman" w:cs="Times New Roman"/>
          <w:b/>
          <w:bCs/>
          <w:color w:val="000000" w:themeColor="text1"/>
          <w:sz w:val="24"/>
          <w:szCs w:val="24"/>
        </w:rPr>
        <w:t>4.2 Implementation</w:t>
      </w:r>
      <w:bookmarkEnd w:id="77"/>
    </w:p>
    <w:p w14:paraId="135CCAF0" w14:textId="77777777" w:rsidR="009E2F95" w:rsidRPr="00974018" w:rsidRDefault="009E2F95" w:rsidP="00234989">
      <w:pPr>
        <w:pStyle w:val="Heading3"/>
        <w:spacing w:line="360" w:lineRule="auto"/>
        <w:jc w:val="both"/>
        <w:rPr>
          <w:rFonts w:ascii="Times New Roman" w:hAnsi="Times New Roman" w:cs="Times New Roman"/>
          <w:b/>
          <w:bCs/>
          <w:color w:val="000000" w:themeColor="text1"/>
          <w:sz w:val="24"/>
          <w:szCs w:val="24"/>
        </w:rPr>
      </w:pPr>
      <w:bookmarkStart w:id="78" w:name="_Toc231281413"/>
      <w:r w:rsidRPr="00974018">
        <w:rPr>
          <w:rFonts w:ascii="Times New Roman" w:hAnsi="Times New Roman" w:cs="Times New Roman"/>
          <w:b/>
          <w:bCs/>
          <w:color w:val="000000" w:themeColor="text1"/>
          <w:sz w:val="24"/>
          <w:szCs w:val="24"/>
        </w:rPr>
        <w:t>4.2.1 Development Environment Setup</w:t>
      </w:r>
      <w:bookmarkEnd w:id="78"/>
    </w:p>
    <w:p w14:paraId="69E206E4"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Development took place on a Windows 11 machine with an 8GB RAM, which comfortably handled the local blockchain simulation, the Node.js backend, and the React development server running simultaneously. Node.js v24 LTS served as the runtime for both the backend and the Hardhat blockchain environment, keeping the toolchain consistent across layers.</w:t>
      </w:r>
    </w:p>
    <w:p w14:paraId="1F2F5164"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 xml:space="preserve">The project was structured into three root directories from the start </w:t>
      </w:r>
      <w:r w:rsidRPr="00974018">
        <w:rPr>
          <w:rFonts w:ascii="Times New Roman" w:hAnsi="Times New Roman" w:cs="Times New Roman"/>
          <w:i/>
          <w:iCs/>
          <w:sz w:val="24"/>
          <w:szCs w:val="24"/>
        </w:rPr>
        <w:t>/client</w:t>
      </w:r>
      <w:r w:rsidRPr="00974018">
        <w:rPr>
          <w:rFonts w:ascii="Times New Roman" w:hAnsi="Times New Roman" w:cs="Times New Roman"/>
          <w:sz w:val="24"/>
          <w:szCs w:val="24"/>
        </w:rPr>
        <w:t xml:space="preserve"> for the React frontend, </w:t>
      </w:r>
      <w:r w:rsidRPr="00974018">
        <w:rPr>
          <w:rFonts w:ascii="Times New Roman" w:hAnsi="Times New Roman" w:cs="Times New Roman"/>
          <w:i/>
          <w:iCs/>
          <w:sz w:val="24"/>
          <w:szCs w:val="24"/>
        </w:rPr>
        <w:t>/server</w:t>
      </w:r>
      <w:r w:rsidRPr="00974018">
        <w:rPr>
          <w:rFonts w:ascii="Times New Roman" w:hAnsi="Times New Roman" w:cs="Times New Roman"/>
          <w:sz w:val="24"/>
          <w:szCs w:val="24"/>
        </w:rPr>
        <w:t xml:space="preserve"> for the Node.js backend, and </w:t>
      </w:r>
      <w:r w:rsidRPr="00974018">
        <w:rPr>
          <w:rFonts w:ascii="Times New Roman" w:hAnsi="Times New Roman" w:cs="Times New Roman"/>
          <w:i/>
          <w:iCs/>
          <w:sz w:val="24"/>
          <w:szCs w:val="24"/>
        </w:rPr>
        <w:t>/blockchain</w:t>
      </w:r>
      <w:r w:rsidRPr="00974018">
        <w:rPr>
          <w:rFonts w:ascii="Times New Roman" w:hAnsi="Times New Roman" w:cs="Times New Roman"/>
          <w:sz w:val="24"/>
          <w:szCs w:val="24"/>
        </w:rPr>
        <w:t xml:space="preserve"> for the smart contracts and Hardhat configuration. Sensitive credentials including the deployer wallet private key, MongoDB Atlas connection string, and MoMo API keys were managed through </w:t>
      </w:r>
      <w:r w:rsidRPr="00974018">
        <w:rPr>
          <w:rFonts w:ascii="Times New Roman" w:hAnsi="Times New Roman" w:cs="Times New Roman"/>
          <w:i/>
          <w:iCs/>
          <w:sz w:val="24"/>
          <w:szCs w:val="24"/>
        </w:rPr>
        <w:t>.env</w:t>
      </w:r>
      <w:r w:rsidRPr="00974018">
        <w:rPr>
          <w:rFonts w:ascii="Times New Roman" w:hAnsi="Times New Roman" w:cs="Times New Roman"/>
          <w:sz w:val="24"/>
          <w:szCs w:val="24"/>
        </w:rPr>
        <w:t xml:space="preserve"> files and kept entirely outside the codebase. MongoDB Atlas was configured on a free M0 cluster, and the Polygon Amoy Testnet was connected through an Alchemy RPC endpoint with test-MATIC tokens obtained from the Polygon faucet for gas-free deployment during development.</w:t>
      </w:r>
    </w:p>
    <w:p w14:paraId="2B6456F6" w14:textId="77777777" w:rsidR="009470BA" w:rsidRPr="00974018" w:rsidRDefault="009E2F95" w:rsidP="009470BA">
      <w:pPr>
        <w:keepNext/>
        <w:spacing w:line="360" w:lineRule="auto"/>
        <w:jc w:val="both"/>
        <w:rPr>
          <w:rFonts w:ascii="Times New Roman" w:hAnsi="Times New Roman" w:cs="Times New Roman"/>
          <w:sz w:val="24"/>
          <w:szCs w:val="24"/>
        </w:rPr>
      </w:pPr>
      <w:r w:rsidRPr="00974018">
        <w:rPr>
          <w:rFonts w:ascii="Times New Roman" w:hAnsi="Times New Roman" w:cs="Times New Roman"/>
          <w:noProof/>
          <w:sz w:val="24"/>
          <w:szCs w:val="24"/>
        </w:rPr>
        <w:lastRenderedPageBreak/>
        <w:drawing>
          <wp:inline distT="0" distB="0" distL="0" distR="0" wp14:anchorId="42A88156" wp14:editId="731664FE">
            <wp:extent cx="2849508" cy="7673926"/>
            <wp:effectExtent l="0" t="0" r="8255" b="3810"/>
            <wp:docPr id="146954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41375" name=""/>
                    <pic:cNvPicPr/>
                  </pic:nvPicPr>
                  <pic:blipFill>
                    <a:blip r:embed="rId18"/>
                    <a:stretch>
                      <a:fillRect/>
                    </a:stretch>
                  </pic:blipFill>
                  <pic:spPr>
                    <a:xfrm>
                      <a:off x="0" y="0"/>
                      <a:ext cx="2883793" cy="7766258"/>
                    </a:xfrm>
                    <a:prstGeom prst="rect">
                      <a:avLst/>
                    </a:prstGeom>
                  </pic:spPr>
                </pic:pic>
              </a:graphicData>
            </a:graphic>
          </wp:inline>
        </w:drawing>
      </w:r>
    </w:p>
    <w:p w14:paraId="755226C4" w14:textId="6A82DADE" w:rsidR="009E2F95" w:rsidRPr="00974018" w:rsidRDefault="009470BA" w:rsidP="009470BA">
      <w:pPr>
        <w:pStyle w:val="Caption"/>
        <w:jc w:val="both"/>
        <w:rPr>
          <w:rFonts w:ascii="Times New Roman" w:hAnsi="Times New Roman" w:cs="Times New Roman"/>
          <w:color w:val="000000" w:themeColor="text1"/>
          <w:sz w:val="24"/>
          <w:szCs w:val="24"/>
        </w:rPr>
      </w:pPr>
      <w:bookmarkStart w:id="79" w:name="_Toc231279630"/>
      <w:r w:rsidRPr="00974018">
        <w:rPr>
          <w:rFonts w:ascii="Times New Roman" w:hAnsi="Times New Roman" w:cs="Times New Roman"/>
          <w:color w:val="000000" w:themeColor="text1"/>
          <w:sz w:val="24"/>
          <w:szCs w:val="24"/>
        </w:rPr>
        <w:t xml:space="preserve">Figure </w:t>
      </w:r>
      <w:r w:rsidRPr="00974018">
        <w:rPr>
          <w:rFonts w:ascii="Times New Roman" w:hAnsi="Times New Roman" w:cs="Times New Roman"/>
          <w:color w:val="000000" w:themeColor="text1"/>
          <w:sz w:val="24"/>
          <w:szCs w:val="24"/>
        </w:rPr>
        <w:fldChar w:fldCharType="begin"/>
      </w:r>
      <w:r w:rsidRPr="00974018">
        <w:rPr>
          <w:rFonts w:ascii="Times New Roman" w:hAnsi="Times New Roman" w:cs="Times New Roman"/>
          <w:color w:val="000000" w:themeColor="text1"/>
          <w:sz w:val="24"/>
          <w:szCs w:val="24"/>
        </w:rPr>
        <w:instrText xml:space="preserve"> SEQ Figure \* ARABIC </w:instrText>
      </w:r>
      <w:r w:rsidRPr="00974018">
        <w:rPr>
          <w:rFonts w:ascii="Times New Roman" w:hAnsi="Times New Roman" w:cs="Times New Roman"/>
          <w:color w:val="000000" w:themeColor="text1"/>
          <w:sz w:val="24"/>
          <w:szCs w:val="24"/>
        </w:rPr>
        <w:fldChar w:fldCharType="separate"/>
      </w:r>
      <w:r w:rsidR="00811DC3" w:rsidRPr="00974018">
        <w:rPr>
          <w:rFonts w:ascii="Times New Roman" w:hAnsi="Times New Roman" w:cs="Times New Roman"/>
          <w:noProof/>
          <w:color w:val="000000" w:themeColor="text1"/>
          <w:sz w:val="24"/>
          <w:szCs w:val="24"/>
        </w:rPr>
        <w:t>9</w:t>
      </w:r>
      <w:r w:rsidRPr="00974018">
        <w:rPr>
          <w:rFonts w:ascii="Times New Roman" w:hAnsi="Times New Roman" w:cs="Times New Roman"/>
          <w:color w:val="000000" w:themeColor="text1"/>
          <w:sz w:val="24"/>
          <w:szCs w:val="24"/>
        </w:rPr>
        <w:fldChar w:fldCharType="end"/>
      </w:r>
      <w:r w:rsidRPr="00974018">
        <w:rPr>
          <w:rFonts w:ascii="Times New Roman" w:hAnsi="Times New Roman" w:cs="Times New Roman"/>
          <w:color w:val="000000" w:themeColor="text1"/>
          <w:sz w:val="24"/>
          <w:szCs w:val="24"/>
        </w:rPr>
        <w:t>: TrustPay Project Directory Structure</w:t>
      </w:r>
      <w:bookmarkEnd w:id="79"/>
    </w:p>
    <w:p w14:paraId="60D84426" w14:textId="77777777" w:rsidR="009E2F95" w:rsidRPr="00974018" w:rsidRDefault="009E2F95" w:rsidP="00234989">
      <w:pPr>
        <w:pStyle w:val="Heading3"/>
        <w:spacing w:line="360" w:lineRule="auto"/>
        <w:jc w:val="both"/>
        <w:rPr>
          <w:rFonts w:ascii="Times New Roman" w:hAnsi="Times New Roman" w:cs="Times New Roman"/>
          <w:b/>
          <w:bCs/>
          <w:color w:val="000000" w:themeColor="text1"/>
          <w:sz w:val="24"/>
          <w:szCs w:val="24"/>
        </w:rPr>
      </w:pPr>
      <w:bookmarkStart w:id="80" w:name="_Toc231281414"/>
      <w:r w:rsidRPr="00974018">
        <w:rPr>
          <w:rFonts w:ascii="Times New Roman" w:hAnsi="Times New Roman" w:cs="Times New Roman"/>
          <w:b/>
          <w:bCs/>
          <w:color w:val="000000" w:themeColor="text1"/>
          <w:sz w:val="24"/>
          <w:szCs w:val="24"/>
        </w:rPr>
        <w:lastRenderedPageBreak/>
        <w:t>4.2.2 Smart Contract Implementation</w:t>
      </w:r>
      <w:bookmarkEnd w:id="80"/>
    </w:p>
    <w:p w14:paraId="63BB4689"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 xml:space="preserve">The ERC-5192 Soulbound Token contract was written in </w:t>
      </w:r>
      <w:r w:rsidRPr="00974018">
        <w:rPr>
          <w:rFonts w:ascii="Times New Roman" w:hAnsi="Times New Roman" w:cs="Times New Roman"/>
          <w:i/>
          <w:iCs/>
          <w:sz w:val="24"/>
          <w:szCs w:val="24"/>
        </w:rPr>
        <w:t>Solidity 0.8.20</w:t>
      </w:r>
      <w:r w:rsidRPr="00974018">
        <w:rPr>
          <w:rFonts w:ascii="Times New Roman" w:hAnsi="Times New Roman" w:cs="Times New Roman"/>
          <w:sz w:val="24"/>
          <w:szCs w:val="24"/>
        </w:rPr>
        <w:t xml:space="preserve"> and built on top of </w:t>
      </w:r>
      <w:r w:rsidRPr="00974018">
        <w:rPr>
          <w:rFonts w:ascii="Times New Roman" w:hAnsi="Times New Roman" w:cs="Times New Roman"/>
          <w:i/>
          <w:iCs/>
          <w:sz w:val="24"/>
          <w:szCs w:val="24"/>
        </w:rPr>
        <w:t>OpenZeppelin's ERC-721</w:t>
      </w:r>
      <w:r w:rsidRPr="00974018">
        <w:rPr>
          <w:rFonts w:ascii="Times New Roman" w:hAnsi="Times New Roman" w:cs="Times New Roman"/>
          <w:sz w:val="24"/>
          <w:szCs w:val="24"/>
        </w:rPr>
        <w:t xml:space="preserve"> base implementation. The defining modification was the complete removal of transferability, every function that would normally allow a token to move between wallets was overridden to revert immediately with the custom error “SBT NonTransferable”. This enforces the soulbound property at the contract level, meaning no receipt token can ever leave the wallet it was minted to, regardless of who attempts the transfer.</w:t>
      </w:r>
    </w:p>
    <w:p w14:paraId="228DE2B8"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 xml:space="preserve">The </w:t>
      </w:r>
      <w:r w:rsidRPr="00974018">
        <w:rPr>
          <w:rFonts w:ascii="Times New Roman" w:hAnsi="Times New Roman" w:cs="Times New Roman"/>
          <w:i/>
          <w:iCs/>
          <w:sz w:val="24"/>
          <w:szCs w:val="24"/>
        </w:rPr>
        <w:t>mintReceipt()</w:t>
      </w:r>
      <w:r w:rsidRPr="00974018">
        <w:rPr>
          <w:rFonts w:ascii="Times New Roman" w:hAnsi="Times New Roman" w:cs="Times New Roman"/>
          <w:sz w:val="24"/>
          <w:szCs w:val="24"/>
        </w:rPr>
        <w:t xml:space="preserve"> function accepts the student's wallet address and the IPFS Content Identifier of their receipt metadata, assigns a unique token ID using an internal counter, and emits a Locked event as required by the ERC-5192 specification. The </w:t>
      </w:r>
      <w:r w:rsidRPr="00974018">
        <w:rPr>
          <w:rFonts w:ascii="Times New Roman" w:hAnsi="Times New Roman" w:cs="Times New Roman"/>
          <w:i/>
          <w:iCs/>
          <w:sz w:val="24"/>
          <w:szCs w:val="24"/>
        </w:rPr>
        <w:t>isLocked()</w:t>
      </w:r>
      <w:r w:rsidRPr="00974018">
        <w:rPr>
          <w:rFonts w:ascii="Times New Roman" w:hAnsi="Times New Roman" w:cs="Times New Roman"/>
          <w:sz w:val="24"/>
          <w:szCs w:val="24"/>
        </w:rPr>
        <w:t xml:space="preserve"> function returns true for every token in the contract, confirming to any external verifier that the token they are querying has never moved and never will.</w:t>
      </w:r>
    </w:p>
    <w:p w14:paraId="383F645E"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The contract was compiled and deployed using a Hardhat deployment script that logged the resulting contract address into a configuration file imported by the backend. Deployment was confirmed on Polygonscan where all ERC-5192 properties were visible on-chain.</w:t>
      </w:r>
    </w:p>
    <w:p w14:paraId="72FA3479" w14:textId="77777777" w:rsidR="009E2F95" w:rsidRPr="00974018" w:rsidRDefault="009E2F95" w:rsidP="00234989">
      <w:pPr>
        <w:pStyle w:val="Heading3"/>
        <w:spacing w:line="360" w:lineRule="auto"/>
        <w:jc w:val="both"/>
        <w:rPr>
          <w:rFonts w:ascii="Times New Roman" w:hAnsi="Times New Roman" w:cs="Times New Roman"/>
          <w:b/>
          <w:bCs/>
          <w:color w:val="000000" w:themeColor="text1"/>
          <w:sz w:val="24"/>
          <w:szCs w:val="24"/>
        </w:rPr>
      </w:pPr>
      <w:bookmarkStart w:id="81" w:name="_Toc231281415"/>
      <w:r w:rsidRPr="00974018">
        <w:rPr>
          <w:rFonts w:ascii="Times New Roman" w:hAnsi="Times New Roman" w:cs="Times New Roman"/>
          <w:b/>
          <w:bCs/>
          <w:color w:val="000000" w:themeColor="text1"/>
          <w:sz w:val="24"/>
          <w:szCs w:val="24"/>
        </w:rPr>
        <w:t>4.2.3 Backend Implementation</w:t>
      </w:r>
      <w:bookmarkEnd w:id="81"/>
    </w:p>
    <w:p w14:paraId="03BC0D5B"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The Node.js and Express backend serves as the middleware bridge between the mobile money payment layer and the blockchain. When a student initiates a payment, the backend constructs and sends an STK Push request to the MTN MoMo API, prompting a payment confirmation dialogue on the student's phone. The backend then enters a listening state, waiting for a callback webhook from the MoMo provider.</w:t>
      </w:r>
    </w:p>
    <w:p w14:paraId="60591839"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 xml:space="preserve">When the success callback arrives from the MoMo provider, the backend does not immediately act on it. A checksum verification is run, comparing the transaction amount in the webhook payload against the expected fee amount stored in MongoDB for that reference. If the amounts do not match the processing chain stops there, no upload, no minting, no record. If the checksum passes, the backend generates an HMAC-SHA256 signature from a combination of the student's ID, the transaction amount, the MoMo reference number, and a server-side secret key. This signed metadata is uploaded to IPFS and the </w:t>
      </w:r>
      <w:r w:rsidRPr="00974018">
        <w:rPr>
          <w:rFonts w:ascii="Times New Roman" w:hAnsi="Times New Roman" w:cs="Times New Roman"/>
          <w:i/>
          <w:iCs/>
          <w:sz w:val="24"/>
          <w:szCs w:val="24"/>
        </w:rPr>
        <w:t>mintReceipt()</w:t>
      </w:r>
      <w:r w:rsidRPr="00974018">
        <w:rPr>
          <w:rFonts w:ascii="Times New Roman" w:hAnsi="Times New Roman" w:cs="Times New Roman"/>
          <w:sz w:val="24"/>
          <w:szCs w:val="24"/>
        </w:rPr>
        <w:t xml:space="preserve"> function is then called on the smart contract via </w:t>
      </w:r>
      <w:r w:rsidRPr="00974018">
        <w:rPr>
          <w:rFonts w:ascii="Times New Roman" w:hAnsi="Times New Roman" w:cs="Times New Roman"/>
          <w:i/>
          <w:iCs/>
          <w:sz w:val="24"/>
          <w:szCs w:val="24"/>
        </w:rPr>
        <w:t>viem.</w:t>
      </w:r>
    </w:p>
    <w:p w14:paraId="55033D70"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lastRenderedPageBreak/>
        <w:t xml:space="preserve">A WebSocket server maintains a live connection with the student's browser session, pushing real-time status updates as the transaction moves through its states, </w:t>
      </w:r>
      <w:r w:rsidRPr="00974018">
        <w:rPr>
          <w:rFonts w:ascii="Times New Roman" w:hAnsi="Times New Roman" w:cs="Times New Roman"/>
          <w:i/>
          <w:iCs/>
          <w:sz w:val="24"/>
          <w:szCs w:val="24"/>
        </w:rPr>
        <w:t>Initiated, Pending, Verified, and Minted,</w:t>
      </w:r>
      <w:r w:rsidRPr="00974018">
        <w:rPr>
          <w:rFonts w:ascii="Times New Roman" w:hAnsi="Times New Roman" w:cs="Times New Roman"/>
          <w:sz w:val="24"/>
          <w:szCs w:val="24"/>
        </w:rPr>
        <w:t xml:space="preserve"> so the student always knows exactly where their payment stands without needing to refresh the page.</w:t>
      </w:r>
    </w:p>
    <w:p w14:paraId="7858DFC1" w14:textId="7A8FB26E" w:rsidR="009E2F95" w:rsidRPr="00974018" w:rsidRDefault="009E2F95" w:rsidP="00234989">
      <w:pPr>
        <w:pStyle w:val="Heading3"/>
        <w:spacing w:line="360" w:lineRule="auto"/>
        <w:jc w:val="both"/>
        <w:rPr>
          <w:rFonts w:ascii="Times New Roman" w:hAnsi="Times New Roman" w:cs="Times New Roman"/>
          <w:b/>
          <w:bCs/>
          <w:sz w:val="24"/>
          <w:szCs w:val="24"/>
        </w:rPr>
      </w:pPr>
      <w:bookmarkStart w:id="82" w:name="_Toc231281416"/>
      <w:r w:rsidRPr="00974018">
        <w:rPr>
          <w:rFonts w:ascii="Times New Roman" w:hAnsi="Times New Roman" w:cs="Times New Roman"/>
          <w:b/>
          <w:bCs/>
          <w:color w:val="000000" w:themeColor="text1"/>
          <w:sz w:val="24"/>
          <w:szCs w:val="24"/>
        </w:rPr>
        <w:t>4.2.4 Frontend Implementation</w:t>
      </w:r>
      <w:bookmarkEnd w:id="82"/>
    </w:p>
    <w:p w14:paraId="048CE8CD"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Student Payment Interface</w:t>
      </w:r>
    </w:p>
    <w:p w14:paraId="2CCBB35A"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The student interface was built with React.js and styled using Tailwind CSS. The design deliberately kept all blockchain complexity invisible, no wallet addresses, no gas prompts, no technical language on any student-facing screen. The student selects a fee category, confirms their phone number, and taps Pay. Everything from the STK Push to the minting happens entirely in the background.</w:t>
      </w:r>
    </w:p>
    <w:p w14:paraId="1DAC43FC"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GSAP animations provided continuous visual feedback during the minting phase, cycling through three stages, Processing Payment, Securing Receipt, and Minting Your Token, keeping the student informed throughout the asynchronous blockchain operation. Once minting is completed, the dashboard rendered the confirmed receipt including the transaction hash, fee category, payment amount, and a dynamically generated QR code linked to the student's Soulbound Token on the blockchain.</w:t>
      </w:r>
    </w:p>
    <w:p w14:paraId="215731A9" w14:textId="77777777" w:rsidR="00811DC3" w:rsidRPr="00974018" w:rsidRDefault="009E2F95" w:rsidP="00811DC3">
      <w:pPr>
        <w:keepNext/>
        <w:spacing w:line="360" w:lineRule="auto"/>
        <w:jc w:val="both"/>
        <w:rPr>
          <w:rFonts w:ascii="Times New Roman" w:hAnsi="Times New Roman" w:cs="Times New Roman"/>
          <w:sz w:val="24"/>
          <w:szCs w:val="24"/>
        </w:rPr>
      </w:pPr>
      <w:r w:rsidRPr="00974018">
        <w:rPr>
          <w:rFonts w:ascii="Times New Roman" w:hAnsi="Times New Roman" w:cs="Times New Roman"/>
          <w:noProof/>
          <w:sz w:val="24"/>
          <w:szCs w:val="24"/>
        </w:rPr>
        <w:drawing>
          <wp:inline distT="0" distB="0" distL="0" distR="0" wp14:anchorId="4021DEE6" wp14:editId="6E70F49E">
            <wp:extent cx="5943600" cy="2548890"/>
            <wp:effectExtent l="0" t="0" r="0" b="3810"/>
            <wp:docPr id="148942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20072" name=""/>
                    <pic:cNvPicPr/>
                  </pic:nvPicPr>
                  <pic:blipFill>
                    <a:blip r:embed="rId19"/>
                    <a:stretch>
                      <a:fillRect/>
                    </a:stretch>
                  </pic:blipFill>
                  <pic:spPr>
                    <a:xfrm>
                      <a:off x="0" y="0"/>
                      <a:ext cx="5943600" cy="2548890"/>
                    </a:xfrm>
                    <a:prstGeom prst="rect">
                      <a:avLst/>
                    </a:prstGeom>
                  </pic:spPr>
                </pic:pic>
              </a:graphicData>
            </a:graphic>
          </wp:inline>
        </w:drawing>
      </w:r>
    </w:p>
    <w:p w14:paraId="74B8EE8A" w14:textId="78A8E106" w:rsidR="009E2F95" w:rsidRPr="00974018" w:rsidRDefault="00811DC3" w:rsidP="00811DC3">
      <w:pPr>
        <w:pStyle w:val="Caption"/>
        <w:jc w:val="both"/>
        <w:rPr>
          <w:rFonts w:ascii="Times New Roman" w:hAnsi="Times New Roman" w:cs="Times New Roman"/>
          <w:color w:val="000000" w:themeColor="text1"/>
          <w:sz w:val="24"/>
          <w:szCs w:val="24"/>
        </w:rPr>
      </w:pPr>
      <w:bookmarkStart w:id="83" w:name="_Toc231279631"/>
      <w:r w:rsidRPr="00974018">
        <w:rPr>
          <w:rFonts w:ascii="Times New Roman" w:hAnsi="Times New Roman" w:cs="Times New Roman"/>
          <w:color w:val="000000" w:themeColor="text1"/>
          <w:sz w:val="24"/>
          <w:szCs w:val="24"/>
        </w:rPr>
        <w:t xml:space="preserve">Figure </w:t>
      </w:r>
      <w:r w:rsidRPr="00974018">
        <w:rPr>
          <w:rFonts w:ascii="Times New Roman" w:hAnsi="Times New Roman" w:cs="Times New Roman"/>
          <w:color w:val="000000" w:themeColor="text1"/>
          <w:sz w:val="24"/>
          <w:szCs w:val="24"/>
        </w:rPr>
        <w:fldChar w:fldCharType="begin"/>
      </w:r>
      <w:r w:rsidRPr="00974018">
        <w:rPr>
          <w:rFonts w:ascii="Times New Roman" w:hAnsi="Times New Roman" w:cs="Times New Roman"/>
          <w:color w:val="000000" w:themeColor="text1"/>
          <w:sz w:val="24"/>
          <w:szCs w:val="24"/>
        </w:rPr>
        <w:instrText xml:space="preserve"> SEQ Figure \* ARABIC </w:instrText>
      </w:r>
      <w:r w:rsidRPr="00974018">
        <w:rPr>
          <w:rFonts w:ascii="Times New Roman" w:hAnsi="Times New Roman" w:cs="Times New Roman"/>
          <w:color w:val="000000" w:themeColor="text1"/>
          <w:sz w:val="24"/>
          <w:szCs w:val="24"/>
        </w:rPr>
        <w:fldChar w:fldCharType="separate"/>
      </w:r>
      <w:r w:rsidRPr="00974018">
        <w:rPr>
          <w:rFonts w:ascii="Times New Roman" w:hAnsi="Times New Roman" w:cs="Times New Roman"/>
          <w:noProof/>
          <w:color w:val="000000" w:themeColor="text1"/>
          <w:sz w:val="24"/>
          <w:szCs w:val="24"/>
        </w:rPr>
        <w:t>10</w:t>
      </w:r>
      <w:r w:rsidRPr="00974018">
        <w:rPr>
          <w:rFonts w:ascii="Times New Roman" w:hAnsi="Times New Roman" w:cs="Times New Roman"/>
          <w:color w:val="000000" w:themeColor="text1"/>
          <w:sz w:val="24"/>
          <w:szCs w:val="24"/>
        </w:rPr>
        <w:fldChar w:fldCharType="end"/>
      </w:r>
      <w:r w:rsidRPr="00974018">
        <w:rPr>
          <w:rFonts w:ascii="Times New Roman" w:hAnsi="Times New Roman" w:cs="Times New Roman"/>
          <w:color w:val="000000" w:themeColor="text1"/>
          <w:sz w:val="24"/>
          <w:szCs w:val="24"/>
        </w:rPr>
        <w:t>: Student Payment Fee Selection Screen</w:t>
      </w:r>
      <w:bookmarkEnd w:id="83"/>
    </w:p>
    <w:p w14:paraId="2D0FE9CB"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lastRenderedPageBreak/>
        <w:t>Admin Verification Dashboard</w:t>
      </w:r>
    </w:p>
    <w:p w14:paraId="5688E99C"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The admin dashboard was built to give bursary staff fast, reliable, and tamper-proof payment verification through two routes. The QR verification module uses the browser's webcam API to scan a student's TrustPay QR code and query the blockchain in real time, returning the student's name, registration number, fee category, and payment status within seconds. The manual lookup module allows staff to enter a registration number or wallet address directly and retrieve the same blockchain-sourced information. Role-Based Access Control ensures only wallet addresses registered in the admin collection in MongoDB can access the dashboard at all.</w:t>
      </w:r>
    </w:p>
    <w:p w14:paraId="5D76EFD8" w14:textId="77777777" w:rsidR="009E2F95" w:rsidRPr="00974018" w:rsidRDefault="009E2F95" w:rsidP="00234989">
      <w:pPr>
        <w:pStyle w:val="Heading2"/>
        <w:spacing w:line="360" w:lineRule="auto"/>
        <w:jc w:val="both"/>
        <w:rPr>
          <w:rFonts w:ascii="Times New Roman" w:hAnsi="Times New Roman" w:cs="Times New Roman"/>
          <w:b/>
          <w:bCs/>
          <w:color w:val="000000" w:themeColor="text1"/>
          <w:sz w:val="24"/>
          <w:szCs w:val="24"/>
        </w:rPr>
      </w:pPr>
      <w:bookmarkStart w:id="84" w:name="_Toc231281417"/>
      <w:r w:rsidRPr="00974018">
        <w:rPr>
          <w:rFonts w:ascii="Times New Roman" w:hAnsi="Times New Roman" w:cs="Times New Roman"/>
          <w:b/>
          <w:bCs/>
          <w:color w:val="000000" w:themeColor="text1"/>
          <w:sz w:val="24"/>
          <w:szCs w:val="24"/>
        </w:rPr>
        <w:t>4.3 Results</w:t>
      </w:r>
      <w:bookmarkEnd w:id="84"/>
    </w:p>
    <w:p w14:paraId="36DC1A12" w14:textId="77777777" w:rsidR="009E2F95" w:rsidRPr="00974018" w:rsidRDefault="009E2F95" w:rsidP="00234989">
      <w:pPr>
        <w:pStyle w:val="Heading3"/>
        <w:spacing w:line="360" w:lineRule="auto"/>
        <w:jc w:val="both"/>
        <w:rPr>
          <w:rFonts w:ascii="Times New Roman" w:hAnsi="Times New Roman" w:cs="Times New Roman"/>
          <w:b/>
          <w:bCs/>
          <w:color w:val="000000" w:themeColor="text1"/>
          <w:sz w:val="24"/>
          <w:szCs w:val="24"/>
        </w:rPr>
      </w:pPr>
      <w:bookmarkStart w:id="85" w:name="_Toc231281418"/>
      <w:r w:rsidRPr="00974018">
        <w:rPr>
          <w:rFonts w:ascii="Times New Roman" w:hAnsi="Times New Roman" w:cs="Times New Roman"/>
          <w:b/>
          <w:bCs/>
          <w:color w:val="000000" w:themeColor="text1"/>
          <w:sz w:val="24"/>
          <w:szCs w:val="24"/>
        </w:rPr>
        <w:t>4.3.1 Smart Contract Results</w:t>
      </w:r>
      <w:bookmarkEnd w:id="85"/>
    </w:p>
    <w:p w14:paraId="34E0EDE5"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 xml:space="preserve">The ERC-5192 contract deployed cleanly to the Polygon Amoy Testnet. Post-deployment verification on Polygonscan confirmed all token properties were correctly registered on-chain. The </w:t>
      </w:r>
      <w:r w:rsidRPr="00974018">
        <w:rPr>
          <w:rFonts w:ascii="Times New Roman" w:hAnsi="Times New Roman" w:cs="Times New Roman"/>
          <w:i/>
          <w:iCs/>
          <w:sz w:val="24"/>
          <w:szCs w:val="24"/>
        </w:rPr>
        <w:t>mintReceipt()</w:t>
      </w:r>
      <w:r w:rsidRPr="00974018">
        <w:rPr>
          <w:rFonts w:ascii="Times New Roman" w:hAnsi="Times New Roman" w:cs="Times New Roman"/>
          <w:sz w:val="24"/>
          <w:szCs w:val="24"/>
        </w:rPr>
        <w:t xml:space="preserve"> function correctly assigned a unique token ID on every call and mapped each token accurately to the supplied student wallet address with no duplicates observed. The </w:t>
      </w:r>
      <w:r w:rsidRPr="00974018">
        <w:rPr>
          <w:rFonts w:ascii="Times New Roman" w:hAnsi="Times New Roman" w:cs="Times New Roman"/>
          <w:i/>
          <w:iCs/>
          <w:sz w:val="24"/>
          <w:szCs w:val="24"/>
        </w:rPr>
        <w:t>isLocked()</w:t>
      </w:r>
      <w:r w:rsidRPr="00974018">
        <w:rPr>
          <w:rFonts w:ascii="Times New Roman" w:hAnsi="Times New Roman" w:cs="Times New Roman"/>
          <w:sz w:val="24"/>
          <w:szCs w:val="24"/>
        </w:rPr>
        <w:t xml:space="preserve"> function returned true for every token queried without a single exception. All transfer function calls reverted with “SBT NonTransferable” consistently across every test attempt, confirming the non-transferability guarantee holds firmly at the contract level.</w:t>
      </w:r>
    </w:p>
    <w:p w14:paraId="34133D5D" w14:textId="77777777" w:rsidR="009E2F95" w:rsidRPr="00974018" w:rsidRDefault="009E2F95" w:rsidP="00234989">
      <w:pPr>
        <w:pStyle w:val="Heading3"/>
        <w:spacing w:line="360" w:lineRule="auto"/>
        <w:jc w:val="both"/>
        <w:rPr>
          <w:rFonts w:ascii="Times New Roman" w:hAnsi="Times New Roman" w:cs="Times New Roman"/>
          <w:b/>
          <w:bCs/>
          <w:color w:val="000000" w:themeColor="text1"/>
          <w:sz w:val="24"/>
          <w:szCs w:val="24"/>
        </w:rPr>
      </w:pPr>
      <w:bookmarkStart w:id="86" w:name="_Toc231281419"/>
      <w:r w:rsidRPr="00974018">
        <w:rPr>
          <w:rFonts w:ascii="Times New Roman" w:hAnsi="Times New Roman" w:cs="Times New Roman"/>
          <w:b/>
          <w:bCs/>
          <w:color w:val="000000" w:themeColor="text1"/>
          <w:sz w:val="24"/>
          <w:szCs w:val="24"/>
        </w:rPr>
        <w:t>4.3.2 Backend and Payment Processing Results</w:t>
      </w:r>
      <w:bookmarkEnd w:id="86"/>
    </w:p>
    <w:p w14:paraId="6125E416"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Valid webhook payloads completed the full processing chain, checksum verification, HMAC-SHA256 signing, IPFS upload, and contract minting within a single request cycle. The WebSocket notification reached the student's browser within three seconds of the minting confirmation returning from the Amoy Testnet. The HMAC-SHA256 signing function produced identical output across all test ran, using the same inputs, confirming deterministic and reproducible behaviour suited for verification purposes.</w:t>
      </w:r>
    </w:p>
    <w:p w14:paraId="05AC0EE4"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Forged webhook payloads were stopped at the checksum stage without exception, no IPFS upload was triggered and no minting call was made in any forged payload test. Duplicate reference submissions were caught by the duplicate check every time before any processing began, returning a conflict error cleanly.</w:t>
      </w:r>
    </w:p>
    <w:p w14:paraId="34C3EDB6" w14:textId="77777777" w:rsidR="009E2F95" w:rsidRPr="00974018" w:rsidRDefault="009E2F95" w:rsidP="00234989">
      <w:pPr>
        <w:pStyle w:val="Heading3"/>
        <w:spacing w:line="360" w:lineRule="auto"/>
        <w:jc w:val="both"/>
        <w:rPr>
          <w:rFonts w:ascii="Times New Roman" w:hAnsi="Times New Roman" w:cs="Times New Roman"/>
          <w:b/>
          <w:bCs/>
          <w:color w:val="000000" w:themeColor="text1"/>
          <w:sz w:val="24"/>
          <w:szCs w:val="24"/>
        </w:rPr>
      </w:pPr>
      <w:bookmarkStart w:id="87" w:name="_Toc231281420"/>
      <w:r w:rsidRPr="00974018">
        <w:rPr>
          <w:rFonts w:ascii="Times New Roman" w:hAnsi="Times New Roman" w:cs="Times New Roman"/>
          <w:b/>
          <w:bCs/>
          <w:color w:val="000000" w:themeColor="text1"/>
          <w:sz w:val="24"/>
          <w:szCs w:val="24"/>
        </w:rPr>
        <w:lastRenderedPageBreak/>
        <w:t>4.3.3 Student Interface Results</w:t>
      </w:r>
      <w:bookmarkEnd w:id="87"/>
    </w:p>
    <w:p w14:paraId="5B833163"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The STK Push prompt was delivered to the test phone number successfully in every valid test case. WebSocket status updates fired correctly and in sequence at each transaction state, reflected in the frontend in real time. The full cycle from payment confirmation to a fully rendered receipt on the student's screen averaged 3.8 seconds. Little to no blockchain terminology appeared on the student-facing interface at any point during the tested flow.</w:t>
      </w:r>
    </w:p>
    <w:p w14:paraId="530A8DBD" w14:textId="77777777" w:rsidR="009E2F95" w:rsidRPr="00974018" w:rsidRDefault="009E2F95" w:rsidP="00234989">
      <w:pPr>
        <w:pStyle w:val="Heading3"/>
        <w:spacing w:line="360" w:lineRule="auto"/>
        <w:jc w:val="both"/>
        <w:rPr>
          <w:rFonts w:ascii="Times New Roman" w:hAnsi="Times New Roman" w:cs="Times New Roman"/>
          <w:b/>
          <w:bCs/>
          <w:color w:val="000000" w:themeColor="text1"/>
          <w:sz w:val="24"/>
          <w:szCs w:val="24"/>
        </w:rPr>
      </w:pPr>
      <w:bookmarkStart w:id="88" w:name="_Toc231281421"/>
      <w:r w:rsidRPr="00974018">
        <w:rPr>
          <w:rFonts w:ascii="Times New Roman" w:hAnsi="Times New Roman" w:cs="Times New Roman"/>
          <w:b/>
          <w:bCs/>
          <w:color w:val="000000" w:themeColor="text1"/>
          <w:sz w:val="24"/>
          <w:szCs w:val="24"/>
        </w:rPr>
        <w:t>4.3.4 Admin Dashboard Results</w:t>
      </w:r>
      <w:bookmarkEnd w:id="88"/>
    </w:p>
    <w:p w14:paraId="56EC5F47"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The QR verification module detected every test QR code presented to it and returned verified blockchain payment details with an average response time of 2.6 seconds from scan to result. The manual lookup module returned identical data for the same records, confirming consistency between both verification routes. Role-Based Access Control correctly denied access to every non-admin wallet that attempted to reach the dashboard.</w:t>
      </w:r>
    </w:p>
    <w:p w14:paraId="45101BE8"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br w:type="page"/>
      </w:r>
    </w:p>
    <w:p w14:paraId="160B6974"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lastRenderedPageBreak/>
        <w:t>The table below summarizes the overall system performance:</w:t>
      </w:r>
    </w:p>
    <w:tbl>
      <w:tblPr>
        <w:tblStyle w:val="GridTable4-Accent1"/>
        <w:tblW w:w="0" w:type="auto"/>
        <w:tblLook w:val="04A0" w:firstRow="1" w:lastRow="0" w:firstColumn="1" w:lastColumn="0" w:noHBand="0" w:noVBand="1"/>
      </w:tblPr>
      <w:tblGrid>
        <w:gridCol w:w="3066"/>
        <w:gridCol w:w="2982"/>
        <w:gridCol w:w="2340"/>
        <w:gridCol w:w="1188"/>
      </w:tblGrid>
      <w:tr w:rsidR="009E2F95" w:rsidRPr="00974018" w14:paraId="5894D03C" w14:textId="77777777" w:rsidTr="00EC4F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D93645" w14:textId="77777777" w:rsidR="009E2F95" w:rsidRPr="00974018" w:rsidRDefault="009E2F95" w:rsidP="00234989">
            <w:pPr>
              <w:spacing w:after="200" w:line="360" w:lineRule="auto"/>
              <w:jc w:val="both"/>
              <w:rPr>
                <w:rFonts w:ascii="Times New Roman" w:hAnsi="Times New Roman" w:cs="Times New Roman"/>
                <w:sz w:val="24"/>
                <w:szCs w:val="24"/>
              </w:rPr>
            </w:pPr>
            <w:r w:rsidRPr="00974018">
              <w:rPr>
                <w:rFonts w:ascii="Times New Roman" w:hAnsi="Times New Roman" w:cs="Times New Roman"/>
                <w:sz w:val="24"/>
                <w:szCs w:val="24"/>
              </w:rPr>
              <w:t>Test Scenario</w:t>
            </w:r>
          </w:p>
        </w:tc>
        <w:tc>
          <w:tcPr>
            <w:tcW w:w="2982" w:type="dxa"/>
            <w:hideMark/>
          </w:tcPr>
          <w:p w14:paraId="7E03D891" w14:textId="77777777" w:rsidR="009E2F95" w:rsidRPr="00974018" w:rsidRDefault="009E2F95" w:rsidP="00234989">
            <w:pPr>
              <w:spacing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Expected Outcome</w:t>
            </w:r>
          </w:p>
        </w:tc>
        <w:tc>
          <w:tcPr>
            <w:tcW w:w="2340" w:type="dxa"/>
            <w:hideMark/>
          </w:tcPr>
          <w:p w14:paraId="74983B44" w14:textId="77777777" w:rsidR="009E2F95" w:rsidRPr="00974018" w:rsidRDefault="009E2F95" w:rsidP="00234989">
            <w:pPr>
              <w:spacing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Result</w:t>
            </w:r>
          </w:p>
        </w:tc>
        <w:tc>
          <w:tcPr>
            <w:tcW w:w="1188" w:type="dxa"/>
            <w:hideMark/>
          </w:tcPr>
          <w:p w14:paraId="0F26A501" w14:textId="77777777" w:rsidR="009E2F95" w:rsidRPr="00974018" w:rsidRDefault="009E2F95" w:rsidP="00234989">
            <w:pPr>
              <w:spacing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Status</w:t>
            </w:r>
          </w:p>
        </w:tc>
      </w:tr>
      <w:tr w:rsidR="009E2F95" w:rsidRPr="00974018" w14:paraId="75F6734F" w14:textId="77777777" w:rsidTr="00EC4F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056277" w14:textId="77777777" w:rsidR="009E2F95" w:rsidRPr="00974018" w:rsidRDefault="009E2F95" w:rsidP="00234989">
            <w:pPr>
              <w:spacing w:after="200" w:line="360" w:lineRule="auto"/>
              <w:jc w:val="both"/>
              <w:rPr>
                <w:rFonts w:ascii="Times New Roman" w:hAnsi="Times New Roman" w:cs="Times New Roman"/>
                <w:sz w:val="24"/>
                <w:szCs w:val="24"/>
              </w:rPr>
            </w:pPr>
            <w:r w:rsidRPr="00974018">
              <w:rPr>
                <w:rFonts w:ascii="Times New Roman" w:hAnsi="Times New Roman" w:cs="Times New Roman"/>
                <w:sz w:val="24"/>
                <w:szCs w:val="24"/>
              </w:rPr>
              <w:t>Valid payment to SBT minting</w:t>
            </w:r>
          </w:p>
        </w:tc>
        <w:tc>
          <w:tcPr>
            <w:tcW w:w="2982" w:type="dxa"/>
            <w:hideMark/>
          </w:tcPr>
          <w:p w14:paraId="499F52CF" w14:textId="77777777" w:rsidR="009E2F95" w:rsidRPr="00974018" w:rsidRDefault="009E2F95" w:rsidP="00234989">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Token minted within 5 seconds</w:t>
            </w:r>
          </w:p>
        </w:tc>
        <w:tc>
          <w:tcPr>
            <w:tcW w:w="2340" w:type="dxa"/>
            <w:hideMark/>
          </w:tcPr>
          <w:p w14:paraId="0038B867" w14:textId="77777777" w:rsidR="009E2F95" w:rsidRPr="00974018" w:rsidRDefault="009E2F95" w:rsidP="00234989">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Approx. 4.8 seconds average</w:t>
            </w:r>
          </w:p>
        </w:tc>
        <w:tc>
          <w:tcPr>
            <w:tcW w:w="1188" w:type="dxa"/>
            <w:hideMark/>
          </w:tcPr>
          <w:p w14:paraId="1B06FBCC" w14:textId="77777777" w:rsidR="009E2F95" w:rsidRPr="00974018" w:rsidRDefault="009E2F95" w:rsidP="00234989">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PASS</w:t>
            </w:r>
          </w:p>
        </w:tc>
      </w:tr>
      <w:tr w:rsidR="009E2F95" w:rsidRPr="00974018" w14:paraId="113B8885" w14:textId="77777777" w:rsidTr="00EC4F8B">
        <w:tc>
          <w:tcPr>
            <w:cnfStyle w:val="001000000000" w:firstRow="0" w:lastRow="0" w:firstColumn="1" w:lastColumn="0" w:oddVBand="0" w:evenVBand="0" w:oddHBand="0" w:evenHBand="0" w:firstRowFirstColumn="0" w:firstRowLastColumn="0" w:lastRowFirstColumn="0" w:lastRowLastColumn="0"/>
            <w:tcW w:w="0" w:type="auto"/>
            <w:hideMark/>
          </w:tcPr>
          <w:p w14:paraId="0AB2A0C1" w14:textId="77777777" w:rsidR="009E2F95" w:rsidRPr="00974018" w:rsidRDefault="009E2F95" w:rsidP="00234989">
            <w:pPr>
              <w:spacing w:after="200" w:line="360" w:lineRule="auto"/>
              <w:jc w:val="both"/>
              <w:rPr>
                <w:rFonts w:ascii="Times New Roman" w:hAnsi="Times New Roman" w:cs="Times New Roman"/>
                <w:sz w:val="24"/>
                <w:szCs w:val="24"/>
              </w:rPr>
            </w:pPr>
            <w:r w:rsidRPr="00974018">
              <w:rPr>
                <w:rFonts w:ascii="Times New Roman" w:hAnsi="Times New Roman" w:cs="Times New Roman"/>
                <w:sz w:val="24"/>
                <w:szCs w:val="24"/>
              </w:rPr>
              <w:t>Forged webhook rejection</w:t>
            </w:r>
          </w:p>
        </w:tc>
        <w:tc>
          <w:tcPr>
            <w:tcW w:w="2982" w:type="dxa"/>
            <w:hideMark/>
          </w:tcPr>
          <w:p w14:paraId="01CDB3C1" w14:textId="77777777" w:rsidR="009E2F95" w:rsidRPr="00974018" w:rsidRDefault="009E2F95" w:rsidP="00234989">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Payload rejected, no mint</w:t>
            </w:r>
          </w:p>
        </w:tc>
        <w:tc>
          <w:tcPr>
            <w:tcW w:w="2340" w:type="dxa"/>
            <w:hideMark/>
          </w:tcPr>
          <w:p w14:paraId="4B75A9F6" w14:textId="77777777" w:rsidR="009E2F95" w:rsidRPr="00974018" w:rsidRDefault="009E2F95" w:rsidP="00234989">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Correctly rejected</w:t>
            </w:r>
          </w:p>
        </w:tc>
        <w:tc>
          <w:tcPr>
            <w:tcW w:w="1188" w:type="dxa"/>
            <w:hideMark/>
          </w:tcPr>
          <w:p w14:paraId="7C061AB5" w14:textId="77777777" w:rsidR="009E2F95" w:rsidRPr="00974018" w:rsidRDefault="009E2F95" w:rsidP="00234989">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PASS</w:t>
            </w:r>
          </w:p>
        </w:tc>
      </w:tr>
      <w:tr w:rsidR="009E2F95" w:rsidRPr="00974018" w14:paraId="5E83E9FA" w14:textId="77777777" w:rsidTr="00EC4F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F1060C" w14:textId="77777777" w:rsidR="009E2F95" w:rsidRPr="00974018" w:rsidRDefault="009E2F95" w:rsidP="00234989">
            <w:pPr>
              <w:spacing w:after="200" w:line="360" w:lineRule="auto"/>
              <w:jc w:val="both"/>
              <w:rPr>
                <w:rFonts w:ascii="Times New Roman" w:hAnsi="Times New Roman" w:cs="Times New Roman"/>
                <w:sz w:val="24"/>
                <w:szCs w:val="24"/>
              </w:rPr>
            </w:pPr>
            <w:r w:rsidRPr="00974018">
              <w:rPr>
                <w:rFonts w:ascii="Times New Roman" w:hAnsi="Times New Roman" w:cs="Times New Roman"/>
                <w:sz w:val="24"/>
                <w:szCs w:val="24"/>
              </w:rPr>
              <w:t>Duplicate reference check</w:t>
            </w:r>
          </w:p>
        </w:tc>
        <w:tc>
          <w:tcPr>
            <w:tcW w:w="2982" w:type="dxa"/>
            <w:hideMark/>
          </w:tcPr>
          <w:p w14:paraId="4081C8E2" w14:textId="77777777" w:rsidR="009E2F95" w:rsidRPr="00974018" w:rsidRDefault="009E2F95" w:rsidP="00234989">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Conflict error returned</w:t>
            </w:r>
          </w:p>
        </w:tc>
        <w:tc>
          <w:tcPr>
            <w:tcW w:w="2340" w:type="dxa"/>
            <w:hideMark/>
          </w:tcPr>
          <w:p w14:paraId="4E046DBA" w14:textId="77777777" w:rsidR="009E2F95" w:rsidRPr="00974018" w:rsidRDefault="009E2F95" w:rsidP="00234989">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Error returned</w:t>
            </w:r>
          </w:p>
        </w:tc>
        <w:tc>
          <w:tcPr>
            <w:tcW w:w="1188" w:type="dxa"/>
            <w:hideMark/>
          </w:tcPr>
          <w:p w14:paraId="1AF25A6E" w14:textId="77777777" w:rsidR="009E2F95" w:rsidRPr="00974018" w:rsidRDefault="009E2F95" w:rsidP="00234989">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PASS</w:t>
            </w:r>
          </w:p>
        </w:tc>
      </w:tr>
      <w:tr w:rsidR="009E2F95" w:rsidRPr="00974018" w14:paraId="1EABB507" w14:textId="77777777" w:rsidTr="00EC4F8B">
        <w:tc>
          <w:tcPr>
            <w:cnfStyle w:val="001000000000" w:firstRow="0" w:lastRow="0" w:firstColumn="1" w:lastColumn="0" w:oddVBand="0" w:evenVBand="0" w:oddHBand="0" w:evenHBand="0" w:firstRowFirstColumn="0" w:firstRowLastColumn="0" w:lastRowFirstColumn="0" w:lastRowLastColumn="0"/>
            <w:tcW w:w="0" w:type="auto"/>
            <w:hideMark/>
          </w:tcPr>
          <w:p w14:paraId="05B4089F" w14:textId="77777777" w:rsidR="009E2F95" w:rsidRPr="00974018" w:rsidRDefault="009E2F95" w:rsidP="00234989">
            <w:pPr>
              <w:spacing w:after="200" w:line="360" w:lineRule="auto"/>
              <w:jc w:val="both"/>
              <w:rPr>
                <w:rFonts w:ascii="Times New Roman" w:hAnsi="Times New Roman" w:cs="Times New Roman"/>
                <w:sz w:val="24"/>
                <w:szCs w:val="24"/>
              </w:rPr>
            </w:pPr>
            <w:r w:rsidRPr="00974018">
              <w:rPr>
                <w:rFonts w:ascii="Times New Roman" w:hAnsi="Times New Roman" w:cs="Times New Roman"/>
                <w:sz w:val="24"/>
                <w:szCs w:val="24"/>
              </w:rPr>
              <w:t>QR verification speed</w:t>
            </w:r>
          </w:p>
        </w:tc>
        <w:tc>
          <w:tcPr>
            <w:tcW w:w="2982" w:type="dxa"/>
            <w:hideMark/>
          </w:tcPr>
          <w:p w14:paraId="66BB6558" w14:textId="77777777" w:rsidR="009E2F95" w:rsidRPr="00974018" w:rsidRDefault="009E2F95" w:rsidP="00234989">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Result within 5 seconds</w:t>
            </w:r>
          </w:p>
        </w:tc>
        <w:tc>
          <w:tcPr>
            <w:tcW w:w="2340" w:type="dxa"/>
            <w:hideMark/>
          </w:tcPr>
          <w:p w14:paraId="3E2BD9E7" w14:textId="77777777" w:rsidR="009E2F95" w:rsidRPr="00974018" w:rsidRDefault="009E2F95" w:rsidP="00234989">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~2.6 seconds average</w:t>
            </w:r>
          </w:p>
        </w:tc>
        <w:tc>
          <w:tcPr>
            <w:tcW w:w="1188" w:type="dxa"/>
            <w:hideMark/>
          </w:tcPr>
          <w:p w14:paraId="33535334" w14:textId="77777777" w:rsidR="009E2F95" w:rsidRPr="00974018" w:rsidRDefault="009E2F95" w:rsidP="00234989">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PASS</w:t>
            </w:r>
          </w:p>
        </w:tc>
      </w:tr>
      <w:tr w:rsidR="009E2F95" w:rsidRPr="00974018" w14:paraId="2F15B47A" w14:textId="77777777" w:rsidTr="00EC4F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4C9DCB" w14:textId="77777777" w:rsidR="009E2F95" w:rsidRPr="00974018" w:rsidRDefault="009E2F95" w:rsidP="00234989">
            <w:pPr>
              <w:spacing w:after="200" w:line="360" w:lineRule="auto"/>
              <w:jc w:val="both"/>
              <w:rPr>
                <w:rFonts w:ascii="Times New Roman" w:hAnsi="Times New Roman" w:cs="Times New Roman"/>
                <w:sz w:val="24"/>
                <w:szCs w:val="24"/>
              </w:rPr>
            </w:pPr>
            <w:r w:rsidRPr="00974018">
              <w:rPr>
                <w:rFonts w:ascii="Times New Roman" w:hAnsi="Times New Roman" w:cs="Times New Roman"/>
                <w:sz w:val="24"/>
                <w:szCs w:val="24"/>
              </w:rPr>
              <w:t>SBT transfer lock</w:t>
            </w:r>
          </w:p>
        </w:tc>
        <w:tc>
          <w:tcPr>
            <w:tcW w:w="2982" w:type="dxa"/>
            <w:hideMark/>
          </w:tcPr>
          <w:p w14:paraId="624E3CD3" w14:textId="77777777" w:rsidR="009E2F95" w:rsidRPr="00974018" w:rsidRDefault="009E2F95" w:rsidP="00234989">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Transaction reverts</w:t>
            </w:r>
          </w:p>
        </w:tc>
        <w:tc>
          <w:tcPr>
            <w:tcW w:w="2340" w:type="dxa"/>
            <w:hideMark/>
          </w:tcPr>
          <w:p w14:paraId="6E8060D0" w14:textId="77777777" w:rsidR="009E2F95" w:rsidRPr="00974018" w:rsidRDefault="009E2F95" w:rsidP="00234989">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Reverted successfully</w:t>
            </w:r>
          </w:p>
        </w:tc>
        <w:tc>
          <w:tcPr>
            <w:tcW w:w="1188" w:type="dxa"/>
            <w:hideMark/>
          </w:tcPr>
          <w:p w14:paraId="4E0EF68F" w14:textId="77777777" w:rsidR="009E2F95" w:rsidRPr="00974018" w:rsidRDefault="009E2F95" w:rsidP="00EB4789">
            <w:pPr>
              <w:keepNext/>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74018">
              <w:rPr>
                <w:rFonts w:ascii="Times New Roman" w:hAnsi="Times New Roman" w:cs="Times New Roman"/>
                <w:sz w:val="24"/>
                <w:szCs w:val="24"/>
              </w:rPr>
              <w:t>PASS</w:t>
            </w:r>
          </w:p>
        </w:tc>
      </w:tr>
    </w:tbl>
    <w:p w14:paraId="2C12DAE8" w14:textId="1EEE2E0B" w:rsidR="00F37227" w:rsidRPr="00974018" w:rsidRDefault="00EB4789" w:rsidP="00EB4789">
      <w:pPr>
        <w:pStyle w:val="Caption"/>
        <w:spacing w:line="360" w:lineRule="auto"/>
        <w:rPr>
          <w:rFonts w:ascii="Times New Roman" w:hAnsi="Times New Roman" w:cs="Times New Roman"/>
          <w:color w:val="auto"/>
          <w:sz w:val="24"/>
          <w:szCs w:val="24"/>
        </w:rPr>
      </w:pPr>
      <w:bookmarkStart w:id="89" w:name="_Toc231279541"/>
      <w:r w:rsidRPr="00974018">
        <w:rPr>
          <w:rFonts w:ascii="Times New Roman" w:hAnsi="Times New Roman" w:cs="Times New Roman"/>
          <w:color w:val="000000" w:themeColor="text1"/>
          <w:sz w:val="24"/>
          <w:szCs w:val="24"/>
        </w:rPr>
        <w:t xml:space="preserve">Table </w:t>
      </w:r>
      <w:r w:rsidRPr="00974018">
        <w:rPr>
          <w:rFonts w:ascii="Times New Roman" w:hAnsi="Times New Roman" w:cs="Times New Roman"/>
          <w:color w:val="000000" w:themeColor="text1"/>
          <w:sz w:val="24"/>
          <w:szCs w:val="24"/>
        </w:rPr>
        <w:fldChar w:fldCharType="begin"/>
      </w:r>
      <w:r w:rsidRPr="00974018">
        <w:rPr>
          <w:rFonts w:ascii="Times New Roman" w:hAnsi="Times New Roman" w:cs="Times New Roman"/>
          <w:color w:val="000000" w:themeColor="text1"/>
          <w:sz w:val="24"/>
          <w:szCs w:val="24"/>
        </w:rPr>
        <w:instrText xml:space="preserve"> SEQ Table \* ARABIC </w:instrText>
      </w:r>
      <w:r w:rsidRPr="00974018">
        <w:rPr>
          <w:rFonts w:ascii="Times New Roman" w:hAnsi="Times New Roman" w:cs="Times New Roman"/>
          <w:color w:val="000000" w:themeColor="text1"/>
          <w:sz w:val="24"/>
          <w:szCs w:val="24"/>
        </w:rPr>
        <w:fldChar w:fldCharType="separate"/>
      </w:r>
      <w:r w:rsidRPr="00974018">
        <w:rPr>
          <w:rFonts w:ascii="Times New Roman" w:hAnsi="Times New Roman" w:cs="Times New Roman"/>
          <w:noProof/>
          <w:color w:val="000000" w:themeColor="text1"/>
          <w:sz w:val="24"/>
          <w:szCs w:val="24"/>
        </w:rPr>
        <w:t>7</w:t>
      </w:r>
      <w:r w:rsidRPr="00974018">
        <w:rPr>
          <w:rFonts w:ascii="Times New Roman" w:hAnsi="Times New Roman" w:cs="Times New Roman"/>
          <w:color w:val="000000" w:themeColor="text1"/>
          <w:sz w:val="24"/>
          <w:szCs w:val="24"/>
        </w:rPr>
        <w:fldChar w:fldCharType="end"/>
      </w:r>
      <w:r w:rsidRPr="00974018">
        <w:rPr>
          <w:rFonts w:ascii="Times New Roman" w:hAnsi="Times New Roman" w:cs="Times New Roman"/>
          <w:color w:val="000000" w:themeColor="text1"/>
          <w:sz w:val="24"/>
          <w:szCs w:val="24"/>
        </w:rPr>
        <w:t>: System Performance Summary</w:t>
      </w:r>
      <w:bookmarkEnd w:id="89"/>
    </w:p>
    <w:p w14:paraId="5AD8ED0B" w14:textId="77777777" w:rsidR="009E2F95" w:rsidRPr="00974018" w:rsidRDefault="009E2F95" w:rsidP="00234989">
      <w:pPr>
        <w:pStyle w:val="Heading2"/>
        <w:spacing w:line="360" w:lineRule="auto"/>
        <w:jc w:val="both"/>
        <w:rPr>
          <w:rFonts w:ascii="Times New Roman" w:hAnsi="Times New Roman" w:cs="Times New Roman"/>
          <w:b/>
          <w:bCs/>
          <w:color w:val="000000" w:themeColor="text1"/>
          <w:sz w:val="24"/>
          <w:szCs w:val="24"/>
        </w:rPr>
      </w:pPr>
      <w:bookmarkStart w:id="90" w:name="_Toc231281422"/>
      <w:r w:rsidRPr="00974018">
        <w:rPr>
          <w:rFonts w:ascii="Times New Roman" w:hAnsi="Times New Roman" w:cs="Times New Roman"/>
          <w:b/>
          <w:bCs/>
          <w:color w:val="000000" w:themeColor="text1"/>
          <w:sz w:val="24"/>
          <w:szCs w:val="24"/>
        </w:rPr>
        <w:t>4.4 System Testing Strategies</w:t>
      </w:r>
      <w:bookmarkEnd w:id="90"/>
    </w:p>
    <w:p w14:paraId="4F0AB05D" w14:textId="77777777" w:rsidR="009E2F95" w:rsidRPr="00974018" w:rsidRDefault="009E2F95" w:rsidP="00234989">
      <w:pPr>
        <w:pStyle w:val="Heading3"/>
        <w:spacing w:line="360" w:lineRule="auto"/>
        <w:jc w:val="both"/>
        <w:rPr>
          <w:rFonts w:ascii="Times New Roman" w:hAnsi="Times New Roman" w:cs="Times New Roman"/>
          <w:b/>
          <w:bCs/>
          <w:color w:val="000000" w:themeColor="text1"/>
          <w:sz w:val="24"/>
          <w:szCs w:val="24"/>
        </w:rPr>
      </w:pPr>
      <w:bookmarkStart w:id="91" w:name="_Toc231281423"/>
      <w:r w:rsidRPr="00974018">
        <w:rPr>
          <w:rFonts w:ascii="Times New Roman" w:hAnsi="Times New Roman" w:cs="Times New Roman"/>
          <w:b/>
          <w:bCs/>
          <w:color w:val="000000" w:themeColor="text1"/>
          <w:sz w:val="24"/>
          <w:szCs w:val="24"/>
        </w:rPr>
        <w:t>4.4.1 Unit Testing</w:t>
      </w:r>
      <w:bookmarkEnd w:id="91"/>
    </w:p>
    <w:p w14:paraId="681CB2CE"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1. Objectives of Unit Testing</w:t>
      </w:r>
    </w:p>
    <w:p w14:paraId="30046C91"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The objective of unit testing in TrustPay was to verify that each individual function and module behaved correctly in complete isolation from the rest of the system. At this level, the goal was not to test how the components worked together, that comes later but to confirm that each piece did its own job correctly under both expected inputs and deliberately problematic ones. Every core backend function and the smart contract function was tested separately before any integration work began. This approach meant that by the time the full system was assembled, every individual component had already been confirmed to work on its own terms.</w:t>
      </w:r>
    </w:p>
    <w:p w14:paraId="34C5C773"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2. Components Tested</w:t>
      </w:r>
    </w:p>
    <w:p w14:paraId="22815947"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i/>
          <w:iCs/>
          <w:sz w:val="24"/>
          <w:szCs w:val="24"/>
        </w:rPr>
        <w:t>Checksum Verification Function</w:t>
      </w:r>
    </w:p>
    <w:p w14:paraId="574AABBE"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 xml:space="preserve">The checksum function was tested with four distinct scenarios. First, a payload was submitted where the transaction amount exactly matched the stored expected fee, the function correctly returned a pass. Second, a payload was submitted where the amount was one franc less than the expected value, the function correctly rejected it. Third, a payload with an amount one franc </w:t>
      </w:r>
      <w:r w:rsidRPr="00974018">
        <w:rPr>
          <w:rFonts w:ascii="Times New Roman" w:hAnsi="Times New Roman" w:cs="Times New Roman"/>
          <w:sz w:val="24"/>
          <w:szCs w:val="24"/>
        </w:rPr>
        <w:lastRenderedPageBreak/>
        <w:t>more than expected was tested, again correctly rejected. Fourth, a payload with a completely different amount was submitted, rejected cleanly. The function produced the correct outcome in every case, confirming that no amount manipulation between the MoMo layer and the backend can slip through undetected.</w:t>
      </w:r>
    </w:p>
    <w:p w14:paraId="03014F88"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i/>
          <w:iCs/>
          <w:sz w:val="24"/>
          <w:szCs w:val="24"/>
        </w:rPr>
        <w:t>HMAC-SHA256 Signing Function</w:t>
      </w:r>
    </w:p>
    <w:p w14:paraId="6454D272"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The signing function was tested by passing in a fixed set of inputs, student ID, transaction amount, MoMo reference, and secret key multiple times across separate test runs. The output hash was identical across every run, confirming that the function is fully deterministic. A second test was run with one character changed in the student ID input, the resulting hash was completely different, confirming that even a minor change in any input produces an unrecognizable output. This is the expected behaviour for a cryptographic hash function and confirms that the signature cannot be guessed or approximated.</w:t>
      </w:r>
    </w:p>
    <w:p w14:paraId="251A488B"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i/>
          <w:iCs/>
          <w:sz w:val="24"/>
          <w:szCs w:val="24"/>
        </w:rPr>
        <w:t>Smart Contract Functions</w:t>
      </w:r>
    </w:p>
    <w:p w14:paraId="7C5DC0E7"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 xml:space="preserve">The smart contract was tested in a local Hardhat network environment. The </w:t>
      </w:r>
      <w:r w:rsidRPr="00974018">
        <w:rPr>
          <w:rFonts w:ascii="Times New Roman" w:hAnsi="Times New Roman" w:cs="Times New Roman"/>
          <w:i/>
          <w:iCs/>
          <w:sz w:val="24"/>
          <w:szCs w:val="24"/>
        </w:rPr>
        <w:t>mintReceipt()</w:t>
      </w:r>
      <w:r w:rsidRPr="00974018">
        <w:rPr>
          <w:rFonts w:ascii="Times New Roman" w:hAnsi="Times New Roman" w:cs="Times New Roman"/>
          <w:sz w:val="24"/>
          <w:szCs w:val="24"/>
        </w:rPr>
        <w:t xml:space="preserve"> function was called ten times with different wallet addresses and different IPFS CIDs, each call produced a unique token ID correctly mapped to the supplied wallet address, with no collisions or errors. The </w:t>
      </w:r>
      <w:r w:rsidRPr="00974018">
        <w:rPr>
          <w:rFonts w:ascii="Times New Roman" w:hAnsi="Times New Roman" w:cs="Times New Roman"/>
          <w:i/>
          <w:iCs/>
          <w:sz w:val="24"/>
          <w:szCs w:val="24"/>
        </w:rPr>
        <w:t>isLocked()</w:t>
      </w:r>
      <w:r w:rsidRPr="00974018">
        <w:rPr>
          <w:rFonts w:ascii="Times New Roman" w:hAnsi="Times New Roman" w:cs="Times New Roman"/>
          <w:sz w:val="24"/>
          <w:szCs w:val="24"/>
        </w:rPr>
        <w:t xml:space="preserve"> function was called for each minted token and returned true in every case. The </w:t>
      </w:r>
      <w:r w:rsidRPr="00974018">
        <w:rPr>
          <w:rFonts w:ascii="Times New Roman" w:hAnsi="Times New Roman" w:cs="Times New Roman"/>
          <w:i/>
          <w:iCs/>
          <w:sz w:val="24"/>
          <w:szCs w:val="24"/>
        </w:rPr>
        <w:t>transfer(), transferFrom()</w:t>
      </w:r>
      <w:r w:rsidRPr="00974018">
        <w:rPr>
          <w:rFonts w:ascii="Times New Roman" w:hAnsi="Times New Roman" w:cs="Times New Roman"/>
          <w:sz w:val="24"/>
          <w:szCs w:val="24"/>
        </w:rPr>
        <w:t xml:space="preserve">, and </w:t>
      </w:r>
      <w:r w:rsidRPr="00974018">
        <w:rPr>
          <w:rFonts w:ascii="Times New Roman" w:hAnsi="Times New Roman" w:cs="Times New Roman"/>
          <w:i/>
          <w:iCs/>
          <w:sz w:val="24"/>
          <w:szCs w:val="24"/>
        </w:rPr>
        <w:t>safeTransferFrom()</w:t>
      </w:r>
      <w:r w:rsidRPr="00974018">
        <w:rPr>
          <w:rFonts w:ascii="Times New Roman" w:hAnsi="Times New Roman" w:cs="Times New Roman"/>
          <w:sz w:val="24"/>
          <w:szCs w:val="24"/>
        </w:rPr>
        <w:t xml:space="preserve"> functions were each called individually, all three reverted immediately with SBT NonTransferable every time, regardless of the token ID or caller address used in the test.</w:t>
      </w:r>
    </w:p>
    <w:p w14:paraId="33BE57E7"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i/>
          <w:iCs/>
          <w:sz w:val="24"/>
          <w:szCs w:val="24"/>
        </w:rPr>
        <w:t>Duplicate Reference Check</w:t>
      </w:r>
    </w:p>
    <w:p w14:paraId="283F07AB"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The duplicate reference function was tested by first processing a complete payment with a given MoMo reference number and then submitting the same reference number a second time. The function correctly detected the duplicate on the second submission and returned a conflict error without proceeding further. A third submission of the same reference was also tested, again correctly caught. The function showed no cases where a previously processed reference was allowed through.</w:t>
      </w:r>
    </w:p>
    <w:p w14:paraId="1516014B" w14:textId="77777777" w:rsidR="009E2F95" w:rsidRPr="00974018" w:rsidRDefault="009E2F95" w:rsidP="00234989">
      <w:pPr>
        <w:pStyle w:val="Heading3"/>
        <w:spacing w:line="360" w:lineRule="auto"/>
        <w:jc w:val="both"/>
        <w:rPr>
          <w:rFonts w:ascii="Times New Roman" w:hAnsi="Times New Roman" w:cs="Times New Roman"/>
          <w:b/>
          <w:bCs/>
          <w:color w:val="000000" w:themeColor="text1"/>
          <w:sz w:val="24"/>
          <w:szCs w:val="24"/>
        </w:rPr>
      </w:pPr>
      <w:bookmarkStart w:id="92" w:name="_Toc231281424"/>
      <w:r w:rsidRPr="00974018">
        <w:rPr>
          <w:rFonts w:ascii="Times New Roman" w:hAnsi="Times New Roman" w:cs="Times New Roman"/>
          <w:b/>
          <w:bCs/>
          <w:color w:val="000000" w:themeColor="text1"/>
          <w:sz w:val="24"/>
          <w:szCs w:val="24"/>
        </w:rPr>
        <w:lastRenderedPageBreak/>
        <w:t>4.4.2 Integration Testing</w:t>
      </w:r>
      <w:bookmarkEnd w:id="92"/>
    </w:p>
    <w:p w14:paraId="083C4961"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1. Objectives of Integration Testing</w:t>
      </w:r>
    </w:p>
    <w:p w14:paraId="0BD7CB62"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Where unit testing confirmed that each component works on its own, the objective of integration testing was to confirm that those components work correctly together as a connected chain. In TrustPay, no single module operates in isolation during real usage, the webhook handler calls the checksum verifier, which if successful triggers the HMAC signer, which feeds into the IPFS uploader, which then calls the smart contract. Integration testing validated that this chain executes end-to-end without breaking at any handoff point, and that the right outcome is produced at the right time when the components interact.</w:t>
      </w:r>
    </w:p>
    <w:p w14:paraId="18441C75"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2. Components Tested</w:t>
      </w:r>
    </w:p>
    <w:p w14:paraId="0804667C"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i/>
          <w:iCs/>
          <w:sz w:val="24"/>
          <w:szCs w:val="24"/>
        </w:rPr>
        <w:t>Webhook-to-Minting Pipeline</w:t>
      </w:r>
    </w:p>
    <w:p w14:paraId="2BDC5C72"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The full webhook processing chain was tested using Postman to submit a mock MoMo callback payload to the backend's webhook endpoint. The payload was constructed to match the real MTN MoMo callback format exactly, with a transaction amount matching the stored expected fee. The backend was observed to correctly execute each stage in sequence, the checksum passed, the HMAC-SHA256 signature was generated, the metadata was uploaded to IPFS and a valid CID was returned, and the</w:t>
      </w:r>
      <w:r w:rsidRPr="00974018">
        <w:rPr>
          <w:rFonts w:ascii="Times New Roman" w:hAnsi="Times New Roman" w:cs="Times New Roman"/>
          <w:i/>
          <w:iCs/>
          <w:sz w:val="24"/>
          <w:szCs w:val="24"/>
        </w:rPr>
        <w:t xml:space="preserve"> mintReceipt()</w:t>
      </w:r>
      <w:r w:rsidRPr="00974018">
        <w:rPr>
          <w:rFonts w:ascii="Times New Roman" w:hAnsi="Times New Roman" w:cs="Times New Roman"/>
          <w:sz w:val="24"/>
          <w:szCs w:val="24"/>
        </w:rPr>
        <w:t xml:space="preserve"> function was called on the deployed Hardhat contract returning a confirmed token ID. The entire chain completed within a single request cycle with no errors at any handoff point.</w:t>
      </w:r>
    </w:p>
    <w:p w14:paraId="3FD33A23"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i/>
          <w:iCs/>
          <w:sz w:val="24"/>
          <w:szCs w:val="24"/>
        </w:rPr>
        <w:t>WebSocket Notification Integration</w:t>
      </w:r>
    </w:p>
    <w:p w14:paraId="256A1773"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The WebSocket server's integration with the payment processing chain was tested by opening a browser session connected to the WebSocket server while a mock payment was processed through Postman. The status updates Initiated, Pending, Verified, Minted, were observed to appear on the frontend in real time at each processing stage without any manual refresh. The final Minted update arrived within three seconds of the minting confirmation returning from the local Hardhat network.</w:t>
      </w:r>
    </w:p>
    <w:p w14:paraId="72125C3C"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i/>
          <w:iCs/>
          <w:sz w:val="24"/>
          <w:szCs w:val="24"/>
        </w:rPr>
        <w:t>Frontend-to-Backend API Integration</w:t>
      </w:r>
    </w:p>
    <w:p w14:paraId="4569523F"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lastRenderedPageBreak/>
        <w:t>The connection between the React frontend and the Node.js backend API was tested by initiating a payment through the actual student interface rather than through Postman. The frontend correctly sent the payment initiation request to the backend, received the STK Push confirmation, and entered the WebSocket listening state. The backend correctly responded to the frontend's requests at each stage and the interface updated accordingly. No mismatches were observed between what the backend sent and what the frontend displayed.</w:t>
      </w:r>
    </w:p>
    <w:p w14:paraId="74851CD1"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i/>
          <w:iCs/>
          <w:sz w:val="24"/>
          <w:szCs w:val="24"/>
        </w:rPr>
        <w:t>Admin Dashboard-to-Blockchain Integration</w:t>
      </w:r>
    </w:p>
    <w:p w14:paraId="31AF6747"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The admin dashboard's direct blockchain query was tested by first minting a token through the backend and then scanning the resulting QR code through the admin dashboard interface. The dashboard correctly decoded the QR code, extracted the wallet address and token ID, queried the deployed contract directly, and returned the payment details without going through the backend database. The same test was run using the manual lookup route with the student's registration number, identical results were returned, confirming both routes draw from the same blockchain source and produce consistent output.</w:t>
      </w:r>
    </w:p>
    <w:p w14:paraId="467D88DF" w14:textId="77777777" w:rsidR="009E2F95" w:rsidRPr="00974018" w:rsidRDefault="009E2F95" w:rsidP="00234989">
      <w:pPr>
        <w:pStyle w:val="Heading3"/>
        <w:spacing w:line="360" w:lineRule="auto"/>
        <w:jc w:val="both"/>
        <w:rPr>
          <w:rFonts w:ascii="Times New Roman" w:hAnsi="Times New Roman" w:cs="Times New Roman"/>
          <w:b/>
          <w:bCs/>
          <w:color w:val="000000" w:themeColor="text1"/>
          <w:sz w:val="24"/>
          <w:szCs w:val="24"/>
        </w:rPr>
      </w:pPr>
      <w:bookmarkStart w:id="93" w:name="_Toc231281425"/>
      <w:r w:rsidRPr="00974018">
        <w:rPr>
          <w:rFonts w:ascii="Times New Roman" w:hAnsi="Times New Roman" w:cs="Times New Roman"/>
          <w:b/>
          <w:bCs/>
          <w:color w:val="000000" w:themeColor="text1"/>
          <w:sz w:val="24"/>
          <w:szCs w:val="24"/>
        </w:rPr>
        <w:t>4.4.3 System Testing</w:t>
      </w:r>
      <w:bookmarkEnd w:id="93"/>
    </w:p>
    <w:p w14:paraId="58F8C02E"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1. Objectives of System Testing</w:t>
      </w:r>
    </w:p>
    <w:p w14:paraId="59F19780"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System testing evaluated TrustPay as a complete, assembled product under conditions as close to real usage as possible. The objective was no longer to test individual functions or module connections but to test the entire system end-to-end from a student tapping Pay on their screen to a bursary staff member scanning a QR code and seeing a verified result. Crucially, system testing also included adversarial scenarios: deliberate attempts to deceive, bypass, or break the system in ways a real attacker might try. A system that passes unit and integration testing but fails under adversarial system-level conditions is not a secure system, and TrustPay's testing was designed to surface that distinction clearly.</w:t>
      </w:r>
    </w:p>
    <w:p w14:paraId="2D9919D3" w14:textId="77777777" w:rsidR="005C6AAA" w:rsidRPr="00974018" w:rsidRDefault="005C6AAA">
      <w:pPr>
        <w:rPr>
          <w:rFonts w:ascii="Times New Roman" w:hAnsi="Times New Roman" w:cs="Times New Roman"/>
          <w:b/>
          <w:bCs/>
          <w:sz w:val="24"/>
          <w:szCs w:val="24"/>
        </w:rPr>
      </w:pPr>
      <w:r w:rsidRPr="00974018">
        <w:rPr>
          <w:rFonts w:ascii="Times New Roman" w:hAnsi="Times New Roman" w:cs="Times New Roman"/>
          <w:b/>
          <w:bCs/>
          <w:sz w:val="24"/>
          <w:szCs w:val="24"/>
        </w:rPr>
        <w:br w:type="page"/>
      </w:r>
    </w:p>
    <w:p w14:paraId="244DEDD5" w14:textId="100F14AE"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lastRenderedPageBreak/>
        <w:t>2. Components Tested</w:t>
      </w:r>
    </w:p>
    <w:p w14:paraId="5CA9C02C"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i/>
          <w:iCs/>
          <w:sz w:val="24"/>
          <w:szCs w:val="24"/>
        </w:rPr>
        <w:t>Test 1 - Valid End-to-End Payment and Minting</w:t>
      </w:r>
    </w:p>
    <w:p w14:paraId="773E2FDF"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A complete payment cycle was initiated through the student interface, fee category selected, phone number confirmed, pay button tapped. The STK Push was delivered to the test phone, the mock callback was processed by the backend, and the system completed the full chain through to minting. The student dashboard updated with the confirmed receipt and QR code within an average of 3.8 seconds from payment confirmation. This test validated that the happy path, a legitimate student making a genuine payment works correctly from the first screen to the final receipt.</w:t>
      </w:r>
    </w:p>
    <w:p w14:paraId="27BF80B0"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i/>
          <w:iCs/>
          <w:sz w:val="24"/>
          <w:szCs w:val="24"/>
        </w:rPr>
        <w:t>Test 2 - Forged Receipt Attempt</w:t>
      </w:r>
    </w:p>
    <w:p w14:paraId="78B8B162"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A manually constructed JSON payload was built to mimic a legitimate MoMo success callback exactly, including all expected fields and formatting, but with a transaction amount that did not match the stored expected fee for the reference used. This payload was submitted directly to the backend's webhook endpoint bypassing the student interface entirely. The checksum verification caught the mismatch immediately. No IPFS upload was triggered, no contract call was made, and no token was minted. The system logged the failed verification and returned an error response. This test confirmed that TrustPay cannot be deceived into issuing a receipt for a payment that did not clear at the correct amount.</w:t>
      </w:r>
    </w:p>
    <w:p w14:paraId="6079E773"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i/>
          <w:iCs/>
          <w:sz w:val="24"/>
          <w:szCs w:val="24"/>
        </w:rPr>
        <w:t>Test 3 - Duplicate Payment Reference Submission</w:t>
      </w:r>
    </w:p>
    <w:p w14:paraId="3FB10184"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A legitimate MoMo reference number from a successfully completed transaction was resubmitted to the webhook endpoint. The backend's duplicate reference check detected the repeat before the checksum even ran and returned a conflict error immediately. No second token was minted. This test confirmed that a student cannot reuse a single payment to generate multiple valid receipts, and that the system correctly treats each MoMo reference as a one-time event.</w:t>
      </w:r>
    </w:p>
    <w:p w14:paraId="0493FD86"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i/>
          <w:iCs/>
          <w:sz w:val="24"/>
          <w:szCs w:val="24"/>
        </w:rPr>
        <w:t>Test 4 - Admin QR Verification Under Real Conditions</w:t>
      </w:r>
    </w:p>
    <w:p w14:paraId="3C71A59E"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 xml:space="preserve">The student QR code generated after a successful minting was presented to the admin dashboard's webcam module under normal office lighting conditions. The module detected the </w:t>
      </w:r>
      <w:r w:rsidRPr="00974018">
        <w:rPr>
          <w:rFonts w:ascii="Times New Roman" w:hAnsi="Times New Roman" w:cs="Times New Roman"/>
          <w:sz w:val="24"/>
          <w:szCs w:val="24"/>
        </w:rPr>
        <w:lastRenderedPageBreak/>
        <w:t>code, queried the blockchain directly, and returned the student's verified payment details within an average of 3.6 seconds. The test was repeated five times with different student records; consistent results were returned every time with no failed scans under normal conditions.</w:t>
      </w:r>
    </w:p>
    <w:p w14:paraId="6EEB711E"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i/>
          <w:iCs/>
          <w:sz w:val="24"/>
          <w:szCs w:val="24"/>
        </w:rPr>
        <w:t>Test 5 - Unauthorised SBT Transfer Attempt</w:t>
      </w:r>
    </w:p>
    <w:p w14:paraId="595F7A1E" w14:textId="77777777" w:rsidR="009E2F95" w:rsidRPr="00974018" w:rsidRDefault="009E2F95"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Using MetaMask connected to the Amoy Testnet, a direct on-chain attempt was made to transfer a minted Soulbound Token from its original wallet to a different wallet address. The transaction was submitted to the network and reverted immediately with the “SBT NonTransferable” error before any state change could occur. The token remained in its original wallet. This test confirmed that the ERC-5192 lock holds under direct on-chain pressure and cannot be bypassed through external wallet interaction of any kind.</w:t>
      </w:r>
    </w:p>
    <w:p w14:paraId="4525544E" w14:textId="4CB8EADF" w:rsidR="005145CA" w:rsidRPr="00974018" w:rsidRDefault="005145CA"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br w:type="page"/>
      </w:r>
    </w:p>
    <w:p w14:paraId="329578E4" w14:textId="77777777" w:rsidR="005145CA" w:rsidRPr="00974018" w:rsidRDefault="005145CA" w:rsidP="005C6AAA">
      <w:pPr>
        <w:pStyle w:val="Heading1"/>
        <w:spacing w:line="360" w:lineRule="auto"/>
        <w:jc w:val="center"/>
        <w:rPr>
          <w:rFonts w:ascii="Times New Roman" w:hAnsi="Times New Roman" w:cs="Times New Roman"/>
          <w:b/>
          <w:bCs/>
          <w:color w:val="000000" w:themeColor="text1"/>
          <w:sz w:val="24"/>
          <w:szCs w:val="24"/>
        </w:rPr>
      </w:pPr>
      <w:bookmarkStart w:id="94" w:name="_Toc231281426"/>
      <w:r w:rsidRPr="00974018">
        <w:rPr>
          <w:rFonts w:ascii="Times New Roman" w:hAnsi="Times New Roman" w:cs="Times New Roman"/>
          <w:b/>
          <w:bCs/>
          <w:color w:val="000000" w:themeColor="text1"/>
          <w:sz w:val="24"/>
          <w:szCs w:val="24"/>
        </w:rPr>
        <w:lastRenderedPageBreak/>
        <w:t>CHAPTER FIVE: SUMMARY OF FINDINGS, CONCLUSION AND RECOMMENDATIONS</w:t>
      </w:r>
      <w:bookmarkEnd w:id="94"/>
    </w:p>
    <w:p w14:paraId="2B4B9EEB" w14:textId="77777777" w:rsidR="005145CA" w:rsidRPr="00974018" w:rsidRDefault="005145CA" w:rsidP="00234989">
      <w:pPr>
        <w:pStyle w:val="Heading2"/>
        <w:spacing w:line="360" w:lineRule="auto"/>
        <w:jc w:val="both"/>
        <w:rPr>
          <w:rFonts w:ascii="Times New Roman" w:hAnsi="Times New Roman" w:cs="Times New Roman"/>
          <w:b/>
          <w:bCs/>
          <w:color w:val="000000" w:themeColor="text1"/>
          <w:sz w:val="24"/>
          <w:szCs w:val="24"/>
        </w:rPr>
      </w:pPr>
      <w:bookmarkStart w:id="95" w:name="_Toc231281427"/>
      <w:r w:rsidRPr="00974018">
        <w:rPr>
          <w:rFonts w:ascii="Times New Roman" w:hAnsi="Times New Roman" w:cs="Times New Roman"/>
          <w:b/>
          <w:bCs/>
          <w:color w:val="000000" w:themeColor="text1"/>
          <w:sz w:val="24"/>
          <w:szCs w:val="24"/>
        </w:rPr>
        <w:t>5.1 Discussions</w:t>
      </w:r>
      <w:bookmarkEnd w:id="95"/>
    </w:p>
    <w:p w14:paraId="0F1C59EB" w14:textId="77777777" w:rsidR="005145CA" w:rsidRPr="00974018" w:rsidRDefault="005145CA"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The results presented in Chapter Four confirm that TrustPay works as a coherent, end-to-end solution to the verification problem identified in Chapter One. Each component performed within the targets set during the design phase and the system as a whole held up under both normal usage and deliberate adversarial testing.</w:t>
      </w:r>
    </w:p>
    <w:p w14:paraId="4DB236DB" w14:textId="77777777" w:rsidR="005145CA" w:rsidRPr="00974018" w:rsidRDefault="005145CA"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The most significant finding is that a forged receipt cannot trigger a minting event. This was the central claim of the entire design and Test 2 confirmed it without uncertainty. A carefully constructed webhook payload built to look exactly like a legitimate MoMo callback was stopped at the checksum stage before anything else could happen. No token was minted, no record was created, and the attack produced nothing. This directly addresses the vulnerability that caused the University of Buea to abandon its mobile payment initiative, the inability to tell a genuine payment confirmation from a fabricated one. TrustPay resolves that at the architecture level, not the policy level.</w:t>
      </w:r>
    </w:p>
    <w:p w14:paraId="48EF4906" w14:textId="77777777" w:rsidR="005145CA" w:rsidRPr="00974018" w:rsidRDefault="005145CA"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The non-transferability result carries equal weight. A Soulbound Token that could be transferred would defeat the entire purpose of issuing one. Test 5 confirmed that the ERC-5192 lock is enforced in code and cannot be overridden by any user action, including a direct MetaMask transaction. A receipt issued by TrustPay stays with the student it was issued to, permanently and without exception.</w:t>
      </w:r>
    </w:p>
    <w:p w14:paraId="1ED14060" w14:textId="77777777" w:rsidR="005145CA" w:rsidRPr="00974018" w:rsidRDefault="005145CA"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 xml:space="preserve">However, it was observed that to get genuine free </w:t>
      </w:r>
      <w:r w:rsidRPr="00974018">
        <w:rPr>
          <w:rFonts w:ascii="Times New Roman" w:hAnsi="Times New Roman" w:cs="Times New Roman"/>
          <w:i/>
          <w:iCs/>
          <w:sz w:val="24"/>
          <w:szCs w:val="24"/>
        </w:rPr>
        <w:t xml:space="preserve">Polygon Amoy testnet coins </w:t>
      </w:r>
      <w:r w:rsidRPr="00974018">
        <w:rPr>
          <w:rFonts w:ascii="Times New Roman" w:hAnsi="Times New Roman" w:cs="Times New Roman"/>
          <w:sz w:val="24"/>
          <w:szCs w:val="24"/>
        </w:rPr>
        <w:t xml:space="preserve">is generally difficult due to the fact that their faucet site redirects a developer to a </w:t>
      </w:r>
      <w:r w:rsidRPr="00974018">
        <w:rPr>
          <w:rFonts w:ascii="Times New Roman" w:hAnsi="Times New Roman" w:cs="Times New Roman"/>
          <w:i/>
          <w:iCs/>
          <w:sz w:val="24"/>
          <w:szCs w:val="24"/>
        </w:rPr>
        <w:t>404-page</w:t>
      </w:r>
      <w:r w:rsidRPr="00974018">
        <w:rPr>
          <w:rFonts w:ascii="Times New Roman" w:hAnsi="Times New Roman" w:cs="Times New Roman"/>
          <w:sz w:val="24"/>
          <w:szCs w:val="24"/>
        </w:rPr>
        <w:t xml:space="preserve"> meaning the page can’t be found anymore which means testnet coins are generally impossible to have.</w:t>
      </w:r>
    </w:p>
    <w:p w14:paraId="5C9F6A81" w14:textId="77777777" w:rsidR="005145CA" w:rsidRPr="00974018" w:rsidRDefault="005145CA"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The performance results take on more meaning when placed in context. An average minting time of 3.8 seconds and a verification time of 3.6 seconds are technically solid results for a system involving an external MoMo API call, an IPFS upload, and a blockchain transaction in sequence. More importantly they represent a fundamentally different experience from the one students and bursary staff currently navigate, one where verification is instant and certain rather than manual and uncertain.</w:t>
      </w:r>
    </w:p>
    <w:p w14:paraId="6AC5C994" w14:textId="77777777" w:rsidR="005145CA" w:rsidRPr="00974018" w:rsidRDefault="005145CA"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lastRenderedPageBreak/>
        <w:t>The backend results reinforce the layered nature of TrustPay's security. The checksum stops forged payloads. The duplicate reference check stops replay attacks. The HMAC-SHA256 signature makes the off-chain metadata tamper-evident. None of these layers depends on the others to function and all three operated correctly and independently throughout testing. That redundancy is intentional, it means an attacker would need to defeat multiple independent mechanisms simultaneously to produce a fraudulent receipt, which is a substantially harder problem than defeating any one of them alone.</w:t>
      </w:r>
    </w:p>
    <w:p w14:paraId="40D31020" w14:textId="77777777" w:rsidR="005145CA" w:rsidRPr="00974018" w:rsidRDefault="005145CA"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The admin dashboard findings confirm that the system's verification promise is deliverable in practice and not just in theory. Both verification routes drew from the same blockchain source and returned consistent, accurate results every time. The Role-Based Access Control finding confirms that the verification authority belongs exclusively to authorized bursary staff and cannot be accessed by students or external parties.</w:t>
      </w:r>
    </w:p>
    <w:p w14:paraId="7C1E820C" w14:textId="77777777" w:rsidR="005145CA" w:rsidRPr="00974018" w:rsidRDefault="005145CA" w:rsidP="00234989">
      <w:pPr>
        <w:pStyle w:val="Heading2"/>
        <w:spacing w:line="360" w:lineRule="auto"/>
        <w:jc w:val="both"/>
        <w:rPr>
          <w:rFonts w:ascii="Times New Roman" w:hAnsi="Times New Roman" w:cs="Times New Roman"/>
          <w:b/>
          <w:bCs/>
          <w:color w:val="000000" w:themeColor="text1"/>
          <w:sz w:val="24"/>
          <w:szCs w:val="24"/>
        </w:rPr>
      </w:pPr>
      <w:bookmarkStart w:id="96" w:name="_Toc231281428"/>
      <w:r w:rsidRPr="00974018">
        <w:rPr>
          <w:rFonts w:ascii="Times New Roman" w:hAnsi="Times New Roman" w:cs="Times New Roman"/>
          <w:b/>
          <w:bCs/>
          <w:color w:val="000000" w:themeColor="text1"/>
          <w:sz w:val="24"/>
          <w:szCs w:val="24"/>
        </w:rPr>
        <w:t>5.2 Conclusions</w:t>
      </w:r>
      <w:bookmarkEnd w:id="96"/>
    </w:p>
    <w:p w14:paraId="3970122D" w14:textId="77777777" w:rsidR="005145CA" w:rsidRPr="00974018" w:rsidRDefault="005145CA"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Universities such as the University of Buea and others did not abandon mobile payments because the technology was unreliable. The transactions processed. The money moved. What failed was the layer around the transaction, the receipt, the confirmation, the ability of an institution to look at what a student presented and know with certainty that it was genuine. Without that certainty the whole system became a liability, and going back to the bank queue started to feel safer than continuing with something nobody could fully trust.</w:t>
      </w:r>
    </w:p>
    <w:p w14:paraId="1B762017" w14:textId="77777777" w:rsidR="005145CA" w:rsidRPr="00974018" w:rsidRDefault="005145CA"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TrustPay was built on the belief that this is a solvable problem not by making mobile money more sophisticated, but by building a verification layer on top of it that cannot be deceived. A receipt that lives on a public blockchain, signed with a key only the server holds, permanently bound to the student who paid, and readable by any authorized verifier in three seconds is not a receipt that can be forged, shared, or disputed. There is no screenshot to manipulate, no file to edit, and nothing left for a staff member to second-guess.</w:t>
      </w:r>
    </w:p>
    <w:p w14:paraId="1DB9E0BC" w14:textId="77777777" w:rsidR="005145CA" w:rsidRPr="00974018" w:rsidRDefault="005145CA"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 xml:space="preserve">Every objective set out in Chapter One was met. The trust and fraud vulnerabilities in existing systems were identified and confirmed through the literature. A hybrid blockchain-MoMo architecture was designed and built. An ERC-5192 compliant smart contract was deployed and verified. A student interface and admin dashboard were implemented and shown to perform </w:t>
      </w:r>
      <w:r w:rsidRPr="00974018">
        <w:rPr>
          <w:rFonts w:ascii="Times New Roman" w:hAnsi="Times New Roman" w:cs="Times New Roman"/>
          <w:sz w:val="24"/>
          <w:szCs w:val="24"/>
        </w:rPr>
        <w:lastRenderedPageBreak/>
        <w:t>correctly under both normal and adversarial conditions. The system met every performance target defined in the non-functional requirements.</w:t>
      </w:r>
    </w:p>
    <w:p w14:paraId="3B68A0DC" w14:textId="6AB5FED4" w:rsidR="005145CA" w:rsidRPr="00974018" w:rsidRDefault="005145CA"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This project does not present a finished product ready for immediate institutional deployment. It presents a working proof that the problem can be solved, built specifically for the context in which that problem exists, tested against the conditions most likely to challenge it, and confirmed to hold.</w:t>
      </w:r>
    </w:p>
    <w:p w14:paraId="37EFF98E" w14:textId="77777777" w:rsidR="005145CA" w:rsidRPr="00974018" w:rsidRDefault="005145CA" w:rsidP="00234989">
      <w:pPr>
        <w:pStyle w:val="Heading2"/>
        <w:spacing w:line="360" w:lineRule="auto"/>
        <w:jc w:val="both"/>
        <w:rPr>
          <w:rFonts w:ascii="Times New Roman" w:hAnsi="Times New Roman" w:cs="Times New Roman"/>
          <w:b/>
          <w:bCs/>
          <w:color w:val="000000" w:themeColor="text1"/>
          <w:sz w:val="24"/>
          <w:szCs w:val="24"/>
        </w:rPr>
      </w:pPr>
      <w:bookmarkStart w:id="97" w:name="_Toc231281429"/>
      <w:r w:rsidRPr="00974018">
        <w:rPr>
          <w:rFonts w:ascii="Times New Roman" w:hAnsi="Times New Roman" w:cs="Times New Roman"/>
          <w:b/>
          <w:bCs/>
          <w:color w:val="000000" w:themeColor="text1"/>
          <w:sz w:val="24"/>
          <w:szCs w:val="24"/>
        </w:rPr>
        <w:t>5.3 Recommendations</w:t>
      </w:r>
      <w:bookmarkEnd w:id="97"/>
    </w:p>
    <w:p w14:paraId="0C458A11" w14:textId="77777777" w:rsidR="005145CA" w:rsidRPr="00974018" w:rsidRDefault="005145CA" w:rsidP="00234989">
      <w:p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Conduct a live trial at LMUI during the next fee payment cycle.</w:t>
      </w:r>
      <w:r w:rsidRPr="00974018">
        <w:rPr>
          <w:rFonts w:ascii="Times New Roman" w:hAnsi="Times New Roman" w:cs="Times New Roman"/>
          <w:sz w:val="24"/>
          <w:szCs w:val="24"/>
        </w:rPr>
        <w:t xml:space="preserve"> Controlled testing with simulated payloads cannot fully replicate a live registration environment, real network conditions, concurrent users, older student devices, and the actual MTN MoMo production API all introduce variables that simulation cannot capture. A real trial, even with a modest initial cohort, would surface those gaps and produce authentic data to validate the results reported here.</w:t>
      </w:r>
    </w:p>
    <w:p w14:paraId="62CE5A9B" w14:textId="77777777" w:rsidR="005145CA" w:rsidRPr="00974018" w:rsidRDefault="005145CA" w:rsidP="00234989">
      <w:p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Build a lightweight integration endpoint for existing student portals.</w:t>
      </w:r>
      <w:r w:rsidRPr="00974018">
        <w:rPr>
          <w:rFonts w:ascii="Times New Roman" w:hAnsi="Times New Roman" w:cs="Times New Roman"/>
          <w:sz w:val="24"/>
          <w:szCs w:val="24"/>
        </w:rPr>
        <w:t xml:space="preserve"> Most institutions are not in a position to replace their entire student information system. A dedicated API endpoint that allows an existing portal to query TrustPay for a student's payment status without requiring deeper integration would lower the barrier to adoption considerably for universities that already have established digital infrastructure.</w:t>
      </w:r>
    </w:p>
    <w:p w14:paraId="2176E180" w14:textId="77777777" w:rsidR="005145CA" w:rsidRPr="00974018" w:rsidRDefault="005145CA" w:rsidP="00234989">
      <w:p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Commission an independent security audit before mainnet deployment.</w:t>
      </w:r>
      <w:r w:rsidRPr="00974018">
        <w:rPr>
          <w:rFonts w:ascii="Times New Roman" w:hAnsi="Times New Roman" w:cs="Times New Roman"/>
          <w:sz w:val="24"/>
          <w:szCs w:val="24"/>
        </w:rPr>
        <w:t xml:space="preserve"> The smart contract was thoroughly tested within the scope of this project but a professional audit may identify edge cases not covered here. This is a necessary step before TrustPay handles real student fees on the Polygon Mainnet. Polygon transaction costs are low enough that the financial barrier to mainnet deployment is negligible, the audit is the prerequisite.</w:t>
      </w:r>
    </w:p>
    <w:p w14:paraId="68B5A245" w14:textId="77777777" w:rsidR="005145CA" w:rsidRPr="00974018" w:rsidRDefault="005145CA" w:rsidP="00234989">
      <w:p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Extend the system to include Orange Money.</w:t>
      </w:r>
      <w:r w:rsidRPr="00974018">
        <w:rPr>
          <w:rFonts w:ascii="Times New Roman" w:hAnsi="Times New Roman" w:cs="Times New Roman"/>
          <w:sz w:val="24"/>
          <w:szCs w:val="24"/>
        </w:rPr>
        <w:t xml:space="preserve"> The current implementation supports MTN MoMo only. Orange Money serves a significant portion of the student population in Anglophone Cameroon, and excluding it creates an unnecessary barrier. The Orange Money Developer API follows the same webhook callback structure already implemented for MTN, making this a practical and high-value next step.</w:t>
      </w:r>
    </w:p>
    <w:p w14:paraId="1B1F28CE" w14:textId="77777777" w:rsidR="005145CA" w:rsidRPr="00974018" w:rsidRDefault="005145CA" w:rsidP="00234989">
      <w:p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lastRenderedPageBreak/>
        <w:t>Develop an offline verification fallback.</w:t>
      </w:r>
      <w:r w:rsidRPr="00974018">
        <w:rPr>
          <w:rFonts w:ascii="Times New Roman" w:hAnsi="Times New Roman" w:cs="Times New Roman"/>
          <w:sz w:val="24"/>
          <w:szCs w:val="24"/>
        </w:rPr>
        <w:t xml:space="preserve"> Internet connectivity cannot be guaranteed everywhere in Cameroon. A version of the admin dashboard that works with locally cached, cryptographically signed token data and synchronizes with the blockchain once connectivity is restored would extend TrustPay's deployability into environments where it currently could not function reliably.</w:t>
      </w:r>
    </w:p>
    <w:p w14:paraId="156D245B" w14:textId="77777777" w:rsidR="005145CA" w:rsidRPr="00974018" w:rsidRDefault="005145CA" w:rsidP="00234989">
      <w:pPr>
        <w:spacing w:line="360" w:lineRule="auto"/>
        <w:jc w:val="both"/>
        <w:rPr>
          <w:rFonts w:ascii="Times New Roman" w:hAnsi="Times New Roman" w:cs="Times New Roman"/>
          <w:sz w:val="24"/>
          <w:szCs w:val="24"/>
        </w:rPr>
      </w:pPr>
      <w:r w:rsidRPr="00974018">
        <w:rPr>
          <w:rFonts w:ascii="Times New Roman" w:hAnsi="Times New Roman" w:cs="Times New Roman"/>
          <w:b/>
          <w:bCs/>
          <w:sz w:val="24"/>
          <w:szCs w:val="24"/>
        </w:rPr>
        <w:t>Present the findings to the Ministry of Higher Education.</w:t>
      </w:r>
      <w:r w:rsidRPr="00974018">
        <w:rPr>
          <w:rFonts w:ascii="Times New Roman" w:hAnsi="Times New Roman" w:cs="Times New Roman"/>
          <w:sz w:val="24"/>
          <w:szCs w:val="24"/>
        </w:rPr>
        <w:t xml:space="preserve"> The UB rollback is documented. The vulnerability it exposed is demonstrable. A working prototype now exists that addresses it with a clear, auditable architecture. There is a legitimate case to be made that blockchain-based fee verification deserves consideration as part of Cameroon's digital transformation agenda for public universities, and the evidence base to support that conversation is already in hand.</w:t>
      </w:r>
    </w:p>
    <w:p w14:paraId="17186F68" w14:textId="62FDEB26" w:rsidR="005145CA" w:rsidRPr="00974018" w:rsidRDefault="005145CA" w:rsidP="00234989">
      <w:pPr>
        <w:pStyle w:val="Heading2"/>
        <w:spacing w:line="360" w:lineRule="auto"/>
        <w:jc w:val="both"/>
        <w:rPr>
          <w:rFonts w:ascii="Times New Roman" w:hAnsi="Times New Roman" w:cs="Times New Roman"/>
          <w:b/>
          <w:bCs/>
          <w:color w:val="auto"/>
          <w:sz w:val="24"/>
          <w:szCs w:val="24"/>
        </w:rPr>
      </w:pPr>
      <w:bookmarkStart w:id="98" w:name="_Toc231281430"/>
      <w:r w:rsidRPr="00974018">
        <w:rPr>
          <w:rFonts w:ascii="Times New Roman" w:hAnsi="Times New Roman" w:cs="Times New Roman"/>
          <w:b/>
          <w:bCs/>
          <w:color w:val="000000" w:themeColor="text1"/>
          <w:sz w:val="24"/>
          <w:szCs w:val="24"/>
        </w:rPr>
        <w:t>5.4 Perspectives for Further Study</w:t>
      </w:r>
      <w:bookmarkEnd w:id="98"/>
    </w:p>
    <w:p w14:paraId="1F76B30A" w14:textId="77777777" w:rsidR="005145CA" w:rsidRPr="00974018" w:rsidRDefault="005145CA"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The most immediately valuable follow-on work would be a live deployment study conducted during an actual fee payment period at LMUI or a comparable institution. Such a study would generate real transaction data, authentic user behaviour under genuine registration pressure, and a direct measurable comparison between TrustPay's verification workflow and the manual process it is designed to replace. The performance figures reported in this project are based on controlled testing, a live study would either validate them under real conditions or reveal where they need refinement.</w:t>
      </w:r>
    </w:p>
    <w:p w14:paraId="27BF3A56" w14:textId="77777777" w:rsidR="005145CA" w:rsidRPr="00974018" w:rsidRDefault="005145CA"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A second direction worth pursuing is the development of a full offline verification mode. The current system requires an active internet connection for the admin dashboard to query the blockchain. A version that works with locally cached, cryptographically signed token data, reconciling with the blockchain once connectivity is restored, would extend TrustPay's usability into areas of Cameroon where connectivity is inconsistent. NFC-based tap-to-verify is one technically promising route for this, particularly in high-traffic bursary environments where speed and simplicity matter most.</w:t>
      </w:r>
    </w:p>
    <w:p w14:paraId="6E2DB574" w14:textId="77777777" w:rsidR="005145CA" w:rsidRPr="00974018" w:rsidRDefault="005145CA"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 xml:space="preserve">Third, the Soulbound Token architecture built here is not inherently limited to fee payment receipts. Academic transcripts, graduation certificates, scholarship disbursement confirmations, and course registration records all face the same forgery vulnerability that motivated this project. A generalized version of the TrustPay smart contract, configurable for different document types </w:t>
      </w:r>
      <w:r w:rsidRPr="00974018">
        <w:rPr>
          <w:rFonts w:ascii="Times New Roman" w:hAnsi="Times New Roman" w:cs="Times New Roman"/>
          <w:sz w:val="24"/>
          <w:szCs w:val="24"/>
        </w:rPr>
        <w:lastRenderedPageBreak/>
        <w:t>and deployable across multiple institutions on a shared instance, could grow into a broader academic document integrity platform serving Cameroonian universities at scale.</w:t>
      </w:r>
    </w:p>
    <w:p w14:paraId="6A971687" w14:textId="77777777" w:rsidR="005145CA" w:rsidRPr="00974018" w:rsidRDefault="005145CA"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Fourth, the current implementation supports MTN MoMo as the sole payment provider. A comparative study that integrates and evaluates Orange Money alongside MTN MoMo within the same TrustPay architecture would produce more comprehensive findings about the system's performance across different provider APIs, different callback formats, and different user populations, all of which would strengthen the case for national-level adoption.</w:t>
      </w:r>
    </w:p>
    <w:p w14:paraId="41482EC1" w14:textId="3A613FA9" w:rsidR="005145CA" w:rsidRPr="00974018" w:rsidRDefault="005145CA"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Fifth, the current system uses runs on the Polygon network which was chosen due to its speed and low gas fee which is perfect for a school environment however, an alternative can be looked upon, the Solana network is a better alternative since it works same as the Polygon network but is generally easier to get testnet coins for development and testing before going to the mainnet.</w:t>
      </w:r>
    </w:p>
    <w:p w14:paraId="6D175143" w14:textId="2F99689D" w:rsidR="00344BE7" w:rsidRPr="00974018" w:rsidRDefault="005145CA" w:rsidP="00234989">
      <w:pPr>
        <w:spacing w:line="360" w:lineRule="auto"/>
        <w:jc w:val="both"/>
        <w:rPr>
          <w:rFonts w:ascii="Times New Roman" w:hAnsi="Times New Roman" w:cs="Times New Roman"/>
          <w:sz w:val="24"/>
          <w:szCs w:val="24"/>
        </w:rPr>
      </w:pPr>
      <w:r w:rsidRPr="00974018">
        <w:rPr>
          <w:rFonts w:ascii="Times New Roman" w:hAnsi="Times New Roman" w:cs="Times New Roman"/>
          <w:sz w:val="24"/>
          <w:szCs w:val="24"/>
        </w:rPr>
        <w:t>Finally, a policy-focused study examining the regulatory, institutional, and cultural conditions required for blockchain-based verification to be formally adopted at the national university level would complement the technical work done here in a meaningful way. The technology demonstrated in this project is ready. Understanding what it would take for institutions, regulatory bodies, and the Ministry of Higher Education to be equally ready is a research question with real consequences, and one that becomes more urgent each time another Cameroonian university faces the same trust failure that gave rise to this project.</w:t>
      </w:r>
    </w:p>
    <w:p w14:paraId="2B4F098E" w14:textId="77777777" w:rsidR="00344BE7" w:rsidRPr="00974018" w:rsidRDefault="00344BE7">
      <w:pPr>
        <w:rPr>
          <w:rFonts w:ascii="Times New Roman" w:hAnsi="Times New Roman" w:cs="Times New Roman"/>
          <w:sz w:val="24"/>
          <w:szCs w:val="24"/>
        </w:rPr>
      </w:pPr>
      <w:r w:rsidRPr="00974018">
        <w:rPr>
          <w:rFonts w:ascii="Times New Roman" w:hAnsi="Times New Roman" w:cs="Times New Roman"/>
          <w:sz w:val="24"/>
          <w:szCs w:val="24"/>
        </w:rPr>
        <w:br w:type="page"/>
      </w:r>
    </w:p>
    <w:bookmarkStart w:id="99" w:name="_Toc231281431" w:displacedByCustomXml="next"/>
    <w:sdt>
      <w:sdtPr>
        <w:rPr>
          <w:rFonts w:ascii="Times New Roman" w:hAnsi="Times New Roman" w:cs="Times New Roman"/>
          <w:sz w:val="24"/>
          <w:szCs w:val="24"/>
        </w:rPr>
        <w:id w:val="326947442"/>
        <w:docPartObj>
          <w:docPartGallery w:val="Bibliographies"/>
          <w:docPartUnique/>
        </w:docPartObj>
      </w:sdtPr>
      <w:sdtEndPr>
        <w:rPr>
          <w:rFonts w:eastAsiaTheme="minorHAnsi"/>
          <w:color w:val="auto"/>
        </w:rPr>
      </w:sdtEndPr>
      <w:sdtContent>
        <w:p w14:paraId="55E5E4F0" w14:textId="095DEF27" w:rsidR="00344BE7" w:rsidRPr="00974018" w:rsidRDefault="00084441">
          <w:pPr>
            <w:pStyle w:val="Heading1"/>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REFERENCES</w:t>
          </w:r>
          <w:bookmarkEnd w:id="99"/>
        </w:p>
        <w:sdt>
          <w:sdtPr>
            <w:rPr>
              <w:rFonts w:ascii="Times New Roman" w:hAnsi="Times New Roman" w:cs="Times New Roman"/>
              <w:sz w:val="24"/>
              <w:szCs w:val="24"/>
            </w:rPr>
            <w:id w:val="-573587230"/>
            <w:bibliography/>
          </w:sdtPr>
          <w:sdtContent>
            <w:p w14:paraId="7B17E838" w14:textId="77777777" w:rsidR="005C114B" w:rsidRDefault="00344BE7">
              <w:pPr>
                <w:rPr>
                  <w:noProof/>
                </w:rPr>
              </w:pPr>
              <w:r w:rsidRPr="00974018">
                <w:rPr>
                  <w:rFonts w:ascii="Times New Roman" w:hAnsi="Times New Roman" w:cs="Times New Roman"/>
                  <w:sz w:val="24"/>
                  <w:szCs w:val="24"/>
                </w:rPr>
                <w:fldChar w:fldCharType="begin"/>
              </w:r>
              <w:r w:rsidRPr="00974018">
                <w:rPr>
                  <w:rFonts w:ascii="Times New Roman" w:hAnsi="Times New Roman" w:cs="Times New Roman"/>
                  <w:sz w:val="24"/>
                  <w:szCs w:val="24"/>
                </w:rPr>
                <w:instrText xml:space="preserve"> BIBLIOGRAPHY </w:instrText>
              </w:r>
              <w:r w:rsidRPr="00974018">
                <w:rPr>
                  <w:rFonts w:ascii="Times New Roman" w:hAnsi="Times New Roman" w:cs="Times New Roman"/>
                  <w:sz w:val="24"/>
                  <w:szCs w:val="24"/>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66"/>
                <w:gridCol w:w="9029"/>
              </w:tblGrid>
              <w:tr w:rsidR="005C114B" w14:paraId="58574FEC" w14:textId="77777777" w:rsidTr="005C114B">
                <w:trPr>
                  <w:divId w:val="1605533399"/>
                  <w:tblCellSpacing w:w="15" w:type="dxa"/>
                </w:trPr>
                <w:tc>
                  <w:tcPr>
                    <w:tcW w:w="147" w:type="pct"/>
                    <w:hideMark/>
                  </w:tcPr>
                  <w:p w14:paraId="37C5ADD2" w14:textId="3CB15BB4" w:rsidR="005C114B" w:rsidRPr="005C114B" w:rsidRDefault="005C114B" w:rsidP="005C114B">
                    <w:pPr>
                      <w:pStyle w:val="Bibliography"/>
                      <w:spacing w:line="360" w:lineRule="auto"/>
                      <w:jc w:val="both"/>
                      <w:rPr>
                        <w:rFonts w:ascii="Times New Roman" w:hAnsi="Times New Roman" w:cs="Times New Roman"/>
                        <w:noProof/>
                        <w:kern w:val="0"/>
                        <w:sz w:val="24"/>
                        <w:szCs w:val="24"/>
                        <w14:ligatures w14:val="none"/>
                      </w:rPr>
                    </w:pPr>
                    <w:r w:rsidRPr="005C114B">
                      <w:rPr>
                        <w:rFonts w:ascii="Times New Roman" w:hAnsi="Times New Roman" w:cs="Times New Roman"/>
                        <w:noProof/>
                        <w:sz w:val="24"/>
                        <w:szCs w:val="24"/>
                      </w:rPr>
                      <w:t xml:space="preserve">[1] </w:t>
                    </w:r>
                  </w:p>
                </w:tc>
                <w:tc>
                  <w:tcPr>
                    <w:tcW w:w="19" w:type="pct"/>
                  </w:tcPr>
                  <w:p w14:paraId="5BC9D017" w14:textId="77777777" w:rsidR="005C114B" w:rsidRPr="005C114B" w:rsidRDefault="005C114B" w:rsidP="005C114B">
                    <w:pPr>
                      <w:pStyle w:val="Bibliography"/>
                      <w:spacing w:line="360" w:lineRule="auto"/>
                      <w:jc w:val="both"/>
                      <w:rPr>
                        <w:rFonts w:ascii="Times New Roman" w:hAnsi="Times New Roman" w:cs="Times New Roman"/>
                        <w:noProof/>
                        <w:sz w:val="24"/>
                        <w:szCs w:val="24"/>
                      </w:rPr>
                    </w:pPr>
                  </w:p>
                </w:tc>
                <w:tc>
                  <w:tcPr>
                    <w:tcW w:w="4771" w:type="pct"/>
                    <w:hideMark/>
                  </w:tcPr>
                  <w:p w14:paraId="35AA10E7" w14:textId="51524264" w:rsidR="005C114B" w:rsidRPr="005C114B" w:rsidRDefault="005C114B" w:rsidP="005C114B">
                    <w:pPr>
                      <w:pStyle w:val="Bibliography"/>
                      <w:spacing w:line="360" w:lineRule="auto"/>
                      <w:jc w:val="both"/>
                      <w:rPr>
                        <w:rFonts w:ascii="Times New Roman" w:hAnsi="Times New Roman" w:cs="Times New Roman"/>
                        <w:noProof/>
                        <w:sz w:val="24"/>
                        <w:szCs w:val="24"/>
                      </w:rPr>
                    </w:pPr>
                    <w:r w:rsidRPr="005C114B">
                      <w:rPr>
                        <w:rFonts w:ascii="Times New Roman" w:hAnsi="Times New Roman" w:cs="Times New Roman"/>
                        <w:noProof/>
                        <w:sz w:val="24"/>
                        <w:szCs w:val="24"/>
                      </w:rPr>
                      <w:t xml:space="preserve">U. A. M. A.-S. G. &amp;. F. T. Sayibu, "Fraud Prediction and Prevention in Mobile Money Payment Systems (MMPS): A Systematic Literature Review of Text-Based Detection Methods.," </w:t>
                    </w:r>
                    <w:r w:rsidRPr="005C114B">
                      <w:rPr>
                        <w:rFonts w:ascii="Times New Roman" w:hAnsi="Times New Roman" w:cs="Times New Roman"/>
                        <w:i/>
                        <w:iCs/>
                        <w:noProof/>
                        <w:sz w:val="24"/>
                        <w:szCs w:val="24"/>
                      </w:rPr>
                      <w:t xml:space="preserve">Security and Communication Networks, </w:t>
                    </w:r>
                    <w:r w:rsidRPr="005C114B">
                      <w:rPr>
                        <w:rFonts w:ascii="Times New Roman" w:hAnsi="Times New Roman" w:cs="Times New Roman"/>
                        <w:noProof/>
                        <w:sz w:val="24"/>
                        <w:szCs w:val="24"/>
                      </w:rPr>
                      <w:t xml:space="preserve">p. 8913715, 2025. </w:t>
                    </w:r>
                  </w:p>
                </w:tc>
              </w:tr>
              <w:tr w:rsidR="005C114B" w14:paraId="6455587D" w14:textId="77777777" w:rsidTr="005C114B">
                <w:trPr>
                  <w:divId w:val="1605533399"/>
                  <w:tblCellSpacing w:w="15" w:type="dxa"/>
                </w:trPr>
                <w:tc>
                  <w:tcPr>
                    <w:tcW w:w="147" w:type="pct"/>
                    <w:hideMark/>
                  </w:tcPr>
                  <w:p w14:paraId="28A2010E" w14:textId="77777777" w:rsidR="005C114B" w:rsidRPr="005C114B" w:rsidRDefault="005C114B" w:rsidP="005C114B">
                    <w:pPr>
                      <w:pStyle w:val="Bibliography"/>
                      <w:spacing w:line="360" w:lineRule="auto"/>
                      <w:jc w:val="both"/>
                      <w:rPr>
                        <w:rFonts w:ascii="Times New Roman" w:hAnsi="Times New Roman" w:cs="Times New Roman"/>
                        <w:noProof/>
                        <w:sz w:val="24"/>
                        <w:szCs w:val="24"/>
                      </w:rPr>
                    </w:pPr>
                    <w:r w:rsidRPr="005C114B">
                      <w:rPr>
                        <w:rFonts w:ascii="Times New Roman" w:hAnsi="Times New Roman" w:cs="Times New Roman"/>
                        <w:noProof/>
                        <w:sz w:val="24"/>
                        <w:szCs w:val="24"/>
                      </w:rPr>
                      <w:t xml:space="preserve">[2] </w:t>
                    </w:r>
                  </w:p>
                </w:tc>
                <w:tc>
                  <w:tcPr>
                    <w:tcW w:w="19" w:type="pct"/>
                  </w:tcPr>
                  <w:p w14:paraId="1EC753BF" w14:textId="77777777" w:rsidR="005C114B" w:rsidRPr="005C114B" w:rsidRDefault="005C114B" w:rsidP="005C114B">
                    <w:pPr>
                      <w:pStyle w:val="Bibliography"/>
                      <w:spacing w:line="360" w:lineRule="auto"/>
                      <w:jc w:val="both"/>
                      <w:rPr>
                        <w:rFonts w:ascii="Times New Roman" w:hAnsi="Times New Roman" w:cs="Times New Roman"/>
                        <w:noProof/>
                        <w:sz w:val="24"/>
                        <w:szCs w:val="24"/>
                      </w:rPr>
                    </w:pPr>
                  </w:p>
                </w:tc>
                <w:tc>
                  <w:tcPr>
                    <w:tcW w:w="4771" w:type="pct"/>
                    <w:hideMark/>
                  </w:tcPr>
                  <w:p w14:paraId="6A0F3446" w14:textId="6840F36C" w:rsidR="005C114B" w:rsidRPr="005C114B" w:rsidRDefault="005C114B" w:rsidP="005C114B">
                    <w:pPr>
                      <w:pStyle w:val="Bibliography"/>
                      <w:spacing w:line="360" w:lineRule="auto"/>
                      <w:jc w:val="both"/>
                      <w:rPr>
                        <w:rFonts w:ascii="Times New Roman" w:hAnsi="Times New Roman" w:cs="Times New Roman"/>
                        <w:noProof/>
                        <w:sz w:val="24"/>
                        <w:szCs w:val="24"/>
                      </w:rPr>
                    </w:pPr>
                    <w:r w:rsidRPr="005C114B">
                      <w:rPr>
                        <w:rFonts w:ascii="Times New Roman" w:hAnsi="Times New Roman" w:cs="Times New Roman"/>
                        <w:noProof/>
                        <w:sz w:val="24"/>
                        <w:szCs w:val="24"/>
                      </w:rPr>
                      <w:t xml:space="preserve">N. Tatah, "UB goes back to bank fee payment," </w:t>
                    </w:r>
                    <w:r w:rsidRPr="005C114B">
                      <w:rPr>
                        <w:rFonts w:ascii="Times New Roman" w:hAnsi="Times New Roman" w:cs="Times New Roman"/>
                        <w:i/>
                        <w:iCs/>
                        <w:noProof/>
                        <w:sz w:val="24"/>
                        <w:szCs w:val="24"/>
                      </w:rPr>
                      <w:t xml:space="preserve">Cameroon News Agency, </w:t>
                    </w:r>
                    <w:r w:rsidRPr="005C114B">
                      <w:rPr>
                        <w:rFonts w:ascii="Times New Roman" w:hAnsi="Times New Roman" w:cs="Times New Roman"/>
                        <w:noProof/>
                        <w:sz w:val="24"/>
                        <w:szCs w:val="24"/>
                      </w:rPr>
                      <w:t xml:space="preserve">p. 1, 2024. </w:t>
                    </w:r>
                  </w:p>
                </w:tc>
              </w:tr>
              <w:tr w:rsidR="005C114B" w14:paraId="7E467B06" w14:textId="77777777" w:rsidTr="005C114B">
                <w:trPr>
                  <w:divId w:val="1605533399"/>
                  <w:tblCellSpacing w:w="15" w:type="dxa"/>
                </w:trPr>
                <w:tc>
                  <w:tcPr>
                    <w:tcW w:w="147" w:type="pct"/>
                    <w:hideMark/>
                  </w:tcPr>
                  <w:p w14:paraId="3930A54D" w14:textId="77777777" w:rsidR="005C114B" w:rsidRPr="005C114B" w:rsidRDefault="005C114B" w:rsidP="005C114B">
                    <w:pPr>
                      <w:pStyle w:val="Bibliography"/>
                      <w:spacing w:line="360" w:lineRule="auto"/>
                      <w:jc w:val="both"/>
                      <w:rPr>
                        <w:rFonts w:ascii="Times New Roman" w:hAnsi="Times New Roman" w:cs="Times New Roman"/>
                        <w:noProof/>
                        <w:sz w:val="24"/>
                        <w:szCs w:val="24"/>
                      </w:rPr>
                    </w:pPr>
                    <w:r w:rsidRPr="005C114B">
                      <w:rPr>
                        <w:rFonts w:ascii="Times New Roman" w:hAnsi="Times New Roman" w:cs="Times New Roman"/>
                        <w:noProof/>
                        <w:sz w:val="24"/>
                        <w:szCs w:val="24"/>
                      </w:rPr>
                      <w:t xml:space="preserve">[3] </w:t>
                    </w:r>
                  </w:p>
                </w:tc>
                <w:tc>
                  <w:tcPr>
                    <w:tcW w:w="19" w:type="pct"/>
                  </w:tcPr>
                  <w:p w14:paraId="5F17B76F" w14:textId="77777777" w:rsidR="005C114B" w:rsidRPr="005C114B" w:rsidRDefault="005C114B" w:rsidP="005C114B">
                    <w:pPr>
                      <w:pStyle w:val="Bibliography"/>
                      <w:spacing w:line="360" w:lineRule="auto"/>
                      <w:jc w:val="both"/>
                      <w:rPr>
                        <w:rFonts w:ascii="Times New Roman" w:hAnsi="Times New Roman" w:cs="Times New Roman"/>
                        <w:noProof/>
                        <w:sz w:val="24"/>
                        <w:szCs w:val="24"/>
                      </w:rPr>
                    </w:pPr>
                  </w:p>
                </w:tc>
                <w:tc>
                  <w:tcPr>
                    <w:tcW w:w="4771" w:type="pct"/>
                    <w:hideMark/>
                  </w:tcPr>
                  <w:p w14:paraId="1A425869" w14:textId="5FE4943C" w:rsidR="005C114B" w:rsidRPr="005C114B" w:rsidRDefault="005C114B" w:rsidP="005C114B">
                    <w:pPr>
                      <w:pStyle w:val="Bibliography"/>
                      <w:spacing w:line="360" w:lineRule="auto"/>
                      <w:jc w:val="both"/>
                      <w:rPr>
                        <w:rFonts w:ascii="Times New Roman" w:hAnsi="Times New Roman" w:cs="Times New Roman"/>
                        <w:noProof/>
                        <w:sz w:val="24"/>
                        <w:szCs w:val="24"/>
                      </w:rPr>
                    </w:pPr>
                    <w:r w:rsidRPr="005C114B">
                      <w:rPr>
                        <w:rFonts w:ascii="Times New Roman" w:hAnsi="Times New Roman" w:cs="Times New Roman"/>
                        <w:noProof/>
                        <w:sz w:val="24"/>
                        <w:szCs w:val="24"/>
                      </w:rPr>
                      <w:t xml:space="preserve">G. Paula, "Kenya hit by mobile money payment fraud," </w:t>
                    </w:r>
                    <w:r w:rsidRPr="005C114B">
                      <w:rPr>
                        <w:rFonts w:ascii="Times New Roman" w:hAnsi="Times New Roman" w:cs="Times New Roman"/>
                        <w:i/>
                        <w:iCs/>
                        <w:noProof/>
                        <w:sz w:val="24"/>
                        <w:szCs w:val="24"/>
                      </w:rPr>
                      <w:t xml:space="preserve">Connecting Africa, </w:t>
                    </w:r>
                    <w:r w:rsidRPr="005C114B">
                      <w:rPr>
                        <w:rFonts w:ascii="Times New Roman" w:hAnsi="Times New Roman" w:cs="Times New Roman"/>
                        <w:noProof/>
                        <w:sz w:val="24"/>
                        <w:szCs w:val="24"/>
                      </w:rPr>
                      <w:t xml:space="preserve">p. 80, 2018. </w:t>
                    </w:r>
                  </w:p>
                </w:tc>
              </w:tr>
              <w:tr w:rsidR="005C114B" w14:paraId="00C67E2C" w14:textId="77777777" w:rsidTr="005C114B">
                <w:trPr>
                  <w:divId w:val="1605533399"/>
                  <w:tblCellSpacing w:w="15" w:type="dxa"/>
                </w:trPr>
                <w:tc>
                  <w:tcPr>
                    <w:tcW w:w="147" w:type="pct"/>
                    <w:hideMark/>
                  </w:tcPr>
                  <w:p w14:paraId="70EA8EEF" w14:textId="650E0268" w:rsidR="005C114B" w:rsidRPr="005C114B" w:rsidRDefault="005C114B" w:rsidP="005C114B">
                    <w:pPr>
                      <w:pStyle w:val="Bibliography"/>
                      <w:spacing w:line="360" w:lineRule="auto"/>
                      <w:jc w:val="both"/>
                      <w:rPr>
                        <w:rFonts w:ascii="Times New Roman" w:hAnsi="Times New Roman" w:cs="Times New Roman"/>
                        <w:noProof/>
                        <w:sz w:val="24"/>
                        <w:szCs w:val="24"/>
                      </w:rPr>
                    </w:pPr>
                  </w:p>
                </w:tc>
                <w:tc>
                  <w:tcPr>
                    <w:tcW w:w="19" w:type="pct"/>
                  </w:tcPr>
                  <w:p w14:paraId="0AED8C4B" w14:textId="77777777" w:rsidR="005C114B" w:rsidRPr="005C114B" w:rsidRDefault="005C114B" w:rsidP="005C114B">
                    <w:pPr>
                      <w:spacing w:line="360" w:lineRule="auto"/>
                      <w:jc w:val="both"/>
                      <w:rPr>
                        <w:rFonts w:ascii="Times New Roman" w:hAnsi="Times New Roman" w:cs="Times New Roman"/>
                        <w:noProof/>
                        <w:sz w:val="24"/>
                        <w:szCs w:val="24"/>
                      </w:rPr>
                    </w:pPr>
                  </w:p>
                </w:tc>
                <w:tc>
                  <w:tcPr>
                    <w:tcW w:w="4771" w:type="pct"/>
                    <w:hideMark/>
                  </w:tcPr>
                  <w:p w14:paraId="717A6D78" w14:textId="2BE4FDE9" w:rsidR="005C114B" w:rsidRPr="005C114B" w:rsidRDefault="005C114B" w:rsidP="005C114B">
                    <w:pPr>
                      <w:spacing w:line="360" w:lineRule="auto"/>
                      <w:jc w:val="both"/>
                      <w:rPr>
                        <w:rFonts w:ascii="Times New Roman" w:hAnsi="Times New Roman" w:cs="Times New Roman"/>
                        <w:noProof/>
                        <w:sz w:val="24"/>
                        <w:szCs w:val="24"/>
                      </w:rPr>
                    </w:pPr>
                  </w:p>
                </w:tc>
              </w:tr>
            </w:tbl>
            <w:p w14:paraId="59E30EE9" w14:textId="77777777" w:rsidR="005C114B" w:rsidRDefault="005C114B">
              <w:pPr>
                <w:divId w:val="1605533399"/>
                <w:rPr>
                  <w:rFonts w:eastAsia="Times New Roman"/>
                  <w:noProof/>
                </w:rPr>
              </w:pPr>
            </w:p>
            <w:p w14:paraId="6F8CBD73" w14:textId="62C4C311" w:rsidR="00344BE7" w:rsidRPr="00974018" w:rsidRDefault="00344BE7">
              <w:pPr>
                <w:rPr>
                  <w:rFonts w:ascii="Times New Roman" w:hAnsi="Times New Roman" w:cs="Times New Roman"/>
                  <w:sz w:val="24"/>
                  <w:szCs w:val="24"/>
                </w:rPr>
              </w:pPr>
              <w:r w:rsidRPr="00974018">
                <w:rPr>
                  <w:rFonts w:ascii="Times New Roman" w:hAnsi="Times New Roman" w:cs="Times New Roman"/>
                  <w:b/>
                  <w:bCs/>
                  <w:noProof/>
                  <w:sz w:val="24"/>
                  <w:szCs w:val="24"/>
                </w:rPr>
                <w:fldChar w:fldCharType="end"/>
              </w:r>
            </w:p>
          </w:sdtContent>
        </w:sdt>
      </w:sdtContent>
    </w:sdt>
    <w:p w14:paraId="3E2BC10A" w14:textId="77777777" w:rsidR="003A3BDE" w:rsidRPr="00974018" w:rsidRDefault="003A3BDE" w:rsidP="00234989">
      <w:pPr>
        <w:spacing w:line="360" w:lineRule="auto"/>
        <w:jc w:val="both"/>
        <w:rPr>
          <w:rFonts w:ascii="Times New Roman" w:hAnsi="Times New Roman" w:cs="Times New Roman"/>
          <w:sz w:val="24"/>
          <w:szCs w:val="24"/>
        </w:rPr>
      </w:pPr>
    </w:p>
    <w:sectPr w:rsidR="003A3BDE" w:rsidRPr="00974018" w:rsidSect="0018619D">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26B4B" w14:textId="77777777" w:rsidR="00C13638" w:rsidRDefault="00C13638" w:rsidP="00C108AF">
      <w:pPr>
        <w:spacing w:after="0" w:line="240" w:lineRule="auto"/>
      </w:pPr>
      <w:r>
        <w:separator/>
      </w:r>
    </w:p>
  </w:endnote>
  <w:endnote w:type="continuationSeparator" w:id="0">
    <w:p w14:paraId="0966B08C" w14:textId="77777777" w:rsidR="00C13638" w:rsidRDefault="00C13638" w:rsidP="00C108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5435067"/>
      <w:docPartObj>
        <w:docPartGallery w:val="Page Numbers (Bottom of Page)"/>
        <w:docPartUnique/>
      </w:docPartObj>
    </w:sdtPr>
    <w:sdtEndPr>
      <w:rPr>
        <w:noProof/>
      </w:rPr>
    </w:sdtEndPr>
    <w:sdtContent>
      <w:p w14:paraId="1A63E02A" w14:textId="1CEC55C1" w:rsidR="00C108AF" w:rsidRDefault="00C108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86EAFD" w14:textId="77777777" w:rsidR="00C108AF" w:rsidRDefault="00C108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0D292" w14:textId="77777777" w:rsidR="00C13638" w:rsidRDefault="00C13638" w:rsidP="00C108AF">
      <w:pPr>
        <w:spacing w:after="0" w:line="240" w:lineRule="auto"/>
      </w:pPr>
      <w:r>
        <w:separator/>
      </w:r>
    </w:p>
  </w:footnote>
  <w:footnote w:type="continuationSeparator" w:id="0">
    <w:p w14:paraId="139EF0E3" w14:textId="77777777" w:rsidR="00C13638" w:rsidRDefault="00C13638" w:rsidP="00C108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1329"/>
    <w:multiLevelType w:val="multilevel"/>
    <w:tmpl w:val="598C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60D6F"/>
    <w:multiLevelType w:val="multilevel"/>
    <w:tmpl w:val="08BA2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9A4214"/>
    <w:multiLevelType w:val="multilevel"/>
    <w:tmpl w:val="642E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63210"/>
    <w:multiLevelType w:val="multilevel"/>
    <w:tmpl w:val="8CBC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C7F07"/>
    <w:multiLevelType w:val="multilevel"/>
    <w:tmpl w:val="EA66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B21677"/>
    <w:multiLevelType w:val="multilevel"/>
    <w:tmpl w:val="FBE6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EF0DB6"/>
    <w:multiLevelType w:val="multilevel"/>
    <w:tmpl w:val="A8F8D66C"/>
    <w:lvl w:ilvl="0">
      <w:start w:val="1"/>
      <w:numFmt w:val="decimal"/>
      <w:lvlText w:val="%1."/>
      <w:lvlJc w:val="left"/>
      <w:pPr>
        <w:tabs>
          <w:tab w:val="num" w:pos="720"/>
        </w:tabs>
        <w:ind w:left="720" w:hanging="360"/>
      </w:pPr>
      <w:rPr>
        <w:rFonts w:hint="default"/>
        <w:b/>
        <w:bCs/>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7" w15:restartNumberingAfterBreak="0">
    <w:nsid w:val="2EFA5DA3"/>
    <w:multiLevelType w:val="multilevel"/>
    <w:tmpl w:val="E23E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0C3957"/>
    <w:multiLevelType w:val="multilevel"/>
    <w:tmpl w:val="DC54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AA271A"/>
    <w:multiLevelType w:val="multilevel"/>
    <w:tmpl w:val="CA4079B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43F12DCD"/>
    <w:multiLevelType w:val="multilevel"/>
    <w:tmpl w:val="A87A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CFD4189"/>
    <w:multiLevelType w:val="multilevel"/>
    <w:tmpl w:val="CA4079B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4D544618"/>
    <w:multiLevelType w:val="multilevel"/>
    <w:tmpl w:val="75EC7F8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51D933B9"/>
    <w:multiLevelType w:val="multilevel"/>
    <w:tmpl w:val="FCDAC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DA269B"/>
    <w:multiLevelType w:val="multilevel"/>
    <w:tmpl w:val="E06EA18E"/>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5F4B97"/>
    <w:multiLevelType w:val="multilevel"/>
    <w:tmpl w:val="414A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8A70AB"/>
    <w:multiLevelType w:val="multilevel"/>
    <w:tmpl w:val="CA4079B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63D4189F"/>
    <w:multiLevelType w:val="multilevel"/>
    <w:tmpl w:val="7A429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B42506"/>
    <w:multiLevelType w:val="multilevel"/>
    <w:tmpl w:val="A8F8D66C"/>
    <w:lvl w:ilvl="0">
      <w:start w:val="1"/>
      <w:numFmt w:val="decimal"/>
      <w:lvlText w:val="%1."/>
      <w:lvlJc w:val="left"/>
      <w:pPr>
        <w:tabs>
          <w:tab w:val="num" w:pos="720"/>
        </w:tabs>
        <w:ind w:left="720" w:hanging="360"/>
      </w:pPr>
      <w:rPr>
        <w:rFonts w:hint="default"/>
        <w:b/>
        <w:bCs/>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9" w15:restartNumberingAfterBreak="0">
    <w:nsid w:val="74756DBA"/>
    <w:multiLevelType w:val="multilevel"/>
    <w:tmpl w:val="8AD6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DF6B08"/>
    <w:multiLevelType w:val="multilevel"/>
    <w:tmpl w:val="E0DCF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7303E7"/>
    <w:multiLevelType w:val="multilevel"/>
    <w:tmpl w:val="C1C8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895693"/>
    <w:multiLevelType w:val="multilevel"/>
    <w:tmpl w:val="256A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184887">
    <w:abstractNumId w:val="12"/>
  </w:num>
  <w:num w:numId="2" w16cid:durableId="1560165502">
    <w:abstractNumId w:val="7"/>
  </w:num>
  <w:num w:numId="3" w16cid:durableId="1258635013">
    <w:abstractNumId w:val="21"/>
  </w:num>
  <w:num w:numId="4" w16cid:durableId="204177117">
    <w:abstractNumId w:val="15"/>
  </w:num>
  <w:num w:numId="5" w16cid:durableId="333187793">
    <w:abstractNumId w:val="3"/>
  </w:num>
  <w:num w:numId="6" w16cid:durableId="1066418312">
    <w:abstractNumId w:val="14"/>
  </w:num>
  <w:num w:numId="7" w16cid:durableId="724183365">
    <w:abstractNumId w:val="16"/>
  </w:num>
  <w:num w:numId="8" w16cid:durableId="312639057">
    <w:abstractNumId w:val="9"/>
  </w:num>
  <w:num w:numId="9" w16cid:durableId="142048963">
    <w:abstractNumId w:val="0"/>
  </w:num>
  <w:num w:numId="10" w16cid:durableId="70585581">
    <w:abstractNumId w:val="10"/>
  </w:num>
  <w:num w:numId="11" w16cid:durableId="1198852549">
    <w:abstractNumId w:val="4"/>
  </w:num>
  <w:num w:numId="12" w16cid:durableId="1965035744">
    <w:abstractNumId w:val="20"/>
  </w:num>
  <w:num w:numId="13" w16cid:durableId="181432011">
    <w:abstractNumId w:val="5"/>
  </w:num>
  <w:num w:numId="14" w16cid:durableId="1908496078">
    <w:abstractNumId w:val="2"/>
  </w:num>
  <w:num w:numId="15" w16cid:durableId="1352680827">
    <w:abstractNumId w:val="8"/>
  </w:num>
  <w:num w:numId="16" w16cid:durableId="654337632">
    <w:abstractNumId w:val="22"/>
  </w:num>
  <w:num w:numId="17" w16cid:durableId="1844932492">
    <w:abstractNumId w:val="18"/>
  </w:num>
  <w:num w:numId="18" w16cid:durableId="1913349430">
    <w:abstractNumId w:val="6"/>
  </w:num>
  <w:num w:numId="19" w16cid:durableId="1407648489">
    <w:abstractNumId w:val="19"/>
  </w:num>
  <w:num w:numId="20" w16cid:durableId="751390071">
    <w:abstractNumId w:val="17"/>
  </w:num>
  <w:num w:numId="21" w16cid:durableId="109129293">
    <w:abstractNumId w:val="13"/>
  </w:num>
  <w:num w:numId="22" w16cid:durableId="2035811936">
    <w:abstractNumId w:val="11"/>
  </w:num>
  <w:num w:numId="23" w16cid:durableId="1676569774">
    <w:abstractNumId w:val="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B82B0F"/>
    <w:rsid w:val="000024A8"/>
    <w:rsid w:val="000111F5"/>
    <w:rsid w:val="000166E8"/>
    <w:rsid w:val="000213CC"/>
    <w:rsid w:val="00024393"/>
    <w:rsid w:val="000256E8"/>
    <w:rsid w:val="0002735A"/>
    <w:rsid w:val="00044E45"/>
    <w:rsid w:val="00076BB9"/>
    <w:rsid w:val="00084441"/>
    <w:rsid w:val="000918C1"/>
    <w:rsid w:val="0009442B"/>
    <w:rsid w:val="000B32D6"/>
    <w:rsid w:val="000E2923"/>
    <w:rsid w:val="000F3698"/>
    <w:rsid w:val="000F5A5D"/>
    <w:rsid w:val="00103F9D"/>
    <w:rsid w:val="0014382C"/>
    <w:rsid w:val="001556A2"/>
    <w:rsid w:val="00155FB3"/>
    <w:rsid w:val="00160F55"/>
    <w:rsid w:val="001617D0"/>
    <w:rsid w:val="00165771"/>
    <w:rsid w:val="00167D99"/>
    <w:rsid w:val="00171E81"/>
    <w:rsid w:val="0018619D"/>
    <w:rsid w:val="0019582A"/>
    <w:rsid w:val="001A1A6F"/>
    <w:rsid w:val="001A3479"/>
    <w:rsid w:val="001A35D0"/>
    <w:rsid w:val="001B0716"/>
    <w:rsid w:val="001B290A"/>
    <w:rsid w:val="001E2A84"/>
    <w:rsid w:val="0022240F"/>
    <w:rsid w:val="00234989"/>
    <w:rsid w:val="002367E3"/>
    <w:rsid w:val="002431C8"/>
    <w:rsid w:val="0025096E"/>
    <w:rsid w:val="00252639"/>
    <w:rsid w:val="00252EA2"/>
    <w:rsid w:val="002531C8"/>
    <w:rsid w:val="0025656A"/>
    <w:rsid w:val="002620CF"/>
    <w:rsid w:val="002801E0"/>
    <w:rsid w:val="0028720D"/>
    <w:rsid w:val="002B3F0B"/>
    <w:rsid w:val="002D0E24"/>
    <w:rsid w:val="0031400D"/>
    <w:rsid w:val="00316672"/>
    <w:rsid w:val="00333872"/>
    <w:rsid w:val="00344BE7"/>
    <w:rsid w:val="00345AA1"/>
    <w:rsid w:val="0035463C"/>
    <w:rsid w:val="00363F6F"/>
    <w:rsid w:val="00364FE5"/>
    <w:rsid w:val="0037055D"/>
    <w:rsid w:val="00370DCE"/>
    <w:rsid w:val="0037301C"/>
    <w:rsid w:val="00386491"/>
    <w:rsid w:val="003A3BDE"/>
    <w:rsid w:val="003A6A78"/>
    <w:rsid w:val="003D3B17"/>
    <w:rsid w:val="003F0188"/>
    <w:rsid w:val="004117ED"/>
    <w:rsid w:val="00411FC9"/>
    <w:rsid w:val="00434A30"/>
    <w:rsid w:val="00460945"/>
    <w:rsid w:val="00461249"/>
    <w:rsid w:val="00473C66"/>
    <w:rsid w:val="00484F07"/>
    <w:rsid w:val="00490BC7"/>
    <w:rsid w:val="004A4D9C"/>
    <w:rsid w:val="004B15F6"/>
    <w:rsid w:val="004E0014"/>
    <w:rsid w:val="004F3061"/>
    <w:rsid w:val="005031BD"/>
    <w:rsid w:val="00507E17"/>
    <w:rsid w:val="00511007"/>
    <w:rsid w:val="005145CA"/>
    <w:rsid w:val="00514D3F"/>
    <w:rsid w:val="00515DCD"/>
    <w:rsid w:val="00516546"/>
    <w:rsid w:val="00516B85"/>
    <w:rsid w:val="00541515"/>
    <w:rsid w:val="00553601"/>
    <w:rsid w:val="00564ECA"/>
    <w:rsid w:val="0057556D"/>
    <w:rsid w:val="00595D9E"/>
    <w:rsid w:val="005A3690"/>
    <w:rsid w:val="005A471A"/>
    <w:rsid w:val="005A7DB7"/>
    <w:rsid w:val="005B3932"/>
    <w:rsid w:val="005B5707"/>
    <w:rsid w:val="005C114B"/>
    <w:rsid w:val="005C6AAA"/>
    <w:rsid w:val="005D1293"/>
    <w:rsid w:val="005D38E8"/>
    <w:rsid w:val="005F0792"/>
    <w:rsid w:val="00601197"/>
    <w:rsid w:val="00603FCC"/>
    <w:rsid w:val="006065C3"/>
    <w:rsid w:val="00607824"/>
    <w:rsid w:val="006230CB"/>
    <w:rsid w:val="00652E33"/>
    <w:rsid w:val="00654207"/>
    <w:rsid w:val="006631C3"/>
    <w:rsid w:val="00663A58"/>
    <w:rsid w:val="0067329D"/>
    <w:rsid w:val="00696241"/>
    <w:rsid w:val="006A3C51"/>
    <w:rsid w:val="006B093F"/>
    <w:rsid w:val="006F0A9B"/>
    <w:rsid w:val="006F1CDA"/>
    <w:rsid w:val="00712347"/>
    <w:rsid w:val="007242F7"/>
    <w:rsid w:val="0073558A"/>
    <w:rsid w:val="007412DA"/>
    <w:rsid w:val="00755463"/>
    <w:rsid w:val="00756D1F"/>
    <w:rsid w:val="00763A47"/>
    <w:rsid w:val="00765466"/>
    <w:rsid w:val="007657C9"/>
    <w:rsid w:val="007753F5"/>
    <w:rsid w:val="007758AF"/>
    <w:rsid w:val="007A067F"/>
    <w:rsid w:val="007B01FA"/>
    <w:rsid w:val="007B1C88"/>
    <w:rsid w:val="007B3C09"/>
    <w:rsid w:val="007B633B"/>
    <w:rsid w:val="007E2D05"/>
    <w:rsid w:val="00806131"/>
    <w:rsid w:val="00811DC3"/>
    <w:rsid w:val="00813591"/>
    <w:rsid w:val="008253B9"/>
    <w:rsid w:val="008348D5"/>
    <w:rsid w:val="00834B4F"/>
    <w:rsid w:val="00837037"/>
    <w:rsid w:val="00846EAB"/>
    <w:rsid w:val="00847DFD"/>
    <w:rsid w:val="00850786"/>
    <w:rsid w:val="00851EDA"/>
    <w:rsid w:val="00863A7A"/>
    <w:rsid w:val="008760C7"/>
    <w:rsid w:val="008A4F09"/>
    <w:rsid w:val="008A57F3"/>
    <w:rsid w:val="008B607B"/>
    <w:rsid w:val="008B6E86"/>
    <w:rsid w:val="008D5D2A"/>
    <w:rsid w:val="008E7B2F"/>
    <w:rsid w:val="008F1F42"/>
    <w:rsid w:val="008F340F"/>
    <w:rsid w:val="008F747A"/>
    <w:rsid w:val="009047C4"/>
    <w:rsid w:val="00914D59"/>
    <w:rsid w:val="0091517A"/>
    <w:rsid w:val="00926876"/>
    <w:rsid w:val="00937B46"/>
    <w:rsid w:val="009470BA"/>
    <w:rsid w:val="009611D3"/>
    <w:rsid w:val="00972CBD"/>
    <w:rsid w:val="00973029"/>
    <w:rsid w:val="00974018"/>
    <w:rsid w:val="009768CE"/>
    <w:rsid w:val="00984189"/>
    <w:rsid w:val="00985E9D"/>
    <w:rsid w:val="009A03A9"/>
    <w:rsid w:val="009A30A8"/>
    <w:rsid w:val="009B61B6"/>
    <w:rsid w:val="009B6E55"/>
    <w:rsid w:val="009E2F95"/>
    <w:rsid w:val="009F51FB"/>
    <w:rsid w:val="00A058FD"/>
    <w:rsid w:val="00A1095C"/>
    <w:rsid w:val="00A1323B"/>
    <w:rsid w:val="00A175B4"/>
    <w:rsid w:val="00A23E19"/>
    <w:rsid w:val="00A34E93"/>
    <w:rsid w:val="00A36135"/>
    <w:rsid w:val="00A36FC2"/>
    <w:rsid w:val="00A43CFE"/>
    <w:rsid w:val="00A4777C"/>
    <w:rsid w:val="00A52A6A"/>
    <w:rsid w:val="00A567DF"/>
    <w:rsid w:val="00A765F0"/>
    <w:rsid w:val="00A80A54"/>
    <w:rsid w:val="00A83F8B"/>
    <w:rsid w:val="00A92CBF"/>
    <w:rsid w:val="00AA6201"/>
    <w:rsid w:val="00AB3C1D"/>
    <w:rsid w:val="00AC232F"/>
    <w:rsid w:val="00AC69A1"/>
    <w:rsid w:val="00AD3394"/>
    <w:rsid w:val="00AF453F"/>
    <w:rsid w:val="00B30F83"/>
    <w:rsid w:val="00B336A2"/>
    <w:rsid w:val="00B40581"/>
    <w:rsid w:val="00B54ED4"/>
    <w:rsid w:val="00B568D5"/>
    <w:rsid w:val="00B57924"/>
    <w:rsid w:val="00B62C5E"/>
    <w:rsid w:val="00B82B0F"/>
    <w:rsid w:val="00B928C2"/>
    <w:rsid w:val="00B96702"/>
    <w:rsid w:val="00BB787A"/>
    <w:rsid w:val="00BC06DD"/>
    <w:rsid w:val="00BD0F6C"/>
    <w:rsid w:val="00BD1A0C"/>
    <w:rsid w:val="00BD2030"/>
    <w:rsid w:val="00BE13CB"/>
    <w:rsid w:val="00BE1570"/>
    <w:rsid w:val="00BE5B61"/>
    <w:rsid w:val="00C0606B"/>
    <w:rsid w:val="00C108AF"/>
    <w:rsid w:val="00C13638"/>
    <w:rsid w:val="00C25E71"/>
    <w:rsid w:val="00C26393"/>
    <w:rsid w:val="00C27F98"/>
    <w:rsid w:val="00C44C07"/>
    <w:rsid w:val="00C46A56"/>
    <w:rsid w:val="00C8080A"/>
    <w:rsid w:val="00C84CB3"/>
    <w:rsid w:val="00C916C4"/>
    <w:rsid w:val="00C93C72"/>
    <w:rsid w:val="00CB0688"/>
    <w:rsid w:val="00CD76FD"/>
    <w:rsid w:val="00CE4981"/>
    <w:rsid w:val="00D306F3"/>
    <w:rsid w:val="00D358C9"/>
    <w:rsid w:val="00D4685A"/>
    <w:rsid w:val="00D469BA"/>
    <w:rsid w:val="00D61E1F"/>
    <w:rsid w:val="00D67045"/>
    <w:rsid w:val="00D7286E"/>
    <w:rsid w:val="00D73FFF"/>
    <w:rsid w:val="00D93C87"/>
    <w:rsid w:val="00DA149B"/>
    <w:rsid w:val="00DA2D92"/>
    <w:rsid w:val="00DA556F"/>
    <w:rsid w:val="00DB2DD0"/>
    <w:rsid w:val="00DC492E"/>
    <w:rsid w:val="00DD3A06"/>
    <w:rsid w:val="00DD4B68"/>
    <w:rsid w:val="00DD4C6A"/>
    <w:rsid w:val="00DD6246"/>
    <w:rsid w:val="00DE5A8F"/>
    <w:rsid w:val="00DE749B"/>
    <w:rsid w:val="00DF0EF3"/>
    <w:rsid w:val="00DF6549"/>
    <w:rsid w:val="00E01947"/>
    <w:rsid w:val="00E0472E"/>
    <w:rsid w:val="00E06457"/>
    <w:rsid w:val="00E1000A"/>
    <w:rsid w:val="00E52DA1"/>
    <w:rsid w:val="00E53966"/>
    <w:rsid w:val="00E549B6"/>
    <w:rsid w:val="00E61B87"/>
    <w:rsid w:val="00E7520A"/>
    <w:rsid w:val="00E83F46"/>
    <w:rsid w:val="00E87A3A"/>
    <w:rsid w:val="00E9110E"/>
    <w:rsid w:val="00EA15E7"/>
    <w:rsid w:val="00EA60B1"/>
    <w:rsid w:val="00EA6E6E"/>
    <w:rsid w:val="00EB4789"/>
    <w:rsid w:val="00EB4FB5"/>
    <w:rsid w:val="00EC7973"/>
    <w:rsid w:val="00ED6FDE"/>
    <w:rsid w:val="00EF2443"/>
    <w:rsid w:val="00F0420C"/>
    <w:rsid w:val="00F15706"/>
    <w:rsid w:val="00F24426"/>
    <w:rsid w:val="00F30B80"/>
    <w:rsid w:val="00F31E76"/>
    <w:rsid w:val="00F34633"/>
    <w:rsid w:val="00F37227"/>
    <w:rsid w:val="00F53B67"/>
    <w:rsid w:val="00F6283C"/>
    <w:rsid w:val="00F628EE"/>
    <w:rsid w:val="00F62E92"/>
    <w:rsid w:val="00F70E50"/>
    <w:rsid w:val="00F72F3A"/>
    <w:rsid w:val="00F92009"/>
    <w:rsid w:val="00F944C4"/>
    <w:rsid w:val="00FA266E"/>
    <w:rsid w:val="00FC32CE"/>
    <w:rsid w:val="00FE1730"/>
    <w:rsid w:val="00FE62E7"/>
    <w:rsid w:val="00FF2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8A20A8"/>
  <w15:chartTrackingRefBased/>
  <w15:docId w15:val="{936AEF85-9720-40B3-B960-56840EB04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B0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B82B0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B82B0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82B0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82B0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82B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B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B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B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B0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B82B0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B82B0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82B0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82B0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82B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B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B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B0F"/>
    <w:rPr>
      <w:rFonts w:eastAsiaTheme="majorEastAsia" w:cstheme="majorBidi"/>
      <w:color w:val="272727" w:themeColor="text1" w:themeTint="D8"/>
    </w:rPr>
  </w:style>
  <w:style w:type="paragraph" w:styleId="Title">
    <w:name w:val="Title"/>
    <w:basedOn w:val="Normal"/>
    <w:next w:val="Normal"/>
    <w:link w:val="TitleChar"/>
    <w:uiPriority w:val="10"/>
    <w:qFormat/>
    <w:rsid w:val="00B82B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B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B0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B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B0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2B0F"/>
    <w:rPr>
      <w:i/>
      <w:iCs/>
      <w:color w:val="404040" w:themeColor="text1" w:themeTint="BF"/>
    </w:rPr>
  </w:style>
  <w:style w:type="paragraph" w:styleId="ListParagraph">
    <w:name w:val="List Paragraph"/>
    <w:basedOn w:val="Normal"/>
    <w:uiPriority w:val="34"/>
    <w:qFormat/>
    <w:rsid w:val="00B82B0F"/>
    <w:pPr>
      <w:ind w:left="720"/>
      <w:contextualSpacing/>
    </w:pPr>
  </w:style>
  <w:style w:type="character" w:styleId="IntenseEmphasis">
    <w:name w:val="Intense Emphasis"/>
    <w:basedOn w:val="DefaultParagraphFont"/>
    <w:uiPriority w:val="21"/>
    <w:qFormat/>
    <w:rsid w:val="00B82B0F"/>
    <w:rPr>
      <w:i/>
      <w:iCs/>
      <w:color w:val="365F91" w:themeColor="accent1" w:themeShade="BF"/>
    </w:rPr>
  </w:style>
  <w:style w:type="paragraph" w:styleId="IntenseQuote">
    <w:name w:val="Intense Quote"/>
    <w:basedOn w:val="Normal"/>
    <w:next w:val="Normal"/>
    <w:link w:val="IntenseQuoteChar"/>
    <w:uiPriority w:val="30"/>
    <w:qFormat/>
    <w:rsid w:val="00B82B0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82B0F"/>
    <w:rPr>
      <w:i/>
      <w:iCs/>
      <w:color w:val="365F91" w:themeColor="accent1" w:themeShade="BF"/>
    </w:rPr>
  </w:style>
  <w:style w:type="character" w:styleId="IntenseReference">
    <w:name w:val="Intense Reference"/>
    <w:basedOn w:val="DefaultParagraphFont"/>
    <w:uiPriority w:val="32"/>
    <w:qFormat/>
    <w:rsid w:val="00B82B0F"/>
    <w:rPr>
      <w:b/>
      <w:bCs/>
      <w:smallCaps/>
      <w:color w:val="365F91" w:themeColor="accent1" w:themeShade="BF"/>
      <w:spacing w:val="5"/>
    </w:rPr>
  </w:style>
  <w:style w:type="paragraph" w:styleId="NormalWeb">
    <w:name w:val="Normal (Web)"/>
    <w:basedOn w:val="Normal"/>
    <w:uiPriority w:val="99"/>
    <w:unhideWhenUsed/>
    <w:rsid w:val="001B290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TOCHeading">
    <w:name w:val="TOC Heading"/>
    <w:basedOn w:val="Heading1"/>
    <w:next w:val="Normal"/>
    <w:uiPriority w:val="39"/>
    <w:unhideWhenUsed/>
    <w:qFormat/>
    <w:rsid w:val="00CE498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E4981"/>
    <w:pPr>
      <w:spacing w:after="100"/>
    </w:pPr>
  </w:style>
  <w:style w:type="paragraph" w:styleId="TOC2">
    <w:name w:val="toc 2"/>
    <w:basedOn w:val="Normal"/>
    <w:next w:val="Normal"/>
    <w:autoRedefine/>
    <w:uiPriority w:val="39"/>
    <w:unhideWhenUsed/>
    <w:rsid w:val="00CE4981"/>
    <w:pPr>
      <w:spacing w:after="100"/>
      <w:ind w:left="220"/>
    </w:pPr>
  </w:style>
  <w:style w:type="paragraph" w:styleId="TOC3">
    <w:name w:val="toc 3"/>
    <w:basedOn w:val="Normal"/>
    <w:next w:val="Normal"/>
    <w:autoRedefine/>
    <w:uiPriority w:val="39"/>
    <w:unhideWhenUsed/>
    <w:rsid w:val="00CE4981"/>
    <w:pPr>
      <w:spacing w:after="100"/>
      <w:ind w:left="440"/>
    </w:pPr>
  </w:style>
  <w:style w:type="character" w:styleId="Hyperlink">
    <w:name w:val="Hyperlink"/>
    <w:basedOn w:val="DefaultParagraphFont"/>
    <w:uiPriority w:val="99"/>
    <w:unhideWhenUsed/>
    <w:rsid w:val="00CE4981"/>
    <w:rPr>
      <w:color w:val="0000FF" w:themeColor="hyperlink"/>
      <w:u w:val="single"/>
    </w:rPr>
  </w:style>
  <w:style w:type="character" w:styleId="HTMLCode">
    <w:name w:val="HTML Code"/>
    <w:basedOn w:val="DefaultParagraphFont"/>
    <w:uiPriority w:val="99"/>
    <w:semiHidden/>
    <w:unhideWhenUsed/>
    <w:rsid w:val="00834B4F"/>
    <w:rPr>
      <w:rFonts w:ascii="Courier New" w:eastAsia="Times New Roman" w:hAnsi="Courier New" w:cs="Courier New"/>
      <w:sz w:val="20"/>
      <w:szCs w:val="20"/>
    </w:rPr>
  </w:style>
  <w:style w:type="table" w:styleId="TableGrid">
    <w:name w:val="Table Grid"/>
    <w:basedOn w:val="TableNormal"/>
    <w:uiPriority w:val="59"/>
    <w:rsid w:val="007B3C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B3C0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B3C0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
    <w:name w:val="Grid Table 2"/>
    <w:basedOn w:val="TableNormal"/>
    <w:uiPriority w:val="47"/>
    <w:rsid w:val="007B3C0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C108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08AF"/>
  </w:style>
  <w:style w:type="paragraph" w:styleId="Footer">
    <w:name w:val="footer"/>
    <w:basedOn w:val="Normal"/>
    <w:link w:val="FooterChar"/>
    <w:uiPriority w:val="99"/>
    <w:unhideWhenUsed/>
    <w:rsid w:val="00C108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08AF"/>
  </w:style>
  <w:style w:type="paragraph" w:styleId="NoSpacing">
    <w:name w:val="No Spacing"/>
    <w:uiPriority w:val="1"/>
    <w:qFormat/>
    <w:rsid w:val="00F92009"/>
    <w:pPr>
      <w:spacing w:after="0" w:line="240" w:lineRule="auto"/>
    </w:pPr>
    <w:rPr>
      <w:color w:val="1F497D" w:themeColor="text2"/>
      <w:kern w:val="0"/>
      <w:sz w:val="20"/>
      <w:szCs w:val="20"/>
      <w14:ligatures w14:val="none"/>
    </w:rPr>
  </w:style>
  <w:style w:type="paragraph" w:styleId="Caption">
    <w:name w:val="caption"/>
    <w:basedOn w:val="Normal"/>
    <w:next w:val="Normal"/>
    <w:uiPriority w:val="35"/>
    <w:unhideWhenUsed/>
    <w:qFormat/>
    <w:rsid w:val="008253B9"/>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756D1F"/>
    <w:pPr>
      <w:spacing w:after="0"/>
    </w:pPr>
  </w:style>
  <w:style w:type="table" w:styleId="GridTable4-Accent1">
    <w:name w:val="Grid Table 4 Accent 1"/>
    <w:basedOn w:val="TableNormal"/>
    <w:uiPriority w:val="49"/>
    <w:rsid w:val="00252EA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FootnoteText">
    <w:name w:val="footnote text"/>
    <w:basedOn w:val="Normal"/>
    <w:link w:val="FootnoteTextChar"/>
    <w:uiPriority w:val="99"/>
    <w:semiHidden/>
    <w:unhideWhenUsed/>
    <w:rsid w:val="00BE13C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E13CB"/>
    <w:rPr>
      <w:sz w:val="20"/>
      <w:szCs w:val="20"/>
    </w:rPr>
  </w:style>
  <w:style w:type="character" w:styleId="FootnoteReference">
    <w:name w:val="footnote reference"/>
    <w:basedOn w:val="DefaultParagraphFont"/>
    <w:uiPriority w:val="99"/>
    <w:semiHidden/>
    <w:unhideWhenUsed/>
    <w:rsid w:val="00BE13CB"/>
    <w:rPr>
      <w:vertAlign w:val="superscript"/>
    </w:rPr>
  </w:style>
  <w:style w:type="paragraph" w:styleId="Bibliography">
    <w:name w:val="Bibliography"/>
    <w:basedOn w:val="Normal"/>
    <w:next w:val="Normal"/>
    <w:uiPriority w:val="37"/>
    <w:unhideWhenUsed/>
    <w:rsid w:val="00BE13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78891">
      <w:bodyDiv w:val="1"/>
      <w:marLeft w:val="0"/>
      <w:marRight w:val="0"/>
      <w:marTop w:val="0"/>
      <w:marBottom w:val="0"/>
      <w:divBdr>
        <w:top w:val="none" w:sz="0" w:space="0" w:color="auto"/>
        <w:left w:val="none" w:sz="0" w:space="0" w:color="auto"/>
        <w:bottom w:val="none" w:sz="0" w:space="0" w:color="auto"/>
        <w:right w:val="none" w:sz="0" w:space="0" w:color="auto"/>
      </w:divBdr>
    </w:div>
    <w:div w:id="165554222">
      <w:bodyDiv w:val="1"/>
      <w:marLeft w:val="0"/>
      <w:marRight w:val="0"/>
      <w:marTop w:val="0"/>
      <w:marBottom w:val="0"/>
      <w:divBdr>
        <w:top w:val="none" w:sz="0" w:space="0" w:color="auto"/>
        <w:left w:val="none" w:sz="0" w:space="0" w:color="auto"/>
        <w:bottom w:val="none" w:sz="0" w:space="0" w:color="auto"/>
        <w:right w:val="none" w:sz="0" w:space="0" w:color="auto"/>
      </w:divBdr>
    </w:div>
    <w:div w:id="186068960">
      <w:bodyDiv w:val="1"/>
      <w:marLeft w:val="0"/>
      <w:marRight w:val="0"/>
      <w:marTop w:val="0"/>
      <w:marBottom w:val="0"/>
      <w:divBdr>
        <w:top w:val="none" w:sz="0" w:space="0" w:color="auto"/>
        <w:left w:val="none" w:sz="0" w:space="0" w:color="auto"/>
        <w:bottom w:val="none" w:sz="0" w:space="0" w:color="auto"/>
        <w:right w:val="none" w:sz="0" w:space="0" w:color="auto"/>
      </w:divBdr>
    </w:div>
    <w:div w:id="396169270">
      <w:bodyDiv w:val="1"/>
      <w:marLeft w:val="0"/>
      <w:marRight w:val="0"/>
      <w:marTop w:val="0"/>
      <w:marBottom w:val="0"/>
      <w:divBdr>
        <w:top w:val="none" w:sz="0" w:space="0" w:color="auto"/>
        <w:left w:val="none" w:sz="0" w:space="0" w:color="auto"/>
        <w:bottom w:val="none" w:sz="0" w:space="0" w:color="auto"/>
        <w:right w:val="none" w:sz="0" w:space="0" w:color="auto"/>
      </w:divBdr>
    </w:div>
    <w:div w:id="404692986">
      <w:bodyDiv w:val="1"/>
      <w:marLeft w:val="0"/>
      <w:marRight w:val="0"/>
      <w:marTop w:val="0"/>
      <w:marBottom w:val="0"/>
      <w:divBdr>
        <w:top w:val="none" w:sz="0" w:space="0" w:color="auto"/>
        <w:left w:val="none" w:sz="0" w:space="0" w:color="auto"/>
        <w:bottom w:val="none" w:sz="0" w:space="0" w:color="auto"/>
        <w:right w:val="none" w:sz="0" w:space="0" w:color="auto"/>
      </w:divBdr>
    </w:div>
    <w:div w:id="432871046">
      <w:bodyDiv w:val="1"/>
      <w:marLeft w:val="0"/>
      <w:marRight w:val="0"/>
      <w:marTop w:val="0"/>
      <w:marBottom w:val="0"/>
      <w:divBdr>
        <w:top w:val="none" w:sz="0" w:space="0" w:color="auto"/>
        <w:left w:val="none" w:sz="0" w:space="0" w:color="auto"/>
        <w:bottom w:val="none" w:sz="0" w:space="0" w:color="auto"/>
        <w:right w:val="none" w:sz="0" w:space="0" w:color="auto"/>
      </w:divBdr>
    </w:div>
    <w:div w:id="449052992">
      <w:bodyDiv w:val="1"/>
      <w:marLeft w:val="0"/>
      <w:marRight w:val="0"/>
      <w:marTop w:val="0"/>
      <w:marBottom w:val="0"/>
      <w:divBdr>
        <w:top w:val="none" w:sz="0" w:space="0" w:color="auto"/>
        <w:left w:val="none" w:sz="0" w:space="0" w:color="auto"/>
        <w:bottom w:val="none" w:sz="0" w:space="0" w:color="auto"/>
        <w:right w:val="none" w:sz="0" w:space="0" w:color="auto"/>
      </w:divBdr>
    </w:div>
    <w:div w:id="546794243">
      <w:bodyDiv w:val="1"/>
      <w:marLeft w:val="0"/>
      <w:marRight w:val="0"/>
      <w:marTop w:val="0"/>
      <w:marBottom w:val="0"/>
      <w:divBdr>
        <w:top w:val="none" w:sz="0" w:space="0" w:color="auto"/>
        <w:left w:val="none" w:sz="0" w:space="0" w:color="auto"/>
        <w:bottom w:val="none" w:sz="0" w:space="0" w:color="auto"/>
        <w:right w:val="none" w:sz="0" w:space="0" w:color="auto"/>
      </w:divBdr>
    </w:div>
    <w:div w:id="612130599">
      <w:bodyDiv w:val="1"/>
      <w:marLeft w:val="0"/>
      <w:marRight w:val="0"/>
      <w:marTop w:val="0"/>
      <w:marBottom w:val="0"/>
      <w:divBdr>
        <w:top w:val="none" w:sz="0" w:space="0" w:color="auto"/>
        <w:left w:val="none" w:sz="0" w:space="0" w:color="auto"/>
        <w:bottom w:val="none" w:sz="0" w:space="0" w:color="auto"/>
        <w:right w:val="none" w:sz="0" w:space="0" w:color="auto"/>
      </w:divBdr>
    </w:div>
    <w:div w:id="639113078">
      <w:bodyDiv w:val="1"/>
      <w:marLeft w:val="0"/>
      <w:marRight w:val="0"/>
      <w:marTop w:val="0"/>
      <w:marBottom w:val="0"/>
      <w:divBdr>
        <w:top w:val="none" w:sz="0" w:space="0" w:color="auto"/>
        <w:left w:val="none" w:sz="0" w:space="0" w:color="auto"/>
        <w:bottom w:val="none" w:sz="0" w:space="0" w:color="auto"/>
        <w:right w:val="none" w:sz="0" w:space="0" w:color="auto"/>
      </w:divBdr>
    </w:div>
    <w:div w:id="695621606">
      <w:bodyDiv w:val="1"/>
      <w:marLeft w:val="0"/>
      <w:marRight w:val="0"/>
      <w:marTop w:val="0"/>
      <w:marBottom w:val="0"/>
      <w:divBdr>
        <w:top w:val="none" w:sz="0" w:space="0" w:color="auto"/>
        <w:left w:val="none" w:sz="0" w:space="0" w:color="auto"/>
        <w:bottom w:val="none" w:sz="0" w:space="0" w:color="auto"/>
        <w:right w:val="none" w:sz="0" w:space="0" w:color="auto"/>
      </w:divBdr>
    </w:div>
    <w:div w:id="830634249">
      <w:bodyDiv w:val="1"/>
      <w:marLeft w:val="0"/>
      <w:marRight w:val="0"/>
      <w:marTop w:val="0"/>
      <w:marBottom w:val="0"/>
      <w:divBdr>
        <w:top w:val="none" w:sz="0" w:space="0" w:color="auto"/>
        <w:left w:val="none" w:sz="0" w:space="0" w:color="auto"/>
        <w:bottom w:val="none" w:sz="0" w:space="0" w:color="auto"/>
        <w:right w:val="none" w:sz="0" w:space="0" w:color="auto"/>
      </w:divBdr>
    </w:div>
    <w:div w:id="862397976">
      <w:bodyDiv w:val="1"/>
      <w:marLeft w:val="0"/>
      <w:marRight w:val="0"/>
      <w:marTop w:val="0"/>
      <w:marBottom w:val="0"/>
      <w:divBdr>
        <w:top w:val="none" w:sz="0" w:space="0" w:color="auto"/>
        <w:left w:val="none" w:sz="0" w:space="0" w:color="auto"/>
        <w:bottom w:val="none" w:sz="0" w:space="0" w:color="auto"/>
        <w:right w:val="none" w:sz="0" w:space="0" w:color="auto"/>
      </w:divBdr>
    </w:div>
    <w:div w:id="901722303">
      <w:bodyDiv w:val="1"/>
      <w:marLeft w:val="0"/>
      <w:marRight w:val="0"/>
      <w:marTop w:val="0"/>
      <w:marBottom w:val="0"/>
      <w:divBdr>
        <w:top w:val="none" w:sz="0" w:space="0" w:color="auto"/>
        <w:left w:val="none" w:sz="0" w:space="0" w:color="auto"/>
        <w:bottom w:val="none" w:sz="0" w:space="0" w:color="auto"/>
        <w:right w:val="none" w:sz="0" w:space="0" w:color="auto"/>
      </w:divBdr>
    </w:div>
    <w:div w:id="985233801">
      <w:bodyDiv w:val="1"/>
      <w:marLeft w:val="0"/>
      <w:marRight w:val="0"/>
      <w:marTop w:val="0"/>
      <w:marBottom w:val="0"/>
      <w:divBdr>
        <w:top w:val="none" w:sz="0" w:space="0" w:color="auto"/>
        <w:left w:val="none" w:sz="0" w:space="0" w:color="auto"/>
        <w:bottom w:val="none" w:sz="0" w:space="0" w:color="auto"/>
        <w:right w:val="none" w:sz="0" w:space="0" w:color="auto"/>
      </w:divBdr>
    </w:div>
    <w:div w:id="1046952405">
      <w:bodyDiv w:val="1"/>
      <w:marLeft w:val="0"/>
      <w:marRight w:val="0"/>
      <w:marTop w:val="0"/>
      <w:marBottom w:val="0"/>
      <w:divBdr>
        <w:top w:val="none" w:sz="0" w:space="0" w:color="auto"/>
        <w:left w:val="none" w:sz="0" w:space="0" w:color="auto"/>
        <w:bottom w:val="none" w:sz="0" w:space="0" w:color="auto"/>
        <w:right w:val="none" w:sz="0" w:space="0" w:color="auto"/>
      </w:divBdr>
    </w:div>
    <w:div w:id="1073087459">
      <w:bodyDiv w:val="1"/>
      <w:marLeft w:val="0"/>
      <w:marRight w:val="0"/>
      <w:marTop w:val="0"/>
      <w:marBottom w:val="0"/>
      <w:divBdr>
        <w:top w:val="none" w:sz="0" w:space="0" w:color="auto"/>
        <w:left w:val="none" w:sz="0" w:space="0" w:color="auto"/>
        <w:bottom w:val="none" w:sz="0" w:space="0" w:color="auto"/>
        <w:right w:val="none" w:sz="0" w:space="0" w:color="auto"/>
      </w:divBdr>
    </w:div>
    <w:div w:id="1105034650">
      <w:bodyDiv w:val="1"/>
      <w:marLeft w:val="0"/>
      <w:marRight w:val="0"/>
      <w:marTop w:val="0"/>
      <w:marBottom w:val="0"/>
      <w:divBdr>
        <w:top w:val="none" w:sz="0" w:space="0" w:color="auto"/>
        <w:left w:val="none" w:sz="0" w:space="0" w:color="auto"/>
        <w:bottom w:val="none" w:sz="0" w:space="0" w:color="auto"/>
        <w:right w:val="none" w:sz="0" w:space="0" w:color="auto"/>
      </w:divBdr>
    </w:div>
    <w:div w:id="1107774150">
      <w:bodyDiv w:val="1"/>
      <w:marLeft w:val="0"/>
      <w:marRight w:val="0"/>
      <w:marTop w:val="0"/>
      <w:marBottom w:val="0"/>
      <w:divBdr>
        <w:top w:val="none" w:sz="0" w:space="0" w:color="auto"/>
        <w:left w:val="none" w:sz="0" w:space="0" w:color="auto"/>
        <w:bottom w:val="none" w:sz="0" w:space="0" w:color="auto"/>
        <w:right w:val="none" w:sz="0" w:space="0" w:color="auto"/>
      </w:divBdr>
    </w:div>
    <w:div w:id="1214610823">
      <w:bodyDiv w:val="1"/>
      <w:marLeft w:val="0"/>
      <w:marRight w:val="0"/>
      <w:marTop w:val="0"/>
      <w:marBottom w:val="0"/>
      <w:divBdr>
        <w:top w:val="none" w:sz="0" w:space="0" w:color="auto"/>
        <w:left w:val="none" w:sz="0" w:space="0" w:color="auto"/>
        <w:bottom w:val="none" w:sz="0" w:space="0" w:color="auto"/>
        <w:right w:val="none" w:sz="0" w:space="0" w:color="auto"/>
      </w:divBdr>
    </w:div>
    <w:div w:id="1310012070">
      <w:bodyDiv w:val="1"/>
      <w:marLeft w:val="0"/>
      <w:marRight w:val="0"/>
      <w:marTop w:val="0"/>
      <w:marBottom w:val="0"/>
      <w:divBdr>
        <w:top w:val="none" w:sz="0" w:space="0" w:color="auto"/>
        <w:left w:val="none" w:sz="0" w:space="0" w:color="auto"/>
        <w:bottom w:val="none" w:sz="0" w:space="0" w:color="auto"/>
        <w:right w:val="none" w:sz="0" w:space="0" w:color="auto"/>
      </w:divBdr>
    </w:div>
    <w:div w:id="1395592211">
      <w:bodyDiv w:val="1"/>
      <w:marLeft w:val="0"/>
      <w:marRight w:val="0"/>
      <w:marTop w:val="0"/>
      <w:marBottom w:val="0"/>
      <w:divBdr>
        <w:top w:val="none" w:sz="0" w:space="0" w:color="auto"/>
        <w:left w:val="none" w:sz="0" w:space="0" w:color="auto"/>
        <w:bottom w:val="none" w:sz="0" w:space="0" w:color="auto"/>
        <w:right w:val="none" w:sz="0" w:space="0" w:color="auto"/>
      </w:divBdr>
    </w:div>
    <w:div w:id="1401713241">
      <w:bodyDiv w:val="1"/>
      <w:marLeft w:val="0"/>
      <w:marRight w:val="0"/>
      <w:marTop w:val="0"/>
      <w:marBottom w:val="0"/>
      <w:divBdr>
        <w:top w:val="none" w:sz="0" w:space="0" w:color="auto"/>
        <w:left w:val="none" w:sz="0" w:space="0" w:color="auto"/>
        <w:bottom w:val="none" w:sz="0" w:space="0" w:color="auto"/>
        <w:right w:val="none" w:sz="0" w:space="0" w:color="auto"/>
      </w:divBdr>
    </w:div>
    <w:div w:id="1404066472">
      <w:bodyDiv w:val="1"/>
      <w:marLeft w:val="0"/>
      <w:marRight w:val="0"/>
      <w:marTop w:val="0"/>
      <w:marBottom w:val="0"/>
      <w:divBdr>
        <w:top w:val="none" w:sz="0" w:space="0" w:color="auto"/>
        <w:left w:val="none" w:sz="0" w:space="0" w:color="auto"/>
        <w:bottom w:val="none" w:sz="0" w:space="0" w:color="auto"/>
        <w:right w:val="none" w:sz="0" w:space="0" w:color="auto"/>
      </w:divBdr>
    </w:div>
    <w:div w:id="1406686389">
      <w:bodyDiv w:val="1"/>
      <w:marLeft w:val="0"/>
      <w:marRight w:val="0"/>
      <w:marTop w:val="0"/>
      <w:marBottom w:val="0"/>
      <w:divBdr>
        <w:top w:val="none" w:sz="0" w:space="0" w:color="auto"/>
        <w:left w:val="none" w:sz="0" w:space="0" w:color="auto"/>
        <w:bottom w:val="none" w:sz="0" w:space="0" w:color="auto"/>
        <w:right w:val="none" w:sz="0" w:space="0" w:color="auto"/>
      </w:divBdr>
    </w:div>
    <w:div w:id="1410689258">
      <w:bodyDiv w:val="1"/>
      <w:marLeft w:val="0"/>
      <w:marRight w:val="0"/>
      <w:marTop w:val="0"/>
      <w:marBottom w:val="0"/>
      <w:divBdr>
        <w:top w:val="none" w:sz="0" w:space="0" w:color="auto"/>
        <w:left w:val="none" w:sz="0" w:space="0" w:color="auto"/>
        <w:bottom w:val="none" w:sz="0" w:space="0" w:color="auto"/>
        <w:right w:val="none" w:sz="0" w:space="0" w:color="auto"/>
      </w:divBdr>
    </w:div>
    <w:div w:id="1423799595">
      <w:bodyDiv w:val="1"/>
      <w:marLeft w:val="0"/>
      <w:marRight w:val="0"/>
      <w:marTop w:val="0"/>
      <w:marBottom w:val="0"/>
      <w:divBdr>
        <w:top w:val="none" w:sz="0" w:space="0" w:color="auto"/>
        <w:left w:val="none" w:sz="0" w:space="0" w:color="auto"/>
        <w:bottom w:val="none" w:sz="0" w:space="0" w:color="auto"/>
        <w:right w:val="none" w:sz="0" w:space="0" w:color="auto"/>
      </w:divBdr>
    </w:div>
    <w:div w:id="1459836395">
      <w:bodyDiv w:val="1"/>
      <w:marLeft w:val="0"/>
      <w:marRight w:val="0"/>
      <w:marTop w:val="0"/>
      <w:marBottom w:val="0"/>
      <w:divBdr>
        <w:top w:val="none" w:sz="0" w:space="0" w:color="auto"/>
        <w:left w:val="none" w:sz="0" w:space="0" w:color="auto"/>
        <w:bottom w:val="none" w:sz="0" w:space="0" w:color="auto"/>
        <w:right w:val="none" w:sz="0" w:space="0" w:color="auto"/>
      </w:divBdr>
    </w:div>
    <w:div w:id="1487631127">
      <w:bodyDiv w:val="1"/>
      <w:marLeft w:val="0"/>
      <w:marRight w:val="0"/>
      <w:marTop w:val="0"/>
      <w:marBottom w:val="0"/>
      <w:divBdr>
        <w:top w:val="none" w:sz="0" w:space="0" w:color="auto"/>
        <w:left w:val="none" w:sz="0" w:space="0" w:color="auto"/>
        <w:bottom w:val="none" w:sz="0" w:space="0" w:color="auto"/>
        <w:right w:val="none" w:sz="0" w:space="0" w:color="auto"/>
      </w:divBdr>
    </w:div>
    <w:div w:id="1488208885">
      <w:bodyDiv w:val="1"/>
      <w:marLeft w:val="0"/>
      <w:marRight w:val="0"/>
      <w:marTop w:val="0"/>
      <w:marBottom w:val="0"/>
      <w:divBdr>
        <w:top w:val="none" w:sz="0" w:space="0" w:color="auto"/>
        <w:left w:val="none" w:sz="0" w:space="0" w:color="auto"/>
        <w:bottom w:val="none" w:sz="0" w:space="0" w:color="auto"/>
        <w:right w:val="none" w:sz="0" w:space="0" w:color="auto"/>
      </w:divBdr>
    </w:div>
    <w:div w:id="1564216556">
      <w:bodyDiv w:val="1"/>
      <w:marLeft w:val="0"/>
      <w:marRight w:val="0"/>
      <w:marTop w:val="0"/>
      <w:marBottom w:val="0"/>
      <w:divBdr>
        <w:top w:val="none" w:sz="0" w:space="0" w:color="auto"/>
        <w:left w:val="none" w:sz="0" w:space="0" w:color="auto"/>
        <w:bottom w:val="none" w:sz="0" w:space="0" w:color="auto"/>
        <w:right w:val="none" w:sz="0" w:space="0" w:color="auto"/>
      </w:divBdr>
    </w:div>
    <w:div w:id="1605533399">
      <w:bodyDiv w:val="1"/>
      <w:marLeft w:val="0"/>
      <w:marRight w:val="0"/>
      <w:marTop w:val="0"/>
      <w:marBottom w:val="0"/>
      <w:divBdr>
        <w:top w:val="none" w:sz="0" w:space="0" w:color="auto"/>
        <w:left w:val="none" w:sz="0" w:space="0" w:color="auto"/>
        <w:bottom w:val="none" w:sz="0" w:space="0" w:color="auto"/>
        <w:right w:val="none" w:sz="0" w:space="0" w:color="auto"/>
      </w:divBdr>
    </w:div>
    <w:div w:id="1633174045">
      <w:bodyDiv w:val="1"/>
      <w:marLeft w:val="0"/>
      <w:marRight w:val="0"/>
      <w:marTop w:val="0"/>
      <w:marBottom w:val="0"/>
      <w:divBdr>
        <w:top w:val="none" w:sz="0" w:space="0" w:color="auto"/>
        <w:left w:val="none" w:sz="0" w:space="0" w:color="auto"/>
        <w:bottom w:val="none" w:sz="0" w:space="0" w:color="auto"/>
        <w:right w:val="none" w:sz="0" w:space="0" w:color="auto"/>
      </w:divBdr>
    </w:div>
    <w:div w:id="1640526186">
      <w:bodyDiv w:val="1"/>
      <w:marLeft w:val="0"/>
      <w:marRight w:val="0"/>
      <w:marTop w:val="0"/>
      <w:marBottom w:val="0"/>
      <w:divBdr>
        <w:top w:val="none" w:sz="0" w:space="0" w:color="auto"/>
        <w:left w:val="none" w:sz="0" w:space="0" w:color="auto"/>
        <w:bottom w:val="none" w:sz="0" w:space="0" w:color="auto"/>
        <w:right w:val="none" w:sz="0" w:space="0" w:color="auto"/>
      </w:divBdr>
    </w:div>
    <w:div w:id="1695232753">
      <w:bodyDiv w:val="1"/>
      <w:marLeft w:val="0"/>
      <w:marRight w:val="0"/>
      <w:marTop w:val="0"/>
      <w:marBottom w:val="0"/>
      <w:divBdr>
        <w:top w:val="none" w:sz="0" w:space="0" w:color="auto"/>
        <w:left w:val="none" w:sz="0" w:space="0" w:color="auto"/>
        <w:bottom w:val="none" w:sz="0" w:space="0" w:color="auto"/>
        <w:right w:val="none" w:sz="0" w:space="0" w:color="auto"/>
      </w:divBdr>
    </w:div>
    <w:div w:id="1856264134">
      <w:bodyDiv w:val="1"/>
      <w:marLeft w:val="0"/>
      <w:marRight w:val="0"/>
      <w:marTop w:val="0"/>
      <w:marBottom w:val="0"/>
      <w:divBdr>
        <w:top w:val="none" w:sz="0" w:space="0" w:color="auto"/>
        <w:left w:val="none" w:sz="0" w:space="0" w:color="auto"/>
        <w:bottom w:val="none" w:sz="0" w:space="0" w:color="auto"/>
        <w:right w:val="none" w:sz="0" w:space="0" w:color="auto"/>
      </w:divBdr>
    </w:div>
    <w:div w:id="1895464503">
      <w:bodyDiv w:val="1"/>
      <w:marLeft w:val="0"/>
      <w:marRight w:val="0"/>
      <w:marTop w:val="0"/>
      <w:marBottom w:val="0"/>
      <w:divBdr>
        <w:top w:val="none" w:sz="0" w:space="0" w:color="auto"/>
        <w:left w:val="none" w:sz="0" w:space="0" w:color="auto"/>
        <w:bottom w:val="none" w:sz="0" w:space="0" w:color="auto"/>
        <w:right w:val="none" w:sz="0" w:space="0" w:color="auto"/>
      </w:divBdr>
    </w:div>
    <w:div w:id="2039698196">
      <w:bodyDiv w:val="1"/>
      <w:marLeft w:val="0"/>
      <w:marRight w:val="0"/>
      <w:marTop w:val="0"/>
      <w:marBottom w:val="0"/>
      <w:divBdr>
        <w:top w:val="none" w:sz="0" w:space="0" w:color="auto"/>
        <w:left w:val="none" w:sz="0" w:space="0" w:color="auto"/>
        <w:bottom w:val="none" w:sz="0" w:space="0" w:color="auto"/>
        <w:right w:val="none" w:sz="0" w:space="0" w:color="auto"/>
      </w:divBdr>
    </w:div>
    <w:div w:id="2129354409">
      <w:bodyDiv w:val="1"/>
      <w:marLeft w:val="0"/>
      <w:marRight w:val="0"/>
      <w:marTop w:val="0"/>
      <w:marBottom w:val="0"/>
      <w:divBdr>
        <w:top w:val="none" w:sz="0" w:space="0" w:color="auto"/>
        <w:left w:val="none" w:sz="0" w:space="0" w:color="auto"/>
        <w:bottom w:val="none" w:sz="0" w:space="0" w:color="auto"/>
        <w:right w:val="none" w:sz="0" w:space="0" w:color="auto"/>
      </w:divBdr>
    </w:div>
    <w:div w:id="2142839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Placeholder1</b:Tag>
    <b:SourceType>Book</b:SourceType>
    <b:Guid>{59E39E6D-8BFB-40FF-BFB4-E524AE0DE6DF}</b:Guid>
    <b:RefOrder>4</b:RefOrder>
  </b:Source>
  <b:Source>
    <b:Tag>Say25</b:Tag>
    <b:SourceType>JournalArticle</b:SourceType>
    <b:Guid>{AB2E515A-E182-491C-8DDE-948B4AE19182}</b:Guid>
    <b:Author>
      <b:Author>
        <b:NameList>
          <b:Person>
            <b:Last>Sayibu</b:Last>
            <b:First>U.,</b:First>
            <b:Middle>Asante, M., Abdul-Salam, G., &amp; Frimpong, T.</b:Middle>
          </b:Person>
        </b:NameList>
      </b:Author>
    </b:Author>
    <b:Title>Fraud Prediction and Prevention in Mobile Money Payment Systems (MMPS): A Systematic Literature Review of Text-Based Detection Methods.</b:Title>
    <b:JournalName>Security and Communication Networks</b:JournalName>
    <b:Year>2025</b:Year>
    <b:Pages>8913715</b:Pages>
    <b:RefOrder>1</b:RefOrder>
  </b:Source>
  <b:Source>
    <b:Tag>Pau18</b:Tag>
    <b:SourceType>JournalArticle</b:SourceType>
    <b:Guid>{B7005895-EA74-4806-9DC3-2BB6BBCD26D5}</b:Guid>
    <b:Author>
      <b:Author>
        <b:NameList>
          <b:Person>
            <b:Last>Paula</b:Last>
            <b:First>Gilbert</b:First>
          </b:Person>
        </b:NameList>
      </b:Author>
    </b:Author>
    <b:Title>Kenya hit by mobile money payment fraud</b:Title>
    <b:JournalName>Connecting Africa</b:JournalName>
    <b:Year>2018</b:Year>
    <b:Pages>80</b:Pages>
    <b:RefOrder>3</b:RefOrder>
  </b:Source>
  <b:Source>
    <b:Tag>Tat24</b:Tag>
    <b:SourceType>JournalArticle</b:SourceType>
    <b:Guid>{5C16594D-A979-4912-BF8B-8BDE370A161D}</b:Guid>
    <b:Title>UB goes back to bank fee payment</b:Title>
    <b:Year>2024</b:Year>
    <b:JournalName>Cameroon News Agency</b:JournalName>
    <b:Pages>1</b:Pages>
    <b:Author>
      <b:Author>
        <b:NameList>
          <b:Person>
            <b:Last>Tatah</b:Last>
            <b:First>Nchendzengang</b:First>
          </b:Person>
        </b:NameList>
      </b:Author>
    </b:Author>
    <b:RefOrder>2</b:RefOrder>
  </b:Source>
</b:Sources>
</file>

<file path=customXml/itemProps1.xml><?xml version="1.0" encoding="utf-8"?>
<ds:datastoreItem xmlns:ds="http://schemas.openxmlformats.org/officeDocument/2006/customXml" ds:itemID="{D20FBEC5-7592-4A89-98D1-F57DF1B18C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19521</TotalTime>
  <Pages>60</Pages>
  <Words>11620</Words>
  <Characters>69490</Characters>
  <Application>Microsoft Office Word</Application>
  <DocSecurity>0</DocSecurity>
  <Lines>1737</Lines>
  <Paragraphs>989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Efeme Royal</dc:creator>
  <cp:keywords/>
  <dc:description/>
  <cp:lastModifiedBy>Efeme Royal</cp:lastModifiedBy>
  <cp:revision>233</cp:revision>
  <dcterms:created xsi:type="dcterms:W3CDTF">2026-03-10T22:02:00Z</dcterms:created>
  <dcterms:modified xsi:type="dcterms:W3CDTF">2026-06-02T07:49:00Z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6e405bf9-9eea-49a8-8b80-409eed30713d</vt:lpwstr>
  </property>
</Properties>
</file>