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52"/>
          <w:szCs w:val="36"/>
        </w:rPr>
        <w:id w:val="1260174535"/>
        <w:docPartObj>
          <w:docPartGallery w:val="Cover Pages"/>
          <w:docPartUnique/>
        </w:docPartObj>
      </w:sdtPr>
      <w:sdtEndPr>
        <w:rPr>
          <w:b/>
          <w:bCs/>
          <w:sz w:val="24"/>
          <w:szCs w:val="24"/>
        </w:rPr>
      </w:sdtEndPr>
      <w:sdtContent>
        <w:p w14:paraId="5CB85331" w14:textId="492EDAD7" w:rsidR="00D73FFF" w:rsidRPr="00412B37" w:rsidRDefault="00D73FFF" w:rsidP="00324F06">
          <w:pPr>
            <w:jc w:val="center"/>
            <w:rPr>
              <w:rFonts w:ascii="Times New Roman" w:hAnsi="Times New Roman" w:cs="Times New Roman"/>
              <w:sz w:val="52"/>
              <w:szCs w:val="36"/>
            </w:rPr>
          </w:pPr>
          <w:r w:rsidRPr="001B771C">
            <w:rPr>
              <w:rFonts w:ascii="Times New Roman" w:hAnsi="Times New Roman" w:cs="Times New Roman"/>
              <w:noProof/>
            </w:rPr>
            <mc:AlternateContent>
              <mc:Choice Requires="wps">
                <w:drawing>
                  <wp:anchor distT="0" distB="0" distL="114300" distR="114300" simplePos="0" relativeHeight="251687936" behindDoc="0" locked="0" layoutInCell="1" allowOverlap="1" wp14:anchorId="31C69A8A" wp14:editId="2B2365AB">
                    <wp:simplePos x="0" y="0"/>
                    <wp:positionH relativeFrom="column">
                      <wp:posOffset>123190</wp:posOffset>
                    </wp:positionH>
                    <wp:positionV relativeFrom="paragraph">
                      <wp:posOffset>-7026275</wp:posOffset>
                    </wp:positionV>
                    <wp:extent cx="5743575" cy="0"/>
                    <wp:effectExtent l="0" t="0" r="0" b="0"/>
                    <wp:wrapNone/>
                    <wp:docPr id="1835044083" name="Straight Connector 1835044083"/>
                    <wp:cNvGraphicFramePr/>
                    <a:graphic xmlns:a="http://schemas.openxmlformats.org/drawingml/2006/main">
                      <a:graphicData uri="http://schemas.microsoft.com/office/word/2010/wordprocessingShape">
                        <wps:wsp>
                          <wps:cNvCnPr/>
                          <wps:spPr>
                            <a:xfrm>
                              <a:off x="0" y="0"/>
                              <a:ext cx="5743575" cy="0"/>
                            </a:xfrm>
                            <a:prstGeom prst="line">
                              <a:avLst/>
                            </a:prstGeom>
                            <a:ln>
                              <a:solidFill>
                                <a:schemeClr val="tx1"/>
                              </a:solidFill>
                            </a:ln>
                          </wps:spPr>
                          <wps:style>
                            <a:lnRef idx="1">
                              <a:schemeClr val="accent4"/>
                            </a:lnRef>
                            <a:fillRef idx="0">
                              <a:schemeClr val="accent4"/>
                            </a:fillRef>
                            <a:effectRef idx="0">
                              <a:schemeClr val="accent4"/>
                            </a:effectRef>
                            <a:fontRef idx="minor">
                              <a:schemeClr val="tx1"/>
                            </a:fontRef>
                          </wps:style>
                          <wps:bodyPr/>
                        </wps:wsp>
                      </a:graphicData>
                    </a:graphic>
                  </wp:anchor>
                </w:drawing>
              </mc:Choice>
              <mc:Fallback>
                <w:pict>
                  <v:line w14:anchorId="2A0C214C" id="Straight Connector 1835044083"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9.7pt,-553.25pt" to="461.95pt,-55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TMItAEAANQDAAAOAAAAZHJzL2Uyb0RvYy54bWysU8Fu2zAMvQ/YPwi6L3K6Zh2MOD206C7D&#10;VmzdB6gyFQuQREHSYufvRymJXWwDhg270CLF90g+0dvbyVl2gJgM+o6vVw1n4BX2xu87/u3p4c17&#10;zlKWvpcWPXT8CInf7l6/2o6hhSsc0PYQGZH41I6h40POoRUiqQGcTCsM4OlSY3Qykxv3oo9yJHZn&#10;xVXTvBMjxj5EVJASRe9Pl3xX+bUGlT9rnSAz23HqLVcbq30uVuy2st1HGQajzm3If+jCSeOp6Ex1&#10;L7Nk36P5hcoZFTGhziuFTqDWRkGdgaZZNz9N83WQAeosJE4Ks0zp/9GqT4c7/xhJhjGkNoXHWKaY&#10;dHTlS/2xqYp1nMWCKTNFwc3N9dvNzYYzdbkTCzDElD8AOlYOHbfGlzlkKw8fU6ZilHpJKWHri01o&#10;Tf9grK1O2QC4s5EdJL1dntblrQj3Iou8ghRL6/WUjxZOrF9AM9NTs+tavW7VwimVAp+vz7zWU3aB&#10;aepgBjZ/Bp7zCxTqxv0NeEbUyujzDHbGY/xd9UUKfcq/KHCau0jwjP2xPmqVhlanKnde87KbL/0K&#10;X37G3Q8AAAD//wMAUEsDBBQABgAIAAAAIQCIIBrE3wAAAA4BAAAPAAAAZHJzL2Rvd25yZXYueG1s&#10;TI+xTsMwEIZ3JN7BOiS21kkpUZPGqRCCBbEkdIDNja9x1Picxk4T3h6zUMb/7tN/3+W72XTsgoNr&#10;LQmIlxEwpNqqlhoB+4/XxQaY85KU7CyhgG90sCtub3KZKTtRiZfKNyyUkMukAO19n3Huao1GuqXt&#10;kcLuaAcjfYhDw9Ugp1BuOr6KooQb2VK4oGWPzxrrUzUaAW/nd7dfJ+VL+XneVNPXcdSNRSHu7+an&#10;LTCPs7/C8Ksf1KEITgc7knKsCzldB1LAIo6j5BFYQNLVQwrs8DfjRc7/v1H8AAAA//8DAFBLAQIt&#10;ABQABgAIAAAAIQC2gziS/gAAAOEBAAATAAAAAAAAAAAAAAAAAAAAAABbQ29udGVudF9UeXBlc10u&#10;eG1sUEsBAi0AFAAGAAgAAAAhADj9If/WAAAAlAEAAAsAAAAAAAAAAAAAAAAALwEAAF9yZWxzLy5y&#10;ZWxzUEsBAi0AFAAGAAgAAAAhAFS1Mwi0AQAA1AMAAA4AAAAAAAAAAAAAAAAALgIAAGRycy9lMm9E&#10;b2MueG1sUEsBAi0AFAAGAAgAAAAhAIggGsTfAAAADgEAAA8AAAAAAAAAAAAAAAAADgQAAGRycy9k&#10;b3ducmV2LnhtbFBLBQYAAAAABAAEAPMAAAAaBQAAAAA=&#10;" strokecolor="black [3213]"/>
                </w:pict>
              </mc:Fallback>
            </mc:AlternateContent>
          </w:r>
          <w:r w:rsidRPr="00412B37">
            <w:rPr>
              <w:rFonts w:ascii="Times New Roman" w:hAnsi="Times New Roman" w:cs="Times New Roman"/>
              <w:sz w:val="52"/>
              <w:szCs w:val="36"/>
            </w:rPr>
            <w:t>Ministry of Higher Education</w:t>
          </w:r>
        </w:p>
        <w:p w14:paraId="30F1EFBF" w14:textId="77777777" w:rsidR="00EA60B1" w:rsidRDefault="00D73FFF" w:rsidP="00EA60B1">
          <w:pPr>
            <w:jc w:val="center"/>
            <w:rPr>
              <w:rFonts w:ascii="Times New Roman" w:hAnsi="Times New Roman" w:cs="Times New Roman"/>
              <w:sz w:val="36"/>
              <w:szCs w:val="44"/>
            </w:rPr>
          </w:pPr>
          <w:r w:rsidRPr="00412B37">
            <w:rPr>
              <w:rFonts w:ascii="Times New Roman" w:hAnsi="Times New Roman" w:cs="Times New Roman"/>
              <w:sz w:val="36"/>
              <w:szCs w:val="44"/>
            </w:rPr>
            <w:t xml:space="preserve">LANDMARK METROPOLITAN UNIVERSITY INSTITUTE (LMUI) BUEA </w:t>
          </w:r>
        </w:p>
        <w:p w14:paraId="4048772C" w14:textId="55F2BEFA" w:rsidR="00D73FFF" w:rsidRPr="00EA60B1" w:rsidRDefault="00D73FFF" w:rsidP="008B607B">
          <w:pPr>
            <w:jc w:val="center"/>
            <w:rPr>
              <w:rFonts w:ascii="Times New Roman" w:hAnsi="Times New Roman" w:cs="Times New Roman"/>
              <w:sz w:val="36"/>
              <w:szCs w:val="44"/>
            </w:rPr>
          </w:pPr>
          <w:r w:rsidRPr="001B771C">
            <w:rPr>
              <w:rFonts w:ascii="Times New Roman" w:hAnsi="Times New Roman" w:cs="Times New Roman"/>
              <w:sz w:val="24"/>
              <w:szCs w:val="24"/>
            </w:rPr>
            <w:t>“Training Productive Leaders</w:t>
          </w:r>
          <w:r w:rsidRPr="001B771C">
            <w:rPr>
              <w:rFonts w:ascii="Times New Roman" w:hAnsi="Times New Roman" w:cs="Times New Roman"/>
            </w:rPr>
            <w:t>”</w:t>
          </w:r>
        </w:p>
        <w:p w14:paraId="3710AA80" w14:textId="6BD5F379" w:rsidR="00D73FFF" w:rsidRDefault="008B607B" w:rsidP="0091595C">
          <w:pPr>
            <w:rPr>
              <w:rFonts w:ascii="Times New Roman" w:hAnsi="Times New Roman" w:cs="Times New Roman"/>
              <w:sz w:val="32"/>
              <w:szCs w:val="32"/>
            </w:rPr>
          </w:pPr>
          <w:r w:rsidRPr="00412B37">
            <w:rPr>
              <w:rFonts w:ascii="Times New Roman" w:hAnsi="Times New Roman" w:cs="Times New Roman"/>
              <w:noProof/>
            </w:rPr>
            <mc:AlternateContent>
              <mc:Choice Requires="wps">
                <w:drawing>
                  <wp:anchor distT="45720" distB="45720" distL="114300" distR="114300" simplePos="0" relativeHeight="251657728" behindDoc="0" locked="0" layoutInCell="1" allowOverlap="1" wp14:anchorId="08001A2E" wp14:editId="7999729E">
                    <wp:simplePos x="0" y="0"/>
                    <wp:positionH relativeFrom="column">
                      <wp:posOffset>2300605</wp:posOffset>
                    </wp:positionH>
                    <wp:positionV relativeFrom="paragraph">
                      <wp:posOffset>103505</wp:posOffset>
                    </wp:positionV>
                    <wp:extent cx="1384300" cy="1238250"/>
                    <wp:effectExtent l="0" t="0" r="6350" b="0"/>
                    <wp:wrapSquare wrapText="bothSides"/>
                    <wp:docPr id="461035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4300" cy="1238250"/>
                            </a:xfrm>
                            <a:prstGeom prst="rect">
                              <a:avLst/>
                            </a:prstGeom>
                            <a:solidFill>
                              <a:srgbClr val="FFFFFF"/>
                            </a:solidFill>
                            <a:ln w="9525">
                              <a:noFill/>
                              <a:miter lim="800000"/>
                              <a:headEnd/>
                              <a:tailEnd/>
                            </a:ln>
                          </wps:spPr>
                          <wps:txbx>
                            <w:txbxContent>
                              <w:p w14:paraId="55BDE711" w14:textId="09EA6ABD" w:rsidR="00D73FFF" w:rsidRPr="00412B37" w:rsidRDefault="008B607B" w:rsidP="00046B77">
                                <w:r w:rsidRPr="00412B37">
                                  <w:rPr>
                                    <w:noProof/>
                                  </w:rPr>
                                  <w:drawing>
                                    <wp:inline distT="0" distB="0" distL="0" distR="0" wp14:anchorId="010D78DB" wp14:editId="7CE212C4">
                                      <wp:extent cx="1123949" cy="1054100"/>
                                      <wp:effectExtent l="0" t="0" r="635" b="0"/>
                                      <wp:docPr id="1939055411" name="Picture 17"/>
                                      <wp:cNvGraphicFramePr/>
                                      <a:graphic xmlns:a="http://schemas.openxmlformats.org/drawingml/2006/main">
                                        <a:graphicData uri="http://schemas.openxmlformats.org/drawingml/2006/picture">
                                          <pic:pic xmlns:pic="http://schemas.openxmlformats.org/drawingml/2006/picture">
                                            <pic:nvPicPr>
                                              <pic:cNvPr id="18" name="Picture 1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36265" cy="106565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001A2E" id="_x0000_t202" coordsize="21600,21600" o:spt="202" path="m,l,21600r21600,l21600,xe">
                    <v:stroke joinstyle="miter"/>
                    <v:path gradientshapeok="t" o:connecttype="rect"/>
                  </v:shapetype>
                  <v:shape id="Text Box 2" o:spid="_x0000_s1026" type="#_x0000_t202" style="position:absolute;margin-left:181.15pt;margin-top:8.15pt;width:109pt;height:97.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KTSDQIAAPcDAAAOAAAAZHJzL2Uyb0RvYy54bWysU9tu2zAMfR+wfxD0vti5bakRp+jSZRjQ&#10;XYBuHyDLcixMFjVKiZ19/Sg5TYPubZgfBNKkDsnDo/Xt0Bl2VOg12JJPJzlnykqotd2X/Mf33ZsV&#10;Zz4IWwsDVpX8pDy/3bx+te5doWbQgqkVMgKxvuhdydsQXJFlXraqE34CTlkKNoCdCOTiPqtR9ITe&#10;mWyW52+zHrB2CFJ5T3/vxyDfJPymUTJ8bRqvAjMlp95COjGdVTyzzVoUexSu1fLchviHLjqhLRW9&#10;QN2LINgB9V9QnZYIHpowkdBl0DRaqjQDTTPNX0zz2Aqn0ixEjncXmvz/g5Vfjo/uG7IwvIeBFpiG&#10;8O4B5E/PLGxbYffqDhH6VomaCk8jZVnvfHG+Gqn2hY8gVf8ZalqyOARIQEODXWSF5mSETgs4XUhX&#10;Q2AylpyvFvOcQpJi09l8NVumtWSieLru0IePCjoWjZIjbTXBi+ODD7EdUTylxGoejK532pjk4L7a&#10;GmRHQQrYpS9N8CLNWNaX/GY5WyZkC/F+EkenAynU6K7kqzx+o2YiHR9snVKC0Ga0qRNjz/xESkZy&#10;wlANlBh5qqA+EVMIoxLp5ZDRAv7mrCcVltz/OghUnJlPlti+mS4WUbbJWSzfzcjB60h1HRFWElTJ&#10;A2ejuQ1J6pEHC3e0lUYnvp47OfdK6ko0nl9ClO+1n7Ke3+vmDwAAAP//AwBQSwMEFAAGAAgAAAAh&#10;AOsCXUDfAAAACgEAAA8AAABkcnMvZG93bnJldi54bWxMj81OwzAQhO9IvIO1SFwQdX5oWtI4FSCB&#10;uLb0AZx4m0SN11HsNunbs5zoaXc1o9lviu1se3HB0XeOFMSLCARS7UxHjYLDz+fzGoQPmozuHaGC&#10;K3rYlvd3hc6Nm2iHl31oBIeQz7WCNoQhl9LXLVrtF25AYu3oRqsDn2MjzagnDre9TKIok1Z3xB9a&#10;PeBHi/Vpf7YKjt/T0/J1qr7CYbV7yd51t6rcVanHh/ltAyLgHP7N8IfP6FAyU+XOZLzoFaRZkrKV&#10;hYwnG5briJdKQRLHKciykLcVyl8AAAD//wMAUEsBAi0AFAAGAAgAAAAhALaDOJL+AAAA4QEAABMA&#10;AAAAAAAAAAAAAAAAAAAAAFtDb250ZW50X1R5cGVzXS54bWxQSwECLQAUAAYACAAAACEAOP0h/9YA&#10;AACUAQAACwAAAAAAAAAAAAAAAAAvAQAAX3JlbHMvLnJlbHNQSwECLQAUAAYACAAAACEANwSk0g0C&#10;AAD3AwAADgAAAAAAAAAAAAAAAAAuAgAAZHJzL2Uyb0RvYy54bWxQSwECLQAUAAYACAAAACEA6wJd&#10;QN8AAAAKAQAADwAAAAAAAAAAAAAAAABnBAAAZHJzL2Rvd25yZXYueG1sUEsFBgAAAAAEAAQA8wAA&#10;AHMFAAAAAA==&#10;" stroked="f">
                    <v:textbox>
                      <w:txbxContent>
                        <w:p w14:paraId="55BDE711" w14:textId="09EA6ABD" w:rsidR="00D73FFF" w:rsidRPr="00412B37" w:rsidRDefault="008B607B" w:rsidP="00046B77">
                          <w:r w:rsidRPr="00412B37">
                            <w:rPr>
                              <w:noProof/>
                            </w:rPr>
                            <w:drawing>
                              <wp:inline distT="0" distB="0" distL="0" distR="0" wp14:anchorId="010D78DB" wp14:editId="7CE212C4">
                                <wp:extent cx="1123949" cy="1054100"/>
                                <wp:effectExtent l="0" t="0" r="635" b="0"/>
                                <wp:docPr id="1939055411" name="Picture 17"/>
                                <wp:cNvGraphicFramePr/>
                                <a:graphic xmlns:a="http://schemas.openxmlformats.org/drawingml/2006/main">
                                  <a:graphicData uri="http://schemas.openxmlformats.org/drawingml/2006/picture">
                                    <pic:pic xmlns:pic="http://schemas.openxmlformats.org/drawingml/2006/picture">
                                      <pic:nvPicPr>
                                        <pic:cNvPr id="18" name="Picture 1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36265" cy="1065651"/>
                                        </a:xfrm>
                                        <a:prstGeom prst="rect">
                                          <a:avLst/>
                                        </a:prstGeom>
                                      </pic:spPr>
                                    </pic:pic>
                                  </a:graphicData>
                                </a:graphic>
                              </wp:inline>
                            </w:drawing>
                          </w:r>
                        </w:p>
                      </w:txbxContent>
                    </v:textbox>
                    <w10:wrap type="square"/>
                  </v:shape>
                </w:pict>
              </mc:Fallback>
            </mc:AlternateContent>
          </w:r>
        </w:p>
        <w:p w14:paraId="1569D056" w14:textId="77777777" w:rsidR="00D73FFF" w:rsidRDefault="00D73FFF" w:rsidP="0091595C">
          <w:pPr>
            <w:rPr>
              <w:rFonts w:ascii="Times New Roman" w:hAnsi="Times New Roman" w:cs="Times New Roman"/>
              <w:sz w:val="32"/>
              <w:szCs w:val="32"/>
            </w:rPr>
          </w:pPr>
        </w:p>
        <w:p w14:paraId="176A32EF" w14:textId="77777777" w:rsidR="00D73FFF" w:rsidRDefault="00D73FFF" w:rsidP="0091595C">
          <w:pPr>
            <w:rPr>
              <w:rFonts w:ascii="Times New Roman" w:hAnsi="Times New Roman" w:cs="Times New Roman"/>
              <w:sz w:val="32"/>
              <w:szCs w:val="32"/>
            </w:rPr>
          </w:pPr>
        </w:p>
        <w:p w14:paraId="6030BD6F" w14:textId="77777777" w:rsidR="00D73FFF" w:rsidRDefault="00D73FFF" w:rsidP="0091595C">
          <w:pPr>
            <w:rPr>
              <w:rFonts w:ascii="Times New Roman" w:hAnsi="Times New Roman" w:cs="Times New Roman"/>
              <w:sz w:val="32"/>
              <w:szCs w:val="32"/>
            </w:rPr>
          </w:pPr>
        </w:p>
        <w:p w14:paraId="48E03785" w14:textId="77777777" w:rsidR="00D73FFF" w:rsidRPr="0091595C" w:rsidRDefault="00D73FFF" w:rsidP="00BD1A0C">
          <w:pPr>
            <w:rPr>
              <w:rFonts w:ascii="Times New Roman" w:hAnsi="Times New Roman" w:cs="Times New Roman"/>
              <w:sz w:val="32"/>
              <w:szCs w:val="32"/>
            </w:rPr>
          </w:pPr>
          <w:r w:rsidRPr="0091595C">
            <w:rPr>
              <w:rFonts w:ascii="Times New Roman" w:hAnsi="Times New Roman" w:cs="Times New Roman"/>
              <w:sz w:val="32"/>
              <w:szCs w:val="32"/>
            </w:rPr>
            <w:t>School:</w:t>
          </w:r>
          <w:r>
            <w:rPr>
              <w:rFonts w:ascii="Times New Roman" w:hAnsi="Times New Roman" w:cs="Times New Roman"/>
              <w:sz w:val="32"/>
              <w:szCs w:val="32"/>
            </w:rPr>
            <w:t xml:space="preserve"> </w:t>
          </w:r>
          <w:r w:rsidRPr="00E319FE">
            <w:rPr>
              <w:rFonts w:ascii="Times New Roman" w:hAnsi="Times New Roman" w:cs="Times New Roman"/>
              <w:b/>
              <w:bCs/>
              <w:sz w:val="32"/>
              <w:szCs w:val="32"/>
            </w:rPr>
            <w:t>Landmark School of Science, Engineering and Technology</w:t>
          </w:r>
        </w:p>
        <w:p w14:paraId="5CBECE3E" w14:textId="542D2B10" w:rsidR="00D73FFF" w:rsidRPr="001B771C" w:rsidRDefault="00813591" w:rsidP="00DF0EF3">
          <w:pPr>
            <w:jc w:val="center"/>
            <w:rPr>
              <w:rFonts w:ascii="Times New Roman" w:hAnsi="Times New Roman" w:cs="Times New Roman"/>
            </w:rPr>
          </w:pPr>
          <w:r w:rsidRPr="001B771C">
            <w:rPr>
              <w:rFonts w:ascii="Times New Roman" w:hAnsi="Times New Roman" w:cs="Times New Roman"/>
              <w:noProof/>
            </w:rPr>
            <mc:AlternateContent>
              <mc:Choice Requires="wps">
                <w:drawing>
                  <wp:anchor distT="0" distB="0" distL="114300" distR="114300" simplePos="0" relativeHeight="251678720" behindDoc="0" locked="0" layoutInCell="1" allowOverlap="1" wp14:anchorId="1B9B3E84" wp14:editId="40D55A2D">
                    <wp:simplePos x="0" y="0"/>
                    <wp:positionH relativeFrom="column">
                      <wp:posOffset>-171450</wp:posOffset>
                    </wp:positionH>
                    <wp:positionV relativeFrom="paragraph">
                      <wp:posOffset>283845</wp:posOffset>
                    </wp:positionV>
                    <wp:extent cx="6229350" cy="1212850"/>
                    <wp:effectExtent l="0" t="0" r="19050" b="25400"/>
                    <wp:wrapNone/>
                    <wp:docPr id="1772360320" name="Scroll: Horizontal 1772360320"/>
                    <wp:cNvGraphicFramePr/>
                    <a:graphic xmlns:a="http://schemas.openxmlformats.org/drawingml/2006/main">
                      <a:graphicData uri="http://schemas.microsoft.com/office/word/2010/wordprocessingShape">
                        <wps:wsp>
                          <wps:cNvSpPr/>
                          <wps:spPr>
                            <a:xfrm>
                              <a:off x="0" y="0"/>
                              <a:ext cx="6229350" cy="1212850"/>
                            </a:xfrm>
                            <a:prstGeom prst="horizontalScroll">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430795" w14:textId="50304651" w:rsidR="00D73FFF" w:rsidRPr="00DF0EF3" w:rsidRDefault="00DF0EF3" w:rsidP="00DF0EF3">
                                <w:pPr>
                                  <w:spacing w:line="360" w:lineRule="auto"/>
                                  <w:jc w:val="center"/>
                                  <w:rPr>
                                    <w:rFonts w:ascii="Times New Roman" w:hAnsi="Times New Roman" w:cs="Times New Roman"/>
                                    <w:sz w:val="32"/>
                                    <w:szCs w:val="32"/>
                                  </w:rPr>
                                </w:pPr>
                                <w:r w:rsidRPr="00DF0EF3">
                                  <w:rPr>
                                    <w:rFonts w:ascii="Times New Roman" w:hAnsi="Times New Roman" w:cs="Times New Roman"/>
                                    <w:b/>
                                    <w:bCs/>
                                    <w:sz w:val="28"/>
                                    <w:szCs w:val="28"/>
                                  </w:rPr>
                                  <w:t>Design and Implementation of a Decentralized Fee Verification System for Mobile Money Transactions in Cameroonian Universities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9B3E84"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1772360320" o:spid="_x0000_s1027" type="#_x0000_t98" style="position:absolute;left:0;text-align:left;margin-left:-13.5pt;margin-top:22.35pt;width:490.5pt;height:9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5PbwIAADIFAAAOAAAAZHJzL2Uyb0RvYy54bWysVMFu2zAMvQ/YPwi6r469tGuDOkWQosOA&#10;oC2WDj0rspQIkEVNUmInXz9KdpygLXYY5oNMiuQT9Ujq9q6tNdkJ5xWYkuYXI0qE4VApsy7pr5eH&#10;L9eU+MBMxTQYUdK98PRu+vnTbWMnooAN6Eo4giDGTxpb0k0IdpJlnm9EzfwFWGHQKMHVLKDq1lnl&#10;WIPotc6K0egqa8BV1gEX3uPufWek04QvpeDhSUovAtElxdxCWl1aV3HNprdssnbMbhTv02D/kEXN&#10;lMFDB6h7FhjZOvUOqlbcgQcZLjjUGUipuEh3wNvkoze3WW6YFekuSI63A03+/8Hyx93SPjukobF+&#10;4lGMt2ilq+Mf8yNtIms/kCXaQDhuXhXFzddL5JSjLS/y4hoVxMlO4db58F1ATaKAOYNTBzCB6SWS&#10;oHUijO0WPnRhR3fEOCWTpLDXIuajzU8hiarw+CJFpz4Rc+3IjmGFGefChLwzbVgluu3LEX59bkNE&#10;yjQBRmSptB6we4DYg++xu1x7/xgqUpsNwaO/JdYFDxHpZGRkCK6VAfcRgMZb9Sd3/keSOmoiS6Fd&#10;tcgNFiN6xp0VVPtnRxx0be8tf1BYiQXz4Zk57HOsHs5ueMJFamhKCr1ECRbr8NF+9E+lPFDS4NyU&#10;1P/eMico0T8MNuZNPh7HQUvK+PJbgYo7t6zOLWZbzwELl+MrYXkSo3/QR1E6qF9xxGfxVDQxwzGz&#10;kvLgjso8dPOMjwQXs1lyw+GyLCzM0vIIHnmO3fXSvjJn+3YM2MmPcJwxNnnTiZ1vjDQw2waQKrXp&#10;ide+AjiYqZX6RyRO/rmevE5P3fQPAAAA//8DAFBLAwQUAAYACAAAACEAX785FuEAAAAKAQAADwAA&#10;AGRycy9kb3ducmV2LnhtbEyPQU+DQBCF7yb+h82YeGsXkUpFhkaNJqYHI9V4XtgRSNldZLcF/fWO&#10;Jz2+eS9vvpdvZtOLI42+cxbhYhmBIFs73dkG4e31cbEG4YOyWvXOEsIXedgUpye5yrSbbEnHXWgE&#10;l1ifKYQ2hCGT0tctGeWXbiDL3ocbjQosx0bqUU1cbnoZR9GVNKqz/KFVA923VO93B4Pw8t1Vzw9D&#10;cOvP/ZamOi6f7t5LxPOz+fYGRKA5/IXhF5/RoWCmyh2s9qJHWMQpbwkISZKC4MD1KuFDhRBfrlKQ&#10;RS7/Tyh+AAAA//8DAFBLAQItABQABgAIAAAAIQC2gziS/gAAAOEBAAATAAAAAAAAAAAAAAAAAAAA&#10;AABbQ29udGVudF9UeXBlc10ueG1sUEsBAi0AFAAGAAgAAAAhADj9If/WAAAAlAEAAAsAAAAAAAAA&#10;AAAAAAAALwEAAF9yZWxzLy5yZWxzUEsBAi0AFAAGAAgAAAAhAMD+Lk9vAgAAMgUAAA4AAAAAAAAA&#10;AAAAAAAALgIAAGRycy9lMm9Eb2MueG1sUEsBAi0AFAAGAAgAAAAhAF+/ORbhAAAACgEAAA8AAAAA&#10;AAAAAAAAAAAAyQQAAGRycy9kb3ducmV2LnhtbFBLBQYAAAAABAAEAPMAAADXBQAAAAA=&#10;" fillcolor="#4f81bd [3204]" strokecolor="#243f60 [1604]" strokeweight="2pt">
                    <v:textbox>
                      <w:txbxContent>
                        <w:p w14:paraId="16430795" w14:textId="50304651" w:rsidR="00D73FFF" w:rsidRPr="00DF0EF3" w:rsidRDefault="00DF0EF3" w:rsidP="00DF0EF3">
                          <w:pPr>
                            <w:spacing w:line="360" w:lineRule="auto"/>
                            <w:jc w:val="center"/>
                            <w:rPr>
                              <w:rFonts w:ascii="Times New Roman" w:hAnsi="Times New Roman" w:cs="Times New Roman"/>
                              <w:sz w:val="32"/>
                              <w:szCs w:val="32"/>
                            </w:rPr>
                          </w:pPr>
                          <w:r w:rsidRPr="00DF0EF3">
                            <w:rPr>
                              <w:rFonts w:ascii="Times New Roman" w:hAnsi="Times New Roman" w:cs="Times New Roman"/>
                              <w:b/>
                              <w:bCs/>
                              <w:sz w:val="28"/>
                              <w:szCs w:val="28"/>
                            </w:rPr>
                            <w:t>Design and Implementation of a Decentralized Fee Verification System for Mobile Money Transactions in Cameroonian Universities</w:t>
                          </w:r>
                        </w:p>
                      </w:txbxContent>
                    </v:textbox>
                  </v:shape>
                </w:pict>
              </mc:Fallback>
            </mc:AlternateContent>
          </w:r>
          <w:r w:rsidR="00D73FFF">
            <w:rPr>
              <w:rFonts w:ascii="Times New Roman" w:hAnsi="Times New Roman" w:cs="Times New Roman"/>
              <w:sz w:val="32"/>
              <w:szCs w:val="32"/>
            </w:rPr>
            <w:t xml:space="preserve">Department: </w:t>
          </w:r>
          <w:r w:rsidR="00EA60B1" w:rsidRPr="00EA60B1">
            <w:rPr>
              <w:rFonts w:ascii="Times New Roman" w:hAnsi="Times New Roman" w:cs="Times New Roman"/>
              <w:b/>
              <w:bCs/>
              <w:sz w:val="32"/>
              <w:szCs w:val="32"/>
            </w:rPr>
            <w:t>Software Engineering</w:t>
          </w:r>
        </w:p>
        <w:p w14:paraId="1EFB1411" w14:textId="18E99606" w:rsidR="00D73FFF" w:rsidRPr="001B771C" w:rsidRDefault="00D73FFF" w:rsidP="00412B37">
          <w:pPr>
            <w:rPr>
              <w:rFonts w:ascii="Times New Roman" w:hAnsi="Times New Roman" w:cs="Times New Roman"/>
            </w:rPr>
          </w:pPr>
        </w:p>
        <w:p w14:paraId="213D871A" w14:textId="77777777" w:rsidR="00D73FFF" w:rsidRDefault="00D73FFF" w:rsidP="00412B37">
          <w:pPr>
            <w:tabs>
              <w:tab w:val="left" w:pos="2010"/>
            </w:tabs>
            <w:rPr>
              <w:rFonts w:ascii="Times New Roman" w:hAnsi="Times New Roman" w:cs="Times New Roman"/>
            </w:rPr>
          </w:pPr>
          <w:r w:rsidRPr="001B771C">
            <w:rPr>
              <w:rFonts w:ascii="Times New Roman" w:hAnsi="Times New Roman" w:cs="Times New Roman"/>
            </w:rPr>
            <w:tab/>
          </w:r>
        </w:p>
        <w:p w14:paraId="5074A964" w14:textId="77777777" w:rsidR="00D73FFF" w:rsidRDefault="00D73FFF" w:rsidP="00412B37">
          <w:pPr>
            <w:tabs>
              <w:tab w:val="left" w:pos="2010"/>
            </w:tabs>
            <w:rPr>
              <w:rFonts w:ascii="Times New Roman" w:hAnsi="Times New Roman" w:cs="Times New Roman"/>
            </w:rPr>
          </w:pPr>
        </w:p>
        <w:p w14:paraId="26933CF8" w14:textId="77777777" w:rsidR="00D73FFF" w:rsidRPr="001B771C" w:rsidRDefault="00D73FFF" w:rsidP="00412B37">
          <w:pPr>
            <w:tabs>
              <w:tab w:val="left" w:pos="2010"/>
            </w:tabs>
            <w:rPr>
              <w:rFonts w:ascii="Times New Roman" w:hAnsi="Times New Roman" w:cs="Times New Roman"/>
            </w:rPr>
          </w:pPr>
        </w:p>
        <w:p w14:paraId="24CBAE03" w14:textId="77777777" w:rsidR="00D73FFF" w:rsidRDefault="00D73FFF" w:rsidP="00412B37">
          <w:pPr>
            <w:jc w:val="center"/>
            <w:rPr>
              <w:rFonts w:ascii="Times New Roman" w:hAnsi="Times New Roman" w:cs="Times New Roman"/>
              <w:i/>
              <w:sz w:val="24"/>
            </w:rPr>
          </w:pPr>
          <w:r w:rsidRPr="0091595C">
            <w:rPr>
              <w:rFonts w:ascii="Times New Roman" w:hAnsi="Times New Roman" w:cs="Times New Roman"/>
              <w:i/>
              <w:sz w:val="24"/>
            </w:rPr>
            <w:t xml:space="preserve">A </w:t>
          </w:r>
          <w:r>
            <w:rPr>
              <w:rFonts w:ascii="Times New Roman" w:hAnsi="Times New Roman" w:cs="Times New Roman"/>
              <w:i/>
              <w:sz w:val="24"/>
            </w:rPr>
            <w:t>Project Report</w:t>
          </w:r>
          <w:r w:rsidRPr="0091595C">
            <w:rPr>
              <w:rFonts w:ascii="Times New Roman" w:hAnsi="Times New Roman" w:cs="Times New Roman"/>
              <w:i/>
              <w:sz w:val="24"/>
            </w:rPr>
            <w:t xml:space="preserve"> Submitted in Partial Fulfilment of the Requirements for the Award of a </w:t>
          </w:r>
        </w:p>
        <w:p w14:paraId="34DF8062" w14:textId="15C131D2" w:rsidR="00D73FFF" w:rsidRPr="0091595C" w:rsidRDefault="00D73FFF" w:rsidP="00412B37">
          <w:pPr>
            <w:jc w:val="center"/>
            <w:rPr>
              <w:rFonts w:ascii="Times New Roman" w:hAnsi="Times New Roman" w:cs="Times New Roman"/>
              <w:sz w:val="28"/>
              <w:szCs w:val="28"/>
            </w:rPr>
          </w:pPr>
          <w:r w:rsidRPr="0091595C">
            <w:rPr>
              <w:rFonts w:ascii="Times New Roman" w:hAnsi="Times New Roman" w:cs="Times New Roman"/>
              <w:i/>
              <w:sz w:val="24"/>
            </w:rPr>
            <w:t xml:space="preserve">Bachelor of </w:t>
          </w:r>
          <w:r>
            <w:rPr>
              <w:rFonts w:ascii="Times New Roman" w:hAnsi="Times New Roman" w:cs="Times New Roman"/>
              <w:i/>
              <w:sz w:val="24"/>
            </w:rPr>
            <w:t>Technology</w:t>
          </w:r>
          <w:r w:rsidRPr="0091595C">
            <w:rPr>
              <w:rFonts w:ascii="Times New Roman" w:hAnsi="Times New Roman" w:cs="Times New Roman"/>
              <w:i/>
              <w:sz w:val="24"/>
            </w:rPr>
            <w:t xml:space="preserve"> (B</w:t>
          </w:r>
          <w:r>
            <w:rPr>
              <w:rFonts w:ascii="Times New Roman" w:hAnsi="Times New Roman" w:cs="Times New Roman"/>
              <w:i/>
              <w:sz w:val="24"/>
            </w:rPr>
            <w:t>Tech</w:t>
          </w:r>
          <w:r w:rsidRPr="0091595C">
            <w:rPr>
              <w:rFonts w:ascii="Times New Roman" w:hAnsi="Times New Roman" w:cs="Times New Roman"/>
              <w:i/>
              <w:sz w:val="24"/>
            </w:rPr>
            <w:t>)</w:t>
          </w:r>
          <w:r>
            <w:rPr>
              <w:rFonts w:ascii="Times New Roman" w:hAnsi="Times New Roman" w:cs="Times New Roman"/>
              <w:i/>
              <w:sz w:val="24"/>
            </w:rPr>
            <w:t xml:space="preserve"> Degree</w:t>
          </w:r>
          <w:r w:rsidRPr="0091595C">
            <w:rPr>
              <w:rFonts w:ascii="Times New Roman" w:hAnsi="Times New Roman" w:cs="Times New Roman"/>
              <w:i/>
              <w:sz w:val="24"/>
            </w:rPr>
            <w:t xml:space="preserve"> i</w:t>
          </w:r>
          <w:r w:rsidR="00EA60B1">
            <w:rPr>
              <w:rFonts w:ascii="Times New Roman" w:hAnsi="Times New Roman" w:cs="Times New Roman"/>
              <w:i/>
              <w:sz w:val="24"/>
            </w:rPr>
            <w:t>n Software Engineering</w:t>
          </w:r>
        </w:p>
        <w:p w14:paraId="7D4CFA87" w14:textId="77777777" w:rsidR="00D73FFF" w:rsidRDefault="00D73FFF" w:rsidP="00412B37">
          <w:pPr>
            <w:tabs>
              <w:tab w:val="left" w:pos="2010"/>
            </w:tabs>
            <w:rPr>
              <w:rFonts w:ascii="Times New Roman" w:hAnsi="Times New Roman" w:cs="Times New Roman"/>
            </w:rPr>
          </w:pPr>
        </w:p>
        <w:p w14:paraId="0D33FF76" w14:textId="77777777" w:rsidR="00D73FFF" w:rsidRPr="00EA60B1" w:rsidRDefault="00D73FFF" w:rsidP="00412B37">
          <w:pPr>
            <w:jc w:val="center"/>
            <w:rPr>
              <w:rFonts w:ascii="Times New Roman" w:hAnsi="Times New Roman" w:cs="Times New Roman"/>
              <w:b/>
              <w:bCs/>
              <w:noProof/>
            </w:rPr>
          </w:pPr>
          <w:r w:rsidRPr="00EA60B1">
            <w:rPr>
              <w:rFonts w:ascii="Times New Roman" w:hAnsi="Times New Roman" w:cs="Times New Roman"/>
              <w:b/>
              <w:bCs/>
              <w:noProof/>
            </w:rPr>
            <w:t>Presented by</w:t>
          </w:r>
        </w:p>
        <w:p w14:paraId="1EDC136F" w14:textId="0DB8D5FA" w:rsidR="00D73FFF" w:rsidRPr="006065C3" w:rsidRDefault="00EA60B1" w:rsidP="00412B37">
          <w:pPr>
            <w:jc w:val="center"/>
            <w:rPr>
              <w:rFonts w:ascii="Times New Roman" w:hAnsi="Times New Roman" w:cs="Times New Roman"/>
              <w:b/>
              <w:bCs/>
              <w:sz w:val="24"/>
              <w:szCs w:val="24"/>
            </w:rPr>
          </w:pPr>
          <w:r w:rsidRPr="006065C3">
            <w:rPr>
              <w:rFonts w:ascii="Times New Roman" w:hAnsi="Times New Roman" w:cs="Times New Roman"/>
              <w:b/>
              <w:bCs/>
              <w:sz w:val="24"/>
              <w:szCs w:val="24"/>
            </w:rPr>
            <w:t>Efeme Royal</w:t>
          </w:r>
        </w:p>
        <w:p w14:paraId="30E47A6A" w14:textId="5E2A85CE" w:rsidR="00D73FFF" w:rsidRPr="006065C3" w:rsidRDefault="00EA60B1" w:rsidP="00EB4FB5">
          <w:pPr>
            <w:spacing w:line="360" w:lineRule="auto"/>
            <w:jc w:val="center"/>
            <w:rPr>
              <w:rFonts w:ascii="Times New Roman" w:hAnsi="Times New Roman" w:cs="Times New Roman"/>
              <w:b/>
              <w:bCs/>
            </w:rPr>
          </w:pPr>
          <w:r w:rsidRPr="006065C3">
            <w:rPr>
              <w:rFonts w:ascii="Times New Roman" w:hAnsi="Times New Roman" w:cs="Times New Roman"/>
              <w:b/>
              <w:bCs/>
            </w:rPr>
            <w:t>LMUI24-SWE288</w:t>
          </w:r>
        </w:p>
        <w:p w14:paraId="7944A1D0" w14:textId="4893AE41" w:rsidR="00EA60B1" w:rsidRDefault="00EA60B1" w:rsidP="00EA60B1">
          <w:pPr>
            <w:tabs>
              <w:tab w:val="left" w:pos="2010"/>
            </w:tabs>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D73FFF" w:rsidRPr="001B771C">
            <w:rPr>
              <w:rFonts w:ascii="Times New Roman" w:hAnsi="Times New Roman" w:cs="Times New Roman"/>
              <w:sz w:val="24"/>
              <w:szCs w:val="24"/>
            </w:rPr>
            <w:t>Superviso</w:t>
          </w:r>
          <w:r>
            <w:rPr>
              <w:rFonts w:ascii="Times New Roman" w:hAnsi="Times New Roman" w:cs="Times New Roman"/>
              <w:sz w:val="24"/>
              <w:szCs w:val="24"/>
            </w:rPr>
            <w:t>r</w:t>
          </w:r>
        </w:p>
        <w:p w14:paraId="014BD884" w14:textId="6490D565" w:rsidR="00D73FFF" w:rsidRPr="00D73FFF" w:rsidRDefault="00EA60B1" w:rsidP="00EA60B1">
          <w:pPr>
            <w:tabs>
              <w:tab w:val="left" w:pos="2010"/>
            </w:tabs>
            <w:rPr>
              <w:rFonts w:ascii="Times New Roman" w:hAnsi="Times New Roman" w:cs="Times New Roman"/>
              <w:sz w:val="24"/>
              <w:szCs w:val="24"/>
            </w:rPr>
          </w:pPr>
          <w:r>
            <w:rPr>
              <w:noProof/>
              <w:sz w:val="24"/>
              <w:lang w:val="fr-FR" w:eastAsia="fr-FR"/>
            </w:rPr>
            <mc:AlternateContent>
              <mc:Choice Requires="wps">
                <w:drawing>
                  <wp:anchor distT="0" distB="0" distL="114300" distR="114300" simplePos="0" relativeHeight="251698176" behindDoc="0" locked="0" layoutInCell="1" allowOverlap="1" wp14:anchorId="56C3E8E1" wp14:editId="640C597E">
                    <wp:simplePos x="0" y="0"/>
                    <wp:positionH relativeFrom="column">
                      <wp:posOffset>1282700</wp:posOffset>
                    </wp:positionH>
                    <wp:positionV relativeFrom="paragraph">
                      <wp:posOffset>349885</wp:posOffset>
                    </wp:positionV>
                    <wp:extent cx="3676650" cy="723900"/>
                    <wp:effectExtent l="19050" t="19050" r="38100" b="57150"/>
                    <wp:wrapNone/>
                    <wp:docPr id="1356038944"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76650" cy="723900"/>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28704ADF" w14:textId="77777777" w:rsidR="00EA60B1" w:rsidRPr="00EB4FB5" w:rsidRDefault="00D73FFF" w:rsidP="00EB4FB5">
                                <w:pPr>
                                  <w:spacing w:after="60" w:line="240" w:lineRule="auto"/>
                                  <w:jc w:val="center"/>
                                  <w:rPr>
                                    <w:rFonts w:ascii="Times New Roman" w:hAnsi="Times New Roman" w:cs="Times New Roman"/>
                                    <w:b/>
                                    <w:bCs/>
                                    <w:color w:val="FFFFFF" w:themeColor="background1"/>
                                    <w:sz w:val="24"/>
                                    <w:szCs w:val="24"/>
                                    <w:lang w:val="en-GB"/>
                                  </w:rPr>
                                </w:pPr>
                                <w:r w:rsidRPr="00EB4FB5">
                                  <w:rPr>
                                    <w:rFonts w:ascii="Times New Roman" w:hAnsi="Times New Roman" w:cs="Times New Roman"/>
                                    <w:b/>
                                    <w:bCs/>
                                    <w:color w:val="FFFFFF" w:themeColor="background1"/>
                                    <w:sz w:val="24"/>
                                    <w:szCs w:val="24"/>
                                    <w:lang w:val="en-GB"/>
                                  </w:rPr>
                                  <w:t>Academic Year</w:t>
                                </w:r>
                              </w:p>
                              <w:p w14:paraId="2486A6C3" w14:textId="3F1BCC10" w:rsidR="00D73FFF" w:rsidRPr="00EB4FB5" w:rsidRDefault="00EA60B1" w:rsidP="00EB4FB5">
                                <w:pPr>
                                  <w:spacing w:after="60" w:line="240" w:lineRule="auto"/>
                                  <w:jc w:val="center"/>
                                  <w:rPr>
                                    <w:rFonts w:ascii="Times New Roman" w:hAnsi="Times New Roman" w:cs="Times New Roman"/>
                                    <w:b/>
                                    <w:bCs/>
                                    <w:color w:val="FFFFFF" w:themeColor="background1"/>
                                    <w:sz w:val="24"/>
                                    <w:szCs w:val="24"/>
                                    <w:lang w:val="en-GB"/>
                                  </w:rPr>
                                </w:pPr>
                                <w:r w:rsidRPr="00EB4FB5">
                                  <w:rPr>
                                    <w:rFonts w:ascii="Times New Roman" w:hAnsi="Times New Roman" w:cs="Times New Roman"/>
                                    <w:b/>
                                    <w:bCs/>
                                    <w:color w:val="FFFFFF" w:themeColor="background1"/>
                                    <w:sz w:val="24"/>
                                    <w:szCs w:val="24"/>
                                    <w:lang w:val="en-GB"/>
                                  </w:rPr>
                                  <w:t xml:space="preserve"> 2025/2026</w:t>
                                </w:r>
                              </w:p>
                              <w:p w14:paraId="12296BB5" w14:textId="77777777" w:rsidR="00EA60B1" w:rsidRPr="00EA60B1" w:rsidRDefault="00EA60B1" w:rsidP="0091595C">
                                <w:pPr>
                                  <w:jc w:val="center"/>
                                  <w:rPr>
                                    <w:rFonts w:ascii="Times New Roman" w:hAnsi="Times New Roman" w:cs="Times New Roman"/>
                                    <w:b/>
                                    <w:bCs/>
                                    <w:color w:val="FFFFFF" w:themeColor="background1"/>
                                    <w:lang w:val="en-G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56C3E8E1" id="Oval 5" o:spid="_x0000_s1028" style="position:absolute;margin-left:101pt;margin-top:27.55pt;width:289.5pt;height:57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ir6gQIAAGYFAAAOAAAAZHJzL2Uyb0RvYy54bWysVEtv2zAMvg/YfxB0X+0kbR5GnaJo12FA&#10;9wC6YWdFkmNhsqhJSpzu14+iWzd7HVbMB0EkLT4+fuT5xaGzbK9DNOBqPjkpOdNOgjJuW/PPn25e&#10;LTmLSTglLDhd83sd+cX65Yvz3ld6Ci1YpQNDJy5Wva95m5KviiLKVncinoDXDo0NhE4kFMO2UEH0&#10;6L2zxbQs50UPQfkAUseI2uvByNfkv2m0TB+aJurEbM0xt0RnoHOTz2J9LqptEL418iEN8YwsOmEc&#10;Bh1dXYsk2C6Y31x1RgaI0KQTCV0BTWOkphqwmkn5SzV3rfCaakFwoh9hiv/PrXy/v/MfQ049+luQ&#10;XyNzcNUKt9WXIUDfaqEw3CQDVfQ+VuODLER8yjb9O1DYWrFLQBgcmtBlh1gdOxDU9yPU+pCYROVs&#10;vpjPz7AjEm2L6WxVUi8KUT2+9iGmNxo6li8119YaHzMaohL725hyQqJ6/IsKAGvUjbGWhMwgfWUD&#10;2wvsvZBSuzSh53bXYcaDflLmb6AB6pEsg/4xGyJidkPR4nEE61iPhSzRBbn9yTi+G9zZP4RenT03&#10;coCdU8Tc3J7XD/ckjB3uiIt1GQRNE4BgZQF2SYe7VvVMmYzodDlb4XQqg+MwW5bzcrXgTNgtzrFM&#10;gbMA6YtJLZEw9+8fUM2V/Q1UbJ/1rRhwGX/ElEfICOoxW5KOCiEWZuLlGY9VOmwOzCgsJzcxazag&#10;7pGWmD5xD5cTXloI3znrcdBrHr/tRNCc2bcOqb2anJ7mzUDC6dliikI4tmyOLcJJdFXzhFDR9SoN&#10;22Tng9m2GGngmINLHIfGEE2fssJisoDDTGU9LJ68LY5l+utpPa5/AAAA//8DAFBLAwQUAAYACAAA&#10;ACEALNisHOAAAAAKAQAADwAAAGRycy9kb3ducmV2LnhtbEyPy07DMBBF90j8gzVI7KjjSE1LiFMh&#10;HhJiUxFQ2bqxiS3isRW7beDrGVawnJmjO+c2m9mP7Gim5AJKEIsCmME+aIeDhLfXx6s1sJQVajUG&#10;NBK+TIJNe37WqFqHE76YY5cHRiGYaiXB5hxrzlNvjVdpEaJBun2EyatM4zRwPakThfuRl0VRca8c&#10;0gerormzpv/sDl7Cd1e9Pwwr63b49Lzdxvso3C5KeXkx394Ay2bOfzD86pM6tOS0DwfUiY0SyqKk&#10;LlnCcimAEbBaC1rsiayuBfC24f8rtD8AAAD//wMAUEsBAi0AFAAGAAgAAAAhALaDOJL+AAAA4QEA&#10;ABMAAAAAAAAAAAAAAAAAAAAAAFtDb250ZW50X1R5cGVzXS54bWxQSwECLQAUAAYACAAAACEAOP0h&#10;/9YAAACUAQAACwAAAAAAAAAAAAAAAAAvAQAAX3JlbHMvLnJlbHNQSwECLQAUAAYACAAAACEAaJ4q&#10;+oECAABmBQAADgAAAAAAAAAAAAAAAAAuAgAAZHJzL2Uyb0RvYy54bWxQSwECLQAUAAYACAAAACEA&#10;LNisHOAAAAAKAQAADwAAAAAAAAAAAAAAAADbBAAAZHJzL2Rvd25yZXYueG1sUEsFBgAAAAAEAAQA&#10;8wAAAOgFAAAAAA==&#10;" fillcolor="#4f81bd [3204]" strokecolor="#f2f2f2 [3041]" strokeweight="3pt">
                    <v:shadow on="t" color="#243f60 [1604]" opacity=".5" offset="1pt"/>
                    <v:textbox>
                      <w:txbxContent>
                        <w:p w14:paraId="28704ADF" w14:textId="77777777" w:rsidR="00EA60B1" w:rsidRPr="00EB4FB5" w:rsidRDefault="00D73FFF" w:rsidP="00EB4FB5">
                          <w:pPr>
                            <w:spacing w:after="60" w:line="240" w:lineRule="auto"/>
                            <w:jc w:val="center"/>
                            <w:rPr>
                              <w:rFonts w:ascii="Times New Roman" w:hAnsi="Times New Roman" w:cs="Times New Roman"/>
                              <w:b/>
                              <w:bCs/>
                              <w:color w:val="FFFFFF" w:themeColor="background1"/>
                              <w:sz w:val="24"/>
                              <w:szCs w:val="24"/>
                              <w:lang w:val="en-GB"/>
                            </w:rPr>
                          </w:pPr>
                          <w:r w:rsidRPr="00EB4FB5">
                            <w:rPr>
                              <w:rFonts w:ascii="Times New Roman" w:hAnsi="Times New Roman" w:cs="Times New Roman"/>
                              <w:b/>
                              <w:bCs/>
                              <w:color w:val="FFFFFF" w:themeColor="background1"/>
                              <w:sz w:val="24"/>
                              <w:szCs w:val="24"/>
                              <w:lang w:val="en-GB"/>
                            </w:rPr>
                            <w:t>Academic Year</w:t>
                          </w:r>
                        </w:p>
                        <w:p w14:paraId="2486A6C3" w14:textId="3F1BCC10" w:rsidR="00D73FFF" w:rsidRPr="00EB4FB5" w:rsidRDefault="00EA60B1" w:rsidP="00EB4FB5">
                          <w:pPr>
                            <w:spacing w:after="60" w:line="240" w:lineRule="auto"/>
                            <w:jc w:val="center"/>
                            <w:rPr>
                              <w:rFonts w:ascii="Times New Roman" w:hAnsi="Times New Roman" w:cs="Times New Roman"/>
                              <w:b/>
                              <w:bCs/>
                              <w:color w:val="FFFFFF" w:themeColor="background1"/>
                              <w:sz w:val="24"/>
                              <w:szCs w:val="24"/>
                              <w:lang w:val="en-GB"/>
                            </w:rPr>
                          </w:pPr>
                          <w:r w:rsidRPr="00EB4FB5">
                            <w:rPr>
                              <w:rFonts w:ascii="Times New Roman" w:hAnsi="Times New Roman" w:cs="Times New Roman"/>
                              <w:b/>
                              <w:bCs/>
                              <w:color w:val="FFFFFF" w:themeColor="background1"/>
                              <w:sz w:val="24"/>
                              <w:szCs w:val="24"/>
                              <w:lang w:val="en-GB"/>
                            </w:rPr>
                            <w:t xml:space="preserve"> 2025/2026</w:t>
                          </w:r>
                        </w:p>
                        <w:p w14:paraId="12296BB5" w14:textId="77777777" w:rsidR="00EA60B1" w:rsidRPr="00EA60B1" w:rsidRDefault="00EA60B1" w:rsidP="0091595C">
                          <w:pPr>
                            <w:jc w:val="center"/>
                            <w:rPr>
                              <w:rFonts w:ascii="Times New Roman" w:hAnsi="Times New Roman" w:cs="Times New Roman"/>
                              <w:b/>
                              <w:bCs/>
                              <w:color w:val="FFFFFF" w:themeColor="background1"/>
                              <w:lang w:val="en-GB"/>
                            </w:rPr>
                          </w:pPr>
                        </w:p>
                      </w:txbxContent>
                    </v:textbox>
                  </v:oval>
                </w:pict>
              </mc:Fallback>
            </mc:AlternateConten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sidR="00D73FFF" w:rsidRPr="001B771C">
            <w:rPr>
              <w:rFonts w:ascii="Times New Roman" w:hAnsi="Times New Roman" w:cs="Times New Roman"/>
              <w:sz w:val="24"/>
              <w:szCs w:val="24"/>
            </w:rPr>
            <w:t xml:space="preserve">Mr. </w:t>
          </w:r>
          <w:r w:rsidR="00D73FFF">
            <w:rPr>
              <w:rFonts w:ascii="Times New Roman" w:hAnsi="Times New Roman" w:cs="Times New Roman"/>
              <w:sz w:val="24"/>
              <w:szCs w:val="24"/>
            </w:rPr>
            <w:t>Kah Kissinger</w:t>
          </w:r>
          <w:r w:rsidR="00D73FFF" w:rsidRPr="001B771C">
            <w:rPr>
              <w:rFonts w:ascii="Times New Roman" w:hAnsi="Times New Roman" w:cs="Times New Roman"/>
              <w:sz w:val="24"/>
              <w:szCs w:val="24"/>
            </w:rPr>
            <w:tab/>
          </w:r>
          <w:r w:rsidR="00D73FFF" w:rsidRPr="001B771C">
            <w:rPr>
              <w:rFonts w:ascii="Times New Roman" w:hAnsi="Times New Roman" w:cs="Times New Roman"/>
              <w:sz w:val="24"/>
              <w:szCs w:val="24"/>
            </w:rPr>
            <w:tab/>
          </w:r>
          <w:r w:rsidR="00D73FFF" w:rsidRPr="001B771C">
            <w:rPr>
              <w:rFonts w:ascii="Times New Roman" w:hAnsi="Times New Roman" w:cs="Times New Roman"/>
              <w:sz w:val="24"/>
              <w:szCs w:val="24"/>
            </w:rPr>
            <w:tab/>
          </w:r>
          <w:r w:rsidR="00D73FFF" w:rsidRPr="001B771C">
            <w:rPr>
              <w:rFonts w:ascii="Times New Roman" w:hAnsi="Times New Roman" w:cs="Times New Roman"/>
              <w:sz w:val="24"/>
              <w:szCs w:val="24"/>
            </w:rPr>
            <w:tab/>
          </w:r>
          <w:r w:rsidR="00D73FFF" w:rsidRPr="001B771C">
            <w:rPr>
              <w:rFonts w:ascii="Times New Roman" w:hAnsi="Times New Roman" w:cs="Times New Roman"/>
              <w:sz w:val="24"/>
              <w:szCs w:val="24"/>
            </w:rPr>
            <w:tab/>
          </w:r>
          <w:r w:rsidR="00D73FFF" w:rsidRPr="001B771C">
            <w:rPr>
              <w:rFonts w:ascii="Times New Roman" w:hAnsi="Times New Roman" w:cs="Times New Roman"/>
              <w:sz w:val="24"/>
              <w:szCs w:val="24"/>
            </w:rPr>
            <w:tab/>
          </w:r>
          <w:r w:rsidR="00D73FFF" w:rsidRPr="001B771C">
            <w:rPr>
              <w:rFonts w:ascii="Times New Roman" w:hAnsi="Times New Roman" w:cs="Times New Roman"/>
              <w:sz w:val="24"/>
              <w:szCs w:val="24"/>
            </w:rPr>
            <w:tab/>
          </w:r>
          <w:r w:rsidR="00D73FFF" w:rsidRPr="001B771C">
            <w:rPr>
              <w:rFonts w:ascii="Times New Roman" w:hAnsi="Times New Roman" w:cs="Times New Roman"/>
              <w:sz w:val="24"/>
              <w:szCs w:val="24"/>
            </w:rPr>
            <w:tab/>
          </w:r>
        </w:p>
      </w:sdtContent>
    </w:sdt>
    <w:p w14:paraId="74387335" w14:textId="0B420EF9" w:rsidR="009A30A8" w:rsidRPr="009A30A8" w:rsidRDefault="00A058FD" w:rsidP="009A30A8">
      <w:pPr>
        <w:pStyle w:val="Heading1"/>
        <w:spacing w:line="360" w:lineRule="auto"/>
        <w:jc w:val="center"/>
        <w:rPr>
          <w:rFonts w:ascii="Times New Roman" w:hAnsi="Times New Roman" w:cs="Times New Roman"/>
          <w:b/>
          <w:bCs/>
          <w:color w:val="auto"/>
          <w:sz w:val="24"/>
          <w:szCs w:val="24"/>
        </w:rPr>
      </w:pPr>
      <w:bookmarkStart w:id="0" w:name="_Toc230666345"/>
      <w:r w:rsidRPr="009A30A8">
        <w:rPr>
          <w:rFonts w:ascii="Times New Roman" w:hAnsi="Times New Roman" w:cs="Times New Roman"/>
          <w:b/>
          <w:bCs/>
          <w:color w:val="auto"/>
          <w:sz w:val="24"/>
          <w:szCs w:val="24"/>
        </w:rPr>
        <w:lastRenderedPageBreak/>
        <w:t>CERTIFICATION</w:t>
      </w:r>
      <w:bookmarkEnd w:id="0"/>
    </w:p>
    <w:p w14:paraId="12E780B6" w14:textId="0C6F4BF9" w:rsidR="00A058FD" w:rsidRPr="00A058FD" w:rsidRDefault="00A058FD" w:rsidP="009B6E55">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 xml:space="preserve">This is to certify that this Project Report, written and presented to Landmark Metropolitan University Institute by </w:t>
      </w:r>
      <w:r w:rsidR="0037055D">
        <w:rPr>
          <w:rFonts w:ascii="Times New Roman" w:hAnsi="Times New Roman" w:cs="Times New Roman"/>
          <w:b/>
          <w:i/>
          <w:sz w:val="24"/>
          <w:szCs w:val="24"/>
        </w:rPr>
        <w:t>Efeme Royal</w:t>
      </w:r>
      <w:r w:rsidRPr="00A058FD">
        <w:rPr>
          <w:rFonts w:ascii="Times New Roman" w:hAnsi="Times New Roman" w:cs="Times New Roman"/>
          <w:sz w:val="24"/>
          <w:szCs w:val="24"/>
        </w:rPr>
        <w:t xml:space="preserve"> in partial fulfilment of the requirements for the award of a Bachelor of Technology (BTech) Degree in </w:t>
      </w:r>
      <w:r w:rsidR="0037055D">
        <w:rPr>
          <w:rFonts w:ascii="Times New Roman" w:hAnsi="Times New Roman" w:cs="Times New Roman"/>
          <w:b/>
          <w:i/>
          <w:sz w:val="24"/>
          <w:szCs w:val="24"/>
        </w:rPr>
        <w:t>Software Engineering</w:t>
      </w:r>
      <w:r w:rsidRPr="00A058FD">
        <w:rPr>
          <w:rFonts w:ascii="Times New Roman" w:hAnsi="Times New Roman" w:cs="Times New Roman"/>
          <w:sz w:val="24"/>
          <w:szCs w:val="24"/>
        </w:rPr>
        <w:t xml:space="preserve"> is original and suitable for public presentation.  </w:t>
      </w:r>
    </w:p>
    <w:p w14:paraId="564180C9" w14:textId="77777777" w:rsidR="00A058FD" w:rsidRPr="00A058FD" w:rsidRDefault="00A058FD" w:rsidP="00AC69A1">
      <w:pPr>
        <w:spacing w:line="360" w:lineRule="auto"/>
        <w:rPr>
          <w:rFonts w:ascii="Times New Roman" w:hAnsi="Times New Roman" w:cs="Times New Roman"/>
          <w:sz w:val="24"/>
          <w:szCs w:val="24"/>
        </w:rPr>
      </w:pPr>
    </w:p>
    <w:p w14:paraId="29F6817A" w14:textId="77777777" w:rsidR="00A058FD" w:rsidRPr="00A058FD" w:rsidRDefault="00A058FD" w:rsidP="00A058FD">
      <w:pPr>
        <w:spacing w:line="360" w:lineRule="auto"/>
        <w:jc w:val="both"/>
        <w:rPr>
          <w:rFonts w:ascii="Times New Roman" w:hAnsi="Times New Roman" w:cs="Times New Roman"/>
          <w:sz w:val="24"/>
          <w:szCs w:val="24"/>
        </w:rPr>
      </w:pPr>
      <w:r w:rsidRPr="00A058FD">
        <w:rPr>
          <w:rFonts w:ascii="Times New Roman" w:hAnsi="Times New Roman" w:cs="Times New Roman"/>
          <w:noProof/>
          <w:sz w:val="24"/>
          <w:szCs w:val="24"/>
        </w:rPr>
        <mc:AlternateContent>
          <mc:Choice Requires="wps">
            <w:drawing>
              <wp:anchor distT="45720" distB="45720" distL="114300" distR="114300" simplePos="0" relativeHeight="251638784" behindDoc="0" locked="0" layoutInCell="1" allowOverlap="1" wp14:anchorId="3E8ABE9D" wp14:editId="6BBF5F74">
                <wp:simplePos x="0" y="0"/>
                <wp:positionH relativeFrom="margin">
                  <wp:posOffset>-87782</wp:posOffset>
                </wp:positionH>
                <wp:positionV relativeFrom="paragraph">
                  <wp:posOffset>299847</wp:posOffset>
                </wp:positionV>
                <wp:extent cx="2852420" cy="1404620"/>
                <wp:effectExtent l="0" t="0" r="508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2420" cy="1404620"/>
                        </a:xfrm>
                        <a:prstGeom prst="rect">
                          <a:avLst/>
                        </a:prstGeom>
                        <a:solidFill>
                          <a:srgbClr val="FFFFFF"/>
                        </a:solidFill>
                        <a:ln w="9525">
                          <a:noFill/>
                          <a:miter lim="800000"/>
                          <a:headEnd/>
                          <a:tailEnd/>
                        </a:ln>
                      </wps:spPr>
                      <wps:txbx>
                        <w:txbxContent>
                          <w:p w14:paraId="51A0E4F0" w14:textId="77777777" w:rsidR="00A058FD" w:rsidRPr="009A30A8" w:rsidRDefault="00A058FD" w:rsidP="00A058FD">
                            <w:pPr>
                              <w:jc w:val="center"/>
                              <w:rPr>
                                <w:rFonts w:ascii="Times New Roman" w:hAnsi="Times New Roman" w:cs="Times New Roman"/>
                                <w:b/>
                                <w:sz w:val="24"/>
                                <w:szCs w:val="20"/>
                              </w:rPr>
                            </w:pPr>
                            <w:r w:rsidRPr="009A30A8">
                              <w:rPr>
                                <w:rFonts w:ascii="Times New Roman" w:hAnsi="Times New Roman" w:cs="Times New Roman"/>
                                <w:b/>
                                <w:sz w:val="24"/>
                                <w:szCs w:val="20"/>
                              </w:rPr>
                              <w:t xml:space="preserve">STUDENT </w:t>
                            </w:r>
                          </w:p>
                          <w:p w14:paraId="247BB24A" w14:textId="77777777" w:rsidR="00A058FD" w:rsidRDefault="00A058FD" w:rsidP="00A058FD">
                            <w:pPr>
                              <w:jc w:val="center"/>
                              <w:rPr>
                                <w:rFonts w:ascii="Times New Roman" w:hAnsi="Times New Roman" w:cs="Times New Roman"/>
                                <w:sz w:val="28"/>
                              </w:rPr>
                            </w:pPr>
                          </w:p>
                          <w:p w14:paraId="38739853" w14:textId="77777777" w:rsidR="00A058FD" w:rsidRPr="00C706F8" w:rsidRDefault="00A058FD" w:rsidP="00A058FD">
                            <w:pPr>
                              <w:jc w:val="center"/>
                              <w:rPr>
                                <w:rFonts w:ascii="Times New Roman" w:hAnsi="Times New Roman" w:cs="Times New Roman"/>
                                <w:b/>
                                <w:sz w:val="28"/>
                              </w:rPr>
                            </w:pPr>
                            <w:r w:rsidRPr="00C706F8">
                              <w:rPr>
                                <w:rFonts w:ascii="Times New Roman" w:hAnsi="Times New Roman"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8ABE9D" id="_x0000_s1029" type="#_x0000_t202" style="position:absolute;left:0;text-align:left;margin-left:-6.9pt;margin-top:23.6pt;width:224.6pt;height:110.6pt;z-index:25163878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9HQEAIAAP4DAAAOAAAAZHJzL2Uyb0RvYy54bWysU9uO0zAQfUfiHyy/06QhXbpR09XSpQhp&#10;uUgLH+DYTmPheIztNlm+nrGT7RZ4Q/jB8nhmjmfOHG9uxl6Tk3ReganpcpFTIg0Hocyhpt++7l+t&#10;KfGBGcE0GFnTR+npzfbli81gK1lAB1pIRxDE+GqwNe1CsFWWed7JnvkFWGnQ2YLrWUDTHTLh2IDo&#10;vc6KPL/KBnDCOuDSe7y9m5x0m/DbVvLwuW29DETXFGsLaXdpb+KebTesOjhmO8XnMtg/VNEzZfDR&#10;M9QdC4wcnfoLqlfcgYc2LDj0GbSt4jL1gN0s8z+6eeiYlakXJMfbM03+/8HyT6cH+8WRML6FEQeY&#10;mvD2Hvh3TwzsOmYO8tY5GDrJBD68jJRlg/XVnBqp9pWPIM3wEQQOmR0DJKCxdX1kBfskiI4DeDyT&#10;LsdAOF4W61VRFuji6FuWeXmFRnyDVU/p1vnwXkJP4qGmDqea4Nnp3ocp9CkkvuZBK7FXWifDHZqd&#10;duTEUAH7tGb038K0IUNNr1fFKiEbiPlJHL0KqFCt+pqu87gmzUQ63hmRQgJTejpj0drM/ERKJnLC&#10;2IxEiZq+jrmRrgbEIxLmYBIkfiA8dOB+UjKgGGvqfxyZk5ToDwZJv16WZVRvMsrVm0iXu/Q0lx5m&#10;OELVNFAyHXchKT7RYW9xOHuVaHuuZC4ZRZaInz9EVPGlnaKev+32FwAAAP//AwBQSwMEFAAGAAgA&#10;AAAhAA26NnjgAAAACgEAAA8AAABkcnMvZG93bnJldi54bWxMjzFPwzAUhHck/oP1kNhap2laqjRO&#10;VVGxMCBRkOjoxi9xRPxs2W4a/j1mouPpTnffVbvJDGxEH3pLAhbzDBhSY1VPnYDPj5fZBliIkpQc&#10;LKGAHwywq+/vKlkqe6V3HI+xY6mEQikF6BhdyXloNBoZ5tYhJa+13siYpO+48vKays3A8yxbcyN7&#10;SgtaOnzW2HwfL0bAl9G9Ovi3U6uG8fDa7ldu8k6Ix4dpvwUWcYr/YfjDT+hQJ6azvZAKbBAwWywT&#10;ehRQPOXAUqBYrgpgZwH5elMAryt+e6H+BQAA//8DAFBLAQItABQABgAIAAAAIQC2gziS/gAAAOEB&#10;AAATAAAAAAAAAAAAAAAAAAAAAABbQ29udGVudF9UeXBlc10ueG1sUEsBAi0AFAAGAAgAAAAhADj9&#10;If/WAAAAlAEAAAsAAAAAAAAAAAAAAAAALwEAAF9yZWxzLy5yZWxzUEsBAi0AFAAGAAgAAAAhAA1b&#10;0dAQAgAA/gMAAA4AAAAAAAAAAAAAAAAALgIAAGRycy9lMm9Eb2MueG1sUEsBAi0AFAAGAAgAAAAh&#10;AA26NnjgAAAACgEAAA8AAAAAAAAAAAAAAAAAagQAAGRycy9kb3ducmV2LnhtbFBLBQYAAAAABAAE&#10;APMAAAB3BQAAAAA=&#10;" stroked="f">
                <v:textbox style="mso-fit-shape-to-text:t">
                  <w:txbxContent>
                    <w:p w14:paraId="51A0E4F0" w14:textId="77777777" w:rsidR="00A058FD" w:rsidRPr="009A30A8" w:rsidRDefault="00A058FD" w:rsidP="00A058FD">
                      <w:pPr>
                        <w:jc w:val="center"/>
                        <w:rPr>
                          <w:rFonts w:ascii="Times New Roman" w:hAnsi="Times New Roman" w:cs="Times New Roman"/>
                          <w:b/>
                          <w:sz w:val="24"/>
                          <w:szCs w:val="20"/>
                        </w:rPr>
                      </w:pPr>
                      <w:r w:rsidRPr="009A30A8">
                        <w:rPr>
                          <w:rFonts w:ascii="Times New Roman" w:hAnsi="Times New Roman" w:cs="Times New Roman"/>
                          <w:b/>
                          <w:sz w:val="24"/>
                          <w:szCs w:val="20"/>
                        </w:rPr>
                        <w:t xml:space="preserve">STUDENT </w:t>
                      </w:r>
                    </w:p>
                    <w:p w14:paraId="247BB24A" w14:textId="77777777" w:rsidR="00A058FD" w:rsidRDefault="00A058FD" w:rsidP="00A058FD">
                      <w:pPr>
                        <w:jc w:val="center"/>
                        <w:rPr>
                          <w:rFonts w:ascii="Times New Roman" w:hAnsi="Times New Roman" w:cs="Times New Roman"/>
                          <w:sz w:val="28"/>
                        </w:rPr>
                      </w:pPr>
                    </w:p>
                    <w:p w14:paraId="38739853" w14:textId="77777777" w:rsidR="00A058FD" w:rsidRPr="00C706F8" w:rsidRDefault="00A058FD" w:rsidP="00A058FD">
                      <w:pPr>
                        <w:jc w:val="center"/>
                        <w:rPr>
                          <w:rFonts w:ascii="Times New Roman" w:hAnsi="Times New Roman" w:cs="Times New Roman"/>
                          <w:b/>
                          <w:sz w:val="28"/>
                        </w:rPr>
                      </w:pPr>
                      <w:r w:rsidRPr="00C706F8">
                        <w:rPr>
                          <w:rFonts w:ascii="Times New Roman" w:hAnsi="Times New Roman" w:cs="Times New Roman"/>
                          <w:b/>
                          <w:sz w:val="28"/>
                        </w:rPr>
                        <w:t>………………………………</w:t>
                      </w:r>
                    </w:p>
                  </w:txbxContent>
                </v:textbox>
                <w10:wrap type="square" anchorx="margin"/>
              </v:shape>
            </w:pict>
          </mc:Fallback>
        </mc:AlternateContent>
      </w:r>
    </w:p>
    <w:p w14:paraId="70D1F2B8" w14:textId="77777777" w:rsidR="00A058FD" w:rsidRPr="00A058FD" w:rsidRDefault="00A058FD" w:rsidP="00A058FD">
      <w:pPr>
        <w:spacing w:line="360" w:lineRule="auto"/>
        <w:jc w:val="both"/>
        <w:rPr>
          <w:rFonts w:ascii="Times New Roman" w:hAnsi="Times New Roman" w:cs="Times New Roman"/>
          <w:sz w:val="24"/>
          <w:szCs w:val="24"/>
        </w:rPr>
      </w:pPr>
    </w:p>
    <w:p w14:paraId="41596F09" w14:textId="2C349986" w:rsidR="00A058FD" w:rsidRPr="00A058FD" w:rsidRDefault="00A058FD" w:rsidP="00A058FD">
      <w:pPr>
        <w:spacing w:line="360" w:lineRule="auto"/>
        <w:jc w:val="both"/>
        <w:rPr>
          <w:rFonts w:ascii="Times New Roman" w:hAnsi="Times New Roman" w:cs="Times New Roman"/>
          <w:sz w:val="24"/>
          <w:szCs w:val="24"/>
        </w:rPr>
      </w:pPr>
      <w:r w:rsidRPr="00A058FD">
        <w:rPr>
          <w:rFonts w:ascii="Times New Roman" w:hAnsi="Times New Roman" w:cs="Times New Roman"/>
          <w:noProof/>
          <w:sz w:val="24"/>
          <w:szCs w:val="24"/>
        </w:rPr>
        <mc:AlternateContent>
          <mc:Choice Requires="wps">
            <w:drawing>
              <wp:anchor distT="45720" distB="45720" distL="114300" distR="114300" simplePos="0" relativeHeight="251622400" behindDoc="0" locked="0" layoutInCell="1" allowOverlap="1" wp14:anchorId="7D6919C5" wp14:editId="0A9B17C5">
                <wp:simplePos x="0" y="0"/>
                <wp:positionH relativeFrom="margin">
                  <wp:align>left</wp:align>
                </wp:positionH>
                <wp:positionV relativeFrom="paragraph">
                  <wp:posOffset>948055</wp:posOffset>
                </wp:positionV>
                <wp:extent cx="2852420" cy="1404620"/>
                <wp:effectExtent l="0" t="0" r="508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2420" cy="1404620"/>
                        </a:xfrm>
                        <a:prstGeom prst="rect">
                          <a:avLst/>
                        </a:prstGeom>
                        <a:solidFill>
                          <a:srgbClr val="FFFFFF"/>
                        </a:solidFill>
                        <a:ln w="9525">
                          <a:noFill/>
                          <a:miter lim="800000"/>
                          <a:headEnd/>
                          <a:tailEnd/>
                        </a:ln>
                      </wps:spPr>
                      <wps:txbx>
                        <w:txbxContent>
                          <w:p w14:paraId="717B22EC" w14:textId="77777777" w:rsidR="00A058FD" w:rsidRPr="009A30A8" w:rsidRDefault="00A058FD" w:rsidP="00A058FD">
                            <w:pPr>
                              <w:jc w:val="center"/>
                              <w:rPr>
                                <w:rFonts w:ascii="Times New Roman" w:hAnsi="Times New Roman" w:cs="Times New Roman"/>
                                <w:b/>
                                <w:sz w:val="24"/>
                                <w:szCs w:val="20"/>
                              </w:rPr>
                            </w:pPr>
                            <w:r w:rsidRPr="009A30A8">
                              <w:rPr>
                                <w:rFonts w:ascii="Times New Roman" w:hAnsi="Times New Roman" w:cs="Times New Roman"/>
                                <w:b/>
                                <w:sz w:val="24"/>
                                <w:szCs w:val="20"/>
                              </w:rPr>
                              <w:t>SUPERVISOR</w:t>
                            </w:r>
                          </w:p>
                          <w:p w14:paraId="1BF7B145" w14:textId="77777777" w:rsidR="00A058FD" w:rsidRDefault="00A058FD" w:rsidP="00A058FD">
                            <w:pPr>
                              <w:jc w:val="center"/>
                              <w:rPr>
                                <w:rFonts w:ascii="Times New Roman" w:hAnsi="Times New Roman" w:cs="Times New Roman"/>
                                <w:sz w:val="28"/>
                              </w:rPr>
                            </w:pPr>
                          </w:p>
                          <w:p w14:paraId="08586F86" w14:textId="77777777" w:rsidR="00A058FD" w:rsidRPr="00C706F8" w:rsidRDefault="00A058FD" w:rsidP="00A058FD">
                            <w:pPr>
                              <w:jc w:val="center"/>
                              <w:rPr>
                                <w:rFonts w:ascii="Times New Roman" w:hAnsi="Times New Roman" w:cs="Times New Roman"/>
                                <w:b/>
                                <w:sz w:val="28"/>
                              </w:rPr>
                            </w:pPr>
                            <w:r w:rsidRPr="00C706F8">
                              <w:rPr>
                                <w:rFonts w:ascii="Times New Roman" w:hAnsi="Times New Roman"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6919C5" id="_x0000_s1030" type="#_x0000_t202" style="position:absolute;left:0;text-align:left;margin-left:0;margin-top:74.65pt;width:224.6pt;height:110.6pt;z-index:2516224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kt+DwIAAP4DAAAOAAAAZHJzL2Uyb0RvYy54bWysU1Fv0zAQfkfiP1h+p0mjdHTR3Gl0FCGN&#10;gTT4AY7jNBaOz9huk/LrOTtZV+AN4QfL57v7fPfd55vbsdfkKJ1XYBhdLnJKpBHQKLNn9NvX3Zs1&#10;JT5w03ANRjJ6kp7ebl6/uhlsJQvoQDfSEQQxvhoso10ItsoyLzrZc78AKw06W3A9D2i6fdY4PiB6&#10;r7Miz6+yAVxjHQjpPd7eT066SfhtK0X43LZeBqIZxdpC2l3a67hnmxte7R23nRJzGfwfqui5Mvjo&#10;GeqeB04OTv0F1SvhwEMbFgL6DNpWCZl6wG6W+R/dPHXcytQLkuPtmSb//2DF4/HJfnEkjO9gxAGm&#10;Jrx9APHdEwPbjpu9vHMOhk7yBh9eRsqywfpqTo1U+8pHkHr4BA0OmR8CJKCxdX1kBfskiI4DOJ1J&#10;l2MgAi+L9aooC3QJ9C3LvLxCI77Bq+d063z4IKEn8cCow6kmeH588GEKfQ6Jr3nQqtkprZPh9vVW&#10;O3LkqIBdWjP6b2HakIHR61WxSsgGYn4SR68CKlSrntF1HtekmUjHe9OkkMCVns5YtDYzP5GSiZww&#10;1iNRDaNlzI101dCckDAHkyDxA+GhA/eTkgHFyKj/ceBOUqI/GiT9elmWUb3JKFdvI13u0lNfergR&#10;CMVooGQ6bkNSfKLD3uFwdirR9lLJXDKKLBE/f4io4ks7Rb18280vAAAA//8DAFBLAwQUAAYACAAA&#10;ACEA1wG7RN4AAAAIAQAADwAAAGRycy9kb3ducmV2LnhtbEyPwU7DMBBE70j8g7VI3KhDmwINcaqK&#10;igsHpBak9ujGmzjCXlu2m4a/x5zgODurmTf1erKGjRji4EjA/awAhtQ6NVAv4PPj9e4JWEySlDSO&#10;UMA3Rlg311e1rJS70A7HfepZDqFYSQE6JV9xHluNVsaZ80jZ61ywMmUZeq6CvORwa/i8KB64lQPl&#10;Bi09vmhsv/ZnK+Bg9aC24f3YKTNu37rN0k/BC3F7M22egSWc0t8z/OJndGgy08mdSUVmBOQhKV/L&#10;1QJYtstyNQd2ErB4LJbAm5r/H9D8AAAA//8DAFBLAQItABQABgAIAAAAIQC2gziS/gAAAOEBAAAT&#10;AAAAAAAAAAAAAAAAAAAAAABbQ29udGVudF9UeXBlc10ueG1sUEsBAi0AFAAGAAgAAAAhADj9If/W&#10;AAAAlAEAAAsAAAAAAAAAAAAAAAAALwEAAF9yZWxzLy5yZWxzUEsBAi0AFAAGAAgAAAAhAPBWS34P&#10;AgAA/gMAAA4AAAAAAAAAAAAAAAAALgIAAGRycy9lMm9Eb2MueG1sUEsBAi0AFAAGAAgAAAAhANcB&#10;u0TeAAAACAEAAA8AAAAAAAAAAAAAAAAAaQQAAGRycy9kb3ducmV2LnhtbFBLBQYAAAAABAAEAPMA&#10;AAB0BQAAAAA=&#10;" stroked="f">
                <v:textbox style="mso-fit-shape-to-text:t">
                  <w:txbxContent>
                    <w:p w14:paraId="717B22EC" w14:textId="77777777" w:rsidR="00A058FD" w:rsidRPr="009A30A8" w:rsidRDefault="00A058FD" w:rsidP="00A058FD">
                      <w:pPr>
                        <w:jc w:val="center"/>
                        <w:rPr>
                          <w:rFonts w:ascii="Times New Roman" w:hAnsi="Times New Roman" w:cs="Times New Roman"/>
                          <w:b/>
                          <w:sz w:val="24"/>
                          <w:szCs w:val="20"/>
                        </w:rPr>
                      </w:pPr>
                      <w:r w:rsidRPr="009A30A8">
                        <w:rPr>
                          <w:rFonts w:ascii="Times New Roman" w:hAnsi="Times New Roman" w:cs="Times New Roman"/>
                          <w:b/>
                          <w:sz w:val="24"/>
                          <w:szCs w:val="20"/>
                        </w:rPr>
                        <w:t>SUPERVISOR</w:t>
                      </w:r>
                    </w:p>
                    <w:p w14:paraId="1BF7B145" w14:textId="77777777" w:rsidR="00A058FD" w:rsidRDefault="00A058FD" w:rsidP="00A058FD">
                      <w:pPr>
                        <w:jc w:val="center"/>
                        <w:rPr>
                          <w:rFonts w:ascii="Times New Roman" w:hAnsi="Times New Roman" w:cs="Times New Roman"/>
                          <w:sz w:val="28"/>
                        </w:rPr>
                      </w:pPr>
                    </w:p>
                    <w:p w14:paraId="08586F86" w14:textId="77777777" w:rsidR="00A058FD" w:rsidRPr="00C706F8" w:rsidRDefault="00A058FD" w:rsidP="00A058FD">
                      <w:pPr>
                        <w:jc w:val="center"/>
                        <w:rPr>
                          <w:rFonts w:ascii="Times New Roman" w:hAnsi="Times New Roman" w:cs="Times New Roman"/>
                          <w:b/>
                          <w:sz w:val="28"/>
                        </w:rPr>
                      </w:pPr>
                      <w:r w:rsidRPr="00C706F8">
                        <w:rPr>
                          <w:rFonts w:ascii="Times New Roman" w:hAnsi="Times New Roman" w:cs="Times New Roman"/>
                          <w:b/>
                          <w:sz w:val="28"/>
                        </w:rPr>
                        <w:t>………………………………</w:t>
                      </w:r>
                    </w:p>
                  </w:txbxContent>
                </v:textbox>
                <w10:wrap type="square" anchorx="margin"/>
              </v:shape>
            </w:pict>
          </mc:Fallback>
        </mc:AlternateContent>
      </w:r>
    </w:p>
    <w:p w14:paraId="1F057F38" w14:textId="78F28311" w:rsidR="00A058FD" w:rsidRPr="00A058FD" w:rsidRDefault="00F62E92" w:rsidP="00A058FD">
      <w:pPr>
        <w:rPr>
          <w:rFonts w:ascii="Times New Roman" w:hAnsi="Times New Roman" w:cs="Times New Roman"/>
          <w:sz w:val="24"/>
          <w:szCs w:val="24"/>
        </w:rPr>
      </w:pPr>
      <w:r w:rsidRPr="00A058FD">
        <w:rPr>
          <w:rFonts w:ascii="Times New Roman" w:hAnsi="Times New Roman" w:cs="Times New Roman"/>
          <w:noProof/>
          <w:sz w:val="24"/>
          <w:szCs w:val="24"/>
        </w:rPr>
        <mc:AlternateContent>
          <mc:Choice Requires="wps">
            <w:drawing>
              <wp:anchor distT="45720" distB="45720" distL="114300" distR="114300" simplePos="0" relativeHeight="251648000" behindDoc="0" locked="0" layoutInCell="1" allowOverlap="1" wp14:anchorId="27BDDDDA" wp14:editId="657B916F">
                <wp:simplePos x="0" y="0"/>
                <wp:positionH relativeFrom="margin">
                  <wp:posOffset>3524250</wp:posOffset>
                </wp:positionH>
                <wp:positionV relativeFrom="paragraph">
                  <wp:posOffset>-213360</wp:posOffset>
                </wp:positionV>
                <wp:extent cx="2409825" cy="462280"/>
                <wp:effectExtent l="0" t="0" r="9525"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462280"/>
                        </a:xfrm>
                        <a:prstGeom prst="rect">
                          <a:avLst/>
                        </a:prstGeom>
                        <a:solidFill>
                          <a:srgbClr val="FFFFFF"/>
                        </a:solidFill>
                        <a:ln w="9525">
                          <a:noFill/>
                          <a:miter lim="800000"/>
                          <a:headEnd/>
                          <a:tailEnd/>
                        </a:ln>
                      </wps:spPr>
                      <wps:txbx>
                        <w:txbxContent>
                          <w:p w14:paraId="460D60A0" w14:textId="77777777" w:rsidR="00A058FD" w:rsidRPr="00C706F8" w:rsidRDefault="00A058FD" w:rsidP="00A058FD">
                            <w:pPr>
                              <w:rPr>
                                <w:rFonts w:ascii="Times New Roman" w:hAnsi="Times New Roman" w:cs="Times New Roman"/>
                                <w:b/>
                                <w:sz w:val="28"/>
                              </w:rPr>
                            </w:pPr>
                            <w:r w:rsidRPr="009A30A8">
                              <w:rPr>
                                <w:rFonts w:ascii="Times New Roman" w:hAnsi="Times New Roman" w:cs="Times New Roman"/>
                                <w:b/>
                                <w:sz w:val="24"/>
                                <w:szCs w:val="20"/>
                              </w:rPr>
                              <w:t xml:space="preserve">DATE </w:t>
                            </w:r>
                            <w:r w:rsidRPr="00C706F8">
                              <w:rPr>
                                <w:rFonts w:ascii="Times New Roman" w:hAnsi="Times New Roman" w:cs="Times New Roman"/>
                                <w:b/>
                                <w:sz w:val="28"/>
                              </w:rPr>
                              <w:t>………………………</w:t>
                            </w:r>
                            <w:r>
                              <w:rPr>
                                <w:rFonts w:ascii="Times New Roman" w:hAnsi="Times New Roman"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BDDDDA" id="_x0000_s1031" type="#_x0000_t202" style="position:absolute;margin-left:277.5pt;margin-top:-16.8pt;width:189.75pt;height:36.4pt;z-index:2516480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eSaEQIAAP0DAAAOAAAAZHJzL2Uyb0RvYy54bWysU8Fu2zAMvQ/YPwi6L06MpEuMOEWXLsOA&#10;rhvQ7QNkWY6FyaJGKbGzrx8lp2nQ3YbpIIgi+UQ+Pq1vh86wo0KvwZZ8NplypqyEWtt9yX98371b&#10;cuaDsLUwYFXJT8rz283bN+veFSqHFkytkBGI9UXvSt6G4Ios87JVnfATcMqSswHsRCAT91mNoif0&#10;zmT5dHqT9YC1Q5DKe7q9H518k/CbRsnwtWm8CsyUnGoLace0V3HPNmtR7FG4VstzGeIfquiEtvTo&#10;BepeBMEOqP+C6rRE8NCEiYQug6bRUqUeqJvZ9FU3T61wKvVC5Hh3ocn/P1j5eHxy35CF4QMMNMDU&#10;hHcPIH96ZmHbCrtXd4jQt0rU9PAsUpb1zhfn1Ei1L3wEqfovUNOQxSFAAhoa7CIr1CcjdBrA6UK6&#10;GgKTdJnPp6tlvuBMkm9+k+fLNJVMFM/ZDn34pKBj8VBypKEmdHF88CFWI4rnkPiYB6PrnTYmGbiv&#10;tgbZUZAAdmmlBl6FGcv6kq8WVEfMshDzkzY6HUigRnclX07jGiUT2fho6xQShDbjmSox9kxPZGTk&#10;JgzVwHRd8kXMjWxVUJ+IL4RRj/R/6NAC/uasJy2W3P86CFScmc+WOF/N5vMo3mTMF+9zMvDaU117&#10;hJUEVfLA2XjchiT4RIe7o9nsdKLtpZJzyaSxxOb5P0QRX9sp6uXXbv4AAAD//wMAUEsDBBQABgAI&#10;AAAAIQA+EtiD3wAAAAoBAAAPAAAAZHJzL2Rvd25yZXYueG1sTI8xT8MwFIR3JP6D9ZDYWoeGVDTk&#10;paqoWBiQKEgwurETR9jPlu2m4d9jJjqe7nT3XbOdrWGTCnF0hHC3LIAp6pwcaUD4eH9ePACLSZAU&#10;xpFC+FERtu31VSNq6c70pqZDGlguoVgLBJ2SrzmPnVZWxKXzirLXu2BFyjIMXAZxzuXW8FVRrLkV&#10;I+UFLbx60qr7PpwswqfVo9yH169emmn/0u8qPwePeHsz7x6BJTWn/zD84Wd0aDPT0Z1IRmYQqqrK&#10;XxLCoizXwHJiU95XwI4I5WYFvG345YX2FwAA//8DAFBLAQItABQABgAIAAAAIQC2gziS/gAAAOEB&#10;AAATAAAAAAAAAAAAAAAAAAAAAABbQ29udGVudF9UeXBlc10ueG1sUEsBAi0AFAAGAAgAAAAhADj9&#10;If/WAAAAlAEAAAsAAAAAAAAAAAAAAAAALwEAAF9yZWxzLy5yZWxzUEsBAi0AFAAGAAgAAAAhAJNx&#10;5JoRAgAA/QMAAA4AAAAAAAAAAAAAAAAALgIAAGRycy9lMm9Eb2MueG1sUEsBAi0AFAAGAAgAAAAh&#10;AD4S2IPfAAAACgEAAA8AAAAAAAAAAAAAAAAAawQAAGRycy9kb3ducmV2LnhtbFBLBQYAAAAABAAE&#10;APMAAAB3BQAAAAA=&#10;" stroked="f">
                <v:textbox style="mso-fit-shape-to-text:t">
                  <w:txbxContent>
                    <w:p w14:paraId="460D60A0" w14:textId="77777777" w:rsidR="00A058FD" w:rsidRPr="00C706F8" w:rsidRDefault="00A058FD" w:rsidP="00A058FD">
                      <w:pPr>
                        <w:rPr>
                          <w:rFonts w:ascii="Times New Roman" w:hAnsi="Times New Roman" w:cs="Times New Roman"/>
                          <w:b/>
                          <w:sz w:val="28"/>
                        </w:rPr>
                      </w:pPr>
                      <w:r w:rsidRPr="009A30A8">
                        <w:rPr>
                          <w:rFonts w:ascii="Times New Roman" w:hAnsi="Times New Roman" w:cs="Times New Roman"/>
                          <w:b/>
                          <w:sz w:val="24"/>
                          <w:szCs w:val="20"/>
                        </w:rPr>
                        <w:t xml:space="preserve">DATE </w:t>
                      </w:r>
                      <w:r w:rsidRPr="00C706F8">
                        <w:rPr>
                          <w:rFonts w:ascii="Times New Roman" w:hAnsi="Times New Roman" w:cs="Times New Roman"/>
                          <w:b/>
                          <w:sz w:val="28"/>
                        </w:rPr>
                        <w:t>………………………</w:t>
                      </w:r>
                      <w:r>
                        <w:rPr>
                          <w:rFonts w:ascii="Times New Roman" w:hAnsi="Times New Roman" w:cs="Times New Roman"/>
                          <w:b/>
                          <w:sz w:val="28"/>
                        </w:rPr>
                        <w:t>.</w:t>
                      </w:r>
                    </w:p>
                  </w:txbxContent>
                </v:textbox>
                <w10:wrap type="square" anchorx="margin"/>
              </v:shape>
            </w:pict>
          </mc:Fallback>
        </mc:AlternateContent>
      </w:r>
    </w:p>
    <w:p w14:paraId="30EE3DBE" w14:textId="77777777" w:rsidR="00A058FD" w:rsidRPr="00A058FD" w:rsidRDefault="00A058FD" w:rsidP="00A058FD">
      <w:pPr>
        <w:rPr>
          <w:rFonts w:ascii="Times New Roman" w:hAnsi="Times New Roman" w:cs="Times New Roman"/>
          <w:sz w:val="24"/>
          <w:szCs w:val="24"/>
        </w:rPr>
      </w:pPr>
    </w:p>
    <w:p w14:paraId="3EC376EB" w14:textId="77777777" w:rsidR="00A058FD" w:rsidRPr="00A058FD" w:rsidRDefault="00A058FD" w:rsidP="00A058FD">
      <w:pPr>
        <w:rPr>
          <w:rFonts w:ascii="Times New Roman" w:hAnsi="Times New Roman" w:cs="Times New Roman"/>
          <w:sz w:val="24"/>
          <w:szCs w:val="24"/>
        </w:rPr>
      </w:pPr>
    </w:p>
    <w:p w14:paraId="6BB5E77D" w14:textId="77777777" w:rsidR="00A058FD" w:rsidRPr="00A058FD" w:rsidRDefault="00A058FD" w:rsidP="00A058FD">
      <w:pPr>
        <w:rPr>
          <w:rFonts w:ascii="Times New Roman" w:hAnsi="Times New Roman" w:cs="Times New Roman"/>
          <w:sz w:val="24"/>
          <w:szCs w:val="24"/>
        </w:rPr>
      </w:pPr>
      <w:r w:rsidRPr="00A058FD">
        <w:rPr>
          <w:rFonts w:ascii="Times New Roman" w:hAnsi="Times New Roman" w:cs="Times New Roman"/>
          <w:noProof/>
          <w:sz w:val="24"/>
          <w:szCs w:val="24"/>
        </w:rPr>
        <mc:AlternateContent>
          <mc:Choice Requires="wps">
            <w:drawing>
              <wp:anchor distT="45720" distB="45720" distL="114300" distR="114300" simplePos="0" relativeHeight="251630592" behindDoc="0" locked="0" layoutInCell="1" allowOverlap="1" wp14:anchorId="7D1B22EB" wp14:editId="15177C12">
                <wp:simplePos x="0" y="0"/>
                <wp:positionH relativeFrom="margin">
                  <wp:posOffset>3409315</wp:posOffset>
                </wp:positionH>
                <wp:positionV relativeFrom="paragraph">
                  <wp:posOffset>265430</wp:posOffset>
                </wp:positionV>
                <wp:extent cx="2524125" cy="1404620"/>
                <wp:effectExtent l="0" t="0" r="9525"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125" cy="1404620"/>
                        </a:xfrm>
                        <a:prstGeom prst="rect">
                          <a:avLst/>
                        </a:prstGeom>
                        <a:solidFill>
                          <a:srgbClr val="FFFFFF"/>
                        </a:solidFill>
                        <a:ln w="9525">
                          <a:noFill/>
                          <a:miter lim="800000"/>
                          <a:headEnd/>
                          <a:tailEnd/>
                        </a:ln>
                      </wps:spPr>
                      <wps:txbx>
                        <w:txbxContent>
                          <w:p w14:paraId="7B8C4505" w14:textId="77777777" w:rsidR="00A058FD" w:rsidRPr="00C706F8" w:rsidRDefault="00A058FD" w:rsidP="00A058FD">
                            <w:pPr>
                              <w:rPr>
                                <w:rFonts w:ascii="Times New Roman" w:hAnsi="Times New Roman" w:cs="Times New Roman"/>
                                <w:b/>
                                <w:sz w:val="28"/>
                              </w:rPr>
                            </w:pPr>
                            <w:r w:rsidRPr="009A30A8">
                              <w:rPr>
                                <w:rFonts w:ascii="Times New Roman" w:hAnsi="Times New Roman" w:cs="Times New Roman"/>
                                <w:b/>
                                <w:sz w:val="24"/>
                                <w:szCs w:val="20"/>
                              </w:rPr>
                              <w:t xml:space="preserve">DATE </w:t>
                            </w:r>
                            <w:r w:rsidRPr="00C706F8">
                              <w:rPr>
                                <w:rFonts w:ascii="Times New Roman" w:hAnsi="Times New Roman" w:cs="Times New Roman"/>
                                <w:b/>
                                <w:sz w:val="28"/>
                              </w:rPr>
                              <w:t>………………………</w:t>
                            </w:r>
                            <w:r>
                              <w:rPr>
                                <w:rFonts w:ascii="Times New Roman" w:hAnsi="Times New Roman"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1B22EB" id="_x0000_s1032" type="#_x0000_t202" style="position:absolute;margin-left:268.45pt;margin-top:20.9pt;width:198.75pt;height:110.6pt;z-index:25163059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soRKEgIAAP4DAAAOAAAAZHJzL2Uyb0RvYy54bWysU9tuGyEQfa/Uf0C813vR2k1WxlHq1FWl&#10;NK2U9gNYlvWisgwF7N306zuwjmOlb1V5QAwzc5g5c1jfTIMmR+m8AsNoscgpkUZAq8ye0R/fd++u&#10;KPGBm5ZrMJLRJ+npzebtm/Voa1lCD7qVjiCI8fVoGe1DsHWWedHLgfsFWGnQ2YEbeEDT7bPW8RHR&#10;B52Veb7KRnCtdSCk93h7NzvpJuF3nRTha9d5GYhmFGsLaXdpb+Kebda83jtueyVOZfB/qGLgyuCj&#10;Z6g7Hjg5OPUX1KCEAw9dWAgYMug6JWTqAbsp8lfdPPbcytQLkuPtmSb//2DFw/HRfnMkTB9gwgGm&#10;Jry9B/HTEwPbnpu9vHUOxl7yFh8uImXZaH19So1U+9pHkGb8Ai0OmR8CJKCpc0NkBfskiI4DeDqT&#10;LqdABF6Wy7IqyiUlAn1FlVerMo0l4/VzunU+fJIwkHhg1OFUEzw/3vsQy+H1c0h8zYNW7U5pnQy3&#10;b7bakSNHBezSSh28CtOGjIxeL7GQmGUg5idxDCqgQrUaGL3K45o1E+n4aNoUErjS8xkr0ebET6Rk&#10;JidMzURUy+gq5ka6GmifkDAHsyDxA+GhB/ebkhHFyKj/deBOUqI/GyT9uqiqqN5kVMv3yBBxl57m&#10;0sONQChGAyXzcRuS4hMd9haHs1OJtpdKTiWjyBKbpw8RVXxpp6iXb7v5AwAA//8DAFBLAwQUAAYA&#10;CAAAACEAmhFzbuAAAAAKAQAADwAAAGRycy9kb3ducmV2LnhtbEyPwU7DMBBE70j8g7VI3KjTJo3a&#10;EKeqqLhwQKIg0aMbb+IIex3Zbhr+HnOC42qfZt7Uu9kaNqEPgyMBy0UGDKl1aqBewMf788MGWIiS&#10;lDSOUMA3Btg1tze1rJS70htOx9izFEKhkgJ0jGPFeWg1WhkWbkRKv855K2M6fc+Vl9cUbg1fZVnJ&#10;rRwoNWg54pPG9ut4sQI+rR7Uwb+eOmWmw0u3X4+zH4W4v5v3j8AizvEPhl/9pA5Ncjq7C6nAjIB1&#10;Xm4TKqBYpgkJ2OZFAewsYFXmGfCm5v8nND8AAAD//wMAUEsBAi0AFAAGAAgAAAAhALaDOJL+AAAA&#10;4QEAABMAAAAAAAAAAAAAAAAAAAAAAFtDb250ZW50X1R5cGVzXS54bWxQSwECLQAUAAYACAAAACEA&#10;OP0h/9YAAACUAQAACwAAAAAAAAAAAAAAAAAvAQAAX3JlbHMvLnJlbHNQSwECLQAUAAYACAAAACEA&#10;9bKEShICAAD+AwAADgAAAAAAAAAAAAAAAAAuAgAAZHJzL2Uyb0RvYy54bWxQSwECLQAUAAYACAAA&#10;ACEAmhFzbuAAAAAKAQAADwAAAAAAAAAAAAAAAABsBAAAZHJzL2Rvd25yZXYueG1sUEsFBgAAAAAE&#10;AAQA8wAAAHkFAAAAAA==&#10;" stroked="f">
                <v:textbox style="mso-fit-shape-to-text:t">
                  <w:txbxContent>
                    <w:p w14:paraId="7B8C4505" w14:textId="77777777" w:rsidR="00A058FD" w:rsidRPr="00C706F8" w:rsidRDefault="00A058FD" w:rsidP="00A058FD">
                      <w:pPr>
                        <w:rPr>
                          <w:rFonts w:ascii="Times New Roman" w:hAnsi="Times New Roman" w:cs="Times New Roman"/>
                          <w:b/>
                          <w:sz w:val="28"/>
                        </w:rPr>
                      </w:pPr>
                      <w:r w:rsidRPr="009A30A8">
                        <w:rPr>
                          <w:rFonts w:ascii="Times New Roman" w:hAnsi="Times New Roman" w:cs="Times New Roman"/>
                          <w:b/>
                          <w:sz w:val="24"/>
                          <w:szCs w:val="20"/>
                        </w:rPr>
                        <w:t xml:space="preserve">DATE </w:t>
                      </w:r>
                      <w:r w:rsidRPr="00C706F8">
                        <w:rPr>
                          <w:rFonts w:ascii="Times New Roman" w:hAnsi="Times New Roman" w:cs="Times New Roman"/>
                          <w:b/>
                          <w:sz w:val="28"/>
                        </w:rPr>
                        <w:t>………………………</w:t>
                      </w:r>
                      <w:r>
                        <w:rPr>
                          <w:rFonts w:ascii="Times New Roman" w:hAnsi="Times New Roman" w:cs="Times New Roman"/>
                          <w:b/>
                          <w:sz w:val="28"/>
                        </w:rPr>
                        <w:t>…</w:t>
                      </w:r>
                    </w:p>
                  </w:txbxContent>
                </v:textbox>
                <w10:wrap type="square" anchorx="margin"/>
              </v:shape>
            </w:pict>
          </mc:Fallback>
        </mc:AlternateContent>
      </w:r>
    </w:p>
    <w:p w14:paraId="3C7EA99C" w14:textId="77777777" w:rsidR="00A058FD" w:rsidRPr="00A058FD" w:rsidRDefault="00A058FD" w:rsidP="00A058FD">
      <w:pPr>
        <w:rPr>
          <w:rFonts w:ascii="Times New Roman" w:hAnsi="Times New Roman" w:cs="Times New Roman"/>
          <w:sz w:val="24"/>
          <w:szCs w:val="24"/>
        </w:rPr>
      </w:pPr>
    </w:p>
    <w:p w14:paraId="623DA19B" w14:textId="77777777" w:rsidR="00A058FD" w:rsidRPr="00A058FD" w:rsidRDefault="00A058FD" w:rsidP="00A058FD">
      <w:pPr>
        <w:rPr>
          <w:rFonts w:ascii="Times New Roman" w:hAnsi="Times New Roman" w:cs="Times New Roman"/>
          <w:sz w:val="24"/>
          <w:szCs w:val="24"/>
        </w:rPr>
      </w:pPr>
    </w:p>
    <w:p w14:paraId="716DB2A3" w14:textId="2484546E" w:rsidR="00A058FD" w:rsidRPr="00A058FD" w:rsidRDefault="00A058FD" w:rsidP="00A058FD">
      <w:pPr>
        <w:rPr>
          <w:rFonts w:ascii="Times New Roman" w:hAnsi="Times New Roman" w:cs="Times New Roman"/>
          <w:sz w:val="24"/>
          <w:szCs w:val="24"/>
        </w:rPr>
      </w:pPr>
    </w:p>
    <w:p w14:paraId="186B16AC" w14:textId="77777777" w:rsidR="00A058FD" w:rsidRPr="00A058FD" w:rsidRDefault="00A058FD" w:rsidP="00A058FD">
      <w:pPr>
        <w:rPr>
          <w:rFonts w:ascii="Times New Roman" w:hAnsi="Times New Roman" w:cs="Times New Roman"/>
          <w:sz w:val="24"/>
          <w:szCs w:val="24"/>
        </w:rPr>
      </w:pPr>
      <w:r w:rsidRPr="00A058FD">
        <w:rPr>
          <w:rFonts w:ascii="Times New Roman" w:hAnsi="Times New Roman" w:cs="Times New Roman"/>
          <w:noProof/>
          <w:sz w:val="24"/>
          <w:szCs w:val="24"/>
        </w:rPr>
        <mc:AlternateContent>
          <mc:Choice Requires="wps">
            <w:drawing>
              <wp:anchor distT="45720" distB="45720" distL="114300" distR="114300" simplePos="0" relativeHeight="251669504" behindDoc="0" locked="0" layoutInCell="1" allowOverlap="1" wp14:anchorId="56F90147" wp14:editId="29B2D9CF">
                <wp:simplePos x="0" y="0"/>
                <wp:positionH relativeFrom="margin">
                  <wp:posOffset>0</wp:posOffset>
                </wp:positionH>
                <wp:positionV relativeFrom="paragraph">
                  <wp:posOffset>221615</wp:posOffset>
                </wp:positionV>
                <wp:extent cx="2852420" cy="1404620"/>
                <wp:effectExtent l="0" t="0" r="5080" b="0"/>
                <wp:wrapSquare wrapText="bothSides"/>
                <wp:docPr id="8460261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2420" cy="1404620"/>
                        </a:xfrm>
                        <a:prstGeom prst="rect">
                          <a:avLst/>
                        </a:prstGeom>
                        <a:solidFill>
                          <a:srgbClr val="FFFFFF"/>
                        </a:solidFill>
                        <a:ln w="9525">
                          <a:noFill/>
                          <a:miter lim="800000"/>
                          <a:headEnd/>
                          <a:tailEnd/>
                        </a:ln>
                      </wps:spPr>
                      <wps:txbx>
                        <w:txbxContent>
                          <w:p w14:paraId="5CBBB63F" w14:textId="77777777" w:rsidR="00A058FD" w:rsidRPr="009A30A8" w:rsidRDefault="00A058FD" w:rsidP="00A058FD">
                            <w:pPr>
                              <w:jc w:val="center"/>
                              <w:rPr>
                                <w:rFonts w:ascii="Times New Roman" w:hAnsi="Times New Roman" w:cs="Times New Roman"/>
                                <w:b/>
                                <w:sz w:val="24"/>
                                <w:szCs w:val="20"/>
                              </w:rPr>
                            </w:pPr>
                            <w:r w:rsidRPr="009A30A8">
                              <w:rPr>
                                <w:rFonts w:ascii="Times New Roman" w:hAnsi="Times New Roman" w:cs="Times New Roman"/>
                                <w:b/>
                                <w:sz w:val="24"/>
                                <w:szCs w:val="20"/>
                              </w:rPr>
                              <w:t>CO-SUPERVISOR</w:t>
                            </w:r>
                          </w:p>
                          <w:p w14:paraId="284B6834" w14:textId="77777777" w:rsidR="00A058FD" w:rsidRDefault="00A058FD" w:rsidP="00A058FD">
                            <w:pPr>
                              <w:jc w:val="center"/>
                              <w:rPr>
                                <w:rFonts w:ascii="Times New Roman" w:hAnsi="Times New Roman" w:cs="Times New Roman"/>
                                <w:sz w:val="28"/>
                              </w:rPr>
                            </w:pPr>
                          </w:p>
                          <w:p w14:paraId="6FE95A25" w14:textId="77777777" w:rsidR="00A058FD" w:rsidRPr="00C706F8" w:rsidRDefault="00A058FD" w:rsidP="00A058FD">
                            <w:pPr>
                              <w:jc w:val="center"/>
                              <w:rPr>
                                <w:rFonts w:ascii="Times New Roman" w:hAnsi="Times New Roman" w:cs="Times New Roman"/>
                                <w:b/>
                                <w:sz w:val="28"/>
                              </w:rPr>
                            </w:pPr>
                            <w:r w:rsidRPr="00C706F8">
                              <w:rPr>
                                <w:rFonts w:ascii="Times New Roman" w:hAnsi="Times New Roman"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F90147" id="_x0000_s1033" type="#_x0000_t202" style="position:absolute;margin-left:0;margin-top:17.45pt;width:224.6pt;height:110.6pt;z-index:25166950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Im/DwIAAP4DAAAOAAAAZHJzL2Uyb0RvYy54bWysU9uO2yAQfa/Uf0C8N3YsZy9WnNU221SV&#10;thdp2w/AGMeowFAgsdOv74C92bR9q8oDYpiZw8yZw/pu1IochfMSTE2Xi5wSYTi00uxr+u3r7s0N&#10;JT4w0zIFRtT0JDy927x+tR5sJQroQbXCEQQxvhpsTfsQbJVlnvdCM78AKww6O3CaBTTdPmsdGxBd&#10;q6zI86tsANdaB1x4j7cPk5NuEn7XCR4+d50XgaiaYm0h7S7tTdyzzZpVe8dsL/lcBvuHKjSTBh89&#10;Qz2wwMjByb+gtOQOPHRhwUFn0HWSi9QDdrPM/+jmqWdWpF6QHG/PNPn/B8s/HZ/sF0fC+BZGHGBq&#10;wttH4N89MbDtmdmLe+dg6AVr8eFlpCwbrK/m1Ei1r3wEaYaP0OKQ2SFAAho7pyMr2CdBdBzA6Uy6&#10;GAPheFncrIqyQBdH37LMyys04husek63zof3AjSJh5o6nGqCZ8dHH6bQ55D4mgcl251UKhlu32yV&#10;I0eGCtilNaP/FqYMGWp6uypWCdlAzE/i0DKgQpXUNb3J45o0E+l4Z9oUEphU0xmLVmbmJ1IykRPG&#10;ZiSyrel1zI10NdCekDAHkyDxA+GhB/eTkgHFWFP/48CcoER9MEj67bIso3qTUa6uI13u0tNcepjh&#10;CFXTQMl03Iak+ESHvcfh7GSi7aWSuWQUWSJ+/hBRxZd2inr5tptfAAAA//8DAFBLAwQUAAYACAAA&#10;ACEA20hJgt0AAAAHAQAADwAAAGRycy9kb3ducmV2LnhtbEyPMU/DMBSEdyT+g/WQ2KjTkFY0xKkq&#10;KhYGJAoSjG78EkfYz5btpuHfYyY6nu50912zna1hE4Y4OhKwXBTAkDqnRhoEfLw/3z0Ai0mSksYR&#10;CvjBCNv2+qqRtXJnesPpkAaWSyjWUoBOydecx06jlXHhPFL2ehesTFmGgasgz7ncGl4WxZpbOVJe&#10;0NLjk8bu+3CyAj6tHtU+vH71ykz7l3638nPwQtzezLtHYAnn9B+GP/yMDm1mOroTqciMgHwkCbiv&#10;NsCyW1WbEthRQLlaL4G3Db/kb38BAAD//wMAUEsBAi0AFAAGAAgAAAAhALaDOJL+AAAA4QEAABMA&#10;AAAAAAAAAAAAAAAAAAAAAFtDb250ZW50X1R5cGVzXS54bWxQSwECLQAUAAYACAAAACEAOP0h/9YA&#10;AACUAQAACwAAAAAAAAAAAAAAAAAvAQAAX3JlbHMvLnJlbHNQSwECLQAUAAYACAAAACEAx4iJvw8C&#10;AAD+AwAADgAAAAAAAAAAAAAAAAAuAgAAZHJzL2Uyb0RvYy54bWxQSwECLQAUAAYACAAAACEA20hJ&#10;gt0AAAAHAQAADwAAAAAAAAAAAAAAAABpBAAAZHJzL2Rvd25yZXYueG1sUEsFBgAAAAAEAAQA8wAA&#10;AHMFAAAAAA==&#10;" stroked="f">
                <v:textbox style="mso-fit-shape-to-text:t">
                  <w:txbxContent>
                    <w:p w14:paraId="5CBBB63F" w14:textId="77777777" w:rsidR="00A058FD" w:rsidRPr="009A30A8" w:rsidRDefault="00A058FD" w:rsidP="00A058FD">
                      <w:pPr>
                        <w:jc w:val="center"/>
                        <w:rPr>
                          <w:rFonts w:ascii="Times New Roman" w:hAnsi="Times New Roman" w:cs="Times New Roman"/>
                          <w:b/>
                          <w:sz w:val="24"/>
                          <w:szCs w:val="20"/>
                        </w:rPr>
                      </w:pPr>
                      <w:r w:rsidRPr="009A30A8">
                        <w:rPr>
                          <w:rFonts w:ascii="Times New Roman" w:hAnsi="Times New Roman" w:cs="Times New Roman"/>
                          <w:b/>
                          <w:sz w:val="24"/>
                          <w:szCs w:val="20"/>
                        </w:rPr>
                        <w:t>CO-SUPERVISOR</w:t>
                      </w:r>
                    </w:p>
                    <w:p w14:paraId="284B6834" w14:textId="77777777" w:rsidR="00A058FD" w:rsidRDefault="00A058FD" w:rsidP="00A058FD">
                      <w:pPr>
                        <w:jc w:val="center"/>
                        <w:rPr>
                          <w:rFonts w:ascii="Times New Roman" w:hAnsi="Times New Roman" w:cs="Times New Roman"/>
                          <w:sz w:val="28"/>
                        </w:rPr>
                      </w:pPr>
                    </w:p>
                    <w:p w14:paraId="6FE95A25" w14:textId="77777777" w:rsidR="00A058FD" w:rsidRPr="00C706F8" w:rsidRDefault="00A058FD" w:rsidP="00A058FD">
                      <w:pPr>
                        <w:jc w:val="center"/>
                        <w:rPr>
                          <w:rFonts w:ascii="Times New Roman" w:hAnsi="Times New Roman" w:cs="Times New Roman"/>
                          <w:b/>
                          <w:sz w:val="28"/>
                        </w:rPr>
                      </w:pPr>
                      <w:r w:rsidRPr="00C706F8">
                        <w:rPr>
                          <w:rFonts w:ascii="Times New Roman" w:hAnsi="Times New Roman" w:cs="Times New Roman"/>
                          <w:b/>
                          <w:sz w:val="28"/>
                        </w:rPr>
                        <w:t>………………………………</w:t>
                      </w:r>
                    </w:p>
                  </w:txbxContent>
                </v:textbox>
                <w10:wrap type="square" anchorx="margin"/>
              </v:shape>
            </w:pict>
          </mc:Fallback>
        </mc:AlternateContent>
      </w:r>
    </w:p>
    <w:p w14:paraId="5F5176E9" w14:textId="7277D971" w:rsidR="00A058FD" w:rsidRPr="00A058FD" w:rsidRDefault="00A058FD" w:rsidP="00A058FD">
      <w:pPr>
        <w:rPr>
          <w:rFonts w:ascii="Times New Roman" w:hAnsi="Times New Roman" w:cs="Times New Roman"/>
          <w:sz w:val="24"/>
          <w:szCs w:val="24"/>
        </w:rPr>
      </w:pPr>
    </w:p>
    <w:p w14:paraId="534BABD9" w14:textId="72925429" w:rsidR="00A058FD" w:rsidRPr="00A058FD" w:rsidRDefault="00A058FD" w:rsidP="00A058FD">
      <w:pPr>
        <w:rPr>
          <w:rFonts w:ascii="Times New Roman" w:hAnsi="Times New Roman" w:cs="Times New Roman"/>
          <w:sz w:val="24"/>
          <w:szCs w:val="24"/>
        </w:rPr>
      </w:pPr>
    </w:p>
    <w:p w14:paraId="190C908E" w14:textId="17D8C88C" w:rsidR="00A058FD" w:rsidRPr="00A058FD" w:rsidRDefault="00F62E92" w:rsidP="00A058FD">
      <w:pPr>
        <w:rPr>
          <w:rFonts w:ascii="Times New Roman" w:hAnsi="Times New Roman" w:cs="Times New Roman"/>
          <w:sz w:val="24"/>
          <w:szCs w:val="24"/>
        </w:rPr>
      </w:pPr>
      <w:r w:rsidRPr="00A058FD">
        <w:rPr>
          <w:rFonts w:ascii="Times New Roman" w:hAnsi="Times New Roman" w:cs="Times New Roman"/>
          <w:noProof/>
          <w:sz w:val="24"/>
          <w:szCs w:val="24"/>
        </w:rPr>
        <mc:AlternateContent>
          <mc:Choice Requires="wps">
            <w:drawing>
              <wp:anchor distT="45720" distB="45720" distL="114300" distR="114300" simplePos="0" relativeHeight="251659264" behindDoc="0" locked="0" layoutInCell="1" allowOverlap="1" wp14:anchorId="40FF8B31" wp14:editId="6EA7D5A4">
                <wp:simplePos x="0" y="0"/>
                <wp:positionH relativeFrom="margin">
                  <wp:posOffset>3409950</wp:posOffset>
                </wp:positionH>
                <wp:positionV relativeFrom="paragraph">
                  <wp:posOffset>-97155</wp:posOffset>
                </wp:positionV>
                <wp:extent cx="2524125" cy="462280"/>
                <wp:effectExtent l="0" t="0" r="9525" b="0"/>
                <wp:wrapSquare wrapText="bothSides"/>
                <wp:docPr id="1081180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125" cy="462280"/>
                        </a:xfrm>
                        <a:prstGeom prst="rect">
                          <a:avLst/>
                        </a:prstGeom>
                        <a:solidFill>
                          <a:srgbClr val="FFFFFF"/>
                        </a:solidFill>
                        <a:ln w="9525">
                          <a:noFill/>
                          <a:miter lim="800000"/>
                          <a:headEnd/>
                          <a:tailEnd/>
                        </a:ln>
                      </wps:spPr>
                      <wps:txbx>
                        <w:txbxContent>
                          <w:p w14:paraId="0399EA43" w14:textId="77777777" w:rsidR="00A058FD" w:rsidRPr="00C706F8" w:rsidRDefault="00A058FD" w:rsidP="00A058FD">
                            <w:pPr>
                              <w:rPr>
                                <w:rFonts w:ascii="Times New Roman" w:hAnsi="Times New Roman" w:cs="Times New Roman"/>
                                <w:b/>
                                <w:sz w:val="28"/>
                              </w:rPr>
                            </w:pPr>
                            <w:r w:rsidRPr="009A30A8">
                              <w:rPr>
                                <w:rFonts w:ascii="Times New Roman" w:hAnsi="Times New Roman" w:cs="Times New Roman"/>
                                <w:b/>
                                <w:sz w:val="24"/>
                                <w:szCs w:val="20"/>
                              </w:rPr>
                              <w:t xml:space="preserve">DATE </w:t>
                            </w:r>
                            <w:r w:rsidRPr="00C706F8">
                              <w:rPr>
                                <w:rFonts w:ascii="Times New Roman" w:hAnsi="Times New Roman" w:cs="Times New Roman"/>
                                <w:b/>
                                <w:sz w:val="28"/>
                              </w:rPr>
                              <w:t>………………………</w:t>
                            </w:r>
                            <w:r>
                              <w:rPr>
                                <w:rFonts w:ascii="Times New Roman" w:hAnsi="Times New Roman"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FF8B31" id="_x0000_s1034" type="#_x0000_t202" style="position:absolute;margin-left:268.5pt;margin-top:-7.65pt;width:198.75pt;height:36.4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MmJEAIAAP0DAAAOAAAAZHJzL2Uyb0RvYy54bWysU8Fu2zAMvQ/YPwi6L06MpEuNOEWXLsOA&#10;rhvQ9QNkWY6FyaJGKbGzrx8lp2nQ3YrpIIgi+UQ+Pq1uhs6wg0KvwZZ8NplypqyEWttdyZ9+bj8s&#10;OfNB2FoYsKrkR+X5zfr9u1XvCpVDC6ZWyAjE+qJ3JW9DcEWWedmqTvgJOGXJ2QB2IpCJu6xG0RN6&#10;Z7J8Or3KesDaIUjlPd3ejU6+TvhNo2T43jReBWZKTrWFtGPaq7hn65Uodihcq+WpDPGGKjqhLT16&#10;hroTQbA96n+gOi0RPDRhIqHLoGm0VKkH6mY2fdXNYyucSr0QOd6dafL/D1Y+HB7dD2Rh+AQDDTA1&#10;4d09yF+eWdi0wu7ULSL0rRI1PTyLlGW988UpNVLtCx9Bqv4b1DRksQ+QgIYGu8gK9ckInQZwPJOu&#10;hsAkXeaLfD7LF5xJ8s2v8nyZppKJ4jnboQ9fFHQsHkqONNSELg73PsRqRPEcEh/zYHS91cYkA3fV&#10;xiA7CBLANq3UwKswY1lf8usF1RGzLMT8pI1OBxKo0V3Jl9O4RslENj7bOoUEoc14pkqMPdETGRm5&#10;CUM1MF0TQMyNbFVQH4kvhFGP9H/o0AL+4awnLZbc/94LVJyZr5Y4v57N51G8yZgvPuZk4KWnuvQI&#10;Kwmq5IGz8bgJSfCJDndLs9nqRNtLJaeSSWOJzdN/iCK+tFPUy69d/wUAAP//AwBQSwMEFAAGAAgA&#10;AAAhAKrSVazfAAAACgEAAA8AAABkcnMvZG93bnJldi54bWxMjzFPwzAUhHck/oP1kNhap4RQCHGq&#10;ioqFAakFCUY3duII+9my3TT8ex4TjKc73X3XbGZn2aRjGj0KWC0LYBo7r0YcBLy/PS/ugaUsUUnr&#10;UQv41gk27eVFI2vlz7jX0yEPjEow1VKAyTnUnKfOaCfT0geN5PU+OplJxoGrKM9U7iy/KYo77uSI&#10;tGBk0E9Gd1+HkxPw4cyodvH1s1d22r302yrMMQhxfTVvH4FlPee/MPziEzq0xHT0J1SJWQFVuaYv&#10;WcBiVZXAKPFQ3lbAjmStK+Btw/9faH8AAAD//wMAUEsBAi0AFAAGAAgAAAAhALaDOJL+AAAA4QEA&#10;ABMAAAAAAAAAAAAAAAAAAAAAAFtDb250ZW50X1R5cGVzXS54bWxQSwECLQAUAAYACAAAACEAOP0h&#10;/9YAAACUAQAACwAAAAAAAAAAAAAAAAAvAQAAX3JlbHMvLnJlbHNQSwECLQAUAAYACAAAACEAPPDJ&#10;iRACAAD9AwAADgAAAAAAAAAAAAAAAAAuAgAAZHJzL2Uyb0RvYy54bWxQSwECLQAUAAYACAAAACEA&#10;qtJVrN8AAAAKAQAADwAAAAAAAAAAAAAAAABqBAAAZHJzL2Rvd25yZXYueG1sUEsFBgAAAAAEAAQA&#10;8wAAAHYFAAAAAA==&#10;" stroked="f">
                <v:textbox style="mso-fit-shape-to-text:t">
                  <w:txbxContent>
                    <w:p w14:paraId="0399EA43" w14:textId="77777777" w:rsidR="00A058FD" w:rsidRPr="00C706F8" w:rsidRDefault="00A058FD" w:rsidP="00A058FD">
                      <w:pPr>
                        <w:rPr>
                          <w:rFonts w:ascii="Times New Roman" w:hAnsi="Times New Roman" w:cs="Times New Roman"/>
                          <w:b/>
                          <w:sz w:val="28"/>
                        </w:rPr>
                      </w:pPr>
                      <w:r w:rsidRPr="009A30A8">
                        <w:rPr>
                          <w:rFonts w:ascii="Times New Roman" w:hAnsi="Times New Roman" w:cs="Times New Roman"/>
                          <w:b/>
                          <w:sz w:val="24"/>
                          <w:szCs w:val="20"/>
                        </w:rPr>
                        <w:t xml:space="preserve">DATE </w:t>
                      </w:r>
                      <w:r w:rsidRPr="00C706F8">
                        <w:rPr>
                          <w:rFonts w:ascii="Times New Roman" w:hAnsi="Times New Roman" w:cs="Times New Roman"/>
                          <w:b/>
                          <w:sz w:val="28"/>
                        </w:rPr>
                        <w:t>………………………</w:t>
                      </w:r>
                      <w:r>
                        <w:rPr>
                          <w:rFonts w:ascii="Times New Roman" w:hAnsi="Times New Roman" w:cs="Times New Roman"/>
                          <w:b/>
                          <w:sz w:val="28"/>
                        </w:rPr>
                        <w:t>…</w:t>
                      </w:r>
                    </w:p>
                  </w:txbxContent>
                </v:textbox>
                <w10:wrap type="square" anchorx="margin"/>
              </v:shape>
            </w:pict>
          </mc:Fallback>
        </mc:AlternateContent>
      </w:r>
    </w:p>
    <w:p w14:paraId="12126092" w14:textId="77777777" w:rsidR="00A058FD" w:rsidRPr="00A058FD" w:rsidRDefault="00A058FD" w:rsidP="00A058FD">
      <w:pPr>
        <w:rPr>
          <w:rFonts w:ascii="Times New Roman" w:hAnsi="Times New Roman" w:cs="Times New Roman"/>
          <w:sz w:val="24"/>
          <w:szCs w:val="24"/>
        </w:rPr>
      </w:pPr>
    </w:p>
    <w:p w14:paraId="660F715E" w14:textId="77777777" w:rsidR="00A058FD" w:rsidRPr="00A058FD" w:rsidRDefault="00A058FD" w:rsidP="00A058FD">
      <w:pPr>
        <w:rPr>
          <w:rFonts w:ascii="Times New Roman" w:hAnsi="Times New Roman" w:cs="Times New Roman"/>
          <w:sz w:val="24"/>
          <w:szCs w:val="24"/>
        </w:rPr>
      </w:pPr>
    </w:p>
    <w:p w14:paraId="797D030E" w14:textId="77777777" w:rsidR="00A058FD" w:rsidRPr="00A058FD" w:rsidRDefault="00A058FD" w:rsidP="00A058FD">
      <w:pPr>
        <w:rPr>
          <w:rFonts w:ascii="Times New Roman" w:hAnsi="Times New Roman" w:cs="Times New Roman"/>
          <w:sz w:val="24"/>
          <w:szCs w:val="24"/>
        </w:rPr>
      </w:pPr>
    </w:p>
    <w:p w14:paraId="2C6DA2F0" w14:textId="66B2B99A" w:rsidR="00A058FD" w:rsidRDefault="00A058FD">
      <w:pPr>
        <w:rPr>
          <w:rFonts w:ascii="Times New Roman" w:hAnsi="Times New Roman" w:cs="Times New Roman"/>
          <w:b/>
          <w:sz w:val="24"/>
          <w:szCs w:val="24"/>
        </w:rPr>
      </w:pPr>
    </w:p>
    <w:p w14:paraId="46F314D6" w14:textId="6D2E833D" w:rsidR="00A058FD" w:rsidRPr="00C108AF" w:rsidRDefault="00A058FD" w:rsidP="00C108AF">
      <w:pPr>
        <w:pStyle w:val="Heading1"/>
        <w:spacing w:line="360" w:lineRule="auto"/>
        <w:jc w:val="center"/>
        <w:rPr>
          <w:rFonts w:ascii="Times New Roman" w:hAnsi="Times New Roman" w:cs="Times New Roman"/>
          <w:b/>
          <w:bCs/>
          <w:color w:val="auto"/>
          <w:sz w:val="24"/>
          <w:szCs w:val="24"/>
        </w:rPr>
      </w:pPr>
      <w:bookmarkStart w:id="1" w:name="_Toc230666346"/>
      <w:r w:rsidRPr="00C108AF">
        <w:rPr>
          <w:rFonts w:ascii="Times New Roman" w:hAnsi="Times New Roman" w:cs="Times New Roman"/>
          <w:b/>
          <w:bCs/>
          <w:color w:val="auto"/>
          <w:sz w:val="24"/>
          <w:szCs w:val="24"/>
        </w:rPr>
        <w:lastRenderedPageBreak/>
        <w:t>DEDICATION</w:t>
      </w:r>
      <w:bookmarkEnd w:id="1"/>
    </w:p>
    <w:p w14:paraId="76733306" w14:textId="77777777" w:rsidR="00A058FD" w:rsidRPr="00A058FD" w:rsidRDefault="00A058FD" w:rsidP="00A058FD">
      <w:pPr>
        <w:rPr>
          <w:rFonts w:ascii="Times New Roman" w:hAnsi="Times New Roman" w:cs="Times New Roman"/>
          <w:sz w:val="24"/>
          <w:szCs w:val="24"/>
        </w:rPr>
      </w:pPr>
      <w:r w:rsidRPr="00A058FD">
        <w:rPr>
          <w:rFonts w:ascii="Times New Roman" w:hAnsi="Times New Roman" w:cs="Times New Roman"/>
          <w:sz w:val="24"/>
          <w:szCs w:val="24"/>
        </w:rPr>
        <w:t>To …</w:t>
      </w:r>
    </w:p>
    <w:p w14:paraId="3C7972DA" w14:textId="77777777" w:rsidR="00A058FD" w:rsidRPr="00A058FD" w:rsidRDefault="00A058FD" w:rsidP="00A058FD">
      <w:pPr>
        <w:rPr>
          <w:rFonts w:ascii="Times New Roman" w:hAnsi="Times New Roman" w:cs="Times New Roman"/>
          <w:sz w:val="24"/>
          <w:szCs w:val="24"/>
        </w:rPr>
      </w:pPr>
    </w:p>
    <w:p w14:paraId="1A37F0D6" w14:textId="77777777" w:rsidR="00A058FD" w:rsidRPr="00A058FD" w:rsidRDefault="00A058FD" w:rsidP="00A058FD">
      <w:pPr>
        <w:rPr>
          <w:rFonts w:ascii="Times New Roman" w:hAnsi="Times New Roman" w:cs="Times New Roman"/>
          <w:sz w:val="24"/>
          <w:szCs w:val="24"/>
        </w:rPr>
      </w:pPr>
    </w:p>
    <w:p w14:paraId="6F1EFAD6" w14:textId="77777777" w:rsidR="00A058FD" w:rsidRPr="00A058FD" w:rsidRDefault="00A058FD" w:rsidP="00A058FD">
      <w:pPr>
        <w:rPr>
          <w:rFonts w:ascii="Times New Roman" w:hAnsi="Times New Roman" w:cs="Times New Roman"/>
          <w:sz w:val="24"/>
          <w:szCs w:val="24"/>
        </w:rPr>
      </w:pPr>
    </w:p>
    <w:p w14:paraId="1289CD52" w14:textId="77777777" w:rsidR="00A058FD" w:rsidRPr="00A058FD" w:rsidRDefault="00A058FD" w:rsidP="00A058FD">
      <w:pPr>
        <w:rPr>
          <w:rFonts w:ascii="Times New Roman" w:hAnsi="Times New Roman" w:cs="Times New Roman"/>
          <w:sz w:val="24"/>
          <w:szCs w:val="24"/>
        </w:rPr>
      </w:pPr>
    </w:p>
    <w:p w14:paraId="4B9673B8" w14:textId="77777777" w:rsidR="00A058FD" w:rsidRPr="00A058FD" w:rsidRDefault="00A058FD" w:rsidP="00A058FD">
      <w:pPr>
        <w:rPr>
          <w:rFonts w:ascii="Times New Roman" w:hAnsi="Times New Roman" w:cs="Times New Roman"/>
          <w:sz w:val="24"/>
          <w:szCs w:val="24"/>
        </w:rPr>
      </w:pPr>
    </w:p>
    <w:p w14:paraId="65E224C5" w14:textId="77777777" w:rsidR="00A058FD" w:rsidRPr="00A058FD" w:rsidRDefault="00A058FD" w:rsidP="00A058FD">
      <w:pPr>
        <w:rPr>
          <w:rFonts w:ascii="Times New Roman" w:hAnsi="Times New Roman" w:cs="Times New Roman"/>
          <w:sz w:val="24"/>
          <w:szCs w:val="24"/>
        </w:rPr>
      </w:pPr>
    </w:p>
    <w:p w14:paraId="2FA98BFC" w14:textId="77777777" w:rsidR="00A058FD" w:rsidRPr="00A058FD" w:rsidRDefault="00A058FD" w:rsidP="00A058FD">
      <w:pPr>
        <w:rPr>
          <w:rFonts w:ascii="Times New Roman" w:hAnsi="Times New Roman" w:cs="Times New Roman"/>
          <w:sz w:val="24"/>
          <w:szCs w:val="24"/>
        </w:rPr>
      </w:pPr>
    </w:p>
    <w:p w14:paraId="166C0409" w14:textId="77777777" w:rsidR="00A058FD" w:rsidRPr="00A058FD" w:rsidRDefault="00A058FD" w:rsidP="00A058FD">
      <w:pPr>
        <w:rPr>
          <w:rFonts w:ascii="Times New Roman" w:hAnsi="Times New Roman" w:cs="Times New Roman"/>
          <w:sz w:val="24"/>
          <w:szCs w:val="24"/>
        </w:rPr>
      </w:pPr>
    </w:p>
    <w:p w14:paraId="48E39DAB" w14:textId="77777777" w:rsidR="00A058FD" w:rsidRPr="00A058FD" w:rsidRDefault="00A058FD" w:rsidP="00A058FD">
      <w:pPr>
        <w:rPr>
          <w:rFonts w:ascii="Times New Roman" w:hAnsi="Times New Roman" w:cs="Times New Roman"/>
          <w:sz w:val="24"/>
          <w:szCs w:val="24"/>
        </w:rPr>
      </w:pPr>
    </w:p>
    <w:p w14:paraId="5F247F23" w14:textId="77777777" w:rsidR="00A058FD" w:rsidRPr="00A058FD" w:rsidRDefault="00A058FD" w:rsidP="00A058FD">
      <w:pPr>
        <w:rPr>
          <w:rFonts w:ascii="Times New Roman" w:hAnsi="Times New Roman" w:cs="Times New Roman"/>
          <w:sz w:val="24"/>
          <w:szCs w:val="24"/>
        </w:rPr>
      </w:pPr>
    </w:p>
    <w:p w14:paraId="162E4FA3" w14:textId="77777777" w:rsidR="00A058FD" w:rsidRPr="00A058FD" w:rsidRDefault="00A058FD" w:rsidP="00A058FD">
      <w:pPr>
        <w:rPr>
          <w:rFonts w:ascii="Times New Roman" w:hAnsi="Times New Roman" w:cs="Times New Roman"/>
          <w:sz w:val="24"/>
          <w:szCs w:val="24"/>
        </w:rPr>
      </w:pPr>
    </w:p>
    <w:p w14:paraId="09B1E59A" w14:textId="77777777" w:rsidR="00A058FD" w:rsidRPr="00A058FD" w:rsidRDefault="00A058FD" w:rsidP="00A058FD">
      <w:pPr>
        <w:rPr>
          <w:rFonts w:ascii="Times New Roman" w:hAnsi="Times New Roman" w:cs="Times New Roman"/>
          <w:sz w:val="24"/>
          <w:szCs w:val="24"/>
        </w:rPr>
      </w:pPr>
    </w:p>
    <w:p w14:paraId="08C20011" w14:textId="77777777" w:rsidR="00A058FD" w:rsidRPr="00A058FD" w:rsidRDefault="00A058FD" w:rsidP="00A058FD">
      <w:pPr>
        <w:rPr>
          <w:rFonts w:ascii="Times New Roman" w:hAnsi="Times New Roman" w:cs="Times New Roman"/>
          <w:sz w:val="24"/>
          <w:szCs w:val="24"/>
        </w:rPr>
      </w:pPr>
    </w:p>
    <w:p w14:paraId="15894BB8" w14:textId="77777777" w:rsidR="00A058FD" w:rsidRPr="00A058FD" w:rsidRDefault="00A058FD" w:rsidP="00A058FD">
      <w:pPr>
        <w:rPr>
          <w:rFonts w:ascii="Times New Roman" w:hAnsi="Times New Roman" w:cs="Times New Roman"/>
          <w:sz w:val="24"/>
          <w:szCs w:val="24"/>
        </w:rPr>
      </w:pPr>
    </w:p>
    <w:p w14:paraId="4F2A8685" w14:textId="77777777" w:rsidR="00A058FD" w:rsidRPr="00A058FD" w:rsidRDefault="00A058FD" w:rsidP="00A058FD">
      <w:pPr>
        <w:rPr>
          <w:rFonts w:ascii="Times New Roman" w:hAnsi="Times New Roman" w:cs="Times New Roman"/>
          <w:sz w:val="24"/>
          <w:szCs w:val="24"/>
        </w:rPr>
      </w:pPr>
    </w:p>
    <w:p w14:paraId="2D776A65" w14:textId="77777777" w:rsidR="00A058FD" w:rsidRPr="00A058FD" w:rsidRDefault="00A058FD" w:rsidP="00A058FD">
      <w:pPr>
        <w:rPr>
          <w:rFonts w:ascii="Times New Roman" w:hAnsi="Times New Roman" w:cs="Times New Roman"/>
          <w:sz w:val="24"/>
          <w:szCs w:val="24"/>
        </w:rPr>
      </w:pPr>
    </w:p>
    <w:p w14:paraId="59396282" w14:textId="77777777" w:rsidR="00A058FD" w:rsidRPr="00A058FD" w:rsidRDefault="00A058FD" w:rsidP="00A058FD">
      <w:pPr>
        <w:rPr>
          <w:rFonts w:ascii="Times New Roman" w:hAnsi="Times New Roman" w:cs="Times New Roman"/>
          <w:sz w:val="24"/>
          <w:szCs w:val="24"/>
        </w:rPr>
      </w:pPr>
    </w:p>
    <w:p w14:paraId="0984E973" w14:textId="77777777" w:rsidR="00A058FD" w:rsidRPr="00A058FD" w:rsidRDefault="00A058FD" w:rsidP="00A058FD">
      <w:pPr>
        <w:rPr>
          <w:rFonts w:ascii="Times New Roman" w:hAnsi="Times New Roman" w:cs="Times New Roman"/>
          <w:sz w:val="24"/>
          <w:szCs w:val="24"/>
        </w:rPr>
      </w:pPr>
    </w:p>
    <w:p w14:paraId="4AFC9A8C" w14:textId="77777777" w:rsidR="00A058FD" w:rsidRPr="00A058FD" w:rsidRDefault="00A058FD" w:rsidP="00A058FD">
      <w:pPr>
        <w:rPr>
          <w:rFonts w:ascii="Times New Roman" w:hAnsi="Times New Roman" w:cs="Times New Roman"/>
          <w:sz w:val="24"/>
          <w:szCs w:val="24"/>
        </w:rPr>
      </w:pPr>
    </w:p>
    <w:p w14:paraId="57C1C86C" w14:textId="77777777" w:rsidR="00A058FD" w:rsidRPr="00A058FD" w:rsidRDefault="00A058FD" w:rsidP="00A058FD">
      <w:pPr>
        <w:rPr>
          <w:rFonts w:ascii="Times New Roman" w:hAnsi="Times New Roman" w:cs="Times New Roman"/>
          <w:sz w:val="24"/>
          <w:szCs w:val="24"/>
        </w:rPr>
      </w:pPr>
    </w:p>
    <w:p w14:paraId="4032AFBA" w14:textId="77777777" w:rsidR="00A058FD" w:rsidRPr="00A058FD" w:rsidRDefault="00A058FD" w:rsidP="00A058FD">
      <w:pPr>
        <w:rPr>
          <w:rFonts w:ascii="Times New Roman" w:hAnsi="Times New Roman" w:cs="Times New Roman"/>
          <w:sz w:val="24"/>
          <w:szCs w:val="24"/>
        </w:rPr>
      </w:pPr>
    </w:p>
    <w:p w14:paraId="2148698E" w14:textId="77777777" w:rsidR="00A058FD" w:rsidRPr="00A058FD" w:rsidRDefault="00A058FD" w:rsidP="00A058FD">
      <w:pPr>
        <w:rPr>
          <w:rFonts w:ascii="Times New Roman" w:hAnsi="Times New Roman" w:cs="Times New Roman"/>
          <w:sz w:val="24"/>
          <w:szCs w:val="24"/>
        </w:rPr>
      </w:pPr>
    </w:p>
    <w:p w14:paraId="690B5968" w14:textId="7187355D" w:rsidR="00A058FD" w:rsidRDefault="00A058FD">
      <w:pPr>
        <w:rPr>
          <w:rFonts w:ascii="Times New Roman" w:hAnsi="Times New Roman" w:cs="Times New Roman"/>
          <w:b/>
          <w:sz w:val="24"/>
          <w:szCs w:val="24"/>
        </w:rPr>
      </w:pPr>
    </w:p>
    <w:p w14:paraId="0B538D2C" w14:textId="05109AB2" w:rsidR="00A058FD" w:rsidRPr="00C108AF" w:rsidRDefault="00A058FD" w:rsidP="00C108AF">
      <w:pPr>
        <w:pStyle w:val="Heading1"/>
        <w:spacing w:line="360" w:lineRule="auto"/>
        <w:jc w:val="center"/>
        <w:rPr>
          <w:rFonts w:ascii="Times New Roman" w:hAnsi="Times New Roman" w:cs="Times New Roman"/>
          <w:b/>
          <w:bCs/>
          <w:color w:val="auto"/>
          <w:sz w:val="24"/>
          <w:szCs w:val="24"/>
        </w:rPr>
      </w:pPr>
      <w:bookmarkStart w:id="2" w:name="_Toc230666347"/>
      <w:r w:rsidRPr="00C108AF">
        <w:rPr>
          <w:rFonts w:ascii="Times New Roman" w:hAnsi="Times New Roman" w:cs="Times New Roman"/>
          <w:b/>
          <w:bCs/>
          <w:color w:val="auto"/>
          <w:sz w:val="24"/>
          <w:szCs w:val="24"/>
        </w:rPr>
        <w:lastRenderedPageBreak/>
        <w:t>ACKNOWLEDGEMENTS</w:t>
      </w:r>
      <w:bookmarkEnd w:id="2"/>
    </w:p>
    <w:p w14:paraId="587461C6" w14:textId="77777777" w:rsidR="00C84CB3" w:rsidRDefault="00A43CFE" w:rsidP="00C84CB3">
      <w:pPr>
        <w:spacing w:line="360" w:lineRule="auto"/>
        <w:rPr>
          <w:rFonts w:ascii="Times New Roman" w:hAnsi="Times New Roman" w:cs="Times New Roman"/>
          <w:sz w:val="24"/>
          <w:szCs w:val="24"/>
        </w:rPr>
      </w:pPr>
      <w:r>
        <w:rPr>
          <w:rFonts w:ascii="Times New Roman" w:hAnsi="Times New Roman" w:cs="Times New Roman"/>
          <w:sz w:val="24"/>
          <w:szCs w:val="24"/>
        </w:rPr>
        <w:t>Firstly, I extend my deepest gratitude to my supervisor, Engr. Kah Kissinger, for their vita</w:t>
      </w:r>
      <w:r w:rsidR="00C84CB3">
        <w:rPr>
          <w:rFonts w:ascii="Times New Roman" w:hAnsi="Times New Roman" w:cs="Times New Roman"/>
          <w:sz w:val="24"/>
          <w:szCs w:val="24"/>
        </w:rPr>
        <w:t xml:space="preserve">l </w:t>
      </w:r>
      <w:r w:rsidRPr="00A43CFE">
        <w:rPr>
          <w:rFonts w:ascii="Times New Roman" w:hAnsi="Times New Roman" w:cs="Times New Roman"/>
          <w:sz w:val="24"/>
          <w:szCs w:val="24"/>
        </w:rPr>
        <w:t xml:space="preserve">guidance, insightful feedback, and </w:t>
      </w:r>
      <w:r>
        <w:rPr>
          <w:rFonts w:ascii="Times New Roman" w:hAnsi="Times New Roman" w:cs="Times New Roman"/>
          <w:sz w:val="24"/>
          <w:szCs w:val="24"/>
        </w:rPr>
        <w:t>steadfast</w:t>
      </w:r>
      <w:r w:rsidRPr="00A43CFE">
        <w:rPr>
          <w:rFonts w:ascii="Times New Roman" w:hAnsi="Times New Roman" w:cs="Times New Roman"/>
          <w:sz w:val="24"/>
          <w:szCs w:val="24"/>
        </w:rPr>
        <w:t xml:space="preserve"> support throughout this project</w:t>
      </w:r>
      <w:r>
        <w:rPr>
          <w:rFonts w:ascii="Times New Roman" w:hAnsi="Times New Roman" w:cs="Times New Roman"/>
          <w:sz w:val="24"/>
          <w:szCs w:val="24"/>
        </w:rPr>
        <w:t>.</w:t>
      </w:r>
    </w:p>
    <w:p w14:paraId="39AD4F4B" w14:textId="635895B6" w:rsidR="00A43CFE" w:rsidRDefault="00A43CFE" w:rsidP="00C84CB3">
      <w:pPr>
        <w:spacing w:line="360" w:lineRule="auto"/>
        <w:rPr>
          <w:rFonts w:ascii="Times New Roman" w:hAnsi="Times New Roman" w:cs="Times New Roman"/>
          <w:sz w:val="24"/>
          <w:szCs w:val="24"/>
        </w:rPr>
      </w:pPr>
      <w:r w:rsidRPr="00A43CFE">
        <w:rPr>
          <w:rFonts w:ascii="Times New Roman" w:hAnsi="Times New Roman" w:cs="Times New Roman"/>
          <w:sz w:val="24"/>
          <w:szCs w:val="24"/>
        </w:rPr>
        <w:t>I would like to thank my teammates</w:t>
      </w:r>
      <w:r>
        <w:rPr>
          <w:rFonts w:ascii="Times New Roman" w:hAnsi="Times New Roman" w:cs="Times New Roman"/>
          <w:sz w:val="24"/>
          <w:szCs w:val="24"/>
        </w:rPr>
        <w:t xml:space="preserve"> </w:t>
      </w:r>
      <w:r w:rsidRPr="00A43CFE">
        <w:rPr>
          <w:rFonts w:ascii="Times New Roman" w:hAnsi="Times New Roman" w:cs="Times New Roman"/>
          <w:sz w:val="24"/>
          <w:szCs w:val="24"/>
        </w:rPr>
        <w:t>for their collaborative efforts in</w:t>
      </w:r>
      <w:r>
        <w:rPr>
          <w:rFonts w:ascii="Times New Roman" w:hAnsi="Times New Roman" w:cs="Times New Roman"/>
          <w:sz w:val="24"/>
          <w:szCs w:val="24"/>
        </w:rPr>
        <w:t xml:space="preserve"> brainstorming and testing the system to ensure maximum functionality.</w:t>
      </w:r>
    </w:p>
    <w:p w14:paraId="55A428DB" w14:textId="61C7C294" w:rsidR="00C84CB3" w:rsidRPr="00A058FD" w:rsidRDefault="00C84CB3" w:rsidP="00C84CB3">
      <w:pPr>
        <w:spacing w:line="360" w:lineRule="auto"/>
        <w:rPr>
          <w:rFonts w:ascii="Times New Roman" w:hAnsi="Times New Roman" w:cs="Times New Roman"/>
          <w:sz w:val="24"/>
          <w:szCs w:val="24"/>
        </w:rPr>
      </w:pPr>
      <w:r w:rsidRPr="00C84CB3">
        <w:rPr>
          <w:rFonts w:ascii="Times New Roman" w:hAnsi="Times New Roman" w:cs="Times New Roman"/>
          <w:sz w:val="24"/>
          <w:szCs w:val="24"/>
        </w:rPr>
        <w:t>Lastly, I owe a heartfelt thanks to my family</w:t>
      </w:r>
      <w:r w:rsidR="00386491">
        <w:rPr>
          <w:rFonts w:ascii="Times New Roman" w:hAnsi="Times New Roman" w:cs="Times New Roman"/>
          <w:sz w:val="24"/>
          <w:szCs w:val="24"/>
        </w:rPr>
        <w:t xml:space="preserve"> and friends</w:t>
      </w:r>
      <w:r w:rsidRPr="00C84CB3">
        <w:rPr>
          <w:rFonts w:ascii="Times New Roman" w:hAnsi="Times New Roman" w:cs="Times New Roman"/>
          <w:sz w:val="24"/>
          <w:szCs w:val="24"/>
        </w:rPr>
        <w:t xml:space="preserve"> for their encouragement</w:t>
      </w:r>
      <w:r w:rsidR="00652E33">
        <w:rPr>
          <w:rFonts w:ascii="Times New Roman" w:hAnsi="Times New Roman" w:cs="Times New Roman"/>
          <w:sz w:val="24"/>
          <w:szCs w:val="24"/>
        </w:rPr>
        <w:t xml:space="preserve">, </w:t>
      </w:r>
      <w:r w:rsidR="00C25E71">
        <w:rPr>
          <w:rFonts w:ascii="Times New Roman" w:hAnsi="Times New Roman" w:cs="Times New Roman"/>
          <w:sz w:val="24"/>
          <w:szCs w:val="24"/>
        </w:rPr>
        <w:t>tenacity</w:t>
      </w:r>
      <w:r w:rsidRPr="00C84CB3">
        <w:rPr>
          <w:rFonts w:ascii="Times New Roman" w:hAnsi="Times New Roman" w:cs="Times New Roman"/>
          <w:sz w:val="24"/>
          <w:szCs w:val="24"/>
        </w:rPr>
        <w:t xml:space="preserve"> and patience during the long hours of research and development.</w:t>
      </w:r>
    </w:p>
    <w:p w14:paraId="16C71F97" w14:textId="77777777" w:rsidR="00A058FD" w:rsidRPr="00A058FD" w:rsidRDefault="00A058FD" w:rsidP="00A058FD">
      <w:pPr>
        <w:rPr>
          <w:rFonts w:ascii="Times New Roman" w:hAnsi="Times New Roman" w:cs="Times New Roman"/>
          <w:sz w:val="24"/>
          <w:szCs w:val="24"/>
        </w:rPr>
      </w:pPr>
    </w:p>
    <w:p w14:paraId="7013ADCF" w14:textId="77777777" w:rsidR="00A058FD" w:rsidRPr="00A058FD" w:rsidRDefault="00A058FD" w:rsidP="00A058FD">
      <w:pPr>
        <w:rPr>
          <w:rFonts w:ascii="Times New Roman" w:hAnsi="Times New Roman" w:cs="Times New Roman"/>
          <w:sz w:val="24"/>
          <w:szCs w:val="24"/>
        </w:rPr>
      </w:pPr>
    </w:p>
    <w:p w14:paraId="3DFFC2C1" w14:textId="77777777" w:rsidR="00A058FD" w:rsidRPr="00A058FD" w:rsidRDefault="00A058FD" w:rsidP="00A058FD">
      <w:pPr>
        <w:rPr>
          <w:rFonts w:ascii="Times New Roman" w:hAnsi="Times New Roman" w:cs="Times New Roman"/>
          <w:sz w:val="24"/>
          <w:szCs w:val="24"/>
        </w:rPr>
      </w:pPr>
    </w:p>
    <w:p w14:paraId="17DF36F7" w14:textId="77777777" w:rsidR="00A058FD" w:rsidRPr="00A058FD" w:rsidRDefault="00A058FD" w:rsidP="00A058FD">
      <w:pPr>
        <w:rPr>
          <w:rFonts w:ascii="Times New Roman" w:hAnsi="Times New Roman" w:cs="Times New Roman"/>
          <w:sz w:val="24"/>
          <w:szCs w:val="24"/>
        </w:rPr>
      </w:pPr>
    </w:p>
    <w:p w14:paraId="694C54D4" w14:textId="77777777" w:rsidR="00A058FD" w:rsidRPr="00A058FD" w:rsidRDefault="00A058FD" w:rsidP="00A058FD">
      <w:pPr>
        <w:rPr>
          <w:rFonts w:ascii="Times New Roman" w:hAnsi="Times New Roman" w:cs="Times New Roman"/>
          <w:sz w:val="24"/>
          <w:szCs w:val="24"/>
        </w:rPr>
      </w:pPr>
    </w:p>
    <w:p w14:paraId="305F4493" w14:textId="77777777" w:rsidR="00A058FD" w:rsidRPr="00A058FD" w:rsidRDefault="00A058FD" w:rsidP="00A058FD">
      <w:pPr>
        <w:rPr>
          <w:rFonts w:ascii="Times New Roman" w:hAnsi="Times New Roman" w:cs="Times New Roman"/>
          <w:sz w:val="24"/>
          <w:szCs w:val="24"/>
        </w:rPr>
      </w:pPr>
    </w:p>
    <w:p w14:paraId="51D68308" w14:textId="77777777" w:rsidR="00A058FD" w:rsidRPr="00A058FD" w:rsidRDefault="00A058FD" w:rsidP="00A058FD">
      <w:pPr>
        <w:rPr>
          <w:rFonts w:ascii="Times New Roman" w:hAnsi="Times New Roman" w:cs="Times New Roman"/>
          <w:sz w:val="24"/>
          <w:szCs w:val="24"/>
        </w:rPr>
      </w:pPr>
    </w:p>
    <w:p w14:paraId="2D6DBC9F" w14:textId="77777777" w:rsidR="00A058FD" w:rsidRPr="00A058FD" w:rsidRDefault="00A058FD" w:rsidP="00A058FD">
      <w:pPr>
        <w:rPr>
          <w:rFonts w:ascii="Times New Roman" w:hAnsi="Times New Roman" w:cs="Times New Roman"/>
          <w:sz w:val="24"/>
          <w:szCs w:val="24"/>
        </w:rPr>
      </w:pPr>
    </w:p>
    <w:p w14:paraId="65E9FD1F" w14:textId="77777777" w:rsidR="00A058FD" w:rsidRPr="00A058FD" w:rsidRDefault="00A058FD" w:rsidP="00A058FD">
      <w:pPr>
        <w:rPr>
          <w:rFonts w:ascii="Times New Roman" w:hAnsi="Times New Roman" w:cs="Times New Roman"/>
          <w:sz w:val="24"/>
          <w:szCs w:val="24"/>
        </w:rPr>
      </w:pPr>
    </w:p>
    <w:p w14:paraId="5CA0748A" w14:textId="77777777" w:rsidR="00A058FD" w:rsidRPr="00A058FD" w:rsidRDefault="00A058FD" w:rsidP="00A058FD">
      <w:pPr>
        <w:rPr>
          <w:rFonts w:ascii="Times New Roman" w:hAnsi="Times New Roman" w:cs="Times New Roman"/>
          <w:sz w:val="24"/>
          <w:szCs w:val="24"/>
        </w:rPr>
      </w:pPr>
    </w:p>
    <w:p w14:paraId="12A3A9A7" w14:textId="77777777" w:rsidR="00A058FD" w:rsidRPr="00A058FD" w:rsidRDefault="00A058FD" w:rsidP="00A058FD">
      <w:pPr>
        <w:rPr>
          <w:rFonts w:ascii="Times New Roman" w:hAnsi="Times New Roman" w:cs="Times New Roman"/>
          <w:sz w:val="24"/>
          <w:szCs w:val="24"/>
        </w:rPr>
      </w:pPr>
    </w:p>
    <w:p w14:paraId="2BB02524" w14:textId="77777777" w:rsidR="00A058FD" w:rsidRPr="00A058FD" w:rsidRDefault="00A058FD" w:rsidP="00A058FD">
      <w:pPr>
        <w:rPr>
          <w:rFonts w:ascii="Times New Roman" w:hAnsi="Times New Roman" w:cs="Times New Roman"/>
          <w:sz w:val="24"/>
          <w:szCs w:val="24"/>
        </w:rPr>
      </w:pPr>
    </w:p>
    <w:p w14:paraId="1F8D95C5" w14:textId="77777777" w:rsidR="00A058FD" w:rsidRPr="00A058FD" w:rsidRDefault="00A058FD" w:rsidP="00A058FD">
      <w:pPr>
        <w:rPr>
          <w:rFonts w:ascii="Times New Roman" w:hAnsi="Times New Roman" w:cs="Times New Roman"/>
          <w:sz w:val="24"/>
          <w:szCs w:val="24"/>
        </w:rPr>
      </w:pPr>
    </w:p>
    <w:p w14:paraId="15B7692E" w14:textId="77777777" w:rsidR="00A058FD" w:rsidRPr="00A058FD" w:rsidRDefault="00A058FD" w:rsidP="00A058FD">
      <w:pPr>
        <w:rPr>
          <w:rFonts w:ascii="Times New Roman" w:hAnsi="Times New Roman" w:cs="Times New Roman"/>
          <w:sz w:val="24"/>
          <w:szCs w:val="24"/>
        </w:rPr>
      </w:pPr>
    </w:p>
    <w:p w14:paraId="384ACF8B" w14:textId="77777777" w:rsidR="00A058FD" w:rsidRPr="00A058FD" w:rsidRDefault="00A058FD" w:rsidP="00A058FD">
      <w:pPr>
        <w:rPr>
          <w:rFonts w:ascii="Times New Roman" w:hAnsi="Times New Roman" w:cs="Times New Roman"/>
          <w:sz w:val="24"/>
          <w:szCs w:val="24"/>
        </w:rPr>
      </w:pPr>
    </w:p>
    <w:p w14:paraId="2908EC6D" w14:textId="77777777" w:rsidR="00A058FD" w:rsidRPr="00A058FD" w:rsidRDefault="00A058FD" w:rsidP="00A058FD">
      <w:pPr>
        <w:rPr>
          <w:rFonts w:ascii="Times New Roman" w:hAnsi="Times New Roman" w:cs="Times New Roman"/>
          <w:sz w:val="24"/>
          <w:szCs w:val="24"/>
        </w:rPr>
      </w:pPr>
    </w:p>
    <w:p w14:paraId="5662DEC6" w14:textId="77777777" w:rsidR="00A058FD" w:rsidRPr="00A058FD" w:rsidRDefault="00A058FD" w:rsidP="00A058FD">
      <w:pPr>
        <w:rPr>
          <w:rFonts w:ascii="Times New Roman" w:hAnsi="Times New Roman" w:cs="Times New Roman"/>
          <w:sz w:val="24"/>
          <w:szCs w:val="24"/>
        </w:rPr>
      </w:pPr>
    </w:p>
    <w:p w14:paraId="2A092F38" w14:textId="77777777" w:rsidR="00A058FD" w:rsidRPr="00A058FD" w:rsidRDefault="00A058FD" w:rsidP="00A058FD">
      <w:pPr>
        <w:rPr>
          <w:rFonts w:ascii="Times New Roman" w:hAnsi="Times New Roman" w:cs="Times New Roman"/>
          <w:sz w:val="24"/>
          <w:szCs w:val="24"/>
        </w:rPr>
      </w:pPr>
    </w:p>
    <w:p w14:paraId="1B2D7CC2" w14:textId="7371D434" w:rsidR="00A058FD" w:rsidRPr="00C108AF" w:rsidRDefault="00A058FD" w:rsidP="00564ECA">
      <w:pPr>
        <w:pStyle w:val="Heading1"/>
        <w:spacing w:line="360" w:lineRule="auto"/>
        <w:jc w:val="center"/>
        <w:rPr>
          <w:rFonts w:ascii="Times New Roman" w:hAnsi="Times New Roman" w:cs="Times New Roman"/>
          <w:b/>
          <w:bCs/>
          <w:color w:val="auto"/>
          <w:sz w:val="24"/>
          <w:szCs w:val="24"/>
        </w:rPr>
      </w:pPr>
      <w:bookmarkStart w:id="3" w:name="_Toc230666348"/>
      <w:r w:rsidRPr="00C108AF">
        <w:rPr>
          <w:rFonts w:ascii="Times New Roman" w:hAnsi="Times New Roman" w:cs="Times New Roman"/>
          <w:b/>
          <w:bCs/>
          <w:color w:val="auto"/>
          <w:sz w:val="24"/>
          <w:szCs w:val="24"/>
        </w:rPr>
        <w:lastRenderedPageBreak/>
        <w:t>ABSTRACT</w:t>
      </w:r>
      <w:bookmarkEnd w:id="3"/>
    </w:p>
    <w:p w14:paraId="204DBC3B" w14:textId="3447933C" w:rsidR="00A058FD" w:rsidRDefault="009B6E55" w:rsidP="009B6E55">
      <w:pPr>
        <w:spacing w:line="360" w:lineRule="auto"/>
        <w:jc w:val="both"/>
        <w:rPr>
          <w:rFonts w:ascii="Times New Roman" w:hAnsi="Times New Roman" w:cs="Times New Roman"/>
          <w:sz w:val="24"/>
          <w:szCs w:val="24"/>
        </w:rPr>
      </w:pPr>
      <w:r w:rsidRPr="009B6E55">
        <w:rPr>
          <w:rFonts w:ascii="Times New Roman" w:hAnsi="Times New Roman" w:cs="Times New Roman"/>
          <w:sz w:val="24"/>
          <w:szCs w:val="24"/>
        </w:rPr>
        <w:t>The verification of fee payments in Cameroonian universities remains a largely manual and fraud-vulnerable process. Mobile Money (MoMo) services, despite their widespread adoption, have failed to gain institutional trust as payment proof mechanisms due to the ease with which SMS confirmations and payment screenshots can be forged. This gap was most visibly demonstrated in 2024 when the University of Buea reversed a five-year mobile payment initiative and returned to traditional bank-based transactions, citing the need for greater financial control. This project proposes and implements TrustPay, a decentralized fee verification protocol designed specifically for higher education institutions in Cameroon. TrustPay integrates a hybrid architecture combining a Node.js and MongoDB backend with a React.js frontend and a Solidity-based smart contract deployed on the Polygon Amoy Testnet. Upon successful payment, the system generates a cryptographically signed receipt using HMAC-SHA256 and mints a non-transferable Soulbound Token (ERC-5192) to the student's wallet, permanently binding proof of payment to the paying individual. Bursary administrators can verify student payments in real time via QR code scanning or manual reference entry through a dedicated dashboard. Evaluation through unit, integration, and system testing demonstrates that the system effectively prevents receipt forgery, eliminates duplication, and reduces verification time significantly compared to existing manual processes. TrustPay demonstrates that blockchain technology, when applied with discipline and scope awareness, can solve real administrative problems in developing economies without requiring institutional infrastructure overhaul.</w:t>
      </w:r>
    </w:p>
    <w:p w14:paraId="3CB996BC" w14:textId="661ACCD1" w:rsidR="007B1C88" w:rsidRPr="00A058FD" w:rsidRDefault="007B1C88" w:rsidP="009B6E5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Keywords: </w:t>
      </w:r>
    </w:p>
    <w:p w14:paraId="613AEC43" w14:textId="77777777" w:rsidR="00A058FD" w:rsidRPr="00A058FD" w:rsidRDefault="00A058FD" w:rsidP="00A058FD">
      <w:pPr>
        <w:rPr>
          <w:rFonts w:ascii="Times New Roman" w:hAnsi="Times New Roman" w:cs="Times New Roman"/>
          <w:sz w:val="24"/>
          <w:szCs w:val="24"/>
        </w:rPr>
      </w:pPr>
    </w:p>
    <w:p w14:paraId="2C86B576" w14:textId="77777777" w:rsidR="00A058FD" w:rsidRPr="00A058FD" w:rsidRDefault="00A058FD" w:rsidP="00A058FD">
      <w:pPr>
        <w:rPr>
          <w:rFonts w:ascii="Times New Roman" w:hAnsi="Times New Roman" w:cs="Times New Roman"/>
          <w:sz w:val="24"/>
          <w:szCs w:val="24"/>
        </w:rPr>
      </w:pPr>
    </w:p>
    <w:p w14:paraId="46EC31A7" w14:textId="77777777" w:rsidR="00A058FD" w:rsidRPr="00A058FD" w:rsidRDefault="00A058FD" w:rsidP="00A058FD">
      <w:pPr>
        <w:rPr>
          <w:rFonts w:ascii="Times New Roman" w:hAnsi="Times New Roman" w:cs="Times New Roman"/>
          <w:sz w:val="24"/>
          <w:szCs w:val="24"/>
        </w:rPr>
      </w:pPr>
    </w:p>
    <w:p w14:paraId="6E39BFF0" w14:textId="77777777" w:rsidR="00A058FD" w:rsidRPr="00A058FD" w:rsidRDefault="00A058FD" w:rsidP="00A058FD">
      <w:pPr>
        <w:rPr>
          <w:rFonts w:ascii="Times New Roman" w:hAnsi="Times New Roman" w:cs="Times New Roman"/>
          <w:sz w:val="24"/>
          <w:szCs w:val="24"/>
        </w:rPr>
      </w:pPr>
    </w:p>
    <w:p w14:paraId="38854616" w14:textId="77777777" w:rsidR="00A058FD" w:rsidRPr="00A058FD" w:rsidRDefault="00A058FD" w:rsidP="00A058FD">
      <w:pPr>
        <w:rPr>
          <w:rFonts w:ascii="Times New Roman" w:hAnsi="Times New Roman" w:cs="Times New Roman"/>
          <w:sz w:val="24"/>
          <w:szCs w:val="24"/>
        </w:rPr>
      </w:pPr>
    </w:p>
    <w:p w14:paraId="6BDE830C" w14:textId="77777777" w:rsidR="00A058FD" w:rsidRPr="00A058FD" w:rsidRDefault="00A058FD" w:rsidP="00A058FD">
      <w:pPr>
        <w:rPr>
          <w:rFonts w:ascii="Times New Roman" w:hAnsi="Times New Roman" w:cs="Times New Roman"/>
          <w:sz w:val="24"/>
          <w:szCs w:val="24"/>
        </w:rPr>
      </w:pPr>
    </w:p>
    <w:p w14:paraId="52564105" w14:textId="77777777" w:rsidR="00A058FD" w:rsidRPr="00A058FD" w:rsidRDefault="00A058FD" w:rsidP="00A058FD">
      <w:pPr>
        <w:rPr>
          <w:rFonts w:ascii="Times New Roman" w:hAnsi="Times New Roman" w:cs="Times New Roman"/>
          <w:sz w:val="24"/>
          <w:szCs w:val="24"/>
        </w:rPr>
      </w:pPr>
    </w:p>
    <w:p w14:paraId="4017C083" w14:textId="77777777" w:rsidR="00A058FD" w:rsidRPr="00A058FD" w:rsidRDefault="00A058FD" w:rsidP="00A058FD">
      <w:pPr>
        <w:rPr>
          <w:rFonts w:ascii="Times New Roman" w:hAnsi="Times New Roman" w:cs="Times New Roman"/>
          <w:sz w:val="24"/>
          <w:szCs w:val="24"/>
        </w:rPr>
      </w:pPr>
    </w:p>
    <w:p w14:paraId="3150066F" w14:textId="5F285A1F" w:rsidR="00A058FD" w:rsidRPr="0018619D" w:rsidRDefault="00A058FD" w:rsidP="0018619D">
      <w:pPr>
        <w:pStyle w:val="Heading1"/>
        <w:spacing w:line="360" w:lineRule="auto"/>
        <w:jc w:val="center"/>
        <w:rPr>
          <w:rFonts w:ascii="Times New Roman" w:hAnsi="Times New Roman" w:cs="Times New Roman"/>
          <w:b/>
          <w:bCs/>
          <w:color w:val="auto"/>
          <w:sz w:val="24"/>
          <w:szCs w:val="24"/>
        </w:rPr>
      </w:pPr>
      <w:bookmarkStart w:id="4" w:name="_Toc230666349"/>
      <w:r w:rsidRPr="0018619D">
        <w:rPr>
          <w:rFonts w:ascii="Times New Roman" w:hAnsi="Times New Roman" w:cs="Times New Roman"/>
          <w:b/>
          <w:bCs/>
          <w:color w:val="auto"/>
          <w:sz w:val="24"/>
          <w:szCs w:val="24"/>
        </w:rPr>
        <w:t>TABLE OF CONTENTS</w:t>
      </w:r>
      <w:bookmarkEnd w:id="4"/>
    </w:p>
    <w:sdt>
      <w:sdtPr>
        <w:rPr>
          <w:rFonts w:asciiTheme="minorHAnsi" w:eastAsiaTheme="minorHAnsi" w:hAnsiTheme="minorHAnsi" w:cstheme="minorBidi"/>
          <w:color w:val="auto"/>
          <w:kern w:val="2"/>
          <w:sz w:val="22"/>
          <w:szCs w:val="22"/>
          <w14:ligatures w14:val="standardContextual"/>
        </w:rPr>
        <w:id w:val="-1428428193"/>
        <w:docPartObj>
          <w:docPartGallery w:val="Table of Contents"/>
          <w:docPartUnique/>
        </w:docPartObj>
      </w:sdtPr>
      <w:sdtEndPr>
        <w:rPr>
          <w:b/>
          <w:bCs/>
          <w:noProof/>
        </w:rPr>
      </w:sdtEndPr>
      <w:sdtContent>
        <w:p w14:paraId="5BD0E60D" w14:textId="7DE7B726" w:rsidR="009A30A8" w:rsidRPr="009A30A8" w:rsidRDefault="009A30A8">
          <w:pPr>
            <w:pStyle w:val="TOCHeading"/>
            <w:rPr>
              <w:rFonts w:ascii="Times New Roman" w:hAnsi="Times New Roman" w:cs="Times New Roman"/>
              <w:color w:val="auto"/>
              <w:sz w:val="24"/>
              <w:szCs w:val="24"/>
            </w:rPr>
          </w:pPr>
          <w:r w:rsidRPr="009A30A8">
            <w:rPr>
              <w:rFonts w:ascii="Times New Roman" w:hAnsi="Times New Roman" w:cs="Times New Roman"/>
              <w:color w:val="auto"/>
              <w:sz w:val="24"/>
              <w:szCs w:val="24"/>
            </w:rPr>
            <w:t>Contents</w:t>
          </w:r>
        </w:p>
        <w:p w14:paraId="2FF9E60C" w14:textId="113F1A6E" w:rsidR="009B6E55" w:rsidRDefault="009A30A8">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30666345" w:history="1">
            <w:r w:rsidR="009B6E55" w:rsidRPr="003E15A4">
              <w:rPr>
                <w:rStyle w:val="Hyperlink"/>
                <w:rFonts w:ascii="Times New Roman" w:hAnsi="Times New Roman" w:cs="Times New Roman"/>
                <w:b/>
                <w:bCs/>
                <w:noProof/>
              </w:rPr>
              <w:t>CERTIFICATION</w:t>
            </w:r>
            <w:r w:rsidR="009B6E55">
              <w:rPr>
                <w:noProof/>
                <w:webHidden/>
              </w:rPr>
              <w:tab/>
            </w:r>
            <w:r w:rsidR="009B6E55">
              <w:rPr>
                <w:noProof/>
                <w:webHidden/>
              </w:rPr>
              <w:fldChar w:fldCharType="begin"/>
            </w:r>
            <w:r w:rsidR="009B6E55">
              <w:rPr>
                <w:noProof/>
                <w:webHidden/>
              </w:rPr>
              <w:instrText xml:space="preserve"> PAGEREF _Toc230666345 \h </w:instrText>
            </w:r>
            <w:r w:rsidR="009B6E55">
              <w:rPr>
                <w:noProof/>
                <w:webHidden/>
              </w:rPr>
            </w:r>
            <w:r w:rsidR="009B6E55">
              <w:rPr>
                <w:noProof/>
                <w:webHidden/>
              </w:rPr>
              <w:fldChar w:fldCharType="separate"/>
            </w:r>
            <w:r w:rsidR="009B6E55">
              <w:rPr>
                <w:noProof/>
                <w:webHidden/>
              </w:rPr>
              <w:t>i</w:t>
            </w:r>
            <w:r w:rsidR="009B6E55">
              <w:rPr>
                <w:noProof/>
                <w:webHidden/>
              </w:rPr>
              <w:fldChar w:fldCharType="end"/>
            </w:r>
          </w:hyperlink>
        </w:p>
        <w:p w14:paraId="20FB1AE0" w14:textId="544BEADF" w:rsidR="009B6E55" w:rsidRDefault="009B6E55">
          <w:pPr>
            <w:pStyle w:val="TOC1"/>
            <w:tabs>
              <w:tab w:val="right" w:leader="dot" w:pos="9350"/>
            </w:tabs>
            <w:rPr>
              <w:rFonts w:eastAsiaTheme="minorEastAsia"/>
              <w:noProof/>
              <w:sz w:val="24"/>
              <w:szCs w:val="24"/>
            </w:rPr>
          </w:pPr>
          <w:hyperlink w:anchor="_Toc230666346" w:history="1">
            <w:r w:rsidRPr="003E15A4">
              <w:rPr>
                <w:rStyle w:val="Hyperlink"/>
                <w:rFonts w:ascii="Times New Roman" w:hAnsi="Times New Roman" w:cs="Times New Roman"/>
                <w:b/>
                <w:bCs/>
                <w:noProof/>
              </w:rPr>
              <w:t>DEDICATION</w:t>
            </w:r>
            <w:r>
              <w:rPr>
                <w:noProof/>
                <w:webHidden/>
              </w:rPr>
              <w:tab/>
            </w:r>
            <w:r>
              <w:rPr>
                <w:noProof/>
                <w:webHidden/>
              </w:rPr>
              <w:fldChar w:fldCharType="begin"/>
            </w:r>
            <w:r>
              <w:rPr>
                <w:noProof/>
                <w:webHidden/>
              </w:rPr>
              <w:instrText xml:space="preserve"> PAGEREF _Toc230666346 \h </w:instrText>
            </w:r>
            <w:r>
              <w:rPr>
                <w:noProof/>
                <w:webHidden/>
              </w:rPr>
            </w:r>
            <w:r>
              <w:rPr>
                <w:noProof/>
                <w:webHidden/>
              </w:rPr>
              <w:fldChar w:fldCharType="separate"/>
            </w:r>
            <w:r>
              <w:rPr>
                <w:noProof/>
                <w:webHidden/>
              </w:rPr>
              <w:t>ii</w:t>
            </w:r>
            <w:r>
              <w:rPr>
                <w:noProof/>
                <w:webHidden/>
              </w:rPr>
              <w:fldChar w:fldCharType="end"/>
            </w:r>
          </w:hyperlink>
        </w:p>
        <w:p w14:paraId="5C42C5E9" w14:textId="2AA4A88A" w:rsidR="009B6E55" w:rsidRDefault="009B6E55">
          <w:pPr>
            <w:pStyle w:val="TOC1"/>
            <w:tabs>
              <w:tab w:val="right" w:leader="dot" w:pos="9350"/>
            </w:tabs>
            <w:rPr>
              <w:rFonts w:eastAsiaTheme="minorEastAsia"/>
              <w:noProof/>
              <w:sz w:val="24"/>
              <w:szCs w:val="24"/>
            </w:rPr>
          </w:pPr>
          <w:hyperlink w:anchor="_Toc230666347" w:history="1">
            <w:r w:rsidRPr="003E15A4">
              <w:rPr>
                <w:rStyle w:val="Hyperlink"/>
                <w:rFonts w:ascii="Times New Roman" w:hAnsi="Times New Roman" w:cs="Times New Roman"/>
                <w:b/>
                <w:bCs/>
                <w:noProof/>
              </w:rPr>
              <w:t>ACKNOWLEDGEMENTS</w:t>
            </w:r>
            <w:r>
              <w:rPr>
                <w:noProof/>
                <w:webHidden/>
              </w:rPr>
              <w:tab/>
            </w:r>
            <w:r>
              <w:rPr>
                <w:noProof/>
                <w:webHidden/>
              </w:rPr>
              <w:fldChar w:fldCharType="begin"/>
            </w:r>
            <w:r>
              <w:rPr>
                <w:noProof/>
                <w:webHidden/>
              </w:rPr>
              <w:instrText xml:space="preserve"> PAGEREF _Toc230666347 \h </w:instrText>
            </w:r>
            <w:r>
              <w:rPr>
                <w:noProof/>
                <w:webHidden/>
              </w:rPr>
            </w:r>
            <w:r>
              <w:rPr>
                <w:noProof/>
                <w:webHidden/>
              </w:rPr>
              <w:fldChar w:fldCharType="separate"/>
            </w:r>
            <w:r>
              <w:rPr>
                <w:noProof/>
                <w:webHidden/>
              </w:rPr>
              <w:t>iii</w:t>
            </w:r>
            <w:r>
              <w:rPr>
                <w:noProof/>
                <w:webHidden/>
              </w:rPr>
              <w:fldChar w:fldCharType="end"/>
            </w:r>
          </w:hyperlink>
        </w:p>
        <w:p w14:paraId="08AF60E0" w14:textId="540A9182" w:rsidR="009B6E55" w:rsidRDefault="009B6E55">
          <w:pPr>
            <w:pStyle w:val="TOC1"/>
            <w:tabs>
              <w:tab w:val="right" w:leader="dot" w:pos="9350"/>
            </w:tabs>
            <w:rPr>
              <w:rFonts w:eastAsiaTheme="minorEastAsia"/>
              <w:noProof/>
              <w:sz w:val="24"/>
              <w:szCs w:val="24"/>
            </w:rPr>
          </w:pPr>
          <w:hyperlink w:anchor="_Toc230666348" w:history="1">
            <w:r w:rsidRPr="003E15A4">
              <w:rPr>
                <w:rStyle w:val="Hyperlink"/>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_Toc230666348 \h </w:instrText>
            </w:r>
            <w:r>
              <w:rPr>
                <w:noProof/>
                <w:webHidden/>
              </w:rPr>
            </w:r>
            <w:r>
              <w:rPr>
                <w:noProof/>
                <w:webHidden/>
              </w:rPr>
              <w:fldChar w:fldCharType="separate"/>
            </w:r>
            <w:r>
              <w:rPr>
                <w:noProof/>
                <w:webHidden/>
              </w:rPr>
              <w:t>iv</w:t>
            </w:r>
            <w:r>
              <w:rPr>
                <w:noProof/>
                <w:webHidden/>
              </w:rPr>
              <w:fldChar w:fldCharType="end"/>
            </w:r>
          </w:hyperlink>
        </w:p>
        <w:p w14:paraId="4B243410" w14:textId="3AA85924" w:rsidR="009B6E55" w:rsidRDefault="009B6E55">
          <w:pPr>
            <w:pStyle w:val="TOC1"/>
            <w:tabs>
              <w:tab w:val="right" w:leader="dot" w:pos="9350"/>
            </w:tabs>
            <w:rPr>
              <w:rFonts w:eastAsiaTheme="minorEastAsia"/>
              <w:noProof/>
              <w:sz w:val="24"/>
              <w:szCs w:val="24"/>
            </w:rPr>
          </w:pPr>
          <w:hyperlink w:anchor="_Toc230666349" w:history="1">
            <w:r w:rsidRPr="003E15A4">
              <w:rPr>
                <w:rStyle w:val="Hyperlink"/>
                <w:rFonts w:ascii="Times New Roman" w:hAnsi="Times New Roman" w:cs="Times New Roman"/>
                <w:b/>
                <w:bCs/>
                <w:noProof/>
              </w:rPr>
              <w:t>TABLE OF CONTENTS</w:t>
            </w:r>
            <w:r>
              <w:rPr>
                <w:noProof/>
                <w:webHidden/>
              </w:rPr>
              <w:tab/>
            </w:r>
            <w:r>
              <w:rPr>
                <w:noProof/>
                <w:webHidden/>
              </w:rPr>
              <w:fldChar w:fldCharType="begin"/>
            </w:r>
            <w:r>
              <w:rPr>
                <w:noProof/>
                <w:webHidden/>
              </w:rPr>
              <w:instrText xml:space="preserve"> PAGEREF _Toc230666349 \h </w:instrText>
            </w:r>
            <w:r>
              <w:rPr>
                <w:noProof/>
                <w:webHidden/>
              </w:rPr>
            </w:r>
            <w:r>
              <w:rPr>
                <w:noProof/>
                <w:webHidden/>
              </w:rPr>
              <w:fldChar w:fldCharType="separate"/>
            </w:r>
            <w:r>
              <w:rPr>
                <w:noProof/>
                <w:webHidden/>
              </w:rPr>
              <w:t>v</w:t>
            </w:r>
            <w:r>
              <w:rPr>
                <w:noProof/>
                <w:webHidden/>
              </w:rPr>
              <w:fldChar w:fldCharType="end"/>
            </w:r>
          </w:hyperlink>
        </w:p>
        <w:p w14:paraId="46EE169D" w14:textId="65436BE7" w:rsidR="009B6E55" w:rsidRDefault="009B6E55">
          <w:pPr>
            <w:pStyle w:val="TOC1"/>
            <w:tabs>
              <w:tab w:val="right" w:leader="dot" w:pos="9350"/>
            </w:tabs>
            <w:rPr>
              <w:rFonts w:eastAsiaTheme="minorEastAsia"/>
              <w:noProof/>
              <w:sz w:val="24"/>
              <w:szCs w:val="24"/>
            </w:rPr>
          </w:pPr>
          <w:hyperlink w:anchor="_Toc230666350" w:history="1">
            <w:r w:rsidRPr="003E15A4">
              <w:rPr>
                <w:rStyle w:val="Hyperlink"/>
                <w:rFonts w:ascii="Times New Roman" w:hAnsi="Times New Roman" w:cs="Times New Roman"/>
                <w:b/>
                <w:bCs/>
                <w:noProof/>
              </w:rPr>
              <w:t>LIST OF ABBREVIATIONS</w:t>
            </w:r>
            <w:r>
              <w:rPr>
                <w:noProof/>
                <w:webHidden/>
              </w:rPr>
              <w:tab/>
            </w:r>
            <w:r>
              <w:rPr>
                <w:noProof/>
                <w:webHidden/>
              </w:rPr>
              <w:fldChar w:fldCharType="begin"/>
            </w:r>
            <w:r>
              <w:rPr>
                <w:noProof/>
                <w:webHidden/>
              </w:rPr>
              <w:instrText xml:space="preserve"> PAGEREF _Toc230666350 \h </w:instrText>
            </w:r>
            <w:r>
              <w:rPr>
                <w:noProof/>
                <w:webHidden/>
              </w:rPr>
            </w:r>
            <w:r>
              <w:rPr>
                <w:noProof/>
                <w:webHidden/>
              </w:rPr>
              <w:fldChar w:fldCharType="separate"/>
            </w:r>
            <w:r>
              <w:rPr>
                <w:noProof/>
                <w:webHidden/>
              </w:rPr>
              <w:t>vi</w:t>
            </w:r>
            <w:r>
              <w:rPr>
                <w:noProof/>
                <w:webHidden/>
              </w:rPr>
              <w:fldChar w:fldCharType="end"/>
            </w:r>
          </w:hyperlink>
        </w:p>
        <w:p w14:paraId="36E665D8" w14:textId="272ABDAE" w:rsidR="009B6E55" w:rsidRDefault="009B6E55">
          <w:pPr>
            <w:pStyle w:val="TOC1"/>
            <w:tabs>
              <w:tab w:val="right" w:leader="dot" w:pos="9350"/>
            </w:tabs>
            <w:rPr>
              <w:rFonts w:eastAsiaTheme="minorEastAsia"/>
              <w:noProof/>
              <w:sz w:val="24"/>
              <w:szCs w:val="24"/>
            </w:rPr>
          </w:pPr>
          <w:hyperlink w:anchor="_Toc230666351" w:history="1">
            <w:r w:rsidRPr="003E15A4">
              <w:rPr>
                <w:rStyle w:val="Hyperlink"/>
                <w:rFonts w:ascii="Times New Roman" w:hAnsi="Times New Roman" w:cs="Times New Roman"/>
                <w:b/>
                <w:bCs/>
                <w:noProof/>
              </w:rPr>
              <w:t>LIST OF TABLES</w:t>
            </w:r>
            <w:r>
              <w:rPr>
                <w:noProof/>
                <w:webHidden/>
              </w:rPr>
              <w:tab/>
            </w:r>
            <w:r>
              <w:rPr>
                <w:noProof/>
                <w:webHidden/>
              </w:rPr>
              <w:fldChar w:fldCharType="begin"/>
            </w:r>
            <w:r>
              <w:rPr>
                <w:noProof/>
                <w:webHidden/>
              </w:rPr>
              <w:instrText xml:space="preserve"> PAGEREF _Toc230666351 \h </w:instrText>
            </w:r>
            <w:r>
              <w:rPr>
                <w:noProof/>
                <w:webHidden/>
              </w:rPr>
            </w:r>
            <w:r>
              <w:rPr>
                <w:noProof/>
                <w:webHidden/>
              </w:rPr>
              <w:fldChar w:fldCharType="separate"/>
            </w:r>
            <w:r>
              <w:rPr>
                <w:noProof/>
                <w:webHidden/>
              </w:rPr>
              <w:t>ix</w:t>
            </w:r>
            <w:r>
              <w:rPr>
                <w:noProof/>
                <w:webHidden/>
              </w:rPr>
              <w:fldChar w:fldCharType="end"/>
            </w:r>
          </w:hyperlink>
        </w:p>
        <w:p w14:paraId="3FDDDD05" w14:textId="0EB7D693" w:rsidR="009B6E55" w:rsidRDefault="009B6E55">
          <w:pPr>
            <w:pStyle w:val="TOC1"/>
            <w:tabs>
              <w:tab w:val="right" w:leader="dot" w:pos="9350"/>
            </w:tabs>
            <w:rPr>
              <w:rFonts w:eastAsiaTheme="minorEastAsia"/>
              <w:noProof/>
              <w:sz w:val="24"/>
              <w:szCs w:val="24"/>
            </w:rPr>
          </w:pPr>
          <w:hyperlink w:anchor="_Toc230666352" w:history="1">
            <w:r w:rsidRPr="003E15A4">
              <w:rPr>
                <w:rStyle w:val="Hyperlink"/>
                <w:rFonts w:ascii="Times New Roman" w:hAnsi="Times New Roman" w:cs="Times New Roman"/>
                <w:b/>
                <w:bCs/>
                <w:noProof/>
              </w:rPr>
              <w:t>LIST OF FIGURES</w:t>
            </w:r>
            <w:r>
              <w:rPr>
                <w:noProof/>
                <w:webHidden/>
              </w:rPr>
              <w:tab/>
            </w:r>
            <w:r>
              <w:rPr>
                <w:noProof/>
                <w:webHidden/>
              </w:rPr>
              <w:fldChar w:fldCharType="begin"/>
            </w:r>
            <w:r>
              <w:rPr>
                <w:noProof/>
                <w:webHidden/>
              </w:rPr>
              <w:instrText xml:space="preserve"> PAGEREF _Toc230666352 \h </w:instrText>
            </w:r>
            <w:r>
              <w:rPr>
                <w:noProof/>
                <w:webHidden/>
              </w:rPr>
            </w:r>
            <w:r>
              <w:rPr>
                <w:noProof/>
                <w:webHidden/>
              </w:rPr>
              <w:fldChar w:fldCharType="separate"/>
            </w:r>
            <w:r>
              <w:rPr>
                <w:noProof/>
                <w:webHidden/>
              </w:rPr>
              <w:t>xi</w:t>
            </w:r>
            <w:r>
              <w:rPr>
                <w:noProof/>
                <w:webHidden/>
              </w:rPr>
              <w:fldChar w:fldCharType="end"/>
            </w:r>
          </w:hyperlink>
        </w:p>
        <w:p w14:paraId="3D74E295" w14:textId="0E47723A" w:rsidR="009B6E55" w:rsidRDefault="009B6E55">
          <w:pPr>
            <w:pStyle w:val="TOC1"/>
            <w:tabs>
              <w:tab w:val="right" w:leader="dot" w:pos="9350"/>
            </w:tabs>
            <w:rPr>
              <w:rFonts w:eastAsiaTheme="minorEastAsia"/>
              <w:noProof/>
              <w:sz w:val="24"/>
              <w:szCs w:val="24"/>
            </w:rPr>
          </w:pPr>
          <w:hyperlink w:anchor="_Toc230666353" w:history="1">
            <w:r w:rsidRPr="003E15A4">
              <w:rPr>
                <w:rStyle w:val="Hyperlink"/>
                <w:rFonts w:ascii="Times New Roman" w:hAnsi="Times New Roman" w:cs="Times New Roman"/>
                <w:b/>
                <w:bCs/>
                <w:noProof/>
              </w:rPr>
              <w:t>CHAPTER ONE: GENERAL INTRODUCTION</w:t>
            </w:r>
            <w:r>
              <w:rPr>
                <w:noProof/>
                <w:webHidden/>
              </w:rPr>
              <w:tab/>
            </w:r>
            <w:r>
              <w:rPr>
                <w:noProof/>
                <w:webHidden/>
              </w:rPr>
              <w:fldChar w:fldCharType="begin"/>
            </w:r>
            <w:r>
              <w:rPr>
                <w:noProof/>
                <w:webHidden/>
              </w:rPr>
              <w:instrText xml:space="preserve"> PAGEREF _Toc230666353 \h </w:instrText>
            </w:r>
            <w:r>
              <w:rPr>
                <w:noProof/>
                <w:webHidden/>
              </w:rPr>
            </w:r>
            <w:r>
              <w:rPr>
                <w:noProof/>
                <w:webHidden/>
              </w:rPr>
              <w:fldChar w:fldCharType="separate"/>
            </w:r>
            <w:r>
              <w:rPr>
                <w:noProof/>
                <w:webHidden/>
              </w:rPr>
              <w:t>1</w:t>
            </w:r>
            <w:r>
              <w:rPr>
                <w:noProof/>
                <w:webHidden/>
              </w:rPr>
              <w:fldChar w:fldCharType="end"/>
            </w:r>
          </w:hyperlink>
        </w:p>
        <w:p w14:paraId="482538D5" w14:textId="21BCA5A3" w:rsidR="009B6E55" w:rsidRDefault="009B6E55">
          <w:pPr>
            <w:pStyle w:val="TOC2"/>
            <w:tabs>
              <w:tab w:val="right" w:leader="dot" w:pos="9350"/>
            </w:tabs>
            <w:rPr>
              <w:rFonts w:eastAsiaTheme="minorEastAsia"/>
              <w:noProof/>
              <w:sz w:val="24"/>
              <w:szCs w:val="24"/>
            </w:rPr>
          </w:pPr>
          <w:hyperlink w:anchor="_Toc230666354" w:history="1">
            <w:r w:rsidRPr="003E15A4">
              <w:rPr>
                <w:rStyle w:val="Hyperlink"/>
                <w:rFonts w:ascii="Times New Roman" w:hAnsi="Times New Roman" w:cs="Times New Roman"/>
                <w:b/>
                <w:bCs/>
                <w:noProof/>
              </w:rPr>
              <w:t>1.1 Introduction</w:t>
            </w:r>
            <w:r>
              <w:rPr>
                <w:noProof/>
                <w:webHidden/>
              </w:rPr>
              <w:tab/>
            </w:r>
            <w:r>
              <w:rPr>
                <w:noProof/>
                <w:webHidden/>
              </w:rPr>
              <w:fldChar w:fldCharType="begin"/>
            </w:r>
            <w:r>
              <w:rPr>
                <w:noProof/>
                <w:webHidden/>
              </w:rPr>
              <w:instrText xml:space="preserve"> PAGEREF _Toc230666354 \h </w:instrText>
            </w:r>
            <w:r>
              <w:rPr>
                <w:noProof/>
                <w:webHidden/>
              </w:rPr>
            </w:r>
            <w:r>
              <w:rPr>
                <w:noProof/>
                <w:webHidden/>
              </w:rPr>
              <w:fldChar w:fldCharType="separate"/>
            </w:r>
            <w:r>
              <w:rPr>
                <w:noProof/>
                <w:webHidden/>
              </w:rPr>
              <w:t>1</w:t>
            </w:r>
            <w:r>
              <w:rPr>
                <w:noProof/>
                <w:webHidden/>
              </w:rPr>
              <w:fldChar w:fldCharType="end"/>
            </w:r>
          </w:hyperlink>
        </w:p>
        <w:p w14:paraId="570220E3" w14:textId="5B941F77" w:rsidR="009B6E55" w:rsidRDefault="009B6E55">
          <w:pPr>
            <w:pStyle w:val="TOC2"/>
            <w:tabs>
              <w:tab w:val="right" w:leader="dot" w:pos="9350"/>
            </w:tabs>
            <w:rPr>
              <w:rFonts w:eastAsiaTheme="minorEastAsia"/>
              <w:noProof/>
              <w:sz w:val="24"/>
              <w:szCs w:val="24"/>
            </w:rPr>
          </w:pPr>
          <w:hyperlink w:anchor="_Toc230666355" w:history="1">
            <w:r w:rsidRPr="003E15A4">
              <w:rPr>
                <w:rStyle w:val="Hyperlink"/>
                <w:rFonts w:ascii="Times New Roman" w:hAnsi="Times New Roman" w:cs="Times New Roman"/>
                <w:b/>
                <w:bCs/>
                <w:noProof/>
              </w:rPr>
              <w:t>1.2 Background of the Study</w:t>
            </w:r>
            <w:r>
              <w:rPr>
                <w:noProof/>
                <w:webHidden/>
              </w:rPr>
              <w:tab/>
            </w:r>
            <w:r>
              <w:rPr>
                <w:noProof/>
                <w:webHidden/>
              </w:rPr>
              <w:fldChar w:fldCharType="begin"/>
            </w:r>
            <w:r>
              <w:rPr>
                <w:noProof/>
                <w:webHidden/>
              </w:rPr>
              <w:instrText xml:space="preserve"> PAGEREF _Toc230666355 \h </w:instrText>
            </w:r>
            <w:r>
              <w:rPr>
                <w:noProof/>
                <w:webHidden/>
              </w:rPr>
            </w:r>
            <w:r>
              <w:rPr>
                <w:noProof/>
                <w:webHidden/>
              </w:rPr>
              <w:fldChar w:fldCharType="separate"/>
            </w:r>
            <w:r>
              <w:rPr>
                <w:noProof/>
                <w:webHidden/>
              </w:rPr>
              <w:t>1</w:t>
            </w:r>
            <w:r>
              <w:rPr>
                <w:noProof/>
                <w:webHidden/>
              </w:rPr>
              <w:fldChar w:fldCharType="end"/>
            </w:r>
          </w:hyperlink>
        </w:p>
        <w:p w14:paraId="07B498AF" w14:textId="6B2CB6DB" w:rsidR="009B6E55" w:rsidRDefault="009B6E55">
          <w:pPr>
            <w:pStyle w:val="TOC2"/>
            <w:tabs>
              <w:tab w:val="right" w:leader="dot" w:pos="9350"/>
            </w:tabs>
            <w:rPr>
              <w:rFonts w:eastAsiaTheme="minorEastAsia"/>
              <w:noProof/>
              <w:sz w:val="24"/>
              <w:szCs w:val="24"/>
            </w:rPr>
          </w:pPr>
          <w:hyperlink w:anchor="_Toc230666356" w:history="1">
            <w:r w:rsidRPr="003E15A4">
              <w:rPr>
                <w:rStyle w:val="Hyperlink"/>
                <w:rFonts w:ascii="Times New Roman" w:hAnsi="Times New Roman" w:cs="Times New Roman"/>
                <w:b/>
                <w:bCs/>
                <w:noProof/>
              </w:rPr>
              <w:t>1.3 Statement of the Problem</w:t>
            </w:r>
            <w:r>
              <w:rPr>
                <w:noProof/>
                <w:webHidden/>
              </w:rPr>
              <w:tab/>
            </w:r>
            <w:r>
              <w:rPr>
                <w:noProof/>
                <w:webHidden/>
              </w:rPr>
              <w:fldChar w:fldCharType="begin"/>
            </w:r>
            <w:r>
              <w:rPr>
                <w:noProof/>
                <w:webHidden/>
              </w:rPr>
              <w:instrText xml:space="preserve"> PAGEREF _Toc230666356 \h </w:instrText>
            </w:r>
            <w:r>
              <w:rPr>
                <w:noProof/>
                <w:webHidden/>
              </w:rPr>
            </w:r>
            <w:r>
              <w:rPr>
                <w:noProof/>
                <w:webHidden/>
              </w:rPr>
              <w:fldChar w:fldCharType="separate"/>
            </w:r>
            <w:r>
              <w:rPr>
                <w:noProof/>
                <w:webHidden/>
              </w:rPr>
              <w:t>2</w:t>
            </w:r>
            <w:r>
              <w:rPr>
                <w:noProof/>
                <w:webHidden/>
              </w:rPr>
              <w:fldChar w:fldCharType="end"/>
            </w:r>
          </w:hyperlink>
        </w:p>
        <w:p w14:paraId="36521A7C" w14:textId="3A5F1CD0" w:rsidR="009B6E55" w:rsidRDefault="009B6E55">
          <w:pPr>
            <w:pStyle w:val="TOC2"/>
            <w:tabs>
              <w:tab w:val="right" w:leader="dot" w:pos="9350"/>
            </w:tabs>
            <w:rPr>
              <w:rFonts w:eastAsiaTheme="minorEastAsia"/>
              <w:noProof/>
              <w:sz w:val="24"/>
              <w:szCs w:val="24"/>
            </w:rPr>
          </w:pPr>
          <w:hyperlink w:anchor="_Toc230666357" w:history="1">
            <w:r w:rsidRPr="003E15A4">
              <w:rPr>
                <w:rStyle w:val="Hyperlink"/>
                <w:rFonts w:ascii="Times New Roman" w:hAnsi="Times New Roman" w:cs="Times New Roman"/>
                <w:b/>
                <w:bCs/>
                <w:noProof/>
              </w:rPr>
              <w:t>1.4 Objectives of the Study</w:t>
            </w:r>
            <w:r>
              <w:rPr>
                <w:noProof/>
                <w:webHidden/>
              </w:rPr>
              <w:tab/>
            </w:r>
            <w:r>
              <w:rPr>
                <w:noProof/>
                <w:webHidden/>
              </w:rPr>
              <w:fldChar w:fldCharType="begin"/>
            </w:r>
            <w:r>
              <w:rPr>
                <w:noProof/>
                <w:webHidden/>
              </w:rPr>
              <w:instrText xml:space="preserve"> PAGEREF _Toc230666357 \h </w:instrText>
            </w:r>
            <w:r>
              <w:rPr>
                <w:noProof/>
                <w:webHidden/>
              </w:rPr>
            </w:r>
            <w:r>
              <w:rPr>
                <w:noProof/>
                <w:webHidden/>
              </w:rPr>
              <w:fldChar w:fldCharType="separate"/>
            </w:r>
            <w:r>
              <w:rPr>
                <w:noProof/>
                <w:webHidden/>
              </w:rPr>
              <w:t>2</w:t>
            </w:r>
            <w:r>
              <w:rPr>
                <w:noProof/>
                <w:webHidden/>
              </w:rPr>
              <w:fldChar w:fldCharType="end"/>
            </w:r>
          </w:hyperlink>
        </w:p>
        <w:p w14:paraId="06CEE7A2" w14:textId="70768D83" w:rsidR="009B6E55" w:rsidRDefault="009B6E55">
          <w:pPr>
            <w:pStyle w:val="TOC3"/>
            <w:tabs>
              <w:tab w:val="right" w:leader="dot" w:pos="9350"/>
            </w:tabs>
            <w:rPr>
              <w:rFonts w:eastAsiaTheme="minorEastAsia"/>
              <w:noProof/>
              <w:sz w:val="24"/>
              <w:szCs w:val="24"/>
            </w:rPr>
          </w:pPr>
          <w:hyperlink w:anchor="_Toc230666358" w:history="1">
            <w:r w:rsidRPr="003E15A4">
              <w:rPr>
                <w:rStyle w:val="Hyperlink"/>
                <w:rFonts w:ascii="Times New Roman" w:hAnsi="Times New Roman" w:cs="Times New Roman"/>
                <w:b/>
                <w:bCs/>
                <w:noProof/>
              </w:rPr>
              <w:t>1.4.1 General Objective</w:t>
            </w:r>
            <w:r>
              <w:rPr>
                <w:noProof/>
                <w:webHidden/>
              </w:rPr>
              <w:tab/>
            </w:r>
            <w:r>
              <w:rPr>
                <w:noProof/>
                <w:webHidden/>
              </w:rPr>
              <w:fldChar w:fldCharType="begin"/>
            </w:r>
            <w:r>
              <w:rPr>
                <w:noProof/>
                <w:webHidden/>
              </w:rPr>
              <w:instrText xml:space="preserve"> PAGEREF _Toc230666358 \h </w:instrText>
            </w:r>
            <w:r>
              <w:rPr>
                <w:noProof/>
                <w:webHidden/>
              </w:rPr>
            </w:r>
            <w:r>
              <w:rPr>
                <w:noProof/>
                <w:webHidden/>
              </w:rPr>
              <w:fldChar w:fldCharType="separate"/>
            </w:r>
            <w:r>
              <w:rPr>
                <w:noProof/>
                <w:webHidden/>
              </w:rPr>
              <w:t>2</w:t>
            </w:r>
            <w:r>
              <w:rPr>
                <w:noProof/>
                <w:webHidden/>
              </w:rPr>
              <w:fldChar w:fldCharType="end"/>
            </w:r>
          </w:hyperlink>
        </w:p>
        <w:p w14:paraId="4A98EA7F" w14:textId="54A36949" w:rsidR="009B6E55" w:rsidRDefault="009B6E55">
          <w:pPr>
            <w:pStyle w:val="TOC3"/>
            <w:tabs>
              <w:tab w:val="right" w:leader="dot" w:pos="9350"/>
            </w:tabs>
            <w:rPr>
              <w:rFonts w:eastAsiaTheme="minorEastAsia"/>
              <w:noProof/>
              <w:sz w:val="24"/>
              <w:szCs w:val="24"/>
            </w:rPr>
          </w:pPr>
          <w:hyperlink w:anchor="_Toc230666359" w:history="1">
            <w:r w:rsidRPr="003E15A4">
              <w:rPr>
                <w:rStyle w:val="Hyperlink"/>
                <w:rFonts w:ascii="Times New Roman" w:hAnsi="Times New Roman" w:cs="Times New Roman"/>
                <w:b/>
                <w:bCs/>
                <w:noProof/>
              </w:rPr>
              <w:t>1.4.2 Specific Objectives</w:t>
            </w:r>
            <w:r>
              <w:rPr>
                <w:noProof/>
                <w:webHidden/>
              </w:rPr>
              <w:tab/>
            </w:r>
            <w:r>
              <w:rPr>
                <w:noProof/>
                <w:webHidden/>
              </w:rPr>
              <w:fldChar w:fldCharType="begin"/>
            </w:r>
            <w:r>
              <w:rPr>
                <w:noProof/>
                <w:webHidden/>
              </w:rPr>
              <w:instrText xml:space="preserve"> PAGEREF _Toc230666359 \h </w:instrText>
            </w:r>
            <w:r>
              <w:rPr>
                <w:noProof/>
                <w:webHidden/>
              </w:rPr>
            </w:r>
            <w:r>
              <w:rPr>
                <w:noProof/>
                <w:webHidden/>
              </w:rPr>
              <w:fldChar w:fldCharType="separate"/>
            </w:r>
            <w:r>
              <w:rPr>
                <w:noProof/>
                <w:webHidden/>
              </w:rPr>
              <w:t>2</w:t>
            </w:r>
            <w:r>
              <w:rPr>
                <w:noProof/>
                <w:webHidden/>
              </w:rPr>
              <w:fldChar w:fldCharType="end"/>
            </w:r>
          </w:hyperlink>
        </w:p>
        <w:p w14:paraId="6768F043" w14:textId="6AA18D30" w:rsidR="009B6E55" w:rsidRDefault="009B6E55">
          <w:pPr>
            <w:pStyle w:val="TOC2"/>
            <w:tabs>
              <w:tab w:val="right" w:leader="dot" w:pos="9350"/>
            </w:tabs>
            <w:rPr>
              <w:rFonts w:eastAsiaTheme="minorEastAsia"/>
              <w:noProof/>
              <w:sz w:val="24"/>
              <w:szCs w:val="24"/>
            </w:rPr>
          </w:pPr>
          <w:hyperlink w:anchor="_Toc230666360" w:history="1">
            <w:r w:rsidRPr="003E15A4">
              <w:rPr>
                <w:rStyle w:val="Hyperlink"/>
                <w:rFonts w:ascii="Times New Roman" w:hAnsi="Times New Roman" w:cs="Times New Roman"/>
                <w:b/>
                <w:bCs/>
                <w:noProof/>
              </w:rPr>
              <w:t>1.5 Significance of the Study</w:t>
            </w:r>
            <w:r>
              <w:rPr>
                <w:noProof/>
                <w:webHidden/>
              </w:rPr>
              <w:tab/>
            </w:r>
            <w:r>
              <w:rPr>
                <w:noProof/>
                <w:webHidden/>
              </w:rPr>
              <w:fldChar w:fldCharType="begin"/>
            </w:r>
            <w:r>
              <w:rPr>
                <w:noProof/>
                <w:webHidden/>
              </w:rPr>
              <w:instrText xml:space="preserve"> PAGEREF _Toc230666360 \h </w:instrText>
            </w:r>
            <w:r>
              <w:rPr>
                <w:noProof/>
                <w:webHidden/>
              </w:rPr>
            </w:r>
            <w:r>
              <w:rPr>
                <w:noProof/>
                <w:webHidden/>
              </w:rPr>
              <w:fldChar w:fldCharType="separate"/>
            </w:r>
            <w:r>
              <w:rPr>
                <w:noProof/>
                <w:webHidden/>
              </w:rPr>
              <w:t>3</w:t>
            </w:r>
            <w:r>
              <w:rPr>
                <w:noProof/>
                <w:webHidden/>
              </w:rPr>
              <w:fldChar w:fldCharType="end"/>
            </w:r>
          </w:hyperlink>
        </w:p>
        <w:p w14:paraId="3FD62A48" w14:textId="1D4DF9D2" w:rsidR="009B6E55" w:rsidRDefault="009B6E55">
          <w:pPr>
            <w:pStyle w:val="TOC2"/>
            <w:tabs>
              <w:tab w:val="right" w:leader="dot" w:pos="9350"/>
            </w:tabs>
            <w:rPr>
              <w:rFonts w:eastAsiaTheme="minorEastAsia"/>
              <w:noProof/>
              <w:sz w:val="24"/>
              <w:szCs w:val="24"/>
            </w:rPr>
          </w:pPr>
          <w:hyperlink w:anchor="_Toc230666361" w:history="1">
            <w:r w:rsidRPr="003E15A4">
              <w:rPr>
                <w:rStyle w:val="Hyperlink"/>
                <w:rFonts w:ascii="Times New Roman" w:hAnsi="Times New Roman" w:cs="Times New Roman"/>
                <w:b/>
                <w:bCs/>
                <w:noProof/>
              </w:rPr>
              <w:t>1.6 Scope of the Study</w:t>
            </w:r>
            <w:r>
              <w:rPr>
                <w:noProof/>
                <w:webHidden/>
              </w:rPr>
              <w:tab/>
            </w:r>
            <w:r>
              <w:rPr>
                <w:noProof/>
                <w:webHidden/>
              </w:rPr>
              <w:fldChar w:fldCharType="begin"/>
            </w:r>
            <w:r>
              <w:rPr>
                <w:noProof/>
                <w:webHidden/>
              </w:rPr>
              <w:instrText xml:space="preserve"> PAGEREF _Toc230666361 \h </w:instrText>
            </w:r>
            <w:r>
              <w:rPr>
                <w:noProof/>
                <w:webHidden/>
              </w:rPr>
            </w:r>
            <w:r>
              <w:rPr>
                <w:noProof/>
                <w:webHidden/>
              </w:rPr>
              <w:fldChar w:fldCharType="separate"/>
            </w:r>
            <w:r>
              <w:rPr>
                <w:noProof/>
                <w:webHidden/>
              </w:rPr>
              <w:t>4</w:t>
            </w:r>
            <w:r>
              <w:rPr>
                <w:noProof/>
                <w:webHidden/>
              </w:rPr>
              <w:fldChar w:fldCharType="end"/>
            </w:r>
          </w:hyperlink>
        </w:p>
        <w:p w14:paraId="1620F43C" w14:textId="6296F185" w:rsidR="009B6E55" w:rsidRDefault="009B6E55">
          <w:pPr>
            <w:pStyle w:val="TOC2"/>
            <w:tabs>
              <w:tab w:val="right" w:leader="dot" w:pos="9350"/>
            </w:tabs>
            <w:rPr>
              <w:rFonts w:eastAsiaTheme="minorEastAsia"/>
              <w:noProof/>
              <w:sz w:val="24"/>
              <w:szCs w:val="24"/>
            </w:rPr>
          </w:pPr>
          <w:hyperlink w:anchor="_Toc230666362" w:history="1">
            <w:r w:rsidRPr="003E15A4">
              <w:rPr>
                <w:rStyle w:val="Hyperlink"/>
                <w:rFonts w:ascii="Times New Roman" w:hAnsi="Times New Roman" w:cs="Times New Roman"/>
                <w:b/>
                <w:bCs/>
                <w:noProof/>
              </w:rPr>
              <w:t>1.7 Definition of Terms</w:t>
            </w:r>
            <w:r>
              <w:rPr>
                <w:noProof/>
                <w:webHidden/>
              </w:rPr>
              <w:tab/>
            </w:r>
            <w:r>
              <w:rPr>
                <w:noProof/>
                <w:webHidden/>
              </w:rPr>
              <w:fldChar w:fldCharType="begin"/>
            </w:r>
            <w:r>
              <w:rPr>
                <w:noProof/>
                <w:webHidden/>
              </w:rPr>
              <w:instrText xml:space="preserve"> PAGEREF _Toc230666362 \h </w:instrText>
            </w:r>
            <w:r>
              <w:rPr>
                <w:noProof/>
                <w:webHidden/>
              </w:rPr>
            </w:r>
            <w:r>
              <w:rPr>
                <w:noProof/>
                <w:webHidden/>
              </w:rPr>
              <w:fldChar w:fldCharType="separate"/>
            </w:r>
            <w:r>
              <w:rPr>
                <w:noProof/>
                <w:webHidden/>
              </w:rPr>
              <w:t>4</w:t>
            </w:r>
            <w:r>
              <w:rPr>
                <w:noProof/>
                <w:webHidden/>
              </w:rPr>
              <w:fldChar w:fldCharType="end"/>
            </w:r>
          </w:hyperlink>
        </w:p>
        <w:p w14:paraId="094660BE" w14:textId="7E20EE69" w:rsidR="009B6E55" w:rsidRDefault="009B6E55">
          <w:pPr>
            <w:pStyle w:val="TOC2"/>
            <w:tabs>
              <w:tab w:val="right" w:leader="dot" w:pos="9350"/>
            </w:tabs>
            <w:rPr>
              <w:rFonts w:eastAsiaTheme="minorEastAsia"/>
              <w:noProof/>
              <w:sz w:val="24"/>
              <w:szCs w:val="24"/>
            </w:rPr>
          </w:pPr>
          <w:hyperlink w:anchor="_Toc230666363" w:history="1">
            <w:r w:rsidRPr="003E15A4">
              <w:rPr>
                <w:rStyle w:val="Hyperlink"/>
                <w:rFonts w:ascii="Times New Roman" w:hAnsi="Times New Roman" w:cs="Times New Roman"/>
                <w:b/>
                <w:bCs/>
                <w:noProof/>
              </w:rPr>
              <w:t>1.8 Organization of the Study</w:t>
            </w:r>
            <w:r>
              <w:rPr>
                <w:noProof/>
                <w:webHidden/>
              </w:rPr>
              <w:tab/>
            </w:r>
            <w:r>
              <w:rPr>
                <w:noProof/>
                <w:webHidden/>
              </w:rPr>
              <w:fldChar w:fldCharType="begin"/>
            </w:r>
            <w:r>
              <w:rPr>
                <w:noProof/>
                <w:webHidden/>
              </w:rPr>
              <w:instrText xml:space="preserve"> PAGEREF _Toc230666363 \h </w:instrText>
            </w:r>
            <w:r>
              <w:rPr>
                <w:noProof/>
                <w:webHidden/>
              </w:rPr>
            </w:r>
            <w:r>
              <w:rPr>
                <w:noProof/>
                <w:webHidden/>
              </w:rPr>
              <w:fldChar w:fldCharType="separate"/>
            </w:r>
            <w:r>
              <w:rPr>
                <w:noProof/>
                <w:webHidden/>
              </w:rPr>
              <w:t>5</w:t>
            </w:r>
            <w:r>
              <w:rPr>
                <w:noProof/>
                <w:webHidden/>
              </w:rPr>
              <w:fldChar w:fldCharType="end"/>
            </w:r>
          </w:hyperlink>
        </w:p>
        <w:p w14:paraId="6BF9FC50" w14:textId="228A6C14" w:rsidR="009B6E55" w:rsidRDefault="009B6E55">
          <w:pPr>
            <w:pStyle w:val="TOC1"/>
            <w:tabs>
              <w:tab w:val="right" w:leader="dot" w:pos="9350"/>
            </w:tabs>
            <w:rPr>
              <w:rFonts w:eastAsiaTheme="minorEastAsia"/>
              <w:noProof/>
              <w:sz w:val="24"/>
              <w:szCs w:val="24"/>
            </w:rPr>
          </w:pPr>
          <w:hyperlink w:anchor="_Toc230666364" w:history="1">
            <w:r w:rsidRPr="003E15A4">
              <w:rPr>
                <w:rStyle w:val="Hyperlink"/>
                <w:rFonts w:ascii="Times New Roman" w:hAnsi="Times New Roman" w:cs="Times New Roman"/>
                <w:b/>
                <w:bCs/>
                <w:noProof/>
              </w:rPr>
              <w:t>CHAPTER TWO: LITERATURE REVIEW</w:t>
            </w:r>
            <w:r>
              <w:rPr>
                <w:noProof/>
                <w:webHidden/>
              </w:rPr>
              <w:tab/>
            </w:r>
            <w:r>
              <w:rPr>
                <w:noProof/>
                <w:webHidden/>
              </w:rPr>
              <w:fldChar w:fldCharType="begin"/>
            </w:r>
            <w:r>
              <w:rPr>
                <w:noProof/>
                <w:webHidden/>
              </w:rPr>
              <w:instrText xml:space="preserve"> PAGEREF _Toc230666364 \h </w:instrText>
            </w:r>
            <w:r>
              <w:rPr>
                <w:noProof/>
                <w:webHidden/>
              </w:rPr>
            </w:r>
            <w:r>
              <w:rPr>
                <w:noProof/>
                <w:webHidden/>
              </w:rPr>
              <w:fldChar w:fldCharType="separate"/>
            </w:r>
            <w:r>
              <w:rPr>
                <w:noProof/>
                <w:webHidden/>
              </w:rPr>
              <w:t>6</w:t>
            </w:r>
            <w:r>
              <w:rPr>
                <w:noProof/>
                <w:webHidden/>
              </w:rPr>
              <w:fldChar w:fldCharType="end"/>
            </w:r>
          </w:hyperlink>
        </w:p>
        <w:p w14:paraId="7051781B" w14:textId="2A714CA7" w:rsidR="009B6E55" w:rsidRDefault="009B6E55">
          <w:pPr>
            <w:pStyle w:val="TOC2"/>
            <w:tabs>
              <w:tab w:val="right" w:leader="dot" w:pos="9350"/>
            </w:tabs>
            <w:rPr>
              <w:rFonts w:eastAsiaTheme="minorEastAsia"/>
              <w:noProof/>
              <w:sz w:val="24"/>
              <w:szCs w:val="24"/>
            </w:rPr>
          </w:pPr>
          <w:hyperlink w:anchor="_Toc230666365" w:history="1">
            <w:r w:rsidRPr="003E15A4">
              <w:rPr>
                <w:rStyle w:val="Hyperlink"/>
                <w:rFonts w:ascii="Times New Roman" w:hAnsi="Times New Roman" w:cs="Times New Roman"/>
                <w:b/>
                <w:bCs/>
                <w:noProof/>
              </w:rPr>
              <w:t>2.1 Introduction</w:t>
            </w:r>
            <w:r>
              <w:rPr>
                <w:noProof/>
                <w:webHidden/>
              </w:rPr>
              <w:tab/>
            </w:r>
            <w:r>
              <w:rPr>
                <w:noProof/>
                <w:webHidden/>
              </w:rPr>
              <w:fldChar w:fldCharType="begin"/>
            </w:r>
            <w:r>
              <w:rPr>
                <w:noProof/>
                <w:webHidden/>
              </w:rPr>
              <w:instrText xml:space="preserve"> PAGEREF _Toc230666365 \h </w:instrText>
            </w:r>
            <w:r>
              <w:rPr>
                <w:noProof/>
                <w:webHidden/>
              </w:rPr>
            </w:r>
            <w:r>
              <w:rPr>
                <w:noProof/>
                <w:webHidden/>
              </w:rPr>
              <w:fldChar w:fldCharType="separate"/>
            </w:r>
            <w:r>
              <w:rPr>
                <w:noProof/>
                <w:webHidden/>
              </w:rPr>
              <w:t>6</w:t>
            </w:r>
            <w:r>
              <w:rPr>
                <w:noProof/>
                <w:webHidden/>
              </w:rPr>
              <w:fldChar w:fldCharType="end"/>
            </w:r>
          </w:hyperlink>
        </w:p>
        <w:p w14:paraId="00798525" w14:textId="3F64E4BD" w:rsidR="009B6E55" w:rsidRDefault="009B6E55">
          <w:pPr>
            <w:pStyle w:val="TOC2"/>
            <w:tabs>
              <w:tab w:val="right" w:leader="dot" w:pos="9350"/>
            </w:tabs>
            <w:rPr>
              <w:rFonts w:eastAsiaTheme="minorEastAsia"/>
              <w:noProof/>
              <w:sz w:val="24"/>
              <w:szCs w:val="24"/>
            </w:rPr>
          </w:pPr>
          <w:hyperlink w:anchor="_Toc230666366" w:history="1">
            <w:r w:rsidRPr="003E15A4">
              <w:rPr>
                <w:rStyle w:val="Hyperlink"/>
                <w:rFonts w:ascii="Times New Roman" w:hAnsi="Times New Roman" w:cs="Times New Roman"/>
                <w:b/>
                <w:bCs/>
                <w:noProof/>
              </w:rPr>
              <w:t>2.2 Review of Related Concepts</w:t>
            </w:r>
            <w:r>
              <w:rPr>
                <w:noProof/>
                <w:webHidden/>
              </w:rPr>
              <w:tab/>
            </w:r>
            <w:r>
              <w:rPr>
                <w:noProof/>
                <w:webHidden/>
              </w:rPr>
              <w:fldChar w:fldCharType="begin"/>
            </w:r>
            <w:r>
              <w:rPr>
                <w:noProof/>
                <w:webHidden/>
              </w:rPr>
              <w:instrText xml:space="preserve"> PAGEREF _Toc230666366 \h </w:instrText>
            </w:r>
            <w:r>
              <w:rPr>
                <w:noProof/>
                <w:webHidden/>
              </w:rPr>
            </w:r>
            <w:r>
              <w:rPr>
                <w:noProof/>
                <w:webHidden/>
              </w:rPr>
              <w:fldChar w:fldCharType="separate"/>
            </w:r>
            <w:r>
              <w:rPr>
                <w:noProof/>
                <w:webHidden/>
              </w:rPr>
              <w:t>6</w:t>
            </w:r>
            <w:r>
              <w:rPr>
                <w:noProof/>
                <w:webHidden/>
              </w:rPr>
              <w:fldChar w:fldCharType="end"/>
            </w:r>
          </w:hyperlink>
        </w:p>
        <w:p w14:paraId="50F58E1E" w14:textId="767B0566" w:rsidR="009B6E55" w:rsidRDefault="009B6E55">
          <w:pPr>
            <w:pStyle w:val="TOC3"/>
            <w:tabs>
              <w:tab w:val="right" w:leader="dot" w:pos="9350"/>
            </w:tabs>
            <w:rPr>
              <w:rFonts w:eastAsiaTheme="minorEastAsia"/>
              <w:noProof/>
              <w:sz w:val="24"/>
              <w:szCs w:val="24"/>
            </w:rPr>
          </w:pPr>
          <w:hyperlink w:anchor="_Toc230666367" w:history="1">
            <w:r w:rsidRPr="003E15A4">
              <w:rPr>
                <w:rStyle w:val="Hyperlink"/>
                <w:rFonts w:ascii="Times New Roman" w:hAnsi="Times New Roman" w:cs="Times New Roman"/>
                <w:b/>
                <w:bCs/>
                <w:noProof/>
              </w:rPr>
              <w:t>2.2.1 Blockchain Technology</w:t>
            </w:r>
            <w:r>
              <w:rPr>
                <w:noProof/>
                <w:webHidden/>
              </w:rPr>
              <w:tab/>
            </w:r>
            <w:r>
              <w:rPr>
                <w:noProof/>
                <w:webHidden/>
              </w:rPr>
              <w:fldChar w:fldCharType="begin"/>
            </w:r>
            <w:r>
              <w:rPr>
                <w:noProof/>
                <w:webHidden/>
              </w:rPr>
              <w:instrText xml:space="preserve"> PAGEREF _Toc230666367 \h </w:instrText>
            </w:r>
            <w:r>
              <w:rPr>
                <w:noProof/>
                <w:webHidden/>
              </w:rPr>
            </w:r>
            <w:r>
              <w:rPr>
                <w:noProof/>
                <w:webHidden/>
              </w:rPr>
              <w:fldChar w:fldCharType="separate"/>
            </w:r>
            <w:r>
              <w:rPr>
                <w:noProof/>
                <w:webHidden/>
              </w:rPr>
              <w:t>6</w:t>
            </w:r>
            <w:r>
              <w:rPr>
                <w:noProof/>
                <w:webHidden/>
              </w:rPr>
              <w:fldChar w:fldCharType="end"/>
            </w:r>
          </w:hyperlink>
        </w:p>
        <w:p w14:paraId="7759FF25" w14:textId="3A0E1813" w:rsidR="009B6E55" w:rsidRDefault="009B6E55">
          <w:pPr>
            <w:pStyle w:val="TOC3"/>
            <w:tabs>
              <w:tab w:val="right" w:leader="dot" w:pos="9350"/>
            </w:tabs>
            <w:rPr>
              <w:rFonts w:eastAsiaTheme="minorEastAsia"/>
              <w:noProof/>
              <w:sz w:val="24"/>
              <w:szCs w:val="24"/>
            </w:rPr>
          </w:pPr>
          <w:hyperlink w:anchor="_Toc230666368" w:history="1">
            <w:r w:rsidRPr="003E15A4">
              <w:rPr>
                <w:rStyle w:val="Hyperlink"/>
                <w:rFonts w:ascii="Times New Roman" w:hAnsi="Times New Roman" w:cs="Times New Roman"/>
                <w:b/>
                <w:bCs/>
                <w:noProof/>
              </w:rPr>
              <w:t>2.2.2 Soulbound Tokens (SBTs)</w:t>
            </w:r>
            <w:r>
              <w:rPr>
                <w:noProof/>
                <w:webHidden/>
              </w:rPr>
              <w:tab/>
            </w:r>
            <w:r>
              <w:rPr>
                <w:noProof/>
                <w:webHidden/>
              </w:rPr>
              <w:fldChar w:fldCharType="begin"/>
            </w:r>
            <w:r>
              <w:rPr>
                <w:noProof/>
                <w:webHidden/>
              </w:rPr>
              <w:instrText xml:space="preserve"> PAGEREF _Toc230666368 \h </w:instrText>
            </w:r>
            <w:r>
              <w:rPr>
                <w:noProof/>
                <w:webHidden/>
              </w:rPr>
            </w:r>
            <w:r>
              <w:rPr>
                <w:noProof/>
                <w:webHidden/>
              </w:rPr>
              <w:fldChar w:fldCharType="separate"/>
            </w:r>
            <w:r>
              <w:rPr>
                <w:noProof/>
                <w:webHidden/>
              </w:rPr>
              <w:t>6</w:t>
            </w:r>
            <w:r>
              <w:rPr>
                <w:noProof/>
                <w:webHidden/>
              </w:rPr>
              <w:fldChar w:fldCharType="end"/>
            </w:r>
          </w:hyperlink>
        </w:p>
        <w:p w14:paraId="529E2979" w14:textId="26F28524" w:rsidR="009B6E55" w:rsidRDefault="009B6E55">
          <w:pPr>
            <w:pStyle w:val="TOC3"/>
            <w:tabs>
              <w:tab w:val="right" w:leader="dot" w:pos="9350"/>
            </w:tabs>
            <w:rPr>
              <w:rFonts w:eastAsiaTheme="minorEastAsia"/>
              <w:noProof/>
              <w:sz w:val="24"/>
              <w:szCs w:val="24"/>
            </w:rPr>
          </w:pPr>
          <w:hyperlink w:anchor="_Toc230666369" w:history="1">
            <w:r w:rsidRPr="003E15A4">
              <w:rPr>
                <w:rStyle w:val="Hyperlink"/>
                <w:rFonts w:ascii="Times New Roman" w:hAnsi="Times New Roman" w:cs="Times New Roman"/>
                <w:b/>
                <w:bCs/>
                <w:noProof/>
              </w:rPr>
              <w:t>2.2.3 Hybrid Architecture</w:t>
            </w:r>
            <w:r>
              <w:rPr>
                <w:noProof/>
                <w:webHidden/>
              </w:rPr>
              <w:tab/>
            </w:r>
            <w:r>
              <w:rPr>
                <w:noProof/>
                <w:webHidden/>
              </w:rPr>
              <w:fldChar w:fldCharType="begin"/>
            </w:r>
            <w:r>
              <w:rPr>
                <w:noProof/>
                <w:webHidden/>
              </w:rPr>
              <w:instrText xml:space="preserve"> PAGEREF _Toc230666369 \h </w:instrText>
            </w:r>
            <w:r>
              <w:rPr>
                <w:noProof/>
                <w:webHidden/>
              </w:rPr>
            </w:r>
            <w:r>
              <w:rPr>
                <w:noProof/>
                <w:webHidden/>
              </w:rPr>
              <w:fldChar w:fldCharType="separate"/>
            </w:r>
            <w:r>
              <w:rPr>
                <w:noProof/>
                <w:webHidden/>
              </w:rPr>
              <w:t>7</w:t>
            </w:r>
            <w:r>
              <w:rPr>
                <w:noProof/>
                <w:webHidden/>
              </w:rPr>
              <w:fldChar w:fldCharType="end"/>
            </w:r>
          </w:hyperlink>
        </w:p>
        <w:p w14:paraId="18A9EAB0" w14:textId="7D8C8AFC" w:rsidR="009B6E55" w:rsidRDefault="009B6E55">
          <w:pPr>
            <w:pStyle w:val="TOC2"/>
            <w:tabs>
              <w:tab w:val="right" w:leader="dot" w:pos="9350"/>
            </w:tabs>
            <w:rPr>
              <w:rFonts w:eastAsiaTheme="minorEastAsia"/>
              <w:noProof/>
              <w:sz w:val="24"/>
              <w:szCs w:val="24"/>
            </w:rPr>
          </w:pPr>
          <w:hyperlink w:anchor="_Toc230666370" w:history="1">
            <w:r w:rsidRPr="003E15A4">
              <w:rPr>
                <w:rStyle w:val="Hyperlink"/>
                <w:rFonts w:ascii="Times New Roman" w:hAnsi="Times New Roman" w:cs="Times New Roman"/>
                <w:b/>
                <w:bCs/>
                <w:noProof/>
              </w:rPr>
              <w:t>2.3 Review of Related Works</w:t>
            </w:r>
            <w:r>
              <w:rPr>
                <w:noProof/>
                <w:webHidden/>
              </w:rPr>
              <w:tab/>
            </w:r>
            <w:r>
              <w:rPr>
                <w:noProof/>
                <w:webHidden/>
              </w:rPr>
              <w:fldChar w:fldCharType="begin"/>
            </w:r>
            <w:r>
              <w:rPr>
                <w:noProof/>
                <w:webHidden/>
              </w:rPr>
              <w:instrText xml:space="preserve"> PAGEREF _Toc230666370 \h </w:instrText>
            </w:r>
            <w:r>
              <w:rPr>
                <w:noProof/>
                <w:webHidden/>
              </w:rPr>
            </w:r>
            <w:r>
              <w:rPr>
                <w:noProof/>
                <w:webHidden/>
              </w:rPr>
              <w:fldChar w:fldCharType="separate"/>
            </w:r>
            <w:r>
              <w:rPr>
                <w:noProof/>
                <w:webHidden/>
              </w:rPr>
              <w:t>7</w:t>
            </w:r>
            <w:r>
              <w:rPr>
                <w:noProof/>
                <w:webHidden/>
              </w:rPr>
              <w:fldChar w:fldCharType="end"/>
            </w:r>
          </w:hyperlink>
        </w:p>
        <w:p w14:paraId="499D32B6" w14:textId="50ACE9BC" w:rsidR="009B6E55" w:rsidRDefault="009B6E55">
          <w:pPr>
            <w:pStyle w:val="TOC3"/>
            <w:tabs>
              <w:tab w:val="right" w:leader="dot" w:pos="9350"/>
            </w:tabs>
            <w:rPr>
              <w:rFonts w:eastAsiaTheme="minorEastAsia"/>
              <w:noProof/>
              <w:sz w:val="24"/>
              <w:szCs w:val="24"/>
            </w:rPr>
          </w:pPr>
          <w:hyperlink w:anchor="_Toc230666371" w:history="1">
            <w:r w:rsidRPr="003E15A4">
              <w:rPr>
                <w:rStyle w:val="Hyperlink"/>
                <w:rFonts w:ascii="Times New Roman" w:hAnsi="Times New Roman" w:cs="Times New Roman"/>
                <w:b/>
                <w:bCs/>
                <w:noProof/>
              </w:rPr>
              <w:t xml:space="preserve">2.3.1 Project Name: </w:t>
            </w:r>
            <w:r w:rsidRPr="003E15A4">
              <w:rPr>
                <w:rStyle w:val="Hyperlink"/>
                <w:rFonts w:ascii="Times New Roman" w:hAnsi="Times New Roman" w:cs="Times New Roman"/>
                <w:i/>
                <w:iCs/>
                <w:noProof/>
              </w:rPr>
              <w:t>Blockcerts.</w:t>
            </w:r>
            <w:r>
              <w:rPr>
                <w:noProof/>
                <w:webHidden/>
              </w:rPr>
              <w:tab/>
            </w:r>
            <w:r>
              <w:rPr>
                <w:noProof/>
                <w:webHidden/>
              </w:rPr>
              <w:fldChar w:fldCharType="begin"/>
            </w:r>
            <w:r>
              <w:rPr>
                <w:noProof/>
                <w:webHidden/>
              </w:rPr>
              <w:instrText xml:space="preserve"> PAGEREF _Toc230666371 \h </w:instrText>
            </w:r>
            <w:r>
              <w:rPr>
                <w:noProof/>
                <w:webHidden/>
              </w:rPr>
            </w:r>
            <w:r>
              <w:rPr>
                <w:noProof/>
                <w:webHidden/>
              </w:rPr>
              <w:fldChar w:fldCharType="separate"/>
            </w:r>
            <w:r>
              <w:rPr>
                <w:noProof/>
                <w:webHidden/>
              </w:rPr>
              <w:t>7</w:t>
            </w:r>
            <w:r>
              <w:rPr>
                <w:noProof/>
                <w:webHidden/>
              </w:rPr>
              <w:fldChar w:fldCharType="end"/>
            </w:r>
          </w:hyperlink>
        </w:p>
        <w:p w14:paraId="2EAF429D" w14:textId="6879BA4E" w:rsidR="009B6E55" w:rsidRDefault="009B6E55">
          <w:pPr>
            <w:pStyle w:val="TOC3"/>
            <w:tabs>
              <w:tab w:val="right" w:leader="dot" w:pos="9350"/>
            </w:tabs>
            <w:rPr>
              <w:rFonts w:eastAsiaTheme="minorEastAsia"/>
              <w:noProof/>
              <w:sz w:val="24"/>
              <w:szCs w:val="24"/>
            </w:rPr>
          </w:pPr>
          <w:hyperlink w:anchor="_Toc230666372" w:history="1">
            <w:r w:rsidRPr="003E15A4">
              <w:rPr>
                <w:rStyle w:val="Hyperlink"/>
                <w:rFonts w:ascii="Times New Roman" w:hAnsi="Times New Roman" w:cs="Times New Roman"/>
                <w:b/>
                <w:bCs/>
                <w:noProof/>
              </w:rPr>
              <w:t xml:space="preserve">2.3.2 Project Name: </w:t>
            </w:r>
            <w:r w:rsidRPr="003E15A4">
              <w:rPr>
                <w:rStyle w:val="Hyperlink"/>
                <w:rFonts w:ascii="Times New Roman" w:hAnsi="Times New Roman" w:cs="Times New Roman"/>
                <w:i/>
                <w:iCs/>
                <w:noProof/>
              </w:rPr>
              <w:t>EduChain (Academic Credential Management System)</w:t>
            </w:r>
            <w:r>
              <w:rPr>
                <w:noProof/>
                <w:webHidden/>
              </w:rPr>
              <w:tab/>
            </w:r>
            <w:r>
              <w:rPr>
                <w:noProof/>
                <w:webHidden/>
              </w:rPr>
              <w:fldChar w:fldCharType="begin"/>
            </w:r>
            <w:r>
              <w:rPr>
                <w:noProof/>
                <w:webHidden/>
              </w:rPr>
              <w:instrText xml:space="preserve"> PAGEREF _Toc230666372 \h </w:instrText>
            </w:r>
            <w:r>
              <w:rPr>
                <w:noProof/>
                <w:webHidden/>
              </w:rPr>
            </w:r>
            <w:r>
              <w:rPr>
                <w:noProof/>
                <w:webHidden/>
              </w:rPr>
              <w:fldChar w:fldCharType="separate"/>
            </w:r>
            <w:r>
              <w:rPr>
                <w:noProof/>
                <w:webHidden/>
              </w:rPr>
              <w:t>8</w:t>
            </w:r>
            <w:r>
              <w:rPr>
                <w:noProof/>
                <w:webHidden/>
              </w:rPr>
              <w:fldChar w:fldCharType="end"/>
            </w:r>
          </w:hyperlink>
        </w:p>
        <w:p w14:paraId="149B5A5A" w14:textId="461EFC56" w:rsidR="009B6E55" w:rsidRDefault="009B6E55">
          <w:pPr>
            <w:pStyle w:val="TOC3"/>
            <w:tabs>
              <w:tab w:val="right" w:leader="dot" w:pos="9350"/>
            </w:tabs>
            <w:rPr>
              <w:rFonts w:eastAsiaTheme="minorEastAsia"/>
              <w:noProof/>
              <w:sz w:val="24"/>
              <w:szCs w:val="24"/>
            </w:rPr>
          </w:pPr>
          <w:hyperlink w:anchor="_Toc230666373" w:history="1">
            <w:r w:rsidRPr="003E15A4">
              <w:rPr>
                <w:rStyle w:val="Hyperlink"/>
                <w:rFonts w:ascii="Times New Roman" w:hAnsi="Times New Roman" w:cs="Times New Roman"/>
                <w:b/>
                <w:bCs/>
                <w:noProof/>
              </w:rPr>
              <w:t xml:space="preserve">2.3.3 Project Name: </w:t>
            </w:r>
            <w:r w:rsidRPr="003E15A4">
              <w:rPr>
                <w:rStyle w:val="Hyperlink"/>
                <w:rFonts w:ascii="Times New Roman" w:hAnsi="Times New Roman" w:cs="Times New Roman"/>
                <w:i/>
                <w:iCs/>
                <w:noProof/>
              </w:rPr>
              <w:t>Blockchain Fee Payment System: Algeria Case Study</w:t>
            </w:r>
            <w:r>
              <w:rPr>
                <w:noProof/>
                <w:webHidden/>
              </w:rPr>
              <w:tab/>
            </w:r>
            <w:r>
              <w:rPr>
                <w:noProof/>
                <w:webHidden/>
              </w:rPr>
              <w:fldChar w:fldCharType="begin"/>
            </w:r>
            <w:r>
              <w:rPr>
                <w:noProof/>
                <w:webHidden/>
              </w:rPr>
              <w:instrText xml:space="preserve"> PAGEREF _Toc230666373 \h </w:instrText>
            </w:r>
            <w:r>
              <w:rPr>
                <w:noProof/>
                <w:webHidden/>
              </w:rPr>
            </w:r>
            <w:r>
              <w:rPr>
                <w:noProof/>
                <w:webHidden/>
              </w:rPr>
              <w:fldChar w:fldCharType="separate"/>
            </w:r>
            <w:r>
              <w:rPr>
                <w:noProof/>
                <w:webHidden/>
              </w:rPr>
              <w:t>8</w:t>
            </w:r>
            <w:r>
              <w:rPr>
                <w:noProof/>
                <w:webHidden/>
              </w:rPr>
              <w:fldChar w:fldCharType="end"/>
            </w:r>
          </w:hyperlink>
        </w:p>
        <w:p w14:paraId="26E5F5F4" w14:textId="35F1B228" w:rsidR="009B6E55" w:rsidRDefault="009B6E55">
          <w:pPr>
            <w:pStyle w:val="TOC3"/>
            <w:tabs>
              <w:tab w:val="right" w:leader="dot" w:pos="9350"/>
            </w:tabs>
            <w:rPr>
              <w:rFonts w:eastAsiaTheme="minorEastAsia"/>
              <w:noProof/>
              <w:sz w:val="24"/>
              <w:szCs w:val="24"/>
            </w:rPr>
          </w:pPr>
          <w:hyperlink w:anchor="_Toc230666374" w:history="1">
            <w:r w:rsidRPr="003E15A4">
              <w:rPr>
                <w:rStyle w:val="Hyperlink"/>
                <w:rFonts w:ascii="Times New Roman" w:hAnsi="Times New Roman" w:cs="Times New Roman"/>
                <w:b/>
                <w:bCs/>
                <w:noProof/>
              </w:rPr>
              <w:t xml:space="preserve">2.3.4 Project Name: </w:t>
            </w:r>
            <w:r w:rsidRPr="003E15A4">
              <w:rPr>
                <w:rStyle w:val="Hyperlink"/>
                <w:rFonts w:ascii="Times New Roman" w:hAnsi="Times New Roman" w:cs="Times New Roman"/>
                <w:i/>
                <w:iCs/>
                <w:noProof/>
              </w:rPr>
              <w:t>B-ACVS (Academic Credential Verification System)</w:t>
            </w:r>
            <w:r>
              <w:rPr>
                <w:noProof/>
                <w:webHidden/>
              </w:rPr>
              <w:tab/>
            </w:r>
            <w:r>
              <w:rPr>
                <w:noProof/>
                <w:webHidden/>
              </w:rPr>
              <w:fldChar w:fldCharType="begin"/>
            </w:r>
            <w:r>
              <w:rPr>
                <w:noProof/>
                <w:webHidden/>
              </w:rPr>
              <w:instrText xml:space="preserve"> PAGEREF _Toc230666374 \h </w:instrText>
            </w:r>
            <w:r>
              <w:rPr>
                <w:noProof/>
                <w:webHidden/>
              </w:rPr>
            </w:r>
            <w:r>
              <w:rPr>
                <w:noProof/>
                <w:webHidden/>
              </w:rPr>
              <w:fldChar w:fldCharType="separate"/>
            </w:r>
            <w:r>
              <w:rPr>
                <w:noProof/>
                <w:webHidden/>
              </w:rPr>
              <w:t>8</w:t>
            </w:r>
            <w:r>
              <w:rPr>
                <w:noProof/>
                <w:webHidden/>
              </w:rPr>
              <w:fldChar w:fldCharType="end"/>
            </w:r>
          </w:hyperlink>
        </w:p>
        <w:p w14:paraId="5F196183" w14:textId="57041EBE" w:rsidR="009B6E55" w:rsidRDefault="009B6E55">
          <w:pPr>
            <w:pStyle w:val="TOC2"/>
            <w:tabs>
              <w:tab w:val="right" w:leader="dot" w:pos="9350"/>
            </w:tabs>
            <w:rPr>
              <w:rFonts w:eastAsiaTheme="minorEastAsia"/>
              <w:noProof/>
              <w:sz w:val="24"/>
              <w:szCs w:val="24"/>
            </w:rPr>
          </w:pPr>
          <w:hyperlink w:anchor="_Toc230666375" w:history="1">
            <w:r w:rsidRPr="003E15A4">
              <w:rPr>
                <w:rStyle w:val="Hyperlink"/>
                <w:rFonts w:ascii="Times New Roman" w:hAnsi="Times New Roman" w:cs="Times New Roman"/>
                <w:b/>
                <w:bCs/>
                <w:noProof/>
              </w:rPr>
              <w:t>2.4 Proposed Solution (TrustPay)</w:t>
            </w:r>
            <w:r>
              <w:rPr>
                <w:noProof/>
                <w:webHidden/>
              </w:rPr>
              <w:tab/>
            </w:r>
            <w:r>
              <w:rPr>
                <w:noProof/>
                <w:webHidden/>
              </w:rPr>
              <w:fldChar w:fldCharType="begin"/>
            </w:r>
            <w:r>
              <w:rPr>
                <w:noProof/>
                <w:webHidden/>
              </w:rPr>
              <w:instrText xml:space="preserve"> PAGEREF _Toc230666375 \h </w:instrText>
            </w:r>
            <w:r>
              <w:rPr>
                <w:noProof/>
                <w:webHidden/>
              </w:rPr>
            </w:r>
            <w:r>
              <w:rPr>
                <w:noProof/>
                <w:webHidden/>
              </w:rPr>
              <w:fldChar w:fldCharType="separate"/>
            </w:r>
            <w:r>
              <w:rPr>
                <w:noProof/>
                <w:webHidden/>
              </w:rPr>
              <w:t>9</w:t>
            </w:r>
            <w:r>
              <w:rPr>
                <w:noProof/>
                <w:webHidden/>
              </w:rPr>
              <w:fldChar w:fldCharType="end"/>
            </w:r>
          </w:hyperlink>
        </w:p>
        <w:p w14:paraId="6BBED08E" w14:textId="5A95DE42" w:rsidR="009B6E55" w:rsidRDefault="009B6E55">
          <w:pPr>
            <w:pStyle w:val="TOC3"/>
            <w:tabs>
              <w:tab w:val="right" w:leader="dot" w:pos="9350"/>
            </w:tabs>
            <w:rPr>
              <w:rFonts w:eastAsiaTheme="minorEastAsia"/>
              <w:noProof/>
              <w:sz w:val="24"/>
              <w:szCs w:val="24"/>
            </w:rPr>
          </w:pPr>
          <w:hyperlink w:anchor="_Toc230666376" w:history="1">
            <w:r w:rsidRPr="003E15A4">
              <w:rPr>
                <w:rStyle w:val="Hyperlink"/>
                <w:rFonts w:ascii="Times New Roman" w:hAnsi="Times New Roman" w:cs="Times New Roman"/>
                <w:b/>
                <w:bCs/>
                <w:noProof/>
              </w:rPr>
              <w:t xml:space="preserve">2.4.1 Localized Fintech Integration </w:t>
            </w:r>
            <w:r w:rsidRPr="003E15A4">
              <w:rPr>
                <w:rStyle w:val="Hyperlink"/>
                <w:rFonts w:ascii="Times New Roman" w:hAnsi="Times New Roman" w:cs="Times New Roman"/>
                <w:noProof/>
              </w:rPr>
              <w:t>(Mobile Money Bridge)</w:t>
            </w:r>
            <w:r>
              <w:rPr>
                <w:noProof/>
                <w:webHidden/>
              </w:rPr>
              <w:tab/>
            </w:r>
            <w:r>
              <w:rPr>
                <w:noProof/>
                <w:webHidden/>
              </w:rPr>
              <w:fldChar w:fldCharType="begin"/>
            </w:r>
            <w:r>
              <w:rPr>
                <w:noProof/>
                <w:webHidden/>
              </w:rPr>
              <w:instrText xml:space="preserve"> PAGEREF _Toc230666376 \h </w:instrText>
            </w:r>
            <w:r>
              <w:rPr>
                <w:noProof/>
                <w:webHidden/>
              </w:rPr>
            </w:r>
            <w:r>
              <w:rPr>
                <w:noProof/>
                <w:webHidden/>
              </w:rPr>
              <w:fldChar w:fldCharType="separate"/>
            </w:r>
            <w:r>
              <w:rPr>
                <w:noProof/>
                <w:webHidden/>
              </w:rPr>
              <w:t>9</w:t>
            </w:r>
            <w:r>
              <w:rPr>
                <w:noProof/>
                <w:webHidden/>
              </w:rPr>
              <w:fldChar w:fldCharType="end"/>
            </w:r>
          </w:hyperlink>
        </w:p>
        <w:p w14:paraId="1253BBFE" w14:textId="38A97F20" w:rsidR="009B6E55" w:rsidRDefault="009B6E55">
          <w:pPr>
            <w:pStyle w:val="TOC3"/>
            <w:tabs>
              <w:tab w:val="right" w:leader="dot" w:pos="9350"/>
            </w:tabs>
            <w:rPr>
              <w:rFonts w:eastAsiaTheme="minorEastAsia"/>
              <w:noProof/>
              <w:sz w:val="24"/>
              <w:szCs w:val="24"/>
            </w:rPr>
          </w:pPr>
          <w:hyperlink w:anchor="_Toc230666377" w:history="1">
            <w:r w:rsidRPr="003E15A4">
              <w:rPr>
                <w:rStyle w:val="Hyperlink"/>
                <w:rFonts w:ascii="Times New Roman" w:hAnsi="Times New Roman" w:cs="Times New Roman"/>
                <w:b/>
                <w:bCs/>
                <w:noProof/>
              </w:rPr>
              <w:t>2.4.2 The Soulbound Lock: Eliminating Identity Fraud</w:t>
            </w:r>
            <w:r>
              <w:rPr>
                <w:noProof/>
                <w:webHidden/>
              </w:rPr>
              <w:tab/>
            </w:r>
            <w:r>
              <w:rPr>
                <w:noProof/>
                <w:webHidden/>
              </w:rPr>
              <w:fldChar w:fldCharType="begin"/>
            </w:r>
            <w:r>
              <w:rPr>
                <w:noProof/>
                <w:webHidden/>
              </w:rPr>
              <w:instrText xml:space="preserve"> PAGEREF _Toc230666377 \h </w:instrText>
            </w:r>
            <w:r>
              <w:rPr>
                <w:noProof/>
                <w:webHidden/>
              </w:rPr>
            </w:r>
            <w:r>
              <w:rPr>
                <w:noProof/>
                <w:webHidden/>
              </w:rPr>
              <w:fldChar w:fldCharType="separate"/>
            </w:r>
            <w:r>
              <w:rPr>
                <w:noProof/>
                <w:webHidden/>
              </w:rPr>
              <w:t>9</w:t>
            </w:r>
            <w:r>
              <w:rPr>
                <w:noProof/>
                <w:webHidden/>
              </w:rPr>
              <w:fldChar w:fldCharType="end"/>
            </w:r>
          </w:hyperlink>
        </w:p>
        <w:p w14:paraId="315FC209" w14:textId="6E6A7F95" w:rsidR="009B6E55" w:rsidRDefault="009B6E55">
          <w:pPr>
            <w:pStyle w:val="TOC3"/>
            <w:tabs>
              <w:tab w:val="right" w:leader="dot" w:pos="9350"/>
            </w:tabs>
            <w:rPr>
              <w:rFonts w:eastAsiaTheme="minorEastAsia"/>
              <w:noProof/>
              <w:sz w:val="24"/>
              <w:szCs w:val="24"/>
            </w:rPr>
          </w:pPr>
          <w:hyperlink w:anchor="_Toc230666378" w:history="1">
            <w:r w:rsidRPr="003E15A4">
              <w:rPr>
                <w:rStyle w:val="Hyperlink"/>
                <w:rFonts w:ascii="Times New Roman" w:hAnsi="Times New Roman" w:cs="Times New Roman"/>
                <w:b/>
                <w:bCs/>
                <w:noProof/>
              </w:rPr>
              <w:t>2.4.3 Dual-Pathway Verification: Cross-Platform QR and NFC Protocols</w:t>
            </w:r>
            <w:r>
              <w:rPr>
                <w:noProof/>
                <w:webHidden/>
              </w:rPr>
              <w:tab/>
            </w:r>
            <w:r>
              <w:rPr>
                <w:noProof/>
                <w:webHidden/>
              </w:rPr>
              <w:fldChar w:fldCharType="begin"/>
            </w:r>
            <w:r>
              <w:rPr>
                <w:noProof/>
                <w:webHidden/>
              </w:rPr>
              <w:instrText xml:space="preserve"> PAGEREF _Toc230666378 \h </w:instrText>
            </w:r>
            <w:r>
              <w:rPr>
                <w:noProof/>
                <w:webHidden/>
              </w:rPr>
            </w:r>
            <w:r>
              <w:rPr>
                <w:noProof/>
                <w:webHidden/>
              </w:rPr>
              <w:fldChar w:fldCharType="separate"/>
            </w:r>
            <w:r>
              <w:rPr>
                <w:noProof/>
                <w:webHidden/>
              </w:rPr>
              <w:t>10</w:t>
            </w:r>
            <w:r>
              <w:rPr>
                <w:noProof/>
                <w:webHidden/>
              </w:rPr>
              <w:fldChar w:fldCharType="end"/>
            </w:r>
          </w:hyperlink>
        </w:p>
        <w:p w14:paraId="41A3A70A" w14:textId="46E4B3C4" w:rsidR="009B6E55" w:rsidRDefault="009B6E55">
          <w:pPr>
            <w:pStyle w:val="TOC1"/>
            <w:tabs>
              <w:tab w:val="right" w:leader="dot" w:pos="9350"/>
            </w:tabs>
            <w:rPr>
              <w:rFonts w:eastAsiaTheme="minorEastAsia"/>
              <w:noProof/>
              <w:sz w:val="24"/>
              <w:szCs w:val="24"/>
            </w:rPr>
          </w:pPr>
          <w:hyperlink w:anchor="_Toc230666379" w:history="1">
            <w:r w:rsidRPr="003E15A4">
              <w:rPr>
                <w:rStyle w:val="Hyperlink"/>
                <w:rFonts w:ascii="Times New Roman" w:hAnsi="Times New Roman" w:cs="Times New Roman"/>
                <w:b/>
                <w:bCs/>
                <w:noProof/>
              </w:rPr>
              <w:t>CHAPTER THREE: MATERIALS AND METHODS</w:t>
            </w:r>
            <w:r>
              <w:rPr>
                <w:noProof/>
                <w:webHidden/>
              </w:rPr>
              <w:tab/>
            </w:r>
            <w:r>
              <w:rPr>
                <w:noProof/>
                <w:webHidden/>
              </w:rPr>
              <w:fldChar w:fldCharType="begin"/>
            </w:r>
            <w:r>
              <w:rPr>
                <w:noProof/>
                <w:webHidden/>
              </w:rPr>
              <w:instrText xml:space="preserve"> PAGEREF _Toc230666379 \h </w:instrText>
            </w:r>
            <w:r>
              <w:rPr>
                <w:noProof/>
                <w:webHidden/>
              </w:rPr>
            </w:r>
            <w:r>
              <w:rPr>
                <w:noProof/>
                <w:webHidden/>
              </w:rPr>
              <w:fldChar w:fldCharType="separate"/>
            </w:r>
            <w:r>
              <w:rPr>
                <w:noProof/>
                <w:webHidden/>
              </w:rPr>
              <w:t>12</w:t>
            </w:r>
            <w:r>
              <w:rPr>
                <w:noProof/>
                <w:webHidden/>
              </w:rPr>
              <w:fldChar w:fldCharType="end"/>
            </w:r>
          </w:hyperlink>
        </w:p>
        <w:p w14:paraId="3E4C0752" w14:textId="4F4D383E" w:rsidR="009B6E55" w:rsidRDefault="009B6E55">
          <w:pPr>
            <w:pStyle w:val="TOC2"/>
            <w:tabs>
              <w:tab w:val="right" w:leader="dot" w:pos="9350"/>
            </w:tabs>
            <w:rPr>
              <w:rFonts w:eastAsiaTheme="minorEastAsia"/>
              <w:noProof/>
              <w:sz w:val="24"/>
              <w:szCs w:val="24"/>
            </w:rPr>
          </w:pPr>
          <w:hyperlink w:anchor="_Toc230666380" w:history="1">
            <w:r w:rsidRPr="003E15A4">
              <w:rPr>
                <w:rStyle w:val="Hyperlink"/>
                <w:rFonts w:ascii="Times New Roman" w:hAnsi="Times New Roman" w:cs="Times New Roman"/>
                <w:b/>
                <w:bCs/>
                <w:noProof/>
              </w:rPr>
              <w:t>3.1 Introduction</w:t>
            </w:r>
            <w:r>
              <w:rPr>
                <w:noProof/>
                <w:webHidden/>
              </w:rPr>
              <w:tab/>
            </w:r>
            <w:r>
              <w:rPr>
                <w:noProof/>
                <w:webHidden/>
              </w:rPr>
              <w:fldChar w:fldCharType="begin"/>
            </w:r>
            <w:r>
              <w:rPr>
                <w:noProof/>
                <w:webHidden/>
              </w:rPr>
              <w:instrText xml:space="preserve"> PAGEREF _Toc230666380 \h </w:instrText>
            </w:r>
            <w:r>
              <w:rPr>
                <w:noProof/>
                <w:webHidden/>
              </w:rPr>
            </w:r>
            <w:r>
              <w:rPr>
                <w:noProof/>
                <w:webHidden/>
              </w:rPr>
              <w:fldChar w:fldCharType="separate"/>
            </w:r>
            <w:r>
              <w:rPr>
                <w:noProof/>
                <w:webHidden/>
              </w:rPr>
              <w:t>12</w:t>
            </w:r>
            <w:r>
              <w:rPr>
                <w:noProof/>
                <w:webHidden/>
              </w:rPr>
              <w:fldChar w:fldCharType="end"/>
            </w:r>
          </w:hyperlink>
        </w:p>
        <w:p w14:paraId="05C1A2B8" w14:textId="48CD3516" w:rsidR="009B6E55" w:rsidRDefault="009B6E55">
          <w:pPr>
            <w:pStyle w:val="TOC2"/>
            <w:tabs>
              <w:tab w:val="right" w:leader="dot" w:pos="9350"/>
            </w:tabs>
            <w:rPr>
              <w:rFonts w:eastAsiaTheme="minorEastAsia"/>
              <w:noProof/>
              <w:sz w:val="24"/>
              <w:szCs w:val="24"/>
            </w:rPr>
          </w:pPr>
          <w:hyperlink w:anchor="_Toc230666381" w:history="1">
            <w:r w:rsidRPr="003E15A4">
              <w:rPr>
                <w:rStyle w:val="Hyperlink"/>
                <w:rFonts w:ascii="Times New Roman" w:hAnsi="Times New Roman" w:cs="Times New Roman"/>
                <w:b/>
                <w:bCs/>
                <w:noProof/>
              </w:rPr>
              <w:t>3.2 Development Methodology</w:t>
            </w:r>
            <w:r>
              <w:rPr>
                <w:noProof/>
                <w:webHidden/>
              </w:rPr>
              <w:tab/>
            </w:r>
            <w:r>
              <w:rPr>
                <w:noProof/>
                <w:webHidden/>
              </w:rPr>
              <w:fldChar w:fldCharType="begin"/>
            </w:r>
            <w:r>
              <w:rPr>
                <w:noProof/>
                <w:webHidden/>
              </w:rPr>
              <w:instrText xml:space="preserve"> PAGEREF _Toc230666381 \h </w:instrText>
            </w:r>
            <w:r>
              <w:rPr>
                <w:noProof/>
                <w:webHidden/>
              </w:rPr>
            </w:r>
            <w:r>
              <w:rPr>
                <w:noProof/>
                <w:webHidden/>
              </w:rPr>
              <w:fldChar w:fldCharType="separate"/>
            </w:r>
            <w:r>
              <w:rPr>
                <w:noProof/>
                <w:webHidden/>
              </w:rPr>
              <w:t>12</w:t>
            </w:r>
            <w:r>
              <w:rPr>
                <w:noProof/>
                <w:webHidden/>
              </w:rPr>
              <w:fldChar w:fldCharType="end"/>
            </w:r>
          </w:hyperlink>
        </w:p>
        <w:p w14:paraId="708C1CB8" w14:textId="0BA7D575" w:rsidR="009B6E55" w:rsidRDefault="009B6E55">
          <w:pPr>
            <w:pStyle w:val="TOC3"/>
            <w:tabs>
              <w:tab w:val="right" w:leader="dot" w:pos="9350"/>
            </w:tabs>
            <w:rPr>
              <w:rFonts w:eastAsiaTheme="minorEastAsia"/>
              <w:noProof/>
              <w:sz w:val="24"/>
              <w:szCs w:val="24"/>
            </w:rPr>
          </w:pPr>
          <w:hyperlink w:anchor="_Toc230666382" w:history="1">
            <w:r w:rsidRPr="003E15A4">
              <w:rPr>
                <w:rStyle w:val="Hyperlink"/>
                <w:rFonts w:ascii="Times New Roman" w:hAnsi="Times New Roman" w:cs="Times New Roman"/>
                <w:b/>
                <w:bCs/>
                <w:noProof/>
              </w:rPr>
              <w:t>3.2.1 Agile Methodology</w:t>
            </w:r>
            <w:r>
              <w:rPr>
                <w:noProof/>
                <w:webHidden/>
              </w:rPr>
              <w:tab/>
            </w:r>
            <w:r>
              <w:rPr>
                <w:noProof/>
                <w:webHidden/>
              </w:rPr>
              <w:fldChar w:fldCharType="begin"/>
            </w:r>
            <w:r>
              <w:rPr>
                <w:noProof/>
                <w:webHidden/>
              </w:rPr>
              <w:instrText xml:space="preserve"> PAGEREF _Toc230666382 \h </w:instrText>
            </w:r>
            <w:r>
              <w:rPr>
                <w:noProof/>
                <w:webHidden/>
              </w:rPr>
            </w:r>
            <w:r>
              <w:rPr>
                <w:noProof/>
                <w:webHidden/>
              </w:rPr>
              <w:fldChar w:fldCharType="separate"/>
            </w:r>
            <w:r>
              <w:rPr>
                <w:noProof/>
                <w:webHidden/>
              </w:rPr>
              <w:t>12</w:t>
            </w:r>
            <w:r>
              <w:rPr>
                <w:noProof/>
                <w:webHidden/>
              </w:rPr>
              <w:fldChar w:fldCharType="end"/>
            </w:r>
          </w:hyperlink>
        </w:p>
        <w:p w14:paraId="4A36C1AB" w14:textId="6C3EF79F" w:rsidR="009B6E55" w:rsidRDefault="009B6E55">
          <w:pPr>
            <w:pStyle w:val="TOC3"/>
            <w:tabs>
              <w:tab w:val="right" w:leader="dot" w:pos="9350"/>
            </w:tabs>
            <w:rPr>
              <w:rFonts w:eastAsiaTheme="minorEastAsia"/>
              <w:noProof/>
              <w:sz w:val="24"/>
              <w:szCs w:val="24"/>
            </w:rPr>
          </w:pPr>
          <w:hyperlink w:anchor="_Toc230666383" w:history="1">
            <w:r w:rsidRPr="003E15A4">
              <w:rPr>
                <w:rStyle w:val="Hyperlink"/>
                <w:rFonts w:ascii="Times New Roman" w:hAnsi="Times New Roman" w:cs="Times New Roman"/>
                <w:b/>
                <w:bCs/>
                <w:noProof/>
              </w:rPr>
              <w:t>3.2.2 The Agile Phases for TrustPay</w:t>
            </w:r>
            <w:r>
              <w:rPr>
                <w:noProof/>
                <w:webHidden/>
              </w:rPr>
              <w:tab/>
            </w:r>
            <w:r>
              <w:rPr>
                <w:noProof/>
                <w:webHidden/>
              </w:rPr>
              <w:fldChar w:fldCharType="begin"/>
            </w:r>
            <w:r>
              <w:rPr>
                <w:noProof/>
                <w:webHidden/>
              </w:rPr>
              <w:instrText xml:space="preserve"> PAGEREF _Toc230666383 \h </w:instrText>
            </w:r>
            <w:r>
              <w:rPr>
                <w:noProof/>
                <w:webHidden/>
              </w:rPr>
            </w:r>
            <w:r>
              <w:rPr>
                <w:noProof/>
                <w:webHidden/>
              </w:rPr>
              <w:fldChar w:fldCharType="separate"/>
            </w:r>
            <w:r>
              <w:rPr>
                <w:noProof/>
                <w:webHidden/>
              </w:rPr>
              <w:t>13</w:t>
            </w:r>
            <w:r>
              <w:rPr>
                <w:noProof/>
                <w:webHidden/>
              </w:rPr>
              <w:fldChar w:fldCharType="end"/>
            </w:r>
          </w:hyperlink>
        </w:p>
        <w:p w14:paraId="31B09CA8" w14:textId="2DAD39B9" w:rsidR="009B6E55" w:rsidRDefault="009B6E55">
          <w:pPr>
            <w:pStyle w:val="TOC2"/>
            <w:tabs>
              <w:tab w:val="right" w:leader="dot" w:pos="9350"/>
            </w:tabs>
            <w:rPr>
              <w:rFonts w:eastAsiaTheme="minorEastAsia"/>
              <w:noProof/>
              <w:sz w:val="24"/>
              <w:szCs w:val="24"/>
            </w:rPr>
          </w:pPr>
          <w:hyperlink w:anchor="_Toc230666384" w:history="1">
            <w:r w:rsidRPr="003E15A4">
              <w:rPr>
                <w:rStyle w:val="Hyperlink"/>
                <w:rFonts w:ascii="Times New Roman" w:hAnsi="Times New Roman" w:cs="Times New Roman"/>
                <w:b/>
                <w:bCs/>
                <w:noProof/>
              </w:rPr>
              <w:t>3.3 Tools and Materials Used</w:t>
            </w:r>
            <w:r>
              <w:rPr>
                <w:noProof/>
                <w:webHidden/>
              </w:rPr>
              <w:tab/>
            </w:r>
            <w:r>
              <w:rPr>
                <w:noProof/>
                <w:webHidden/>
              </w:rPr>
              <w:fldChar w:fldCharType="begin"/>
            </w:r>
            <w:r>
              <w:rPr>
                <w:noProof/>
                <w:webHidden/>
              </w:rPr>
              <w:instrText xml:space="preserve"> PAGEREF _Toc230666384 \h </w:instrText>
            </w:r>
            <w:r>
              <w:rPr>
                <w:noProof/>
                <w:webHidden/>
              </w:rPr>
            </w:r>
            <w:r>
              <w:rPr>
                <w:noProof/>
                <w:webHidden/>
              </w:rPr>
              <w:fldChar w:fldCharType="separate"/>
            </w:r>
            <w:r>
              <w:rPr>
                <w:noProof/>
                <w:webHidden/>
              </w:rPr>
              <w:t>13</w:t>
            </w:r>
            <w:r>
              <w:rPr>
                <w:noProof/>
                <w:webHidden/>
              </w:rPr>
              <w:fldChar w:fldCharType="end"/>
            </w:r>
          </w:hyperlink>
        </w:p>
        <w:p w14:paraId="5F76A335" w14:textId="43FCF9D1" w:rsidR="009B6E55" w:rsidRDefault="009B6E55">
          <w:pPr>
            <w:pStyle w:val="TOC3"/>
            <w:tabs>
              <w:tab w:val="right" w:leader="dot" w:pos="9350"/>
            </w:tabs>
            <w:rPr>
              <w:rFonts w:eastAsiaTheme="minorEastAsia"/>
              <w:noProof/>
              <w:sz w:val="24"/>
              <w:szCs w:val="24"/>
            </w:rPr>
          </w:pPr>
          <w:hyperlink w:anchor="_Toc230666385" w:history="1">
            <w:r w:rsidRPr="003E15A4">
              <w:rPr>
                <w:rStyle w:val="Hyperlink"/>
                <w:rFonts w:ascii="Times New Roman" w:hAnsi="Times New Roman" w:cs="Times New Roman"/>
                <w:b/>
                <w:bCs/>
                <w:noProof/>
              </w:rPr>
              <w:t>3.3.1 Hardware Requirements</w:t>
            </w:r>
            <w:r>
              <w:rPr>
                <w:noProof/>
                <w:webHidden/>
              </w:rPr>
              <w:tab/>
            </w:r>
            <w:r>
              <w:rPr>
                <w:noProof/>
                <w:webHidden/>
              </w:rPr>
              <w:fldChar w:fldCharType="begin"/>
            </w:r>
            <w:r>
              <w:rPr>
                <w:noProof/>
                <w:webHidden/>
              </w:rPr>
              <w:instrText xml:space="preserve"> PAGEREF _Toc230666385 \h </w:instrText>
            </w:r>
            <w:r>
              <w:rPr>
                <w:noProof/>
                <w:webHidden/>
              </w:rPr>
            </w:r>
            <w:r>
              <w:rPr>
                <w:noProof/>
                <w:webHidden/>
              </w:rPr>
              <w:fldChar w:fldCharType="separate"/>
            </w:r>
            <w:r>
              <w:rPr>
                <w:noProof/>
                <w:webHidden/>
              </w:rPr>
              <w:t>14</w:t>
            </w:r>
            <w:r>
              <w:rPr>
                <w:noProof/>
                <w:webHidden/>
              </w:rPr>
              <w:fldChar w:fldCharType="end"/>
            </w:r>
          </w:hyperlink>
        </w:p>
        <w:p w14:paraId="656021B6" w14:textId="777C14CF" w:rsidR="009B6E55" w:rsidRDefault="009B6E55">
          <w:pPr>
            <w:pStyle w:val="TOC3"/>
            <w:tabs>
              <w:tab w:val="right" w:leader="dot" w:pos="9350"/>
            </w:tabs>
            <w:rPr>
              <w:rFonts w:eastAsiaTheme="minorEastAsia"/>
              <w:noProof/>
              <w:sz w:val="24"/>
              <w:szCs w:val="24"/>
            </w:rPr>
          </w:pPr>
          <w:hyperlink w:anchor="_Toc230666386" w:history="1">
            <w:r w:rsidRPr="003E15A4">
              <w:rPr>
                <w:rStyle w:val="Hyperlink"/>
                <w:rFonts w:ascii="Times New Roman" w:hAnsi="Times New Roman" w:cs="Times New Roman"/>
                <w:b/>
                <w:bCs/>
                <w:noProof/>
              </w:rPr>
              <w:t>3.3.2 Software Requirements</w:t>
            </w:r>
            <w:r>
              <w:rPr>
                <w:noProof/>
                <w:webHidden/>
              </w:rPr>
              <w:tab/>
            </w:r>
            <w:r>
              <w:rPr>
                <w:noProof/>
                <w:webHidden/>
              </w:rPr>
              <w:fldChar w:fldCharType="begin"/>
            </w:r>
            <w:r>
              <w:rPr>
                <w:noProof/>
                <w:webHidden/>
              </w:rPr>
              <w:instrText xml:space="preserve"> PAGEREF _Toc230666386 \h </w:instrText>
            </w:r>
            <w:r>
              <w:rPr>
                <w:noProof/>
                <w:webHidden/>
              </w:rPr>
            </w:r>
            <w:r>
              <w:rPr>
                <w:noProof/>
                <w:webHidden/>
              </w:rPr>
              <w:fldChar w:fldCharType="separate"/>
            </w:r>
            <w:r>
              <w:rPr>
                <w:noProof/>
                <w:webHidden/>
              </w:rPr>
              <w:t>14</w:t>
            </w:r>
            <w:r>
              <w:rPr>
                <w:noProof/>
                <w:webHidden/>
              </w:rPr>
              <w:fldChar w:fldCharType="end"/>
            </w:r>
          </w:hyperlink>
        </w:p>
        <w:p w14:paraId="33FA2DD1" w14:textId="582D7B94" w:rsidR="009B6E55" w:rsidRDefault="009B6E55">
          <w:pPr>
            <w:pStyle w:val="TOC2"/>
            <w:tabs>
              <w:tab w:val="right" w:leader="dot" w:pos="9350"/>
            </w:tabs>
            <w:rPr>
              <w:rFonts w:eastAsiaTheme="minorEastAsia"/>
              <w:noProof/>
              <w:sz w:val="24"/>
              <w:szCs w:val="24"/>
            </w:rPr>
          </w:pPr>
          <w:hyperlink w:anchor="_Toc230666387" w:history="1">
            <w:r w:rsidRPr="003E15A4">
              <w:rPr>
                <w:rStyle w:val="Hyperlink"/>
                <w:rFonts w:ascii="Times New Roman" w:hAnsi="Times New Roman" w:cs="Times New Roman"/>
                <w:b/>
                <w:bCs/>
                <w:noProof/>
              </w:rPr>
              <w:t>3.4 System Modules</w:t>
            </w:r>
            <w:r>
              <w:rPr>
                <w:noProof/>
                <w:webHidden/>
              </w:rPr>
              <w:tab/>
            </w:r>
            <w:r>
              <w:rPr>
                <w:noProof/>
                <w:webHidden/>
              </w:rPr>
              <w:fldChar w:fldCharType="begin"/>
            </w:r>
            <w:r>
              <w:rPr>
                <w:noProof/>
                <w:webHidden/>
              </w:rPr>
              <w:instrText xml:space="preserve"> PAGEREF _Toc230666387 \h </w:instrText>
            </w:r>
            <w:r>
              <w:rPr>
                <w:noProof/>
                <w:webHidden/>
              </w:rPr>
            </w:r>
            <w:r>
              <w:rPr>
                <w:noProof/>
                <w:webHidden/>
              </w:rPr>
              <w:fldChar w:fldCharType="separate"/>
            </w:r>
            <w:r>
              <w:rPr>
                <w:noProof/>
                <w:webHidden/>
              </w:rPr>
              <w:t>16</w:t>
            </w:r>
            <w:r>
              <w:rPr>
                <w:noProof/>
                <w:webHidden/>
              </w:rPr>
              <w:fldChar w:fldCharType="end"/>
            </w:r>
          </w:hyperlink>
        </w:p>
        <w:p w14:paraId="1FBC7794" w14:textId="3EDF24CF" w:rsidR="009B6E55" w:rsidRDefault="009B6E55">
          <w:pPr>
            <w:pStyle w:val="TOC3"/>
            <w:tabs>
              <w:tab w:val="right" w:leader="dot" w:pos="9350"/>
            </w:tabs>
            <w:rPr>
              <w:rFonts w:eastAsiaTheme="minorEastAsia"/>
              <w:noProof/>
              <w:sz w:val="24"/>
              <w:szCs w:val="24"/>
            </w:rPr>
          </w:pPr>
          <w:hyperlink w:anchor="_Toc230666388" w:history="1">
            <w:r w:rsidRPr="003E15A4">
              <w:rPr>
                <w:rStyle w:val="Hyperlink"/>
                <w:rFonts w:ascii="Times New Roman" w:hAnsi="Times New Roman" w:cs="Times New Roman"/>
                <w:b/>
                <w:bCs/>
                <w:noProof/>
              </w:rPr>
              <w:t>3.4.1 Client-Side Module (Frontend)</w:t>
            </w:r>
            <w:r>
              <w:rPr>
                <w:noProof/>
                <w:webHidden/>
              </w:rPr>
              <w:tab/>
            </w:r>
            <w:r>
              <w:rPr>
                <w:noProof/>
                <w:webHidden/>
              </w:rPr>
              <w:fldChar w:fldCharType="begin"/>
            </w:r>
            <w:r>
              <w:rPr>
                <w:noProof/>
                <w:webHidden/>
              </w:rPr>
              <w:instrText xml:space="preserve"> PAGEREF _Toc230666388 \h </w:instrText>
            </w:r>
            <w:r>
              <w:rPr>
                <w:noProof/>
                <w:webHidden/>
              </w:rPr>
            </w:r>
            <w:r>
              <w:rPr>
                <w:noProof/>
                <w:webHidden/>
              </w:rPr>
              <w:fldChar w:fldCharType="separate"/>
            </w:r>
            <w:r>
              <w:rPr>
                <w:noProof/>
                <w:webHidden/>
              </w:rPr>
              <w:t>16</w:t>
            </w:r>
            <w:r>
              <w:rPr>
                <w:noProof/>
                <w:webHidden/>
              </w:rPr>
              <w:fldChar w:fldCharType="end"/>
            </w:r>
          </w:hyperlink>
        </w:p>
        <w:p w14:paraId="1C443BA4" w14:textId="72196CBC" w:rsidR="009B6E55" w:rsidRDefault="009B6E55">
          <w:pPr>
            <w:pStyle w:val="TOC3"/>
            <w:tabs>
              <w:tab w:val="right" w:leader="dot" w:pos="9350"/>
            </w:tabs>
            <w:rPr>
              <w:rFonts w:eastAsiaTheme="minorEastAsia"/>
              <w:noProof/>
              <w:sz w:val="24"/>
              <w:szCs w:val="24"/>
            </w:rPr>
          </w:pPr>
          <w:hyperlink w:anchor="_Toc230666389" w:history="1">
            <w:r w:rsidRPr="003E15A4">
              <w:rPr>
                <w:rStyle w:val="Hyperlink"/>
                <w:rFonts w:ascii="Times New Roman" w:hAnsi="Times New Roman" w:cs="Times New Roman"/>
                <w:b/>
                <w:bCs/>
                <w:noProof/>
              </w:rPr>
              <w:t>3.4.2 Payment Gateway Module (Middleware)</w:t>
            </w:r>
            <w:r>
              <w:rPr>
                <w:noProof/>
                <w:webHidden/>
              </w:rPr>
              <w:tab/>
            </w:r>
            <w:r>
              <w:rPr>
                <w:noProof/>
                <w:webHidden/>
              </w:rPr>
              <w:fldChar w:fldCharType="begin"/>
            </w:r>
            <w:r>
              <w:rPr>
                <w:noProof/>
                <w:webHidden/>
              </w:rPr>
              <w:instrText xml:space="preserve"> PAGEREF _Toc230666389 \h </w:instrText>
            </w:r>
            <w:r>
              <w:rPr>
                <w:noProof/>
                <w:webHidden/>
              </w:rPr>
            </w:r>
            <w:r>
              <w:rPr>
                <w:noProof/>
                <w:webHidden/>
              </w:rPr>
              <w:fldChar w:fldCharType="separate"/>
            </w:r>
            <w:r>
              <w:rPr>
                <w:noProof/>
                <w:webHidden/>
              </w:rPr>
              <w:t>17</w:t>
            </w:r>
            <w:r>
              <w:rPr>
                <w:noProof/>
                <w:webHidden/>
              </w:rPr>
              <w:fldChar w:fldCharType="end"/>
            </w:r>
          </w:hyperlink>
        </w:p>
        <w:p w14:paraId="00B0B203" w14:textId="04154AD6" w:rsidR="009B6E55" w:rsidRDefault="009B6E55">
          <w:pPr>
            <w:pStyle w:val="TOC3"/>
            <w:tabs>
              <w:tab w:val="right" w:leader="dot" w:pos="9350"/>
            </w:tabs>
            <w:rPr>
              <w:rFonts w:eastAsiaTheme="minorEastAsia"/>
              <w:noProof/>
              <w:sz w:val="24"/>
              <w:szCs w:val="24"/>
            </w:rPr>
          </w:pPr>
          <w:hyperlink w:anchor="_Toc230666390" w:history="1">
            <w:r w:rsidRPr="003E15A4">
              <w:rPr>
                <w:rStyle w:val="Hyperlink"/>
                <w:rFonts w:ascii="Times New Roman" w:hAnsi="Times New Roman" w:cs="Times New Roman"/>
                <w:b/>
                <w:noProof/>
              </w:rPr>
              <w:t>3.4.3 Blockchain &amp; Smart Contract Module</w:t>
            </w:r>
            <w:r>
              <w:rPr>
                <w:noProof/>
                <w:webHidden/>
              </w:rPr>
              <w:tab/>
            </w:r>
            <w:r>
              <w:rPr>
                <w:noProof/>
                <w:webHidden/>
              </w:rPr>
              <w:fldChar w:fldCharType="begin"/>
            </w:r>
            <w:r>
              <w:rPr>
                <w:noProof/>
                <w:webHidden/>
              </w:rPr>
              <w:instrText xml:space="preserve"> PAGEREF _Toc230666390 \h </w:instrText>
            </w:r>
            <w:r>
              <w:rPr>
                <w:noProof/>
                <w:webHidden/>
              </w:rPr>
            </w:r>
            <w:r>
              <w:rPr>
                <w:noProof/>
                <w:webHidden/>
              </w:rPr>
              <w:fldChar w:fldCharType="separate"/>
            </w:r>
            <w:r>
              <w:rPr>
                <w:noProof/>
                <w:webHidden/>
              </w:rPr>
              <w:t>17</w:t>
            </w:r>
            <w:r>
              <w:rPr>
                <w:noProof/>
                <w:webHidden/>
              </w:rPr>
              <w:fldChar w:fldCharType="end"/>
            </w:r>
          </w:hyperlink>
        </w:p>
        <w:p w14:paraId="15A9CFBF" w14:textId="43C46BF0" w:rsidR="009B6E55" w:rsidRDefault="009B6E55">
          <w:pPr>
            <w:pStyle w:val="TOC3"/>
            <w:tabs>
              <w:tab w:val="right" w:leader="dot" w:pos="9350"/>
            </w:tabs>
            <w:rPr>
              <w:rFonts w:eastAsiaTheme="minorEastAsia"/>
              <w:noProof/>
              <w:sz w:val="24"/>
              <w:szCs w:val="24"/>
            </w:rPr>
          </w:pPr>
          <w:hyperlink w:anchor="_Toc230666391" w:history="1">
            <w:r w:rsidRPr="003E15A4">
              <w:rPr>
                <w:rStyle w:val="Hyperlink"/>
                <w:rFonts w:ascii="Times New Roman" w:hAnsi="Times New Roman" w:cs="Times New Roman"/>
                <w:b/>
                <w:bCs/>
                <w:noProof/>
              </w:rPr>
              <w:t>3.4.4 Notification &amp; Event Module</w:t>
            </w:r>
            <w:r>
              <w:rPr>
                <w:noProof/>
                <w:webHidden/>
              </w:rPr>
              <w:tab/>
            </w:r>
            <w:r>
              <w:rPr>
                <w:noProof/>
                <w:webHidden/>
              </w:rPr>
              <w:fldChar w:fldCharType="begin"/>
            </w:r>
            <w:r>
              <w:rPr>
                <w:noProof/>
                <w:webHidden/>
              </w:rPr>
              <w:instrText xml:space="preserve"> PAGEREF _Toc230666391 \h </w:instrText>
            </w:r>
            <w:r>
              <w:rPr>
                <w:noProof/>
                <w:webHidden/>
              </w:rPr>
            </w:r>
            <w:r>
              <w:rPr>
                <w:noProof/>
                <w:webHidden/>
              </w:rPr>
              <w:fldChar w:fldCharType="separate"/>
            </w:r>
            <w:r>
              <w:rPr>
                <w:noProof/>
                <w:webHidden/>
              </w:rPr>
              <w:t>17</w:t>
            </w:r>
            <w:r>
              <w:rPr>
                <w:noProof/>
                <w:webHidden/>
              </w:rPr>
              <w:fldChar w:fldCharType="end"/>
            </w:r>
          </w:hyperlink>
        </w:p>
        <w:p w14:paraId="2E937DC6" w14:textId="450750BF" w:rsidR="009B6E55" w:rsidRDefault="009B6E55">
          <w:pPr>
            <w:pStyle w:val="TOC2"/>
            <w:tabs>
              <w:tab w:val="right" w:leader="dot" w:pos="9350"/>
            </w:tabs>
            <w:rPr>
              <w:rFonts w:eastAsiaTheme="minorEastAsia"/>
              <w:noProof/>
              <w:sz w:val="24"/>
              <w:szCs w:val="24"/>
            </w:rPr>
          </w:pPr>
          <w:hyperlink w:anchor="_Toc230666392" w:history="1">
            <w:r w:rsidRPr="003E15A4">
              <w:rPr>
                <w:rStyle w:val="Hyperlink"/>
                <w:rFonts w:ascii="Times New Roman" w:hAnsi="Times New Roman" w:cs="Times New Roman"/>
                <w:b/>
                <w:bCs/>
                <w:noProof/>
              </w:rPr>
              <w:t>3.5 System Analysis</w:t>
            </w:r>
            <w:r>
              <w:rPr>
                <w:noProof/>
                <w:webHidden/>
              </w:rPr>
              <w:tab/>
            </w:r>
            <w:r>
              <w:rPr>
                <w:noProof/>
                <w:webHidden/>
              </w:rPr>
              <w:fldChar w:fldCharType="begin"/>
            </w:r>
            <w:r>
              <w:rPr>
                <w:noProof/>
                <w:webHidden/>
              </w:rPr>
              <w:instrText xml:space="preserve"> PAGEREF _Toc230666392 \h </w:instrText>
            </w:r>
            <w:r>
              <w:rPr>
                <w:noProof/>
                <w:webHidden/>
              </w:rPr>
            </w:r>
            <w:r>
              <w:rPr>
                <w:noProof/>
                <w:webHidden/>
              </w:rPr>
              <w:fldChar w:fldCharType="separate"/>
            </w:r>
            <w:r>
              <w:rPr>
                <w:noProof/>
                <w:webHidden/>
              </w:rPr>
              <w:t>18</w:t>
            </w:r>
            <w:r>
              <w:rPr>
                <w:noProof/>
                <w:webHidden/>
              </w:rPr>
              <w:fldChar w:fldCharType="end"/>
            </w:r>
          </w:hyperlink>
        </w:p>
        <w:p w14:paraId="6B4CDA6C" w14:textId="68047D99" w:rsidR="009B6E55" w:rsidRDefault="009B6E55">
          <w:pPr>
            <w:pStyle w:val="TOC3"/>
            <w:tabs>
              <w:tab w:val="right" w:leader="dot" w:pos="9350"/>
            </w:tabs>
            <w:rPr>
              <w:rFonts w:eastAsiaTheme="minorEastAsia"/>
              <w:noProof/>
              <w:sz w:val="24"/>
              <w:szCs w:val="24"/>
            </w:rPr>
          </w:pPr>
          <w:hyperlink w:anchor="_Toc230666393" w:history="1">
            <w:r w:rsidRPr="003E15A4">
              <w:rPr>
                <w:rStyle w:val="Hyperlink"/>
                <w:rFonts w:ascii="Times New Roman" w:hAnsi="Times New Roman" w:cs="Times New Roman"/>
                <w:b/>
                <w:bCs/>
                <w:noProof/>
              </w:rPr>
              <w:t>3.5.1 Functional Requirements</w:t>
            </w:r>
            <w:r>
              <w:rPr>
                <w:noProof/>
                <w:webHidden/>
              </w:rPr>
              <w:tab/>
            </w:r>
            <w:r>
              <w:rPr>
                <w:noProof/>
                <w:webHidden/>
              </w:rPr>
              <w:fldChar w:fldCharType="begin"/>
            </w:r>
            <w:r>
              <w:rPr>
                <w:noProof/>
                <w:webHidden/>
              </w:rPr>
              <w:instrText xml:space="preserve"> PAGEREF _Toc230666393 \h </w:instrText>
            </w:r>
            <w:r>
              <w:rPr>
                <w:noProof/>
                <w:webHidden/>
              </w:rPr>
            </w:r>
            <w:r>
              <w:rPr>
                <w:noProof/>
                <w:webHidden/>
              </w:rPr>
              <w:fldChar w:fldCharType="separate"/>
            </w:r>
            <w:r>
              <w:rPr>
                <w:noProof/>
                <w:webHidden/>
              </w:rPr>
              <w:t>18</w:t>
            </w:r>
            <w:r>
              <w:rPr>
                <w:noProof/>
                <w:webHidden/>
              </w:rPr>
              <w:fldChar w:fldCharType="end"/>
            </w:r>
          </w:hyperlink>
        </w:p>
        <w:p w14:paraId="7E646059" w14:textId="06474778" w:rsidR="009B6E55" w:rsidRDefault="009B6E55">
          <w:pPr>
            <w:pStyle w:val="TOC3"/>
            <w:tabs>
              <w:tab w:val="right" w:leader="dot" w:pos="9350"/>
            </w:tabs>
            <w:rPr>
              <w:rFonts w:eastAsiaTheme="minorEastAsia"/>
              <w:noProof/>
              <w:sz w:val="24"/>
              <w:szCs w:val="24"/>
            </w:rPr>
          </w:pPr>
          <w:hyperlink w:anchor="_Toc230666394" w:history="1">
            <w:r w:rsidRPr="003E15A4">
              <w:rPr>
                <w:rStyle w:val="Hyperlink"/>
                <w:rFonts w:ascii="Times New Roman" w:hAnsi="Times New Roman" w:cs="Times New Roman"/>
                <w:b/>
                <w:bCs/>
                <w:noProof/>
              </w:rPr>
              <w:t>3.5.2 Non-Functional Requirements</w:t>
            </w:r>
            <w:r>
              <w:rPr>
                <w:noProof/>
                <w:webHidden/>
              </w:rPr>
              <w:tab/>
            </w:r>
            <w:r>
              <w:rPr>
                <w:noProof/>
                <w:webHidden/>
              </w:rPr>
              <w:fldChar w:fldCharType="begin"/>
            </w:r>
            <w:r>
              <w:rPr>
                <w:noProof/>
                <w:webHidden/>
              </w:rPr>
              <w:instrText xml:space="preserve"> PAGEREF _Toc230666394 \h </w:instrText>
            </w:r>
            <w:r>
              <w:rPr>
                <w:noProof/>
                <w:webHidden/>
              </w:rPr>
            </w:r>
            <w:r>
              <w:rPr>
                <w:noProof/>
                <w:webHidden/>
              </w:rPr>
              <w:fldChar w:fldCharType="separate"/>
            </w:r>
            <w:r>
              <w:rPr>
                <w:noProof/>
                <w:webHidden/>
              </w:rPr>
              <w:t>18</w:t>
            </w:r>
            <w:r>
              <w:rPr>
                <w:noProof/>
                <w:webHidden/>
              </w:rPr>
              <w:fldChar w:fldCharType="end"/>
            </w:r>
          </w:hyperlink>
        </w:p>
        <w:p w14:paraId="6BD12958" w14:textId="0A686C84" w:rsidR="009B6E55" w:rsidRDefault="009B6E55">
          <w:pPr>
            <w:pStyle w:val="TOC3"/>
            <w:tabs>
              <w:tab w:val="right" w:leader="dot" w:pos="9350"/>
            </w:tabs>
            <w:rPr>
              <w:rFonts w:eastAsiaTheme="minorEastAsia"/>
              <w:noProof/>
              <w:sz w:val="24"/>
              <w:szCs w:val="24"/>
            </w:rPr>
          </w:pPr>
          <w:hyperlink w:anchor="_Toc230666395" w:history="1">
            <w:r w:rsidRPr="003E15A4">
              <w:rPr>
                <w:rStyle w:val="Hyperlink"/>
                <w:rFonts w:ascii="Times New Roman" w:hAnsi="Times New Roman" w:cs="Times New Roman"/>
                <w:b/>
                <w:bCs/>
                <w:noProof/>
              </w:rPr>
              <w:t>3.5.3 Cost Evaluation</w:t>
            </w:r>
            <w:r>
              <w:rPr>
                <w:noProof/>
                <w:webHidden/>
              </w:rPr>
              <w:tab/>
            </w:r>
            <w:r>
              <w:rPr>
                <w:noProof/>
                <w:webHidden/>
              </w:rPr>
              <w:fldChar w:fldCharType="begin"/>
            </w:r>
            <w:r>
              <w:rPr>
                <w:noProof/>
                <w:webHidden/>
              </w:rPr>
              <w:instrText xml:space="preserve"> PAGEREF _Toc230666395 \h </w:instrText>
            </w:r>
            <w:r>
              <w:rPr>
                <w:noProof/>
                <w:webHidden/>
              </w:rPr>
            </w:r>
            <w:r>
              <w:rPr>
                <w:noProof/>
                <w:webHidden/>
              </w:rPr>
              <w:fldChar w:fldCharType="separate"/>
            </w:r>
            <w:r>
              <w:rPr>
                <w:noProof/>
                <w:webHidden/>
              </w:rPr>
              <w:t>19</w:t>
            </w:r>
            <w:r>
              <w:rPr>
                <w:noProof/>
                <w:webHidden/>
              </w:rPr>
              <w:fldChar w:fldCharType="end"/>
            </w:r>
          </w:hyperlink>
        </w:p>
        <w:p w14:paraId="522C0E47" w14:textId="1F830D08" w:rsidR="009B6E55" w:rsidRDefault="009B6E55">
          <w:pPr>
            <w:pStyle w:val="TOC3"/>
            <w:tabs>
              <w:tab w:val="right" w:leader="dot" w:pos="9350"/>
            </w:tabs>
            <w:rPr>
              <w:rFonts w:eastAsiaTheme="minorEastAsia"/>
              <w:noProof/>
              <w:sz w:val="24"/>
              <w:szCs w:val="24"/>
            </w:rPr>
          </w:pPr>
          <w:hyperlink w:anchor="_Toc230666396" w:history="1">
            <w:r w:rsidRPr="003E15A4">
              <w:rPr>
                <w:rStyle w:val="Hyperlink"/>
                <w:rFonts w:ascii="Times New Roman" w:hAnsi="Times New Roman" w:cs="Times New Roman"/>
                <w:b/>
                <w:bCs/>
                <w:noProof/>
              </w:rPr>
              <w:t>3.5.5 Use Case Analysis</w:t>
            </w:r>
            <w:r>
              <w:rPr>
                <w:noProof/>
                <w:webHidden/>
              </w:rPr>
              <w:tab/>
            </w:r>
            <w:r>
              <w:rPr>
                <w:noProof/>
                <w:webHidden/>
              </w:rPr>
              <w:fldChar w:fldCharType="begin"/>
            </w:r>
            <w:r>
              <w:rPr>
                <w:noProof/>
                <w:webHidden/>
              </w:rPr>
              <w:instrText xml:space="preserve"> PAGEREF _Toc230666396 \h </w:instrText>
            </w:r>
            <w:r>
              <w:rPr>
                <w:noProof/>
                <w:webHidden/>
              </w:rPr>
            </w:r>
            <w:r>
              <w:rPr>
                <w:noProof/>
                <w:webHidden/>
              </w:rPr>
              <w:fldChar w:fldCharType="separate"/>
            </w:r>
            <w:r>
              <w:rPr>
                <w:noProof/>
                <w:webHidden/>
              </w:rPr>
              <w:t>20</w:t>
            </w:r>
            <w:r>
              <w:rPr>
                <w:noProof/>
                <w:webHidden/>
              </w:rPr>
              <w:fldChar w:fldCharType="end"/>
            </w:r>
          </w:hyperlink>
        </w:p>
        <w:p w14:paraId="7F2C96A0" w14:textId="347919DB" w:rsidR="009B6E55" w:rsidRDefault="009B6E55">
          <w:pPr>
            <w:pStyle w:val="TOC3"/>
            <w:tabs>
              <w:tab w:val="right" w:leader="dot" w:pos="9350"/>
            </w:tabs>
            <w:rPr>
              <w:rFonts w:eastAsiaTheme="minorEastAsia"/>
              <w:noProof/>
              <w:sz w:val="24"/>
              <w:szCs w:val="24"/>
            </w:rPr>
          </w:pPr>
          <w:hyperlink w:anchor="_Toc230666397" w:history="1">
            <w:r w:rsidRPr="003E15A4">
              <w:rPr>
                <w:rStyle w:val="Hyperlink"/>
                <w:rFonts w:ascii="Times New Roman" w:hAnsi="Times New Roman" w:cs="Times New Roman"/>
                <w:b/>
                <w:bCs/>
                <w:noProof/>
              </w:rPr>
              <w:t>3.5.6 Sequence Diagram</w:t>
            </w:r>
            <w:r>
              <w:rPr>
                <w:noProof/>
                <w:webHidden/>
              </w:rPr>
              <w:tab/>
            </w:r>
            <w:r>
              <w:rPr>
                <w:noProof/>
                <w:webHidden/>
              </w:rPr>
              <w:fldChar w:fldCharType="begin"/>
            </w:r>
            <w:r>
              <w:rPr>
                <w:noProof/>
                <w:webHidden/>
              </w:rPr>
              <w:instrText xml:space="preserve"> PAGEREF _Toc230666397 \h </w:instrText>
            </w:r>
            <w:r>
              <w:rPr>
                <w:noProof/>
                <w:webHidden/>
              </w:rPr>
            </w:r>
            <w:r>
              <w:rPr>
                <w:noProof/>
                <w:webHidden/>
              </w:rPr>
              <w:fldChar w:fldCharType="separate"/>
            </w:r>
            <w:r>
              <w:rPr>
                <w:noProof/>
                <w:webHidden/>
              </w:rPr>
              <w:t>20</w:t>
            </w:r>
            <w:r>
              <w:rPr>
                <w:noProof/>
                <w:webHidden/>
              </w:rPr>
              <w:fldChar w:fldCharType="end"/>
            </w:r>
          </w:hyperlink>
        </w:p>
        <w:p w14:paraId="6C9B7A59" w14:textId="0234B687" w:rsidR="009B6E55" w:rsidRDefault="009B6E55">
          <w:pPr>
            <w:pStyle w:val="TOC3"/>
            <w:tabs>
              <w:tab w:val="right" w:leader="dot" w:pos="9350"/>
            </w:tabs>
            <w:rPr>
              <w:rFonts w:eastAsiaTheme="minorEastAsia"/>
              <w:noProof/>
              <w:sz w:val="24"/>
              <w:szCs w:val="24"/>
            </w:rPr>
          </w:pPr>
          <w:hyperlink w:anchor="_Toc230666398" w:history="1">
            <w:r w:rsidRPr="003E15A4">
              <w:rPr>
                <w:rStyle w:val="Hyperlink"/>
                <w:rFonts w:ascii="Times New Roman" w:hAnsi="Times New Roman" w:cs="Times New Roman"/>
                <w:b/>
                <w:bCs/>
                <w:noProof/>
              </w:rPr>
              <w:t>3.5.7 Activity Diagram</w:t>
            </w:r>
            <w:r>
              <w:rPr>
                <w:noProof/>
                <w:webHidden/>
              </w:rPr>
              <w:tab/>
            </w:r>
            <w:r>
              <w:rPr>
                <w:noProof/>
                <w:webHidden/>
              </w:rPr>
              <w:fldChar w:fldCharType="begin"/>
            </w:r>
            <w:r>
              <w:rPr>
                <w:noProof/>
                <w:webHidden/>
              </w:rPr>
              <w:instrText xml:space="preserve"> PAGEREF _Toc230666398 \h </w:instrText>
            </w:r>
            <w:r>
              <w:rPr>
                <w:noProof/>
                <w:webHidden/>
              </w:rPr>
            </w:r>
            <w:r>
              <w:rPr>
                <w:noProof/>
                <w:webHidden/>
              </w:rPr>
              <w:fldChar w:fldCharType="separate"/>
            </w:r>
            <w:r>
              <w:rPr>
                <w:noProof/>
                <w:webHidden/>
              </w:rPr>
              <w:t>24</w:t>
            </w:r>
            <w:r>
              <w:rPr>
                <w:noProof/>
                <w:webHidden/>
              </w:rPr>
              <w:fldChar w:fldCharType="end"/>
            </w:r>
          </w:hyperlink>
        </w:p>
        <w:p w14:paraId="23B19CD9" w14:textId="48A0B243" w:rsidR="009B6E55" w:rsidRDefault="009B6E55">
          <w:pPr>
            <w:pStyle w:val="TOC2"/>
            <w:tabs>
              <w:tab w:val="right" w:leader="dot" w:pos="9350"/>
            </w:tabs>
            <w:rPr>
              <w:rFonts w:eastAsiaTheme="minorEastAsia"/>
              <w:noProof/>
              <w:sz w:val="24"/>
              <w:szCs w:val="24"/>
            </w:rPr>
          </w:pPr>
          <w:hyperlink w:anchor="_Toc230666399" w:history="1">
            <w:r w:rsidRPr="003E15A4">
              <w:rPr>
                <w:rStyle w:val="Hyperlink"/>
                <w:rFonts w:ascii="Times New Roman" w:hAnsi="Times New Roman" w:cs="Times New Roman"/>
                <w:b/>
                <w:bCs/>
                <w:noProof/>
              </w:rPr>
              <w:t>3.6 System Design</w:t>
            </w:r>
            <w:r>
              <w:rPr>
                <w:noProof/>
                <w:webHidden/>
              </w:rPr>
              <w:tab/>
            </w:r>
            <w:r>
              <w:rPr>
                <w:noProof/>
                <w:webHidden/>
              </w:rPr>
              <w:fldChar w:fldCharType="begin"/>
            </w:r>
            <w:r>
              <w:rPr>
                <w:noProof/>
                <w:webHidden/>
              </w:rPr>
              <w:instrText xml:space="preserve"> PAGEREF _Toc230666399 \h </w:instrText>
            </w:r>
            <w:r>
              <w:rPr>
                <w:noProof/>
                <w:webHidden/>
              </w:rPr>
            </w:r>
            <w:r>
              <w:rPr>
                <w:noProof/>
                <w:webHidden/>
              </w:rPr>
              <w:fldChar w:fldCharType="separate"/>
            </w:r>
            <w:r>
              <w:rPr>
                <w:noProof/>
                <w:webHidden/>
              </w:rPr>
              <w:t>25</w:t>
            </w:r>
            <w:r>
              <w:rPr>
                <w:noProof/>
                <w:webHidden/>
              </w:rPr>
              <w:fldChar w:fldCharType="end"/>
            </w:r>
          </w:hyperlink>
        </w:p>
        <w:p w14:paraId="6FDAF5B0" w14:textId="518738B9" w:rsidR="009B6E55" w:rsidRDefault="009B6E55">
          <w:pPr>
            <w:pStyle w:val="TOC3"/>
            <w:tabs>
              <w:tab w:val="right" w:leader="dot" w:pos="9350"/>
            </w:tabs>
            <w:rPr>
              <w:rFonts w:eastAsiaTheme="minorEastAsia"/>
              <w:noProof/>
              <w:sz w:val="24"/>
              <w:szCs w:val="24"/>
            </w:rPr>
          </w:pPr>
          <w:hyperlink w:anchor="_Toc230666400" w:history="1">
            <w:r w:rsidRPr="003E15A4">
              <w:rPr>
                <w:rStyle w:val="Hyperlink"/>
                <w:rFonts w:ascii="Times New Roman" w:hAnsi="Times New Roman" w:cs="Times New Roman"/>
                <w:b/>
                <w:bCs/>
                <w:noProof/>
              </w:rPr>
              <w:t>3.6.1 System Architecture</w:t>
            </w:r>
            <w:r>
              <w:rPr>
                <w:noProof/>
                <w:webHidden/>
              </w:rPr>
              <w:tab/>
            </w:r>
            <w:r>
              <w:rPr>
                <w:noProof/>
                <w:webHidden/>
              </w:rPr>
              <w:fldChar w:fldCharType="begin"/>
            </w:r>
            <w:r>
              <w:rPr>
                <w:noProof/>
                <w:webHidden/>
              </w:rPr>
              <w:instrText xml:space="preserve"> PAGEREF _Toc230666400 \h </w:instrText>
            </w:r>
            <w:r>
              <w:rPr>
                <w:noProof/>
                <w:webHidden/>
              </w:rPr>
            </w:r>
            <w:r>
              <w:rPr>
                <w:noProof/>
                <w:webHidden/>
              </w:rPr>
              <w:fldChar w:fldCharType="separate"/>
            </w:r>
            <w:r>
              <w:rPr>
                <w:noProof/>
                <w:webHidden/>
              </w:rPr>
              <w:t>25</w:t>
            </w:r>
            <w:r>
              <w:rPr>
                <w:noProof/>
                <w:webHidden/>
              </w:rPr>
              <w:fldChar w:fldCharType="end"/>
            </w:r>
          </w:hyperlink>
        </w:p>
        <w:p w14:paraId="3E105E5E" w14:textId="21EC9152" w:rsidR="009B6E55" w:rsidRDefault="009B6E55">
          <w:pPr>
            <w:pStyle w:val="TOC3"/>
            <w:tabs>
              <w:tab w:val="right" w:leader="dot" w:pos="9350"/>
            </w:tabs>
            <w:rPr>
              <w:rFonts w:eastAsiaTheme="minorEastAsia"/>
              <w:noProof/>
              <w:sz w:val="24"/>
              <w:szCs w:val="24"/>
            </w:rPr>
          </w:pPr>
          <w:hyperlink w:anchor="_Toc230666401" w:history="1">
            <w:r w:rsidRPr="003E15A4">
              <w:rPr>
                <w:rStyle w:val="Hyperlink"/>
                <w:rFonts w:ascii="Times New Roman" w:hAnsi="Times New Roman" w:cs="Times New Roman"/>
                <w:b/>
                <w:bCs/>
                <w:noProof/>
              </w:rPr>
              <w:t>3.6.2 System Design Strategy</w:t>
            </w:r>
            <w:r>
              <w:rPr>
                <w:noProof/>
                <w:webHidden/>
              </w:rPr>
              <w:tab/>
            </w:r>
            <w:r>
              <w:rPr>
                <w:noProof/>
                <w:webHidden/>
              </w:rPr>
              <w:fldChar w:fldCharType="begin"/>
            </w:r>
            <w:r>
              <w:rPr>
                <w:noProof/>
                <w:webHidden/>
              </w:rPr>
              <w:instrText xml:space="preserve"> PAGEREF _Toc230666401 \h </w:instrText>
            </w:r>
            <w:r>
              <w:rPr>
                <w:noProof/>
                <w:webHidden/>
              </w:rPr>
            </w:r>
            <w:r>
              <w:rPr>
                <w:noProof/>
                <w:webHidden/>
              </w:rPr>
              <w:fldChar w:fldCharType="separate"/>
            </w:r>
            <w:r>
              <w:rPr>
                <w:noProof/>
                <w:webHidden/>
              </w:rPr>
              <w:t>25</w:t>
            </w:r>
            <w:r>
              <w:rPr>
                <w:noProof/>
                <w:webHidden/>
              </w:rPr>
              <w:fldChar w:fldCharType="end"/>
            </w:r>
          </w:hyperlink>
        </w:p>
        <w:p w14:paraId="150118B0" w14:textId="256C175F" w:rsidR="009B6E55" w:rsidRDefault="009B6E55">
          <w:pPr>
            <w:pStyle w:val="TOC3"/>
            <w:tabs>
              <w:tab w:val="right" w:leader="dot" w:pos="9350"/>
            </w:tabs>
            <w:rPr>
              <w:rFonts w:eastAsiaTheme="minorEastAsia"/>
              <w:noProof/>
              <w:sz w:val="24"/>
              <w:szCs w:val="24"/>
            </w:rPr>
          </w:pPr>
          <w:hyperlink w:anchor="_Toc230666402" w:history="1">
            <w:r w:rsidRPr="003E15A4">
              <w:rPr>
                <w:rStyle w:val="Hyperlink"/>
                <w:rFonts w:ascii="Times New Roman" w:hAnsi="Times New Roman" w:cs="Times New Roman"/>
                <w:b/>
                <w:bCs/>
                <w:noProof/>
              </w:rPr>
              <w:t>3.6.3 Class Diagram</w:t>
            </w:r>
            <w:r>
              <w:rPr>
                <w:noProof/>
                <w:webHidden/>
              </w:rPr>
              <w:tab/>
            </w:r>
            <w:r>
              <w:rPr>
                <w:noProof/>
                <w:webHidden/>
              </w:rPr>
              <w:fldChar w:fldCharType="begin"/>
            </w:r>
            <w:r>
              <w:rPr>
                <w:noProof/>
                <w:webHidden/>
              </w:rPr>
              <w:instrText xml:space="preserve"> PAGEREF _Toc230666402 \h </w:instrText>
            </w:r>
            <w:r>
              <w:rPr>
                <w:noProof/>
                <w:webHidden/>
              </w:rPr>
            </w:r>
            <w:r>
              <w:rPr>
                <w:noProof/>
                <w:webHidden/>
              </w:rPr>
              <w:fldChar w:fldCharType="separate"/>
            </w:r>
            <w:r>
              <w:rPr>
                <w:noProof/>
                <w:webHidden/>
              </w:rPr>
              <w:t>26</w:t>
            </w:r>
            <w:r>
              <w:rPr>
                <w:noProof/>
                <w:webHidden/>
              </w:rPr>
              <w:fldChar w:fldCharType="end"/>
            </w:r>
          </w:hyperlink>
        </w:p>
        <w:p w14:paraId="661CD7ED" w14:textId="4EC9B57E" w:rsidR="009B6E55" w:rsidRDefault="009B6E55">
          <w:pPr>
            <w:pStyle w:val="TOC3"/>
            <w:tabs>
              <w:tab w:val="right" w:leader="dot" w:pos="9350"/>
            </w:tabs>
            <w:rPr>
              <w:rFonts w:eastAsiaTheme="minorEastAsia"/>
              <w:noProof/>
              <w:sz w:val="24"/>
              <w:szCs w:val="24"/>
            </w:rPr>
          </w:pPr>
          <w:hyperlink w:anchor="_Toc230666403" w:history="1">
            <w:r w:rsidRPr="003E15A4">
              <w:rPr>
                <w:rStyle w:val="Hyperlink"/>
                <w:rFonts w:ascii="Times New Roman" w:hAnsi="Times New Roman" w:cs="Times New Roman"/>
                <w:b/>
                <w:bCs/>
                <w:noProof/>
              </w:rPr>
              <w:t>3.6.5 Data Dictionary</w:t>
            </w:r>
            <w:r>
              <w:rPr>
                <w:noProof/>
                <w:webHidden/>
              </w:rPr>
              <w:tab/>
            </w:r>
            <w:r>
              <w:rPr>
                <w:noProof/>
                <w:webHidden/>
              </w:rPr>
              <w:fldChar w:fldCharType="begin"/>
            </w:r>
            <w:r>
              <w:rPr>
                <w:noProof/>
                <w:webHidden/>
              </w:rPr>
              <w:instrText xml:space="preserve"> PAGEREF _Toc230666403 \h </w:instrText>
            </w:r>
            <w:r>
              <w:rPr>
                <w:noProof/>
                <w:webHidden/>
              </w:rPr>
            </w:r>
            <w:r>
              <w:rPr>
                <w:noProof/>
                <w:webHidden/>
              </w:rPr>
              <w:fldChar w:fldCharType="separate"/>
            </w:r>
            <w:r>
              <w:rPr>
                <w:noProof/>
                <w:webHidden/>
              </w:rPr>
              <w:t>28</w:t>
            </w:r>
            <w:r>
              <w:rPr>
                <w:noProof/>
                <w:webHidden/>
              </w:rPr>
              <w:fldChar w:fldCharType="end"/>
            </w:r>
          </w:hyperlink>
        </w:p>
        <w:p w14:paraId="78165FA7" w14:textId="7B947D94" w:rsidR="009A30A8" w:rsidRDefault="009A30A8">
          <w:r>
            <w:rPr>
              <w:b/>
              <w:bCs/>
              <w:noProof/>
            </w:rPr>
            <w:fldChar w:fldCharType="end"/>
          </w:r>
        </w:p>
      </w:sdtContent>
    </w:sdt>
    <w:p w14:paraId="6EB716B5" w14:textId="30F07DE9" w:rsidR="00A058FD" w:rsidRPr="00C108AF" w:rsidRDefault="00A058FD" w:rsidP="00C108AF">
      <w:pPr>
        <w:pStyle w:val="Heading1"/>
        <w:spacing w:line="360" w:lineRule="auto"/>
        <w:jc w:val="center"/>
        <w:rPr>
          <w:rFonts w:ascii="Times New Roman" w:hAnsi="Times New Roman" w:cs="Times New Roman"/>
          <w:b/>
          <w:bCs/>
          <w:color w:val="auto"/>
          <w:sz w:val="24"/>
          <w:szCs w:val="24"/>
        </w:rPr>
      </w:pPr>
      <w:bookmarkStart w:id="5" w:name="_Toc230666350"/>
      <w:r w:rsidRPr="00C108AF">
        <w:rPr>
          <w:rFonts w:ascii="Times New Roman" w:hAnsi="Times New Roman" w:cs="Times New Roman"/>
          <w:b/>
          <w:bCs/>
          <w:color w:val="auto"/>
          <w:sz w:val="24"/>
          <w:szCs w:val="24"/>
        </w:rPr>
        <w:lastRenderedPageBreak/>
        <w:t>LIST OF ABBREVIATIONS</w:t>
      </w:r>
      <w:bookmarkEnd w:id="5"/>
    </w:p>
    <w:p w14:paraId="3B61167F" w14:textId="30F3A7C5" w:rsidR="009B6E55" w:rsidRDefault="009B6E55" w:rsidP="009B6E55">
      <w:pPr>
        <w:rPr>
          <w:rFonts w:ascii="Times New Roman" w:hAnsi="Times New Roman" w:cs="Times New Roman"/>
          <w:sz w:val="24"/>
          <w:szCs w:val="24"/>
        </w:rPr>
      </w:pPr>
      <w:r w:rsidRPr="009B6E55">
        <w:rPr>
          <w:rFonts w:ascii="Times New Roman" w:hAnsi="Times New Roman" w:cs="Times New Roman"/>
          <w:sz w:val="24"/>
          <w:szCs w:val="24"/>
        </w:rPr>
        <w:t>API</w:t>
      </w:r>
      <w:r>
        <w:rPr>
          <w:rFonts w:ascii="Times New Roman" w:hAnsi="Times New Roman" w:cs="Times New Roman"/>
          <w:sz w:val="24"/>
          <w:szCs w:val="24"/>
        </w:rPr>
        <w:t xml:space="preserve">: </w:t>
      </w:r>
      <w:r w:rsidRPr="009B6E55">
        <w:rPr>
          <w:rFonts w:ascii="Times New Roman" w:hAnsi="Times New Roman" w:cs="Times New Roman"/>
          <w:sz w:val="24"/>
          <w:szCs w:val="24"/>
        </w:rPr>
        <w:t>Application Programming Interface</w:t>
      </w:r>
    </w:p>
    <w:p w14:paraId="44886611"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CID</w:t>
      </w:r>
      <w:r>
        <w:rPr>
          <w:rFonts w:ascii="Times New Roman" w:hAnsi="Times New Roman" w:cs="Times New Roman"/>
          <w:sz w:val="24"/>
          <w:szCs w:val="24"/>
        </w:rPr>
        <w:t xml:space="preserve">: </w:t>
      </w:r>
      <w:r w:rsidRPr="009B6E55">
        <w:rPr>
          <w:rFonts w:ascii="Times New Roman" w:hAnsi="Times New Roman" w:cs="Times New Roman"/>
          <w:sz w:val="24"/>
          <w:szCs w:val="24"/>
        </w:rPr>
        <w:t>Content Identifier</w:t>
      </w:r>
      <w:r>
        <w:rPr>
          <w:rFonts w:ascii="Times New Roman" w:hAnsi="Times New Roman" w:cs="Times New Roman"/>
          <w:sz w:val="24"/>
          <w:szCs w:val="24"/>
        </w:rPr>
        <w:t xml:space="preserve"> </w:t>
      </w:r>
    </w:p>
    <w:p w14:paraId="233BAE3E"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DeFi</w:t>
      </w:r>
      <w:r>
        <w:rPr>
          <w:rFonts w:ascii="Times New Roman" w:hAnsi="Times New Roman" w:cs="Times New Roman"/>
          <w:sz w:val="24"/>
          <w:szCs w:val="24"/>
        </w:rPr>
        <w:t xml:space="preserve">: </w:t>
      </w:r>
      <w:r w:rsidRPr="009B6E55">
        <w:rPr>
          <w:rFonts w:ascii="Times New Roman" w:hAnsi="Times New Roman" w:cs="Times New Roman"/>
          <w:sz w:val="24"/>
          <w:szCs w:val="24"/>
        </w:rPr>
        <w:t>Decentralized Finance</w:t>
      </w:r>
    </w:p>
    <w:p w14:paraId="6742D658"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ERC</w:t>
      </w:r>
      <w:r>
        <w:rPr>
          <w:rFonts w:ascii="Times New Roman" w:hAnsi="Times New Roman" w:cs="Times New Roman"/>
          <w:sz w:val="24"/>
          <w:szCs w:val="24"/>
        </w:rPr>
        <w:t xml:space="preserve">: </w:t>
      </w:r>
      <w:r w:rsidRPr="009B6E55">
        <w:rPr>
          <w:rFonts w:ascii="Times New Roman" w:hAnsi="Times New Roman" w:cs="Times New Roman"/>
          <w:sz w:val="24"/>
          <w:szCs w:val="24"/>
        </w:rPr>
        <w:t>Ethereum Request for Comments</w:t>
      </w:r>
    </w:p>
    <w:p w14:paraId="0800D2B9"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ERD</w:t>
      </w:r>
      <w:r>
        <w:rPr>
          <w:rFonts w:ascii="Times New Roman" w:hAnsi="Times New Roman" w:cs="Times New Roman"/>
          <w:sz w:val="24"/>
          <w:szCs w:val="24"/>
        </w:rPr>
        <w:t xml:space="preserve">: </w:t>
      </w:r>
      <w:r w:rsidRPr="009B6E55">
        <w:rPr>
          <w:rFonts w:ascii="Times New Roman" w:hAnsi="Times New Roman" w:cs="Times New Roman"/>
          <w:sz w:val="24"/>
          <w:szCs w:val="24"/>
        </w:rPr>
        <w:t>Entity-Relationship Diagram</w:t>
      </w:r>
    </w:p>
    <w:p w14:paraId="2D667262"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GSAP</w:t>
      </w:r>
      <w:r>
        <w:rPr>
          <w:rFonts w:ascii="Times New Roman" w:hAnsi="Times New Roman" w:cs="Times New Roman"/>
          <w:sz w:val="24"/>
          <w:szCs w:val="24"/>
        </w:rPr>
        <w:t xml:space="preserve">: </w:t>
      </w:r>
      <w:r w:rsidRPr="009B6E55">
        <w:rPr>
          <w:rFonts w:ascii="Times New Roman" w:hAnsi="Times New Roman" w:cs="Times New Roman"/>
          <w:sz w:val="24"/>
          <w:szCs w:val="24"/>
        </w:rPr>
        <w:t>GreenSock Animation Platform</w:t>
      </w:r>
    </w:p>
    <w:p w14:paraId="583362C3"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HMAC</w:t>
      </w:r>
      <w:r>
        <w:rPr>
          <w:rFonts w:ascii="Times New Roman" w:hAnsi="Times New Roman" w:cs="Times New Roman"/>
          <w:sz w:val="24"/>
          <w:szCs w:val="24"/>
        </w:rPr>
        <w:t xml:space="preserve">: </w:t>
      </w:r>
      <w:r w:rsidRPr="009B6E55">
        <w:rPr>
          <w:rFonts w:ascii="Times New Roman" w:hAnsi="Times New Roman" w:cs="Times New Roman"/>
          <w:sz w:val="24"/>
          <w:szCs w:val="24"/>
        </w:rPr>
        <w:t>Hash-based Message Authentication Code</w:t>
      </w:r>
    </w:p>
    <w:p w14:paraId="6B46E684"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HTTPS</w:t>
      </w:r>
      <w:r>
        <w:rPr>
          <w:rFonts w:ascii="Times New Roman" w:hAnsi="Times New Roman" w:cs="Times New Roman"/>
          <w:sz w:val="24"/>
          <w:szCs w:val="24"/>
        </w:rPr>
        <w:t xml:space="preserve">: </w:t>
      </w:r>
      <w:r w:rsidRPr="009B6E55">
        <w:rPr>
          <w:rFonts w:ascii="Times New Roman" w:hAnsi="Times New Roman" w:cs="Times New Roman"/>
          <w:sz w:val="24"/>
          <w:szCs w:val="24"/>
        </w:rPr>
        <w:t>Hypertext Transfer Protocol Secure</w:t>
      </w:r>
    </w:p>
    <w:p w14:paraId="6985A460"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IPFS</w:t>
      </w:r>
      <w:r>
        <w:rPr>
          <w:rFonts w:ascii="Times New Roman" w:hAnsi="Times New Roman" w:cs="Times New Roman"/>
          <w:sz w:val="24"/>
          <w:szCs w:val="24"/>
        </w:rPr>
        <w:t xml:space="preserve">: </w:t>
      </w:r>
      <w:r w:rsidRPr="009B6E55">
        <w:rPr>
          <w:rFonts w:ascii="Times New Roman" w:hAnsi="Times New Roman" w:cs="Times New Roman"/>
          <w:sz w:val="24"/>
          <w:szCs w:val="24"/>
        </w:rPr>
        <w:t>InterPlanetary File System</w:t>
      </w:r>
    </w:p>
    <w:p w14:paraId="29E74ED1" w14:textId="085E9E82" w:rsidR="009B6E55" w:rsidRDefault="009B6E55" w:rsidP="009B6E55">
      <w:pPr>
        <w:rPr>
          <w:rFonts w:ascii="Times New Roman" w:hAnsi="Times New Roman" w:cs="Times New Roman"/>
          <w:sz w:val="24"/>
          <w:szCs w:val="24"/>
        </w:rPr>
      </w:pPr>
      <w:r w:rsidRPr="009B6E55">
        <w:rPr>
          <w:rFonts w:ascii="Times New Roman" w:hAnsi="Times New Roman" w:cs="Times New Roman"/>
          <w:sz w:val="24"/>
          <w:szCs w:val="24"/>
        </w:rPr>
        <w:t>JWT</w:t>
      </w:r>
      <w:r>
        <w:rPr>
          <w:rFonts w:ascii="Times New Roman" w:hAnsi="Times New Roman" w:cs="Times New Roman"/>
          <w:sz w:val="24"/>
          <w:szCs w:val="24"/>
        </w:rPr>
        <w:t xml:space="preserve">: </w:t>
      </w:r>
      <w:r w:rsidRPr="009B6E55">
        <w:rPr>
          <w:rFonts w:ascii="Times New Roman" w:hAnsi="Times New Roman" w:cs="Times New Roman"/>
          <w:sz w:val="24"/>
          <w:szCs w:val="24"/>
        </w:rPr>
        <w:t>JSON Web Token</w:t>
      </w:r>
    </w:p>
    <w:p w14:paraId="572C4744"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MoMo</w:t>
      </w:r>
      <w:r>
        <w:rPr>
          <w:rFonts w:ascii="Times New Roman" w:hAnsi="Times New Roman" w:cs="Times New Roman"/>
          <w:sz w:val="24"/>
          <w:szCs w:val="24"/>
        </w:rPr>
        <w:t xml:space="preserve">: </w:t>
      </w:r>
      <w:r w:rsidRPr="009B6E55">
        <w:rPr>
          <w:rFonts w:ascii="Times New Roman" w:hAnsi="Times New Roman" w:cs="Times New Roman"/>
          <w:sz w:val="24"/>
          <w:szCs w:val="24"/>
        </w:rPr>
        <w:t>Mobile Money</w:t>
      </w:r>
    </w:p>
    <w:p w14:paraId="3934C37C"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MTN</w:t>
      </w:r>
      <w:r>
        <w:rPr>
          <w:rFonts w:ascii="Times New Roman" w:hAnsi="Times New Roman" w:cs="Times New Roman"/>
          <w:sz w:val="24"/>
          <w:szCs w:val="24"/>
        </w:rPr>
        <w:t xml:space="preserve">: </w:t>
      </w:r>
      <w:r w:rsidRPr="009B6E55">
        <w:rPr>
          <w:rFonts w:ascii="Times New Roman" w:hAnsi="Times New Roman" w:cs="Times New Roman"/>
          <w:sz w:val="24"/>
          <w:szCs w:val="24"/>
        </w:rPr>
        <w:t>Mobile Telephone Networks</w:t>
      </w:r>
    </w:p>
    <w:p w14:paraId="4CDCAA7D"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NFT</w:t>
      </w:r>
      <w:r>
        <w:rPr>
          <w:rFonts w:ascii="Times New Roman" w:hAnsi="Times New Roman" w:cs="Times New Roman"/>
          <w:sz w:val="24"/>
          <w:szCs w:val="24"/>
        </w:rPr>
        <w:t xml:space="preserve">: </w:t>
      </w:r>
      <w:r w:rsidRPr="009B6E55">
        <w:rPr>
          <w:rFonts w:ascii="Times New Roman" w:hAnsi="Times New Roman" w:cs="Times New Roman"/>
          <w:sz w:val="24"/>
          <w:szCs w:val="24"/>
        </w:rPr>
        <w:t>Non-Fungible Token</w:t>
      </w:r>
    </w:p>
    <w:p w14:paraId="7D7A41B5"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NoSQL</w:t>
      </w:r>
      <w:r>
        <w:rPr>
          <w:rFonts w:ascii="Times New Roman" w:hAnsi="Times New Roman" w:cs="Times New Roman"/>
          <w:sz w:val="24"/>
          <w:szCs w:val="24"/>
        </w:rPr>
        <w:t xml:space="preserve">: </w:t>
      </w:r>
      <w:r w:rsidRPr="009B6E55">
        <w:rPr>
          <w:rFonts w:ascii="Times New Roman" w:hAnsi="Times New Roman" w:cs="Times New Roman"/>
          <w:sz w:val="24"/>
          <w:szCs w:val="24"/>
        </w:rPr>
        <w:t>Non-Structured Query Language</w:t>
      </w:r>
    </w:p>
    <w:p w14:paraId="206296FA"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QR</w:t>
      </w:r>
      <w:r>
        <w:rPr>
          <w:rFonts w:ascii="Times New Roman" w:hAnsi="Times New Roman" w:cs="Times New Roman"/>
          <w:sz w:val="24"/>
          <w:szCs w:val="24"/>
        </w:rPr>
        <w:t xml:space="preserve">: </w:t>
      </w:r>
      <w:r w:rsidRPr="009B6E55">
        <w:rPr>
          <w:rFonts w:ascii="Times New Roman" w:hAnsi="Times New Roman" w:cs="Times New Roman"/>
          <w:sz w:val="24"/>
          <w:szCs w:val="24"/>
        </w:rPr>
        <w:t>Quick Response</w:t>
      </w:r>
    </w:p>
    <w:p w14:paraId="544B9EDF"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RBAC</w:t>
      </w:r>
      <w:r>
        <w:rPr>
          <w:rFonts w:ascii="Times New Roman" w:hAnsi="Times New Roman" w:cs="Times New Roman"/>
          <w:sz w:val="24"/>
          <w:szCs w:val="24"/>
        </w:rPr>
        <w:t xml:space="preserve">: </w:t>
      </w:r>
      <w:r w:rsidRPr="009B6E55">
        <w:rPr>
          <w:rFonts w:ascii="Times New Roman" w:hAnsi="Times New Roman" w:cs="Times New Roman"/>
          <w:sz w:val="24"/>
          <w:szCs w:val="24"/>
        </w:rPr>
        <w:t>Role-Based Access Control</w:t>
      </w:r>
    </w:p>
    <w:p w14:paraId="273EB3FF"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REST</w:t>
      </w:r>
      <w:r>
        <w:rPr>
          <w:rFonts w:ascii="Times New Roman" w:hAnsi="Times New Roman" w:cs="Times New Roman"/>
          <w:sz w:val="24"/>
          <w:szCs w:val="24"/>
        </w:rPr>
        <w:t xml:space="preserve">: </w:t>
      </w:r>
      <w:r w:rsidRPr="009B6E55">
        <w:rPr>
          <w:rFonts w:ascii="Times New Roman" w:hAnsi="Times New Roman" w:cs="Times New Roman"/>
          <w:sz w:val="24"/>
          <w:szCs w:val="24"/>
        </w:rPr>
        <w:t>Representational State Transfer</w:t>
      </w:r>
    </w:p>
    <w:p w14:paraId="4798E233"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SBT</w:t>
      </w:r>
      <w:r>
        <w:rPr>
          <w:rFonts w:ascii="Times New Roman" w:hAnsi="Times New Roman" w:cs="Times New Roman"/>
          <w:sz w:val="24"/>
          <w:szCs w:val="24"/>
        </w:rPr>
        <w:t xml:space="preserve">: </w:t>
      </w:r>
      <w:r w:rsidRPr="009B6E55">
        <w:rPr>
          <w:rFonts w:ascii="Times New Roman" w:hAnsi="Times New Roman" w:cs="Times New Roman"/>
          <w:sz w:val="24"/>
          <w:szCs w:val="24"/>
        </w:rPr>
        <w:t>Soulbound Token</w:t>
      </w:r>
    </w:p>
    <w:p w14:paraId="37A36E5C"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SHA</w:t>
      </w:r>
      <w:r>
        <w:rPr>
          <w:rFonts w:ascii="Times New Roman" w:hAnsi="Times New Roman" w:cs="Times New Roman"/>
          <w:sz w:val="24"/>
          <w:szCs w:val="24"/>
        </w:rPr>
        <w:t xml:space="preserve">: </w:t>
      </w:r>
      <w:r w:rsidRPr="009B6E55">
        <w:rPr>
          <w:rFonts w:ascii="Times New Roman" w:hAnsi="Times New Roman" w:cs="Times New Roman"/>
          <w:sz w:val="24"/>
          <w:szCs w:val="24"/>
        </w:rPr>
        <w:t>Secure Hash Algorithm</w:t>
      </w:r>
    </w:p>
    <w:p w14:paraId="212567BC"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STK</w:t>
      </w:r>
      <w:r>
        <w:rPr>
          <w:rFonts w:ascii="Times New Roman" w:hAnsi="Times New Roman" w:cs="Times New Roman"/>
          <w:sz w:val="24"/>
          <w:szCs w:val="24"/>
        </w:rPr>
        <w:t xml:space="preserve">: </w:t>
      </w:r>
      <w:r w:rsidRPr="009B6E55">
        <w:rPr>
          <w:rFonts w:ascii="Times New Roman" w:hAnsi="Times New Roman" w:cs="Times New Roman"/>
          <w:sz w:val="24"/>
          <w:szCs w:val="24"/>
        </w:rPr>
        <w:t>SIM Toolkit</w:t>
      </w:r>
    </w:p>
    <w:p w14:paraId="4BDCECE5"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UB</w:t>
      </w:r>
      <w:r>
        <w:rPr>
          <w:rFonts w:ascii="Times New Roman" w:hAnsi="Times New Roman" w:cs="Times New Roman"/>
          <w:sz w:val="24"/>
          <w:szCs w:val="24"/>
        </w:rPr>
        <w:t xml:space="preserve">: </w:t>
      </w:r>
      <w:r w:rsidRPr="009B6E55">
        <w:rPr>
          <w:rFonts w:ascii="Times New Roman" w:hAnsi="Times New Roman" w:cs="Times New Roman"/>
          <w:sz w:val="24"/>
          <w:szCs w:val="24"/>
        </w:rPr>
        <w:t>University of Buea</w:t>
      </w:r>
    </w:p>
    <w:p w14:paraId="139370C9"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UML</w:t>
      </w:r>
      <w:r>
        <w:rPr>
          <w:rFonts w:ascii="Times New Roman" w:hAnsi="Times New Roman" w:cs="Times New Roman"/>
          <w:sz w:val="24"/>
          <w:szCs w:val="24"/>
        </w:rPr>
        <w:t xml:space="preserve">: </w:t>
      </w:r>
      <w:r w:rsidRPr="009B6E55">
        <w:rPr>
          <w:rFonts w:ascii="Times New Roman" w:hAnsi="Times New Roman" w:cs="Times New Roman"/>
          <w:sz w:val="24"/>
          <w:szCs w:val="24"/>
        </w:rPr>
        <w:t>Unified Modelling Language</w:t>
      </w:r>
    </w:p>
    <w:p w14:paraId="6022A3CE"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UUID</w:t>
      </w:r>
      <w:r>
        <w:rPr>
          <w:rFonts w:ascii="Times New Roman" w:hAnsi="Times New Roman" w:cs="Times New Roman"/>
          <w:sz w:val="24"/>
          <w:szCs w:val="24"/>
        </w:rPr>
        <w:t xml:space="preserve">: </w:t>
      </w:r>
      <w:r w:rsidRPr="009B6E55">
        <w:rPr>
          <w:rFonts w:ascii="Times New Roman" w:hAnsi="Times New Roman" w:cs="Times New Roman"/>
          <w:sz w:val="24"/>
          <w:szCs w:val="24"/>
        </w:rPr>
        <w:t>Universally Unique Identifier</w:t>
      </w:r>
    </w:p>
    <w:p w14:paraId="7695AF23"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Web3</w:t>
      </w:r>
      <w:r>
        <w:rPr>
          <w:rFonts w:ascii="Times New Roman" w:hAnsi="Times New Roman" w:cs="Times New Roman"/>
          <w:sz w:val="24"/>
          <w:szCs w:val="24"/>
        </w:rPr>
        <w:t xml:space="preserve">: </w:t>
      </w:r>
      <w:r w:rsidRPr="009B6E55">
        <w:rPr>
          <w:rFonts w:ascii="Times New Roman" w:hAnsi="Times New Roman" w:cs="Times New Roman"/>
          <w:sz w:val="24"/>
          <w:szCs w:val="24"/>
        </w:rPr>
        <w:t>Third Generation of the World Wide Web</w:t>
      </w:r>
    </w:p>
    <w:p w14:paraId="4BBF2E90" w14:textId="77777777" w:rsidR="009B6E55" w:rsidRDefault="009B6E55" w:rsidP="00A058FD">
      <w:pPr>
        <w:rPr>
          <w:rFonts w:ascii="Times New Roman" w:hAnsi="Times New Roman" w:cs="Times New Roman"/>
          <w:sz w:val="24"/>
          <w:szCs w:val="24"/>
        </w:rPr>
      </w:pPr>
      <w:r w:rsidRPr="009B6E55">
        <w:rPr>
          <w:rFonts w:ascii="Times New Roman" w:hAnsi="Times New Roman" w:cs="Times New Roman"/>
          <w:sz w:val="24"/>
          <w:szCs w:val="24"/>
        </w:rPr>
        <w:lastRenderedPageBreak/>
        <w:t>WSS</w:t>
      </w:r>
      <w:r>
        <w:rPr>
          <w:rFonts w:ascii="Times New Roman" w:hAnsi="Times New Roman" w:cs="Times New Roman"/>
          <w:sz w:val="24"/>
          <w:szCs w:val="24"/>
        </w:rPr>
        <w:t xml:space="preserve">: </w:t>
      </w:r>
      <w:r w:rsidRPr="009B6E55">
        <w:rPr>
          <w:rFonts w:ascii="Times New Roman" w:hAnsi="Times New Roman" w:cs="Times New Roman"/>
          <w:sz w:val="24"/>
          <w:szCs w:val="24"/>
        </w:rPr>
        <w:t>WebSocket Secure</w:t>
      </w:r>
    </w:p>
    <w:p w14:paraId="28BD863A" w14:textId="05D99CBC" w:rsidR="00A058FD" w:rsidRPr="00A058FD" w:rsidRDefault="009B6E55" w:rsidP="00A058FD">
      <w:pPr>
        <w:rPr>
          <w:rFonts w:ascii="Times New Roman" w:hAnsi="Times New Roman" w:cs="Times New Roman"/>
          <w:sz w:val="24"/>
          <w:szCs w:val="24"/>
        </w:rPr>
      </w:pPr>
      <w:r w:rsidRPr="009B6E55">
        <w:rPr>
          <w:rFonts w:ascii="Times New Roman" w:hAnsi="Times New Roman" w:cs="Times New Roman"/>
          <w:sz w:val="24"/>
          <w:szCs w:val="24"/>
        </w:rPr>
        <w:t>XAF</w:t>
      </w:r>
      <w:r>
        <w:rPr>
          <w:rFonts w:ascii="Times New Roman" w:hAnsi="Times New Roman" w:cs="Times New Roman"/>
          <w:sz w:val="24"/>
          <w:szCs w:val="24"/>
        </w:rPr>
        <w:t xml:space="preserve">: </w:t>
      </w:r>
      <w:r w:rsidRPr="009B6E55">
        <w:rPr>
          <w:rFonts w:ascii="Times New Roman" w:hAnsi="Times New Roman" w:cs="Times New Roman"/>
          <w:sz w:val="24"/>
          <w:szCs w:val="24"/>
        </w:rPr>
        <w:t>Central African CFA Franc</w:t>
      </w:r>
    </w:p>
    <w:p w14:paraId="09D324E8" w14:textId="77777777" w:rsidR="00A058FD" w:rsidRPr="00A058FD" w:rsidRDefault="00A058FD" w:rsidP="00A058FD">
      <w:pPr>
        <w:rPr>
          <w:rFonts w:ascii="Times New Roman" w:hAnsi="Times New Roman" w:cs="Times New Roman"/>
          <w:sz w:val="24"/>
          <w:szCs w:val="24"/>
        </w:rPr>
      </w:pPr>
    </w:p>
    <w:p w14:paraId="043B96DA" w14:textId="77777777" w:rsidR="00A058FD" w:rsidRPr="00A058FD" w:rsidRDefault="00A058FD" w:rsidP="00A058FD">
      <w:pPr>
        <w:rPr>
          <w:rFonts w:ascii="Times New Roman" w:hAnsi="Times New Roman" w:cs="Times New Roman"/>
          <w:sz w:val="24"/>
          <w:szCs w:val="24"/>
        </w:rPr>
      </w:pPr>
    </w:p>
    <w:p w14:paraId="7D16D001" w14:textId="77777777" w:rsidR="00A058FD" w:rsidRPr="00A058FD" w:rsidRDefault="00A058FD" w:rsidP="00A058FD">
      <w:pPr>
        <w:rPr>
          <w:rFonts w:ascii="Times New Roman" w:hAnsi="Times New Roman" w:cs="Times New Roman"/>
          <w:sz w:val="24"/>
          <w:szCs w:val="24"/>
        </w:rPr>
      </w:pPr>
    </w:p>
    <w:p w14:paraId="6F36BA02" w14:textId="77777777" w:rsidR="00A058FD" w:rsidRPr="00A058FD" w:rsidRDefault="00A058FD" w:rsidP="00A058FD">
      <w:pPr>
        <w:rPr>
          <w:rFonts w:ascii="Times New Roman" w:hAnsi="Times New Roman" w:cs="Times New Roman"/>
          <w:sz w:val="24"/>
          <w:szCs w:val="24"/>
        </w:rPr>
      </w:pPr>
    </w:p>
    <w:p w14:paraId="218AE47A" w14:textId="77777777" w:rsidR="00A058FD" w:rsidRPr="00A058FD" w:rsidRDefault="00A058FD" w:rsidP="00A058FD">
      <w:pPr>
        <w:rPr>
          <w:rFonts w:ascii="Times New Roman" w:hAnsi="Times New Roman" w:cs="Times New Roman"/>
          <w:sz w:val="24"/>
          <w:szCs w:val="24"/>
        </w:rPr>
      </w:pPr>
    </w:p>
    <w:p w14:paraId="686BD8A3" w14:textId="77777777" w:rsidR="00A058FD" w:rsidRPr="00A058FD" w:rsidRDefault="00A058FD" w:rsidP="00A058FD">
      <w:pPr>
        <w:rPr>
          <w:rFonts w:ascii="Times New Roman" w:hAnsi="Times New Roman" w:cs="Times New Roman"/>
          <w:sz w:val="24"/>
          <w:szCs w:val="24"/>
        </w:rPr>
      </w:pPr>
    </w:p>
    <w:p w14:paraId="0C62C786" w14:textId="77777777" w:rsidR="00A058FD" w:rsidRPr="00A058FD" w:rsidRDefault="00A058FD" w:rsidP="00A058FD">
      <w:pPr>
        <w:rPr>
          <w:rFonts w:ascii="Times New Roman" w:hAnsi="Times New Roman" w:cs="Times New Roman"/>
          <w:sz w:val="24"/>
          <w:szCs w:val="24"/>
        </w:rPr>
      </w:pPr>
    </w:p>
    <w:p w14:paraId="448D1F25" w14:textId="77777777" w:rsidR="00A058FD" w:rsidRPr="00A058FD" w:rsidRDefault="00A058FD" w:rsidP="00A058FD">
      <w:pPr>
        <w:rPr>
          <w:rFonts w:ascii="Times New Roman" w:hAnsi="Times New Roman" w:cs="Times New Roman"/>
          <w:sz w:val="24"/>
          <w:szCs w:val="24"/>
        </w:rPr>
      </w:pPr>
    </w:p>
    <w:p w14:paraId="74F0A282" w14:textId="77777777" w:rsidR="00A058FD" w:rsidRPr="00A058FD" w:rsidRDefault="00A058FD" w:rsidP="00A058FD">
      <w:pPr>
        <w:rPr>
          <w:rFonts w:ascii="Times New Roman" w:hAnsi="Times New Roman" w:cs="Times New Roman"/>
          <w:sz w:val="24"/>
          <w:szCs w:val="24"/>
        </w:rPr>
      </w:pPr>
    </w:p>
    <w:p w14:paraId="4E974DC9" w14:textId="77777777" w:rsidR="00A058FD" w:rsidRPr="00A058FD" w:rsidRDefault="00A058FD" w:rsidP="00A058FD">
      <w:pPr>
        <w:rPr>
          <w:rFonts w:ascii="Times New Roman" w:hAnsi="Times New Roman" w:cs="Times New Roman"/>
          <w:sz w:val="24"/>
          <w:szCs w:val="24"/>
        </w:rPr>
      </w:pPr>
    </w:p>
    <w:p w14:paraId="1D8FFBE7" w14:textId="77777777" w:rsidR="00A058FD" w:rsidRPr="00A058FD" w:rsidRDefault="00A058FD" w:rsidP="00A058FD">
      <w:pPr>
        <w:rPr>
          <w:rFonts w:ascii="Times New Roman" w:hAnsi="Times New Roman" w:cs="Times New Roman"/>
          <w:sz w:val="24"/>
          <w:szCs w:val="24"/>
        </w:rPr>
      </w:pPr>
    </w:p>
    <w:p w14:paraId="37BF8544" w14:textId="77777777" w:rsidR="00A058FD" w:rsidRPr="00A058FD" w:rsidRDefault="00A058FD" w:rsidP="00A058FD">
      <w:pPr>
        <w:rPr>
          <w:rFonts w:ascii="Times New Roman" w:hAnsi="Times New Roman" w:cs="Times New Roman"/>
          <w:sz w:val="24"/>
          <w:szCs w:val="24"/>
        </w:rPr>
      </w:pPr>
    </w:p>
    <w:p w14:paraId="49684BF5" w14:textId="77777777" w:rsidR="00A058FD" w:rsidRPr="00A058FD" w:rsidRDefault="00A058FD" w:rsidP="00A058FD">
      <w:pPr>
        <w:rPr>
          <w:rFonts w:ascii="Times New Roman" w:hAnsi="Times New Roman" w:cs="Times New Roman"/>
          <w:sz w:val="24"/>
          <w:szCs w:val="24"/>
        </w:rPr>
      </w:pPr>
    </w:p>
    <w:p w14:paraId="4136D011" w14:textId="77777777" w:rsidR="00A058FD" w:rsidRPr="00A058FD" w:rsidRDefault="00A058FD" w:rsidP="00A058FD">
      <w:pPr>
        <w:rPr>
          <w:rFonts w:ascii="Times New Roman" w:hAnsi="Times New Roman" w:cs="Times New Roman"/>
          <w:sz w:val="24"/>
          <w:szCs w:val="24"/>
        </w:rPr>
      </w:pPr>
    </w:p>
    <w:p w14:paraId="6ED902C0" w14:textId="77777777" w:rsidR="00A058FD" w:rsidRPr="00A058FD" w:rsidRDefault="00A058FD" w:rsidP="00A058FD">
      <w:pPr>
        <w:rPr>
          <w:rFonts w:ascii="Times New Roman" w:hAnsi="Times New Roman" w:cs="Times New Roman"/>
          <w:sz w:val="24"/>
          <w:szCs w:val="24"/>
        </w:rPr>
      </w:pPr>
    </w:p>
    <w:p w14:paraId="164B7324" w14:textId="77777777" w:rsidR="00A058FD" w:rsidRPr="00A058FD" w:rsidRDefault="00A058FD" w:rsidP="00A058FD">
      <w:pPr>
        <w:rPr>
          <w:rFonts w:ascii="Times New Roman" w:hAnsi="Times New Roman" w:cs="Times New Roman"/>
          <w:sz w:val="24"/>
          <w:szCs w:val="24"/>
        </w:rPr>
      </w:pPr>
    </w:p>
    <w:p w14:paraId="678CFB6D" w14:textId="77777777" w:rsidR="00A058FD" w:rsidRPr="00A058FD" w:rsidRDefault="00A058FD" w:rsidP="00A058FD">
      <w:pPr>
        <w:rPr>
          <w:rFonts w:ascii="Times New Roman" w:hAnsi="Times New Roman" w:cs="Times New Roman"/>
          <w:sz w:val="24"/>
          <w:szCs w:val="24"/>
        </w:rPr>
      </w:pPr>
    </w:p>
    <w:p w14:paraId="26966C27" w14:textId="77777777" w:rsidR="00A058FD" w:rsidRPr="00A058FD" w:rsidRDefault="00A058FD" w:rsidP="00A058FD">
      <w:pPr>
        <w:rPr>
          <w:rFonts w:ascii="Times New Roman" w:hAnsi="Times New Roman" w:cs="Times New Roman"/>
          <w:sz w:val="24"/>
          <w:szCs w:val="24"/>
        </w:rPr>
      </w:pPr>
    </w:p>
    <w:p w14:paraId="73BFC8B1" w14:textId="77777777" w:rsidR="00A058FD" w:rsidRPr="00A058FD" w:rsidRDefault="00A058FD" w:rsidP="00A058FD">
      <w:pPr>
        <w:rPr>
          <w:rFonts w:ascii="Times New Roman" w:hAnsi="Times New Roman" w:cs="Times New Roman"/>
          <w:sz w:val="24"/>
          <w:szCs w:val="24"/>
        </w:rPr>
      </w:pPr>
    </w:p>
    <w:p w14:paraId="489C3CA3" w14:textId="77777777" w:rsidR="00A058FD" w:rsidRDefault="00A058FD">
      <w:pPr>
        <w:rPr>
          <w:rFonts w:ascii="Times New Roman" w:hAnsi="Times New Roman" w:cs="Times New Roman"/>
          <w:b/>
          <w:sz w:val="24"/>
          <w:szCs w:val="24"/>
        </w:rPr>
      </w:pPr>
      <w:r>
        <w:rPr>
          <w:rFonts w:ascii="Times New Roman" w:hAnsi="Times New Roman" w:cs="Times New Roman"/>
          <w:b/>
          <w:sz w:val="24"/>
          <w:szCs w:val="24"/>
        </w:rPr>
        <w:br w:type="page"/>
      </w:r>
    </w:p>
    <w:p w14:paraId="65257692" w14:textId="4DB58AD7" w:rsidR="00A058FD" w:rsidRPr="00C108AF" w:rsidRDefault="00A058FD" w:rsidP="00C108AF">
      <w:pPr>
        <w:pStyle w:val="Heading1"/>
        <w:jc w:val="center"/>
        <w:rPr>
          <w:rFonts w:ascii="Times New Roman" w:hAnsi="Times New Roman" w:cs="Times New Roman"/>
          <w:b/>
          <w:bCs/>
          <w:color w:val="auto"/>
          <w:sz w:val="24"/>
          <w:szCs w:val="24"/>
        </w:rPr>
      </w:pPr>
      <w:bookmarkStart w:id="6" w:name="_Toc230666351"/>
      <w:r w:rsidRPr="00C108AF">
        <w:rPr>
          <w:rFonts w:ascii="Times New Roman" w:hAnsi="Times New Roman" w:cs="Times New Roman"/>
          <w:b/>
          <w:bCs/>
          <w:color w:val="auto"/>
          <w:sz w:val="24"/>
          <w:szCs w:val="24"/>
        </w:rPr>
        <w:lastRenderedPageBreak/>
        <w:t>LIST OF TABLES</w:t>
      </w:r>
      <w:bookmarkEnd w:id="6"/>
    </w:p>
    <w:p w14:paraId="6942B473" w14:textId="77777777" w:rsidR="00A058FD" w:rsidRPr="00A058FD" w:rsidRDefault="00A058FD" w:rsidP="00A058FD">
      <w:pPr>
        <w:rPr>
          <w:rFonts w:ascii="Times New Roman" w:hAnsi="Times New Roman" w:cs="Times New Roman"/>
          <w:sz w:val="24"/>
          <w:szCs w:val="24"/>
        </w:rPr>
      </w:pPr>
    </w:p>
    <w:p w14:paraId="138A6148" w14:textId="73A9AC20" w:rsidR="00756D1F" w:rsidRDefault="00756D1F">
      <w:pPr>
        <w:pStyle w:val="TableofFigures"/>
        <w:tabs>
          <w:tab w:val="right" w:leader="dot" w:pos="9350"/>
        </w:tabs>
        <w:rPr>
          <w:noProof/>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"Table" </w:instrText>
      </w:r>
      <w:r>
        <w:rPr>
          <w:rFonts w:ascii="Times New Roman" w:hAnsi="Times New Roman" w:cs="Times New Roman"/>
          <w:sz w:val="24"/>
          <w:szCs w:val="24"/>
        </w:rPr>
        <w:fldChar w:fldCharType="separate"/>
      </w:r>
      <w:hyperlink w:anchor="_Toc230665833" w:history="1">
        <w:r w:rsidRPr="00934930">
          <w:rPr>
            <w:rStyle w:val="Hyperlink"/>
            <w:rFonts w:ascii="Times New Roman" w:hAnsi="Times New Roman" w:cs="Times New Roman"/>
            <w:noProof/>
          </w:rPr>
          <w:t>Table 1: Student Entity</w:t>
        </w:r>
        <w:r>
          <w:rPr>
            <w:noProof/>
            <w:webHidden/>
          </w:rPr>
          <w:tab/>
        </w:r>
        <w:r>
          <w:rPr>
            <w:noProof/>
            <w:webHidden/>
          </w:rPr>
          <w:fldChar w:fldCharType="begin"/>
        </w:r>
        <w:r>
          <w:rPr>
            <w:noProof/>
            <w:webHidden/>
          </w:rPr>
          <w:instrText xml:space="preserve"> PAGEREF _Toc230665833 \h </w:instrText>
        </w:r>
        <w:r>
          <w:rPr>
            <w:noProof/>
            <w:webHidden/>
          </w:rPr>
        </w:r>
        <w:r>
          <w:rPr>
            <w:noProof/>
            <w:webHidden/>
          </w:rPr>
          <w:fldChar w:fldCharType="separate"/>
        </w:r>
        <w:r>
          <w:rPr>
            <w:noProof/>
            <w:webHidden/>
          </w:rPr>
          <w:t>28</w:t>
        </w:r>
        <w:r>
          <w:rPr>
            <w:noProof/>
            <w:webHidden/>
          </w:rPr>
          <w:fldChar w:fldCharType="end"/>
        </w:r>
      </w:hyperlink>
    </w:p>
    <w:p w14:paraId="3EC2D60E" w14:textId="7A530048" w:rsidR="00756D1F" w:rsidRDefault="00756D1F">
      <w:pPr>
        <w:pStyle w:val="TableofFigures"/>
        <w:tabs>
          <w:tab w:val="right" w:leader="dot" w:pos="9350"/>
        </w:tabs>
        <w:rPr>
          <w:noProof/>
        </w:rPr>
      </w:pPr>
      <w:hyperlink w:anchor="_Toc230665834" w:history="1">
        <w:r w:rsidRPr="00934930">
          <w:rPr>
            <w:rStyle w:val="Hyperlink"/>
            <w:rFonts w:ascii="Times New Roman" w:hAnsi="Times New Roman" w:cs="Times New Roman"/>
            <w:noProof/>
          </w:rPr>
          <w:t>Table 2: Admin Entity</w:t>
        </w:r>
        <w:r>
          <w:rPr>
            <w:noProof/>
            <w:webHidden/>
          </w:rPr>
          <w:tab/>
        </w:r>
        <w:r>
          <w:rPr>
            <w:noProof/>
            <w:webHidden/>
          </w:rPr>
          <w:fldChar w:fldCharType="begin"/>
        </w:r>
        <w:r>
          <w:rPr>
            <w:noProof/>
            <w:webHidden/>
          </w:rPr>
          <w:instrText xml:space="preserve"> PAGEREF _Toc230665834 \h </w:instrText>
        </w:r>
        <w:r>
          <w:rPr>
            <w:noProof/>
            <w:webHidden/>
          </w:rPr>
        </w:r>
        <w:r>
          <w:rPr>
            <w:noProof/>
            <w:webHidden/>
          </w:rPr>
          <w:fldChar w:fldCharType="separate"/>
        </w:r>
        <w:r>
          <w:rPr>
            <w:noProof/>
            <w:webHidden/>
          </w:rPr>
          <w:t>28</w:t>
        </w:r>
        <w:r>
          <w:rPr>
            <w:noProof/>
            <w:webHidden/>
          </w:rPr>
          <w:fldChar w:fldCharType="end"/>
        </w:r>
      </w:hyperlink>
    </w:p>
    <w:p w14:paraId="539ABB30" w14:textId="4A25BCEE" w:rsidR="00756D1F" w:rsidRDefault="00756D1F">
      <w:pPr>
        <w:pStyle w:val="TableofFigures"/>
        <w:tabs>
          <w:tab w:val="right" w:leader="dot" w:pos="9350"/>
        </w:tabs>
        <w:rPr>
          <w:noProof/>
        </w:rPr>
      </w:pPr>
      <w:hyperlink w:anchor="_Toc230665835" w:history="1">
        <w:r w:rsidRPr="00934930">
          <w:rPr>
            <w:rStyle w:val="Hyperlink"/>
            <w:rFonts w:ascii="Times New Roman" w:hAnsi="Times New Roman" w:cs="Times New Roman"/>
            <w:noProof/>
          </w:rPr>
          <w:t>Table 3: Transaction Entity</w:t>
        </w:r>
        <w:r>
          <w:rPr>
            <w:noProof/>
            <w:webHidden/>
          </w:rPr>
          <w:tab/>
        </w:r>
        <w:r>
          <w:rPr>
            <w:noProof/>
            <w:webHidden/>
          </w:rPr>
          <w:fldChar w:fldCharType="begin"/>
        </w:r>
        <w:r>
          <w:rPr>
            <w:noProof/>
            <w:webHidden/>
          </w:rPr>
          <w:instrText xml:space="preserve"> PAGEREF _Toc230665835 \h </w:instrText>
        </w:r>
        <w:r>
          <w:rPr>
            <w:noProof/>
            <w:webHidden/>
          </w:rPr>
        </w:r>
        <w:r>
          <w:rPr>
            <w:noProof/>
            <w:webHidden/>
          </w:rPr>
          <w:fldChar w:fldCharType="separate"/>
        </w:r>
        <w:r>
          <w:rPr>
            <w:noProof/>
            <w:webHidden/>
          </w:rPr>
          <w:t>29</w:t>
        </w:r>
        <w:r>
          <w:rPr>
            <w:noProof/>
            <w:webHidden/>
          </w:rPr>
          <w:fldChar w:fldCharType="end"/>
        </w:r>
      </w:hyperlink>
    </w:p>
    <w:p w14:paraId="720C140D" w14:textId="04D72181" w:rsidR="00756D1F" w:rsidRDefault="00756D1F">
      <w:pPr>
        <w:pStyle w:val="TableofFigures"/>
        <w:tabs>
          <w:tab w:val="right" w:leader="dot" w:pos="9350"/>
        </w:tabs>
        <w:rPr>
          <w:noProof/>
        </w:rPr>
      </w:pPr>
      <w:hyperlink w:anchor="_Toc230665836" w:history="1">
        <w:r w:rsidRPr="00934930">
          <w:rPr>
            <w:rStyle w:val="Hyperlink"/>
            <w:rFonts w:ascii="Times New Roman" w:hAnsi="Times New Roman" w:cs="Times New Roman"/>
            <w:noProof/>
          </w:rPr>
          <w:t>Table 4: Receipt Metadata</w:t>
        </w:r>
        <w:r>
          <w:rPr>
            <w:noProof/>
            <w:webHidden/>
          </w:rPr>
          <w:tab/>
        </w:r>
        <w:r>
          <w:rPr>
            <w:noProof/>
            <w:webHidden/>
          </w:rPr>
          <w:fldChar w:fldCharType="begin"/>
        </w:r>
        <w:r>
          <w:rPr>
            <w:noProof/>
            <w:webHidden/>
          </w:rPr>
          <w:instrText xml:space="preserve"> PAGEREF _Toc230665836 \h </w:instrText>
        </w:r>
        <w:r>
          <w:rPr>
            <w:noProof/>
            <w:webHidden/>
          </w:rPr>
        </w:r>
        <w:r>
          <w:rPr>
            <w:noProof/>
            <w:webHidden/>
          </w:rPr>
          <w:fldChar w:fldCharType="separate"/>
        </w:r>
        <w:r>
          <w:rPr>
            <w:noProof/>
            <w:webHidden/>
          </w:rPr>
          <w:t>29</w:t>
        </w:r>
        <w:r>
          <w:rPr>
            <w:noProof/>
            <w:webHidden/>
          </w:rPr>
          <w:fldChar w:fldCharType="end"/>
        </w:r>
      </w:hyperlink>
    </w:p>
    <w:p w14:paraId="546A1AFA" w14:textId="770482D5" w:rsidR="00756D1F" w:rsidRDefault="00756D1F">
      <w:pPr>
        <w:pStyle w:val="TableofFigures"/>
        <w:tabs>
          <w:tab w:val="right" w:leader="dot" w:pos="9350"/>
        </w:tabs>
        <w:rPr>
          <w:noProof/>
        </w:rPr>
      </w:pPr>
      <w:hyperlink w:anchor="_Toc230665837" w:history="1">
        <w:r w:rsidRPr="00934930">
          <w:rPr>
            <w:rStyle w:val="Hyperlink"/>
            <w:rFonts w:ascii="Times New Roman" w:hAnsi="Times New Roman" w:cs="Times New Roman"/>
            <w:noProof/>
          </w:rPr>
          <w:t>Table 5: Smart Contract State</w:t>
        </w:r>
        <w:r>
          <w:rPr>
            <w:noProof/>
            <w:webHidden/>
          </w:rPr>
          <w:tab/>
        </w:r>
        <w:r>
          <w:rPr>
            <w:noProof/>
            <w:webHidden/>
          </w:rPr>
          <w:fldChar w:fldCharType="begin"/>
        </w:r>
        <w:r>
          <w:rPr>
            <w:noProof/>
            <w:webHidden/>
          </w:rPr>
          <w:instrText xml:space="preserve"> PAGEREF _Toc230665837 \h </w:instrText>
        </w:r>
        <w:r>
          <w:rPr>
            <w:noProof/>
            <w:webHidden/>
          </w:rPr>
        </w:r>
        <w:r>
          <w:rPr>
            <w:noProof/>
            <w:webHidden/>
          </w:rPr>
          <w:fldChar w:fldCharType="separate"/>
        </w:r>
        <w:r>
          <w:rPr>
            <w:noProof/>
            <w:webHidden/>
          </w:rPr>
          <w:t>30</w:t>
        </w:r>
        <w:r>
          <w:rPr>
            <w:noProof/>
            <w:webHidden/>
          </w:rPr>
          <w:fldChar w:fldCharType="end"/>
        </w:r>
      </w:hyperlink>
    </w:p>
    <w:p w14:paraId="3F1191D2" w14:textId="0599C429" w:rsidR="00A058FD" w:rsidRPr="00A058FD" w:rsidRDefault="00756D1F" w:rsidP="00A058FD">
      <w:pPr>
        <w:rPr>
          <w:rFonts w:ascii="Times New Roman" w:hAnsi="Times New Roman" w:cs="Times New Roman"/>
          <w:sz w:val="24"/>
          <w:szCs w:val="24"/>
        </w:rPr>
      </w:pPr>
      <w:r>
        <w:rPr>
          <w:rFonts w:ascii="Times New Roman" w:hAnsi="Times New Roman" w:cs="Times New Roman"/>
          <w:sz w:val="24"/>
          <w:szCs w:val="24"/>
        </w:rPr>
        <w:fldChar w:fldCharType="end"/>
      </w:r>
    </w:p>
    <w:p w14:paraId="2013EA4D" w14:textId="77777777" w:rsidR="00A058FD" w:rsidRPr="00A058FD" w:rsidRDefault="00A058FD" w:rsidP="00A058FD">
      <w:pPr>
        <w:rPr>
          <w:rFonts w:ascii="Times New Roman" w:hAnsi="Times New Roman" w:cs="Times New Roman"/>
          <w:sz w:val="24"/>
          <w:szCs w:val="24"/>
        </w:rPr>
      </w:pPr>
    </w:p>
    <w:p w14:paraId="37104A9D" w14:textId="77777777" w:rsidR="00A058FD" w:rsidRPr="00A058FD" w:rsidRDefault="00A058FD" w:rsidP="00A058FD">
      <w:pPr>
        <w:rPr>
          <w:rFonts w:ascii="Times New Roman" w:hAnsi="Times New Roman" w:cs="Times New Roman"/>
          <w:sz w:val="24"/>
          <w:szCs w:val="24"/>
        </w:rPr>
      </w:pPr>
    </w:p>
    <w:p w14:paraId="070B3D2F" w14:textId="77777777" w:rsidR="00A058FD" w:rsidRPr="00A058FD" w:rsidRDefault="00A058FD" w:rsidP="00A058FD">
      <w:pPr>
        <w:rPr>
          <w:rFonts w:ascii="Times New Roman" w:hAnsi="Times New Roman" w:cs="Times New Roman"/>
          <w:sz w:val="24"/>
          <w:szCs w:val="24"/>
        </w:rPr>
      </w:pPr>
    </w:p>
    <w:p w14:paraId="5536E6E0" w14:textId="77777777" w:rsidR="00A058FD" w:rsidRPr="00A058FD" w:rsidRDefault="00A058FD" w:rsidP="00A058FD">
      <w:pPr>
        <w:rPr>
          <w:rFonts w:ascii="Times New Roman" w:hAnsi="Times New Roman" w:cs="Times New Roman"/>
          <w:sz w:val="24"/>
          <w:szCs w:val="24"/>
        </w:rPr>
      </w:pPr>
    </w:p>
    <w:p w14:paraId="3643FF0F" w14:textId="77777777" w:rsidR="00A058FD" w:rsidRPr="00A058FD" w:rsidRDefault="00A058FD" w:rsidP="00A058FD">
      <w:pPr>
        <w:rPr>
          <w:rFonts w:ascii="Times New Roman" w:hAnsi="Times New Roman" w:cs="Times New Roman"/>
          <w:sz w:val="24"/>
          <w:szCs w:val="24"/>
        </w:rPr>
      </w:pPr>
    </w:p>
    <w:p w14:paraId="699CBA90" w14:textId="77777777" w:rsidR="00A058FD" w:rsidRPr="00A058FD" w:rsidRDefault="00A058FD" w:rsidP="00A058FD">
      <w:pPr>
        <w:rPr>
          <w:rFonts w:ascii="Times New Roman" w:hAnsi="Times New Roman" w:cs="Times New Roman"/>
          <w:sz w:val="24"/>
          <w:szCs w:val="24"/>
        </w:rPr>
      </w:pPr>
    </w:p>
    <w:p w14:paraId="3CAE1788" w14:textId="77777777" w:rsidR="00A058FD" w:rsidRPr="00A058FD" w:rsidRDefault="00A058FD" w:rsidP="00A058FD">
      <w:pPr>
        <w:rPr>
          <w:rFonts w:ascii="Times New Roman" w:hAnsi="Times New Roman" w:cs="Times New Roman"/>
          <w:sz w:val="24"/>
          <w:szCs w:val="24"/>
        </w:rPr>
      </w:pPr>
    </w:p>
    <w:p w14:paraId="7DC9817D" w14:textId="77777777" w:rsidR="00A058FD" w:rsidRPr="00A058FD" w:rsidRDefault="00A058FD" w:rsidP="00A058FD">
      <w:pPr>
        <w:rPr>
          <w:rFonts w:ascii="Times New Roman" w:hAnsi="Times New Roman" w:cs="Times New Roman"/>
          <w:sz w:val="24"/>
          <w:szCs w:val="24"/>
        </w:rPr>
      </w:pPr>
    </w:p>
    <w:p w14:paraId="36798462" w14:textId="77777777" w:rsidR="00A058FD" w:rsidRPr="00A058FD" w:rsidRDefault="00A058FD" w:rsidP="00A058FD">
      <w:pPr>
        <w:rPr>
          <w:rFonts w:ascii="Times New Roman" w:hAnsi="Times New Roman" w:cs="Times New Roman"/>
          <w:sz w:val="24"/>
          <w:szCs w:val="24"/>
        </w:rPr>
      </w:pPr>
    </w:p>
    <w:p w14:paraId="6ED873B3" w14:textId="77777777" w:rsidR="00A058FD" w:rsidRPr="00A058FD" w:rsidRDefault="00A058FD" w:rsidP="00A058FD">
      <w:pPr>
        <w:rPr>
          <w:rFonts w:ascii="Times New Roman" w:hAnsi="Times New Roman" w:cs="Times New Roman"/>
          <w:sz w:val="24"/>
          <w:szCs w:val="24"/>
        </w:rPr>
      </w:pPr>
    </w:p>
    <w:p w14:paraId="00DB7A8A" w14:textId="77777777" w:rsidR="00A058FD" w:rsidRPr="00A058FD" w:rsidRDefault="00A058FD" w:rsidP="00A058FD">
      <w:pPr>
        <w:rPr>
          <w:rFonts w:ascii="Times New Roman" w:hAnsi="Times New Roman" w:cs="Times New Roman"/>
          <w:sz w:val="24"/>
          <w:szCs w:val="24"/>
        </w:rPr>
      </w:pPr>
    </w:p>
    <w:p w14:paraId="7EF8B1CF" w14:textId="77777777" w:rsidR="00A058FD" w:rsidRPr="00A058FD" w:rsidRDefault="00A058FD" w:rsidP="00A058FD">
      <w:pPr>
        <w:rPr>
          <w:rFonts w:ascii="Times New Roman" w:hAnsi="Times New Roman" w:cs="Times New Roman"/>
          <w:sz w:val="24"/>
          <w:szCs w:val="24"/>
        </w:rPr>
      </w:pPr>
    </w:p>
    <w:p w14:paraId="25CA3C73" w14:textId="77777777" w:rsidR="00A058FD" w:rsidRPr="00A058FD" w:rsidRDefault="00A058FD" w:rsidP="00A058FD">
      <w:pPr>
        <w:rPr>
          <w:rFonts w:ascii="Times New Roman" w:hAnsi="Times New Roman" w:cs="Times New Roman"/>
          <w:sz w:val="24"/>
          <w:szCs w:val="24"/>
        </w:rPr>
      </w:pPr>
    </w:p>
    <w:p w14:paraId="5A7DDC85" w14:textId="77777777" w:rsidR="00A058FD" w:rsidRPr="00A058FD" w:rsidRDefault="00A058FD" w:rsidP="00A058FD">
      <w:pPr>
        <w:rPr>
          <w:rFonts w:ascii="Times New Roman" w:hAnsi="Times New Roman" w:cs="Times New Roman"/>
          <w:sz w:val="24"/>
          <w:szCs w:val="24"/>
        </w:rPr>
      </w:pPr>
    </w:p>
    <w:p w14:paraId="2981C4DE" w14:textId="77777777" w:rsidR="00A058FD" w:rsidRPr="00A058FD" w:rsidRDefault="00A058FD" w:rsidP="00A058FD">
      <w:pPr>
        <w:rPr>
          <w:rFonts w:ascii="Times New Roman" w:hAnsi="Times New Roman" w:cs="Times New Roman"/>
          <w:sz w:val="24"/>
          <w:szCs w:val="24"/>
        </w:rPr>
      </w:pPr>
    </w:p>
    <w:p w14:paraId="726A375C" w14:textId="77777777" w:rsidR="00A058FD" w:rsidRPr="00A058FD" w:rsidRDefault="00A058FD" w:rsidP="00A058FD">
      <w:pPr>
        <w:rPr>
          <w:rFonts w:ascii="Times New Roman" w:hAnsi="Times New Roman" w:cs="Times New Roman"/>
          <w:sz w:val="24"/>
          <w:szCs w:val="24"/>
        </w:rPr>
      </w:pPr>
    </w:p>
    <w:p w14:paraId="6FDAC5E5" w14:textId="77777777" w:rsidR="00A058FD" w:rsidRPr="00A058FD" w:rsidRDefault="00A058FD" w:rsidP="00A058FD">
      <w:pPr>
        <w:rPr>
          <w:rFonts w:ascii="Times New Roman" w:hAnsi="Times New Roman" w:cs="Times New Roman"/>
          <w:sz w:val="24"/>
          <w:szCs w:val="24"/>
        </w:rPr>
      </w:pPr>
    </w:p>
    <w:p w14:paraId="1E48FB33" w14:textId="1BCE5065" w:rsidR="00A058FD" w:rsidRDefault="00A058FD">
      <w:pPr>
        <w:rPr>
          <w:rFonts w:ascii="Times New Roman" w:hAnsi="Times New Roman" w:cs="Times New Roman"/>
          <w:b/>
          <w:sz w:val="24"/>
          <w:szCs w:val="24"/>
        </w:rPr>
      </w:pPr>
    </w:p>
    <w:p w14:paraId="2E8A259D" w14:textId="53E1A132" w:rsidR="00A058FD" w:rsidRDefault="00A058FD" w:rsidP="002B3F0B">
      <w:pPr>
        <w:pStyle w:val="Heading1"/>
        <w:spacing w:line="360" w:lineRule="auto"/>
        <w:jc w:val="center"/>
        <w:rPr>
          <w:rFonts w:ascii="Times New Roman" w:hAnsi="Times New Roman" w:cs="Times New Roman"/>
          <w:b/>
          <w:bCs/>
          <w:color w:val="auto"/>
          <w:sz w:val="24"/>
          <w:szCs w:val="24"/>
        </w:rPr>
      </w:pPr>
      <w:bookmarkStart w:id="7" w:name="_Toc230666352"/>
      <w:r w:rsidRPr="00C108AF">
        <w:rPr>
          <w:rFonts w:ascii="Times New Roman" w:hAnsi="Times New Roman" w:cs="Times New Roman"/>
          <w:b/>
          <w:bCs/>
          <w:color w:val="auto"/>
          <w:sz w:val="24"/>
          <w:szCs w:val="24"/>
        </w:rPr>
        <w:lastRenderedPageBreak/>
        <w:t>LIST OF FIGURES</w:t>
      </w:r>
      <w:bookmarkEnd w:id="7"/>
    </w:p>
    <w:p w14:paraId="2A0D3F76" w14:textId="294235C1" w:rsidR="002B3F0B" w:rsidRDefault="002801E0" w:rsidP="002B3F0B">
      <w:pPr>
        <w:sectPr w:rsidR="002B3F0B" w:rsidSect="00D73FFF">
          <w:footerReference w:type="default" r:id="rId9"/>
          <w:pgSz w:w="12240" w:h="15840"/>
          <w:pgMar w:top="1440" w:right="1440" w:bottom="1440" w:left="1440" w:header="720" w:footer="720" w:gutter="0"/>
          <w:pgBorders w:display="firstPage" w:offsetFrom="page">
            <w:top w:val="dashDotStroked" w:sz="24" w:space="24" w:color="0070C0"/>
            <w:left w:val="dashDotStroked" w:sz="24" w:space="24" w:color="0070C0"/>
            <w:bottom w:val="dashDotStroked" w:sz="24" w:space="24" w:color="0070C0"/>
            <w:right w:val="dashDotStroked" w:sz="24" w:space="24" w:color="0070C0"/>
          </w:pgBorders>
          <w:pgNumType w:fmt="lowerRoman" w:start="0"/>
          <w:cols w:space="720"/>
          <w:titlePg/>
          <w:docGrid w:linePitch="360"/>
        </w:sectPr>
      </w:pPr>
      <w:r>
        <w:t xml:space="preserve"> </w:t>
      </w:r>
    </w:p>
    <w:p w14:paraId="12E79373" w14:textId="7B5804D3" w:rsidR="00EC7973" w:rsidRPr="00A058FD" w:rsidRDefault="00EC7973" w:rsidP="00461249">
      <w:pPr>
        <w:pStyle w:val="Heading1"/>
        <w:spacing w:line="360" w:lineRule="auto"/>
        <w:jc w:val="center"/>
        <w:rPr>
          <w:rFonts w:ascii="Times New Roman" w:hAnsi="Times New Roman" w:cs="Times New Roman"/>
          <w:b/>
          <w:bCs/>
          <w:color w:val="auto"/>
          <w:sz w:val="24"/>
          <w:szCs w:val="24"/>
        </w:rPr>
      </w:pPr>
      <w:bookmarkStart w:id="8" w:name="_Toc230666353"/>
      <w:r w:rsidRPr="00A058FD">
        <w:rPr>
          <w:rFonts w:ascii="Times New Roman" w:hAnsi="Times New Roman" w:cs="Times New Roman"/>
          <w:b/>
          <w:bCs/>
          <w:color w:val="auto"/>
          <w:sz w:val="24"/>
          <w:szCs w:val="24"/>
        </w:rPr>
        <w:lastRenderedPageBreak/>
        <w:t>CHAPTER ONE</w:t>
      </w:r>
      <w:r w:rsidR="00B54ED4" w:rsidRPr="00A058FD">
        <w:rPr>
          <w:rFonts w:ascii="Times New Roman" w:hAnsi="Times New Roman" w:cs="Times New Roman"/>
          <w:b/>
          <w:bCs/>
          <w:color w:val="auto"/>
          <w:sz w:val="24"/>
          <w:szCs w:val="24"/>
        </w:rPr>
        <w:t>:</w:t>
      </w:r>
      <w:r w:rsidRPr="00A058FD">
        <w:rPr>
          <w:rFonts w:ascii="Times New Roman" w:hAnsi="Times New Roman" w:cs="Times New Roman"/>
          <w:b/>
          <w:bCs/>
          <w:color w:val="auto"/>
          <w:sz w:val="24"/>
          <w:szCs w:val="24"/>
        </w:rPr>
        <w:t xml:space="preserve"> GENERAL INTRODUCTION</w:t>
      </w:r>
      <w:bookmarkEnd w:id="8"/>
    </w:p>
    <w:p w14:paraId="59105FEB" w14:textId="350813CB" w:rsidR="00EC7973" w:rsidRPr="00A058FD" w:rsidRDefault="00EC7973" w:rsidP="00553601">
      <w:pPr>
        <w:pStyle w:val="Heading2"/>
        <w:spacing w:line="360" w:lineRule="auto"/>
        <w:jc w:val="both"/>
        <w:rPr>
          <w:rFonts w:ascii="Times New Roman" w:hAnsi="Times New Roman" w:cs="Times New Roman"/>
          <w:b/>
          <w:bCs/>
          <w:color w:val="auto"/>
          <w:sz w:val="24"/>
          <w:szCs w:val="24"/>
        </w:rPr>
      </w:pPr>
      <w:bookmarkStart w:id="9" w:name="_Toc230666354"/>
      <w:r w:rsidRPr="00A058FD">
        <w:rPr>
          <w:rFonts w:ascii="Times New Roman" w:hAnsi="Times New Roman" w:cs="Times New Roman"/>
          <w:b/>
          <w:bCs/>
          <w:color w:val="auto"/>
          <w:sz w:val="24"/>
          <w:szCs w:val="24"/>
        </w:rPr>
        <w:t>1.1 Introduction</w:t>
      </w:r>
      <w:bookmarkEnd w:id="9"/>
      <w:r w:rsidR="00C46A56" w:rsidRPr="00A058FD">
        <w:rPr>
          <w:rFonts w:ascii="Times New Roman" w:hAnsi="Times New Roman" w:cs="Times New Roman"/>
          <w:b/>
          <w:bCs/>
          <w:color w:val="auto"/>
          <w:sz w:val="24"/>
          <w:szCs w:val="24"/>
        </w:rPr>
        <w:t xml:space="preserve">  </w:t>
      </w:r>
    </w:p>
    <w:p w14:paraId="643C9C9A" w14:textId="4DA82CF5" w:rsidR="00EC7973" w:rsidRPr="00A058FD" w:rsidRDefault="00EC7973"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The integration of blockchain technology and decentralized finance (DeFi) has introduced a shift in how digital trust and identity are managed across various socio-economic sectors. In the realm of academic administration, the rapid advancement of automated payment verification systems has revolutionized student services, significantly reducing wait times and improving accessibility to essential institutional resources. This project focuses on the design and implementation of TrustPay, a blockchain-based verification protocol specifically tailored for higher education institutions in Cameroon. By leveraging Soulbound Tokens (SBTs) and decentralized ledgers, the project seeks to enhance the user experience for students through the provision of intelligent, real-time, and tamper-proof transaction responses. The primary goal is to move beyond traditional, easily manipulated digital receipts toward a secure, context-aware verification framework that ensures financial integrity and administrative transparency within the university ecosystem.</w:t>
      </w:r>
    </w:p>
    <w:p w14:paraId="04509ECF" w14:textId="77777777" w:rsidR="00EC7973" w:rsidRPr="00A058FD" w:rsidRDefault="00EC7973" w:rsidP="00553601">
      <w:pPr>
        <w:pStyle w:val="Heading2"/>
        <w:spacing w:line="360" w:lineRule="auto"/>
        <w:jc w:val="both"/>
        <w:rPr>
          <w:rFonts w:ascii="Times New Roman" w:hAnsi="Times New Roman" w:cs="Times New Roman"/>
          <w:b/>
          <w:bCs/>
          <w:color w:val="auto"/>
          <w:sz w:val="24"/>
          <w:szCs w:val="24"/>
        </w:rPr>
      </w:pPr>
      <w:bookmarkStart w:id="10" w:name="_Toc230666355"/>
      <w:r w:rsidRPr="00A058FD">
        <w:rPr>
          <w:rFonts w:ascii="Times New Roman" w:hAnsi="Times New Roman" w:cs="Times New Roman"/>
          <w:b/>
          <w:bCs/>
          <w:color w:val="auto"/>
          <w:sz w:val="24"/>
          <w:szCs w:val="24"/>
        </w:rPr>
        <w:t>1.2 Background of the Study</w:t>
      </w:r>
      <w:bookmarkEnd w:id="10"/>
    </w:p>
    <w:p w14:paraId="23E91D07" w14:textId="5BDD92CA" w:rsidR="00EC7973" w:rsidRPr="00A058FD" w:rsidRDefault="00EC7973"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 xml:space="preserve">In recent years, several academic institutions in Cameroon, most notably the University of Buea (UB), have attempted to adopt mobile payment solutions </w:t>
      </w:r>
      <w:r w:rsidR="007242F7" w:rsidRPr="00A058FD">
        <w:rPr>
          <w:rFonts w:ascii="Times New Roman" w:hAnsi="Times New Roman" w:cs="Times New Roman"/>
          <w:sz w:val="24"/>
          <w:szCs w:val="24"/>
        </w:rPr>
        <w:t>for</w:t>
      </w:r>
      <w:r w:rsidRPr="00A058FD">
        <w:rPr>
          <w:rFonts w:ascii="Times New Roman" w:hAnsi="Times New Roman" w:cs="Times New Roman"/>
          <w:sz w:val="24"/>
          <w:szCs w:val="24"/>
        </w:rPr>
        <w:t xml:space="preserve"> the fee collection process. </w:t>
      </w:r>
      <w:r w:rsidR="007242F7" w:rsidRPr="00A058FD">
        <w:rPr>
          <w:rFonts w:ascii="Times New Roman" w:hAnsi="Times New Roman" w:cs="Times New Roman"/>
          <w:sz w:val="24"/>
          <w:szCs w:val="24"/>
        </w:rPr>
        <w:t>At first, these systems were a huge win for convenience, but the whole thing fell apart due to their inability to prove the authenticity of transactions on the spot.</w:t>
      </w:r>
      <w:r w:rsidR="00C0606B">
        <w:rPr>
          <w:rFonts w:ascii="Times New Roman" w:hAnsi="Times New Roman" w:cs="Times New Roman"/>
          <w:sz w:val="24"/>
          <w:szCs w:val="24"/>
        </w:rPr>
        <w:t xml:space="preserve"> </w:t>
      </w:r>
      <w:r w:rsidR="00C0606B" w:rsidRPr="00C0606B">
        <w:rPr>
          <w:rFonts w:ascii="Times New Roman" w:hAnsi="Times New Roman" w:cs="Times New Roman"/>
          <w:sz w:val="24"/>
          <w:szCs w:val="24"/>
          <w:highlight w:val="yellow"/>
        </w:rPr>
        <w:t>[reference]</w:t>
      </w:r>
      <w:r w:rsidR="007242F7" w:rsidRPr="00A058FD">
        <w:rPr>
          <w:rFonts w:ascii="Times New Roman" w:hAnsi="Times New Roman" w:cs="Times New Roman"/>
          <w:sz w:val="24"/>
          <w:szCs w:val="24"/>
        </w:rPr>
        <w:t xml:space="preserve"> This created a massive loophole that people quickly exploited for fraud.</w:t>
      </w:r>
      <w:r w:rsidR="00C0606B">
        <w:rPr>
          <w:rFonts w:ascii="Times New Roman" w:hAnsi="Times New Roman" w:cs="Times New Roman"/>
          <w:sz w:val="24"/>
          <w:szCs w:val="24"/>
        </w:rPr>
        <w:t xml:space="preserve"> </w:t>
      </w:r>
      <w:r w:rsidR="00C0606B" w:rsidRPr="00C0606B">
        <w:rPr>
          <w:rFonts w:ascii="Times New Roman" w:hAnsi="Times New Roman" w:cs="Times New Roman"/>
          <w:sz w:val="24"/>
          <w:szCs w:val="24"/>
          <w:highlight w:val="yellow"/>
        </w:rPr>
        <w:t>[reference]</w:t>
      </w:r>
      <w:r w:rsidRPr="00A058FD">
        <w:rPr>
          <w:rFonts w:ascii="Times New Roman" w:hAnsi="Times New Roman" w:cs="Times New Roman"/>
          <w:sz w:val="24"/>
          <w:szCs w:val="24"/>
        </w:rPr>
        <w:t xml:space="preserve"> Consequently, institutions like UB were forced to execute a </w:t>
      </w:r>
      <w:r w:rsidRPr="00A058FD">
        <w:rPr>
          <w:rFonts w:ascii="Times New Roman" w:hAnsi="Times New Roman" w:cs="Times New Roman"/>
          <w:i/>
          <w:iCs/>
          <w:sz w:val="24"/>
          <w:szCs w:val="24"/>
        </w:rPr>
        <w:t>"rollback"</w:t>
      </w:r>
      <w:r w:rsidRPr="00A058FD">
        <w:rPr>
          <w:rFonts w:ascii="Times New Roman" w:hAnsi="Times New Roman" w:cs="Times New Roman"/>
          <w:sz w:val="24"/>
          <w:szCs w:val="24"/>
        </w:rPr>
        <w:t xml:space="preserve"> to traditional bank payments for the 2024/2025 academic year.</w:t>
      </w:r>
      <w:r w:rsidR="00C0606B">
        <w:rPr>
          <w:rFonts w:ascii="Times New Roman" w:hAnsi="Times New Roman" w:cs="Times New Roman"/>
          <w:sz w:val="24"/>
          <w:szCs w:val="24"/>
        </w:rPr>
        <w:t xml:space="preserve"> </w:t>
      </w:r>
      <w:r w:rsidR="00C0606B" w:rsidRPr="00C0606B">
        <w:rPr>
          <w:rFonts w:ascii="Times New Roman" w:hAnsi="Times New Roman" w:cs="Times New Roman"/>
          <w:sz w:val="24"/>
          <w:szCs w:val="24"/>
          <w:highlight w:val="yellow"/>
        </w:rPr>
        <w:t>[reference]</w:t>
      </w:r>
    </w:p>
    <w:p w14:paraId="410B675D" w14:textId="73331CD6" w:rsidR="00EC7973" w:rsidRPr="00A058FD" w:rsidRDefault="00EC7973"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This reversal has placed students at a significant disadvantage, reintroducing the logistical burden of standing in long, exhausting lines at financial institutions. Such delays often result in students missing critical lectures and laboratory sessions. Furthermore, the requirement for physical cash transactions introduces a major security risk, as students are forced to carry large sums of money in high-traffic campus environments. The current system moved backward because it failed to address the fundamental problem of digital trust and verifiable identity.</w:t>
      </w:r>
      <w:r w:rsidR="00D306F3">
        <w:rPr>
          <w:rFonts w:ascii="Times New Roman" w:hAnsi="Times New Roman" w:cs="Times New Roman"/>
          <w:sz w:val="24"/>
          <w:szCs w:val="24"/>
        </w:rPr>
        <w:t xml:space="preserve"> </w:t>
      </w:r>
      <w:r w:rsidR="00D306F3" w:rsidRPr="00D306F3">
        <w:rPr>
          <w:rFonts w:ascii="Times New Roman" w:hAnsi="Times New Roman" w:cs="Times New Roman"/>
          <w:sz w:val="24"/>
          <w:szCs w:val="24"/>
          <w:highlight w:val="yellow"/>
        </w:rPr>
        <w:t>[reference]</w:t>
      </w:r>
    </w:p>
    <w:p w14:paraId="6D89421C" w14:textId="77777777" w:rsidR="00EC7973" w:rsidRPr="00A058FD" w:rsidRDefault="00EC7973" w:rsidP="00553601">
      <w:pPr>
        <w:pStyle w:val="Heading2"/>
        <w:spacing w:line="360" w:lineRule="auto"/>
        <w:jc w:val="both"/>
        <w:rPr>
          <w:rFonts w:ascii="Times New Roman" w:hAnsi="Times New Roman" w:cs="Times New Roman"/>
          <w:b/>
          <w:bCs/>
          <w:color w:val="auto"/>
          <w:sz w:val="24"/>
          <w:szCs w:val="24"/>
        </w:rPr>
      </w:pPr>
      <w:bookmarkStart w:id="11" w:name="_Toc230666356"/>
      <w:r w:rsidRPr="00A058FD">
        <w:rPr>
          <w:rFonts w:ascii="Times New Roman" w:hAnsi="Times New Roman" w:cs="Times New Roman"/>
          <w:b/>
          <w:bCs/>
          <w:color w:val="auto"/>
          <w:sz w:val="24"/>
          <w:szCs w:val="24"/>
        </w:rPr>
        <w:lastRenderedPageBreak/>
        <w:t>1.3 Statement of the Problem</w:t>
      </w:r>
      <w:bookmarkEnd w:id="11"/>
    </w:p>
    <w:p w14:paraId="45BA1885" w14:textId="429107E3" w:rsidR="00EC7973" w:rsidRPr="00A058FD" w:rsidRDefault="005A3690"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 xml:space="preserve">The fundamental challenge facing university fee management today </w:t>
      </w:r>
      <w:r w:rsidR="00EC7973" w:rsidRPr="00A058FD">
        <w:rPr>
          <w:rFonts w:ascii="Times New Roman" w:hAnsi="Times New Roman" w:cs="Times New Roman"/>
          <w:sz w:val="24"/>
          <w:szCs w:val="24"/>
        </w:rPr>
        <w:t xml:space="preserve">is not the transfer of funds, but the verification of the transaction's integrity. Currently, students lack a </w:t>
      </w:r>
      <w:r w:rsidR="00A52A6A" w:rsidRPr="00A058FD">
        <w:rPr>
          <w:rFonts w:ascii="Times New Roman" w:hAnsi="Times New Roman" w:cs="Times New Roman"/>
          <w:sz w:val="24"/>
          <w:szCs w:val="24"/>
        </w:rPr>
        <w:t xml:space="preserve">reliable way </w:t>
      </w:r>
      <w:r w:rsidR="00EC7973" w:rsidRPr="00A058FD">
        <w:rPr>
          <w:rFonts w:ascii="Times New Roman" w:hAnsi="Times New Roman" w:cs="Times New Roman"/>
          <w:sz w:val="24"/>
          <w:szCs w:val="24"/>
        </w:rPr>
        <w:t xml:space="preserve">to prove that their digital transactions are 100% authentic in a manner that university administrators can trust instantly. Conversely, university staff lack a streamlined, technological method to distinguish a valid payment from a </w:t>
      </w:r>
      <w:r w:rsidR="00EC7973" w:rsidRPr="00A058FD">
        <w:rPr>
          <w:rFonts w:ascii="Times New Roman" w:hAnsi="Times New Roman" w:cs="Times New Roman"/>
          <w:i/>
          <w:iCs/>
          <w:sz w:val="24"/>
          <w:szCs w:val="24"/>
        </w:rPr>
        <w:t>"Photoshopped"</w:t>
      </w:r>
      <w:r w:rsidR="00EC7973" w:rsidRPr="00A058FD">
        <w:rPr>
          <w:rFonts w:ascii="Times New Roman" w:hAnsi="Times New Roman" w:cs="Times New Roman"/>
          <w:sz w:val="24"/>
          <w:szCs w:val="24"/>
        </w:rPr>
        <w:t xml:space="preserve"> screenshot or a forged SMS alert.</w:t>
      </w:r>
    </w:p>
    <w:p w14:paraId="0F4B72F9" w14:textId="1ACFC1CD" w:rsidR="00EC7973" w:rsidRPr="00A058FD" w:rsidRDefault="00EC7973"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Standard Mobile Money (MoMo) receipts are typically delivered as static images or text messages</w:t>
      </w:r>
      <w:r w:rsidR="00EA15E7">
        <w:rPr>
          <w:rFonts w:ascii="Times New Roman" w:hAnsi="Times New Roman" w:cs="Times New Roman"/>
          <w:sz w:val="24"/>
          <w:szCs w:val="24"/>
        </w:rPr>
        <w:t xml:space="preserve">, </w:t>
      </w:r>
      <w:r w:rsidRPr="00A058FD">
        <w:rPr>
          <w:rFonts w:ascii="Times New Roman" w:hAnsi="Times New Roman" w:cs="Times New Roman"/>
          <w:sz w:val="24"/>
          <w:szCs w:val="24"/>
        </w:rPr>
        <w:t xml:space="preserve">formats that are </w:t>
      </w:r>
      <w:r w:rsidR="00EA15E7" w:rsidRPr="00A058FD">
        <w:rPr>
          <w:rFonts w:ascii="Times New Roman" w:hAnsi="Times New Roman" w:cs="Times New Roman"/>
          <w:sz w:val="24"/>
          <w:szCs w:val="24"/>
        </w:rPr>
        <w:t>fundamentally</w:t>
      </w:r>
      <w:r w:rsidRPr="00A058FD">
        <w:rPr>
          <w:rFonts w:ascii="Times New Roman" w:hAnsi="Times New Roman" w:cs="Times New Roman"/>
          <w:sz w:val="24"/>
          <w:szCs w:val="24"/>
        </w:rPr>
        <w:t xml:space="preserve"> easy to forge using basic graphic editing tools. This </w:t>
      </w:r>
      <w:r w:rsidR="00984189">
        <w:rPr>
          <w:rFonts w:ascii="Times New Roman" w:hAnsi="Times New Roman" w:cs="Times New Roman"/>
          <w:i/>
          <w:iCs/>
          <w:sz w:val="24"/>
          <w:szCs w:val="24"/>
        </w:rPr>
        <w:t>v</w:t>
      </w:r>
      <w:r w:rsidRPr="00A058FD">
        <w:rPr>
          <w:rFonts w:ascii="Times New Roman" w:hAnsi="Times New Roman" w:cs="Times New Roman"/>
          <w:i/>
          <w:iCs/>
          <w:sz w:val="24"/>
          <w:szCs w:val="24"/>
        </w:rPr>
        <w:t>erification</w:t>
      </w:r>
      <w:r w:rsidR="00984189">
        <w:rPr>
          <w:rFonts w:ascii="Times New Roman" w:hAnsi="Times New Roman" w:cs="Times New Roman"/>
          <w:i/>
          <w:iCs/>
          <w:sz w:val="24"/>
          <w:szCs w:val="24"/>
        </w:rPr>
        <w:t xml:space="preserve"> g</w:t>
      </w:r>
      <w:r w:rsidRPr="00A058FD">
        <w:rPr>
          <w:rFonts w:ascii="Times New Roman" w:hAnsi="Times New Roman" w:cs="Times New Roman"/>
          <w:i/>
          <w:iCs/>
          <w:sz w:val="24"/>
          <w:szCs w:val="24"/>
        </w:rPr>
        <w:t>ap</w:t>
      </w:r>
      <w:r w:rsidRPr="00A058FD">
        <w:rPr>
          <w:rFonts w:ascii="Times New Roman" w:hAnsi="Times New Roman" w:cs="Times New Roman"/>
          <w:sz w:val="24"/>
          <w:szCs w:val="24"/>
        </w:rPr>
        <w:t xml:space="preserve"> makes the reconciliation process for the bursary department slow, hectic, and prone to human error</w:t>
      </w:r>
      <w:r w:rsidR="00A52A6A" w:rsidRPr="00A058FD">
        <w:rPr>
          <w:rFonts w:ascii="Times New Roman" w:hAnsi="Times New Roman" w:cs="Times New Roman"/>
          <w:sz w:val="24"/>
          <w:szCs w:val="24"/>
        </w:rPr>
        <w:t>s</w:t>
      </w:r>
      <w:r w:rsidRPr="00A058FD">
        <w:rPr>
          <w:rFonts w:ascii="Times New Roman" w:hAnsi="Times New Roman" w:cs="Times New Roman"/>
          <w:sz w:val="24"/>
          <w:szCs w:val="24"/>
        </w:rPr>
        <w:t>. Without a decentralized anchor for these payments, the university cannot fully embrace digital transformation</w:t>
      </w:r>
      <w:r w:rsidR="00A52A6A" w:rsidRPr="00A058FD">
        <w:rPr>
          <w:rFonts w:ascii="Times New Roman" w:hAnsi="Times New Roman" w:cs="Times New Roman"/>
          <w:sz w:val="24"/>
          <w:szCs w:val="24"/>
        </w:rPr>
        <w:t xml:space="preserve"> because they are still held back by manual checks</w:t>
      </w:r>
      <w:r w:rsidRPr="00A058FD">
        <w:rPr>
          <w:rFonts w:ascii="Times New Roman" w:hAnsi="Times New Roman" w:cs="Times New Roman"/>
          <w:sz w:val="24"/>
          <w:szCs w:val="24"/>
        </w:rPr>
        <w:t>, resulting in financial leakages and operational bottlenecks.</w:t>
      </w:r>
    </w:p>
    <w:p w14:paraId="611AF838" w14:textId="77777777" w:rsidR="006F1CDA" w:rsidRPr="00A058FD" w:rsidRDefault="006F1CDA" w:rsidP="00553601">
      <w:pPr>
        <w:pStyle w:val="Heading2"/>
        <w:spacing w:line="360" w:lineRule="auto"/>
        <w:jc w:val="both"/>
        <w:rPr>
          <w:rFonts w:ascii="Times New Roman" w:hAnsi="Times New Roman" w:cs="Times New Roman"/>
          <w:b/>
          <w:bCs/>
          <w:color w:val="auto"/>
          <w:sz w:val="24"/>
          <w:szCs w:val="24"/>
        </w:rPr>
      </w:pPr>
      <w:bookmarkStart w:id="12" w:name="_Toc230666357"/>
      <w:r w:rsidRPr="00A058FD">
        <w:rPr>
          <w:rFonts w:ascii="Times New Roman" w:hAnsi="Times New Roman" w:cs="Times New Roman"/>
          <w:b/>
          <w:bCs/>
          <w:color w:val="auto"/>
          <w:sz w:val="24"/>
          <w:szCs w:val="24"/>
        </w:rPr>
        <w:t>1.4 Objectives of the Study</w:t>
      </w:r>
      <w:bookmarkEnd w:id="12"/>
    </w:p>
    <w:p w14:paraId="62B163D1" w14:textId="77777777" w:rsidR="006F1CDA" w:rsidRPr="00A058FD" w:rsidRDefault="006F1CDA" w:rsidP="00553601">
      <w:pPr>
        <w:pStyle w:val="Heading3"/>
        <w:spacing w:line="360" w:lineRule="auto"/>
        <w:jc w:val="both"/>
        <w:rPr>
          <w:rFonts w:ascii="Times New Roman" w:hAnsi="Times New Roman" w:cs="Times New Roman"/>
          <w:b/>
          <w:bCs/>
          <w:color w:val="auto"/>
          <w:sz w:val="24"/>
          <w:szCs w:val="24"/>
        </w:rPr>
      </w:pPr>
      <w:bookmarkStart w:id="13" w:name="_Toc230666358"/>
      <w:r w:rsidRPr="00A058FD">
        <w:rPr>
          <w:rFonts w:ascii="Times New Roman" w:hAnsi="Times New Roman" w:cs="Times New Roman"/>
          <w:b/>
          <w:bCs/>
          <w:color w:val="auto"/>
          <w:sz w:val="24"/>
          <w:szCs w:val="24"/>
        </w:rPr>
        <w:t>1.4.1 General Objective</w:t>
      </w:r>
      <w:bookmarkEnd w:id="13"/>
    </w:p>
    <w:p w14:paraId="4A4F4335" w14:textId="153CC31A" w:rsidR="006F1CDA" w:rsidRPr="00A058FD" w:rsidRDefault="006F1CDA"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 xml:space="preserve">The primary goal of this research is to build TrustPay, a system that uses blockchain technology to create a secure, </w:t>
      </w:r>
      <w:r w:rsidR="00F6283C" w:rsidRPr="00A058FD">
        <w:rPr>
          <w:rFonts w:ascii="Times New Roman" w:hAnsi="Times New Roman" w:cs="Times New Roman"/>
          <w:sz w:val="24"/>
          <w:szCs w:val="24"/>
        </w:rPr>
        <w:t>authentic</w:t>
      </w:r>
      <w:r w:rsidRPr="00A058FD">
        <w:rPr>
          <w:rFonts w:ascii="Times New Roman" w:hAnsi="Times New Roman" w:cs="Times New Roman"/>
          <w:sz w:val="24"/>
          <w:szCs w:val="24"/>
        </w:rPr>
        <w:t xml:space="preserve"> way to manage school fees. By using Soulbound Tokens (SBTs), the project aims to give Landmark Metropolitan University Institute a verification framework where receipts aren't just pieces of paper or digital images, but permanent, tamper-proof records that can be trusted by everyone.</w:t>
      </w:r>
    </w:p>
    <w:p w14:paraId="5DD232E0" w14:textId="77777777" w:rsidR="006F1CDA" w:rsidRPr="00A058FD" w:rsidRDefault="006F1CDA" w:rsidP="00553601">
      <w:pPr>
        <w:pStyle w:val="Heading3"/>
        <w:spacing w:line="360" w:lineRule="auto"/>
        <w:jc w:val="both"/>
        <w:rPr>
          <w:rFonts w:ascii="Times New Roman" w:hAnsi="Times New Roman" w:cs="Times New Roman"/>
          <w:b/>
          <w:bCs/>
          <w:color w:val="auto"/>
          <w:sz w:val="24"/>
          <w:szCs w:val="24"/>
        </w:rPr>
      </w:pPr>
      <w:bookmarkStart w:id="14" w:name="_Toc230666359"/>
      <w:r w:rsidRPr="00A058FD">
        <w:rPr>
          <w:rFonts w:ascii="Times New Roman" w:hAnsi="Times New Roman" w:cs="Times New Roman"/>
          <w:b/>
          <w:bCs/>
          <w:color w:val="auto"/>
          <w:sz w:val="24"/>
          <w:szCs w:val="24"/>
        </w:rPr>
        <w:t>1.4.2 Specific Objectives</w:t>
      </w:r>
      <w:bookmarkEnd w:id="14"/>
    </w:p>
    <w:p w14:paraId="0881B13B" w14:textId="3FDB89F3" w:rsidR="006F1CDA" w:rsidRPr="00A058FD" w:rsidRDefault="006F1CDA">
      <w:pPr>
        <w:numPr>
          <w:ilvl w:val="0"/>
          <w:numId w:val="5"/>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Design a hybrid system architecture:</w:t>
      </w:r>
      <w:r w:rsidRPr="00A058FD">
        <w:rPr>
          <w:rFonts w:ascii="Times New Roman" w:hAnsi="Times New Roman" w:cs="Times New Roman"/>
          <w:sz w:val="24"/>
          <w:szCs w:val="24"/>
        </w:rPr>
        <w:t xml:space="preserve"> A </w:t>
      </w:r>
      <w:r w:rsidRPr="00A058FD">
        <w:rPr>
          <w:rFonts w:ascii="Times New Roman" w:hAnsi="Times New Roman" w:cs="Times New Roman"/>
          <w:i/>
          <w:iCs/>
          <w:sz w:val="24"/>
          <w:szCs w:val="24"/>
        </w:rPr>
        <w:t xml:space="preserve">"hybrid" </w:t>
      </w:r>
      <w:r w:rsidRPr="00A058FD">
        <w:rPr>
          <w:rFonts w:ascii="Times New Roman" w:hAnsi="Times New Roman" w:cs="Times New Roman"/>
          <w:sz w:val="24"/>
          <w:szCs w:val="24"/>
        </w:rPr>
        <w:t xml:space="preserve">approach is used to get the best of both worlds. The goal is to design a system that connects the fast, everyday world of </w:t>
      </w:r>
      <w:r w:rsidRPr="00A058FD">
        <w:rPr>
          <w:rFonts w:ascii="Times New Roman" w:hAnsi="Times New Roman" w:cs="Times New Roman"/>
          <w:b/>
          <w:bCs/>
          <w:sz w:val="24"/>
          <w:szCs w:val="24"/>
        </w:rPr>
        <w:t>Mobile Money APIs</w:t>
      </w:r>
      <w:r w:rsidRPr="00A058FD">
        <w:rPr>
          <w:rFonts w:ascii="Times New Roman" w:hAnsi="Times New Roman" w:cs="Times New Roman"/>
          <w:sz w:val="24"/>
          <w:szCs w:val="24"/>
        </w:rPr>
        <w:t xml:space="preserve"> (MTN/Orange) with the high-security world of a </w:t>
      </w:r>
      <w:r w:rsidRPr="00A058FD">
        <w:rPr>
          <w:rFonts w:ascii="Times New Roman" w:hAnsi="Times New Roman" w:cs="Times New Roman"/>
          <w:b/>
          <w:bCs/>
          <w:sz w:val="24"/>
          <w:szCs w:val="24"/>
        </w:rPr>
        <w:t>decentralized blockchain</w:t>
      </w:r>
      <w:r w:rsidRPr="00A058FD">
        <w:rPr>
          <w:rFonts w:ascii="Times New Roman" w:hAnsi="Times New Roman" w:cs="Times New Roman"/>
          <w:sz w:val="24"/>
          <w:szCs w:val="24"/>
        </w:rPr>
        <w:t>. This ensures that while the payment is quick, the record of that payment is anchored on a ledger that no one can change later.</w:t>
      </w:r>
    </w:p>
    <w:p w14:paraId="7278D37C" w14:textId="26171FE7" w:rsidR="006F1CDA" w:rsidRPr="00A058FD" w:rsidRDefault="006F1CDA">
      <w:pPr>
        <w:numPr>
          <w:ilvl w:val="0"/>
          <w:numId w:val="5"/>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Develop a Smart Contract for Soulbound Tokens (SBTs):</w:t>
      </w:r>
      <w:r w:rsidRPr="00A058FD">
        <w:rPr>
          <w:rFonts w:ascii="Times New Roman" w:hAnsi="Times New Roman" w:cs="Times New Roman"/>
          <w:sz w:val="24"/>
          <w:szCs w:val="24"/>
        </w:rPr>
        <w:t xml:space="preserve"> The </w:t>
      </w:r>
      <w:r w:rsidR="00541515" w:rsidRPr="00A058FD">
        <w:rPr>
          <w:rFonts w:ascii="Times New Roman" w:hAnsi="Times New Roman" w:cs="Times New Roman"/>
          <w:sz w:val="24"/>
          <w:szCs w:val="24"/>
        </w:rPr>
        <w:t xml:space="preserve">main goal here </w:t>
      </w:r>
      <w:r w:rsidRPr="00A058FD">
        <w:rPr>
          <w:rFonts w:ascii="Times New Roman" w:hAnsi="Times New Roman" w:cs="Times New Roman"/>
          <w:sz w:val="24"/>
          <w:szCs w:val="24"/>
        </w:rPr>
        <w:t xml:space="preserve">is to write the code </w:t>
      </w:r>
      <w:r w:rsidR="00541515" w:rsidRPr="00A058FD">
        <w:rPr>
          <w:rFonts w:ascii="Times New Roman" w:hAnsi="Times New Roman" w:cs="Times New Roman"/>
          <w:sz w:val="24"/>
          <w:szCs w:val="24"/>
        </w:rPr>
        <w:t>for the s</w:t>
      </w:r>
      <w:r w:rsidRPr="00A058FD">
        <w:rPr>
          <w:rFonts w:ascii="Times New Roman" w:hAnsi="Times New Roman" w:cs="Times New Roman"/>
          <w:sz w:val="24"/>
          <w:szCs w:val="24"/>
        </w:rPr>
        <w:t xml:space="preserve">mart </w:t>
      </w:r>
      <w:r w:rsidR="00541515" w:rsidRPr="00A058FD">
        <w:rPr>
          <w:rFonts w:ascii="Times New Roman" w:hAnsi="Times New Roman" w:cs="Times New Roman"/>
          <w:sz w:val="24"/>
          <w:szCs w:val="24"/>
        </w:rPr>
        <w:t>c</w:t>
      </w:r>
      <w:r w:rsidRPr="00A058FD">
        <w:rPr>
          <w:rFonts w:ascii="Times New Roman" w:hAnsi="Times New Roman" w:cs="Times New Roman"/>
          <w:sz w:val="24"/>
          <w:szCs w:val="24"/>
        </w:rPr>
        <w:t xml:space="preserve">ontract that automatically creates a digital receipt the </w:t>
      </w:r>
      <w:r w:rsidRPr="00A058FD">
        <w:rPr>
          <w:rFonts w:ascii="Times New Roman" w:hAnsi="Times New Roman" w:cs="Times New Roman"/>
          <w:sz w:val="24"/>
          <w:szCs w:val="24"/>
        </w:rPr>
        <w:lastRenderedPageBreak/>
        <w:t xml:space="preserve">moment a payment is confirmed. By making these receipts </w:t>
      </w:r>
      <w:r w:rsidRPr="00A058FD">
        <w:rPr>
          <w:rFonts w:ascii="Times New Roman" w:hAnsi="Times New Roman" w:cs="Times New Roman"/>
          <w:i/>
          <w:iCs/>
          <w:sz w:val="24"/>
          <w:szCs w:val="24"/>
        </w:rPr>
        <w:t>"Soulbound"</w:t>
      </w:r>
      <w:r w:rsidR="00541515" w:rsidRPr="00A058FD">
        <w:rPr>
          <w:rFonts w:ascii="Times New Roman" w:hAnsi="Times New Roman" w:cs="Times New Roman"/>
          <w:i/>
          <w:iCs/>
          <w:sz w:val="24"/>
          <w:szCs w:val="24"/>
        </w:rPr>
        <w:t>,</w:t>
      </w:r>
      <w:r w:rsidRPr="00A058FD">
        <w:rPr>
          <w:rFonts w:ascii="Times New Roman" w:hAnsi="Times New Roman" w:cs="Times New Roman"/>
          <w:sz w:val="24"/>
          <w:szCs w:val="24"/>
        </w:rPr>
        <w:t xml:space="preserve"> we ensure they are tied to one student and cannot be sent, sold, or shared with anyone else.</w:t>
      </w:r>
    </w:p>
    <w:p w14:paraId="54B8CD5A" w14:textId="3DF82355" w:rsidR="00F6283C" w:rsidRPr="00A058FD" w:rsidRDefault="006F1CDA">
      <w:pPr>
        <w:numPr>
          <w:ilvl w:val="0"/>
          <w:numId w:val="5"/>
        </w:numPr>
        <w:spacing w:line="360" w:lineRule="auto"/>
        <w:jc w:val="both"/>
        <w:rPr>
          <w:rFonts w:ascii="Times New Roman" w:hAnsi="Times New Roman" w:cs="Times New Roman"/>
          <w:b/>
          <w:bCs/>
          <w:sz w:val="24"/>
          <w:szCs w:val="24"/>
        </w:rPr>
      </w:pPr>
      <w:r w:rsidRPr="00A058FD">
        <w:rPr>
          <w:rFonts w:ascii="Times New Roman" w:hAnsi="Times New Roman" w:cs="Times New Roman"/>
          <w:b/>
          <w:bCs/>
          <w:sz w:val="24"/>
          <w:szCs w:val="24"/>
        </w:rPr>
        <w:t xml:space="preserve">Implement a student interface and </w:t>
      </w:r>
      <w:r w:rsidR="00541515" w:rsidRPr="00A058FD">
        <w:rPr>
          <w:rFonts w:ascii="Times New Roman" w:hAnsi="Times New Roman" w:cs="Times New Roman"/>
          <w:b/>
          <w:bCs/>
          <w:sz w:val="24"/>
          <w:szCs w:val="24"/>
        </w:rPr>
        <w:t xml:space="preserve">an </w:t>
      </w:r>
      <w:r w:rsidRPr="00A058FD">
        <w:rPr>
          <w:rFonts w:ascii="Times New Roman" w:hAnsi="Times New Roman" w:cs="Times New Roman"/>
          <w:b/>
          <w:bCs/>
          <w:sz w:val="24"/>
          <w:szCs w:val="24"/>
        </w:rPr>
        <w:t>admin dashboard:</w:t>
      </w:r>
      <w:r w:rsidRPr="00A058FD">
        <w:rPr>
          <w:rFonts w:ascii="Times New Roman" w:hAnsi="Times New Roman" w:cs="Times New Roman"/>
          <w:sz w:val="24"/>
          <w:szCs w:val="24"/>
        </w:rPr>
        <w:t xml:space="preserve"> For th</w:t>
      </w:r>
      <w:r w:rsidR="00411FC9" w:rsidRPr="00A058FD">
        <w:rPr>
          <w:rFonts w:ascii="Times New Roman" w:hAnsi="Times New Roman" w:cs="Times New Roman"/>
          <w:sz w:val="24"/>
          <w:szCs w:val="24"/>
        </w:rPr>
        <w:t>is</w:t>
      </w:r>
      <w:r w:rsidRPr="00A058FD">
        <w:rPr>
          <w:rFonts w:ascii="Times New Roman" w:hAnsi="Times New Roman" w:cs="Times New Roman"/>
          <w:sz w:val="24"/>
          <w:szCs w:val="24"/>
        </w:rPr>
        <w:t xml:space="preserve"> system to be useful, it needs to be easy to use. This objective focuses on building a clean web app where students can pay their fees without confusion, and a professional dashboard for the bursary staff. The dashboard will include a </w:t>
      </w:r>
      <w:r w:rsidRPr="00A058FD">
        <w:rPr>
          <w:rFonts w:ascii="Times New Roman" w:hAnsi="Times New Roman" w:cs="Times New Roman"/>
          <w:b/>
          <w:bCs/>
          <w:sz w:val="24"/>
          <w:szCs w:val="24"/>
        </w:rPr>
        <w:t>QR-code scanner</w:t>
      </w:r>
      <w:r w:rsidRPr="00A058FD">
        <w:rPr>
          <w:rFonts w:ascii="Times New Roman" w:hAnsi="Times New Roman" w:cs="Times New Roman"/>
          <w:sz w:val="24"/>
          <w:szCs w:val="24"/>
        </w:rPr>
        <w:t xml:space="preserve"> so that an admin can verify a student's payment status in a matter of seconds.</w:t>
      </w:r>
    </w:p>
    <w:p w14:paraId="27B9B058" w14:textId="54B58B3A" w:rsidR="006F1CDA" w:rsidRPr="00A058FD" w:rsidRDefault="006F1CDA">
      <w:pPr>
        <w:numPr>
          <w:ilvl w:val="0"/>
          <w:numId w:val="5"/>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Evaluate system performance and reconciliation speed:</w:t>
      </w:r>
      <w:r w:rsidRPr="00A058FD">
        <w:rPr>
          <w:rFonts w:ascii="Times New Roman" w:hAnsi="Times New Roman" w:cs="Times New Roman"/>
          <w:sz w:val="24"/>
          <w:szCs w:val="24"/>
        </w:rPr>
        <w:t xml:space="preserve"> The final step is to prove that the system actually works better than the old way. This means testing how well TrustPay stops forgery attempts and measuring how much faster the university can </w:t>
      </w:r>
      <w:r w:rsidR="00411FC9" w:rsidRPr="00A058FD">
        <w:rPr>
          <w:rFonts w:ascii="Times New Roman" w:hAnsi="Times New Roman" w:cs="Times New Roman"/>
          <w:sz w:val="24"/>
          <w:szCs w:val="24"/>
        </w:rPr>
        <w:t xml:space="preserve">perform </w:t>
      </w:r>
      <w:r w:rsidRPr="00A058FD">
        <w:rPr>
          <w:rFonts w:ascii="Times New Roman" w:hAnsi="Times New Roman" w:cs="Times New Roman"/>
          <w:sz w:val="24"/>
          <w:szCs w:val="24"/>
        </w:rPr>
        <w:t>reconciliation when they don't have to manually check every single bank teller or MoMo message.</w:t>
      </w:r>
    </w:p>
    <w:p w14:paraId="0CFFF25E" w14:textId="52E3D86F" w:rsidR="00EC7973" w:rsidRPr="00A058FD" w:rsidRDefault="00EC7973" w:rsidP="00553601">
      <w:pPr>
        <w:pStyle w:val="Heading2"/>
        <w:spacing w:line="360" w:lineRule="auto"/>
        <w:jc w:val="both"/>
        <w:rPr>
          <w:rFonts w:ascii="Times New Roman" w:hAnsi="Times New Roman" w:cs="Times New Roman"/>
          <w:b/>
          <w:bCs/>
          <w:color w:val="auto"/>
          <w:sz w:val="24"/>
          <w:szCs w:val="24"/>
        </w:rPr>
      </w:pPr>
      <w:bookmarkStart w:id="15" w:name="_Toc230666360"/>
      <w:r w:rsidRPr="00A058FD">
        <w:rPr>
          <w:rFonts w:ascii="Times New Roman" w:hAnsi="Times New Roman" w:cs="Times New Roman"/>
          <w:b/>
          <w:bCs/>
          <w:color w:val="auto"/>
          <w:sz w:val="24"/>
          <w:szCs w:val="24"/>
        </w:rPr>
        <w:t>1.5 Significance of the Study</w:t>
      </w:r>
      <w:bookmarkEnd w:id="15"/>
    </w:p>
    <w:p w14:paraId="5201C0A9" w14:textId="666AB650" w:rsidR="00EC7973" w:rsidRPr="00A058FD" w:rsidRDefault="00EC7973"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This study provides a practical technological solution to a</w:t>
      </w:r>
      <w:r w:rsidR="00411FC9" w:rsidRPr="00A058FD">
        <w:rPr>
          <w:rFonts w:ascii="Times New Roman" w:hAnsi="Times New Roman" w:cs="Times New Roman"/>
          <w:sz w:val="24"/>
          <w:szCs w:val="24"/>
        </w:rPr>
        <w:t xml:space="preserve">n </w:t>
      </w:r>
      <w:r w:rsidRPr="00A058FD">
        <w:rPr>
          <w:rFonts w:ascii="Times New Roman" w:hAnsi="Times New Roman" w:cs="Times New Roman"/>
          <w:sz w:val="24"/>
          <w:szCs w:val="24"/>
        </w:rPr>
        <w:t xml:space="preserve">administrative problem, offering benefits to multiple </w:t>
      </w:r>
      <w:r w:rsidR="00E9110E" w:rsidRPr="00A058FD">
        <w:rPr>
          <w:rFonts w:ascii="Times New Roman" w:hAnsi="Times New Roman" w:cs="Times New Roman"/>
          <w:sz w:val="24"/>
          <w:szCs w:val="24"/>
        </w:rPr>
        <w:t>participants</w:t>
      </w:r>
      <w:r w:rsidRPr="00A058FD">
        <w:rPr>
          <w:rFonts w:ascii="Times New Roman" w:hAnsi="Times New Roman" w:cs="Times New Roman"/>
          <w:sz w:val="24"/>
          <w:szCs w:val="24"/>
        </w:rPr>
        <w:t>:</w:t>
      </w:r>
    </w:p>
    <w:p w14:paraId="2848FC4C" w14:textId="21DFAC60" w:rsidR="00EC7973" w:rsidRPr="00A058FD" w:rsidRDefault="00EC7973">
      <w:pPr>
        <w:numPr>
          <w:ilvl w:val="0"/>
          <w:numId w:val="2"/>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To the University (</w:t>
      </w:r>
      <w:r w:rsidR="00411FC9" w:rsidRPr="00A058FD">
        <w:rPr>
          <w:rFonts w:ascii="Times New Roman" w:hAnsi="Times New Roman" w:cs="Times New Roman"/>
          <w:b/>
          <w:bCs/>
          <w:sz w:val="24"/>
          <w:szCs w:val="24"/>
        </w:rPr>
        <w:t>LMUI</w:t>
      </w:r>
      <w:r w:rsidRPr="00A058FD">
        <w:rPr>
          <w:rFonts w:ascii="Times New Roman" w:hAnsi="Times New Roman" w:cs="Times New Roman"/>
          <w:b/>
          <w:bCs/>
          <w:sz w:val="24"/>
          <w:szCs w:val="24"/>
        </w:rPr>
        <w:t>):</w:t>
      </w:r>
      <w:r w:rsidRPr="00A058FD">
        <w:rPr>
          <w:rFonts w:ascii="Times New Roman" w:hAnsi="Times New Roman" w:cs="Times New Roman"/>
          <w:sz w:val="24"/>
          <w:szCs w:val="24"/>
        </w:rPr>
        <w:t xml:space="preserve"> The project provides a transparent, real-time financial overview. </w:t>
      </w:r>
      <w:r w:rsidR="004B15F6" w:rsidRPr="00A058FD">
        <w:rPr>
          <w:rFonts w:ascii="Times New Roman" w:hAnsi="Times New Roman" w:cs="Times New Roman"/>
          <w:sz w:val="24"/>
          <w:szCs w:val="24"/>
        </w:rPr>
        <w:t>Automating</w:t>
      </w:r>
      <w:r w:rsidRPr="00A058FD">
        <w:rPr>
          <w:rFonts w:ascii="Times New Roman" w:hAnsi="Times New Roman" w:cs="Times New Roman"/>
          <w:sz w:val="24"/>
          <w:szCs w:val="24"/>
        </w:rPr>
        <w:t xml:space="preserve"> verification, it eliminates the risk of internal or external revenue leakages caused by fraudulent digital receipts.</w:t>
      </w:r>
    </w:p>
    <w:p w14:paraId="580E5479" w14:textId="3399302C" w:rsidR="00C44C07" w:rsidRPr="00A058FD" w:rsidRDefault="00EC7973">
      <w:pPr>
        <w:numPr>
          <w:ilvl w:val="0"/>
          <w:numId w:val="2"/>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To the Students</w:t>
      </w:r>
      <w:r w:rsidRPr="00A058FD">
        <w:rPr>
          <w:rFonts w:ascii="Times New Roman" w:hAnsi="Times New Roman" w:cs="Times New Roman"/>
          <w:sz w:val="24"/>
          <w:szCs w:val="24"/>
        </w:rPr>
        <w:t>: The implementation removes the physical and emotional burden associated with bank queues. It allows students to focus on academic research and lectures while eliminating the security risks associated with carrying physical cash.</w:t>
      </w:r>
    </w:p>
    <w:p w14:paraId="0F494103" w14:textId="77777777" w:rsidR="00EC7973" w:rsidRPr="00A058FD" w:rsidRDefault="00EC7973">
      <w:pPr>
        <w:numPr>
          <w:ilvl w:val="0"/>
          <w:numId w:val="2"/>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To the Field of Software Engineering</w:t>
      </w:r>
      <w:r w:rsidRPr="00A058FD">
        <w:rPr>
          <w:rFonts w:ascii="Times New Roman" w:hAnsi="Times New Roman" w:cs="Times New Roman"/>
          <w:sz w:val="24"/>
          <w:szCs w:val="24"/>
        </w:rPr>
        <w:t>: This project serves as a practical implementation of Web3 technology in a developing economy. It demonstrates that decentralized protocols and Soulbound Tokens can solve real-world problems beyond the scope of cryptocurrency and speculative finance.</w:t>
      </w:r>
    </w:p>
    <w:p w14:paraId="084FB688" w14:textId="77777777" w:rsidR="00EC7973" w:rsidRPr="00A058FD" w:rsidRDefault="00EC7973" w:rsidP="00553601">
      <w:pPr>
        <w:pStyle w:val="Heading2"/>
        <w:spacing w:line="360" w:lineRule="auto"/>
        <w:jc w:val="both"/>
        <w:rPr>
          <w:rFonts w:ascii="Times New Roman" w:hAnsi="Times New Roman" w:cs="Times New Roman"/>
          <w:b/>
          <w:bCs/>
          <w:color w:val="auto"/>
          <w:sz w:val="24"/>
          <w:szCs w:val="24"/>
        </w:rPr>
      </w:pPr>
      <w:bookmarkStart w:id="16" w:name="_Toc230666361"/>
      <w:r w:rsidRPr="00A058FD">
        <w:rPr>
          <w:rFonts w:ascii="Times New Roman" w:hAnsi="Times New Roman" w:cs="Times New Roman"/>
          <w:b/>
          <w:bCs/>
          <w:color w:val="auto"/>
          <w:sz w:val="24"/>
          <w:szCs w:val="24"/>
        </w:rPr>
        <w:lastRenderedPageBreak/>
        <w:t>1.6 Scope of the Study</w:t>
      </w:r>
      <w:bookmarkEnd w:id="16"/>
    </w:p>
    <w:p w14:paraId="751A39D9" w14:textId="77FEA9D8" w:rsidR="00EC7973" w:rsidRPr="00A058FD" w:rsidRDefault="00EC7973"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The research is specifically focused on the fee payment and verification processes at Landmark Metropolitan University Institute (</w:t>
      </w:r>
      <w:r w:rsidR="00411FC9" w:rsidRPr="00A058FD">
        <w:rPr>
          <w:rFonts w:ascii="Times New Roman" w:hAnsi="Times New Roman" w:cs="Times New Roman"/>
          <w:sz w:val="24"/>
          <w:szCs w:val="24"/>
        </w:rPr>
        <w:t>LMUI</w:t>
      </w:r>
      <w:r w:rsidRPr="00A058FD">
        <w:rPr>
          <w:rFonts w:ascii="Times New Roman" w:hAnsi="Times New Roman" w:cs="Times New Roman"/>
          <w:sz w:val="24"/>
          <w:szCs w:val="24"/>
        </w:rPr>
        <w:t>).</w:t>
      </w:r>
    </w:p>
    <w:p w14:paraId="0A2A2DC0" w14:textId="7E29D051" w:rsidR="00EC7973" w:rsidRPr="00A058FD" w:rsidRDefault="00EC7973">
      <w:pPr>
        <w:numPr>
          <w:ilvl w:val="0"/>
          <w:numId w:val="3"/>
        </w:num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 xml:space="preserve">Functional Scope: The system is limited to handling tuition fee payments via </w:t>
      </w:r>
      <w:r w:rsidR="000166E8">
        <w:rPr>
          <w:rFonts w:ascii="Times New Roman" w:hAnsi="Times New Roman" w:cs="Times New Roman"/>
          <w:sz w:val="24"/>
          <w:szCs w:val="24"/>
        </w:rPr>
        <w:t xml:space="preserve">MTN </w:t>
      </w:r>
      <w:r w:rsidRPr="00A058FD">
        <w:rPr>
          <w:rFonts w:ascii="Times New Roman" w:hAnsi="Times New Roman" w:cs="Times New Roman"/>
          <w:sz w:val="24"/>
          <w:szCs w:val="24"/>
        </w:rPr>
        <w:t>Mobile Money and the issuance of Soulbound Tokens (SBTs) as digital proof of payment.</w:t>
      </w:r>
    </w:p>
    <w:p w14:paraId="0F29D23B" w14:textId="161B4B71" w:rsidR="00EC7973" w:rsidRPr="00A058FD" w:rsidRDefault="00EC7973">
      <w:pPr>
        <w:numPr>
          <w:ilvl w:val="0"/>
          <w:numId w:val="3"/>
        </w:num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Technical Scope: The implementation involves a hybrid architecture utilizing React.js and Node.js for the frontend and backend interfaces, respectively, and Solidity for the blockchain logic.</w:t>
      </w:r>
      <w:r w:rsidR="00CD76FD" w:rsidRPr="00A058FD">
        <w:rPr>
          <w:rFonts w:ascii="Times New Roman" w:hAnsi="Times New Roman" w:cs="Times New Roman"/>
          <w:sz w:val="24"/>
          <w:szCs w:val="24"/>
        </w:rPr>
        <w:t xml:space="preserve"> Also, TrustPay utilizes a</w:t>
      </w:r>
      <w:r w:rsidR="00B30F83">
        <w:rPr>
          <w:rFonts w:ascii="Times New Roman" w:hAnsi="Times New Roman" w:cs="Times New Roman"/>
          <w:sz w:val="24"/>
          <w:szCs w:val="24"/>
        </w:rPr>
        <w:t xml:space="preserve"> </w:t>
      </w:r>
      <w:r w:rsidR="00CD76FD" w:rsidRPr="00A058FD">
        <w:rPr>
          <w:rFonts w:ascii="Times New Roman" w:hAnsi="Times New Roman" w:cs="Times New Roman"/>
          <w:sz w:val="24"/>
          <w:szCs w:val="24"/>
        </w:rPr>
        <w:t xml:space="preserve">verification logic. For office-based reconciliation on PCs, the system leverages </w:t>
      </w:r>
      <w:r w:rsidR="00CD76FD" w:rsidRPr="00A058FD">
        <w:rPr>
          <w:rFonts w:ascii="Times New Roman" w:hAnsi="Times New Roman" w:cs="Times New Roman"/>
          <w:i/>
          <w:iCs/>
          <w:sz w:val="24"/>
          <w:szCs w:val="24"/>
        </w:rPr>
        <w:t>Webcam-based QR recognition</w:t>
      </w:r>
      <w:r w:rsidR="00AF453F">
        <w:rPr>
          <w:rFonts w:ascii="Times New Roman" w:hAnsi="Times New Roman" w:cs="Times New Roman"/>
          <w:i/>
          <w:iCs/>
          <w:sz w:val="24"/>
          <w:szCs w:val="24"/>
        </w:rPr>
        <w:t>.</w:t>
      </w:r>
    </w:p>
    <w:p w14:paraId="5272CCBE" w14:textId="77777777" w:rsidR="00EC7973" w:rsidRPr="00A058FD" w:rsidRDefault="00EC7973">
      <w:pPr>
        <w:numPr>
          <w:ilvl w:val="0"/>
          <w:numId w:val="3"/>
        </w:num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Limitations: This study does not extend to non-academic payments such as cafeteria fees, hostel bookings, or transcript processing. It is intended to complement, rather than entirely replace, existing banking infrastructures by providing a secure digital alternative for transaction verification.</w:t>
      </w:r>
    </w:p>
    <w:p w14:paraId="19256E6A" w14:textId="16D9DC22" w:rsidR="00EC7973" w:rsidRPr="00A058FD" w:rsidRDefault="00EC7973" w:rsidP="00553601">
      <w:pPr>
        <w:pStyle w:val="Heading2"/>
        <w:spacing w:line="360" w:lineRule="auto"/>
        <w:jc w:val="both"/>
        <w:rPr>
          <w:rFonts w:ascii="Times New Roman" w:hAnsi="Times New Roman" w:cs="Times New Roman"/>
          <w:b/>
          <w:bCs/>
          <w:color w:val="auto"/>
          <w:sz w:val="24"/>
          <w:szCs w:val="24"/>
        </w:rPr>
      </w:pPr>
      <w:bookmarkStart w:id="17" w:name="_Toc230666362"/>
      <w:r w:rsidRPr="00A058FD">
        <w:rPr>
          <w:rFonts w:ascii="Times New Roman" w:hAnsi="Times New Roman" w:cs="Times New Roman"/>
          <w:b/>
          <w:bCs/>
          <w:color w:val="auto"/>
          <w:sz w:val="24"/>
          <w:szCs w:val="24"/>
        </w:rPr>
        <w:t>1.7 Definition of Terms</w:t>
      </w:r>
      <w:bookmarkEnd w:id="17"/>
    </w:p>
    <w:p w14:paraId="4C09A6BC" w14:textId="77777777" w:rsidR="00EC7973" w:rsidRPr="00A058FD" w:rsidRDefault="00EC7973">
      <w:pPr>
        <w:numPr>
          <w:ilvl w:val="0"/>
          <w:numId w:val="4"/>
        </w:num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Blockchain: A decentralized, distributed digital ledger technology that records transactions across a network of computers to ensure data cannot be altered retroactively.</w:t>
      </w:r>
    </w:p>
    <w:p w14:paraId="294E460D" w14:textId="77777777" w:rsidR="00EC7973" w:rsidRPr="00A058FD" w:rsidRDefault="00EC7973">
      <w:pPr>
        <w:numPr>
          <w:ilvl w:val="0"/>
          <w:numId w:val="4"/>
        </w:num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Soulbound Token (SBT): A non-transferable digital asset on a blockchain that represents an individual’s credentials or identity; once issued, it cannot be sold or transferred to another user.</w:t>
      </w:r>
    </w:p>
    <w:p w14:paraId="3AE22CB3" w14:textId="613B6D5E" w:rsidR="00EC7973" w:rsidRPr="00A058FD" w:rsidRDefault="00EC7973">
      <w:pPr>
        <w:numPr>
          <w:ilvl w:val="0"/>
          <w:numId w:val="4"/>
        </w:num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Mobile Money (MoMo): A financial service provided by mobile network operator</w:t>
      </w:r>
      <w:r w:rsidR="0019582A" w:rsidRPr="00A058FD">
        <w:rPr>
          <w:rFonts w:ascii="Times New Roman" w:hAnsi="Times New Roman" w:cs="Times New Roman"/>
          <w:sz w:val="24"/>
          <w:szCs w:val="24"/>
        </w:rPr>
        <w:t xml:space="preserve"> (MTN)</w:t>
      </w:r>
      <w:r w:rsidRPr="00A058FD">
        <w:rPr>
          <w:rFonts w:ascii="Times New Roman" w:hAnsi="Times New Roman" w:cs="Times New Roman"/>
          <w:sz w:val="24"/>
          <w:szCs w:val="24"/>
        </w:rPr>
        <w:t xml:space="preserve"> that allows users to store, send, and receive money via mobile devices.</w:t>
      </w:r>
    </w:p>
    <w:p w14:paraId="11D9AFEA" w14:textId="77777777" w:rsidR="00EC7973" w:rsidRPr="00A058FD" w:rsidRDefault="00EC7973">
      <w:pPr>
        <w:numPr>
          <w:ilvl w:val="0"/>
          <w:numId w:val="4"/>
        </w:num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Tamper-Proof: A characteristic of a system or record designed to be resistant to unauthorized modification or interference.</w:t>
      </w:r>
    </w:p>
    <w:p w14:paraId="0952C663" w14:textId="006EB1D0" w:rsidR="00C44C07" w:rsidRPr="00A058FD" w:rsidRDefault="00EC7973">
      <w:pPr>
        <w:numPr>
          <w:ilvl w:val="0"/>
          <w:numId w:val="4"/>
        </w:num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Smart Contract: A self-executing contract with the terms of the agreement between the payer and the institution directly written into the blockchain code.</w:t>
      </w:r>
    </w:p>
    <w:p w14:paraId="5CE2EAE6" w14:textId="77777777" w:rsidR="00EC7973" w:rsidRPr="00A058FD" w:rsidRDefault="00EC7973" w:rsidP="00553601">
      <w:pPr>
        <w:pStyle w:val="Heading2"/>
        <w:spacing w:line="360" w:lineRule="auto"/>
        <w:jc w:val="both"/>
        <w:rPr>
          <w:rFonts w:ascii="Times New Roman" w:hAnsi="Times New Roman" w:cs="Times New Roman"/>
          <w:b/>
          <w:bCs/>
          <w:color w:val="auto"/>
          <w:sz w:val="24"/>
          <w:szCs w:val="24"/>
        </w:rPr>
      </w:pPr>
      <w:bookmarkStart w:id="18" w:name="_Toc230666363"/>
      <w:r w:rsidRPr="00A058FD">
        <w:rPr>
          <w:rFonts w:ascii="Times New Roman" w:hAnsi="Times New Roman" w:cs="Times New Roman"/>
          <w:b/>
          <w:bCs/>
          <w:color w:val="auto"/>
          <w:sz w:val="24"/>
          <w:szCs w:val="24"/>
        </w:rPr>
        <w:lastRenderedPageBreak/>
        <w:t>1.8 Organization of the Study</w:t>
      </w:r>
      <w:bookmarkEnd w:id="18"/>
    </w:p>
    <w:p w14:paraId="085A6B00" w14:textId="61FBEDD0" w:rsidR="00C44C07" w:rsidRPr="00A058FD" w:rsidRDefault="00EC7973"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This project is organized into five distinct chapters. Chapter One provides the general introduction, outlining the problem, objectives, and significance of the study. Chapter Two reviews existing literature on blockchain and payment systems while proposing the technical conceptual framework. Chapter Three details the materials and methods used to construct the TrustPay protocol, including the software and hardware requirements. Chapter Four focuses on the implementation phase, presenting the code, system architecture, and testing results. Finally, Chapter Five provides a summary of findings, conclusions, and recommendations for the future scalability of the system.</w:t>
      </w:r>
    </w:p>
    <w:p w14:paraId="18DF3868" w14:textId="77777777" w:rsidR="00C44C07" w:rsidRPr="00A058FD" w:rsidRDefault="00C44C07"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br w:type="page"/>
      </w:r>
    </w:p>
    <w:p w14:paraId="329A3BFB" w14:textId="77777777" w:rsidR="00EC7973" w:rsidRPr="00A058FD" w:rsidRDefault="00EC7973" w:rsidP="00553601">
      <w:pPr>
        <w:spacing w:line="360" w:lineRule="auto"/>
        <w:jc w:val="both"/>
        <w:rPr>
          <w:rFonts w:ascii="Times New Roman" w:hAnsi="Times New Roman" w:cs="Times New Roman"/>
          <w:sz w:val="24"/>
          <w:szCs w:val="24"/>
        </w:rPr>
      </w:pPr>
    </w:p>
    <w:p w14:paraId="4C33BB6F" w14:textId="29D22D46" w:rsidR="001B290A" w:rsidRPr="00A058FD" w:rsidRDefault="0025656A" w:rsidP="008F1F42">
      <w:pPr>
        <w:pStyle w:val="Heading1"/>
        <w:spacing w:line="360" w:lineRule="auto"/>
        <w:jc w:val="center"/>
        <w:rPr>
          <w:rFonts w:ascii="Times New Roman" w:hAnsi="Times New Roman" w:cs="Times New Roman"/>
          <w:b/>
          <w:bCs/>
          <w:color w:val="auto"/>
          <w:sz w:val="24"/>
          <w:szCs w:val="24"/>
        </w:rPr>
      </w:pPr>
      <w:bookmarkStart w:id="19" w:name="_Toc230666364"/>
      <w:r w:rsidRPr="00A058FD">
        <w:rPr>
          <w:rFonts w:ascii="Times New Roman" w:hAnsi="Times New Roman" w:cs="Times New Roman"/>
          <w:b/>
          <w:bCs/>
          <w:color w:val="auto"/>
          <w:sz w:val="24"/>
          <w:szCs w:val="24"/>
        </w:rPr>
        <w:t>CHAPTER TWO</w:t>
      </w:r>
      <w:r w:rsidR="00B54ED4" w:rsidRPr="00A058FD">
        <w:rPr>
          <w:rFonts w:ascii="Times New Roman" w:hAnsi="Times New Roman" w:cs="Times New Roman"/>
          <w:b/>
          <w:bCs/>
          <w:color w:val="auto"/>
          <w:sz w:val="24"/>
          <w:szCs w:val="24"/>
        </w:rPr>
        <w:t xml:space="preserve">: </w:t>
      </w:r>
      <w:r w:rsidRPr="00A058FD">
        <w:rPr>
          <w:rFonts w:ascii="Times New Roman" w:hAnsi="Times New Roman" w:cs="Times New Roman"/>
          <w:b/>
          <w:bCs/>
          <w:color w:val="auto"/>
          <w:sz w:val="24"/>
          <w:szCs w:val="24"/>
        </w:rPr>
        <w:t>LITERATURE REVIEW</w:t>
      </w:r>
      <w:bookmarkEnd w:id="19"/>
    </w:p>
    <w:p w14:paraId="27122031" w14:textId="5893135E" w:rsidR="0025656A" w:rsidRPr="00A058FD" w:rsidRDefault="000B32D6" w:rsidP="00553601">
      <w:pPr>
        <w:pStyle w:val="Heading2"/>
        <w:spacing w:line="360" w:lineRule="auto"/>
        <w:jc w:val="both"/>
        <w:rPr>
          <w:rFonts w:ascii="Times New Roman" w:hAnsi="Times New Roman" w:cs="Times New Roman"/>
          <w:b/>
          <w:bCs/>
          <w:color w:val="auto"/>
          <w:sz w:val="24"/>
          <w:szCs w:val="24"/>
        </w:rPr>
      </w:pPr>
      <w:bookmarkStart w:id="20" w:name="_Toc230666365"/>
      <w:r w:rsidRPr="00A058FD">
        <w:rPr>
          <w:rFonts w:ascii="Times New Roman" w:hAnsi="Times New Roman" w:cs="Times New Roman"/>
          <w:b/>
          <w:bCs/>
          <w:color w:val="auto"/>
          <w:sz w:val="24"/>
          <w:szCs w:val="24"/>
        </w:rPr>
        <w:t>2.1 Introduction</w:t>
      </w:r>
      <w:bookmarkEnd w:id="20"/>
    </w:p>
    <w:p w14:paraId="4426D4DB" w14:textId="5DFE01C3" w:rsidR="000B32D6" w:rsidRPr="00A058FD" w:rsidRDefault="000B32D6"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This chapter reviews the theoretical and empirical foundations of digital payments and blockchain technology. It explores how decentralization can solve the "Trust Gap" identified in Chapter One and examines existing solutions to identify where they succeed and where they fail to meet the needs of Cameroonian students.</w:t>
      </w:r>
    </w:p>
    <w:p w14:paraId="4AFBBED2" w14:textId="740586FD" w:rsidR="000B32D6" w:rsidRPr="00A058FD" w:rsidRDefault="000B32D6" w:rsidP="00553601">
      <w:pPr>
        <w:pStyle w:val="Heading2"/>
        <w:spacing w:line="360" w:lineRule="auto"/>
        <w:jc w:val="both"/>
        <w:rPr>
          <w:rFonts w:ascii="Times New Roman" w:hAnsi="Times New Roman" w:cs="Times New Roman"/>
          <w:b/>
          <w:bCs/>
          <w:color w:val="auto"/>
          <w:sz w:val="24"/>
          <w:szCs w:val="24"/>
        </w:rPr>
      </w:pPr>
      <w:bookmarkStart w:id="21" w:name="_Toc230666366"/>
      <w:r w:rsidRPr="00A058FD">
        <w:rPr>
          <w:rFonts w:ascii="Times New Roman" w:hAnsi="Times New Roman" w:cs="Times New Roman"/>
          <w:b/>
          <w:bCs/>
          <w:color w:val="auto"/>
          <w:sz w:val="24"/>
          <w:szCs w:val="24"/>
        </w:rPr>
        <w:t>2.2 Review of Related Concepts</w:t>
      </w:r>
      <w:bookmarkEnd w:id="21"/>
    </w:p>
    <w:p w14:paraId="46724797" w14:textId="5ED75595" w:rsidR="000B32D6" w:rsidRPr="00A058FD" w:rsidRDefault="000B32D6" w:rsidP="00553601">
      <w:pPr>
        <w:pStyle w:val="Heading3"/>
        <w:spacing w:line="360" w:lineRule="auto"/>
        <w:jc w:val="both"/>
        <w:rPr>
          <w:rFonts w:ascii="Times New Roman" w:hAnsi="Times New Roman" w:cs="Times New Roman"/>
          <w:b/>
          <w:bCs/>
          <w:color w:val="auto"/>
          <w:sz w:val="24"/>
          <w:szCs w:val="24"/>
        </w:rPr>
      </w:pPr>
      <w:bookmarkStart w:id="22" w:name="_Toc230666367"/>
      <w:r w:rsidRPr="00A058FD">
        <w:rPr>
          <w:rFonts w:ascii="Times New Roman" w:hAnsi="Times New Roman" w:cs="Times New Roman"/>
          <w:b/>
          <w:bCs/>
          <w:color w:val="auto"/>
          <w:sz w:val="24"/>
          <w:szCs w:val="24"/>
        </w:rPr>
        <w:t>2.2.1 Blockchain Technology</w:t>
      </w:r>
      <w:bookmarkEnd w:id="22"/>
    </w:p>
    <w:p w14:paraId="1EF6CAEC" w14:textId="23099EC1" w:rsidR="00DA2D92" w:rsidRPr="00A058FD" w:rsidRDefault="00DD4B68"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B</w:t>
      </w:r>
      <w:r w:rsidR="00DA2D92" w:rsidRPr="00A058FD">
        <w:rPr>
          <w:rFonts w:ascii="Times New Roman" w:hAnsi="Times New Roman" w:cs="Times New Roman"/>
          <w:sz w:val="24"/>
          <w:szCs w:val="24"/>
        </w:rPr>
        <w:t>lockchain is a distributed ledger technology that redefines how data is trusted. In traditional university systems, the "source of truth" is a central database managed by a few administrators. If that database is tampered with or if the server goes offline, the truth is lost or corrupted.</w:t>
      </w:r>
      <w:r w:rsidRPr="00A058FD">
        <w:rPr>
          <w:rFonts w:ascii="Times New Roman" w:hAnsi="Times New Roman" w:cs="Times New Roman"/>
          <w:sz w:val="24"/>
          <w:szCs w:val="24"/>
        </w:rPr>
        <w:t xml:space="preserve"> It becomes a point of failure.</w:t>
      </w:r>
    </w:p>
    <w:p w14:paraId="0D687B86" w14:textId="2066B746" w:rsidR="000B32D6" w:rsidRPr="00A058FD" w:rsidRDefault="00DA2D92"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Blockchain changes this by distributing the ledger across a network of nodes. Every transaction</w:t>
      </w:r>
      <w:r w:rsidR="00DD4B68" w:rsidRPr="00A058FD">
        <w:rPr>
          <w:rFonts w:ascii="Times New Roman" w:hAnsi="Times New Roman" w:cs="Times New Roman"/>
          <w:sz w:val="24"/>
          <w:szCs w:val="24"/>
        </w:rPr>
        <w:t>, that is,</w:t>
      </w:r>
      <w:r w:rsidRPr="00A058FD">
        <w:rPr>
          <w:rFonts w:ascii="Times New Roman" w:hAnsi="Times New Roman" w:cs="Times New Roman"/>
          <w:sz w:val="24"/>
          <w:szCs w:val="24"/>
        </w:rPr>
        <w:t xml:space="preserve"> every fee payment</w:t>
      </w:r>
      <w:r w:rsidR="00DD4B68" w:rsidRPr="00A058FD">
        <w:rPr>
          <w:rFonts w:ascii="Times New Roman" w:hAnsi="Times New Roman" w:cs="Times New Roman"/>
          <w:sz w:val="24"/>
          <w:szCs w:val="24"/>
        </w:rPr>
        <w:t xml:space="preserve">, </w:t>
      </w:r>
      <w:r w:rsidRPr="00A058FD">
        <w:rPr>
          <w:rFonts w:ascii="Times New Roman" w:hAnsi="Times New Roman" w:cs="Times New Roman"/>
          <w:sz w:val="24"/>
          <w:szCs w:val="24"/>
        </w:rPr>
        <w:t xml:space="preserve">is bundled into a </w:t>
      </w:r>
      <w:r w:rsidRPr="00A058FD">
        <w:rPr>
          <w:rFonts w:ascii="Times New Roman" w:hAnsi="Times New Roman" w:cs="Times New Roman"/>
          <w:i/>
          <w:iCs/>
          <w:sz w:val="24"/>
          <w:szCs w:val="24"/>
        </w:rPr>
        <w:t>"block"</w:t>
      </w:r>
      <w:r w:rsidRPr="00A058FD">
        <w:rPr>
          <w:rFonts w:ascii="Times New Roman" w:hAnsi="Times New Roman" w:cs="Times New Roman"/>
          <w:sz w:val="24"/>
          <w:szCs w:val="24"/>
        </w:rPr>
        <w:t xml:space="preserve"> and cryptographically hashed. Once a block is added to the chain, it becomes </w:t>
      </w:r>
      <w:r w:rsidRPr="00A058FD">
        <w:rPr>
          <w:rFonts w:ascii="Times New Roman" w:hAnsi="Times New Roman" w:cs="Times New Roman"/>
          <w:i/>
          <w:iCs/>
          <w:sz w:val="24"/>
          <w:szCs w:val="24"/>
        </w:rPr>
        <w:t>immutable</w:t>
      </w:r>
      <w:r w:rsidRPr="00A058FD">
        <w:rPr>
          <w:rFonts w:ascii="Times New Roman" w:hAnsi="Times New Roman" w:cs="Times New Roman"/>
          <w:sz w:val="24"/>
          <w:szCs w:val="24"/>
        </w:rPr>
        <w:t xml:space="preserve">, meaning it cannot be deleted or edited without altering every subsequent block, which is computationally impossible. </w:t>
      </w:r>
      <w:r w:rsidR="00DD4B68" w:rsidRPr="00A058FD">
        <w:rPr>
          <w:rFonts w:ascii="Times New Roman" w:hAnsi="Times New Roman" w:cs="Times New Roman"/>
          <w:sz w:val="24"/>
          <w:szCs w:val="24"/>
        </w:rPr>
        <w:t>T</w:t>
      </w:r>
      <w:r w:rsidRPr="00A058FD">
        <w:rPr>
          <w:rFonts w:ascii="Times New Roman" w:hAnsi="Times New Roman" w:cs="Times New Roman"/>
          <w:sz w:val="24"/>
          <w:szCs w:val="24"/>
        </w:rPr>
        <w:t>his means that once a student’s payment is recorded on the blockchain, it becomes a permanent, transparent, and auditable fact that does not rely on the honesty of a single person or the security of a single central server.</w:t>
      </w:r>
    </w:p>
    <w:p w14:paraId="1EBA806B" w14:textId="4167906F" w:rsidR="000B32D6" w:rsidRPr="00A058FD" w:rsidRDefault="000B32D6" w:rsidP="00553601">
      <w:pPr>
        <w:pStyle w:val="Heading3"/>
        <w:spacing w:line="360" w:lineRule="auto"/>
        <w:jc w:val="both"/>
        <w:rPr>
          <w:rFonts w:ascii="Times New Roman" w:hAnsi="Times New Roman" w:cs="Times New Roman"/>
          <w:b/>
          <w:bCs/>
          <w:color w:val="auto"/>
          <w:sz w:val="24"/>
          <w:szCs w:val="24"/>
        </w:rPr>
      </w:pPr>
      <w:bookmarkStart w:id="23" w:name="_Toc230666368"/>
      <w:r w:rsidRPr="00A058FD">
        <w:rPr>
          <w:rFonts w:ascii="Times New Roman" w:hAnsi="Times New Roman" w:cs="Times New Roman"/>
          <w:b/>
          <w:bCs/>
          <w:color w:val="auto"/>
          <w:sz w:val="24"/>
          <w:szCs w:val="24"/>
        </w:rPr>
        <w:t>2.2.2 Soulbound Tokens (SBTs)</w:t>
      </w:r>
      <w:bookmarkEnd w:id="23"/>
    </w:p>
    <w:p w14:paraId="054F57BD" w14:textId="4D5358F1" w:rsidR="00DA2D92" w:rsidRPr="00A058FD" w:rsidRDefault="00DD4B68"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S</w:t>
      </w:r>
      <w:r w:rsidR="00DA2D92" w:rsidRPr="00A058FD">
        <w:rPr>
          <w:rFonts w:ascii="Times New Roman" w:hAnsi="Times New Roman" w:cs="Times New Roman"/>
          <w:sz w:val="24"/>
          <w:szCs w:val="24"/>
        </w:rPr>
        <w:t>tandard Non-Fungible Tokens (NFTs) gained fame as digital collectibles that can be bought, sold, or traded</w:t>
      </w:r>
      <w:r w:rsidRPr="00A058FD">
        <w:rPr>
          <w:rFonts w:ascii="Times New Roman" w:hAnsi="Times New Roman" w:cs="Times New Roman"/>
          <w:sz w:val="24"/>
          <w:szCs w:val="24"/>
        </w:rPr>
        <w:t>;</w:t>
      </w:r>
      <w:r w:rsidR="00DA2D92" w:rsidRPr="00A058FD">
        <w:rPr>
          <w:rFonts w:ascii="Times New Roman" w:hAnsi="Times New Roman" w:cs="Times New Roman"/>
          <w:sz w:val="24"/>
          <w:szCs w:val="24"/>
        </w:rPr>
        <w:t xml:space="preserve"> they </w:t>
      </w:r>
      <w:r w:rsidRPr="00A058FD">
        <w:rPr>
          <w:rFonts w:ascii="Times New Roman" w:hAnsi="Times New Roman" w:cs="Times New Roman"/>
          <w:sz w:val="24"/>
          <w:szCs w:val="24"/>
        </w:rPr>
        <w:t>are not suitable</w:t>
      </w:r>
      <w:r w:rsidR="00DA2D92" w:rsidRPr="00A058FD">
        <w:rPr>
          <w:rFonts w:ascii="Times New Roman" w:hAnsi="Times New Roman" w:cs="Times New Roman"/>
          <w:sz w:val="24"/>
          <w:szCs w:val="24"/>
        </w:rPr>
        <w:t xml:space="preserve"> for academic receipts. If a fee receipt were a regular NFT, a student could pay their fees and then </w:t>
      </w:r>
      <w:r w:rsidR="00DA2D92" w:rsidRPr="00A058FD">
        <w:rPr>
          <w:rFonts w:ascii="Times New Roman" w:hAnsi="Times New Roman" w:cs="Times New Roman"/>
          <w:i/>
          <w:iCs/>
          <w:sz w:val="24"/>
          <w:szCs w:val="24"/>
        </w:rPr>
        <w:t>send</w:t>
      </w:r>
      <w:r w:rsidR="00DA2D92" w:rsidRPr="00A058FD">
        <w:rPr>
          <w:rFonts w:ascii="Times New Roman" w:hAnsi="Times New Roman" w:cs="Times New Roman"/>
          <w:sz w:val="24"/>
          <w:szCs w:val="24"/>
        </w:rPr>
        <w:t xml:space="preserve"> or </w:t>
      </w:r>
      <w:r w:rsidR="00DA2D92" w:rsidRPr="00A058FD">
        <w:rPr>
          <w:rFonts w:ascii="Times New Roman" w:hAnsi="Times New Roman" w:cs="Times New Roman"/>
          <w:i/>
          <w:iCs/>
          <w:sz w:val="24"/>
          <w:szCs w:val="24"/>
        </w:rPr>
        <w:t>sell</w:t>
      </w:r>
      <w:r w:rsidR="00DA2D92" w:rsidRPr="00A058FD">
        <w:rPr>
          <w:rFonts w:ascii="Times New Roman" w:hAnsi="Times New Roman" w:cs="Times New Roman"/>
          <w:sz w:val="24"/>
          <w:szCs w:val="24"/>
        </w:rPr>
        <w:t xml:space="preserve"> that digital receipt to another student, who could then use it to fraudulently claim they had paid.</w:t>
      </w:r>
    </w:p>
    <w:p w14:paraId="19211A39" w14:textId="24BEA0FD" w:rsidR="000B32D6" w:rsidRPr="00A058FD" w:rsidRDefault="00DA2D92" w:rsidP="00553601">
      <w:pPr>
        <w:spacing w:line="360" w:lineRule="auto"/>
        <w:jc w:val="both"/>
        <w:rPr>
          <w:rFonts w:ascii="Times New Roman" w:hAnsi="Times New Roman" w:cs="Times New Roman"/>
          <w:sz w:val="24"/>
          <w:szCs w:val="24"/>
        </w:rPr>
      </w:pPr>
      <w:r w:rsidRPr="00A058FD">
        <w:rPr>
          <w:rFonts w:ascii="Times New Roman" w:hAnsi="Times New Roman" w:cs="Times New Roman"/>
          <w:b/>
          <w:bCs/>
          <w:i/>
          <w:iCs/>
          <w:sz w:val="24"/>
          <w:szCs w:val="24"/>
        </w:rPr>
        <w:t>Soulbound Tokens (SBTs),</w:t>
      </w:r>
      <w:r w:rsidRPr="00A058FD">
        <w:rPr>
          <w:rFonts w:ascii="Times New Roman" w:hAnsi="Times New Roman" w:cs="Times New Roman"/>
          <w:sz w:val="24"/>
          <w:szCs w:val="24"/>
        </w:rPr>
        <w:t xml:space="preserve"> a concept popularized by </w:t>
      </w:r>
      <w:r w:rsidRPr="00A058FD">
        <w:rPr>
          <w:rFonts w:ascii="Times New Roman" w:hAnsi="Times New Roman" w:cs="Times New Roman"/>
          <w:i/>
          <w:iCs/>
          <w:sz w:val="24"/>
          <w:szCs w:val="24"/>
        </w:rPr>
        <w:t>Vitalik Buterin</w:t>
      </w:r>
      <w:r w:rsidRPr="00A058FD">
        <w:rPr>
          <w:rFonts w:ascii="Times New Roman" w:hAnsi="Times New Roman" w:cs="Times New Roman"/>
          <w:sz w:val="24"/>
          <w:szCs w:val="24"/>
        </w:rPr>
        <w:t>, solve this transferability problem. SBTs are digital identity tokens that are permanently "</w:t>
      </w:r>
      <w:r w:rsidRPr="00A058FD">
        <w:rPr>
          <w:rFonts w:ascii="Times New Roman" w:hAnsi="Times New Roman" w:cs="Times New Roman"/>
          <w:i/>
          <w:iCs/>
          <w:sz w:val="24"/>
          <w:szCs w:val="24"/>
        </w:rPr>
        <w:t>bound</w:t>
      </w:r>
      <w:r w:rsidRPr="00A058FD">
        <w:rPr>
          <w:rFonts w:ascii="Times New Roman" w:hAnsi="Times New Roman" w:cs="Times New Roman"/>
          <w:sz w:val="24"/>
          <w:szCs w:val="24"/>
        </w:rPr>
        <w:t xml:space="preserve">" to a specific private </w:t>
      </w:r>
      <w:r w:rsidRPr="00A058FD">
        <w:rPr>
          <w:rFonts w:ascii="Times New Roman" w:hAnsi="Times New Roman" w:cs="Times New Roman"/>
          <w:sz w:val="24"/>
          <w:szCs w:val="24"/>
        </w:rPr>
        <w:lastRenderedPageBreak/>
        <w:t>wallet (the "</w:t>
      </w:r>
      <w:r w:rsidRPr="00A058FD">
        <w:rPr>
          <w:rFonts w:ascii="Times New Roman" w:hAnsi="Times New Roman" w:cs="Times New Roman"/>
          <w:i/>
          <w:iCs/>
          <w:sz w:val="24"/>
          <w:szCs w:val="24"/>
        </w:rPr>
        <w:t>Soul</w:t>
      </w:r>
      <w:r w:rsidRPr="00A058FD">
        <w:rPr>
          <w:rFonts w:ascii="Times New Roman" w:hAnsi="Times New Roman" w:cs="Times New Roman"/>
          <w:sz w:val="24"/>
          <w:szCs w:val="24"/>
        </w:rPr>
        <w:t xml:space="preserve">"). They cannot be moved once they are issued. In the context of </w:t>
      </w:r>
      <w:r w:rsidRPr="00A058FD">
        <w:rPr>
          <w:rFonts w:ascii="Times New Roman" w:hAnsi="Times New Roman" w:cs="Times New Roman"/>
          <w:b/>
          <w:bCs/>
          <w:sz w:val="24"/>
          <w:szCs w:val="24"/>
        </w:rPr>
        <w:t>TrustPay</w:t>
      </w:r>
      <w:r w:rsidRPr="00A058FD">
        <w:rPr>
          <w:rFonts w:ascii="Times New Roman" w:hAnsi="Times New Roman" w:cs="Times New Roman"/>
          <w:sz w:val="24"/>
          <w:szCs w:val="24"/>
        </w:rPr>
        <w:t>, the SBT acts as a digital sea</w:t>
      </w:r>
      <w:r w:rsidR="0014382C">
        <w:rPr>
          <w:rFonts w:ascii="Times New Roman" w:hAnsi="Times New Roman" w:cs="Times New Roman"/>
          <w:sz w:val="24"/>
          <w:szCs w:val="24"/>
        </w:rPr>
        <w:t>l</w:t>
      </w:r>
      <w:r w:rsidRPr="00A058FD">
        <w:rPr>
          <w:rFonts w:ascii="Times New Roman" w:hAnsi="Times New Roman" w:cs="Times New Roman"/>
          <w:sz w:val="24"/>
          <w:szCs w:val="24"/>
        </w:rPr>
        <w:t xml:space="preserve"> of payment. Because it is non-transferable, it ensures that the credit for paying tuition stays with the student who actually paid. This makes SBTs the </w:t>
      </w:r>
      <w:r w:rsidR="00DD4B68" w:rsidRPr="00A058FD">
        <w:rPr>
          <w:rFonts w:ascii="Times New Roman" w:hAnsi="Times New Roman" w:cs="Times New Roman"/>
          <w:sz w:val="24"/>
          <w:szCs w:val="24"/>
        </w:rPr>
        <w:t>ideal</w:t>
      </w:r>
      <w:r w:rsidRPr="00A058FD">
        <w:rPr>
          <w:rFonts w:ascii="Times New Roman" w:hAnsi="Times New Roman" w:cs="Times New Roman"/>
          <w:sz w:val="24"/>
          <w:szCs w:val="24"/>
        </w:rPr>
        <w:t xml:space="preserve"> digital upgrade to a physical bank stamp</w:t>
      </w:r>
      <w:r w:rsidR="00DD4B68" w:rsidRPr="00A058FD">
        <w:rPr>
          <w:rFonts w:ascii="Times New Roman" w:hAnsi="Times New Roman" w:cs="Times New Roman"/>
          <w:sz w:val="24"/>
          <w:szCs w:val="24"/>
        </w:rPr>
        <w:t xml:space="preserve">; </w:t>
      </w:r>
      <w:r w:rsidRPr="00A058FD">
        <w:rPr>
          <w:rFonts w:ascii="Times New Roman" w:hAnsi="Times New Roman" w:cs="Times New Roman"/>
          <w:sz w:val="24"/>
          <w:szCs w:val="24"/>
        </w:rPr>
        <w:t>it is personal, permanent, and impossible to share.</w:t>
      </w:r>
    </w:p>
    <w:p w14:paraId="0FDFA673" w14:textId="50B0B880" w:rsidR="000B32D6" w:rsidRPr="00A058FD" w:rsidRDefault="000B32D6" w:rsidP="00553601">
      <w:pPr>
        <w:pStyle w:val="Heading3"/>
        <w:spacing w:line="360" w:lineRule="auto"/>
        <w:jc w:val="both"/>
        <w:rPr>
          <w:rFonts w:ascii="Times New Roman" w:hAnsi="Times New Roman" w:cs="Times New Roman"/>
          <w:b/>
          <w:bCs/>
          <w:color w:val="auto"/>
          <w:sz w:val="24"/>
          <w:szCs w:val="24"/>
        </w:rPr>
      </w:pPr>
      <w:bookmarkStart w:id="24" w:name="_Toc230666369"/>
      <w:r w:rsidRPr="00A058FD">
        <w:rPr>
          <w:rFonts w:ascii="Times New Roman" w:hAnsi="Times New Roman" w:cs="Times New Roman"/>
          <w:b/>
          <w:bCs/>
          <w:color w:val="auto"/>
          <w:sz w:val="24"/>
          <w:szCs w:val="24"/>
        </w:rPr>
        <w:t>2.2.3 Hybrid Architecture</w:t>
      </w:r>
      <w:bookmarkEnd w:id="24"/>
    </w:p>
    <w:p w14:paraId="67C708E1" w14:textId="6236D269" w:rsidR="00DA2D92" w:rsidRPr="00A058FD" w:rsidRDefault="00DA2D92"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A common critique of blockchain is that it can be slow or expensive (</w:t>
      </w:r>
      <w:r w:rsidR="00DD4B68" w:rsidRPr="00A058FD">
        <w:rPr>
          <w:rFonts w:ascii="Times New Roman" w:hAnsi="Times New Roman" w:cs="Times New Roman"/>
          <w:sz w:val="24"/>
          <w:szCs w:val="24"/>
        </w:rPr>
        <w:t xml:space="preserve">due to </w:t>
      </w:r>
      <w:r w:rsidRPr="00A058FD">
        <w:rPr>
          <w:rFonts w:ascii="Times New Roman" w:hAnsi="Times New Roman" w:cs="Times New Roman"/>
          <w:sz w:val="24"/>
          <w:szCs w:val="24"/>
        </w:rPr>
        <w:t xml:space="preserve">high gas fees) if every single small action is put on the chain. To solve this for a high-traffic environment like a university bursary, </w:t>
      </w:r>
      <w:r w:rsidRPr="00A058FD">
        <w:rPr>
          <w:rFonts w:ascii="Times New Roman" w:hAnsi="Times New Roman" w:cs="Times New Roman"/>
          <w:b/>
          <w:bCs/>
          <w:sz w:val="24"/>
          <w:szCs w:val="24"/>
        </w:rPr>
        <w:t>TrustPay</w:t>
      </w:r>
      <w:r w:rsidRPr="00A058FD">
        <w:rPr>
          <w:rFonts w:ascii="Times New Roman" w:hAnsi="Times New Roman" w:cs="Times New Roman"/>
          <w:sz w:val="24"/>
          <w:szCs w:val="24"/>
        </w:rPr>
        <w:t xml:space="preserve"> utilizes a </w:t>
      </w:r>
      <w:r w:rsidRPr="00A058FD">
        <w:rPr>
          <w:rFonts w:ascii="Times New Roman" w:hAnsi="Times New Roman" w:cs="Times New Roman"/>
          <w:b/>
          <w:bCs/>
          <w:sz w:val="24"/>
          <w:szCs w:val="24"/>
        </w:rPr>
        <w:t>Hybrid Architecture</w:t>
      </w:r>
      <w:r w:rsidRPr="00A058FD">
        <w:rPr>
          <w:rFonts w:ascii="Times New Roman" w:hAnsi="Times New Roman" w:cs="Times New Roman"/>
          <w:sz w:val="24"/>
          <w:szCs w:val="24"/>
        </w:rPr>
        <w:t>. This model uses two layers:</w:t>
      </w:r>
    </w:p>
    <w:p w14:paraId="59AC7BF9" w14:textId="5F325793" w:rsidR="00DA2D92" w:rsidRPr="00A058FD" w:rsidRDefault="00DA2D92">
      <w:pPr>
        <w:numPr>
          <w:ilvl w:val="0"/>
          <w:numId w:val="6"/>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Off-Chain Database (The Speed Layer):</w:t>
      </w:r>
      <w:r w:rsidRPr="00A058FD">
        <w:rPr>
          <w:rFonts w:ascii="Times New Roman" w:hAnsi="Times New Roman" w:cs="Times New Roman"/>
          <w:sz w:val="24"/>
          <w:szCs w:val="24"/>
        </w:rPr>
        <w:t xml:space="preserve"> </w:t>
      </w:r>
      <w:r w:rsidR="0025096E">
        <w:rPr>
          <w:rFonts w:ascii="Times New Roman" w:hAnsi="Times New Roman" w:cs="Times New Roman"/>
          <w:sz w:val="24"/>
          <w:szCs w:val="24"/>
        </w:rPr>
        <w:t>The project</w:t>
      </w:r>
      <w:r w:rsidRPr="00A058FD">
        <w:rPr>
          <w:rFonts w:ascii="Times New Roman" w:hAnsi="Times New Roman" w:cs="Times New Roman"/>
          <w:sz w:val="24"/>
          <w:szCs w:val="24"/>
        </w:rPr>
        <w:t xml:space="preserve"> use</w:t>
      </w:r>
      <w:r w:rsidR="0025096E">
        <w:rPr>
          <w:rFonts w:ascii="Times New Roman" w:hAnsi="Times New Roman" w:cs="Times New Roman"/>
          <w:sz w:val="24"/>
          <w:szCs w:val="24"/>
        </w:rPr>
        <w:t>s</w:t>
      </w:r>
      <w:r w:rsidRPr="00A058FD">
        <w:rPr>
          <w:rFonts w:ascii="Times New Roman" w:hAnsi="Times New Roman" w:cs="Times New Roman"/>
          <w:sz w:val="24"/>
          <w:szCs w:val="24"/>
        </w:rPr>
        <w:t xml:space="preserve"> a traditional database (like PostgreSQL or MongoDB) via </w:t>
      </w:r>
      <w:r w:rsidRPr="00A058FD">
        <w:rPr>
          <w:rFonts w:ascii="Times New Roman" w:hAnsi="Times New Roman" w:cs="Times New Roman"/>
          <w:b/>
          <w:bCs/>
          <w:sz w:val="24"/>
          <w:szCs w:val="24"/>
        </w:rPr>
        <w:t>Node.js</w:t>
      </w:r>
      <w:r w:rsidRPr="00A058FD">
        <w:rPr>
          <w:rFonts w:ascii="Times New Roman" w:hAnsi="Times New Roman" w:cs="Times New Roman"/>
          <w:sz w:val="24"/>
          <w:szCs w:val="24"/>
        </w:rPr>
        <w:t xml:space="preserve"> to handle the immediate </w:t>
      </w:r>
      <w:r w:rsidR="00DD4B68" w:rsidRPr="00A058FD">
        <w:rPr>
          <w:rFonts w:ascii="Times New Roman" w:hAnsi="Times New Roman" w:cs="Times New Roman"/>
          <w:sz w:val="24"/>
          <w:szCs w:val="24"/>
        </w:rPr>
        <w:t>tasks.</w:t>
      </w:r>
      <w:r w:rsidRPr="00A058FD">
        <w:rPr>
          <w:rFonts w:ascii="Times New Roman" w:hAnsi="Times New Roman" w:cs="Times New Roman"/>
          <w:sz w:val="24"/>
          <w:szCs w:val="24"/>
        </w:rPr>
        <w:t xml:space="preserve"> When a student clicks "Pay," the initial transaction data, user profile, and temporary status are stored here. This provides the instant feedback and high-speed performance students expect from a modern web app.</w:t>
      </w:r>
    </w:p>
    <w:p w14:paraId="491CF04C" w14:textId="420CD1AB" w:rsidR="00DA2D92" w:rsidRPr="00A058FD" w:rsidRDefault="00DA2D92">
      <w:pPr>
        <w:numPr>
          <w:ilvl w:val="0"/>
          <w:numId w:val="6"/>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On-Chain Ledger (The Security Layer):</w:t>
      </w:r>
      <w:r w:rsidRPr="00A058FD">
        <w:rPr>
          <w:rFonts w:ascii="Times New Roman" w:hAnsi="Times New Roman" w:cs="Times New Roman"/>
          <w:sz w:val="24"/>
          <w:szCs w:val="24"/>
        </w:rPr>
        <w:t xml:space="preserve"> </w:t>
      </w:r>
      <w:r w:rsidR="00F34633" w:rsidRPr="00A058FD">
        <w:rPr>
          <w:rFonts w:ascii="Times New Roman" w:hAnsi="Times New Roman" w:cs="Times New Roman"/>
          <w:sz w:val="24"/>
          <w:szCs w:val="24"/>
        </w:rPr>
        <w:t>T</w:t>
      </w:r>
      <w:r w:rsidRPr="00A058FD">
        <w:rPr>
          <w:rFonts w:ascii="Times New Roman" w:hAnsi="Times New Roman" w:cs="Times New Roman"/>
          <w:sz w:val="24"/>
          <w:szCs w:val="24"/>
        </w:rPr>
        <w:t>he final proof</w:t>
      </w:r>
      <w:r w:rsidR="00F34633" w:rsidRPr="00A058FD">
        <w:rPr>
          <w:rFonts w:ascii="Times New Roman" w:hAnsi="Times New Roman" w:cs="Times New Roman"/>
          <w:sz w:val="24"/>
          <w:szCs w:val="24"/>
        </w:rPr>
        <w:t xml:space="preserve">, </w:t>
      </w:r>
      <w:r w:rsidRPr="00A058FD">
        <w:rPr>
          <w:rFonts w:ascii="Times New Roman" w:hAnsi="Times New Roman" w:cs="Times New Roman"/>
          <w:sz w:val="24"/>
          <w:szCs w:val="24"/>
        </w:rPr>
        <w:t>the transaction hash</w:t>
      </w:r>
      <w:r w:rsidR="00F34633" w:rsidRPr="00A058FD">
        <w:rPr>
          <w:rFonts w:ascii="Times New Roman" w:hAnsi="Times New Roman" w:cs="Times New Roman"/>
          <w:sz w:val="24"/>
          <w:szCs w:val="24"/>
        </w:rPr>
        <w:t>,</w:t>
      </w:r>
      <w:r w:rsidRPr="00A058FD">
        <w:rPr>
          <w:rFonts w:ascii="Times New Roman" w:hAnsi="Times New Roman" w:cs="Times New Roman"/>
          <w:sz w:val="24"/>
          <w:szCs w:val="24"/>
        </w:rPr>
        <w:t xml:space="preserve"> and the minting of the SBT</w:t>
      </w:r>
      <w:r w:rsidR="00F34633" w:rsidRPr="00A058FD">
        <w:rPr>
          <w:rFonts w:ascii="Times New Roman" w:hAnsi="Times New Roman" w:cs="Times New Roman"/>
          <w:sz w:val="24"/>
          <w:szCs w:val="24"/>
        </w:rPr>
        <w:t xml:space="preserve"> are</w:t>
      </w:r>
      <w:r w:rsidRPr="00A058FD">
        <w:rPr>
          <w:rFonts w:ascii="Times New Roman" w:hAnsi="Times New Roman" w:cs="Times New Roman"/>
          <w:sz w:val="24"/>
          <w:szCs w:val="24"/>
        </w:rPr>
        <w:t xml:space="preserve"> pushed to the blockchain.</w:t>
      </w:r>
    </w:p>
    <w:p w14:paraId="5F404DC2" w14:textId="4197D4FD" w:rsidR="000B32D6" w:rsidRPr="00A058FD" w:rsidRDefault="00DA2D92"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 xml:space="preserve">By using this hybrid approach, we ensure the system is fast enough for daily use (off-chain) but remains cryptographically anchored in a way that is impossible to forge (on-chain). It prevents the system from lagging during peak registration periods while maintaining the </w:t>
      </w:r>
      <w:r w:rsidR="00F34633" w:rsidRPr="00A058FD">
        <w:rPr>
          <w:rFonts w:ascii="Times New Roman" w:hAnsi="Times New Roman" w:cs="Times New Roman"/>
          <w:i/>
          <w:iCs/>
          <w:sz w:val="24"/>
          <w:szCs w:val="24"/>
        </w:rPr>
        <w:t>t</w:t>
      </w:r>
      <w:r w:rsidRPr="00A058FD">
        <w:rPr>
          <w:rFonts w:ascii="Times New Roman" w:hAnsi="Times New Roman" w:cs="Times New Roman"/>
          <w:i/>
          <w:iCs/>
          <w:sz w:val="24"/>
          <w:szCs w:val="24"/>
        </w:rPr>
        <w:t>ruth</w:t>
      </w:r>
      <w:r w:rsidRPr="00A058FD">
        <w:rPr>
          <w:rFonts w:ascii="Times New Roman" w:hAnsi="Times New Roman" w:cs="Times New Roman"/>
          <w:sz w:val="24"/>
          <w:szCs w:val="24"/>
        </w:rPr>
        <w:t xml:space="preserve"> that only a blockchain can provide.</w:t>
      </w:r>
    </w:p>
    <w:p w14:paraId="3E553F25" w14:textId="77777777" w:rsidR="00A34E93" w:rsidRPr="00A058FD" w:rsidRDefault="00A34E93" w:rsidP="00553601">
      <w:pPr>
        <w:pStyle w:val="Heading2"/>
        <w:spacing w:line="360" w:lineRule="auto"/>
        <w:jc w:val="both"/>
        <w:rPr>
          <w:rFonts w:ascii="Times New Roman" w:hAnsi="Times New Roman" w:cs="Times New Roman"/>
          <w:b/>
          <w:bCs/>
          <w:color w:val="auto"/>
          <w:sz w:val="24"/>
          <w:szCs w:val="24"/>
        </w:rPr>
      </w:pPr>
      <w:bookmarkStart w:id="25" w:name="_Toc230666370"/>
      <w:r w:rsidRPr="00A058FD">
        <w:rPr>
          <w:rFonts w:ascii="Times New Roman" w:hAnsi="Times New Roman" w:cs="Times New Roman"/>
          <w:b/>
          <w:bCs/>
          <w:color w:val="auto"/>
          <w:sz w:val="24"/>
          <w:szCs w:val="24"/>
        </w:rPr>
        <w:t>2.3 Review of Related Works</w:t>
      </w:r>
      <w:bookmarkEnd w:id="25"/>
    </w:p>
    <w:p w14:paraId="67643EFD" w14:textId="69C12262" w:rsidR="00A34E93" w:rsidRPr="00A058FD" w:rsidRDefault="00A34E93" w:rsidP="00553601">
      <w:pPr>
        <w:pStyle w:val="Heading3"/>
        <w:spacing w:line="360" w:lineRule="auto"/>
        <w:jc w:val="both"/>
        <w:rPr>
          <w:rFonts w:ascii="Times New Roman" w:hAnsi="Times New Roman" w:cs="Times New Roman"/>
          <w:sz w:val="24"/>
          <w:szCs w:val="24"/>
        </w:rPr>
      </w:pPr>
      <w:bookmarkStart w:id="26" w:name="_Toc230666371"/>
      <w:r w:rsidRPr="00A058FD">
        <w:rPr>
          <w:rStyle w:val="Heading3Char"/>
          <w:rFonts w:ascii="Times New Roman" w:hAnsi="Times New Roman" w:cs="Times New Roman"/>
          <w:b/>
          <w:bCs/>
          <w:color w:val="auto"/>
          <w:sz w:val="24"/>
          <w:szCs w:val="24"/>
        </w:rPr>
        <w:t xml:space="preserve">2.3.1 Project Name: </w:t>
      </w:r>
      <w:r w:rsidR="0022240F" w:rsidRPr="00A058FD">
        <w:rPr>
          <w:rStyle w:val="Heading3Char"/>
          <w:rFonts w:ascii="Times New Roman" w:hAnsi="Times New Roman" w:cs="Times New Roman"/>
          <w:i/>
          <w:iCs/>
          <w:color w:val="auto"/>
          <w:sz w:val="24"/>
          <w:szCs w:val="24"/>
        </w:rPr>
        <w:t>Blockcerts</w:t>
      </w:r>
      <w:r w:rsidR="0022240F" w:rsidRPr="00A058FD">
        <w:rPr>
          <w:rFonts w:ascii="Times New Roman" w:hAnsi="Times New Roman" w:cs="Times New Roman"/>
          <w:i/>
          <w:iCs/>
          <w:sz w:val="24"/>
          <w:szCs w:val="24"/>
        </w:rPr>
        <w:t>.</w:t>
      </w:r>
      <w:bookmarkEnd w:id="26"/>
    </w:p>
    <w:p w14:paraId="0BD153DE" w14:textId="34E03176" w:rsidR="00A34E93" w:rsidRPr="00A058FD" w:rsidRDefault="00A34E93">
      <w:pPr>
        <w:numPr>
          <w:ilvl w:val="0"/>
          <w:numId w:val="7"/>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Author:</w:t>
      </w:r>
      <w:r w:rsidRPr="00A058FD">
        <w:rPr>
          <w:rFonts w:ascii="Times New Roman" w:hAnsi="Times New Roman" w:cs="Times New Roman"/>
          <w:sz w:val="24"/>
          <w:szCs w:val="24"/>
        </w:rPr>
        <w:t xml:space="preserve"> </w:t>
      </w:r>
      <w:r w:rsidR="0022240F" w:rsidRPr="00A058FD">
        <w:rPr>
          <w:rFonts w:ascii="Times New Roman" w:hAnsi="Times New Roman" w:cs="Times New Roman"/>
          <w:sz w:val="24"/>
          <w:szCs w:val="24"/>
        </w:rPr>
        <w:t>MIT Media Lab &amp; Learning Machine (2016).</w:t>
      </w:r>
    </w:p>
    <w:p w14:paraId="1E2F3E1B" w14:textId="77777777" w:rsidR="0022240F" w:rsidRPr="00A058FD" w:rsidRDefault="00A34E93">
      <w:pPr>
        <w:numPr>
          <w:ilvl w:val="0"/>
          <w:numId w:val="7"/>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Technology:</w:t>
      </w:r>
      <w:r w:rsidRPr="00A058FD">
        <w:rPr>
          <w:rFonts w:ascii="Times New Roman" w:hAnsi="Times New Roman" w:cs="Times New Roman"/>
          <w:sz w:val="24"/>
          <w:szCs w:val="24"/>
        </w:rPr>
        <w:t xml:space="preserve"> </w:t>
      </w:r>
      <w:r w:rsidR="0022240F" w:rsidRPr="00A058FD">
        <w:rPr>
          <w:rFonts w:ascii="Times New Roman" w:hAnsi="Times New Roman" w:cs="Times New Roman"/>
          <w:sz w:val="24"/>
          <w:szCs w:val="24"/>
        </w:rPr>
        <w:t>Bitcoin and Ethereum Blockchain, Open-source standard.</w:t>
      </w:r>
    </w:p>
    <w:p w14:paraId="77E46F3F" w14:textId="77777777" w:rsidR="0022240F" w:rsidRPr="00A058FD" w:rsidRDefault="00A34E93">
      <w:pPr>
        <w:numPr>
          <w:ilvl w:val="0"/>
          <w:numId w:val="7"/>
        </w:numPr>
        <w:spacing w:line="360" w:lineRule="auto"/>
        <w:jc w:val="both"/>
        <w:rPr>
          <w:rFonts w:ascii="Times New Roman" w:hAnsi="Times New Roman" w:cs="Times New Roman"/>
          <w:b/>
          <w:bCs/>
          <w:sz w:val="24"/>
          <w:szCs w:val="24"/>
        </w:rPr>
      </w:pPr>
      <w:r w:rsidRPr="00A058FD">
        <w:rPr>
          <w:rFonts w:ascii="Times New Roman" w:hAnsi="Times New Roman" w:cs="Times New Roman"/>
          <w:b/>
          <w:bCs/>
          <w:sz w:val="24"/>
          <w:szCs w:val="24"/>
        </w:rPr>
        <w:t>Strengths:</w:t>
      </w:r>
      <w:r w:rsidRPr="00A058FD">
        <w:rPr>
          <w:rFonts w:ascii="Times New Roman" w:hAnsi="Times New Roman" w:cs="Times New Roman"/>
          <w:sz w:val="24"/>
          <w:szCs w:val="24"/>
        </w:rPr>
        <w:t xml:space="preserve"> </w:t>
      </w:r>
      <w:r w:rsidR="0022240F" w:rsidRPr="00A058FD">
        <w:rPr>
          <w:rFonts w:ascii="Times New Roman" w:hAnsi="Times New Roman" w:cs="Times New Roman"/>
          <w:sz w:val="24"/>
          <w:szCs w:val="24"/>
        </w:rPr>
        <w:t>It is the global standard for blockchain-based credentials. It allows for permanent, universally verifiable academic certificates that students own forever.</w:t>
      </w:r>
    </w:p>
    <w:p w14:paraId="38F1D548" w14:textId="382E5473" w:rsidR="005A471A" w:rsidRPr="00A058FD" w:rsidRDefault="00A34E93">
      <w:pPr>
        <w:numPr>
          <w:ilvl w:val="0"/>
          <w:numId w:val="7"/>
        </w:numPr>
        <w:spacing w:line="360" w:lineRule="auto"/>
        <w:jc w:val="both"/>
        <w:rPr>
          <w:rFonts w:ascii="Times New Roman" w:hAnsi="Times New Roman" w:cs="Times New Roman"/>
          <w:b/>
          <w:bCs/>
          <w:sz w:val="24"/>
          <w:szCs w:val="24"/>
        </w:rPr>
      </w:pPr>
      <w:r w:rsidRPr="00A058FD">
        <w:rPr>
          <w:rFonts w:ascii="Times New Roman" w:hAnsi="Times New Roman" w:cs="Times New Roman"/>
          <w:b/>
          <w:bCs/>
          <w:sz w:val="24"/>
          <w:szCs w:val="24"/>
        </w:rPr>
        <w:lastRenderedPageBreak/>
        <w:t>Limitations:</w:t>
      </w:r>
      <w:r w:rsidRPr="00A058FD">
        <w:rPr>
          <w:rFonts w:ascii="Times New Roman" w:hAnsi="Times New Roman" w:cs="Times New Roman"/>
          <w:sz w:val="24"/>
          <w:szCs w:val="24"/>
        </w:rPr>
        <w:t xml:space="preserve"> </w:t>
      </w:r>
      <w:r w:rsidR="0022240F" w:rsidRPr="00A058FD">
        <w:rPr>
          <w:rFonts w:ascii="Times New Roman" w:hAnsi="Times New Roman" w:cs="Times New Roman"/>
          <w:sz w:val="24"/>
          <w:szCs w:val="24"/>
        </w:rPr>
        <w:t>It is designed for static certificates (like diplomas) rather than dynamic workflows (like tuition payments). It lacks integration with local payment gateways like Mobile Money, making it unusable for daily fee collection in Cameroon.</w:t>
      </w:r>
    </w:p>
    <w:p w14:paraId="11AF5744" w14:textId="2AE56B5D" w:rsidR="00A34E93" w:rsidRPr="00A058FD" w:rsidRDefault="00A34E93" w:rsidP="00553601">
      <w:pPr>
        <w:pStyle w:val="Heading3"/>
        <w:spacing w:line="360" w:lineRule="auto"/>
        <w:jc w:val="both"/>
        <w:rPr>
          <w:rFonts w:ascii="Times New Roman" w:hAnsi="Times New Roman" w:cs="Times New Roman"/>
          <w:i/>
          <w:iCs/>
          <w:color w:val="auto"/>
          <w:sz w:val="24"/>
          <w:szCs w:val="24"/>
        </w:rPr>
      </w:pPr>
      <w:bookmarkStart w:id="27" w:name="_Toc230666372"/>
      <w:r w:rsidRPr="00A058FD">
        <w:rPr>
          <w:rFonts w:ascii="Times New Roman" w:hAnsi="Times New Roman" w:cs="Times New Roman"/>
          <w:b/>
          <w:bCs/>
          <w:color w:val="auto"/>
          <w:sz w:val="24"/>
          <w:szCs w:val="24"/>
        </w:rPr>
        <w:t xml:space="preserve">2.3.2 Project Name: </w:t>
      </w:r>
      <w:r w:rsidR="0022240F" w:rsidRPr="00A058FD">
        <w:rPr>
          <w:rFonts w:ascii="Times New Roman" w:hAnsi="Times New Roman" w:cs="Times New Roman"/>
          <w:i/>
          <w:iCs/>
          <w:color w:val="auto"/>
          <w:sz w:val="24"/>
          <w:szCs w:val="24"/>
        </w:rPr>
        <w:t>EduChain (Academic Credential Management System)</w:t>
      </w:r>
      <w:bookmarkEnd w:id="27"/>
    </w:p>
    <w:p w14:paraId="0EB38421" w14:textId="7160BD08" w:rsidR="00A34E93" w:rsidRPr="00A058FD" w:rsidRDefault="00A34E93">
      <w:pPr>
        <w:numPr>
          <w:ilvl w:val="0"/>
          <w:numId w:val="1"/>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Author:</w:t>
      </w:r>
      <w:r w:rsidRPr="00A058FD">
        <w:rPr>
          <w:rFonts w:ascii="Times New Roman" w:hAnsi="Times New Roman" w:cs="Times New Roman"/>
          <w:sz w:val="24"/>
          <w:szCs w:val="24"/>
        </w:rPr>
        <w:t xml:space="preserve"> </w:t>
      </w:r>
      <w:r w:rsidR="0002735A" w:rsidRPr="00A058FD">
        <w:rPr>
          <w:rFonts w:ascii="Times New Roman" w:hAnsi="Times New Roman" w:cs="Times New Roman"/>
          <w:sz w:val="24"/>
          <w:szCs w:val="24"/>
        </w:rPr>
        <w:t>EduChain Team (2024).</w:t>
      </w:r>
    </w:p>
    <w:p w14:paraId="7FCAE718" w14:textId="77777777" w:rsidR="0002735A" w:rsidRPr="00A058FD" w:rsidRDefault="00A34E93">
      <w:pPr>
        <w:numPr>
          <w:ilvl w:val="0"/>
          <w:numId w:val="1"/>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Technology:</w:t>
      </w:r>
      <w:r w:rsidRPr="00A058FD">
        <w:rPr>
          <w:rFonts w:ascii="Times New Roman" w:hAnsi="Times New Roman" w:cs="Times New Roman"/>
          <w:sz w:val="24"/>
          <w:szCs w:val="24"/>
        </w:rPr>
        <w:t xml:space="preserve"> </w:t>
      </w:r>
      <w:r w:rsidR="0002735A" w:rsidRPr="00A058FD">
        <w:rPr>
          <w:rFonts w:ascii="Times New Roman" w:hAnsi="Times New Roman" w:cs="Times New Roman"/>
          <w:sz w:val="24"/>
          <w:szCs w:val="24"/>
        </w:rPr>
        <w:t>Consortium Blockchain (Hyperledger/Ethereum hybrid).</w:t>
      </w:r>
    </w:p>
    <w:p w14:paraId="1D21AAC7" w14:textId="7030D85F" w:rsidR="00A34E93" w:rsidRPr="00A058FD" w:rsidRDefault="00A34E93">
      <w:pPr>
        <w:numPr>
          <w:ilvl w:val="0"/>
          <w:numId w:val="1"/>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Strengths:</w:t>
      </w:r>
      <w:r w:rsidRPr="00A058FD">
        <w:rPr>
          <w:rFonts w:ascii="Times New Roman" w:hAnsi="Times New Roman" w:cs="Times New Roman"/>
          <w:sz w:val="24"/>
          <w:szCs w:val="24"/>
        </w:rPr>
        <w:t xml:space="preserve"> </w:t>
      </w:r>
      <w:r w:rsidR="0002735A" w:rsidRPr="00A058FD">
        <w:rPr>
          <w:rFonts w:ascii="Times New Roman" w:hAnsi="Times New Roman" w:cs="Times New Roman"/>
          <w:sz w:val="24"/>
          <w:szCs w:val="24"/>
        </w:rPr>
        <w:t>Highly efficient at managing student records and grade transcripts across different departments. It uses a hybrid model to keep personal data private while making credentials public.</w:t>
      </w:r>
    </w:p>
    <w:p w14:paraId="2FA154E2" w14:textId="07313D34" w:rsidR="00A34E93" w:rsidRPr="00A058FD" w:rsidRDefault="00A34E93">
      <w:pPr>
        <w:numPr>
          <w:ilvl w:val="0"/>
          <w:numId w:val="1"/>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Limitations:</w:t>
      </w:r>
      <w:r w:rsidRPr="00A058FD">
        <w:rPr>
          <w:rFonts w:ascii="Times New Roman" w:hAnsi="Times New Roman" w:cs="Times New Roman"/>
          <w:sz w:val="24"/>
          <w:szCs w:val="24"/>
        </w:rPr>
        <w:t xml:space="preserve"> </w:t>
      </w:r>
      <w:r w:rsidR="0002735A" w:rsidRPr="00A058FD">
        <w:rPr>
          <w:rFonts w:ascii="Times New Roman" w:hAnsi="Times New Roman" w:cs="Times New Roman"/>
          <w:sz w:val="24"/>
          <w:szCs w:val="24"/>
        </w:rPr>
        <w:t>The infrastructure is heavy and requires significant server resources that most resource-constrained institutions cannot maintain. It focuses on academic records rather than the immediate financial trust gap at the bursary.</w:t>
      </w:r>
    </w:p>
    <w:p w14:paraId="3B3DA91E" w14:textId="64F73D9E" w:rsidR="00364FE5" w:rsidRPr="00A058FD" w:rsidRDefault="00364FE5" w:rsidP="00553601">
      <w:pPr>
        <w:pStyle w:val="Heading3"/>
        <w:spacing w:line="360" w:lineRule="auto"/>
        <w:jc w:val="both"/>
        <w:rPr>
          <w:rFonts w:ascii="Times New Roman" w:hAnsi="Times New Roman" w:cs="Times New Roman"/>
          <w:i/>
          <w:iCs/>
          <w:color w:val="auto"/>
          <w:sz w:val="24"/>
          <w:szCs w:val="24"/>
        </w:rPr>
      </w:pPr>
      <w:bookmarkStart w:id="28" w:name="_Toc230666373"/>
      <w:r w:rsidRPr="00A058FD">
        <w:rPr>
          <w:rFonts w:ascii="Times New Roman" w:hAnsi="Times New Roman" w:cs="Times New Roman"/>
          <w:b/>
          <w:bCs/>
          <w:color w:val="auto"/>
          <w:sz w:val="24"/>
          <w:szCs w:val="24"/>
        </w:rPr>
        <w:t xml:space="preserve">2.3.3 Project Name: </w:t>
      </w:r>
      <w:r w:rsidRPr="00A058FD">
        <w:rPr>
          <w:rFonts w:ascii="Times New Roman" w:hAnsi="Times New Roman" w:cs="Times New Roman"/>
          <w:i/>
          <w:iCs/>
          <w:color w:val="auto"/>
          <w:sz w:val="24"/>
          <w:szCs w:val="24"/>
        </w:rPr>
        <w:t>Blockchain Fee Payment System: Algeria Case Study</w:t>
      </w:r>
      <w:bookmarkEnd w:id="28"/>
    </w:p>
    <w:p w14:paraId="5283E52B" w14:textId="77777777" w:rsidR="00364FE5" w:rsidRPr="00A058FD" w:rsidRDefault="00364FE5">
      <w:pPr>
        <w:pStyle w:val="ListParagraph"/>
        <w:numPr>
          <w:ilvl w:val="0"/>
          <w:numId w:val="8"/>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Author(s):</w:t>
      </w:r>
      <w:r w:rsidRPr="00A058FD">
        <w:rPr>
          <w:rFonts w:ascii="Times New Roman" w:hAnsi="Times New Roman" w:cs="Times New Roman"/>
          <w:sz w:val="24"/>
          <w:szCs w:val="24"/>
        </w:rPr>
        <w:t xml:space="preserve"> Zeroual et al. (2025).</w:t>
      </w:r>
    </w:p>
    <w:p w14:paraId="278023B8" w14:textId="73A9C1FC" w:rsidR="00364FE5" w:rsidRPr="00A058FD" w:rsidRDefault="00364FE5">
      <w:pPr>
        <w:pStyle w:val="ListParagraph"/>
        <w:numPr>
          <w:ilvl w:val="0"/>
          <w:numId w:val="8"/>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Technology Used:</w:t>
      </w:r>
      <w:r w:rsidRPr="00A058FD">
        <w:rPr>
          <w:rFonts w:ascii="Times New Roman" w:hAnsi="Times New Roman" w:cs="Times New Roman"/>
          <w:sz w:val="24"/>
          <w:szCs w:val="24"/>
        </w:rPr>
        <w:t xml:space="preserve"> Ethereum Smart Contracts.</w:t>
      </w:r>
    </w:p>
    <w:p w14:paraId="690173A4" w14:textId="33F09F63" w:rsidR="00364FE5" w:rsidRPr="00A058FD" w:rsidRDefault="00364FE5">
      <w:pPr>
        <w:pStyle w:val="ListParagraph"/>
        <w:numPr>
          <w:ilvl w:val="0"/>
          <w:numId w:val="8"/>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Strengths:</w:t>
      </w:r>
      <w:r w:rsidRPr="00A058FD">
        <w:rPr>
          <w:rFonts w:ascii="Times New Roman" w:hAnsi="Times New Roman" w:cs="Times New Roman"/>
          <w:sz w:val="24"/>
          <w:szCs w:val="24"/>
        </w:rPr>
        <w:t xml:space="preserve"> One of the few academic </w:t>
      </w:r>
      <w:r w:rsidR="00E87A3A">
        <w:rPr>
          <w:rFonts w:ascii="Times New Roman" w:hAnsi="Times New Roman" w:cs="Times New Roman"/>
          <w:sz w:val="24"/>
          <w:szCs w:val="24"/>
        </w:rPr>
        <w:t>projects</w:t>
      </w:r>
      <w:r w:rsidRPr="00A058FD">
        <w:rPr>
          <w:rFonts w:ascii="Times New Roman" w:hAnsi="Times New Roman" w:cs="Times New Roman"/>
          <w:sz w:val="24"/>
          <w:szCs w:val="24"/>
        </w:rPr>
        <w:t xml:space="preserve"> specifically targeting registration fees. It automated the issuance of digital receipts upon payment.</w:t>
      </w:r>
    </w:p>
    <w:p w14:paraId="652266EF" w14:textId="78E9098E" w:rsidR="00364FE5" w:rsidRPr="00A058FD" w:rsidRDefault="00364FE5">
      <w:pPr>
        <w:pStyle w:val="ListParagraph"/>
        <w:numPr>
          <w:ilvl w:val="0"/>
          <w:numId w:val="8"/>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Limitations/Recommendations:</w:t>
      </w:r>
      <w:r w:rsidRPr="00A058FD">
        <w:rPr>
          <w:rFonts w:ascii="Times New Roman" w:hAnsi="Times New Roman" w:cs="Times New Roman"/>
          <w:sz w:val="24"/>
          <w:szCs w:val="24"/>
        </w:rPr>
        <w:t xml:space="preserve"> It relies heavily on traditional digital wallets (like MetaMask), which have a steep learning curve for the average student. Furthermore, it does not address the "receipt sharing" problem</w:t>
      </w:r>
      <w:r w:rsidR="00763A47">
        <w:rPr>
          <w:rFonts w:ascii="Times New Roman" w:hAnsi="Times New Roman" w:cs="Times New Roman"/>
          <w:sz w:val="24"/>
          <w:szCs w:val="24"/>
        </w:rPr>
        <w:t xml:space="preserve">, </w:t>
      </w:r>
      <w:r w:rsidRPr="00A058FD">
        <w:rPr>
          <w:rFonts w:ascii="Times New Roman" w:hAnsi="Times New Roman" w:cs="Times New Roman"/>
          <w:sz w:val="24"/>
          <w:szCs w:val="24"/>
        </w:rPr>
        <w:t>regular digital receipts can still be screenshotted and sent to others.</w:t>
      </w:r>
    </w:p>
    <w:p w14:paraId="6EDDED18" w14:textId="6FF35575" w:rsidR="00364FE5" w:rsidRPr="00A058FD" w:rsidRDefault="00364FE5" w:rsidP="00553601">
      <w:pPr>
        <w:pStyle w:val="Heading3"/>
        <w:spacing w:line="360" w:lineRule="auto"/>
        <w:jc w:val="both"/>
        <w:rPr>
          <w:rFonts w:ascii="Times New Roman" w:hAnsi="Times New Roman" w:cs="Times New Roman"/>
          <w:b/>
          <w:bCs/>
          <w:color w:val="auto"/>
          <w:sz w:val="24"/>
          <w:szCs w:val="24"/>
        </w:rPr>
      </w:pPr>
      <w:bookmarkStart w:id="29" w:name="_Toc230666374"/>
      <w:r w:rsidRPr="00A058FD">
        <w:rPr>
          <w:rFonts w:ascii="Times New Roman" w:hAnsi="Times New Roman" w:cs="Times New Roman"/>
          <w:b/>
          <w:bCs/>
          <w:color w:val="auto"/>
          <w:sz w:val="24"/>
          <w:szCs w:val="24"/>
        </w:rPr>
        <w:t xml:space="preserve">2.3.4 Project Name: </w:t>
      </w:r>
      <w:r w:rsidRPr="00A058FD">
        <w:rPr>
          <w:rFonts w:ascii="Times New Roman" w:hAnsi="Times New Roman" w:cs="Times New Roman"/>
          <w:i/>
          <w:iCs/>
          <w:color w:val="auto"/>
          <w:sz w:val="24"/>
          <w:szCs w:val="24"/>
        </w:rPr>
        <w:t>B-ACVS (Academic Credential Verification System)</w:t>
      </w:r>
      <w:bookmarkEnd w:id="29"/>
    </w:p>
    <w:p w14:paraId="52DDAD0D" w14:textId="77777777" w:rsidR="00364FE5" w:rsidRPr="00A058FD" w:rsidRDefault="00364FE5">
      <w:pPr>
        <w:numPr>
          <w:ilvl w:val="0"/>
          <w:numId w:val="9"/>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Author(s):</w:t>
      </w:r>
      <w:r w:rsidRPr="00A058FD">
        <w:rPr>
          <w:rFonts w:ascii="Times New Roman" w:hAnsi="Times New Roman" w:cs="Times New Roman"/>
          <w:sz w:val="24"/>
          <w:szCs w:val="24"/>
        </w:rPr>
        <w:t xml:space="preserve"> Al-Enazi et al. (2024).</w:t>
      </w:r>
    </w:p>
    <w:p w14:paraId="1D44A4F7" w14:textId="77777777" w:rsidR="00364FE5" w:rsidRPr="00A058FD" w:rsidRDefault="00364FE5">
      <w:pPr>
        <w:numPr>
          <w:ilvl w:val="0"/>
          <w:numId w:val="9"/>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Technology Used:</w:t>
      </w:r>
      <w:r w:rsidRPr="00A058FD">
        <w:rPr>
          <w:rFonts w:ascii="Times New Roman" w:hAnsi="Times New Roman" w:cs="Times New Roman"/>
          <w:sz w:val="24"/>
          <w:szCs w:val="24"/>
        </w:rPr>
        <w:t xml:space="preserve"> SHA3-512 Algorithm, Hybrid Blockchain.</w:t>
      </w:r>
    </w:p>
    <w:p w14:paraId="6D795804" w14:textId="77777777" w:rsidR="00364FE5" w:rsidRPr="00A058FD" w:rsidRDefault="00364FE5">
      <w:pPr>
        <w:numPr>
          <w:ilvl w:val="0"/>
          <w:numId w:val="9"/>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Strengths:</w:t>
      </w:r>
      <w:r w:rsidRPr="00A058FD">
        <w:rPr>
          <w:rFonts w:ascii="Times New Roman" w:hAnsi="Times New Roman" w:cs="Times New Roman"/>
          <w:sz w:val="24"/>
          <w:szCs w:val="24"/>
        </w:rPr>
        <w:t xml:space="preserve"> Excellent security and very fast verification times using high-level encryption.</w:t>
      </w:r>
    </w:p>
    <w:p w14:paraId="611849EA" w14:textId="4CF2579E" w:rsidR="00364FE5" w:rsidRPr="00A058FD" w:rsidRDefault="00364FE5">
      <w:pPr>
        <w:numPr>
          <w:ilvl w:val="0"/>
          <w:numId w:val="9"/>
        </w:numPr>
        <w:spacing w:line="360" w:lineRule="auto"/>
        <w:jc w:val="both"/>
        <w:rPr>
          <w:rFonts w:ascii="Times New Roman" w:hAnsi="Times New Roman" w:cs="Times New Roman"/>
          <w:b/>
          <w:bCs/>
          <w:sz w:val="24"/>
          <w:szCs w:val="24"/>
        </w:rPr>
      </w:pPr>
      <w:r w:rsidRPr="00A058FD">
        <w:rPr>
          <w:rFonts w:ascii="Times New Roman" w:hAnsi="Times New Roman" w:cs="Times New Roman"/>
          <w:b/>
          <w:bCs/>
          <w:sz w:val="24"/>
          <w:szCs w:val="24"/>
        </w:rPr>
        <w:lastRenderedPageBreak/>
        <w:t>Limitations/Recommendations:</w:t>
      </w:r>
      <w:r w:rsidRPr="00A058FD">
        <w:rPr>
          <w:rFonts w:ascii="Times New Roman" w:hAnsi="Times New Roman" w:cs="Times New Roman"/>
          <w:sz w:val="24"/>
          <w:szCs w:val="24"/>
        </w:rPr>
        <w:t xml:space="preserve"> It requires significant RAM and hardware power to run the verification algorithms, making it difficult for administrators to verify receipts on standard mobile phones or low-end office computers.</w:t>
      </w:r>
    </w:p>
    <w:p w14:paraId="5B422B9B" w14:textId="17E902AC" w:rsidR="00A34E93" w:rsidRPr="00A058FD" w:rsidRDefault="00A34E93" w:rsidP="00553601">
      <w:pPr>
        <w:pStyle w:val="Heading2"/>
        <w:spacing w:line="360" w:lineRule="auto"/>
        <w:jc w:val="both"/>
        <w:rPr>
          <w:rFonts w:ascii="Times New Roman" w:hAnsi="Times New Roman" w:cs="Times New Roman"/>
          <w:b/>
          <w:bCs/>
          <w:color w:val="auto"/>
          <w:sz w:val="24"/>
          <w:szCs w:val="24"/>
        </w:rPr>
      </w:pPr>
      <w:bookmarkStart w:id="30" w:name="_Toc230666375"/>
      <w:r w:rsidRPr="00A058FD">
        <w:rPr>
          <w:rFonts w:ascii="Times New Roman" w:hAnsi="Times New Roman" w:cs="Times New Roman"/>
          <w:b/>
          <w:bCs/>
          <w:color w:val="auto"/>
          <w:sz w:val="24"/>
          <w:szCs w:val="24"/>
        </w:rPr>
        <w:t>2.4 Proposed Solution (TrustPay)</w:t>
      </w:r>
      <w:bookmarkEnd w:id="30"/>
    </w:p>
    <w:p w14:paraId="7AB88A33" w14:textId="67B69E42" w:rsidR="009768CE" w:rsidRPr="00A058FD" w:rsidRDefault="009768CE"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While the related works reviewed in the previous section demonstrate the power of blockchain in academ</w:t>
      </w:r>
      <w:r w:rsidR="00EF2443" w:rsidRPr="00A058FD">
        <w:rPr>
          <w:rFonts w:ascii="Times New Roman" w:hAnsi="Times New Roman" w:cs="Times New Roman"/>
          <w:sz w:val="24"/>
          <w:szCs w:val="24"/>
        </w:rPr>
        <w:t>ics</w:t>
      </w:r>
      <w:r w:rsidRPr="00A058FD">
        <w:rPr>
          <w:rFonts w:ascii="Times New Roman" w:hAnsi="Times New Roman" w:cs="Times New Roman"/>
          <w:sz w:val="24"/>
          <w:szCs w:val="24"/>
        </w:rPr>
        <w:t xml:space="preserve">, they often fail to address the unique socio-economic and technical realities of the Cameroonian educational landscape. </w:t>
      </w:r>
      <w:r w:rsidRPr="00A058FD">
        <w:rPr>
          <w:rFonts w:ascii="Times New Roman" w:hAnsi="Times New Roman" w:cs="Times New Roman"/>
          <w:i/>
          <w:iCs/>
          <w:sz w:val="24"/>
          <w:szCs w:val="24"/>
        </w:rPr>
        <w:t>TrustPay</w:t>
      </w:r>
      <w:r w:rsidRPr="00A058FD">
        <w:rPr>
          <w:rFonts w:ascii="Times New Roman" w:hAnsi="Times New Roman" w:cs="Times New Roman"/>
          <w:sz w:val="24"/>
          <w:szCs w:val="24"/>
        </w:rPr>
        <w:t xml:space="preserve"> is proposed not merely as a payment portal, but as a specialized verification protocol designed to bridge the trust gap at Landmark Metropolitan University Institute (LMUI). The solution improves upon existing systems in three critical ways:</w:t>
      </w:r>
    </w:p>
    <w:p w14:paraId="149AB114" w14:textId="77777777" w:rsidR="009768CE" w:rsidRPr="00A058FD" w:rsidRDefault="009768CE" w:rsidP="00553601">
      <w:pPr>
        <w:pStyle w:val="Heading3"/>
        <w:spacing w:line="360" w:lineRule="auto"/>
        <w:jc w:val="both"/>
        <w:rPr>
          <w:rFonts w:ascii="Times New Roman" w:hAnsi="Times New Roman" w:cs="Times New Roman"/>
          <w:b/>
          <w:bCs/>
          <w:color w:val="auto"/>
          <w:sz w:val="24"/>
          <w:szCs w:val="24"/>
        </w:rPr>
      </w:pPr>
      <w:bookmarkStart w:id="31" w:name="_Toc230666376"/>
      <w:r w:rsidRPr="00A058FD">
        <w:rPr>
          <w:rFonts w:ascii="Times New Roman" w:hAnsi="Times New Roman" w:cs="Times New Roman"/>
          <w:b/>
          <w:bCs/>
          <w:color w:val="auto"/>
          <w:sz w:val="24"/>
          <w:szCs w:val="24"/>
        </w:rPr>
        <w:t xml:space="preserve">2.4.1 Localized Fintech Integration </w:t>
      </w:r>
      <w:r w:rsidRPr="00A058FD">
        <w:rPr>
          <w:rFonts w:ascii="Times New Roman" w:hAnsi="Times New Roman" w:cs="Times New Roman"/>
          <w:color w:val="auto"/>
          <w:sz w:val="24"/>
          <w:szCs w:val="24"/>
        </w:rPr>
        <w:t>(Mobile Money Bridge)</w:t>
      </w:r>
      <w:bookmarkEnd w:id="31"/>
    </w:p>
    <w:p w14:paraId="0D880B22" w14:textId="707F9E5D" w:rsidR="009768CE" w:rsidRPr="00A058FD" w:rsidRDefault="009768CE"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 xml:space="preserve">Existing global systems like </w:t>
      </w:r>
      <w:r w:rsidRPr="00A058FD">
        <w:rPr>
          <w:rFonts w:ascii="Times New Roman" w:hAnsi="Times New Roman" w:cs="Times New Roman"/>
          <w:i/>
          <w:iCs/>
          <w:sz w:val="24"/>
          <w:szCs w:val="24"/>
        </w:rPr>
        <w:t>Blockcerts</w:t>
      </w:r>
      <w:r w:rsidRPr="00A058FD">
        <w:rPr>
          <w:rFonts w:ascii="Times New Roman" w:hAnsi="Times New Roman" w:cs="Times New Roman"/>
          <w:sz w:val="24"/>
          <w:szCs w:val="24"/>
        </w:rPr>
        <w:t xml:space="preserve"> or </w:t>
      </w:r>
      <w:r w:rsidRPr="00A058FD">
        <w:rPr>
          <w:rFonts w:ascii="Times New Roman" w:hAnsi="Times New Roman" w:cs="Times New Roman"/>
          <w:i/>
          <w:iCs/>
          <w:sz w:val="24"/>
          <w:szCs w:val="24"/>
        </w:rPr>
        <w:t>EduChain</w:t>
      </w:r>
      <w:r w:rsidRPr="00A058FD">
        <w:rPr>
          <w:rFonts w:ascii="Times New Roman" w:hAnsi="Times New Roman" w:cs="Times New Roman"/>
          <w:sz w:val="24"/>
          <w:szCs w:val="24"/>
        </w:rPr>
        <w:t xml:space="preserve"> are built on the assumption that users have access to credit cards, bank accounts, or pre-funded cryptocurrency wallets (like MetaMask). In the Buea context, this is a major barrier. Most students rely exclusively on </w:t>
      </w:r>
      <w:r w:rsidRPr="00A058FD">
        <w:rPr>
          <w:rFonts w:ascii="Times New Roman" w:hAnsi="Times New Roman" w:cs="Times New Roman"/>
          <w:b/>
          <w:bCs/>
          <w:sz w:val="24"/>
          <w:szCs w:val="24"/>
        </w:rPr>
        <w:t>MTN Mobile Money</w:t>
      </w:r>
      <w:r w:rsidRPr="00A058FD">
        <w:rPr>
          <w:rFonts w:ascii="Times New Roman" w:hAnsi="Times New Roman" w:cs="Times New Roman"/>
          <w:sz w:val="24"/>
          <w:szCs w:val="24"/>
        </w:rPr>
        <w:t xml:space="preserve"> or </w:t>
      </w:r>
      <w:r w:rsidRPr="00A058FD">
        <w:rPr>
          <w:rFonts w:ascii="Times New Roman" w:hAnsi="Times New Roman" w:cs="Times New Roman"/>
          <w:b/>
          <w:bCs/>
          <w:sz w:val="24"/>
          <w:szCs w:val="24"/>
        </w:rPr>
        <w:t>Orange Money</w:t>
      </w:r>
      <w:r w:rsidRPr="00A058FD">
        <w:rPr>
          <w:rFonts w:ascii="Times New Roman" w:hAnsi="Times New Roman" w:cs="Times New Roman"/>
          <w:sz w:val="24"/>
          <w:szCs w:val="24"/>
        </w:rPr>
        <w:t xml:space="preserve"> for their daily transactions.</w:t>
      </w:r>
    </w:p>
    <w:p w14:paraId="371FDA0A" w14:textId="4A1587FB" w:rsidR="009768CE" w:rsidRPr="00A058FD" w:rsidRDefault="009768CE"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 xml:space="preserve">TrustPay solves this by implementing a </w:t>
      </w:r>
      <w:r w:rsidRPr="00A058FD">
        <w:rPr>
          <w:rFonts w:ascii="Times New Roman" w:hAnsi="Times New Roman" w:cs="Times New Roman"/>
          <w:b/>
          <w:bCs/>
          <w:sz w:val="24"/>
          <w:szCs w:val="24"/>
        </w:rPr>
        <w:t>Payment Gateway Bridge</w:t>
      </w:r>
      <w:r w:rsidRPr="00A058FD">
        <w:rPr>
          <w:rFonts w:ascii="Times New Roman" w:hAnsi="Times New Roman" w:cs="Times New Roman"/>
          <w:sz w:val="24"/>
          <w:szCs w:val="24"/>
        </w:rPr>
        <w:t xml:space="preserve">. Instead of requiring students to understand gas fees or private keys, the system integrates directly with local MoMo APIs. When a student initiates a payment, the backend handles the complex </w:t>
      </w:r>
      <w:r w:rsidRPr="00A058FD">
        <w:rPr>
          <w:rFonts w:ascii="Times New Roman" w:hAnsi="Times New Roman" w:cs="Times New Roman"/>
          <w:i/>
          <w:iCs/>
          <w:sz w:val="24"/>
          <w:szCs w:val="24"/>
        </w:rPr>
        <w:t>handshake</w:t>
      </w:r>
      <w:r w:rsidRPr="00A058FD">
        <w:rPr>
          <w:rFonts w:ascii="Times New Roman" w:hAnsi="Times New Roman" w:cs="Times New Roman"/>
          <w:sz w:val="24"/>
          <w:szCs w:val="24"/>
        </w:rPr>
        <w:t xml:space="preserve"> between the mobile network operator and the blockchain. This allows a student to pay with a simple prompt on their phone while the system silently secures that transaction on a decentralized ledger. This localized fintech approach ensures the system is inclusive and actually usable by the average student.</w:t>
      </w:r>
    </w:p>
    <w:p w14:paraId="5BFC7E6F" w14:textId="79900C58" w:rsidR="009768CE" w:rsidRPr="00A058FD" w:rsidRDefault="009768CE" w:rsidP="00553601">
      <w:pPr>
        <w:pStyle w:val="Heading3"/>
        <w:spacing w:line="360" w:lineRule="auto"/>
        <w:jc w:val="both"/>
        <w:rPr>
          <w:rFonts w:ascii="Times New Roman" w:hAnsi="Times New Roman" w:cs="Times New Roman"/>
          <w:b/>
          <w:bCs/>
          <w:color w:val="auto"/>
          <w:sz w:val="24"/>
          <w:szCs w:val="24"/>
        </w:rPr>
      </w:pPr>
      <w:bookmarkStart w:id="32" w:name="_Toc230666377"/>
      <w:r w:rsidRPr="00A058FD">
        <w:rPr>
          <w:rFonts w:ascii="Times New Roman" w:hAnsi="Times New Roman" w:cs="Times New Roman"/>
          <w:b/>
          <w:bCs/>
          <w:color w:val="auto"/>
          <w:sz w:val="24"/>
          <w:szCs w:val="24"/>
        </w:rPr>
        <w:t>2.4.2 The Soulbound Lock: Eliminating Identity Fraud</w:t>
      </w:r>
      <w:bookmarkEnd w:id="32"/>
    </w:p>
    <w:p w14:paraId="008B4923" w14:textId="2D42F148" w:rsidR="009768CE" w:rsidRPr="00A058FD" w:rsidRDefault="009768CE"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 xml:space="preserve">A significant limitation found in the </w:t>
      </w:r>
      <w:r w:rsidRPr="00A058FD">
        <w:rPr>
          <w:rFonts w:ascii="Times New Roman" w:hAnsi="Times New Roman" w:cs="Times New Roman"/>
          <w:i/>
          <w:iCs/>
          <w:sz w:val="24"/>
          <w:szCs w:val="24"/>
        </w:rPr>
        <w:t>Algeria Case Study</w:t>
      </w:r>
      <w:r w:rsidRPr="00A058FD">
        <w:rPr>
          <w:rFonts w:ascii="Times New Roman" w:hAnsi="Times New Roman" w:cs="Times New Roman"/>
          <w:sz w:val="24"/>
          <w:szCs w:val="24"/>
        </w:rPr>
        <w:t xml:space="preserve"> and standard digital receipt systems is the </w:t>
      </w:r>
      <w:r w:rsidRPr="00A058FD">
        <w:rPr>
          <w:rFonts w:ascii="Times New Roman" w:hAnsi="Times New Roman" w:cs="Times New Roman"/>
          <w:i/>
          <w:iCs/>
          <w:sz w:val="24"/>
          <w:szCs w:val="24"/>
        </w:rPr>
        <w:t>Transferability Loophole</w:t>
      </w:r>
      <w:r w:rsidRPr="00A058FD">
        <w:rPr>
          <w:rFonts w:ascii="Times New Roman" w:hAnsi="Times New Roman" w:cs="Times New Roman"/>
          <w:sz w:val="24"/>
          <w:szCs w:val="24"/>
        </w:rPr>
        <w:t xml:space="preserve">. In those systems, a digital receipt is often just a file or a standard NFT. This creates a fraud risk where </w:t>
      </w:r>
      <w:r w:rsidR="00511007" w:rsidRPr="00A058FD">
        <w:rPr>
          <w:rFonts w:ascii="Times New Roman" w:hAnsi="Times New Roman" w:cs="Times New Roman"/>
          <w:sz w:val="24"/>
          <w:szCs w:val="24"/>
        </w:rPr>
        <w:t>a s</w:t>
      </w:r>
      <w:r w:rsidRPr="00A058FD">
        <w:rPr>
          <w:rFonts w:ascii="Times New Roman" w:hAnsi="Times New Roman" w:cs="Times New Roman"/>
          <w:sz w:val="24"/>
          <w:szCs w:val="24"/>
        </w:rPr>
        <w:t xml:space="preserve">tudent pays their fees, receives a digital receipt, and then "shares" or "sends" that receipt to </w:t>
      </w:r>
      <w:r w:rsidR="00511007" w:rsidRPr="00A058FD">
        <w:rPr>
          <w:rFonts w:ascii="Times New Roman" w:hAnsi="Times New Roman" w:cs="Times New Roman"/>
          <w:sz w:val="24"/>
          <w:szCs w:val="24"/>
        </w:rPr>
        <w:t>another s</w:t>
      </w:r>
      <w:r w:rsidRPr="00A058FD">
        <w:rPr>
          <w:rFonts w:ascii="Times New Roman" w:hAnsi="Times New Roman" w:cs="Times New Roman"/>
          <w:sz w:val="24"/>
          <w:szCs w:val="24"/>
        </w:rPr>
        <w:t>tudent, who uses it to deceive the bursary.</w:t>
      </w:r>
    </w:p>
    <w:p w14:paraId="167A5975" w14:textId="0D4210F7" w:rsidR="007753F5" w:rsidRPr="00A058FD" w:rsidRDefault="009768CE"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 xml:space="preserve">TrustPay eliminates this by utilizing </w:t>
      </w:r>
      <w:r w:rsidRPr="00A058FD">
        <w:rPr>
          <w:rFonts w:ascii="Times New Roman" w:hAnsi="Times New Roman" w:cs="Times New Roman"/>
          <w:b/>
          <w:bCs/>
          <w:sz w:val="24"/>
          <w:szCs w:val="24"/>
        </w:rPr>
        <w:t>Soulbound Tokens (SBTs)</w:t>
      </w:r>
      <w:r w:rsidRPr="00A058FD">
        <w:rPr>
          <w:rFonts w:ascii="Times New Roman" w:hAnsi="Times New Roman" w:cs="Times New Roman"/>
          <w:sz w:val="24"/>
          <w:szCs w:val="24"/>
        </w:rPr>
        <w:t>. Unlike regular NFTs, SBTs are non-transferable. Once the TrustPay smart contract verifies a payment, it mints</w:t>
      </w:r>
      <w:r w:rsidR="00511007" w:rsidRPr="00A058FD">
        <w:rPr>
          <w:rFonts w:ascii="Times New Roman" w:hAnsi="Times New Roman" w:cs="Times New Roman"/>
          <w:sz w:val="24"/>
          <w:szCs w:val="24"/>
        </w:rPr>
        <w:t xml:space="preserve"> </w:t>
      </w:r>
      <w:r w:rsidRPr="00A058FD">
        <w:rPr>
          <w:rFonts w:ascii="Times New Roman" w:hAnsi="Times New Roman" w:cs="Times New Roman"/>
          <w:sz w:val="24"/>
          <w:szCs w:val="24"/>
        </w:rPr>
        <w:t xml:space="preserve">a token that is </w:t>
      </w:r>
      <w:r w:rsidRPr="00A058FD">
        <w:rPr>
          <w:rFonts w:ascii="Times New Roman" w:hAnsi="Times New Roman" w:cs="Times New Roman"/>
          <w:sz w:val="24"/>
          <w:szCs w:val="24"/>
        </w:rPr>
        <w:lastRenderedPageBreak/>
        <w:t>hard-coded to the student’s specific digital identity (their "Soul"). Because these tokens cannot be moved to another wallet, they act as an immutable, non-shareable digital seal. This ensures that the credit for a payment stays with the person who actually made it</w:t>
      </w:r>
      <w:r w:rsidR="00511007" w:rsidRPr="00A058FD">
        <w:rPr>
          <w:rFonts w:ascii="Times New Roman" w:hAnsi="Times New Roman" w:cs="Times New Roman"/>
          <w:sz w:val="24"/>
          <w:szCs w:val="24"/>
        </w:rPr>
        <w:t>.</w:t>
      </w:r>
    </w:p>
    <w:p w14:paraId="543D1642" w14:textId="77777777" w:rsidR="00B96702" w:rsidRDefault="00B96702">
      <w:pPr>
        <w:rPr>
          <w:rFonts w:ascii="Times New Roman" w:eastAsiaTheme="majorEastAsia" w:hAnsi="Times New Roman" w:cs="Times New Roman"/>
          <w:b/>
          <w:bCs/>
          <w:sz w:val="24"/>
          <w:szCs w:val="24"/>
        </w:rPr>
      </w:pPr>
      <w:bookmarkStart w:id="33" w:name="_Toc230666379"/>
      <w:r>
        <w:rPr>
          <w:rFonts w:ascii="Times New Roman" w:hAnsi="Times New Roman" w:cs="Times New Roman"/>
          <w:b/>
          <w:bCs/>
          <w:sz w:val="24"/>
          <w:szCs w:val="24"/>
        </w:rPr>
        <w:br w:type="page"/>
      </w:r>
    </w:p>
    <w:p w14:paraId="41F3631B" w14:textId="3408E4C5" w:rsidR="00A34E93" w:rsidRPr="00A058FD" w:rsidRDefault="00A34E93" w:rsidP="008760C7">
      <w:pPr>
        <w:pStyle w:val="Heading1"/>
        <w:spacing w:line="360" w:lineRule="auto"/>
        <w:jc w:val="center"/>
        <w:rPr>
          <w:rFonts w:ascii="Times New Roman" w:hAnsi="Times New Roman" w:cs="Times New Roman"/>
          <w:b/>
          <w:bCs/>
          <w:color w:val="auto"/>
          <w:sz w:val="24"/>
          <w:szCs w:val="24"/>
        </w:rPr>
      </w:pPr>
      <w:r w:rsidRPr="00A058FD">
        <w:rPr>
          <w:rFonts w:ascii="Times New Roman" w:hAnsi="Times New Roman" w:cs="Times New Roman"/>
          <w:b/>
          <w:bCs/>
          <w:color w:val="auto"/>
          <w:sz w:val="24"/>
          <w:szCs w:val="24"/>
        </w:rPr>
        <w:lastRenderedPageBreak/>
        <w:t>CHAPTER THREE: MATERIALS AND METHODS</w:t>
      </w:r>
      <w:bookmarkEnd w:id="33"/>
    </w:p>
    <w:p w14:paraId="312DCF03" w14:textId="77777777" w:rsidR="00A34E93" w:rsidRPr="00A058FD" w:rsidRDefault="00A34E93" w:rsidP="00553601">
      <w:pPr>
        <w:pStyle w:val="Heading2"/>
        <w:spacing w:line="360" w:lineRule="auto"/>
        <w:jc w:val="both"/>
        <w:rPr>
          <w:rFonts w:ascii="Times New Roman" w:hAnsi="Times New Roman" w:cs="Times New Roman"/>
          <w:b/>
          <w:bCs/>
          <w:color w:val="auto"/>
          <w:sz w:val="24"/>
          <w:szCs w:val="24"/>
        </w:rPr>
      </w:pPr>
      <w:bookmarkStart w:id="34" w:name="_Toc230666380"/>
      <w:r w:rsidRPr="00A058FD">
        <w:rPr>
          <w:rFonts w:ascii="Times New Roman" w:hAnsi="Times New Roman" w:cs="Times New Roman"/>
          <w:b/>
          <w:bCs/>
          <w:color w:val="auto"/>
          <w:sz w:val="24"/>
          <w:szCs w:val="24"/>
        </w:rPr>
        <w:t>3.1 Introduction</w:t>
      </w:r>
      <w:bookmarkEnd w:id="34"/>
    </w:p>
    <w:p w14:paraId="7661BEB5" w14:textId="600EB693" w:rsidR="00BB787A" w:rsidRPr="00A058FD" w:rsidRDefault="00BB787A"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 xml:space="preserve">This chapter outlines the methodologies, technical tools, and architectural designs employed to develop </w:t>
      </w:r>
      <w:r w:rsidRPr="00A058FD">
        <w:rPr>
          <w:rFonts w:ascii="Times New Roman" w:hAnsi="Times New Roman" w:cs="Times New Roman"/>
          <w:b/>
          <w:bCs/>
          <w:sz w:val="24"/>
          <w:szCs w:val="24"/>
        </w:rPr>
        <w:t>TrustPay</w:t>
      </w:r>
      <w:r w:rsidRPr="00A058FD">
        <w:rPr>
          <w:rFonts w:ascii="Times New Roman" w:hAnsi="Times New Roman" w:cs="Times New Roman"/>
          <w:sz w:val="24"/>
          <w:szCs w:val="24"/>
        </w:rPr>
        <w:t xml:space="preserve">, a blockchain-based payment verification protocol. Building on the objectives established in Chapter One, specifically the elimination of receipt fraud at institutions like </w:t>
      </w:r>
      <w:r w:rsidRPr="00A058FD">
        <w:rPr>
          <w:rFonts w:ascii="Times New Roman" w:hAnsi="Times New Roman" w:cs="Times New Roman"/>
          <w:b/>
          <w:bCs/>
          <w:sz w:val="24"/>
          <w:szCs w:val="24"/>
        </w:rPr>
        <w:t>The</w:t>
      </w:r>
      <w:r w:rsidRPr="00A058FD">
        <w:rPr>
          <w:rFonts w:ascii="Times New Roman" w:hAnsi="Times New Roman" w:cs="Times New Roman"/>
          <w:sz w:val="24"/>
          <w:szCs w:val="24"/>
        </w:rPr>
        <w:t xml:space="preserve"> </w:t>
      </w:r>
      <w:r w:rsidRPr="00A058FD">
        <w:rPr>
          <w:rFonts w:ascii="Times New Roman" w:hAnsi="Times New Roman" w:cs="Times New Roman"/>
          <w:b/>
          <w:bCs/>
          <w:sz w:val="24"/>
          <w:szCs w:val="24"/>
        </w:rPr>
        <w:t>University of Buea</w:t>
      </w:r>
      <w:r w:rsidRPr="00A058FD">
        <w:rPr>
          <w:rFonts w:ascii="Times New Roman" w:hAnsi="Times New Roman" w:cs="Times New Roman"/>
          <w:sz w:val="24"/>
          <w:szCs w:val="24"/>
        </w:rPr>
        <w:t xml:space="preserve"> and </w:t>
      </w:r>
      <w:r w:rsidRPr="00A058FD">
        <w:rPr>
          <w:rFonts w:ascii="Times New Roman" w:hAnsi="Times New Roman" w:cs="Times New Roman"/>
          <w:b/>
          <w:bCs/>
          <w:sz w:val="24"/>
          <w:szCs w:val="24"/>
        </w:rPr>
        <w:t>Landmark Metropolitan University Institute</w:t>
      </w:r>
      <w:r w:rsidR="00806131" w:rsidRPr="00A058FD">
        <w:rPr>
          <w:rFonts w:ascii="Times New Roman" w:hAnsi="Times New Roman" w:cs="Times New Roman"/>
          <w:b/>
          <w:bCs/>
          <w:sz w:val="24"/>
          <w:szCs w:val="24"/>
        </w:rPr>
        <w:t>,</w:t>
      </w:r>
      <w:r w:rsidRPr="00A058FD">
        <w:rPr>
          <w:rFonts w:ascii="Times New Roman" w:hAnsi="Times New Roman" w:cs="Times New Roman"/>
          <w:sz w:val="24"/>
          <w:szCs w:val="24"/>
        </w:rPr>
        <w:t xml:space="preserve"> this section justifies the selection of a decentralized framework.</w:t>
      </w:r>
    </w:p>
    <w:p w14:paraId="456B7584" w14:textId="0AE2079B" w:rsidR="00A34E93" w:rsidRPr="00A058FD" w:rsidRDefault="006A3C51" w:rsidP="0055360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Upon launch of the project an </w:t>
      </w:r>
      <w:r w:rsidRPr="006A3C51">
        <w:rPr>
          <w:rFonts w:ascii="Times New Roman" w:hAnsi="Times New Roman" w:cs="Times New Roman"/>
          <w:b/>
          <w:bCs/>
          <w:sz w:val="24"/>
          <w:szCs w:val="24"/>
        </w:rPr>
        <w:t>iterative development approach</w:t>
      </w:r>
      <w:r>
        <w:rPr>
          <w:rFonts w:ascii="Times New Roman" w:hAnsi="Times New Roman" w:cs="Times New Roman"/>
          <w:sz w:val="24"/>
          <w:szCs w:val="24"/>
        </w:rPr>
        <w:t xml:space="preserve"> was</w:t>
      </w:r>
      <w:r w:rsidR="00BB787A" w:rsidRPr="00A058FD">
        <w:rPr>
          <w:rFonts w:ascii="Times New Roman" w:hAnsi="Times New Roman" w:cs="Times New Roman"/>
          <w:sz w:val="24"/>
          <w:szCs w:val="24"/>
        </w:rPr>
        <w:t xml:space="preserve"> adopt</w:t>
      </w:r>
      <w:r>
        <w:rPr>
          <w:rFonts w:ascii="Times New Roman" w:hAnsi="Times New Roman" w:cs="Times New Roman"/>
          <w:sz w:val="24"/>
          <w:szCs w:val="24"/>
        </w:rPr>
        <w:t>ed</w:t>
      </w:r>
      <w:r w:rsidR="00BB787A" w:rsidRPr="00A058FD">
        <w:rPr>
          <w:rFonts w:ascii="Times New Roman" w:hAnsi="Times New Roman" w:cs="Times New Roman"/>
          <w:sz w:val="24"/>
          <w:szCs w:val="24"/>
        </w:rPr>
        <w:t xml:space="preserve">, allowing for iterative refinement of smart contract logic and network efficiency. The chapter covers the hardware and software requirements, system modules including the </w:t>
      </w:r>
      <w:r w:rsidR="00BB787A" w:rsidRPr="00A058FD">
        <w:rPr>
          <w:rFonts w:ascii="Times New Roman" w:hAnsi="Times New Roman" w:cs="Times New Roman"/>
          <w:b/>
          <w:bCs/>
          <w:sz w:val="24"/>
          <w:szCs w:val="24"/>
        </w:rPr>
        <w:t>API Gateway</w:t>
      </w:r>
      <w:r w:rsidR="00BB787A" w:rsidRPr="00A058FD">
        <w:rPr>
          <w:rFonts w:ascii="Times New Roman" w:hAnsi="Times New Roman" w:cs="Times New Roman"/>
          <w:sz w:val="24"/>
          <w:szCs w:val="24"/>
        </w:rPr>
        <w:t xml:space="preserve">, and specialized network considerations such as </w:t>
      </w:r>
      <w:r w:rsidR="00BB787A" w:rsidRPr="00A058FD">
        <w:rPr>
          <w:rFonts w:ascii="Times New Roman" w:hAnsi="Times New Roman" w:cs="Times New Roman"/>
          <w:b/>
          <w:bCs/>
          <w:sz w:val="24"/>
          <w:szCs w:val="24"/>
        </w:rPr>
        <w:t>WebSocket</w:t>
      </w:r>
      <w:r w:rsidR="00BB787A" w:rsidRPr="00A058FD">
        <w:rPr>
          <w:rFonts w:ascii="Times New Roman" w:hAnsi="Times New Roman" w:cs="Times New Roman"/>
          <w:sz w:val="24"/>
          <w:szCs w:val="24"/>
        </w:rPr>
        <w:t xml:space="preserve"> integration for real-time transaction updates and latency optimization for mobile users</w:t>
      </w:r>
      <w:r w:rsidR="00A34E93" w:rsidRPr="00A058FD">
        <w:rPr>
          <w:rFonts w:ascii="Times New Roman" w:hAnsi="Times New Roman" w:cs="Times New Roman"/>
          <w:sz w:val="24"/>
          <w:szCs w:val="24"/>
        </w:rPr>
        <w:t>.</w:t>
      </w:r>
    </w:p>
    <w:p w14:paraId="4688111C" w14:textId="77777777" w:rsidR="00A34E93" w:rsidRPr="00A058FD" w:rsidRDefault="00A34E93" w:rsidP="00553601">
      <w:pPr>
        <w:pStyle w:val="Heading2"/>
        <w:spacing w:line="360" w:lineRule="auto"/>
        <w:jc w:val="both"/>
        <w:rPr>
          <w:rFonts w:ascii="Times New Roman" w:hAnsi="Times New Roman" w:cs="Times New Roman"/>
          <w:b/>
          <w:bCs/>
          <w:color w:val="auto"/>
          <w:sz w:val="24"/>
          <w:szCs w:val="24"/>
        </w:rPr>
      </w:pPr>
      <w:bookmarkStart w:id="35" w:name="_Toc230666381"/>
      <w:r w:rsidRPr="00A058FD">
        <w:rPr>
          <w:rFonts w:ascii="Times New Roman" w:hAnsi="Times New Roman" w:cs="Times New Roman"/>
          <w:b/>
          <w:bCs/>
          <w:color w:val="auto"/>
          <w:sz w:val="24"/>
          <w:szCs w:val="24"/>
        </w:rPr>
        <w:t>3.2 Development Methodology</w:t>
      </w:r>
      <w:bookmarkEnd w:id="35"/>
    </w:p>
    <w:p w14:paraId="48709090" w14:textId="607F72F2" w:rsidR="009B61B6" w:rsidRPr="00A058FD" w:rsidRDefault="00333872" w:rsidP="00553601">
      <w:pPr>
        <w:spacing w:line="360" w:lineRule="auto"/>
        <w:jc w:val="both"/>
        <w:rPr>
          <w:rFonts w:ascii="Times New Roman" w:hAnsi="Times New Roman" w:cs="Times New Roman"/>
          <w:sz w:val="24"/>
          <w:szCs w:val="24"/>
        </w:rPr>
      </w:pPr>
      <w:r w:rsidRPr="00333872">
        <w:rPr>
          <w:rFonts w:ascii="Times New Roman" w:hAnsi="Times New Roman" w:cs="Times New Roman"/>
          <w:sz w:val="24"/>
          <w:szCs w:val="24"/>
        </w:rPr>
        <w:t>To ensure the successful delivery of TrustPay, the Iterative Development Model was selected as the primary methodology. This choice is particularly suited for a project of this nature</w:t>
      </w:r>
      <w:r>
        <w:rPr>
          <w:rFonts w:ascii="Times New Roman" w:hAnsi="Times New Roman" w:cs="Times New Roman"/>
          <w:sz w:val="24"/>
          <w:szCs w:val="24"/>
        </w:rPr>
        <w:t>,</w:t>
      </w:r>
      <w:r w:rsidRPr="00333872">
        <w:rPr>
          <w:rFonts w:ascii="Times New Roman" w:hAnsi="Times New Roman" w:cs="Times New Roman"/>
          <w:sz w:val="24"/>
          <w:szCs w:val="24"/>
        </w:rPr>
        <w:t xml:space="preserve"> one that involves external API integrations with Mobile Money providers, evolving blockchain standards, and a high-stakes financial transaction layer where errors discovered late are costly to reverse. Unlike traditional linear models, the Iterative Model allows each component of TrustPay to be built, tested, and refined in cycles, meaning security vulnerabilities and performance bottlenecks are caught and addressed early rather than surfaced at the end of development.</w:t>
      </w:r>
    </w:p>
    <w:p w14:paraId="4FAE09A2" w14:textId="35F34433" w:rsidR="009B61B6" w:rsidRPr="00A058FD" w:rsidRDefault="009B61B6" w:rsidP="00553601">
      <w:pPr>
        <w:pStyle w:val="Heading3"/>
        <w:spacing w:line="360" w:lineRule="auto"/>
        <w:jc w:val="both"/>
        <w:rPr>
          <w:rFonts w:ascii="Times New Roman" w:hAnsi="Times New Roman" w:cs="Times New Roman"/>
          <w:b/>
          <w:bCs/>
          <w:color w:val="auto"/>
          <w:sz w:val="24"/>
          <w:szCs w:val="24"/>
        </w:rPr>
      </w:pPr>
      <w:bookmarkStart w:id="36" w:name="_Toc230666382"/>
      <w:r w:rsidRPr="00A058FD">
        <w:rPr>
          <w:rFonts w:ascii="Times New Roman" w:hAnsi="Times New Roman" w:cs="Times New Roman"/>
          <w:b/>
          <w:bCs/>
          <w:color w:val="auto"/>
          <w:sz w:val="24"/>
          <w:szCs w:val="24"/>
        </w:rPr>
        <w:t xml:space="preserve">3.2.1 </w:t>
      </w:r>
      <w:r w:rsidR="006230CB">
        <w:rPr>
          <w:rFonts w:ascii="Times New Roman" w:hAnsi="Times New Roman" w:cs="Times New Roman"/>
          <w:b/>
          <w:bCs/>
          <w:color w:val="auto"/>
          <w:sz w:val="24"/>
          <w:szCs w:val="24"/>
        </w:rPr>
        <w:t>Iterative</w:t>
      </w:r>
      <w:r w:rsidRPr="00A058FD">
        <w:rPr>
          <w:rFonts w:ascii="Times New Roman" w:hAnsi="Times New Roman" w:cs="Times New Roman"/>
          <w:b/>
          <w:bCs/>
          <w:color w:val="auto"/>
          <w:sz w:val="24"/>
          <w:szCs w:val="24"/>
        </w:rPr>
        <w:t xml:space="preserve"> </w:t>
      </w:r>
      <w:bookmarkEnd w:id="36"/>
      <w:r w:rsidR="006230CB">
        <w:rPr>
          <w:rFonts w:ascii="Times New Roman" w:hAnsi="Times New Roman" w:cs="Times New Roman"/>
          <w:b/>
          <w:bCs/>
          <w:color w:val="auto"/>
          <w:sz w:val="24"/>
          <w:szCs w:val="24"/>
        </w:rPr>
        <w:t>Model</w:t>
      </w:r>
    </w:p>
    <w:p w14:paraId="4E5B5958" w14:textId="41E9B139" w:rsidR="00333872" w:rsidRPr="00333872" w:rsidRDefault="009B61B6" w:rsidP="00333872">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The</w:t>
      </w:r>
      <w:r w:rsidR="00333872" w:rsidRPr="00333872">
        <w:rPr>
          <w:rFonts w:ascii="Times New Roman" w:hAnsi="Times New Roman" w:cs="Times New Roman"/>
          <w:sz w:val="24"/>
          <w:szCs w:val="24"/>
        </w:rPr>
        <w:t xml:space="preserve"> development is divided into iterative cycles, each producing a working, testable increment of the system. This approach is particularly </w:t>
      </w:r>
      <w:r w:rsidR="00333872">
        <w:rPr>
          <w:rFonts w:ascii="Times New Roman" w:hAnsi="Times New Roman" w:cs="Times New Roman"/>
          <w:sz w:val="24"/>
          <w:szCs w:val="24"/>
        </w:rPr>
        <w:t>well-suited</w:t>
      </w:r>
      <w:r w:rsidR="00333872" w:rsidRPr="00333872">
        <w:rPr>
          <w:rFonts w:ascii="Times New Roman" w:hAnsi="Times New Roman" w:cs="Times New Roman"/>
          <w:sz w:val="24"/>
          <w:szCs w:val="24"/>
        </w:rPr>
        <w:t xml:space="preserve"> to TrustPay's high-stakes financial transaction context</w:t>
      </w:r>
      <w:r w:rsidR="00333872">
        <w:rPr>
          <w:rFonts w:ascii="Times New Roman" w:hAnsi="Times New Roman" w:cs="Times New Roman"/>
          <w:sz w:val="24"/>
          <w:szCs w:val="24"/>
        </w:rPr>
        <w:t>. Rather</w:t>
      </w:r>
      <w:r w:rsidR="00333872" w:rsidRPr="00333872">
        <w:rPr>
          <w:rFonts w:ascii="Times New Roman" w:hAnsi="Times New Roman" w:cs="Times New Roman"/>
          <w:sz w:val="24"/>
          <w:szCs w:val="24"/>
        </w:rPr>
        <w:t xml:space="preserve"> than assembling the full system before testing begins, each iteration delivers a functional piece that is evaluated and improved before the next cycle starts.</w:t>
      </w:r>
    </w:p>
    <w:p w14:paraId="217F5512" w14:textId="5D15AA54" w:rsidR="00333872" w:rsidRPr="00333872" w:rsidRDefault="00333872" w:rsidP="00333872">
      <w:pPr>
        <w:spacing w:line="360" w:lineRule="auto"/>
        <w:jc w:val="both"/>
        <w:rPr>
          <w:rFonts w:ascii="Times New Roman" w:hAnsi="Times New Roman" w:cs="Times New Roman"/>
          <w:sz w:val="24"/>
          <w:szCs w:val="24"/>
        </w:rPr>
      </w:pPr>
      <w:r w:rsidRPr="00333872">
        <w:rPr>
          <w:rFonts w:ascii="Times New Roman" w:hAnsi="Times New Roman" w:cs="Times New Roman"/>
          <w:sz w:val="24"/>
          <w:szCs w:val="24"/>
        </w:rPr>
        <w:t xml:space="preserve">In the context of TrustPay, the iterative cycle allowed for repeated </w:t>
      </w:r>
      <w:r w:rsidR="0009442B" w:rsidRPr="00333872">
        <w:rPr>
          <w:rFonts w:ascii="Times New Roman" w:hAnsi="Times New Roman" w:cs="Times New Roman"/>
          <w:sz w:val="24"/>
          <w:szCs w:val="24"/>
        </w:rPr>
        <w:t>optimization</w:t>
      </w:r>
      <w:r w:rsidRPr="00333872">
        <w:rPr>
          <w:rFonts w:ascii="Times New Roman" w:hAnsi="Times New Roman" w:cs="Times New Roman"/>
          <w:sz w:val="24"/>
          <w:szCs w:val="24"/>
        </w:rPr>
        <w:t xml:space="preserve"> of the latency between the MTN MoMo payment callback, the backend processing chain, and the blockchain minting event. Because blockchain transactions can face network congestion that cannot be </w:t>
      </w:r>
      <w:r w:rsidRPr="00333872">
        <w:rPr>
          <w:rFonts w:ascii="Times New Roman" w:hAnsi="Times New Roman" w:cs="Times New Roman"/>
          <w:sz w:val="24"/>
          <w:szCs w:val="24"/>
        </w:rPr>
        <w:lastRenderedPageBreak/>
        <w:t>predicted upfront, the iterative approach enabled progressive stress-testing of the handshake between the MoMo APIs and the Polygon network across multiple cycles, ensuring response times stayed within acceptable limits for students in varying network conditions.</w:t>
      </w:r>
    </w:p>
    <w:p w14:paraId="2B9D6678" w14:textId="2CEF4DAF" w:rsidR="009B61B6" w:rsidRPr="00A058FD" w:rsidRDefault="009B61B6" w:rsidP="00333872">
      <w:pPr>
        <w:spacing w:line="360" w:lineRule="auto"/>
        <w:jc w:val="both"/>
        <w:rPr>
          <w:rFonts w:ascii="Times New Roman" w:hAnsi="Times New Roman" w:cs="Times New Roman"/>
          <w:b/>
          <w:bCs/>
          <w:sz w:val="24"/>
          <w:szCs w:val="24"/>
        </w:rPr>
      </w:pPr>
    </w:p>
    <w:p w14:paraId="1C2AF5DE" w14:textId="1602FCFB" w:rsidR="009B61B6" w:rsidRPr="00A058FD" w:rsidRDefault="009B61B6" w:rsidP="00553601">
      <w:pPr>
        <w:pStyle w:val="Heading3"/>
        <w:spacing w:line="360" w:lineRule="auto"/>
        <w:jc w:val="both"/>
        <w:rPr>
          <w:rFonts w:ascii="Times New Roman" w:hAnsi="Times New Roman" w:cs="Times New Roman"/>
          <w:b/>
          <w:bCs/>
          <w:color w:val="auto"/>
          <w:sz w:val="24"/>
          <w:szCs w:val="24"/>
        </w:rPr>
      </w:pPr>
      <w:bookmarkStart w:id="37" w:name="_Toc230666383"/>
      <w:r w:rsidRPr="00A058FD">
        <w:rPr>
          <w:rFonts w:ascii="Times New Roman" w:hAnsi="Times New Roman" w:cs="Times New Roman"/>
          <w:b/>
          <w:bCs/>
          <w:color w:val="auto"/>
          <w:sz w:val="24"/>
          <w:szCs w:val="24"/>
        </w:rPr>
        <w:t xml:space="preserve">3.2.2 The </w:t>
      </w:r>
      <w:r w:rsidR="0057556D">
        <w:rPr>
          <w:rFonts w:ascii="Times New Roman" w:hAnsi="Times New Roman" w:cs="Times New Roman"/>
          <w:b/>
          <w:bCs/>
          <w:color w:val="auto"/>
          <w:sz w:val="24"/>
          <w:szCs w:val="24"/>
        </w:rPr>
        <w:t>Iterative</w:t>
      </w:r>
      <w:r w:rsidRPr="00A058FD">
        <w:rPr>
          <w:rFonts w:ascii="Times New Roman" w:hAnsi="Times New Roman" w:cs="Times New Roman"/>
          <w:b/>
          <w:bCs/>
          <w:color w:val="auto"/>
          <w:sz w:val="24"/>
          <w:szCs w:val="24"/>
        </w:rPr>
        <w:t xml:space="preserve"> Phases for TrustPay</w:t>
      </w:r>
      <w:bookmarkEnd w:id="37"/>
    </w:p>
    <w:p w14:paraId="700B1957" w14:textId="77777777" w:rsidR="0009442B" w:rsidRPr="0009442B" w:rsidRDefault="0009442B" w:rsidP="0009442B">
      <w:pPr>
        <w:spacing w:line="360" w:lineRule="auto"/>
        <w:jc w:val="both"/>
        <w:rPr>
          <w:rFonts w:ascii="Times New Roman" w:hAnsi="Times New Roman" w:cs="Times New Roman"/>
          <w:sz w:val="24"/>
          <w:szCs w:val="24"/>
        </w:rPr>
      </w:pPr>
      <w:r w:rsidRPr="0009442B">
        <w:rPr>
          <w:rFonts w:ascii="Times New Roman" w:hAnsi="Times New Roman" w:cs="Times New Roman"/>
          <w:sz w:val="24"/>
          <w:szCs w:val="24"/>
        </w:rPr>
        <w:t>The project followed these four distinct phases within each iteration:</w:t>
      </w:r>
    </w:p>
    <w:p w14:paraId="74D804E1" w14:textId="768AFA46" w:rsidR="0009442B" w:rsidRPr="0009442B" w:rsidRDefault="0009442B" w:rsidP="0009442B">
      <w:pPr>
        <w:numPr>
          <w:ilvl w:val="0"/>
          <w:numId w:val="23"/>
        </w:numPr>
        <w:spacing w:line="360" w:lineRule="auto"/>
        <w:jc w:val="both"/>
        <w:rPr>
          <w:rFonts w:ascii="Times New Roman" w:hAnsi="Times New Roman" w:cs="Times New Roman"/>
          <w:sz w:val="24"/>
          <w:szCs w:val="24"/>
        </w:rPr>
      </w:pPr>
      <w:r w:rsidRPr="0009442B">
        <w:rPr>
          <w:rFonts w:ascii="Times New Roman" w:hAnsi="Times New Roman" w:cs="Times New Roman"/>
          <w:b/>
          <w:bCs/>
          <w:sz w:val="24"/>
          <w:szCs w:val="24"/>
        </w:rPr>
        <w:t>Planning:</w:t>
      </w:r>
      <w:r w:rsidRPr="0009442B">
        <w:rPr>
          <w:rFonts w:ascii="Times New Roman" w:hAnsi="Times New Roman" w:cs="Times New Roman"/>
          <w:sz w:val="24"/>
          <w:szCs w:val="24"/>
        </w:rPr>
        <w:t xml:space="preserve"> Defining the specific capability to be built in concrete terms</w:t>
      </w:r>
      <w:r>
        <w:rPr>
          <w:rFonts w:ascii="Times New Roman" w:hAnsi="Times New Roman" w:cs="Times New Roman"/>
          <w:sz w:val="24"/>
          <w:szCs w:val="24"/>
        </w:rPr>
        <w:t>,</w:t>
      </w:r>
      <w:r w:rsidRPr="0009442B">
        <w:rPr>
          <w:rFonts w:ascii="Times New Roman" w:hAnsi="Times New Roman" w:cs="Times New Roman"/>
          <w:sz w:val="24"/>
          <w:szCs w:val="24"/>
        </w:rPr>
        <w:t xml:space="preserve"> for example, "As a student, I want to receive my digital receipt within ten seconds of confirming my payment."</w:t>
      </w:r>
    </w:p>
    <w:p w14:paraId="1E4029B2" w14:textId="77777777" w:rsidR="0009442B" w:rsidRPr="0009442B" w:rsidRDefault="0009442B" w:rsidP="0009442B">
      <w:pPr>
        <w:numPr>
          <w:ilvl w:val="0"/>
          <w:numId w:val="23"/>
        </w:numPr>
        <w:spacing w:line="360" w:lineRule="auto"/>
        <w:jc w:val="both"/>
        <w:rPr>
          <w:rFonts w:ascii="Times New Roman" w:hAnsi="Times New Roman" w:cs="Times New Roman"/>
          <w:sz w:val="24"/>
          <w:szCs w:val="24"/>
        </w:rPr>
      </w:pPr>
      <w:r w:rsidRPr="0009442B">
        <w:rPr>
          <w:rFonts w:ascii="Times New Roman" w:hAnsi="Times New Roman" w:cs="Times New Roman"/>
          <w:b/>
          <w:bCs/>
          <w:sz w:val="24"/>
          <w:szCs w:val="24"/>
        </w:rPr>
        <w:t>Design and Development:</w:t>
      </w:r>
      <w:r w:rsidRPr="0009442B">
        <w:rPr>
          <w:rFonts w:ascii="Times New Roman" w:hAnsi="Times New Roman" w:cs="Times New Roman"/>
          <w:sz w:val="24"/>
          <w:szCs w:val="24"/>
        </w:rPr>
        <w:t xml:space="preserve"> Writing Solidity smart contracts (ERC-5192) and building the React frontend and Node.js backend logic for that iteration's target increment.</w:t>
      </w:r>
    </w:p>
    <w:p w14:paraId="1E8C522E" w14:textId="1F4595B5" w:rsidR="0009442B" w:rsidRPr="0009442B" w:rsidRDefault="0009442B" w:rsidP="0009442B">
      <w:pPr>
        <w:numPr>
          <w:ilvl w:val="0"/>
          <w:numId w:val="23"/>
        </w:numPr>
        <w:spacing w:line="360" w:lineRule="auto"/>
        <w:jc w:val="both"/>
        <w:rPr>
          <w:rFonts w:ascii="Times New Roman" w:hAnsi="Times New Roman" w:cs="Times New Roman"/>
          <w:sz w:val="24"/>
          <w:szCs w:val="24"/>
        </w:rPr>
      </w:pPr>
      <w:r w:rsidRPr="0009442B">
        <w:rPr>
          <w:rFonts w:ascii="Times New Roman" w:hAnsi="Times New Roman" w:cs="Times New Roman"/>
          <w:b/>
          <w:bCs/>
          <w:sz w:val="24"/>
          <w:szCs w:val="24"/>
        </w:rPr>
        <w:t>Network and Security Testing:</w:t>
      </w:r>
      <w:r w:rsidRPr="0009442B">
        <w:rPr>
          <w:rFonts w:ascii="Times New Roman" w:hAnsi="Times New Roman" w:cs="Times New Roman"/>
          <w:sz w:val="24"/>
          <w:szCs w:val="24"/>
        </w:rPr>
        <w:t xml:space="preserve"> Using Postman for API reliability and webhook behaviour verification, and Hardhat for smart contract simulation, gas </w:t>
      </w:r>
      <w:r w:rsidRPr="0009442B">
        <w:rPr>
          <w:rFonts w:ascii="Times New Roman" w:hAnsi="Times New Roman" w:cs="Times New Roman"/>
          <w:sz w:val="24"/>
          <w:szCs w:val="24"/>
        </w:rPr>
        <w:t>optimization</w:t>
      </w:r>
      <w:r w:rsidRPr="0009442B">
        <w:rPr>
          <w:rFonts w:ascii="Times New Roman" w:hAnsi="Times New Roman" w:cs="Times New Roman"/>
          <w:sz w:val="24"/>
          <w:szCs w:val="24"/>
        </w:rPr>
        <w:t>, and local network testing.</w:t>
      </w:r>
    </w:p>
    <w:p w14:paraId="08397140" w14:textId="5ACCB627" w:rsidR="0009442B" w:rsidRPr="0009442B" w:rsidRDefault="0009442B" w:rsidP="0009442B">
      <w:pPr>
        <w:numPr>
          <w:ilvl w:val="0"/>
          <w:numId w:val="23"/>
        </w:numPr>
        <w:spacing w:line="360" w:lineRule="auto"/>
        <w:jc w:val="both"/>
        <w:rPr>
          <w:rFonts w:ascii="Times New Roman" w:hAnsi="Times New Roman" w:cs="Times New Roman"/>
          <w:sz w:val="24"/>
          <w:szCs w:val="24"/>
        </w:rPr>
      </w:pPr>
      <w:r w:rsidRPr="0009442B">
        <w:rPr>
          <w:rFonts w:ascii="Times New Roman" w:hAnsi="Times New Roman" w:cs="Times New Roman"/>
          <w:b/>
          <w:bCs/>
          <w:sz w:val="24"/>
          <w:szCs w:val="24"/>
        </w:rPr>
        <w:t>Review and Deployment:</w:t>
      </w:r>
      <w:r w:rsidRPr="0009442B">
        <w:rPr>
          <w:rFonts w:ascii="Times New Roman" w:hAnsi="Times New Roman" w:cs="Times New Roman"/>
          <w:sz w:val="24"/>
          <w:szCs w:val="24"/>
        </w:rPr>
        <w:t xml:space="preserve"> Deploying the working increment to the Polygon Amoy Testnet, evaluating it against the defined user story, and identifying what the next iteration </w:t>
      </w:r>
      <w:r>
        <w:rPr>
          <w:rFonts w:ascii="Times New Roman" w:hAnsi="Times New Roman" w:cs="Times New Roman"/>
          <w:sz w:val="24"/>
          <w:szCs w:val="24"/>
        </w:rPr>
        <w:t>needs</w:t>
      </w:r>
      <w:r w:rsidRPr="0009442B">
        <w:rPr>
          <w:rFonts w:ascii="Times New Roman" w:hAnsi="Times New Roman" w:cs="Times New Roman"/>
          <w:sz w:val="24"/>
          <w:szCs w:val="24"/>
        </w:rPr>
        <w:t xml:space="preserve"> to address.</w:t>
      </w:r>
    </w:p>
    <w:p w14:paraId="1EBA631E" w14:textId="672F4E65" w:rsidR="0009442B" w:rsidRPr="0009442B" w:rsidRDefault="0009442B" w:rsidP="0009442B">
      <w:pPr>
        <w:spacing w:line="360" w:lineRule="auto"/>
        <w:jc w:val="both"/>
        <w:rPr>
          <w:rFonts w:ascii="Times New Roman" w:hAnsi="Times New Roman" w:cs="Times New Roman"/>
          <w:sz w:val="24"/>
          <w:szCs w:val="24"/>
        </w:rPr>
      </w:pPr>
      <w:r w:rsidRPr="0009442B">
        <w:rPr>
          <w:rFonts w:ascii="Times New Roman" w:hAnsi="Times New Roman" w:cs="Times New Roman"/>
          <w:sz w:val="24"/>
          <w:szCs w:val="24"/>
        </w:rPr>
        <w:t xml:space="preserve">In comparing development frameworks, the Waterfall Model was considered but ultimately deemed unsuitable. Its rigid, linear structure requires every requirement to be </w:t>
      </w:r>
      <w:r w:rsidRPr="0009442B">
        <w:rPr>
          <w:rFonts w:ascii="Times New Roman" w:hAnsi="Times New Roman" w:cs="Times New Roman"/>
          <w:sz w:val="24"/>
          <w:szCs w:val="24"/>
        </w:rPr>
        <w:t>finalized</w:t>
      </w:r>
      <w:r w:rsidRPr="0009442B">
        <w:rPr>
          <w:rFonts w:ascii="Times New Roman" w:hAnsi="Times New Roman" w:cs="Times New Roman"/>
          <w:sz w:val="24"/>
          <w:szCs w:val="24"/>
        </w:rPr>
        <w:t xml:space="preserve"> upfront, which does not account for the unpredictable nature of blockchain gas fees or potential breaking changes in third-party Mobile Money APIs. The Spiral Model was also evaluated</w:t>
      </w:r>
      <w:r w:rsidR="0035463C">
        <w:rPr>
          <w:rFonts w:ascii="Times New Roman" w:hAnsi="Times New Roman" w:cs="Times New Roman"/>
          <w:sz w:val="24"/>
          <w:szCs w:val="24"/>
        </w:rPr>
        <w:t>,</w:t>
      </w:r>
      <w:r w:rsidRPr="0009442B">
        <w:rPr>
          <w:rFonts w:ascii="Times New Roman" w:hAnsi="Times New Roman" w:cs="Times New Roman"/>
          <w:sz w:val="24"/>
          <w:szCs w:val="24"/>
        </w:rPr>
        <w:t xml:space="preserve"> while it offers strong risk analysis, its heavy documentation cycles make it a bottleneck for a student-led prototype</w:t>
      </w:r>
      <w:r w:rsidR="0035463C">
        <w:rPr>
          <w:rFonts w:ascii="Times New Roman" w:hAnsi="Times New Roman" w:cs="Times New Roman"/>
          <w:sz w:val="24"/>
          <w:szCs w:val="24"/>
        </w:rPr>
        <w:t>,</w:t>
      </w:r>
      <w:r w:rsidRPr="0009442B">
        <w:rPr>
          <w:rFonts w:ascii="Times New Roman" w:hAnsi="Times New Roman" w:cs="Times New Roman"/>
          <w:sz w:val="24"/>
          <w:szCs w:val="24"/>
        </w:rPr>
        <w:t xml:space="preserve"> where deployment speed is essential.</w:t>
      </w:r>
    </w:p>
    <w:p w14:paraId="799FAF1B" w14:textId="05217D0A" w:rsidR="009B61B6" w:rsidRPr="00A058FD" w:rsidRDefault="0009442B" w:rsidP="00553601">
      <w:pPr>
        <w:spacing w:line="360" w:lineRule="auto"/>
        <w:jc w:val="both"/>
        <w:rPr>
          <w:rFonts w:ascii="Times New Roman" w:hAnsi="Times New Roman" w:cs="Times New Roman"/>
          <w:sz w:val="24"/>
          <w:szCs w:val="24"/>
        </w:rPr>
      </w:pPr>
      <w:r w:rsidRPr="0009442B">
        <w:rPr>
          <w:rFonts w:ascii="Times New Roman" w:hAnsi="Times New Roman" w:cs="Times New Roman"/>
          <w:sz w:val="24"/>
          <w:szCs w:val="24"/>
        </w:rPr>
        <w:t>The Iterative Model was therefore selected as the most effective approach for TrustPay. It supports a development environment where smart contract security and network efficiency can be refined simultaneously across cycles</w:t>
      </w:r>
      <w:r w:rsidR="0035463C">
        <w:rPr>
          <w:rFonts w:ascii="Times New Roman" w:hAnsi="Times New Roman" w:cs="Times New Roman"/>
          <w:sz w:val="24"/>
          <w:szCs w:val="24"/>
        </w:rPr>
        <w:t>,</w:t>
      </w:r>
      <w:r w:rsidRPr="0009442B">
        <w:rPr>
          <w:rFonts w:ascii="Times New Roman" w:hAnsi="Times New Roman" w:cs="Times New Roman"/>
          <w:sz w:val="24"/>
          <w:szCs w:val="24"/>
        </w:rPr>
        <w:t xml:space="preserve"> critical for continuously monitoring and </w:t>
      </w:r>
      <w:r w:rsidRPr="0009442B">
        <w:rPr>
          <w:rFonts w:ascii="Times New Roman" w:hAnsi="Times New Roman" w:cs="Times New Roman"/>
          <w:sz w:val="24"/>
          <w:szCs w:val="24"/>
        </w:rPr>
        <w:t>optimizing</w:t>
      </w:r>
      <w:r w:rsidRPr="0009442B">
        <w:rPr>
          <w:rFonts w:ascii="Times New Roman" w:hAnsi="Times New Roman" w:cs="Times New Roman"/>
          <w:sz w:val="24"/>
          <w:szCs w:val="24"/>
        </w:rPr>
        <w:t xml:space="preserve"> the </w:t>
      </w:r>
      <w:r w:rsidRPr="0009442B">
        <w:rPr>
          <w:rFonts w:ascii="Times New Roman" w:hAnsi="Times New Roman" w:cs="Times New Roman"/>
          <w:sz w:val="24"/>
          <w:szCs w:val="24"/>
        </w:rPr>
        <w:lastRenderedPageBreak/>
        <w:t xml:space="preserve">communication latency between the frontend interface, the payment gateways, and the </w:t>
      </w:r>
      <w:r w:rsidR="0035463C" w:rsidRPr="0009442B">
        <w:rPr>
          <w:rFonts w:ascii="Times New Roman" w:hAnsi="Times New Roman" w:cs="Times New Roman"/>
          <w:sz w:val="24"/>
          <w:szCs w:val="24"/>
        </w:rPr>
        <w:t>decentralized</w:t>
      </w:r>
      <w:r w:rsidRPr="0009442B">
        <w:rPr>
          <w:rFonts w:ascii="Times New Roman" w:hAnsi="Times New Roman" w:cs="Times New Roman"/>
          <w:sz w:val="24"/>
          <w:szCs w:val="24"/>
        </w:rPr>
        <w:t xml:space="preserve"> ledger.</w:t>
      </w:r>
    </w:p>
    <w:p w14:paraId="643601E0" w14:textId="77777777" w:rsidR="00345AA1" w:rsidRPr="00A058FD" w:rsidRDefault="00345AA1" w:rsidP="00553601">
      <w:pPr>
        <w:pStyle w:val="Heading2"/>
        <w:spacing w:line="360" w:lineRule="auto"/>
        <w:jc w:val="both"/>
        <w:rPr>
          <w:rFonts w:ascii="Times New Roman" w:hAnsi="Times New Roman" w:cs="Times New Roman"/>
          <w:b/>
          <w:bCs/>
          <w:color w:val="auto"/>
          <w:sz w:val="24"/>
          <w:szCs w:val="24"/>
        </w:rPr>
      </w:pPr>
      <w:bookmarkStart w:id="38" w:name="_Toc230666384"/>
      <w:r w:rsidRPr="00A058FD">
        <w:rPr>
          <w:rFonts w:ascii="Times New Roman" w:hAnsi="Times New Roman" w:cs="Times New Roman"/>
          <w:b/>
          <w:bCs/>
          <w:color w:val="auto"/>
          <w:sz w:val="24"/>
          <w:szCs w:val="24"/>
        </w:rPr>
        <w:t>3.3 Tools and Materials Used</w:t>
      </w:r>
      <w:bookmarkEnd w:id="38"/>
    </w:p>
    <w:p w14:paraId="12D2E87E" w14:textId="0CFE1FC1" w:rsidR="00345AA1" w:rsidRPr="00A058FD" w:rsidRDefault="00345AA1" w:rsidP="00553601">
      <w:pPr>
        <w:spacing w:line="360" w:lineRule="auto"/>
        <w:jc w:val="both"/>
        <w:rPr>
          <w:rFonts w:ascii="Times New Roman" w:hAnsi="Times New Roman" w:cs="Times New Roman"/>
          <w:b/>
          <w:bCs/>
          <w:sz w:val="24"/>
          <w:szCs w:val="24"/>
        </w:rPr>
      </w:pPr>
      <w:r w:rsidRPr="00A058FD">
        <w:rPr>
          <w:rFonts w:ascii="Times New Roman" w:hAnsi="Times New Roman" w:cs="Times New Roman"/>
          <w:sz w:val="24"/>
          <w:szCs w:val="24"/>
        </w:rPr>
        <w:t xml:space="preserve">The development of </w:t>
      </w:r>
      <w:r w:rsidRPr="00A058FD">
        <w:rPr>
          <w:rFonts w:ascii="Times New Roman" w:hAnsi="Times New Roman" w:cs="Times New Roman"/>
          <w:b/>
          <w:bCs/>
          <w:sz w:val="24"/>
          <w:szCs w:val="24"/>
        </w:rPr>
        <w:t>TrustPay</w:t>
      </w:r>
      <w:r w:rsidRPr="00A058FD">
        <w:rPr>
          <w:rFonts w:ascii="Times New Roman" w:hAnsi="Times New Roman" w:cs="Times New Roman"/>
          <w:sz w:val="24"/>
          <w:szCs w:val="24"/>
        </w:rPr>
        <w:t xml:space="preserve"> requires a combination of high-performance computing hardware and specialized software protocols to ensure the blockchain remains synchronized with local payment gateways.</w:t>
      </w:r>
    </w:p>
    <w:p w14:paraId="2EEB8A22" w14:textId="7DE69AF0" w:rsidR="00345AA1" w:rsidRPr="00A058FD" w:rsidRDefault="00345AA1" w:rsidP="00553601">
      <w:pPr>
        <w:pStyle w:val="Heading3"/>
        <w:spacing w:line="360" w:lineRule="auto"/>
        <w:jc w:val="both"/>
        <w:rPr>
          <w:rFonts w:ascii="Times New Roman" w:hAnsi="Times New Roman" w:cs="Times New Roman"/>
          <w:b/>
          <w:bCs/>
          <w:color w:val="auto"/>
          <w:sz w:val="24"/>
          <w:szCs w:val="24"/>
        </w:rPr>
      </w:pPr>
      <w:bookmarkStart w:id="39" w:name="_Toc230666385"/>
      <w:r w:rsidRPr="00A058FD">
        <w:rPr>
          <w:rFonts w:ascii="Times New Roman" w:hAnsi="Times New Roman" w:cs="Times New Roman"/>
          <w:b/>
          <w:bCs/>
          <w:color w:val="auto"/>
          <w:sz w:val="24"/>
          <w:szCs w:val="24"/>
        </w:rPr>
        <w:t>3.3.1 Hardware Requirements</w:t>
      </w:r>
      <w:bookmarkEnd w:id="39"/>
    </w:p>
    <w:p w14:paraId="1D1EF493" w14:textId="77777777" w:rsidR="00345AA1" w:rsidRPr="00A058FD" w:rsidRDefault="00345AA1"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To maintain a reliable development and testing environment, the following hardware specifications are utilized:</w:t>
      </w:r>
    </w:p>
    <w:p w14:paraId="4799640C" w14:textId="77777777" w:rsidR="00345AA1" w:rsidRPr="00A058FD" w:rsidRDefault="00345AA1">
      <w:pPr>
        <w:numPr>
          <w:ilvl w:val="0"/>
          <w:numId w:val="19"/>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Development Station:</w:t>
      </w:r>
      <w:r w:rsidRPr="00A058FD">
        <w:rPr>
          <w:rFonts w:ascii="Times New Roman" w:hAnsi="Times New Roman" w:cs="Times New Roman"/>
          <w:sz w:val="24"/>
          <w:szCs w:val="24"/>
        </w:rPr>
        <w:t xml:space="preserve"> A laptop with at least </w:t>
      </w:r>
      <w:r w:rsidRPr="00A058FD">
        <w:rPr>
          <w:rFonts w:ascii="Times New Roman" w:hAnsi="Times New Roman" w:cs="Times New Roman"/>
          <w:b/>
          <w:bCs/>
          <w:sz w:val="24"/>
          <w:szCs w:val="24"/>
        </w:rPr>
        <w:t>8GB RAM</w:t>
      </w:r>
      <w:r w:rsidRPr="00A058FD">
        <w:rPr>
          <w:rFonts w:ascii="Times New Roman" w:hAnsi="Times New Roman" w:cs="Times New Roman"/>
          <w:sz w:val="24"/>
          <w:szCs w:val="24"/>
        </w:rPr>
        <w:t xml:space="preserve"> and an </w:t>
      </w:r>
      <w:r w:rsidRPr="00A058FD">
        <w:rPr>
          <w:rFonts w:ascii="Times New Roman" w:hAnsi="Times New Roman" w:cs="Times New Roman"/>
          <w:b/>
          <w:bCs/>
          <w:sz w:val="24"/>
          <w:szCs w:val="24"/>
        </w:rPr>
        <w:t>Octa-core processor</w:t>
      </w:r>
      <w:r w:rsidRPr="00A058FD">
        <w:rPr>
          <w:rFonts w:ascii="Times New Roman" w:hAnsi="Times New Roman" w:cs="Times New Roman"/>
          <w:sz w:val="24"/>
          <w:szCs w:val="24"/>
        </w:rPr>
        <w:t xml:space="preserve"> to handle concurrent processes, including a local blockchain node (</w:t>
      </w:r>
      <w:r w:rsidRPr="00A058FD">
        <w:rPr>
          <w:rFonts w:ascii="Times New Roman" w:hAnsi="Times New Roman" w:cs="Times New Roman"/>
          <w:b/>
          <w:bCs/>
          <w:sz w:val="24"/>
          <w:szCs w:val="24"/>
        </w:rPr>
        <w:t>Hardhat</w:t>
      </w:r>
      <w:r w:rsidRPr="00A058FD">
        <w:rPr>
          <w:rFonts w:ascii="Times New Roman" w:hAnsi="Times New Roman" w:cs="Times New Roman"/>
          <w:sz w:val="24"/>
          <w:szCs w:val="24"/>
        </w:rPr>
        <w:t xml:space="preserve">), the </w:t>
      </w:r>
      <w:r w:rsidRPr="00A058FD">
        <w:rPr>
          <w:rFonts w:ascii="Times New Roman" w:hAnsi="Times New Roman" w:cs="Times New Roman"/>
          <w:b/>
          <w:bCs/>
          <w:sz w:val="24"/>
          <w:szCs w:val="24"/>
        </w:rPr>
        <w:t>React</w:t>
      </w:r>
      <w:r w:rsidRPr="00A058FD">
        <w:rPr>
          <w:rFonts w:ascii="Times New Roman" w:hAnsi="Times New Roman" w:cs="Times New Roman"/>
          <w:sz w:val="24"/>
          <w:szCs w:val="24"/>
        </w:rPr>
        <w:t xml:space="preserve"> development server, and other backend-related services.</w:t>
      </w:r>
    </w:p>
    <w:p w14:paraId="62A0067C" w14:textId="5C438B59" w:rsidR="00345AA1" w:rsidRPr="00A058FD" w:rsidRDefault="00345AA1">
      <w:pPr>
        <w:numPr>
          <w:ilvl w:val="0"/>
          <w:numId w:val="19"/>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Mobile Testing Devices:</w:t>
      </w:r>
      <w:r w:rsidRPr="00A058FD">
        <w:rPr>
          <w:rFonts w:ascii="Times New Roman" w:hAnsi="Times New Roman" w:cs="Times New Roman"/>
          <w:sz w:val="24"/>
          <w:szCs w:val="24"/>
        </w:rPr>
        <w:t xml:space="preserve"> Android and iOS devices are used to simulate the student's end-user experience, specifically testing the responsiveness of the </w:t>
      </w:r>
      <w:r w:rsidRPr="00A058FD">
        <w:rPr>
          <w:rFonts w:ascii="Times New Roman" w:hAnsi="Times New Roman" w:cs="Times New Roman"/>
          <w:b/>
          <w:bCs/>
          <w:sz w:val="24"/>
          <w:szCs w:val="24"/>
        </w:rPr>
        <w:t>STK Push</w:t>
      </w:r>
      <w:r w:rsidRPr="00A058FD">
        <w:rPr>
          <w:rFonts w:ascii="Times New Roman" w:hAnsi="Times New Roman" w:cs="Times New Roman"/>
          <w:sz w:val="24"/>
          <w:szCs w:val="24"/>
        </w:rPr>
        <w:t xml:space="preserve"> notifications from </w:t>
      </w:r>
      <w:r w:rsidRPr="00A058FD">
        <w:rPr>
          <w:rFonts w:ascii="Times New Roman" w:hAnsi="Times New Roman" w:cs="Times New Roman"/>
          <w:b/>
          <w:bCs/>
          <w:sz w:val="24"/>
          <w:szCs w:val="24"/>
        </w:rPr>
        <w:t xml:space="preserve">MTN </w:t>
      </w:r>
      <w:r w:rsidR="00155FB3">
        <w:rPr>
          <w:rFonts w:ascii="Times New Roman" w:hAnsi="Times New Roman" w:cs="Times New Roman"/>
          <w:b/>
          <w:bCs/>
          <w:sz w:val="24"/>
          <w:szCs w:val="24"/>
        </w:rPr>
        <w:t>MoMo</w:t>
      </w:r>
      <w:r w:rsidRPr="00A058FD">
        <w:rPr>
          <w:rFonts w:ascii="Times New Roman" w:hAnsi="Times New Roman" w:cs="Times New Roman"/>
          <w:sz w:val="24"/>
          <w:szCs w:val="24"/>
        </w:rPr>
        <w:t>.</w:t>
      </w:r>
    </w:p>
    <w:p w14:paraId="3025B2FE" w14:textId="77777777" w:rsidR="00345AA1" w:rsidRPr="00A058FD" w:rsidRDefault="00345AA1">
      <w:pPr>
        <w:numPr>
          <w:ilvl w:val="0"/>
          <w:numId w:val="19"/>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Cloud Hosting (Production):</w:t>
      </w:r>
      <w:r w:rsidRPr="00A058FD">
        <w:rPr>
          <w:rFonts w:ascii="Times New Roman" w:hAnsi="Times New Roman" w:cs="Times New Roman"/>
          <w:sz w:val="24"/>
          <w:szCs w:val="24"/>
        </w:rPr>
        <w:t xml:space="preserve"> Deployment on </w:t>
      </w:r>
      <w:r w:rsidRPr="00A058FD">
        <w:rPr>
          <w:rFonts w:ascii="Times New Roman" w:hAnsi="Times New Roman" w:cs="Times New Roman"/>
          <w:b/>
          <w:bCs/>
          <w:sz w:val="24"/>
          <w:szCs w:val="24"/>
        </w:rPr>
        <w:t>Vercel</w:t>
      </w:r>
      <w:r w:rsidRPr="00A058FD">
        <w:rPr>
          <w:rFonts w:ascii="Times New Roman" w:hAnsi="Times New Roman" w:cs="Times New Roman"/>
          <w:sz w:val="24"/>
          <w:szCs w:val="24"/>
        </w:rPr>
        <w:t xml:space="preserve"> (Frontend) and </w:t>
      </w:r>
      <w:r w:rsidRPr="00A058FD">
        <w:rPr>
          <w:rFonts w:ascii="Times New Roman" w:hAnsi="Times New Roman" w:cs="Times New Roman"/>
          <w:b/>
          <w:bCs/>
          <w:sz w:val="24"/>
          <w:szCs w:val="24"/>
        </w:rPr>
        <w:t>Render</w:t>
      </w:r>
      <w:r w:rsidRPr="00A058FD">
        <w:rPr>
          <w:rFonts w:ascii="Times New Roman" w:hAnsi="Times New Roman" w:cs="Times New Roman"/>
          <w:sz w:val="24"/>
          <w:szCs w:val="24"/>
        </w:rPr>
        <w:t xml:space="preserve"> (Backend) to provide 99.9% uptime using free-tier cloud infrastructure.</w:t>
      </w:r>
    </w:p>
    <w:p w14:paraId="31507BFD" w14:textId="77777777" w:rsidR="00345AA1" w:rsidRPr="00A058FD" w:rsidRDefault="00345AA1">
      <w:pPr>
        <w:numPr>
          <w:ilvl w:val="0"/>
          <w:numId w:val="19"/>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Networking Hardware:</w:t>
      </w:r>
      <w:r w:rsidRPr="00A058FD">
        <w:rPr>
          <w:rFonts w:ascii="Times New Roman" w:hAnsi="Times New Roman" w:cs="Times New Roman"/>
          <w:sz w:val="24"/>
          <w:szCs w:val="24"/>
        </w:rPr>
        <w:t xml:space="preserve"> High-speed broadband with low-latency routing is essential for maintaining a stable connection to the </w:t>
      </w:r>
      <w:r w:rsidRPr="00A058FD">
        <w:rPr>
          <w:rFonts w:ascii="Times New Roman" w:hAnsi="Times New Roman" w:cs="Times New Roman"/>
          <w:b/>
          <w:bCs/>
          <w:sz w:val="24"/>
          <w:szCs w:val="24"/>
        </w:rPr>
        <w:t>Polygon RPC nodes</w:t>
      </w:r>
      <w:r w:rsidRPr="00A058FD">
        <w:rPr>
          <w:rFonts w:ascii="Times New Roman" w:hAnsi="Times New Roman" w:cs="Times New Roman"/>
          <w:sz w:val="24"/>
          <w:szCs w:val="24"/>
        </w:rPr>
        <w:t xml:space="preserve"> to prevent "dropped" transactions during the minting of Soulbound Tokens.</w:t>
      </w:r>
    </w:p>
    <w:p w14:paraId="77B157D9" w14:textId="77777777" w:rsidR="00345AA1" w:rsidRPr="00A058FD" w:rsidRDefault="00345AA1" w:rsidP="00553601">
      <w:pPr>
        <w:pStyle w:val="Heading3"/>
        <w:spacing w:line="360" w:lineRule="auto"/>
        <w:jc w:val="both"/>
        <w:rPr>
          <w:rFonts w:ascii="Times New Roman" w:hAnsi="Times New Roman" w:cs="Times New Roman"/>
          <w:b/>
          <w:bCs/>
          <w:color w:val="auto"/>
          <w:sz w:val="24"/>
          <w:szCs w:val="24"/>
        </w:rPr>
      </w:pPr>
      <w:bookmarkStart w:id="40" w:name="_Toc230666386"/>
      <w:r w:rsidRPr="00A058FD">
        <w:rPr>
          <w:rFonts w:ascii="Times New Roman" w:hAnsi="Times New Roman" w:cs="Times New Roman"/>
          <w:b/>
          <w:bCs/>
          <w:color w:val="auto"/>
          <w:sz w:val="24"/>
          <w:szCs w:val="24"/>
        </w:rPr>
        <w:t>3.3.2 Software Requirements</w:t>
      </w:r>
      <w:bookmarkEnd w:id="40"/>
    </w:p>
    <w:p w14:paraId="69840FD9" w14:textId="77777777" w:rsidR="00345AA1" w:rsidRPr="00A058FD" w:rsidRDefault="00345AA1"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The software stack is selected to prioritize security, low latency, and ease of verification.</w:t>
      </w:r>
    </w:p>
    <w:p w14:paraId="0A60E6F4" w14:textId="77777777" w:rsidR="00345AA1" w:rsidRPr="00A058FD" w:rsidRDefault="00345AA1">
      <w:pPr>
        <w:numPr>
          <w:ilvl w:val="0"/>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Operating System:</w:t>
      </w:r>
      <w:r w:rsidRPr="00A058FD">
        <w:rPr>
          <w:rFonts w:ascii="Times New Roman" w:hAnsi="Times New Roman" w:cs="Times New Roman"/>
          <w:sz w:val="24"/>
          <w:szCs w:val="24"/>
        </w:rPr>
        <w:t xml:space="preserve"> Windows 10 or 11, or Linux (Ubuntu) for a stable development environment.</w:t>
      </w:r>
    </w:p>
    <w:p w14:paraId="4288E06E" w14:textId="77777777" w:rsidR="00345AA1" w:rsidRPr="00A058FD" w:rsidRDefault="00345AA1">
      <w:pPr>
        <w:numPr>
          <w:ilvl w:val="0"/>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Blockchain &amp; Smart Contract:</w:t>
      </w:r>
    </w:p>
    <w:p w14:paraId="1816A1DF" w14:textId="77777777" w:rsidR="00345AA1"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lastRenderedPageBreak/>
        <w:t>Solidity:</w:t>
      </w:r>
      <w:r w:rsidRPr="00A058FD">
        <w:rPr>
          <w:rFonts w:ascii="Times New Roman" w:hAnsi="Times New Roman" w:cs="Times New Roman"/>
          <w:sz w:val="24"/>
          <w:szCs w:val="24"/>
        </w:rPr>
        <w:t xml:space="preserve"> The primary programming language for writing the </w:t>
      </w:r>
      <w:r w:rsidRPr="00A058FD">
        <w:rPr>
          <w:rFonts w:ascii="Times New Roman" w:hAnsi="Times New Roman" w:cs="Times New Roman"/>
          <w:b/>
          <w:bCs/>
          <w:sz w:val="24"/>
          <w:szCs w:val="24"/>
        </w:rPr>
        <w:t>ERC-5192</w:t>
      </w:r>
      <w:r w:rsidRPr="00A058FD">
        <w:rPr>
          <w:rFonts w:ascii="Times New Roman" w:hAnsi="Times New Roman" w:cs="Times New Roman"/>
          <w:sz w:val="24"/>
          <w:szCs w:val="24"/>
        </w:rPr>
        <w:t xml:space="preserve"> (Minimal Soulbound Token) smart contracts.</w:t>
      </w:r>
    </w:p>
    <w:p w14:paraId="374CAD8C" w14:textId="77777777" w:rsidR="00345AA1"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Polygon Amoy Testnet:</w:t>
      </w:r>
      <w:r w:rsidRPr="00A058FD">
        <w:rPr>
          <w:rFonts w:ascii="Times New Roman" w:hAnsi="Times New Roman" w:cs="Times New Roman"/>
          <w:sz w:val="24"/>
          <w:szCs w:val="24"/>
        </w:rPr>
        <w:t xml:space="preserve"> The specific network used for deployment and testing (utilizing free test-MATIC).</w:t>
      </w:r>
    </w:p>
    <w:p w14:paraId="13AA9CEB" w14:textId="77777777" w:rsidR="00345AA1"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Hardhat:</w:t>
      </w:r>
      <w:r w:rsidRPr="00A058FD">
        <w:rPr>
          <w:rFonts w:ascii="Times New Roman" w:hAnsi="Times New Roman" w:cs="Times New Roman"/>
          <w:sz w:val="24"/>
          <w:szCs w:val="24"/>
        </w:rPr>
        <w:t xml:space="preserve"> A professional development environment for compiling, deploying, and debugging Solidity contracts locally.</w:t>
      </w:r>
    </w:p>
    <w:p w14:paraId="13529AAC" w14:textId="77777777" w:rsidR="00345AA1"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OpenZeppelin:</w:t>
      </w:r>
      <w:r w:rsidRPr="00A058FD">
        <w:rPr>
          <w:rFonts w:ascii="Times New Roman" w:hAnsi="Times New Roman" w:cs="Times New Roman"/>
          <w:sz w:val="24"/>
          <w:szCs w:val="24"/>
        </w:rPr>
        <w:t xml:space="preserve"> Industry-standard library utilized for secure, audited contract templates (specifically for EIP-165 and ERC-721 extensions).</w:t>
      </w:r>
    </w:p>
    <w:p w14:paraId="63046DE8" w14:textId="77777777" w:rsidR="00345AA1"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MetaMask:</w:t>
      </w:r>
      <w:r w:rsidRPr="00A058FD">
        <w:rPr>
          <w:rFonts w:ascii="Times New Roman" w:hAnsi="Times New Roman" w:cs="Times New Roman"/>
          <w:sz w:val="24"/>
          <w:szCs w:val="24"/>
        </w:rPr>
        <w:t xml:space="preserve"> A browser-extension wallet used as the administrative interface for signing transactions and managing the University's "Issuer" account.</w:t>
      </w:r>
    </w:p>
    <w:p w14:paraId="3BF94AAD" w14:textId="77777777" w:rsidR="00345AA1" w:rsidRPr="00A058FD" w:rsidRDefault="00345AA1">
      <w:pPr>
        <w:numPr>
          <w:ilvl w:val="0"/>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Frontend Development:</w:t>
      </w:r>
    </w:p>
    <w:p w14:paraId="65B2B02D" w14:textId="77777777" w:rsidR="00345AA1"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React.js &amp; Tailwind CSS:</w:t>
      </w:r>
      <w:r w:rsidRPr="00A058FD">
        <w:rPr>
          <w:rFonts w:ascii="Times New Roman" w:hAnsi="Times New Roman" w:cs="Times New Roman"/>
          <w:sz w:val="24"/>
          <w:szCs w:val="24"/>
        </w:rPr>
        <w:t xml:space="preserve"> Core framework for building the user interface and managing component-based architecture.</w:t>
      </w:r>
    </w:p>
    <w:p w14:paraId="131DACAE" w14:textId="77777777" w:rsidR="00345AA1"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GSAP (GreenSock Animation Platform):</w:t>
      </w:r>
      <w:r w:rsidRPr="00A058FD">
        <w:rPr>
          <w:rFonts w:ascii="Times New Roman" w:hAnsi="Times New Roman" w:cs="Times New Roman"/>
          <w:sz w:val="24"/>
          <w:szCs w:val="24"/>
        </w:rPr>
        <w:t xml:space="preserve"> Used for advanced UI/3D animations to provide high-end visual feedback during the asynchronous minting process.</w:t>
      </w:r>
    </w:p>
    <w:p w14:paraId="74764C20" w14:textId="6A3E4806" w:rsidR="00345AA1" w:rsidRPr="00A058FD" w:rsidRDefault="00345AA1">
      <w:pPr>
        <w:numPr>
          <w:ilvl w:val="0"/>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Communication Protocols:</w:t>
      </w:r>
    </w:p>
    <w:p w14:paraId="79535B50" w14:textId="77777777" w:rsidR="00345AA1"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WebSockets (WSS):</w:t>
      </w:r>
      <w:r w:rsidRPr="00A058FD">
        <w:rPr>
          <w:rFonts w:ascii="Times New Roman" w:hAnsi="Times New Roman" w:cs="Times New Roman"/>
          <w:sz w:val="24"/>
          <w:szCs w:val="24"/>
        </w:rPr>
        <w:t xml:space="preserve"> Used for real-time bidirectional communication. This ensures the UI updates instantly the moment a block is confirmed.</w:t>
      </w:r>
    </w:p>
    <w:p w14:paraId="0DE2F74A" w14:textId="77777777" w:rsidR="00345AA1"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HTTPS/REST:</w:t>
      </w:r>
      <w:r w:rsidRPr="00A058FD">
        <w:rPr>
          <w:rFonts w:ascii="Times New Roman" w:hAnsi="Times New Roman" w:cs="Times New Roman"/>
          <w:sz w:val="24"/>
          <w:szCs w:val="24"/>
        </w:rPr>
        <w:t xml:space="preserve"> For secure communication between the TrustPay server and the Mobile Money API endpoints.</w:t>
      </w:r>
    </w:p>
    <w:p w14:paraId="573582A9" w14:textId="77777777" w:rsidR="00345AA1" w:rsidRPr="00A058FD" w:rsidRDefault="00345AA1">
      <w:pPr>
        <w:numPr>
          <w:ilvl w:val="0"/>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Backend &amp; API Integration:</w:t>
      </w:r>
    </w:p>
    <w:p w14:paraId="3AE270C0" w14:textId="77777777" w:rsidR="00345AA1"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Node.js &amp; Express:</w:t>
      </w:r>
      <w:r w:rsidRPr="00A058FD">
        <w:rPr>
          <w:rFonts w:ascii="Times New Roman" w:hAnsi="Times New Roman" w:cs="Times New Roman"/>
          <w:sz w:val="24"/>
          <w:szCs w:val="24"/>
        </w:rPr>
        <w:t xml:space="preserve"> The server-side environment used to create the API Gateway and handle Mobile Money webhooks.</w:t>
      </w:r>
    </w:p>
    <w:p w14:paraId="1C0C4A0C" w14:textId="77777777" w:rsidR="00345AA1"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Ethers.js:</w:t>
      </w:r>
      <w:r w:rsidRPr="00A058FD">
        <w:rPr>
          <w:rFonts w:ascii="Times New Roman" w:hAnsi="Times New Roman" w:cs="Times New Roman"/>
          <w:sz w:val="24"/>
          <w:szCs w:val="24"/>
        </w:rPr>
        <w:t xml:space="preserve"> The library that allows the backend and frontend to interact with the Polygon blockchain.</w:t>
      </w:r>
    </w:p>
    <w:p w14:paraId="1E816F1A" w14:textId="77777777" w:rsidR="00345AA1"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lastRenderedPageBreak/>
        <w:t>Postman:</w:t>
      </w:r>
      <w:r w:rsidRPr="00A058FD">
        <w:rPr>
          <w:rFonts w:ascii="Times New Roman" w:hAnsi="Times New Roman" w:cs="Times New Roman"/>
          <w:sz w:val="24"/>
          <w:szCs w:val="24"/>
        </w:rPr>
        <w:t xml:space="preserve"> Essential for testing the RESTful API endpoints and simulating successful payment responses from MTN/Orange.</w:t>
      </w:r>
    </w:p>
    <w:p w14:paraId="668FE985" w14:textId="77777777" w:rsidR="00345AA1"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Etherscan / Polygonscan:</w:t>
      </w:r>
      <w:r w:rsidRPr="00A058FD">
        <w:rPr>
          <w:rFonts w:ascii="Times New Roman" w:hAnsi="Times New Roman" w:cs="Times New Roman"/>
          <w:sz w:val="24"/>
          <w:szCs w:val="24"/>
        </w:rPr>
        <w:t xml:space="preserve"> For verifying transaction hashes and ensuring the ERC-5192 properties are correctly applied on-chain.</w:t>
      </w:r>
    </w:p>
    <w:p w14:paraId="1B15F166" w14:textId="77777777" w:rsidR="00345AA1" w:rsidRPr="00A058FD" w:rsidRDefault="00345AA1" w:rsidP="00553601">
      <w:pPr>
        <w:spacing w:line="360" w:lineRule="auto"/>
        <w:jc w:val="both"/>
        <w:rPr>
          <w:rFonts w:ascii="Times New Roman" w:hAnsi="Times New Roman" w:cs="Times New Roman"/>
          <w:b/>
          <w:bCs/>
          <w:sz w:val="24"/>
          <w:szCs w:val="24"/>
        </w:rPr>
      </w:pPr>
      <w:r w:rsidRPr="00A058FD">
        <w:rPr>
          <w:rFonts w:ascii="Times New Roman" w:hAnsi="Times New Roman" w:cs="Times New Roman"/>
          <w:b/>
          <w:bCs/>
          <w:sz w:val="24"/>
          <w:szCs w:val="24"/>
        </w:rPr>
        <w:br w:type="page"/>
      </w:r>
    </w:p>
    <w:p w14:paraId="39FE928C" w14:textId="725DFF3E" w:rsidR="00345AA1" w:rsidRPr="00A058FD" w:rsidRDefault="00345AA1">
      <w:pPr>
        <w:numPr>
          <w:ilvl w:val="0"/>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lastRenderedPageBreak/>
        <w:t>Data &amp; Storage:</w:t>
      </w:r>
    </w:p>
    <w:p w14:paraId="7648C8AB" w14:textId="77777777" w:rsidR="00345AA1"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IPFS (via Web3.Storage):</w:t>
      </w:r>
      <w:r w:rsidRPr="00A058FD">
        <w:rPr>
          <w:rFonts w:ascii="Times New Roman" w:hAnsi="Times New Roman" w:cs="Times New Roman"/>
          <w:sz w:val="24"/>
          <w:szCs w:val="24"/>
        </w:rPr>
        <w:t xml:space="preserve"> A decentralized storage protocol used to host receipt metadata, ensuring data remains immutable and off-chain at zero cost.</w:t>
      </w:r>
    </w:p>
    <w:p w14:paraId="11F7ADF1" w14:textId="2B1A0070" w:rsidR="00D358C9" w:rsidRPr="00A058FD" w:rsidRDefault="00345AA1">
      <w:pPr>
        <w:numPr>
          <w:ilvl w:val="1"/>
          <w:numId w:val="20"/>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MongoDB Atlas:</w:t>
      </w:r>
      <w:r w:rsidRPr="00A058FD">
        <w:rPr>
          <w:rFonts w:ascii="Times New Roman" w:hAnsi="Times New Roman" w:cs="Times New Roman"/>
          <w:sz w:val="24"/>
          <w:szCs w:val="24"/>
        </w:rPr>
        <w:t xml:space="preserve"> A cloud-hosted NoSQL database (</w:t>
      </w:r>
      <w:r w:rsidRPr="00A058FD">
        <w:rPr>
          <w:rFonts w:ascii="Times New Roman" w:hAnsi="Times New Roman" w:cs="Times New Roman"/>
          <w:b/>
          <w:bCs/>
          <w:sz w:val="24"/>
          <w:szCs w:val="24"/>
        </w:rPr>
        <w:t>M0 Free Cluster</w:t>
      </w:r>
      <w:r w:rsidRPr="00A058FD">
        <w:rPr>
          <w:rFonts w:ascii="Times New Roman" w:hAnsi="Times New Roman" w:cs="Times New Roman"/>
          <w:sz w:val="24"/>
          <w:szCs w:val="24"/>
        </w:rPr>
        <w:t>) used for internal logging of transaction histories and user account mapping.</w:t>
      </w:r>
    </w:p>
    <w:p w14:paraId="71FE2CD8" w14:textId="60D5B948" w:rsidR="00FC32CE" w:rsidRPr="00A058FD" w:rsidRDefault="00AD3394" w:rsidP="00553601">
      <w:pPr>
        <w:pStyle w:val="Heading2"/>
        <w:spacing w:line="360" w:lineRule="auto"/>
        <w:jc w:val="both"/>
        <w:rPr>
          <w:rFonts w:ascii="Times New Roman" w:hAnsi="Times New Roman" w:cs="Times New Roman"/>
          <w:b/>
          <w:bCs/>
          <w:color w:val="auto"/>
          <w:sz w:val="24"/>
          <w:szCs w:val="24"/>
        </w:rPr>
      </w:pPr>
      <w:bookmarkStart w:id="41" w:name="_Toc230666387"/>
      <w:r w:rsidRPr="00A058FD">
        <w:rPr>
          <w:rFonts w:ascii="Times New Roman" w:hAnsi="Times New Roman" w:cs="Times New Roman"/>
          <w:b/>
          <w:bCs/>
          <w:color w:val="auto"/>
          <w:sz w:val="24"/>
          <w:szCs w:val="24"/>
        </w:rPr>
        <w:t>3.4 System Modules</w:t>
      </w:r>
      <w:bookmarkEnd w:id="41"/>
    </w:p>
    <w:p w14:paraId="1C3CE328" w14:textId="46588FAF" w:rsidR="00AD3394" w:rsidRPr="00A058FD" w:rsidRDefault="00AD3394"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In alignment with Software Engineering principles, the TrustPay architecture is decomposed into highly cohesive, loosely coupled modules. This modular approach ensures that the blockchain logic, payment processing, and user interface remain independent, allowing for easier debugging and scalability.</w:t>
      </w:r>
    </w:p>
    <w:p w14:paraId="4A0CD233" w14:textId="77777777" w:rsidR="00AD3394" w:rsidRPr="00A058FD" w:rsidRDefault="00AD3394" w:rsidP="00553601">
      <w:pPr>
        <w:pStyle w:val="Heading3"/>
        <w:spacing w:line="360" w:lineRule="auto"/>
        <w:jc w:val="both"/>
        <w:rPr>
          <w:rFonts w:ascii="Times New Roman" w:hAnsi="Times New Roman" w:cs="Times New Roman"/>
          <w:b/>
          <w:bCs/>
          <w:color w:val="auto"/>
          <w:sz w:val="24"/>
          <w:szCs w:val="24"/>
        </w:rPr>
      </w:pPr>
      <w:bookmarkStart w:id="42" w:name="_Toc230666388"/>
      <w:r w:rsidRPr="00A058FD">
        <w:rPr>
          <w:rFonts w:ascii="Times New Roman" w:hAnsi="Times New Roman" w:cs="Times New Roman"/>
          <w:b/>
          <w:bCs/>
          <w:color w:val="auto"/>
          <w:sz w:val="24"/>
          <w:szCs w:val="24"/>
        </w:rPr>
        <w:t>3.4.1 Client-Side Module (Frontend)</w:t>
      </w:r>
      <w:bookmarkEnd w:id="42"/>
    </w:p>
    <w:p w14:paraId="68E8B9E7" w14:textId="77777777" w:rsidR="00AD3394" w:rsidRPr="00A058FD" w:rsidRDefault="00AD3394"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 xml:space="preserve">The user-facing layer is built using </w:t>
      </w:r>
      <w:r w:rsidRPr="00A058FD">
        <w:rPr>
          <w:rFonts w:ascii="Times New Roman" w:hAnsi="Times New Roman" w:cs="Times New Roman"/>
          <w:b/>
          <w:bCs/>
          <w:sz w:val="24"/>
          <w:szCs w:val="24"/>
        </w:rPr>
        <w:t>React</w:t>
      </w:r>
      <w:r w:rsidRPr="00A058FD">
        <w:rPr>
          <w:rFonts w:ascii="Times New Roman" w:hAnsi="Times New Roman" w:cs="Times New Roman"/>
          <w:sz w:val="24"/>
          <w:szCs w:val="24"/>
        </w:rPr>
        <w:t xml:space="preserve"> and </w:t>
      </w:r>
      <w:r w:rsidRPr="00A058FD">
        <w:rPr>
          <w:rFonts w:ascii="Times New Roman" w:hAnsi="Times New Roman" w:cs="Times New Roman"/>
          <w:b/>
          <w:bCs/>
          <w:sz w:val="24"/>
          <w:szCs w:val="24"/>
        </w:rPr>
        <w:t>Tailwind CSS</w:t>
      </w:r>
      <w:r w:rsidRPr="00A058FD">
        <w:rPr>
          <w:rFonts w:ascii="Times New Roman" w:hAnsi="Times New Roman" w:cs="Times New Roman"/>
          <w:sz w:val="24"/>
          <w:szCs w:val="24"/>
        </w:rPr>
        <w:t xml:space="preserve"> to provide a high-end, responsive experience.</w:t>
      </w:r>
    </w:p>
    <w:p w14:paraId="4330C8C8" w14:textId="77777777" w:rsidR="00AD3394" w:rsidRPr="00A058FD" w:rsidRDefault="00AD3394">
      <w:pPr>
        <w:numPr>
          <w:ilvl w:val="0"/>
          <w:numId w:val="13"/>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State Management:</w:t>
      </w:r>
      <w:r w:rsidRPr="00A058FD">
        <w:rPr>
          <w:rFonts w:ascii="Times New Roman" w:hAnsi="Times New Roman" w:cs="Times New Roman"/>
          <w:sz w:val="24"/>
          <w:szCs w:val="24"/>
        </w:rPr>
        <w:t xml:space="preserve"> Utilizes React Hooks to manage the lifecycle of a payment, from the initial "Push" request to the final "Success" state.</w:t>
      </w:r>
    </w:p>
    <w:p w14:paraId="41936FC8" w14:textId="77777777" w:rsidR="00AD3394" w:rsidRPr="00A058FD" w:rsidRDefault="00AD3394">
      <w:pPr>
        <w:numPr>
          <w:ilvl w:val="0"/>
          <w:numId w:val="13"/>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Animation Engine (GSAP):</w:t>
      </w:r>
      <w:r w:rsidRPr="00A058FD">
        <w:rPr>
          <w:rFonts w:ascii="Times New Roman" w:hAnsi="Times New Roman" w:cs="Times New Roman"/>
          <w:sz w:val="24"/>
          <w:szCs w:val="24"/>
        </w:rPr>
        <w:t xml:space="preserve"> Implements visual feedback during the "Minting" process. Since blockchain transactions aren't instantaneous, GSAP provides smooth, 3D-like progress indicators to maintain user engagement while the network confirms the block.</w:t>
      </w:r>
    </w:p>
    <w:p w14:paraId="552D8122" w14:textId="3950FDFD" w:rsidR="00AD3394" w:rsidRPr="00A058FD" w:rsidRDefault="00AD3394">
      <w:pPr>
        <w:numPr>
          <w:ilvl w:val="0"/>
          <w:numId w:val="13"/>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Wallet Integration:</w:t>
      </w:r>
      <w:r w:rsidRPr="00A058FD">
        <w:rPr>
          <w:rFonts w:ascii="Times New Roman" w:hAnsi="Times New Roman" w:cs="Times New Roman"/>
          <w:sz w:val="24"/>
          <w:szCs w:val="24"/>
        </w:rPr>
        <w:t xml:space="preserve"> Uses </w:t>
      </w:r>
      <w:r w:rsidRPr="00A058FD">
        <w:rPr>
          <w:rFonts w:ascii="Times New Roman" w:hAnsi="Times New Roman" w:cs="Times New Roman"/>
          <w:b/>
          <w:bCs/>
          <w:sz w:val="24"/>
          <w:szCs w:val="24"/>
        </w:rPr>
        <w:t>Ethers.js</w:t>
      </w:r>
      <w:r w:rsidRPr="00A058FD">
        <w:rPr>
          <w:rFonts w:ascii="Times New Roman" w:hAnsi="Times New Roman" w:cs="Times New Roman"/>
          <w:sz w:val="24"/>
          <w:szCs w:val="24"/>
        </w:rPr>
        <w:t xml:space="preserve"> to provide a seamless handshake between the web application and the user’s decentralized identity (SBT Vault).</w:t>
      </w:r>
    </w:p>
    <w:p w14:paraId="6D9B928F" w14:textId="74C16DDF" w:rsidR="00AD3394" w:rsidRPr="00A058FD" w:rsidRDefault="00AD3394" w:rsidP="00553601">
      <w:pPr>
        <w:pStyle w:val="Heading3"/>
        <w:spacing w:line="360" w:lineRule="auto"/>
        <w:jc w:val="both"/>
        <w:rPr>
          <w:rFonts w:ascii="Times New Roman" w:hAnsi="Times New Roman" w:cs="Times New Roman"/>
          <w:b/>
          <w:bCs/>
          <w:sz w:val="24"/>
          <w:szCs w:val="24"/>
        </w:rPr>
      </w:pPr>
      <w:r w:rsidRPr="00A058FD">
        <w:rPr>
          <w:rFonts w:ascii="Times New Roman" w:hAnsi="Times New Roman" w:cs="Times New Roman"/>
          <w:sz w:val="24"/>
          <w:szCs w:val="24"/>
        </w:rPr>
        <w:br w:type="page"/>
      </w:r>
      <w:bookmarkStart w:id="43" w:name="_Toc230666389"/>
      <w:r w:rsidRPr="00A058FD">
        <w:rPr>
          <w:rFonts w:ascii="Times New Roman" w:hAnsi="Times New Roman" w:cs="Times New Roman"/>
          <w:b/>
          <w:bCs/>
          <w:color w:val="auto"/>
          <w:sz w:val="24"/>
          <w:szCs w:val="24"/>
        </w:rPr>
        <w:lastRenderedPageBreak/>
        <w:t>3.4.2 Payment Gateway Module (Middleware)</w:t>
      </w:r>
      <w:bookmarkEnd w:id="43"/>
    </w:p>
    <w:p w14:paraId="045274C9" w14:textId="77777777" w:rsidR="00AD3394" w:rsidRPr="00A058FD" w:rsidRDefault="00AD3394" w:rsidP="00553601">
      <w:pPr>
        <w:spacing w:line="360" w:lineRule="auto"/>
        <w:ind w:left="360"/>
        <w:jc w:val="both"/>
        <w:rPr>
          <w:rFonts w:ascii="Times New Roman" w:hAnsi="Times New Roman" w:cs="Times New Roman"/>
          <w:sz w:val="24"/>
          <w:szCs w:val="24"/>
        </w:rPr>
      </w:pPr>
      <w:r w:rsidRPr="00A058FD">
        <w:rPr>
          <w:rFonts w:ascii="Times New Roman" w:hAnsi="Times New Roman" w:cs="Times New Roman"/>
          <w:sz w:val="24"/>
          <w:szCs w:val="24"/>
        </w:rPr>
        <w:t>This module acts as the bridge between traditional mobile finance and the decentralized ledger.</w:t>
      </w:r>
    </w:p>
    <w:p w14:paraId="6A56E7CF" w14:textId="45FC12C1" w:rsidR="00AD3394" w:rsidRPr="00A058FD" w:rsidRDefault="00AD3394">
      <w:pPr>
        <w:numPr>
          <w:ilvl w:val="0"/>
          <w:numId w:val="14"/>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API Manager:</w:t>
      </w:r>
      <w:r w:rsidRPr="00A058FD">
        <w:rPr>
          <w:rFonts w:ascii="Times New Roman" w:hAnsi="Times New Roman" w:cs="Times New Roman"/>
          <w:sz w:val="24"/>
          <w:szCs w:val="24"/>
        </w:rPr>
        <w:t xml:space="preserve"> Developed with </w:t>
      </w:r>
      <w:r w:rsidRPr="00A058FD">
        <w:rPr>
          <w:rFonts w:ascii="Times New Roman" w:hAnsi="Times New Roman" w:cs="Times New Roman"/>
          <w:b/>
          <w:bCs/>
          <w:sz w:val="24"/>
          <w:szCs w:val="24"/>
        </w:rPr>
        <w:t>Node.js</w:t>
      </w:r>
      <w:r w:rsidRPr="00A058FD">
        <w:rPr>
          <w:rFonts w:ascii="Times New Roman" w:hAnsi="Times New Roman" w:cs="Times New Roman"/>
          <w:sz w:val="24"/>
          <w:szCs w:val="24"/>
        </w:rPr>
        <w:t xml:space="preserve">, this sub-module listens for incoming webhooks from </w:t>
      </w:r>
      <w:r w:rsidRPr="00A058FD">
        <w:rPr>
          <w:rFonts w:ascii="Times New Roman" w:hAnsi="Times New Roman" w:cs="Times New Roman"/>
          <w:b/>
          <w:bCs/>
          <w:sz w:val="24"/>
          <w:szCs w:val="24"/>
        </w:rPr>
        <w:t>MTN MoMo</w:t>
      </w:r>
      <w:r w:rsidRPr="00A058FD">
        <w:rPr>
          <w:rFonts w:ascii="Times New Roman" w:hAnsi="Times New Roman" w:cs="Times New Roman"/>
          <w:sz w:val="24"/>
          <w:szCs w:val="24"/>
        </w:rPr>
        <w:t xml:space="preserve"> or </w:t>
      </w:r>
      <w:r w:rsidRPr="00A058FD">
        <w:rPr>
          <w:rFonts w:ascii="Times New Roman" w:hAnsi="Times New Roman" w:cs="Times New Roman"/>
          <w:b/>
          <w:bCs/>
          <w:sz w:val="24"/>
          <w:szCs w:val="24"/>
        </w:rPr>
        <w:t>Orange Money</w:t>
      </w:r>
      <w:r w:rsidRPr="00A058FD">
        <w:rPr>
          <w:rFonts w:ascii="Times New Roman" w:hAnsi="Times New Roman" w:cs="Times New Roman"/>
          <w:sz w:val="24"/>
          <w:szCs w:val="24"/>
        </w:rPr>
        <w:t>.</w:t>
      </w:r>
    </w:p>
    <w:p w14:paraId="2307D129" w14:textId="77777777" w:rsidR="00AD3394" w:rsidRPr="00A058FD" w:rsidRDefault="00AD3394">
      <w:pPr>
        <w:numPr>
          <w:ilvl w:val="0"/>
          <w:numId w:val="14"/>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Verification Logic:</w:t>
      </w:r>
      <w:r w:rsidRPr="00A058FD">
        <w:rPr>
          <w:rFonts w:ascii="Times New Roman" w:hAnsi="Times New Roman" w:cs="Times New Roman"/>
          <w:sz w:val="24"/>
          <w:szCs w:val="24"/>
        </w:rPr>
        <w:t xml:space="preserve"> Before triggering any blockchain action, this module performs a "Check-Sum" to ensure the amount paid matches the fee required by the university database, preventing unauthorized minting attempts.</w:t>
      </w:r>
    </w:p>
    <w:p w14:paraId="3DC0B407" w14:textId="77777777" w:rsidR="008B6E86" w:rsidRPr="00A058FD" w:rsidRDefault="008B6E86" w:rsidP="00553601">
      <w:pPr>
        <w:pStyle w:val="Heading3"/>
        <w:spacing w:line="360" w:lineRule="auto"/>
        <w:jc w:val="both"/>
        <w:rPr>
          <w:rFonts w:ascii="Times New Roman" w:hAnsi="Times New Roman" w:cs="Times New Roman"/>
          <w:b/>
          <w:color w:val="auto"/>
          <w:sz w:val="24"/>
          <w:szCs w:val="24"/>
        </w:rPr>
      </w:pPr>
      <w:bookmarkStart w:id="44" w:name="_Toc230666390"/>
      <w:r w:rsidRPr="00A058FD">
        <w:rPr>
          <w:rFonts w:ascii="Times New Roman" w:hAnsi="Times New Roman" w:cs="Times New Roman"/>
          <w:b/>
          <w:color w:val="auto"/>
          <w:sz w:val="24"/>
          <w:szCs w:val="24"/>
        </w:rPr>
        <w:t>3.4.3 Blockchain &amp; Smart Contract Module</w:t>
      </w:r>
      <w:bookmarkEnd w:id="44"/>
    </w:p>
    <w:p w14:paraId="24C7363A" w14:textId="2297B017" w:rsidR="008B6E86" w:rsidRPr="00A058FD" w:rsidRDefault="008B6E86"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This is the core trust layer of the system, where the actual digital assets are managed.</w:t>
      </w:r>
    </w:p>
    <w:p w14:paraId="09782611" w14:textId="3BDB9A3C" w:rsidR="008B6E86" w:rsidRPr="00A058FD" w:rsidRDefault="008B6E86">
      <w:pPr>
        <w:numPr>
          <w:ilvl w:val="0"/>
          <w:numId w:val="15"/>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Minting Controller:</w:t>
      </w:r>
      <w:r w:rsidRPr="00A058FD">
        <w:rPr>
          <w:rFonts w:ascii="Times New Roman" w:hAnsi="Times New Roman" w:cs="Times New Roman"/>
          <w:sz w:val="24"/>
          <w:szCs w:val="24"/>
        </w:rPr>
        <w:t xml:space="preserve"> A Solidity-based module that implements the </w:t>
      </w:r>
      <w:r w:rsidRPr="00A058FD">
        <w:rPr>
          <w:rFonts w:ascii="Times New Roman" w:hAnsi="Times New Roman" w:cs="Times New Roman"/>
          <w:b/>
          <w:bCs/>
          <w:sz w:val="24"/>
          <w:szCs w:val="24"/>
        </w:rPr>
        <w:t xml:space="preserve">ERC-5192 </w:t>
      </w:r>
      <w:r w:rsidRPr="00A058FD">
        <w:rPr>
          <w:rFonts w:ascii="Times New Roman" w:hAnsi="Times New Roman" w:cs="Times New Roman"/>
          <w:i/>
          <w:iCs/>
          <w:sz w:val="24"/>
          <w:szCs w:val="24"/>
        </w:rPr>
        <w:t>(Soulbound)</w:t>
      </w:r>
      <w:r w:rsidRPr="00A058FD">
        <w:rPr>
          <w:rFonts w:ascii="Times New Roman" w:hAnsi="Times New Roman" w:cs="Times New Roman"/>
          <w:sz w:val="24"/>
          <w:szCs w:val="24"/>
        </w:rPr>
        <w:t xml:space="preserve"> standard. It ensures that once a receipt is generated, the </w:t>
      </w:r>
      <w:r w:rsidRPr="00A058FD">
        <w:rPr>
          <w:rFonts w:ascii="Times New Roman" w:hAnsi="Times New Roman" w:cs="Times New Roman"/>
          <w:i/>
          <w:iCs/>
          <w:sz w:val="24"/>
          <w:szCs w:val="24"/>
        </w:rPr>
        <w:t>`transfer()`</w:t>
      </w:r>
      <w:r w:rsidRPr="00A058FD">
        <w:rPr>
          <w:rFonts w:ascii="Times New Roman" w:hAnsi="Times New Roman" w:cs="Times New Roman"/>
          <w:sz w:val="24"/>
          <w:szCs w:val="24"/>
        </w:rPr>
        <w:t xml:space="preserve"> function is disabled, binding the receipt permanently to the student's wallet address.</w:t>
      </w:r>
    </w:p>
    <w:p w14:paraId="776F42D8" w14:textId="0075DA27" w:rsidR="00AD3394" w:rsidRPr="00A058FD" w:rsidRDefault="008B6E86">
      <w:pPr>
        <w:numPr>
          <w:ilvl w:val="0"/>
          <w:numId w:val="15"/>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Metadata Handler:</w:t>
      </w:r>
      <w:r w:rsidRPr="00A058FD">
        <w:rPr>
          <w:rFonts w:ascii="Times New Roman" w:hAnsi="Times New Roman" w:cs="Times New Roman"/>
          <w:sz w:val="24"/>
          <w:szCs w:val="24"/>
        </w:rPr>
        <w:t xml:space="preserve"> Manages the communication with </w:t>
      </w:r>
      <w:r w:rsidRPr="00A058FD">
        <w:rPr>
          <w:rFonts w:ascii="Times New Roman" w:hAnsi="Times New Roman" w:cs="Times New Roman"/>
          <w:b/>
          <w:bCs/>
          <w:sz w:val="24"/>
          <w:szCs w:val="24"/>
        </w:rPr>
        <w:t>IPFS (via Pinata)</w:t>
      </w:r>
      <w:r w:rsidRPr="00A058FD">
        <w:rPr>
          <w:rFonts w:ascii="Times New Roman" w:hAnsi="Times New Roman" w:cs="Times New Roman"/>
          <w:sz w:val="24"/>
          <w:szCs w:val="24"/>
        </w:rPr>
        <w:t>. Instead of storing heavy PDF files on-chain, this module uploads the receipt details to decentralized storage and saves only the cryptographic hash (CID) to the smart contract to save on gas costs.</w:t>
      </w:r>
    </w:p>
    <w:p w14:paraId="4C16A8BE" w14:textId="77777777" w:rsidR="008B6E86" w:rsidRPr="00A058FD" w:rsidRDefault="008B6E86" w:rsidP="00553601">
      <w:pPr>
        <w:pStyle w:val="Heading3"/>
        <w:spacing w:line="360" w:lineRule="auto"/>
        <w:jc w:val="both"/>
        <w:rPr>
          <w:rFonts w:ascii="Times New Roman" w:hAnsi="Times New Roman" w:cs="Times New Roman"/>
          <w:b/>
          <w:bCs/>
          <w:color w:val="auto"/>
          <w:sz w:val="24"/>
          <w:szCs w:val="24"/>
        </w:rPr>
      </w:pPr>
      <w:bookmarkStart w:id="45" w:name="_Toc230666391"/>
      <w:r w:rsidRPr="00A058FD">
        <w:rPr>
          <w:rFonts w:ascii="Times New Roman" w:hAnsi="Times New Roman" w:cs="Times New Roman"/>
          <w:b/>
          <w:bCs/>
          <w:color w:val="auto"/>
          <w:sz w:val="24"/>
          <w:szCs w:val="24"/>
        </w:rPr>
        <w:t>3.4.4 Notification &amp; Event Module</w:t>
      </w:r>
      <w:bookmarkEnd w:id="45"/>
    </w:p>
    <w:p w14:paraId="1C546C53" w14:textId="77777777" w:rsidR="008B6E86" w:rsidRPr="00A058FD" w:rsidRDefault="008B6E86" w:rsidP="00553601">
      <w:pPr>
        <w:spacing w:line="360" w:lineRule="auto"/>
        <w:jc w:val="both"/>
        <w:rPr>
          <w:rFonts w:ascii="Times New Roman" w:hAnsi="Times New Roman" w:cs="Times New Roman"/>
          <w:sz w:val="24"/>
          <w:szCs w:val="24"/>
        </w:rPr>
      </w:pPr>
      <w:r w:rsidRPr="00A058FD">
        <w:rPr>
          <w:rFonts w:ascii="Times New Roman" w:hAnsi="Times New Roman" w:cs="Times New Roman"/>
          <w:sz w:val="24"/>
          <w:szCs w:val="24"/>
        </w:rPr>
        <w:t>To provide a real-time "Web2-like" feel in a Web3 environment, this module handles all status updates.</w:t>
      </w:r>
    </w:p>
    <w:p w14:paraId="6DCC63D2" w14:textId="77777777" w:rsidR="008B6E86" w:rsidRPr="00A058FD" w:rsidRDefault="008B6E86">
      <w:pPr>
        <w:numPr>
          <w:ilvl w:val="0"/>
          <w:numId w:val="16"/>
        </w:numPr>
        <w:spacing w:line="360" w:lineRule="auto"/>
        <w:jc w:val="both"/>
        <w:rPr>
          <w:rFonts w:ascii="Times New Roman" w:hAnsi="Times New Roman" w:cs="Times New Roman"/>
          <w:sz w:val="24"/>
          <w:szCs w:val="24"/>
        </w:rPr>
      </w:pPr>
      <w:r w:rsidRPr="00A058FD">
        <w:rPr>
          <w:rFonts w:ascii="Times New Roman" w:hAnsi="Times New Roman" w:cs="Times New Roman"/>
          <w:b/>
          <w:bCs/>
          <w:sz w:val="24"/>
          <w:szCs w:val="24"/>
        </w:rPr>
        <w:t>Real-time Handlers:</w:t>
      </w:r>
      <w:r w:rsidRPr="00A058FD">
        <w:rPr>
          <w:rFonts w:ascii="Times New Roman" w:hAnsi="Times New Roman" w:cs="Times New Roman"/>
          <w:sz w:val="24"/>
          <w:szCs w:val="24"/>
        </w:rPr>
        <w:t xml:space="preserve"> Uses </w:t>
      </w:r>
      <w:r w:rsidRPr="00A058FD">
        <w:rPr>
          <w:rFonts w:ascii="Times New Roman" w:hAnsi="Times New Roman" w:cs="Times New Roman"/>
          <w:b/>
          <w:bCs/>
          <w:sz w:val="24"/>
          <w:szCs w:val="24"/>
        </w:rPr>
        <w:t>WebSockets</w:t>
      </w:r>
      <w:r w:rsidRPr="00A058FD">
        <w:rPr>
          <w:rFonts w:ascii="Times New Roman" w:hAnsi="Times New Roman" w:cs="Times New Roman"/>
          <w:sz w:val="24"/>
          <w:szCs w:val="24"/>
        </w:rPr>
        <w:t xml:space="preserve"> to push notifications to the student’s dashboard the moment a transaction is "Mined" on the </w:t>
      </w:r>
      <w:r w:rsidRPr="00A058FD">
        <w:rPr>
          <w:rFonts w:ascii="Times New Roman" w:hAnsi="Times New Roman" w:cs="Times New Roman"/>
          <w:b/>
          <w:bCs/>
          <w:sz w:val="24"/>
          <w:szCs w:val="24"/>
        </w:rPr>
        <w:t>Polygon</w:t>
      </w:r>
      <w:r w:rsidRPr="00A058FD">
        <w:rPr>
          <w:rFonts w:ascii="Times New Roman" w:hAnsi="Times New Roman" w:cs="Times New Roman"/>
          <w:sz w:val="24"/>
          <w:szCs w:val="24"/>
        </w:rPr>
        <w:t xml:space="preserve"> network.</w:t>
      </w:r>
    </w:p>
    <w:p w14:paraId="4B3C8C64" w14:textId="77777777" w:rsidR="008B6E86" w:rsidRPr="00A058FD" w:rsidRDefault="008B6E86">
      <w:pPr>
        <w:numPr>
          <w:ilvl w:val="0"/>
          <w:numId w:val="16"/>
        </w:numPr>
        <w:spacing w:line="360" w:lineRule="auto"/>
        <w:jc w:val="both"/>
        <w:rPr>
          <w:rFonts w:ascii="Times New Roman" w:hAnsi="Times New Roman" w:cs="Times New Roman"/>
          <w:b/>
          <w:bCs/>
          <w:sz w:val="24"/>
          <w:szCs w:val="24"/>
        </w:rPr>
      </w:pPr>
      <w:r w:rsidRPr="00A058FD">
        <w:rPr>
          <w:rFonts w:ascii="Times New Roman" w:hAnsi="Times New Roman" w:cs="Times New Roman"/>
          <w:b/>
          <w:bCs/>
          <w:sz w:val="24"/>
          <w:szCs w:val="24"/>
        </w:rPr>
        <w:t>Logging System:</w:t>
      </w:r>
      <w:r w:rsidRPr="00A058FD">
        <w:rPr>
          <w:rFonts w:ascii="Times New Roman" w:hAnsi="Times New Roman" w:cs="Times New Roman"/>
          <w:sz w:val="24"/>
          <w:szCs w:val="24"/>
        </w:rPr>
        <w:t xml:space="preserve"> A backend service that records every attempted, failed, and successful transaction for administrative auditing and dispute resolution.</w:t>
      </w:r>
    </w:p>
    <w:p w14:paraId="4E30806F" w14:textId="77777777" w:rsidR="008B6E86" w:rsidRPr="00A058FD" w:rsidRDefault="008B6E86" w:rsidP="00553601">
      <w:pPr>
        <w:spacing w:line="360" w:lineRule="auto"/>
        <w:jc w:val="both"/>
        <w:rPr>
          <w:rFonts w:ascii="Times New Roman" w:hAnsi="Times New Roman" w:cs="Times New Roman"/>
          <w:b/>
          <w:bCs/>
          <w:sz w:val="24"/>
          <w:szCs w:val="24"/>
        </w:rPr>
      </w:pPr>
      <w:r w:rsidRPr="00A058FD">
        <w:rPr>
          <w:rFonts w:ascii="Times New Roman" w:hAnsi="Times New Roman" w:cs="Times New Roman"/>
          <w:b/>
          <w:bCs/>
          <w:sz w:val="24"/>
          <w:szCs w:val="24"/>
        </w:rPr>
        <w:br w:type="page"/>
      </w:r>
    </w:p>
    <w:p w14:paraId="2BA3D91D" w14:textId="77777777" w:rsidR="00484F07" w:rsidRPr="00A058FD" w:rsidRDefault="00A34E93" w:rsidP="00553601">
      <w:pPr>
        <w:pStyle w:val="Heading2"/>
        <w:spacing w:line="360" w:lineRule="auto"/>
        <w:jc w:val="both"/>
        <w:rPr>
          <w:rFonts w:ascii="Times New Roman" w:hAnsi="Times New Roman" w:cs="Times New Roman"/>
          <w:b/>
          <w:bCs/>
          <w:color w:val="auto"/>
          <w:sz w:val="24"/>
          <w:szCs w:val="24"/>
        </w:rPr>
      </w:pPr>
      <w:bookmarkStart w:id="46" w:name="_Toc230666392"/>
      <w:r w:rsidRPr="00A058FD">
        <w:rPr>
          <w:rFonts w:ascii="Times New Roman" w:hAnsi="Times New Roman" w:cs="Times New Roman"/>
          <w:b/>
          <w:bCs/>
          <w:color w:val="auto"/>
          <w:sz w:val="24"/>
          <w:szCs w:val="24"/>
        </w:rPr>
        <w:lastRenderedPageBreak/>
        <w:t>3.5 System Analysis</w:t>
      </w:r>
      <w:bookmarkEnd w:id="46"/>
    </w:p>
    <w:p w14:paraId="15EB19B5" w14:textId="3B8A54B1" w:rsidR="00834B4F" w:rsidRPr="00A058FD" w:rsidRDefault="00834B4F" w:rsidP="00553601">
      <w:pPr>
        <w:pStyle w:val="Heading3"/>
        <w:spacing w:line="360" w:lineRule="auto"/>
        <w:jc w:val="both"/>
        <w:rPr>
          <w:rFonts w:ascii="Times New Roman" w:hAnsi="Times New Roman" w:cs="Times New Roman"/>
          <w:b/>
          <w:bCs/>
          <w:color w:val="auto"/>
          <w:sz w:val="24"/>
          <w:szCs w:val="24"/>
        </w:rPr>
      </w:pPr>
      <w:bookmarkStart w:id="47" w:name="_Toc230666393"/>
      <w:r w:rsidRPr="00A058FD">
        <w:rPr>
          <w:rFonts w:ascii="Times New Roman" w:hAnsi="Times New Roman" w:cs="Times New Roman"/>
          <w:b/>
          <w:bCs/>
          <w:color w:val="auto"/>
          <w:sz w:val="24"/>
          <w:szCs w:val="24"/>
        </w:rPr>
        <w:t>3.5.1 Functional Requirements</w:t>
      </w:r>
      <w:bookmarkEnd w:id="47"/>
    </w:p>
    <w:p w14:paraId="7745F44A" w14:textId="77777777" w:rsidR="00834B4F" w:rsidRPr="00A058FD" w:rsidRDefault="00834B4F" w:rsidP="00553601">
      <w:pPr>
        <w:pStyle w:val="NormalWeb"/>
        <w:spacing w:line="360" w:lineRule="auto"/>
        <w:jc w:val="both"/>
      </w:pPr>
      <w:r w:rsidRPr="00A058FD">
        <w:t xml:space="preserve">These define the specific actions the </w:t>
      </w:r>
      <w:r w:rsidRPr="00A058FD">
        <w:rPr>
          <w:b/>
          <w:bCs/>
        </w:rPr>
        <w:t>TrustPay</w:t>
      </w:r>
      <w:r w:rsidRPr="00A058FD">
        <w:t xml:space="preserve"> system must perform:</w:t>
      </w:r>
    </w:p>
    <w:p w14:paraId="51B9BC49" w14:textId="77777777" w:rsidR="00834B4F" w:rsidRPr="00A058FD" w:rsidRDefault="00834B4F">
      <w:pPr>
        <w:pStyle w:val="NormalWeb"/>
        <w:numPr>
          <w:ilvl w:val="0"/>
          <w:numId w:val="17"/>
        </w:numPr>
        <w:spacing w:line="360" w:lineRule="auto"/>
        <w:jc w:val="both"/>
      </w:pPr>
      <w:r w:rsidRPr="00A058FD">
        <w:rPr>
          <w:b/>
          <w:bCs/>
        </w:rPr>
        <w:t>Student Authentication &amp; Wallet Linking:</w:t>
      </w:r>
      <w:r w:rsidRPr="00A058FD">
        <w:t xml:space="preserve"> The system shall allow students to authenticate their university identity and securely link their </w:t>
      </w:r>
      <w:r w:rsidRPr="00A058FD">
        <w:rPr>
          <w:b/>
          <w:bCs/>
        </w:rPr>
        <w:t>MetaMask</w:t>
      </w:r>
      <w:r w:rsidRPr="00A058FD">
        <w:t xml:space="preserve"> wallet to their profile for receipt storage.</w:t>
      </w:r>
    </w:p>
    <w:p w14:paraId="5D790AAB" w14:textId="77777777" w:rsidR="00834B4F" w:rsidRPr="00A058FD" w:rsidRDefault="00834B4F">
      <w:pPr>
        <w:pStyle w:val="NormalWeb"/>
        <w:numPr>
          <w:ilvl w:val="0"/>
          <w:numId w:val="17"/>
        </w:numPr>
        <w:spacing w:line="360" w:lineRule="auto"/>
        <w:jc w:val="both"/>
      </w:pPr>
      <w:r w:rsidRPr="00A058FD">
        <w:rPr>
          <w:b/>
          <w:bCs/>
        </w:rPr>
        <w:t>Payment Gateway Integration:</w:t>
      </w:r>
      <w:r w:rsidRPr="00A058FD">
        <w:t xml:space="preserve"> The system shall initiate an </w:t>
      </w:r>
      <w:r w:rsidRPr="00A058FD">
        <w:rPr>
          <w:b/>
          <w:bCs/>
        </w:rPr>
        <w:t>MTN MoMo or Orange Money</w:t>
      </w:r>
      <w:r w:rsidRPr="00A058FD">
        <w:t xml:space="preserve"> "STK Push" request immediately upon the student selecting a fee category.</w:t>
      </w:r>
    </w:p>
    <w:p w14:paraId="079B2D46" w14:textId="77777777" w:rsidR="00834B4F" w:rsidRPr="00A058FD" w:rsidRDefault="00834B4F">
      <w:pPr>
        <w:pStyle w:val="NormalWeb"/>
        <w:numPr>
          <w:ilvl w:val="0"/>
          <w:numId w:val="17"/>
        </w:numPr>
        <w:spacing w:line="360" w:lineRule="auto"/>
        <w:jc w:val="both"/>
      </w:pPr>
      <w:r w:rsidRPr="00A058FD">
        <w:rPr>
          <w:b/>
          <w:bCs/>
        </w:rPr>
        <w:t>Automated Transaction Verification:</w:t>
      </w:r>
      <w:r w:rsidRPr="00A058FD">
        <w:t xml:space="preserve"> The </w:t>
      </w:r>
      <w:r w:rsidRPr="00A058FD">
        <w:rPr>
          <w:b/>
          <w:bCs/>
        </w:rPr>
        <w:t>Node.js</w:t>
      </w:r>
      <w:r w:rsidRPr="00A058FD">
        <w:t xml:space="preserve"> middleware shall listen for and validate payment confirmation webhooks from the telecommunications provider before authorizing any blockchain action.</w:t>
      </w:r>
    </w:p>
    <w:p w14:paraId="6724802A" w14:textId="77777777" w:rsidR="00834B4F" w:rsidRPr="00A058FD" w:rsidRDefault="00834B4F">
      <w:pPr>
        <w:pStyle w:val="NormalWeb"/>
        <w:numPr>
          <w:ilvl w:val="0"/>
          <w:numId w:val="17"/>
        </w:numPr>
        <w:spacing w:line="360" w:lineRule="auto"/>
        <w:jc w:val="both"/>
      </w:pPr>
      <w:r w:rsidRPr="00A058FD">
        <w:rPr>
          <w:b/>
          <w:bCs/>
        </w:rPr>
        <w:t>SBT Minting &amp; Distribution:</w:t>
      </w:r>
      <w:r w:rsidRPr="00A058FD">
        <w:t xml:space="preserve"> Upon payment confirmation, the system shall automatically trigger a smart contract on the </w:t>
      </w:r>
      <w:r w:rsidRPr="00A058FD">
        <w:rPr>
          <w:b/>
          <w:bCs/>
        </w:rPr>
        <w:t>Polygon Amoy Testnet</w:t>
      </w:r>
      <w:r w:rsidRPr="00A058FD">
        <w:t xml:space="preserve"> to mint a non-transferable </w:t>
      </w:r>
      <w:r w:rsidRPr="00A058FD">
        <w:rPr>
          <w:b/>
          <w:bCs/>
        </w:rPr>
        <w:t>ERC-5192 Soulbound Token</w:t>
      </w:r>
      <w:r w:rsidRPr="00A058FD">
        <w:t xml:space="preserve"> to the student's wallet.</w:t>
      </w:r>
    </w:p>
    <w:p w14:paraId="7E55ABC3" w14:textId="77777777" w:rsidR="00834B4F" w:rsidRPr="00A058FD" w:rsidRDefault="00834B4F">
      <w:pPr>
        <w:pStyle w:val="NormalWeb"/>
        <w:numPr>
          <w:ilvl w:val="0"/>
          <w:numId w:val="17"/>
        </w:numPr>
        <w:spacing w:line="360" w:lineRule="auto"/>
        <w:jc w:val="both"/>
      </w:pPr>
      <w:r w:rsidRPr="00A058FD">
        <w:rPr>
          <w:b/>
          <w:bCs/>
        </w:rPr>
        <w:t>Metadata Immutability:</w:t>
      </w:r>
      <w:r w:rsidRPr="00A058FD">
        <w:t xml:space="preserve"> The system shall upload receipt details (Student ID, Date, Amount) to </w:t>
      </w:r>
      <w:r w:rsidRPr="00A058FD">
        <w:rPr>
          <w:b/>
          <w:bCs/>
        </w:rPr>
        <w:t>IPFS via Web3.Storage</w:t>
      </w:r>
      <w:r w:rsidRPr="00A058FD">
        <w:t xml:space="preserve"> and store the resulting CID hash on the blockchain.</w:t>
      </w:r>
    </w:p>
    <w:p w14:paraId="37AB563F" w14:textId="77777777" w:rsidR="00834B4F" w:rsidRPr="00A058FD" w:rsidRDefault="00834B4F">
      <w:pPr>
        <w:pStyle w:val="NormalWeb"/>
        <w:numPr>
          <w:ilvl w:val="0"/>
          <w:numId w:val="17"/>
        </w:numPr>
        <w:spacing w:line="360" w:lineRule="auto"/>
        <w:jc w:val="both"/>
      </w:pPr>
      <w:r w:rsidRPr="00A058FD">
        <w:rPr>
          <w:b/>
          <w:bCs/>
        </w:rPr>
        <w:t>Administrative Verification Portal:</w:t>
      </w:r>
      <w:r w:rsidRPr="00A058FD">
        <w:t xml:space="preserve"> The system shall provide a dashboard for university staff to verify a student’s payment status by querying the blockchain using a </w:t>
      </w:r>
      <w:r w:rsidRPr="00A058FD">
        <w:rPr>
          <w:b/>
          <w:bCs/>
        </w:rPr>
        <w:t>QR code</w:t>
      </w:r>
      <w:r w:rsidRPr="00A058FD">
        <w:t xml:space="preserve"> or wallet address.</w:t>
      </w:r>
    </w:p>
    <w:p w14:paraId="1BFABF02" w14:textId="0C61C626" w:rsidR="00834B4F" w:rsidRPr="00A058FD" w:rsidRDefault="00834B4F">
      <w:pPr>
        <w:pStyle w:val="NormalWeb"/>
        <w:numPr>
          <w:ilvl w:val="0"/>
          <w:numId w:val="17"/>
        </w:numPr>
        <w:spacing w:line="360" w:lineRule="auto"/>
        <w:jc w:val="both"/>
      </w:pPr>
      <w:r w:rsidRPr="00A058FD">
        <w:rPr>
          <w:b/>
          <w:bCs/>
        </w:rPr>
        <w:t>History &amp; Data Logging:</w:t>
      </w:r>
      <w:r w:rsidRPr="00A058FD">
        <w:t xml:space="preserve"> The system shall record all successful transactions in </w:t>
      </w:r>
      <w:r w:rsidRPr="00A058FD">
        <w:rPr>
          <w:b/>
          <w:bCs/>
        </w:rPr>
        <w:t>MongoDB Atlas</w:t>
      </w:r>
      <w:r w:rsidRPr="00A058FD">
        <w:t xml:space="preserve"> and allow users to view their history and export receipts as </w:t>
      </w:r>
      <w:r w:rsidRPr="00A058FD">
        <w:rPr>
          <w:b/>
          <w:bCs/>
        </w:rPr>
        <w:t>PDFs</w:t>
      </w:r>
      <w:r w:rsidRPr="00A058FD">
        <w:t>.</w:t>
      </w:r>
    </w:p>
    <w:p w14:paraId="7D7E70D6" w14:textId="292B9ED0" w:rsidR="00834B4F" w:rsidRPr="00A058FD" w:rsidRDefault="00834B4F" w:rsidP="00553601">
      <w:pPr>
        <w:pStyle w:val="Heading3"/>
        <w:spacing w:line="360" w:lineRule="auto"/>
        <w:jc w:val="both"/>
        <w:rPr>
          <w:rFonts w:ascii="Times New Roman" w:hAnsi="Times New Roman" w:cs="Times New Roman"/>
          <w:b/>
          <w:bCs/>
          <w:color w:val="auto"/>
          <w:sz w:val="24"/>
          <w:szCs w:val="24"/>
        </w:rPr>
      </w:pPr>
      <w:bookmarkStart w:id="48" w:name="_Toc230666394"/>
      <w:r w:rsidRPr="00A058FD">
        <w:rPr>
          <w:rFonts w:ascii="Times New Roman" w:hAnsi="Times New Roman" w:cs="Times New Roman"/>
          <w:b/>
          <w:bCs/>
          <w:color w:val="auto"/>
          <w:sz w:val="24"/>
          <w:szCs w:val="24"/>
        </w:rPr>
        <w:t>3.5.2 Non-Functional Requirements</w:t>
      </w:r>
      <w:bookmarkEnd w:id="48"/>
    </w:p>
    <w:p w14:paraId="76BBBC06" w14:textId="77777777" w:rsidR="00834B4F" w:rsidRPr="00A058FD" w:rsidRDefault="00834B4F" w:rsidP="00553601">
      <w:pPr>
        <w:pStyle w:val="NormalWeb"/>
        <w:spacing w:line="360" w:lineRule="auto"/>
        <w:jc w:val="both"/>
      </w:pPr>
      <w:r w:rsidRPr="00A058FD">
        <w:t>These define the quality standards and technical constraints of the system:</w:t>
      </w:r>
    </w:p>
    <w:p w14:paraId="1B291CCE" w14:textId="1833446C" w:rsidR="00834B4F" w:rsidRPr="00A058FD" w:rsidRDefault="00834B4F">
      <w:pPr>
        <w:pStyle w:val="NormalWeb"/>
        <w:numPr>
          <w:ilvl w:val="0"/>
          <w:numId w:val="18"/>
        </w:numPr>
        <w:spacing w:line="360" w:lineRule="auto"/>
        <w:jc w:val="both"/>
      </w:pPr>
      <w:r w:rsidRPr="00A058FD">
        <w:rPr>
          <w:b/>
          <w:bCs/>
        </w:rPr>
        <w:t>Security (Non-transferability):</w:t>
      </w:r>
      <w:r w:rsidRPr="00A058FD">
        <w:t xml:space="preserve"> The system shall utilize the </w:t>
      </w:r>
      <w:r w:rsidRPr="00A058FD">
        <w:rPr>
          <w:b/>
          <w:bCs/>
        </w:rPr>
        <w:t>ERC-5192</w:t>
      </w:r>
      <w:r w:rsidRPr="00A058FD">
        <w:t xml:space="preserve"> standard to permanently disable the </w:t>
      </w:r>
      <w:r w:rsidR="00345AA1" w:rsidRPr="00A058FD">
        <w:rPr>
          <w:i/>
          <w:iCs/>
        </w:rPr>
        <w:t>`</w:t>
      </w:r>
      <w:r w:rsidRPr="00A058FD">
        <w:rPr>
          <w:rStyle w:val="HTMLCode"/>
          <w:rFonts w:ascii="Times New Roman" w:eastAsiaTheme="majorEastAsia" w:hAnsi="Times New Roman" w:cs="Times New Roman"/>
          <w:i/>
          <w:iCs/>
          <w:sz w:val="24"/>
          <w:szCs w:val="24"/>
        </w:rPr>
        <w:t>transfer()</w:t>
      </w:r>
      <w:r w:rsidR="00345AA1" w:rsidRPr="00A058FD">
        <w:rPr>
          <w:rStyle w:val="HTMLCode"/>
          <w:rFonts w:ascii="Times New Roman" w:eastAsiaTheme="majorEastAsia" w:hAnsi="Times New Roman" w:cs="Times New Roman"/>
          <w:i/>
          <w:iCs/>
          <w:sz w:val="24"/>
          <w:szCs w:val="24"/>
        </w:rPr>
        <w:t>`</w:t>
      </w:r>
      <w:r w:rsidRPr="00A058FD">
        <w:t xml:space="preserve"> function, ensuring receipts cannot be shared or sold.</w:t>
      </w:r>
    </w:p>
    <w:p w14:paraId="1342D099" w14:textId="77777777" w:rsidR="00834B4F" w:rsidRPr="00A058FD" w:rsidRDefault="00834B4F">
      <w:pPr>
        <w:pStyle w:val="NormalWeb"/>
        <w:numPr>
          <w:ilvl w:val="0"/>
          <w:numId w:val="18"/>
        </w:numPr>
        <w:spacing w:line="360" w:lineRule="auto"/>
        <w:jc w:val="both"/>
      </w:pPr>
      <w:r w:rsidRPr="00A058FD">
        <w:rPr>
          <w:b/>
          <w:bCs/>
        </w:rPr>
        <w:t>Performance (Real-time Feedback):</w:t>
      </w:r>
      <w:r w:rsidRPr="00A058FD">
        <w:t xml:space="preserve"> The system shall update the frontend UI via </w:t>
      </w:r>
      <w:r w:rsidRPr="00A058FD">
        <w:rPr>
          <w:b/>
          <w:bCs/>
        </w:rPr>
        <w:t>WebSockets</w:t>
      </w:r>
      <w:r w:rsidRPr="00A058FD">
        <w:t xml:space="preserve"> within </w:t>
      </w:r>
      <w:r w:rsidRPr="00A058FD">
        <w:rPr>
          <w:b/>
          <w:bCs/>
        </w:rPr>
        <w:t>5 seconds</w:t>
      </w:r>
      <w:r w:rsidRPr="00A058FD">
        <w:t xml:space="preserve"> of a transaction being confirmed on the blockchain.</w:t>
      </w:r>
    </w:p>
    <w:p w14:paraId="0549352F" w14:textId="77777777" w:rsidR="00834B4F" w:rsidRPr="00A058FD" w:rsidRDefault="00834B4F">
      <w:pPr>
        <w:pStyle w:val="NormalWeb"/>
        <w:numPr>
          <w:ilvl w:val="0"/>
          <w:numId w:val="18"/>
        </w:numPr>
        <w:spacing w:line="360" w:lineRule="auto"/>
        <w:jc w:val="both"/>
      </w:pPr>
      <w:r w:rsidRPr="00A058FD">
        <w:rPr>
          <w:b/>
          <w:bCs/>
        </w:rPr>
        <w:lastRenderedPageBreak/>
        <w:t>Scalability:</w:t>
      </w:r>
      <w:r w:rsidRPr="00A058FD">
        <w:t xml:space="preserve"> The </w:t>
      </w:r>
      <w:r w:rsidRPr="00A058FD">
        <w:rPr>
          <w:b/>
          <w:bCs/>
        </w:rPr>
        <w:t>MongoDB Atlas</w:t>
      </w:r>
      <w:r w:rsidRPr="00A058FD">
        <w:t xml:space="preserve"> and </w:t>
      </w:r>
      <w:r w:rsidRPr="00A058FD">
        <w:rPr>
          <w:b/>
          <w:bCs/>
        </w:rPr>
        <w:t>Render</w:t>
      </w:r>
      <w:r w:rsidRPr="00A058FD">
        <w:t xml:space="preserve">-hosted backend shall be capable of handling at least </w:t>
      </w:r>
      <w:r w:rsidRPr="00A058FD">
        <w:rPr>
          <w:b/>
          <w:bCs/>
        </w:rPr>
        <w:t>1,000 concurrent payment requests</w:t>
      </w:r>
      <w:r w:rsidRPr="00A058FD">
        <w:t xml:space="preserve"> during peak registration periods.</w:t>
      </w:r>
    </w:p>
    <w:p w14:paraId="6489F702" w14:textId="77777777" w:rsidR="00834B4F" w:rsidRPr="00A058FD" w:rsidRDefault="00834B4F">
      <w:pPr>
        <w:pStyle w:val="NormalWeb"/>
        <w:numPr>
          <w:ilvl w:val="0"/>
          <w:numId w:val="18"/>
        </w:numPr>
        <w:spacing w:line="360" w:lineRule="auto"/>
        <w:jc w:val="both"/>
      </w:pPr>
      <w:r w:rsidRPr="00A058FD">
        <w:rPr>
          <w:b/>
          <w:bCs/>
        </w:rPr>
        <w:t>Reliability:</w:t>
      </w:r>
      <w:r w:rsidRPr="00A058FD">
        <w:t xml:space="preserve"> The system shall maintain </w:t>
      </w:r>
      <w:r w:rsidRPr="00A058FD">
        <w:rPr>
          <w:b/>
          <w:bCs/>
        </w:rPr>
        <w:t>99.9% uptime</w:t>
      </w:r>
      <w:r w:rsidRPr="00A058FD">
        <w:t xml:space="preserve"> by leveraging a hybrid architecture of cloud-hosted gateways and decentralized storage (IPFS).</w:t>
      </w:r>
    </w:p>
    <w:p w14:paraId="1BD5E4A4" w14:textId="77777777" w:rsidR="00834B4F" w:rsidRPr="00A058FD" w:rsidRDefault="00834B4F">
      <w:pPr>
        <w:pStyle w:val="NormalWeb"/>
        <w:numPr>
          <w:ilvl w:val="0"/>
          <w:numId w:val="18"/>
        </w:numPr>
        <w:spacing w:line="360" w:lineRule="auto"/>
        <w:jc w:val="both"/>
      </w:pPr>
      <w:r w:rsidRPr="00A058FD">
        <w:rPr>
          <w:b/>
          <w:bCs/>
        </w:rPr>
        <w:t>Cost-Efficiency:</w:t>
      </w:r>
      <w:r w:rsidRPr="00A058FD">
        <w:t xml:space="preserve"> The system shall minimize gas consumption by using </w:t>
      </w:r>
      <w:r w:rsidRPr="00A058FD">
        <w:rPr>
          <w:b/>
          <w:bCs/>
        </w:rPr>
        <w:t>Polygon</w:t>
      </w:r>
      <w:r w:rsidRPr="00A058FD">
        <w:t xml:space="preserve">, ensuring the cost per receipt generation remains below </w:t>
      </w:r>
      <w:r w:rsidRPr="00A058FD">
        <w:rPr>
          <w:b/>
          <w:bCs/>
        </w:rPr>
        <w:t>$0.01 (</w:t>
      </w:r>
      <w:r w:rsidRPr="00A058FD">
        <w:rPr>
          <w:rFonts w:ascii="Cambria Math" w:hAnsi="Cambria Math" w:cs="Cambria Math"/>
          <w:b/>
          <w:bCs/>
        </w:rPr>
        <w:t>≃</w:t>
      </w:r>
      <w:r w:rsidRPr="00A058FD">
        <w:rPr>
          <w:b/>
          <w:bCs/>
        </w:rPr>
        <w:t xml:space="preserve"> 6 XAF)</w:t>
      </w:r>
      <w:r w:rsidRPr="00A058FD">
        <w:t>.</w:t>
      </w:r>
    </w:p>
    <w:p w14:paraId="77B1240B" w14:textId="77777777" w:rsidR="00834B4F" w:rsidRPr="00A058FD" w:rsidRDefault="00834B4F">
      <w:pPr>
        <w:pStyle w:val="NormalWeb"/>
        <w:numPr>
          <w:ilvl w:val="0"/>
          <w:numId w:val="18"/>
        </w:numPr>
        <w:spacing w:line="360" w:lineRule="auto"/>
        <w:jc w:val="both"/>
      </w:pPr>
      <w:r w:rsidRPr="00A058FD">
        <w:rPr>
          <w:b/>
          <w:bCs/>
        </w:rPr>
        <w:t>Usability &amp; Visuals:</w:t>
      </w:r>
      <w:r w:rsidRPr="00A058FD">
        <w:t xml:space="preserve"> The interface shall use </w:t>
      </w:r>
      <w:r w:rsidRPr="00A058FD">
        <w:rPr>
          <w:b/>
          <w:bCs/>
        </w:rPr>
        <w:t>GSAP animations</w:t>
      </w:r>
      <w:r w:rsidRPr="00A058FD">
        <w:t xml:space="preserve"> to provide clear, high-end visual feedback during the "Minting" and "Success" states to manage user expectations during block confirmations.</w:t>
      </w:r>
    </w:p>
    <w:p w14:paraId="61C0AA3D" w14:textId="77777777" w:rsidR="00834B4F" w:rsidRPr="00A058FD" w:rsidRDefault="00834B4F">
      <w:pPr>
        <w:pStyle w:val="NormalWeb"/>
        <w:numPr>
          <w:ilvl w:val="0"/>
          <w:numId w:val="18"/>
        </w:numPr>
        <w:spacing w:line="360" w:lineRule="auto"/>
        <w:jc w:val="both"/>
      </w:pPr>
      <w:r w:rsidRPr="00A058FD">
        <w:rPr>
          <w:b/>
          <w:bCs/>
        </w:rPr>
        <w:t>Interoperability:</w:t>
      </w:r>
      <w:r w:rsidRPr="00A058FD">
        <w:t xml:space="preserve"> The API gateway shall follow </w:t>
      </w:r>
      <w:r w:rsidRPr="00A058FD">
        <w:rPr>
          <w:b/>
          <w:bCs/>
        </w:rPr>
        <w:t>RESTful standards</w:t>
      </w:r>
      <w:r w:rsidRPr="00A058FD">
        <w:t>, allowing it to be easily integrated into existing university portals (like the UB student portal) in the future.</w:t>
      </w:r>
    </w:p>
    <w:p w14:paraId="50E14685" w14:textId="0CFEF12B" w:rsidR="00834B4F" w:rsidRPr="00A058FD" w:rsidRDefault="00834B4F" w:rsidP="00553601">
      <w:pPr>
        <w:pStyle w:val="Heading3"/>
        <w:spacing w:line="360" w:lineRule="auto"/>
        <w:jc w:val="both"/>
        <w:rPr>
          <w:rFonts w:ascii="Times New Roman" w:hAnsi="Times New Roman" w:cs="Times New Roman"/>
          <w:b/>
          <w:bCs/>
          <w:color w:val="auto"/>
          <w:sz w:val="24"/>
          <w:szCs w:val="24"/>
        </w:rPr>
      </w:pPr>
      <w:bookmarkStart w:id="49" w:name="_Toc230666395"/>
      <w:r w:rsidRPr="00A058FD">
        <w:rPr>
          <w:rFonts w:ascii="Times New Roman" w:hAnsi="Times New Roman" w:cs="Times New Roman"/>
          <w:b/>
          <w:bCs/>
          <w:color w:val="auto"/>
          <w:sz w:val="24"/>
          <w:szCs w:val="24"/>
        </w:rPr>
        <w:t>3.5.3 Cost Evaluation</w:t>
      </w:r>
      <w:bookmarkEnd w:id="49"/>
    </w:p>
    <w:p w14:paraId="14A03534" w14:textId="42A1DE01" w:rsidR="00834B4F" w:rsidRPr="00A058FD" w:rsidRDefault="00834B4F" w:rsidP="00553601">
      <w:pPr>
        <w:spacing w:line="360" w:lineRule="auto"/>
        <w:jc w:val="both"/>
        <w:rPr>
          <w:rFonts w:ascii="Times New Roman" w:eastAsia="Times New Roman" w:hAnsi="Times New Roman" w:cs="Times New Roman"/>
          <w:kern w:val="0"/>
          <w:sz w:val="24"/>
          <w:szCs w:val="24"/>
          <w14:ligatures w14:val="none"/>
        </w:rPr>
      </w:pPr>
      <w:r w:rsidRPr="00A058FD">
        <w:rPr>
          <w:rFonts w:ascii="Times New Roman" w:eastAsia="Times New Roman" w:hAnsi="Times New Roman" w:cs="Times New Roman"/>
          <w:kern w:val="0"/>
          <w:sz w:val="24"/>
          <w:szCs w:val="24"/>
          <w14:ligatures w14:val="none"/>
        </w:rPr>
        <w:t xml:space="preserve">The economic model for </w:t>
      </w:r>
      <w:r w:rsidRPr="00A058FD">
        <w:rPr>
          <w:rFonts w:ascii="Times New Roman" w:eastAsia="Times New Roman" w:hAnsi="Times New Roman" w:cs="Times New Roman"/>
          <w:b/>
          <w:bCs/>
          <w:kern w:val="0"/>
          <w:sz w:val="24"/>
          <w:szCs w:val="24"/>
          <w14:ligatures w14:val="none"/>
        </w:rPr>
        <w:t>TrustPay</w:t>
      </w:r>
      <w:r w:rsidRPr="00A058FD">
        <w:rPr>
          <w:rFonts w:ascii="Times New Roman" w:eastAsia="Times New Roman" w:hAnsi="Times New Roman" w:cs="Times New Roman"/>
          <w:kern w:val="0"/>
          <w:sz w:val="24"/>
          <w:szCs w:val="24"/>
          <w14:ligatures w14:val="none"/>
        </w:rPr>
        <w:t xml:space="preserve"> is built on a Zero-Budget Academic Strategy, prioritizing the use of "Free Forever" tiers to eliminate operational overhead during the development phase. By utilizing the Polygon Amoy Testnet, the system can mint thousands of digital receipts using free test-MATIC obtained from network faucets, effectively removing the burden of transaction gas fees that would otherwise be a significant issue in a mainnet environment.</w:t>
      </w:r>
    </w:p>
    <w:p w14:paraId="6125C9DB" w14:textId="77777777" w:rsidR="00834B4F" w:rsidRPr="00A058FD" w:rsidRDefault="00834B4F" w:rsidP="00553601">
      <w:pPr>
        <w:spacing w:line="360" w:lineRule="auto"/>
        <w:jc w:val="both"/>
        <w:rPr>
          <w:rFonts w:ascii="Times New Roman" w:eastAsia="Times New Roman" w:hAnsi="Times New Roman" w:cs="Times New Roman"/>
          <w:kern w:val="0"/>
          <w:sz w:val="24"/>
          <w:szCs w:val="24"/>
          <w14:ligatures w14:val="none"/>
        </w:rPr>
      </w:pPr>
      <w:r w:rsidRPr="00A058FD">
        <w:rPr>
          <w:rFonts w:ascii="Times New Roman" w:eastAsia="Times New Roman" w:hAnsi="Times New Roman" w:cs="Times New Roman"/>
          <w:kern w:val="0"/>
          <w:sz w:val="24"/>
          <w:szCs w:val="24"/>
          <w14:ligatures w14:val="none"/>
        </w:rPr>
        <w:t xml:space="preserve">For the application’s infrastructure, the backend logic is hosted on </w:t>
      </w:r>
      <w:r w:rsidRPr="00A058FD">
        <w:rPr>
          <w:rFonts w:ascii="Times New Roman" w:eastAsia="Times New Roman" w:hAnsi="Times New Roman" w:cs="Times New Roman"/>
          <w:i/>
          <w:iCs/>
          <w:kern w:val="0"/>
          <w:sz w:val="24"/>
          <w:szCs w:val="24"/>
          <w14:ligatures w14:val="none"/>
        </w:rPr>
        <w:t>Render</w:t>
      </w:r>
      <w:r w:rsidRPr="00A058FD">
        <w:rPr>
          <w:rFonts w:ascii="Times New Roman" w:eastAsia="Times New Roman" w:hAnsi="Times New Roman" w:cs="Times New Roman"/>
          <w:kern w:val="0"/>
          <w:sz w:val="24"/>
          <w:szCs w:val="24"/>
          <w14:ligatures w14:val="none"/>
        </w:rPr>
        <w:t xml:space="preserve">, which provides a free tier for Node.js environments, while all transaction logging and student identity mapping are handled by </w:t>
      </w:r>
      <w:r w:rsidRPr="00A058FD">
        <w:rPr>
          <w:rFonts w:ascii="Times New Roman" w:eastAsia="Times New Roman" w:hAnsi="Times New Roman" w:cs="Times New Roman"/>
          <w:i/>
          <w:iCs/>
          <w:kern w:val="0"/>
          <w:sz w:val="24"/>
          <w:szCs w:val="24"/>
          <w14:ligatures w14:val="none"/>
        </w:rPr>
        <w:t>MongoDB Atlas</w:t>
      </w:r>
      <w:r w:rsidRPr="00A058FD">
        <w:rPr>
          <w:rFonts w:ascii="Times New Roman" w:eastAsia="Times New Roman" w:hAnsi="Times New Roman" w:cs="Times New Roman"/>
          <w:kern w:val="0"/>
          <w:sz w:val="24"/>
          <w:szCs w:val="24"/>
          <w14:ligatures w14:val="none"/>
        </w:rPr>
        <w:t xml:space="preserve">. By utilizing the </w:t>
      </w:r>
      <w:r w:rsidRPr="00A058FD">
        <w:rPr>
          <w:rFonts w:ascii="Times New Roman" w:eastAsia="Times New Roman" w:hAnsi="Times New Roman" w:cs="Times New Roman"/>
          <w:i/>
          <w:iCs/>
          <w:kern w:val="0"/>
          <w:sz w:val="24"/>
          <w:szCs w:val="24"/>
          <w14:ligatures w14:val="none"/>
        </w:rPr>
        <w:t>M0 Free Cluster</w:t>
      </w:r>
      <w:r w:rsidRPr="00A058FD">
        <w:rPr>
          <w:rFonts w:ascii="Times New Roman" w:eastAsia="Times New Roman" w:hAnsi="Times New Roman" w:cs="Times New Roman"/>
          <w:kern w:val="0"/>
          <w:sz w:val="24"/>
          <w:szCs w:val="24"/>
          <w14:ligatures w14:val="none"/>
        </w:rPr>
        <w:t xml:space="preserve">, the project gains access to a professional-grade NoSQL database with 512MB to 5GB of storage at no cost, which is more than sufficient for storing thousands of payment records. The frontend is deployed via </w:t>
      </w:r>
      <w:r w:rsidRPr="00A058FD">
        <w:rPr>
          <w:rFonts w:ascii="Times New Roman" w:eastAsia="Times New Roman" w:hAnsi="Times New Roman" w:cs="Times New Roman"/>
          <w:i/>
          <w:iCs/>
          <w:kern w:val="0"/>
          <w:sz w:val="24"/>
          <w:szCs w:val="24"/>
          <w14:ligatures w14:val="none"/>
        </w:rPr>
        <w:t>Vercel’s Hobby Tier</w:t>
      </w:r>
      <w:r w:rsidRPr="00A058FD">
        <w:rPr>
          <w:rFonts w:ascii="Times New Roman" w:eastAsia="Times New Roman" w:hAnsi="Times New Roman" w:cs="Times New Roman"/>
          <w:kern w:val="0"/>
          <w:sz w:val="24"/>
          <w:szCs w:val="24"/>
          <w14:ligatures w14:val="none"/>
        </w:rPr>
        <w:t>, which offers professional-grade hosting, automated deployments, and a free SSL certificate under a custom subdomain.</w:t>
      </w:r>
    </w:p>
    <w:p w14:paraId="4E2D28B2" w14:textId="77777777" w:rsidR="00834B4F" w:rsidRPr="00A058FD" w:rsidRDefault="00834B4F" w:rsidP="00553601">
      <w:pPr>
        <w:spacing w:line="360" w:lineRule="auto"/>
        <w:jc w:val="both"/>
        <w:rPr>
          <w:rFonts w:ascii="Times New Roman" w:eastAsia="Times New Roman" w:hAnsi="Times New Roman" w:cs="Times New Roman"/>
          <w:kern w:val="0"/>
          <w:sz w:val="24"/>
          <w:szCs w:val="24"/>
          <w14:ligatures w14:val="none"/>
        </w:rPr>
      </w:pPr>
      <w:r w:rsidRPr="00A058FD">
        <w:rPr>
          <w:rFonts w:ascii="Times New Roman" w:eastAsia="Times New Roman" w:hAnsi="Times New Roman" w:cs="Times New Roman"/>
          <w:kern w:val="0"/>
          <w:sz w:val="24"/>
          <w:szCs w:val="24"/>
          <w14:ligatures w14:val="none"/>
        </w:rPr>
        <w:br w:type="page"/>
      </w:r>
    </w:p>
    <w:p w14:paraId="65D16AC7" w14:textId="66761B5F" w:rsidR="00A34E93" w:rsidRPr="00A058FD" w:rsidRDefault="00834B4F" w:rsidP="00553601">
      <w:pPr>
        <w:spacing w:line="360" w:lineRule="auto"/>
        <w:jc w:val="both"/>
        <w:rPr>
          <w:rFonts w:ascii="Times New Roman" w:hAnsi="Times New Roman" w:cs="Times New Roman"/>
          <w:sz w:val="24"/>
          <w:szCs w:val="24"/>
        </w:rPr>
      </w:pPr>
      <w:r w:rsidRPr="00A058FD">
        <w:rPr>
          <w:rFonts w:ascii="Times New Roman" w:eastAsia="Times New Roman" w:hAnsi="Times New Roman" w:cs="Times New Roman"/>
          <w:kern w:val="0"/>
          <w:sz w:val="24"/>
          <w:szCs w:val="24"/>
          <w14:ligatures w14:val="none"/>
        </w:rPr>
        <w:lastRenderedPageBreak/>
        <w:t xml:space="preserve">Finally, decentralized data persistence for the receipt metadata is achieved through </w:t>
      </w:r>
      <w:r w:rsidRPr="00A058FD">
        <w:rPr>
          <w:rFonts w:ascii="Times New Roman" w:eastAsia="Times New Roman" w:hAnsi="Times New Roman" w:cs="Times New Roman"/>
          <w:i/>
          <w:iCs/>
          <w:kern w:val="0"/>
          <w:sz w:val="24"/>
          <w:szCs w:val="24"/>
          <w14:ligatures w14:val="none"/>
        </w:rPr>
        <w:t>Web3.Storage</w:t>
      </w:r>
      <w:r w:rsidRPr="00A058FD">
        <w:rPr>
          <w:rFonts w:ascii="Times New Roman" w:eastAsia="Times New Roman" w:hAnsi="Times New Roman" w:cs="Times New Roman"/>
          <w:kern w:val="0"/>
          <w:sz w:val="24"/>
          <w:szCs w:val="24"/>
          <w14:ligatures w14:val="none"/>
        </w:rPr>
        <w:t xml:space="preserve">, a protocol that leverages IPFS and Filecoin to store immutable data at no cost for smaller-scale projects. This hybrid approach ensures that the total monthly expenditure for the prototype remains at </w:t>
      </w:r>
      <w:r w:rsidRPr="00A058FD">
        <w:rPr>
          <w:rFonts w:ascii="Times New Roman" w:eastAsia="Times New Roman" w:hAnsi="Times New Roman" w:cs="Times New Roman"/>
          <w:b/>
          <w:bCs/>
          <w:kern w:val="0"/>
          <w:sz w:val="24"/>
          <w:szCs w:val="24"/>
          <w14:ligatures w14:val="none"/>
        </w:rPr>
        <w:t>0 XAF</w:t>
      </w:r>
      <w:r w:rsidRPr="00A058FD">
        <w:rPr>
          <w:rFonts w:ascii="Times New Roman" w:eastAsia="Times New Roman" w:hAnsi="Times New Roman" w:cs="Times New Roman"/>
          <w:kern w:val="0"/>
          <w:sz w:val="24"/>
          <w:szCs w:val="24"/>
          <w14:ligatures w14:val="none"/>
        </w:rPr>
        <w:t xml:space="preserve">, demonstrating a fiscally efficient engineering solution that is ready to scale to paid enterprise tiers, such as </w:t>
      </w:r>
      <w:r w:rsidRPr="00A058FD">
        <w:rPr>
          <w:rFonts w:ascii="Times New Roman" w:eastAsia="Times New Roman" w:hAnsi="Times New Roman" w:cs="Times New Roman"/>
          <w:b/>
          <w:bCs/>
          <w:kern w:val="0"/>
          <w:sz w:val="24"/>
          <w:szCs w:val="24"/>
          <w14:ligatures w14:val="none"/>
        </w:rPr>
        <w:t>AWS</w:t>
      </w:r>
      <w:r w:rsidRPr="00A058FD">
        <w:rPr>
          <w:rFonts w:ascii="Times New Roman" w:eastAsia="Times New Roman" w:hAnsi="Times New Roman" w:cs="Times New Roman"/>
          <w:kern w:val="0"/>
          <w:sz w:val="24"/>
          <w:szCs w:val="24"/>
          <w14:ligatures w14:val="none"/>
        </w:rPr>
        <w:t>, only when the institution moves toward a full-scale production launch.</w:t>
      </w:r>
    </w:p>
    <w:p w14:paraId="2DFA303B" w14:textId="77777777" w:rsidR="00A34E93" w:rsidRPr="00A058FD" w:rsidRDefault="00A34E93" w:rsidP="00553601">
      <w:pPr>
        <w:pStyle w:val="Heading3"/>
        <w:spacing w:line="360" w:lineRule="auto"/>
        <w:rPr>
          <w:rFonts w:ascii="Times New Roman" w:hAnsi="Times New Roman" w:cs="Times New Roman"/>
          <w:b/>
          <w:bCs/>
          <w:color w:val="auto"/>
          <w:sz w:val="24"/>
          <w:szCs w:val="24"/>
        </w:rPr>
      </w:pPr>
      <w:bookmarkStart w:id="50" w:name="_Toc230666396"/>
      <w:r w:rsidRPr="00A058FD">
        <w:rPr>
          <w:rFonts w:ascii="Times New Roman" w:hAnsi="Times New Roman" w:cs="Times New Roman"/>
          <w:b/>
          <w:bCs/>
          <w:color w:val="auto"/>
          <w:sz w:val="24"/>
          <w:szCs w:val="24"/>
        </w:rPr>
        <w:t>3.5.5 Use Case Analysis</w:t>
      </w:r>
      <w:bookmarkEnd w:id="50"/>
    </w:p>
    <w:p w14:paraId="1BCE7081" w14:textId="77777777" w:rsidR="00E0472E" w:rsidRPr="00A058FD" w:rsidRDefault="00E0472E" w:rsidP="00553601">
      <w:pPr>
        <w:spacing w:line="360" w:lineRule="auto"/>
        <w:jc w:val="both"/>
        <w:rPr>
          <w:rFonts w:ascii="Times New Roman" w:hAnsi="Times New Roman" w:cs="Times New Roman"/>
          <w:sz w:val="24"/>
          <w:szCs w:val="24"/>
        </w:rPr>
      </w:pPr>
    </w:p>
    <w:p w14:paraId="72191C66" w14:textId="77777777" w:rsidR="00A34E93" w:rsidRPr="00A058FD" w:rsidRDefault="00A34E93" w:rsidP="00553601">
      <w:pPr>
        <w:pStyle w:val="Heading3"/>
        <w:spacing w:line="360" w:lineRule="auto"/>
        <w:rPr>
          <w:rFonts w:ascii="Times New Roman" w:hAnsi="Times New Roman" w:cs="Times New Roman"/>
          <w:b/>
          <w:bCs/>
          <w:color w:val="auto"/>
          <w:sz w:val="24"/>
          <w:szCs w:val="24"/>
        </w:rPr>
      </w:pPr>
      <w:bookmarkStart w:id="51" w:name="_Toc230666397"/>
      <w:r w:rsidRPr="00A058FD">
        <w:rPr>
          <w:rFonts w:ascii="Times New Roman" w:hAnsi="Times New Roman" w:cs="Times New Roman"/>
          <w:b/>
          <w:bCs/>
          <w:color w:val="auto"/>
          <w:sz w:val="24"/>
          <w:szCs w:val="24"/>
        </w:rPr>
        <w:t>3.5.6 Sequence Diagram</w:t>
      </w:r>
      <w:bookmarkEnd w:id="51"/>
    </w:p>
    <w:p w14:paraId="4EC09C05" w14:textId="6C788BFA" w:rsidR="00BD2030" w:rsidRPr="00A058FD" w:rsidRDefault="00DA556F" w:rsidP="00553601">
      <w:pPr>
        <w:spacing w:line="360" w:lineRule="auto"/>
        <w:jc w:val="center"/>
        <w:rPr>
          <w:rFonts w:ascii="Times New Roman" w:hAnsi="Times New Roman" w:cs="Times New Roman"/>
          <w:sz w:val="24"/>
          <w:szCs w:val="24"/>
        </w:rPr>
      </w:pPr>
      <w:r w:rsidRPr="00A058FD">
        <w:rPr>
          <w:rFonts w:ascii="Times New Roman" w:hAnsi="Times New Roman" w:cs="Times New Roman"/>
          <w:noProof/>
          <w:sz w:val="24"/>
          <w:szCs w:val="24"/>
        </w:rPr>
        <w:drawing>
          <wp:inline distT="0" distB="0" distL="0" distR="0" wp14:anchorId="6F8E9173" wp14:editId="66824001">
            <wp:extent cx="5937250" cy="5041900"/>
            <wp:effectExtent l="0" t="0" r="6350" b="6350"/>
            <wp:docPr id="552913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250" cy="5041900"/>
                    </a:xfrm>
                    <a:prstGeom prst="rect">
                      <a:avLst/>
                    </a:prstGeom>
                    <a:noFill/>
                    <a:ln>
                      <a:noFill/>
                    </a:ln>
                  </pic:spPr>
                </pic:pic>
              </a:graphicData>
            </a:graphic>
          </wp:inline>
        </w:drawing>
      </w:r>
      <w:r w:rsidRPr="00A058FD">
        <w:rPr>
          <w:rFonts w:ascii="Times New Roman" w:hAnsi="Times New Roman" w:cs="Times New Roman"/>
          <w:sz w:val="24"/>
          <w:szCs w:val="24"/>
        </w:rPr>
        <w:t>Figure 1: Full payment flow sequence diagram</w:t>
      </w:r>
    </w:p>
    <w:p w14:paraId="6F651CFD" w14:textId="77777777" w:rsidR="00BD2030" w:rsidRPr="00A058FD" w:rsidRDefault="00BD2030" w:rsidP="00553601">
      <w:pPr>
        <w:spacing w:line="360" w:lineRule="auto"/>
        <w:jc w:val="center"/>
        <w:rPr>
          <w:rFonts w:ascii="Times New Roman" w:hAnsi="Times New Roman" w:cs="Times New Roman"/>
          <w:sz w:val="24"/>
          <w:szCs w:val="24"/>
        </w:rPr>
      </w:pPr>
      <w:r w:rsidRPr="00A058FD">
        <w:rPr>
          <w:rFonts w:ascii="Times New Roman" w:hAnsi="Times New Roman" w:cs="Times New Roman"/>
          <w:noProof/>
          <w:sz w:val="24"/>
          <w:szCs w:val="24"/>
        </w:rPr>
        <w:lastRenderedPageBreak/>
        <w:drawing>
          <wp:inline distT="0" distB="0" distL="0" distR="0" wp14:anchorId="2D43A060" wp14:editId="6EC3D637">
            <wp:extent cx="5936312" cy="4149676"/>
            <wp:effectExtent l="0" t="0" r="7620" b="3810"/>
            <wp:docPr id="20681237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11">
                      <a:extLst>
                        <a:ext uri="{28A0092B-C50C-407E-A947-70E740481C1C}">
                          <a14:useLocalDpi xmlns:a14="http://schemas.microsoft.com/office/drawing/2010/main" val="0"/>
                        </a:ext>
                      </a:extLst>
                    </a:blip>
                    <a:srcRect t="5581" b="12102"/>
                    <a:stretch>
                      <a:fillRect/>
                    </a:stretch>
                  </pic:blipFill>
                  <pic:spPr bwMode="auto">
                    <a:xfrm>
                      <a:off x="0" y="0"/>
                      <a:ext cx="5937250" cy="4150332"/>
                    </a:xfrm>
                    <a:prstGeom prst="rect">
                      <a:avLst/>
                    </a:prstGeom>
                    <a:noFill/>
                    <a:ln>
                      <a:noFill/>
                    </a:ln>
                    <a:extLst>
                      <a:ext uri="{53640926-AAD7-44D8-BBD7-CCE9431645EC}">
                        <a14:shadowObscured xmlns:a14="http://schemas.microsoft.com/office/drawing/2010/main"/>
                      </a:ext>
                    </a:extLst>
                  </pic:spPr>
                </pic:pic>
              </a:graphicData>
            </a:graphic>
          </wp:inline>
        </w:drawing>
      </w:r>
      <w:r w:rsidRPr="00A058FD">
        <w:rPr>
          <w:rFonts w:ascii="Times New Roman" w:hAnsi="Times New Roman" w:cs="Times New Roman"/>
          <w:sz w:val="24"/>
          <w:szCs w:val="24"/>
        </w:rPr>
        <w:t>Figure 2: Admin fee verification sequence diagram</w:t>
      </w:r>
    </w:p>
    <w:p w14:paraId="679ED786" w14:textId="1DE64F9A" w:rsidR="00BD2030" w:rsidRPr="00A058FD" w:rsidRDefault="00BD2030" w:rsidP="00553601">
      <w:pPr>
        <w:spacing w:line="360" w:lineRule="auto"/>
        <w:jc w:val="center"/>
        <w:rPr>
          <w:rFonts w:ascii="Times New Roman" w:hAnsi="Times New Roman" w:cs="Times New Roman"/>
          <w:sz w:val="24"/>
          <w:szCs w:val="24"/>
        </w:rPr>
      </w:pPr>
      <w:r w:rsidRPr="00A058FD">
        <w:rPr>
          <w:rFonts w:ascii="Times New Roman" w:hAnsi="Times New Roman" w:cs="Times New Roman"/>
          <w:noProof/>
          <w:sz w:val="24"/>
          <w:szCs w:val="24"/>
        </w:rPr>
        <w:drawing>
          <wp:inline distT="0" distB="0" distL="0" distR="0" wp14:anchorId="4120D402" wp14:editId="6B5C78A5">
            <wp:extent cx="5936167" cy="2897652"/>
            <wp:effectExtent l="0" t="0" r="7620" b="0"/>
            <wp:docPr id="2374543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12">
                      <a:extLst>
                        <a:ext uri="{28A0092B-C50C-407E-A947-70E740481C1C}">
                          <a14:useLocalDpi xmlns:a14="http://schemas.microsoft.com/office/drawing/2010/main" val="0"/>
                        </a:ext>
                      </a:extLst>
                    </a:blip>
                    <a:srcRect t="19555" b="22904"/>
                    <a:stretch>
                      <a:fillRect/>
                    </a:stretch>
                  </pic:blipFill>
                  <pic:spPr bwMode="auto">
                    <a:xfrm>
                      <a:off x="0" y="0"/>
                      <a:ext cx="5936615" cy="2897871"/>
                    </a:xfrm>
                    <a:prstGeom prst="rect">
                      <a:avLst/>
                    </a:prstGeom>
                    <a:noFill/>
                    <a:ln>
                      <a:noFill/>
                    </a:ln>
                    <a:extLst>
                      <a:ext uri="{53640926-AAD7-44D8-BBD7-CCE9431645EC}">
                        <a14:shadowObscured xmlns:a14="http://schemas.microsoft.com/office/drawing/2010/main"/>
                      </a:ext>
                    </a:extLst>
                  </pic:spPr>
                </pic:pic>
              </a:graphicData>
            </a:graphic>
          </wp:inline>
        </w:drawing>
      </w:r>
      <w:r w:rsidRPr="00A058FD">
        <w:rPr>
          <w:rFonts w:ascii="Times New Roman" w:hAnsi="Times New Roman" w:cs="Times New Roman"/>
          <w:sz w:val="24"/>
          <w:szCs w:val="24"/>
        </w:rPr>
        <w:t>Figure 3: Database retrieval sequence diagram</w:t>
      </w:r>
      <w:r w:rsidRPr="00A058FD">
        <w:rPr>
          <w:rFonts w:ascii="Times New Roman" w:hAnsi="Times New Roman" w:cs="Times New Roman"/>
          <w:sz w:val="24"/>
          <w:szCs w:val="24"/>
        </w:rPr>
        <w:br w:type="page"/>
      </w:r>
    </w:p>
    <w:p w14:paraId="0BCA9042" w14:textId="77777777" w:rsidR="0067329D" w:rsidRPr="00A058FD" w:rsidRDefault="00BD2030" w:rsidP="005D38E8">
      <w:pPr>
        <w:spacing w:line="480" w:lineRule="auto"/>
        <w:jc w:val="center"/>
        <w:rPr>
          <w:rFonts w:ascii="Times New Roman" w:hAnsi="Times New Roman" w:cs="Times New Roman"/>
          <w:sz w:val="24"/>
          <w:szCs w:val="24"/>
        </w:rPr>
      </w:pPr>
      <w:r w:rsidRPr="00A058FD">
        <w:rPr>
          <w:rFonts w:ascii="Times New Roman" w:hAnsi="Times New Roman" w:cs="Times New Roman"/>
          <w:noProof/>
          <w:sz w:val="24"/>
          <w:szCs w:val="24"/>
        </w:rPr>
        <w:lastRenderedPageBreak/>
        <w:drawing>
          <wp:inline distT="0" distB="0" distL="0" distR="0" wp14:anchorId="5273013E" wp14:editId="503AC4BE">
            <wp:extent cx="5936033" cy="3164840"/>
            <wp:effectExtent l="0" t="0" r="7620" b="0"/>
            <wp:docPr id="6452475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3">
                      <a:extLst>
                        <a:ext uri="{28A0092B-C50C-407E-A947-70E740481C1C}">
                          <a14:useLocalDpi xmlns:a14="http://schemas.microsoft.com/office/drawing/2010/main" val="0"/>
                        </a:ext>
                      </a:extLst>
                    </a:blip>
                    <a:srcRect t="16343" b="20809"/>
                    <a:stretch>
                      <a:fillRect/>
                    </a:stretch>
                  </pic:blipFill>
                  <pic:spPr bwMode="auto">
                    <a:xfrm>
                      <a:off x="0" y="0"/>
                      <a:ext cx="5936033" cy="3164840"/>
                    </a:xfrm>
                    <a:prstGeom prst="rect">
                      <a:avLst/>
                    </a:prstGeom>
                    <a:noFill/>
                    <a:ln>
                      <a:noFill/>
                    </a:ln>
                    <a:extLst>
                      <a:ext uri="{53640926-AAD7-44D8-BBD7-CCE9431645EC}">
                        <a14:shadowObscured xmlns:a14="http://schemas.microsoft.com/office/drawing/2010/main"/>
                      </a:ext>
                    </a:extLst>
                  </pic:spPr>
                </pic:pic>
              </a:graphicData>
            </a:graphic>
          </wp:inline>
        </w:drawing>
      </w:r>
      <w:r w:rsidRPr="00A058FD">
        <w:rPr>
          <w:rFonts w:ascii="Times New Roman" w:hAnsi="Times New Roman" w:cs="Times New Roman"/>
          <w:sz w:val="24"/>
          <w:szCs w:val="24"/>
        </w:rPr>
        <w:t>Figure 4: Live Receipt Notification sequence diagram</w:t>
      </w:r>
      <w:r w:rsidR="00663A58" w:rsidRPr="00A058FD">
        <w:rPr>
          <w:rFonts w:ascii="Times New Roman" w:hAnsi="Times New Roman" w:cs="Times New Roman"/>
          <w:noProof/>
          <w:sz w:val="24"/>
          <w:szCs w:val="24"/>
        </w:rPr>
        <w:drawing>
          <wp:inline distT="0" distB="0" distL="0" distR="0" wp14:anchorId="158F0FB1" wp14:editId="55110E06">
            <wp:extent cx="5936433" cy="4501662"/>
            <wp:effectExtent l="0" t="0" r="7620" b="0"/>
            <wp:docPr id="8671607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14">
                      <a:extLst>
                        <a:ext uri="{28A0092B-C50C-407E-A947-70E740481C1C}">
                          <a14:useLocalDpi xmlns:a14="http://schemas.microsoft.com/office/drawing/2010/main" val="0"/>
                        </a:ext>
                      </a:extLst>
                    </a:blip>
                    <a:srcRect t="5027" b="5583"/>
                    <a:stretch>
                      <a:fillRect/>
                    </a:stretch>
                  </pic:blipFill>
                  <pic:spPr bwMode="auto">
                    <a:xfrm>
                      <a:off x="0" y="0"/>
                      <a:ext cx="5936615" cy="4501800"/>
                    </a:xfrm>
                    <a:prstGeom prst="rect">
                      <a:avLst/>
                    </a:prstGeom>
                    <a:noFill/>
                    <a:ln>
                      <a:noFill/>
                    </a:ln>
                    <a:extLst>
                      <a:ext uri="{53640926-AAD7-44D8-BBD7-CCE9431645EC}">
                        <a14:shadowObscured xmlns:a14="http://schemas.microsoft.com/office/drawing/2010/main"/>
                      </a:ext>
                    </a:extLst>
                  </pic:spPr>
                </pic:pic>
              </a:graphicData>
            </a:graphic>
          </wp:inline>
        </w:drawing>
      </w:r>
      <w:r w:rsidR="00663A58" w:rsidRPr="00A058FD">
        <w:rPr>
          <w:rFonts w:ascii="Times New Roman" w:hAnsi="Times New Roman" w:cs="Times New Roman"/>
          <w:sz w:val="24"/>
          <w:szCs w:val="24"/>
        </w:rPr>
        <w:t>Figure 5: Minting the SoulBound Token</w:t>
      </w:r>
    </w:p>
    <w:p w14:paraId="048885D7" w14:textId="6A41CA0A" w:rsidR="00A1095C" w:rsidRPr="00A058FD" w:rsidRDefault="00A1095C" w:rsidP="0067329D">
      <w:pPr>
        <w:pStyle w:val="Heading3"/>
        <w:rPr>
          <w:rFonts w:ascii="Times New Roman" w:hAnsi="Times New Roman" w:cs="Times New Roman"/>
          <w:b/>
          <w:bCs/>
          <w:color w:val="auto"/>
          <w:sz w:val="24"/>
          <w:szCs w:val="24"/>
        </w:rPr>
      </w:pPr>
      <w:r w:rsidRPr="00A058FD">
        <w:rPr>
          <w:rFonts w:ascii="Times New Roman" w:hAnsi="Times New Roman" w:cs="Times New Roman"/>
          <w:sz w:val="24"/>
          <w:szCs w:val="24"/>
        </w:rPr>
        <w:lastRenderedPageBreak/>
        <w:br w:type="page"/>
      </w:r>
      <w:bookmarkStart w:id="52" w:name="_Toc230666398"/>
      <w:r w:rsidR="00D93C87" w:rsidRPr="00A058FD">
        <w:rPr>
          <w:rFonts w:ascii="Times New Roman" w:hAnsi="Times New Roman" w:cs="Times New Roman"/>
          <w:b/>
          <w:bCs/>
          <w:noProof/>
          <w:color w:val="auto"/>
          <w:sz w:val="24"/>
          <w:szCs w:val="24"/>
        </w:rPr>
        <w:lastRenderedPageBreak/>
        <w:drawing>
          <wp:anchor distT="0" distB="0" distL="114300" distR="114300" simplePos="0" relativeHeight="251613184" behindDoc="0" locked="0" layoutInCell="1" allowOverlap="1" wp14:anchorId="627B8C0E" wp14:editId="3A078472">
            <wp:simplePos x="0" y="0"/>
            <wp:positionH relativeFrom="column">
              <wp:posOffset>168275</wp:posOffset>
            </wp:positionH>
            <wp:positionV relativeFrom="paragraph">
              <wp:posOffset>583565</wp:posOffset>
            </wp:positionV>
            <wp:extent cx="3789045" cy="7188200"/>
            <wp:effectExtent l="0" t="0" r="1905" b="0"/>
            <wp:wrapTopAndBottom/>
            <wp:docPr id="14816947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89045" cy="7188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329D" w:rsidRPr="00A058FD">
        <w:rPr>
          <w:rFonts w:ascii="Times New Roman" w:hAnsi="Times New Roman" w:cs="Times New Roman"/>
          <w:b/>
          <w:bCs/>
          <w:color w:val="auto"/>
          <w:sz w:val="24"/>
          <w:szCs w:val="24"/>
        </w:rPr>
        <w:t>3.5.7 Activity Diagram</w:t>
      </w:r>
      <w:bookmarkEnd w:id="52"/>
    </w:p>
    <w:p w14:paraId="0D542514" w14:textId="7ECAC4B8" w:rsidR="0067329D" w:rsidRPr="00A058FD" w:rsidRDefault="00D93C87" w:rsidP="0067329D">
      <w:pPr>
        <w:spacing w:line="360" w:lineRule="auto"/>
        <w:jc w:val="center"/>
        <w:rPr>
          <w:rFonts w:ascii="Times New Roman" w:hAnsi="Times New Roman" w:cs="Times New Roman"/>
          <w:sz w:val="24"/>
          <w:szCs w:val="24"/>
        </w:rPr>
      </w:pPr>
      <w:r w:rsidRPr="00A058FD">
        <w:rPr>
          <w:rFonts w:ascii="Times New Roman" w:hAnsi="Times New Roman" w:cs="Times New Roman"/>
          <w:sz w:val="24"/>
          <w:szCs w:val="24"/>
        </w:rPr>
        <w:t>Figure 6: Activity Diagra</w:t>
      </w:r>
      <w:r w:rsidR="0067329D" w:rsidRPr="00A058FD">
        <w:rPr>
          <w:rFonts w:ascii="Times New Roman" w:hAnsi="Times New Roman" w:cs="Times New Roman"/>
          <w:sz w:val="24"/>
          <w:szCs w:val="24"/>
        </w:rPr>
        <w:t>m</w:t>
      </w:r>
    </w:p>
    <w:p w14:paraId="5529A1CE" w14:textId="750CF65C" w:rsidR="00D7286E" w:rsidRPr="00A058FD" w:rsidRDefault="00CB0688" w:rsidP="00553601">
      <w:pPr>
        <w:pStyle w:val="Heading2"/>
        <w:spacing w:line="360" w:lineRule="auto"/>
        <w:rPr>
          <w:rFonts w:ascii="Times New Roman" w:hAnsi="Times New Roman" w:cs="Times New Roman"/>
          <w:b/>
          <w:bCs/>
          <w:sz w:val="24"/>
          <w:szCs w:val="24"/>
        </w:rPr>
      </w:pPr>
      <w:r w:rsidRPr="00A058FD">
        <w:rPr>
          <w:rFonts w:ascii="Times New Roman" w:hAnsi="Times New Roman" w:cs="Times New Roman"/>
          <w:sz w:val="24"/>
          <w:szCs w:val="24"/>
        </w:rPr>
        <w:br w:type="page"/>
      </w:r>
      <w:bookmarkStart w:id="53" w:name="_Toc230666399"/>
      <w:r w:rsidR="00D7286E" w:rsidRPr="00A058FD">
        <w:rPr>
          <w:rFonts w:ascii="Times New Roman" w:hAnsi="Times New Roman" w:cs="Times New Roman"/>
          <w:b/>
          <w:bCs/>
          <w:color w:val="auto"/>
          <w:sz w:val="24"/>
          <w:szCs w:val="24"/>
        </w:rPr>
        <w:lastRenderedPageBreak/>
        <w:t>3.6 System Design</w:t>
      </w:r>
      <w:bookmarkEnd w:id="53"/>
    </w:p>
    <w:p w14:paraId="39312EDB" w14:textId="77777777" w:rsidR="00D7286E" w:rsidRPr="00A058FD" w:rsidRDefault="00D7286E" w:rsidP="00553601">
      <w:pPr>
        <w:spacing w:line="360" w:lineRule="auto"/>
        <w:rPr>
          <w:rFonts w:ascii="Times New Roman" w:hAnsi="Times New Roman" w:cs="Times New Roman"/>
          <w:sz w:val="24"/>
          <w:szCs w:val="24"/>
        </w:rPr>
      </w:pPr>
      <w:r w:rsidRPr="00A058FD">
        <w:rPr>
          <w:rFonts w:ascii="Times New Roman" w:hAnsi="Times New Roman" w:cs="Times New Roman"/>
          <w:sz w:val="24"/>
          <w:szCs w:val="24"/>
        </w:rPr>
        <w:t xml:space="preserve">The system design for TrustPay follows a </w:t>
      </w:r>
      <w:r w:rsidRPr="00A058FD">
        <w:rPr>
          <w:rFonts w:ascii="Times New Roman" w:hAnsi="Times New Roman" w:cs="Times New Roman"/>
          <w:b/>
          <w:bCs/>
          <w:sz w:val="24"/>
          <w:szCs w:val="24"/>
        </w:rPr>
        <w:t>Layered Architecture</w:t>
      </w:r>
      <w:r w:rsidRPr="00A058FD">
        <w:rPr>
          <w:rFonts w:ascii="Times New Roman" w:hAnsi="Times New Roman" w:cs="Times New Roman"/>
          <w:sz w:val="24"/>
          <w:szCs w:val="24"/>
        </w:rPr>
        <w:t xml:space="preserve"> (Client-Server-Blockchain). This separation ensures that the frontend remains high-performance while the backend handles the sensitive logic of verifying payments and interacting with the Polygon network.</w:t>
      </w:r>
    </w:p>
    <w:p w14:paraId="229BA6CE" w14:textId="77777777" w:rsidR="00D7286E" w:rsidRPr="00A058FD" w:rsidRDefault="00D7286E" w:rsidP="00553601">
      <w:pPr>
        <w:pStyle w:val="Heading3"/>
        <w:spacing w:line="360" w:lineRule="auto"/>
        <w:rPr>
          <w:rFonts w:ascii="Times New Roman" w:hAnsi="Times New Roman" w:cs="Times New Roman"/>
          <w:b/>
          <w:bCs/>
          <w:color w:val="auto"/>
          <w:sz w:val="24"/>
          <w:szCs w:val="24"/>
        </w:rPr>
      </w:pPr>
      <w:bookmarkStart w:id="54" w:name="_Toc230666400"/>
      <w:r w:rsidRPr="00A058FD">
        <w:rPr>
          <w:rFonts w:ascii="Times New Roman" w:hAnsi="Times New Roman" w:cs="Times New Roman"/>
          <w:b/>
          <w:bCs/>
          <w:color w:val="auto"/>
          <w:sz w:val="24"/>
          <w:szCs w:val="24"/>
        </w:rPr>
        <w:t>3.6.1 System Architecture</w:t>
      </w:r>
      <w:bookmarkEnd w:id="54"/>
    </w:p>
    <w:p w14:paraId="485AFD29" w14:textId="77777777" w:rsidR="00D7286E" w:rsidRPr="00A058FD" w:rsidRDefault="00D7286E" w:rsidP="00553601">
      <w:pPr>
        <w:spacing w:line="360" w:lineRule="auto"/>
        <w:rPr>
          <w:rFonts w:ascii="Times New Roman" w:hAnsi="Times New Roman" w:cs="Times New Roman"/>
          <w:sz w:val="24"/>
          <w:szCs w:val="24"/>
        </w:rPr>
      </w:pPr>
      <w:r w:rsidRPr="00A058FD">
        <w:rPr>
          <w:rFonts w:ascii="Times New Roman" w:hAnsi="Times New Roman" w:cs="Times New Roman"/>
          <w:sz w:val="24"/>
          <w:szCs w:val="24"/>
        </w:rPr>
        <w:t>The architecture is divided into four main layers to ensure security and scalability:</w:t>
      </w:r>
    </w:p>
    <w:p w14:paraId="65AEDCF1" w14:textId="77777777" w:rsidR="00D7286E" w:rsidRPr="00A058FD" w:rsidRDefault="00D7286E">
      <w:pPr>
        <w:numPr>
          <w:ilvl w:val="0"/>
          <w:numId w:val="21"/>
        </w:numPr>
        <w:spacing w:line="360" w:lineRule="auto"/>
        <w:rPr>
          <w:rFonts w:ascii="Times New Roman" w:hAnsi="Times New Roman" w:cs="Times New Roman"/>
          <w:sz w:val="24"/>
          <w:szCs w:val="24"/>
        </w:rPr>
      </w:pPr>
      <w:r w:rsidRPr="00A058FD">
        <w:rPr>
          <w:rFonts w:ascii="Times New Roman" w:hAnsi="Times New Roman" w:cs="Times New Roman"/>
          <w:b/>
          <w:bCs/>
          <w:sz w:val="24"/>
          <w:szCs w:val="24"/>
        </w:rPr>
        <w:t>Presentation Layer (Frontend):</w:t>
      </w:r>
      <w:r w:rsidRPr="00A058FD">
        <w:rPr>
          <w:rFonts w:ascii="Times New Roman" w:hAnsi="Times New Roman" w:cs="Times New Roman"/>
          <w:sz w:val="24"/>
          <w:szCs w:val="24"/>
        </w:rPr>
        <w:t xml:space="preserve"> Built with </w:t>
      </w:r>
      <w:r w:rsidRPr="00A058FD">
        <w:rPr>
          <w:rFonts w:ascii="Times New Roman" w:hAnsi="Times New Roman" w:cs="Times New Roman"/>
          <w:b/>
          <w:bCs/>
          <w:sz w:val="24"/>
          <w:szCs w:val="24"/>
        </w:rPr>
        <w:t>React.js</w:t>
      </w:r>
      <w:r w:rsidRPr="00A058FD">
        <w:rPr>
          <w:rFonts w:ascii="Times New Roman" w:hAnsi="Times New Roman" w:cs="Times New Roman"/>
          <w:sz w:val="24"/>
          <w:szCs w:val="24"/>
        </w:rPr>
        <w:t xml:space="preserve">, </w:t>
      </w:r>
      <w:r w:rsidRPr="00A058FD">
        <w:rPr>
          <w:rFonts w:ascii="Times New Roman" w:hAnsi="Times New Roman" w:cs="Times New Roman"/>
          <w:b/>
          <w:bCs/>
          <w:sz w:val="24"/>
          <w:szCs w:val="24"/>
        </w:rPr>
        <w:t>Tailwind CSS</w:t>
      </w:r>
      <w:r w:rsidRPr="00A058FD">
        <w:rPr>
          <w:rFonts w:ascii="Times New Roman" w:hAnsi="Times New Roman" w:cs="Times New Roman"/>
          <w:sz w:val="24"/>
          <w:szCs w:val="24"/>
        </w:rPr>
        <w:t xml:space="preserve">, and </w:t>
      </w:r>
      <w:r w:rsidRPr="00A058FD">
        <w:rPr>
          <w:rFonts w:ascii="Times New Roman" w:hAnsi="Times New Roman" w:cs="Times New Roman"/>
          <w:b/>
          <w:bCs/>
          <w:sz w:val="24"/>
          <w:szCs w:val="24"/>
        </w:rPr>
        <w:t>GSAP</w:t>
      </w:r>
      <w:r w:rsidRPr="00A058FD">
        <w:rPr>
          <w:rFonts w:ascii="Times New Roman" w:hAnsi="Times New Roman" w:cs="Times New Roman"/>
          <w:sz w:val="24"/>
          <w:szCs w:val="24"/>
        </w:rPr>
        <w:t xml:space="preserve">. It manages the user state and interacts with the student's </w:t>
      </w:r>
      <w:r w:rsidRPr="00A058FD">
        <w:rPr>
          <w:rFonts w:ascii="Times New Roman" w:hAnsi="Times New Roman" w:cs="Times New Roman"/>
          <w:b/>
          <w:bCs/>
          <w:sz w:val="24"/>
          <w:szCs w:val="24"/>
        </w:rPr>
        <w:t>MetaMask</w:t>
      </w:r>
      <w:r w:rsidRPr="00A058FD">
        <w:rPr>
          <w:rFonts w:ascii="Times New Roman" w:hAnsi="Times New Roman" w:cs="Times New Roman"/>
          <w:sz w:val="24"/>
          <w:szCs w:val="24"/>
        </w:rPr>
        <w:t xml:space="preserve"> wallet.</w:t>
      </w:r>
    </w:p>
    <w:p w14:paraId="005EFB99" w14:textId="59196450" w:rsidR="00D7286E" w:rsidRPr="00A058FD" w:rsidRDefault="00D7286E">
      <w:pPr>
        <w:numPr>
          <w:ilvl w:val="0"/>
          <w:numId w:val="21"/>
        </w:numPr>
        <w:spacing w:line="360" w:lineRule="auto"/>
        <w:rPr>
          <w:rFonts w:ascii="Times New Roman" w:hAnsi="Times New Roman" w:cs="Times New Roman"/>
          <w:sz w:val="24"/>
          <w:szCs w:val="24"/>
        </w:rPr>
      </w:pPr>
      <w:r w:rsidRPr="00A058FD">
        <w:rPr>
          <w:rFonts w:ascii="Times New Roman" w:hAnsi="Times New Roman" w:cs="Times New Roman"/>
          <w:b/>
          <w:bCs/>
          <w:sz w:val="24"/>
          <w:szCs w:val="24"/>
        </w:rPr>
        <w:t>Application Layer (Middleware):</w:t>
      </w:r>
      <w:r w:rsidRPr="00A058FD">
        <w:rPr>
          <w:rFonts w:ascii="Times New Roman" w:hAnsi="Times New Roman" w:cs="Times New Roman"/>
          <w:sz w:val="24"/>
          <w:szCs w:val="24"/>
        </w:rPr>
        <w:t xml:space="preserve"> A </w:t>
      </w:r>
      <w:r w:rsidRPr="00A058FD">
        <w:rPr>
          <w:rFonts w:ascii="Times New Roman" w:hAnsi="Times New Roman" w:cs="Times New Roman"/>
          <w:b/>
          <w:bCs/>
          <w:sz w:val="24"/>
          <w:szCs w:val="24"/>
        </w:rPr>
        <w:t>Node.js/Express</w:t>
      </w:r>
      <w:r w:rsidRPr="00A058FD">
        <w:rPr>
          <w:rFonts w:ascii="Times New Roman" w:hAnsi="Times New Roman" w:cs="Times New Roman"/>
          <w:sz w:val="24"/>
          <w:szCs w:val="24"/>
        </w:rPr>
        <w:t xml:space="preserve"> server hosted on Render. This acts as the manager, receiving webhooks from MoMo and sending instructions to the blockchain.</w:t>
      </w:r>
    </w:p>
    <w:p w14:paraId="56E6BB3A" w14:textId="77777777" w:rsidR="00D7286E" w:rsidRPr="00A058FD" w:rsidRDefault="00D7286E">
      <w:pPr>
        <w:numPr>
          <w:ilvl w:val="0"/>
          <w:numId w:val="21"/>
        </w:numPr>
        <w:spacing w:line="360" w:lineRule="auto"/>
        <w:rPr>
          <w:rFonts w:ascii="Times New Roman" w:hAnsi="Times New Roman" w:cs="Times New Roman"/>
          <w:sz w:val="24"/>
          <w:szCs w:val="24"/>
        </w:rPr>
      </w:pPr>
      <w:r w:rsidRPr="00A058FD">
        <w:rPr>
          <w:rFonts w:ascii="Times New Roman" w:hAnsi="Times New Roman" w:cs="Times New Roman"/>
          <w:b/>
          <w:bCs/>
          <w:sz w:val="24"/>
          <w:szCs w:val="24"/>
        </w:rPr>
        <w:t>Data Persistence Layer:</w:t>
      </w:r>
      <w:r w:rsidRPr="00A058FD">
        <w:rPr>
          <w:rFonts w:ascii="Times New Roman" w:hAnsi="Times New Roman" w:cs="Times New Roman"/>
          <w:sz w:val="24"/>
          <w:szCs w:val="24"/>
        </w:rPr>
        <w:t xml:space="preserve"> Uses </w:t>
      </w:r>
      <w:r w:rsidRPr="00A058FD">
        <w:rPr>
          <w:rFonts w:ascii="Times New Roman" w:hAnsi="Times New Roman" w:cs="Times New Roman"/>
          <w:b/>
          <w:bCs/>
          <w:sz w:val="24"/>
          <w:szCs w:val="24"/>
        </w:rPr>
        <w:t>MongoDB Atlas</w:t>
      </w:r>
      <w:r w:rsidRPr="00A058FD">
        <w:rPr>
          <w:rFonts w:ascii="Times New Roman" w:hAnsi="Times New Roman" w:cs="Times New Roman"/>
          <w:sz w:val="24"/>
          <w:szCs w:val="24"/>
        </w:rPr>
        <w:t xml:space="preserve"> for transaction logging and </w:t>
      </w:r>
      <w:r w:rsidRPr="00A058FD">
        <w:rPr>
          <w:rFonts w:ascii="Times New Roman" w:hAnsi="Times New Roman" w:cs="Times New Roman"/>
          <w:b/>
          <w:bCs/>
          <w:sz w:val="24"/>
          <w:szCs w:val="24"/>
        </w:rPr>
        <w:t>IPFS (via Web3.Storage)</w:t>
      </w:r>
      <w:r w:rsidRPr="00A058FD">
        <w:rPr>
          <w:rFonts w:ascii="Times New Roman" w:hAnsi="Times New Roman" w:cs="Times New Roman"/>
          <w:sz w:val="24"/>
          <w:szCs w:val="24"/>
        </w:rPr>
        <w:t xml:space="preserve"> for decentralized metadata storage.</w:t>
      </w:r>
    </w:p>
    <w:p w14:paraId="6CA98513" w14:textId="77777777" w:rsidR="00D7286E" w:rsidRPr="00A058FD" w:rsidRDefault="00D7286E">
      <w:pPr>
        <w:numPr>
          <w:ilvl w:val="0"/>
          <w:numId w:val="21"/>
        </w:numPr>
        <w:spacing w:line="360" w:lineRule="auto"/>
        <w:rPr>
          <w:rFonts w:ascii="Times New Roman" w:hAnsi="Times New Roman" w:cs="Times New Roman"/>
          <w:sz w:val="24"/>
          <w:szCs w:val="24"/>
        </w:rPr>
      </w:pPr>
      <w:r w:rsidRPr="00A058FD">
        <w:rPr>
          <w:rFonts w:ascii="Times New Roman" w:hAnsi="Times New Roman" w:cs="Times New Roman"/>
          <w:b/>
          <w:bCs/>
          <w:sz w:val="24"/>
          <w:szCs w:val="24"/>
        </w:rPr>
        <w:t>Blockchain Layer:</w:t>
      </w:r>
      <w:r w:rsidRPr="00A058FD">
        <w:rPr>
          <w:rFonts w:ascii="Times New Roman" w:hAnsi="Times New Roman" w:cs="Times New Roman"/>
          <w:sz w:val="24"/>
          <w:szCs w:val="24"/>
        </w:rPr>
        <w:t xml:space="preserve"> The </w:t>
      </w:r>
      <w:r w:rsidRPr="00A058FD">
        <w:rPr>
          <w:rFonts w:ascii="Times New Roman" w:hAnsi="Times New Roman" w:cs="Times New Roman"/>
          <w:b/>
          <w:bCs/>
          <w:sz w:val="24"/>
          <w:szCs w:val="24"/>
        </w:rPr>
        <w:t>Polygon Amoy Testnet</w:t>
      </w:r>
      <w:r w:rsidRPr="00A058FD">
        <w:rPr>
          <w:rFonts w:ascii="Times New Roman" w:hAnsi="Times New Roman" w:cs="Times New Roman"/>
          <w:sz w:val="24"/>
          <w:szCs w:val="24"/>
        </w:rPr>
        <w:t xml:space="preserve"> where the </w:t>
      </w:r>
      <w:r w:rsidRPr="00A058FD">
        <w:rPr>
          <w:rFonts w:ascii="Times New Roman" w:hAnsi="Times New Roman" w:cs="Times New Roman"/>
          <w:b/>
          <w:bCs/>
          <w:sz w:val="24"/>
          <w:szCs w:val="24"/>
        </w:rPr>
        <w:t>ERC-5192</w:t>
      </w:r>
      <w:r w:rsidRPr="00A058FD">
        <w:rPr>
          <w:rFonts w:ascii="Times New Roman" w:hAnsi="Times New Roman" w:cs="Times New Roman"/>
          <w:sz w:val="24"/>
          <w:szCs w:val="24"/>
        </w:rPr>
        <w:t xml:space="preserve"> Smart Contract resides, ensuring receipts are non-transferable and immutable.</w:t>
      </w:r>
    </w:p>
    <w:p w14:paraId="5C00E5DF" w14:textId="77777777" w:rsidR="00D7286E" w:rsidRPr="00A058FD" w:rsidRDefault="00D7286E" w:rsidP="00553601">
      <w:pPr>
        <w:pStyle w:val="Heading3"/>
        <w:spacing w:line="360" w:lineRule="auto"/>
        <w:rPr>
          <w:rFonts w:ascii="Times New Roman" w:hAnsi="Times New Roman" w:cs="Times New Roman"/>
          <w:b/>
          <w:bCs/>
          <w:color w:val="auto"/>
          <w:sz w:val="24"/>
          <w:szCs w:val="24"/>
        </w:rPr>
      </w:pPr>
      <w:bookmarkStart w:id="55" w:name="_Toc230666401"/>
      <w:r w:rsidRPr="00A058FD">
        <w:rPr>
          <w:rFonts w:ascii="Times New Roman" w:hAnsi="Times New Roman" w:cs="Times New Roman"/>
          <w:b/>
          <w:bCs/>
          <w:color w:val="auto"/>
          <w:sz w:val="24"/>
          <w:szCs w:val="24"/>
        </w:rPr>
        <w:t>3.6.2 System Design Strategy</w:t>
      </w:r>
      <w:bookmarkEnd w:id="55"/>
    </w:p>
    <w:p w14:paraId="4C1F0050" w14:textId="795F35D3" w:rsidR="00D7286E" w:rsidRPr="00A058FD" w:rsidRDefault="00D7286E">
      <w:pPr>
        <w:pStyle w:val="ListParagraph"/>
        <w:numPr>
          <w:ilvl w:val="0"/>
          <w:numId w:val="22"/>
        </w:numPr>
        <w:spacing w:line="360" w:lineRule="auto"/>
        <w:rPr>
          <w:rFonts w:ascii="Times New Roman" w:hAnsi="Times New Roman" w:cs="Times New Roman"/>
          <w:sz w:val="24"/>
          <w:szCs w:val="24"/>
        </w:rPr>
      </w:pPr>
      <w:r w:rsidRPr="00A058FD">
        <w:rPr>
          <w:rFonts w:ascii="Times New Roman" w:hAnsi="Times New Roman" w:cs="Times New Roman"/>
          <w:b/>
          <w:bCs/>
          <w:sz w:val="24"/>
          <w:szCs w:val="24"/>
        </w:rPr>
        <w:t>Role-Based Access Control (RBAC):</w:t>
      </w:r>
      <w:r w:rsidRPr="00A058FD">
        <w:rPr>
          <w:rFonts w:ascii="Times New Roman" w:hAnsi="Times New Roman" w:cs="Times New Roman"/>
          <w:sz w:val="24"/>
          <w:szCs w:val="24"/>
        </w:rPr>
        <w:t xml:space="preserve"> Access to the administrative verification portal is restricted to authorized university wallets.</w:t>
      </w:r>
    </w:p>
    <w:p w14:paraId="5C5BDE9E" w14:textId="572834D8" w:rsidR="00D7286E" w:rsidRPr="00A058FD" w:rsidRDefault="00D7286E">
      <w:pPr>
        <w:pStyle w:val="ListParagraph"/>
        <w:numPr>
          <w:ilvl w:val="0"/>
          <w:numId w:val="22"/>
        </w:numPr>
        <w:spacing w:line="360" w:lineRule="auto"/>
        <w:rPr>
          <w:rFonts w:ascii="Times New Roman" w:hAnsi="Times New Roman" w:cs="Times New Roman"/>
          <w:sz w:val="24"/>
          <w:szCs w:val="24"/>
        </w:rPr>
      </w:pPr>
      <w:r w:rsidRPr="00A058FD">
        <w:rPr>
          <w:rFonts w:ascii="Times New Roman" w:hAnsi="Times New Roman" w:cs="Times New Roman"/>
          <w:b/>
          <w:bCs/>
          <w:sz w:val="24"/>
          <w:szCs w:val="24"/>
        </w:rPr>
        <w:t>Event-Driven Minting:</w:t>
      </w:r>
      <w:r w:rsidRPr="00A058FD">
        <w:rPr>
          <w:rFonts w:ascii="Times New Roman" w:hAnsi="Times New Roman" w:cs="Times New Roman"/>
          <w:sz w:val="24"/>
          <w:szCs w:val="24"/>
        </w:rPr>
        <w:t xml:space="preserve"> The system uses a "Listen-and-Trigger" strategy where the minting process only starts once a successful webhook event is captured.</w:t>
      </w:r>
    </w:p>
    <w:p w14:paraId="4B784045" w14:textId="3C801B1C" w:rsidR="00D7286E" w:rsidRPr="00A058FD" w:rsidRDefault="00D7286E">
      <w:pPr>
        <w:pStyle w:val="ListParagraph"/>
        <w:numPr>
          <w:ilvl w:val="0"/>
          <w:numId w:val="22"/>
        </w:numPr>
        <w:spacing w:line="360" w:lineRule="auto"/>
        <w:rPr>
          <w:rFonts w:ascii="Times New Roman" w:hAnsi="Times New Roman" w:cs="Times New Roman"/>
          <w:sz w:val="24"/>
          <w:szCs w:val="24"/>
        </w:rPr>
      </w:pPr>
      <w:r w:rsidRPr="00A058FD">
        <w:rPr>
          <w:rFonts w:ascii="Times New Roman" w:hAnsi="Times New Roman" w:cs="Times New Roman"/>
          <w:b/>
          <w:bCs/>
          <w:sz w:val="24"/>
          <w:szCs w:val="24"/>
        </w:rPr>
        <w:t>Stateless Frontend:</w:t>
      </w:r>
      <w:r w:rsidRPr="00A058FD">
        <w:rPr>
          <w:rFonts w:ascii="Times New Roman" w:hAnsi="Times New Roman" w:cs="Times New Roman"/>
          <w:sz w:val="24"/>
          <w:szCs w:val="24"/>
        </w:rPr>
        <w:t xml:space="preserve"> The React UI fetches real-time data from the blockchain and MongoDB, ensuring that the student always sees the most current transaction state.</w:t>
      </w:r>
    </w:p>
    <w:p w14:paraId="545026E0" w14:textId="77777777" w:rsidR="008D5D2A" w:rsidRPr="00A058FD" w:rsidRDefault="008D5D2A" w:rsidP="00553601">
      <w:pPr>
        <w:spacing w:line="360" w:lineRule="auto"/>
        <w:rPr>
          <w:rFonts w:ascii="Times New Roman" w:hAnsi="Times New Roman" w:cs="Times New Roman"/>
          <w:b/>
          <w:bCs/>
          <w:sz w:val="24"/>
          <w:szCs w:val="24"/>
        </w:rPr>
      </w:pPr>
      <w:r w:rsidRPr="00A058FD">
        <w:rPr>
          <w:rFonts w:ascii="Times New Roman" w:hAnsi="Times New Roman" w:cs="Times New Roman"/>
          <w:b/>
          <w:bCs/>
          <w:sz w:val="24"/>
          <w:szCs w:val="24"/>
        </w:rPr>
        <w:br w:type="page"/>
      </w:r>
    </w:p>
    <w:p w14:paraId="7A6FC289" w14:textId="5EF4117F" w:rsidR="00D7286E" w:rsidRPr="00A058FD" w:rsidRDefault="00D7286E" w:rsidP="00553601">
      <w:pPr>
        <w:pStyle w:val="Heading3"/>
        <w:spacing w:line="360" w:lineRule="auto"/>
        <w:rPr>
          <w:rFonts w:ascii="Times New Roman" w:hAnsi="Times New Roman" w:cs="Times New Roman"/>
          <w:b/>
          <w:bCs/>
          <w:color w:val="auto"/>
          <w:sz w:val="24"/>
          <w:szCs w:val="24"/>
        </w:rPr>
      </w:pPr>
      <w:bookmarkStart w:id="56" w:name="_Toc230666402"/>
      <w:r w:rsidRPr="00A058FD">
        <w:rPr>
          <w:rFonts w:ascii="Times New Roman" w:hAnsi="Times New Roman" w:cs="Times New Roman"/>
          <w:b/>
          <w:bCs/>
          <w:color w:val="auto"/>
          <w:sz w:val="24"/>
          <w:szCs w:val="24"/>
        </w:rPr>
        <w:lastRenderedPageBreak/>
        <w:t>3.6.3 Class Diagram</w:t>
      </w:r>
      <w:bookmarkEnd w:id="56"/>
    </w:p>
    <w:p w14:paraId="2C86F755" w14:textId="60A6505E" w:rsidR="00D7286E" w:rsidRPr="00A058FD" w:rsidRDefault="00D7286E" w:rsidP="00553601">
      <w:pPr>
        <w:pStyle w:val="NormalWeb"/>
        <w:spacing w:line="360" w:lineRule="auto"/>
      </w:pPr>
      <w:r w:rsidRPr="00A058FD">
        <w:t>This diagram shows the relationship between the main objects in the code.</w:t>
      </w:r>
    </w:p>
    <w:p w14:paraId="2B3C4A58" w14:textId="6D4CFD20" w:rsidR="00CB0688" w:rsidRPr="00A058FD" w:rsidRDefault="008D5D2A" w:rsidP="00553601">
      <w:pPr>
        <w:spacing w:line="360" w:lineRule="auto"/>
        <w:rPr>
          <w:rFonts w:ascii="Times New Roman" w:hAnsi="Times New Roman" w:cs="Times New Roman"/>
          <w:sz w:val="24"/>
          <w:szCs w:val="24"/>
        </w:rPr>
      </w:pPr>
      <w:r w:rsidRPr="00A058FD">
        <w:rPr>
          <w:rFonts w:ascii="Times New Roman" w:hAnsi="Times New Roman" w:cs="Times New Roman"/>
          <w:noProof/>
          <w:sz w:val="24"/>
          <w:szCs w:val="24"/>
        </w:rPr>
        <w:drawing>
          <wp:inline distT="0" distB="0" distL="0" distR="0" wp14:anchorId="5CE05DDC" wp14:editId="7963CE2D">
            <wp:extent cx="4114800" cy="6774640"/>
            <wp:effectExtent l="0" t="0" r="0" b="7620"/>
            <wp:docPr id="476496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20412" cy="6783880"/>
                    </a:xfrm>
                    <a:prstGeom prst="rect">
                      <a:avLst/>
                    </a:prstGeom>
                    <a:noFill/>
                    <a:ln>
                      <a:noFill/>
                    </a:ln>
                  </pic:spPr>
                </pic:pic>
              </a:graphicData>
            </a:graphic>
          </wp:inline>
        </w:drawing>
      </w:r>
    </w:p>
    <w:p w14:paraId="009F13BB" w14:textId="2DA7A457" w:rsidR="008D5D2A" w:rsidRPr="00A058FD" w:rsidRDefault="008D5D2A" w:rsidP="00553601">
      <w:pPr>
        <w:spacing w:line="360" w:lineRule="auto"/>
        <w:jc w:val="center"/>
        <w:rPr>
          <w:rFonts w:ascii="Times New Roman" w:hAnsi="Times New Roman" w:cs="Times New Roman"/>
          <w:sz w:val="24"/>
          <w:szCs w:val="24"/>
        </w:rPr>
      </w:pPr>
      <w:r w:rsidRPr="00A058FD">
        <w:rPr>
          <w:rFonts w:ascii="Times New Roman" w:hAnsi="Times New Roman" w:cs="Times New Roman"/>
          <w:sz w:val="24"/>
          <w:szCs w:val="24"/>
        </w:rPr>
        <w:t>Figure 7: Class Diagram</w:t>
      </w:r>
    </w:p>
    <w:p w14:paraId="6AA66273" w14:textId="2802645A" w:rsidR="008D5D2A" w:rsidRPr="00A058FD" w:rsidRDefault="008D5D2A" w:rsidP="0067329D">
      <w:pPr>
        <w:spacing w:line="360" w:lineRule="auto"/>
        <w:rPr>
          <w:rFonts w:ascii="Times New Roman" w:hAnsi="Times New Roman" w:cs="Times New Roman"/>
          <w:b/>
          <w:bCs/>
          <w:sz w:val="24"/>
          <w:szCs w:val="24"/>
        </w:rPr>
      </w:pPr>
      <w:r w:rsidRPr="00A058FD">
        <w:rPr>
          <w:rFonts w:ascii="Times New Roman" w:hAnsi="Times New Roman" w:cs="Times New Roman"/>
          <w:sz w:val="24"/>
          <w:szCs w:val="24"/>
        </w:rPr>
        <w:br w:type="page"/>
      </w:r>
      <w:r w:rsidRPr="00A058FD">
        <w:rPr>
          <w:rFonts w:ascii="Times New Roman" w:hAnsi="Times New Roman" w:cs="Times New Roman"/>
          <w:b/>
          <w:bCs/>
          <w:sz w:val="24"/>
          <w:szCs w:val="24"/>
        </w:rPr>
        <w:lastRenderedPageBreak/>
        <w:t>3.6.4 Entity-Relationship Diagram (ERD)</w:t>
      </w:r>
    </w:p>
    <w:p w14:paraId="0C1BBE9B" w14:textId="77777777" w:rsidR="008D5D2A" w:rsidRPr="00A058FD" w:rsidRDefault="008D5D2A" w:rsidP="00553601">
      <w:pPr>
        <w:spacing w:line="360" w:lineRule="auto"/>
        <w:rPr>
          <w:rFonts w:ascii="Times New Roman" w:hAnsi="Times New Roman" w:cs="Times New Roman"/>
          <w:sz w:val="24"/>
          <w:szCs w:val="24"/>
        </w:rPr>
      </w:pPr>
      <w:r w:rsidRPr="00A058FD">
        <w:rPr>
          <w:rFonts w:ascii="Times New Roman" w:hAnsi="Times New Roman" w:cs="Times New Roman"/>
          <w:sz w:val="24"/>
          <w:szCs w:val="24"/>
        </w:rPr>
        <w:t>This diagram defines how the data is stored. Note that Student is linked to Transactions, while the Admin exists as a separate entity with permissions to view the logs and verify tokens.</w:t>
      </w:r>
    </w:p>
    <w:p w14:paraId="08472D75" w14:textId="38521CC3" w:rsidR="008D5D2A" w:rsidRPr="00A058FD" w:rsidRDefault="008D5D2A" w:rsidP="00553601">
      <w:pPr>
        <w:spacing w:line="360" w:lineRule="auto"/>
        <w:rPr>
          <w:rFonts w:ascii="Times New Roman" w:hAnsi="Times New Roman" w:cs="Times New Roman"/>
          <w:sz w:val="24"/>
          <w:szCs w:val="24"/>
        </w:rPr>
      </w:pPr>
      <w:r w:rsidRPr="00A058FD">
        <w:rPr>
          <w:rFonts w:ascii="Times New Roman" w:hAnsi="Times New Roman" w:cs="Times New Roman"/>
          <w:noProof/>
          <w:sz w:val="24"/>
          <w:szCs w:val="24"/>
        </w:rPr>
        <w:drawing>
          <wp:inline distT="0" distB="0" distL="0" distR="0" wp14:anchorId="5B75CEC5" wp14:editId="0205CF4E">
            <wp:extent cx="4497168" cy="5806440"/>
            <wp:effectExtent l="0" t="0" r="0" b="3810"/>
            <wp:docPr id="8673102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02968" cy="5813929"/>
                    </a:xfrm>
                    <a:prstGeom prst="rect">
                      <a:avLst/>
                    </a:prstGeom>
                    <a:noFill/>
                    <a:ln>
                      <a:noFill/>
                    </a:ln>
                  </pic:spPr>
                </pic:pic>
              </a:graphicData>
            </a:graphic>
          </wp:inline>
        </w:drawing>
      </w:r>
    </w:p>
    <w:p w14:paraId="613990F6" w14:textId="30404B00" w:rsidR="008D5D2A" w:rsidRPr="00A058FD" w:rsidRDefault="008D5D2A" w:rsidP="00553601">
      <w:pPr>
        <w:spacing w:line="360" w:lineRule="auto"/>
        <w:jc w:val="center"/>
        <w:rPr>
          <w:rFonts w:ascii="Times New Roman" w:hAnsi="Times New Roman" w:cs="Times New Roman"/>
          <w:sz w:val="24"/>
          <w:szCs w:val="24"/>
        </w:rPr>
      </w:pPr>
      <w:r w:rsidRPr="00A058FD">
        <w:rPr>
          <w:rFonts w:ascii="Times New Roman" w:hAnsi="Times New Roman" w:cs="Times New Roman"/>
          <w:sz w:val="24"/>
          <w:szCs w:val="24"/>
        </w:rPr>
        <w:t>Figure 8: ER Diagram</w:t>
      </w:r>
    </w:p>
    <w:p w14:paraId="2D89FC71" w14:textId="77777777" w:rsidR="008D5D2A" w:rsidRPr="00A058FD" w:rsidRDefault="008D5D2A" w:rsidP="00553601">
      <w:pPr>
        <w:spacing w:line="360" w:lineRule="auto"/>
        <w:rPr>
          <w:rFonts w:ascii="Times New Roman" w:hAnsi="Times New Roman" w:cs="Times New Roman"/>
          <w:sz w:val="24"/>
          <w:szCs w:val="24"/>
        </w:rPr>
      </w:pPr>
      <w:r w:rsidRPr="00A058FD">
        <w:rPr>
          <w:rFonts w:ascii="Times New Roman" w:hAnsi="Times New Roman" w:cs="Times New Roman"/>
          <w:sz w:val="24"/>
          <w:szCs w:val="24"/>
        </w:rPr>
        <w:br w:type="page"/>
      </w:r>
    </w:p>
    <w:p w14:paraId="5CB89530" w14:textId="35243769" w:rsidR="008D5D2A" w:rsidRPr="00A058FD" w:rsidRDefault="007B3C09" w:rsidP="00553601">
      <w:pPr>
        <w:pStyle w:val="Heading3"/>
        <w:spacing w:line="360" w:lineRule="auto"/>
        <w:rPr>
          <w:rFonts w:ascii="Times New Roman" w:hAnsi="Times New Roman" w:cs="Times New Roman"/>
          <w:b/>
          <w:bCs/>
          <w:color w:val="auto"/>
          <w:sz w:val="24"/>
          <w:szCs w:val="24"/>
        </w:rPr>
      </w:pPr>
      <w:bookmarkStart w:id="57" w:name="_Toc230666403"/>
      <w:r w:rsidRPr="00A058FD">
        <w:rPr>
          <w:rFonts w:ascii="Times New Roman" w:hAnsi="Times New Roman" w:cs="Times New Roman"/>
          <w:b/>
          <w:bCs/>
          <w:color w:val="auto"/>
          <w:sz w:val="24"/>
          <w:szCs w:val="24"/>
        </w:rPr>
        <w:lastRenderedPageBreak/>
        <w:t>3.6.5 Data Dictionary</w:t>
      </w:r>
      <w:bookmarkEnd w:id="57"/>
    </w:p>
    <w:p w14:paraId="53946C6B" w14:textId="0C234AB0" w:rsidR="007B3C09" w:rsidRPr="00A058FD" w:rsidRDefault="007B3C09" w:rsidP="00553601">
      <w:pPr>
        <w:spacing w:line="360" w:lineRule="auto"/>
        <w:rPr>
          <w:rFonts w:ascii="Times New Roman" w:hAnsi="Times New Roman" w:cs="Times New Roman"/>
          <w:sz w:val="24"/>
          <w:szCs w:val="24"/>
        </w:rPr>
      </w:pPr>
      <w:r w:rsidRPr="00A058FD">
        <w:rPr>
          <w:rFonts w:ascii="Times New Roman" w:hAnsi="Times New Roman" w:cs="Times New Roman"/>
          <w:sz w:val="24"/>
          <w:szCs w:val="24"/>
        </w:rPr>
        <w:t>This table stores the profile information for users identified as students.</w:t>
      </w:r>
    </w:p>
    <w:tbl>
      <w:tblPr>
        <w:tblStyle w:val="PlainTable1"/>
        <w:tblW w:w="10037" w:type="dxa"/>
        <w:tblLook w:val="04A0" w:firstRow="1" w:lastRow="0" w:firstColumn="1" w:lastColumn="0" w:noHBand="0" w:noVBand="1"/>
      </w:tblPr>
      <w:tblGrid>
        <w:gridCol w:w="1697"/>
        <w:gridCol w:w="1241"/>
        <w:gridCol w:w="2283"/>
        <w:gridCol w:w="4816"/>
      </w:tblGrid>
      <w:tr w:rsidR="007B3C09" w:rsidRPr="00A058FD" w14:paraId="183A424E" w14:textId="77777777" w:rsidTr="007B3C09">
        <w:trPr>
          <w:cnfStyle w:val="100000000000" w:firstRow="1" w:lastRow="0" w:firstColumn="0" w:lastColumn="0" w:oddVBand="0" w:evenVBand="0" w:oddHBand="0"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5E889428" w14:textId="77777777" w:rsidR="007B3C09" w:rsidRPr="00A058FD" w:rsidRDefault="007B3C09"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Attribute</w:t>
            </w:r>
          </w:p>
        </w:tc>
        <w:tc>
          <w:tcPr>
            <w:tcW w:w="0" w:type="auto"/>
            <w:hideMark/>
          </w:tcPr>
          <w:p w14:paraId="38A8A882" w14:textId="77777777" w:rsidR="007B3C09" w:rsidRPr="00A058FD" w:rsidRDefault="007B3C09" w:rsidP="0055360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Data Type</w:t>
            </w:r>
          </w:p>
        </w:tc>
        <w:tc>
          <w:tcPr>
            <w:tcW w:w="0" w:type="auto"/>
            <w:hideMark/>
          </w:tcPr>
          <w:p w14:paraId="3955653C" w14:textId="77777777" w:rsidR="007B3C09" w:rsidRPr="00A058FD" w:rsidRDefault="007B3C09" w:rsidP="0055360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Constraint</w:t>
            </w:r>
          </w:p>
        </w:tc>
        <w:tc>
          <w:tcPr>
            <w:tcW w:w="0" w:type="auto"/>
            <w:hideMark/>
          </w:tcPr>
          <w:p w14:paraId="1C1978C1" w14:textId="77777777" w:rsidR="007B3C09" w:rsidRPr="00A058FD" w:rsidRDefault="007B3C09" w:rsidP="0055360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Description</w:t>
            </w:r>
          </w:p>
        </w:tc>
      </w:tr>
      <w:tr w:rsidR="007B3C09" w:rsidRPr="00A058FD" w14:paraId="1CD5AF6C" w14:textId="77777777" w:rsidTr="007B3C09">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0E0E7B09" w14:textId="77777777" w:rsidR="007B3C09" w:rsidRPr="00A058FD" w:rsidRDefault="007B3C09"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walletAddress</w:t>
            </w:r>
          </w:p>
        </w:tc>
        <w:tc>
          <w:tcPr>
            <w:tcW w:w="0" w:type="auto"/>
            <w:hideMark/>
          </w:tcPr>
          <w:p w14:paraId="5C92D3CC" w14:textId="77777777" w:rsidR="007B3C09" w:rsidRPr="00A058FD" w:rsidRDefault="007B3C09"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0" w:type="auto"/>
            <w:hideMark/>
          </w:tcPr>
          <w:p w14:paraId="07D4168C" w14:textId="77777777" w:rsidR="007B3C09" w:rsidRPr="00A058FD" w:rsidRDefault="007B3C09"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Primary Key / Unique</w:t>
            </w:r>
          </w:p>
        </w:tc>
        <w:tc>
          <w:tcPr>
            <w:tcW w:w="0" w:type="auto"/>
            <w:hideMark/>
          </w:tcPr>
          <w:p w14:paraId="6E71BFBD" w14:textId="77777777" w:rsidR="007B3C09" w:rsidRPr="00A058FD" w:rsidRDefault="007B3C09"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The student's MetaMask public key.</w:t>
            </w:r>
          </w:p>
        </w:tc>
      </w:tr>
      <w:tr w:rsidR="007B3C09" w:rsidRPr="00A058FD" w14:paraId="6E3FFC2A" w14:textId="77777777" w:rsidTr="007B3C09">
        <w:trPr>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4CB77C27" w14:textId="77777777" w:rsidR="007B3C09" w:rsidRPr="00A058FD" w:rsidRDefault="007B3C09"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studentID</w:t>
            </w:r>
          </w:p>
        </w:tc>
        <w:tc>
          <w:tcPr>
            <w:tcW w:w="0" w:type="auto"/>
            <w:hideMark/>
          </w:tcPr>
          <w:p w14:paraId="3622CDAB" w14:textId="77777777" w:rsidR="007B3C09" w:rsidRPr="00A058FD" w:rsidRDefault="007B3C09"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0" w:type="auto"/>
            <w:hideMark/>
          </w:tcPr>
          <w:p w14:paraId="7038E95E" w14:textId="77777777" w:rsidR="007B3C09" w:rsidRPr="00A058FD" w:rsidRDefault="007B3C09"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Unique / Required</w:t>
            </w:r>
          </w:p>
        </w:tc>
        <w:tc>
          <w:tcPr>
            <w:tcW w:w="0" w:type="auto"/>
            <w:hideMark/>
          </w:tcPr>
          <w:p w14:paraId="525DA998" w14:textId="77777777" w:rsidR="007B3C09" w:rsidRPr="00A058FD" w:rsidRDefault="007B3C09"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The official university registration number.</w:t>
            </w:r>
          </w:p>
        </w:tc>
      </w:tr>
      <w:tr w:rsidR="007B3C09" w:rsidRPr="00A058FD" w14:paraId="1224B5A7" w14:textId="77777777" w:rsidTr="007B3C09">
        <w:trPr>
          <w:cnfStyle w:val="000000100000" w:firstRow="0" w:lastRow="0" w:firstColumn="0" w:lastColumn="0" w:oddVBand="0" w:evenVBand="0" w:oddHBand="1" w:evenHBand="0" w:firstRowFirstColumn="0" w:firstRowLastColumn="0" w:lastRowFirstColumn="0" w:lastRowLastColumn="0"/>
          <w:trHeight w:val="598"/>
        </w:trPr>
        <w:tc>
          <w:tcPr>
            <w:cnfStyle w:val="001000000000" w:firstRow="0" w:lastRow="0" w:firstColumn="1" w:lastColumn="0" w:oddVBand="0" w:evenVBand="0" w:oddHBand="0" w:evenHBand="0" w:firstRowFirstColumn="0" w:firstRowLastColumn="0" w:lastRowFirstColumn="0" w:lastRowLastColumn="0"/>
            <w:tcW w:w="0" w:type="auto"/>
            <w:hideMark/>
          </w:tcPr>
          <w:p w14:paraId="27B9D032" w14:textId="77777777" w:rsidR="007B3C09" w:rsidRPr="00A058FD" w:rsidRDefault="007B3C09"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fullName</w:t>
            </w:r>
          </w:p>
        </w:tc>
        <w:tc>
          <w:tcPr>
            <w:tcW w:w="0" w:type="auto"/>
            <w:hideMark/>
          </w:tcPr>
          <w:p w14:paraId="1E74C83C" w14:textId="77777777" w:rsidR="007B3C09" w:rsidRPr="00A058FD" w:rsidRDefault="007B3C09"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0" w:type="auto"/>
            <w:hideMark/>
          </w:tcPr>
          <w:p w14:paraId="013276E0" w14:textId="77777777" w:rsidR="007B3C09" w:rsidRPr="00A058FD" w:rsidRDefault="007B3C09"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Required</w:t>
            </w:r>
          </w:p>
        </w:tc>
        <w:tc>
          <w:tcPr>
            <w:tcW w:w="0" w:type="auto"/>
            <w:hideMark/>
          </w:tcPr>
          <w:p w14:paraId="08071106" w14:textId="77777777" w:rsidR="007B3C09" w:rsidRPr="00A058FD" w:rsidRDefault="007B3C09"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The student's legal name.</w:t>
            </w:r>
          </w:p>
        </w:tc>
      </w:tr>
      <w:tr w:rsidR="007B3C09" w:rsidRPr="00A058FD" w14:paraId="20435DB9" w14:textId="77777777" w:rsidTr="007B3C09">
        <w:trPr>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25597590" w14:textId="77777777" w:rsidR="007B3C09" w:rsidRPr="00A058FD" w:rsidRDefault="007B3C09"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phoneNumber</w:t>
            </w:r>
          </w:p>
        </w:tc>
        <w:tc>
          <w:tcPr>
            <w:tcW w:w="0" w:type="auto"/>
            <w:hideMark/>
          </w:tcPr>
          <w:p w14:paraId="73FFE5BF" w14:textId="77777777" w:rsidR="007B3C09" w:rsidRPr="00A058FD" w:rsidRDefault="007B3C09"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0" w:type="auto"/>
            <w:hideMark/>
          </w:tcPr>
          <w:p w14:paraId="3B1DBD12" w14:textId="77777777" w:rsidR="007B3C09" w:rsidRPr="00A058FD" w:rsidRDefault="007B3C09"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Required</w:t>
            </w:r>
          </w:p>
        </w:tc>
        <w:tc>
          <w:tcPr>
            <w:tcW w:w="0" w:type="auto"/>
            <w:hideMark/>
          </w:tcPr>
          <w:p w14:paraId="7EEB3453" w14:textId="77777777" w:rsidR="007B3C09" w:rsidRPr="00A058FD" w:rsidRDefault="007B3C09"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The phone number used for MTN/Orange MoMo.</w:t>
            </w:r>
          </w:p>
        </w:tc>
      </w:tr>
      <w:tr w:rsidR="007B3C09" w:rsidRPr="00A058FD" w14:paraId="786F6C80" w14:textId="77777777" w:rsidTr="007B3C09">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536F4890" w14:textId="77777777" w:rsidR="007B3C09" w:rsidRPr="00A058FD" w:rsidRDefault="007B3C09"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faculty</w:t>
            </w:r>
          </w:p>
        </w:tc>
        <w:tc>
          <w:tcPr>
            <w:tcW w:w="0" w:type="auto"/>
            <w:hideMark/>
          </w:tcPr>
          <w:p w14:paraId="6F3FABA7" w14:textId="77777777" w:rsidR="007B3C09" w:rsidRPr="00A058FD" w:rsidRDefault="007B3C09"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0" w:type="auto"/>
            <w:hideMark/>
          </w:tcPr>
          <w:p w14:paraId="78A922B8" w14:textId="77777777" w:rsidR="007B3C09" w:rsidRPr="00A058FD" w:rsidRDefault="007B3C09"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Optional</w:t>
            </w:r>
          </w:p>
        </w:tc>
        <w:tc>
          <w:tcPr>
            <w:tcW w:w="0" w:type="auto"/>
            <w:hideMark/>
          </w:tcPr>
          <w:p w14:paraId="0BA5F332" w14:textId="77777777" w:rsidR="007B3C09" w:rsidRPr="00A058FD" w:rsidRDefault="007B3C09" w:rsidP="008253B9">
            <w:pPr>
              <w:keepNext/>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The academic department of the student.</w:t>
            </w:r>
          </w:p>
        </w:tc>
      </w:tr>
    </w:tbl>
    <w:p w14:paraId="16355AF8" w14:textId="73876A5A" w:rsidR="008253B9" w:rsidRPr="008253B9" w:rsidRDefault="008253B9" w:rsidP="008253B9">
      <w:pPr>
        <w:pStyle w:val="Caption"/>
        <w:jc w:val="center"/>
        <w:rPr>
          <w:rFonts w:ascii="Times New Roman" w:hAnsi="Times New Roman" w:cs="Times New Roman"/>
          <w:color w:val="auto"/>
          <w:sz w:val="24"/>
          <w:szCs w:val="24"/>
        </w:rPr>
      </w:pPr>
      <w:bookmarkStart w:id="58" w:name="_Toc230665833"/>
      <w:r w:rsidRPr="008253B9">
        <w:rPr>
          <w:rFonts w:ascii="Times New Roman" w:hAnsi="Times New Roman" w:cs="Times New Roman"/>
          <w:color w:val="auto"/>
          <w:sz w:val="24"/>
          <w:szCs w:val="24"/>
        </w:rPr>
        <w:t xml:space="preserve">Table </w:t>
      </w:r>
      <w:r w:rsidRPr="008253B9">
        <w:rPr>
          <w:rFonts w:ascii="Times New Roman" w:hAnsi="Times New Roman" w:cs="Times New Roman"/>
          <w:color w:val="auto"/>
          <w:sz w:val="24"/>
          <w:szCs w:val="24"/>
        </w:rPr>
        <w:fldChar w:fldCharType="begin"/>
      </w:r>
      <w:r w:rsidRPr="008253B9">
        <w:rPr>
          <w:rFonts w:ascii="Times New Roman" w:hAnsi="Times New Roman" w:cs="Times New Roman"/>
          <w:color w:val="auto"/>
          <w:sz w:val="24"/>
          <w:szCs w:val="24"/>
        </w:rPr>
        <w:instrText xml:space="preserve"> SEQ Table \* ARABIC </w:instrText>
      </w:r>
      <w:r w:rsidRPr="008253B9">
        <w:rPr>
          <w:rFonts w:ascii="Times New Roman" w:hAnsi="Times New Roman" w:cs="Times New Roman"/>
          <w:color w:val="auto"/>
          <w:sz w:val="24"/>
          <w:szCs w:val="24"/>
        </w:rPr>
        <w:fldChar w:fldCharType="separate"/>
      </w:r>
      <w:r w:rsidR="00370DCE">
        <w:rPr>
          <w:rFonts w:ascii="Times New Roman" w:hAnsi="Times New Roman" w:cs="Times New Roman"/>
          <w:noProof/>
          <w:color w:val="auto"/>
          <w:sz w:val="24"/>
          <w:szCs w:val="24"/>
        </w:rPr>
        <w:t>1</w:t>
      </w:r>
      <w:r w:rsidRPr="008253B9">
        <w:rPr>
          <w:rFonts w:ascii="Times New Roman" w:hAnsi="Times New Roman" w:cs="Times New Roman"/>
          <w:color w:val="auto"/>
          <w:sz w:val="24"/>
          <w:szCs w:val="24"/>
        </w:rPr>
        <w:fldChar w:fldCharType="end"/>
      </w:r>
      <w:r w:rsidRPr="008253B9">
        <w:rPr>
          <w:rFonts w:ascii="Times New Roman" w:hAnsi="Times New Roman" w:cs="Times New Roman"/>
          <w:color w:val="auto"/>
          <w:sz w:val="24"/>
          <w:szCs w:val="24"/>
        </w:rPr>
        <w:t>: Student Entity</w:t>
      </w:r>
      <w:bookmarkEnd w:id="58"/>
    </w:p>
    <w:p w14:paraId="7CE470FA" w14:textId="77777777" w:rsidR="008253B9" w:rsidRDefault="008253B9" w:rsidP="00553601">
      <w:pPr>
        <w:spacing w:line="360" w:lineRule="auto"/>
        <w:rPr>
          <w:rFonts w:ascii="Times New Roman" w:hAnsi="Times New Roman" w:cs="Times New Roman"/>
          <w:sz w:val="24"/>
          <w:szCs w:val="24"/>
        </w:rPr>
      </w:pPr>
    </w:p>
    <w:p w14:paraId="3283485E" w14:textId="39AEAB0A" w:rsidR="007B3C09" w:rsidRPr="00A058FD" w:rsidRDefault="007B3C09" w:rsidP="00553601">
      <w:pPr>
        <w:spacing w:line="360" w:lineRule="auto"/>
        <w:rPr>
          <w:rFonts w:ascii="Times New Roman" w:hAnsi="Times New Roman" w:cs="Times New Roman"/>
          <w:sz w:val="24"/>
          <w:szCs w:val="24"/>
        </w:rPr>
      </w:pPr>
      <w:r w:rsidRPr="00A058FD">
        <w:rPr>
          <w:rFonts w:ascii="Times New Roman" w:hAnsi="Times New Roman" w:cs="Times New Roman"/>
          <w:sz w:val="24"/>
          <w:szCs w:val="24"/>
        </w:rPr>
        <w:t>This table stores the profile information for university officials.</w:t>
      </w:r>
    </w:p>
    <w:tbl>
      <w:tblPr>
        <w:tblStyle w:val="PlainTable1"/>
        <w:tblW w:w="0" w:type="auto"/>
        <w:tblLook w:val="04A0" w:firstRow="1" w:lastRow="0" w:firstColumn="1" w:lastColumn="0" w:noHBand="0" w:noVBand="1"/>
      </w:tblPr>
      <w:tblGrid>
        <w:gridCol w:w="1665"/>
        <w:gridCol w:w="1413"/>
        <w:gridCol w:w="2070"/>
        <w:gridCol w:w="4428"/>
      </w:tblGrid>
      <w:tr w:rsidR="007B3C09" w:rsidRPr="00A058FD" w14:paraId="17FEEBF8" w14:textId="77777777" w:rsidTr="00A36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69677F" w14:textId="77777777" w:rsidR="007B3C09" w:rsidRPr="00A058FD" w:rsidRDefault="007B3C09"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Attribute</w:t>
            </w:r>
          </w:p>
        </w:tc>
        <w:tc>
          <w:tcPr>
            <w:tcW w:w="1413" w:type="dxa"/>
            <w:hideMark/>
          </w:tcPr>
          <w:p w14:paraId="12B42950" w14:textId="77777777" w:rsidR="007B3C09" w:rsidRPr="00A058FD" w:rsidRDefault="007B3C09" w:rsidP="0055360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Data Type</w:t>
            </w:r>
          </w:p>
        </w:tc>
        <w:tc>
          <w:tcPr>
            <w:tcW w:w="2070" w:type="dxa"/>
            <w:hideMark/>
          </w:tcPr>
          <w:p w14:paraId="24A1A20E" w14:textId="77777777" w:rsidR="007B3C09" w:rsidRPr="00A058FD" w:rsidRDefault="007B3C09" w:rsidP="0055360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Constraint</w:t>
            </w:r>
          </w:p>
        </w:tc>
        <w:tc>
          <w:tcPr>
            <w:tcW w:w="4428" w:type="dxa"/>
            <w:hideMark/>
          </w:tcPr>
          <w:p w14:paraId="67D2AB35" w14:textId="77777777" w:rsidR="007B3C09" w:rsidRPr="00A058FD" w:rsidRDefault="007B3C09" w:rsidP="0055360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Description</w:t>
            </w:r>
          </w:p>
        </w:tc>
      </w:tr>
      <w:tr w:rsidR="007B3C09" w:rsidRPr="00A058FD" w14:paraId="0E90D5E3" w14:textId="77777777" w:rsidTr="00A36FC2">
        <w:trPr>
          <w:cnfStyle w:val="000000100000" w:firstRow="0" w:lastRow="0" w:firstColumn="0" w:lastColumn="0" w:oddVBand="0" w:evenVBand="0" w:oddHBand="1" w:evenHBand="0" w:firstRowFirstColumn="0" w:firstRowLastColumn="0" w:lastRowFirstColumn="0" w:lastRowLastColumn="0"/>
          <w:trHeight w:val="728"/>
        </w:trPr>
        <w:tc>
          <w:tcPr>
            <w:cnfStyle w:val="001000000000" w:firstRow="0" w:lastRow="0" w:firstColumn="1" w:lastColumn="0" w:oddVBand="0" w:evenVBand="0" w:oddHBand="0" w:evenHBand="0" w:firstRowFirstColumn="0" w:firstRowLastColumn="0" w:lastRowFirstColumn="0" w:lastRowLastColumn="0"/>
            <w:tcW w:w="0" w:type="auto"/>
            <w:hideMark/>
          </w:tcPr>
          <w:p w14:paraId="29AF4929" w14:textId="77777777" w:rsidR="007B3C09" w:rsidRPr="00A058FD" w:rsidRDefault="007B3C09"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walletAddress</w:t>
            </w:r>
          </w:p>
        </w:tc>
        <w:tc>
          <w:tcPr>
            <w:tcW w:w="1413" w:type="dxa"/>
            <w:hideMark/>
          </w:tcPr>
          <w:p w14:paraId="449668FC" w14:textId="77777777" w:rsidR="007B3C09" w:rsidRPr="00A058FD" w:rsidRDefault="007B3C09"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2070" w:type="dxa"/>
            <w:hideMark/>
          </w:tcPr>
          <w:p w14:paraId="59466323" w14:textId="7B89F6C2" w:rsidR="007B3C09" w:rsidRPr="00A058FD" w:rsidRDefault="007B3C09"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Primary Key</w:t>
            </w:r>
          </w:p>
        </w:tc>
        <w:tc>
          <w:tcPr>
            <w:tcW w:w="4428" w:type="dxa"/>
            <w:hideMark/>
          </w:tcPr>
          <w:p w14:paraId="7C561C83" w14:textId="77777777" w:rsidR="007B3C09" w:rsidRPr="00A058FD" w:rsidRDefault="007B3C09"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The administrative wallet authorized to verify tokens.</w:t>
            </w:r>
          </w:p>
        </w:tc>
      </w:tr>
      <w:tr w:rsidR="007B3C09" w:rsidRPr="00A058FD" w14:paraId="2D4A9F34" w14:textId="77777777" w:rsidTr="00A36FC2">
        <w:tc>
          <w:tcPr>
            <w:cnfStyle w:val="001000000000" w:firstRow="0" w:lastRow="0" w:firstColumn="1" w:lastColumn="0" w:oddVBand="0" w:evenVBand="0" w:oddHBand="0" w:evenHBand="0" w:firstRowFirstColumn="0" w:firstRowLastColumn="0" w:lastRowFirstColumn="0" w:lastRowLastColumn="0"/>
            <w:tcW w:w="0" w:type="auto"/>
            <w:hideMark/>
          </w:tcPr>
          <w:p w14:paraId="656A2886" w14:textId="77777777" w:rsidR="007B3C09" w:rsidRPr="00A058FD" w:rsidRDefault="007B3C09"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staffID</w:t>
            </w:r>
          </w:p>
        </w:tc>
        <w:tc>
          <w:tcPr>
            <w:tcW w:w="1413" w:type="dxa"/>
            <w:hideMark/>
          </w:tcPr>
          <w:p w14:paraId="34A18C53" w14:textId="77777777" w:rsidR="007B3C09" w:rsidRPr="00A058FD" w:rsidRDefault="007B3C09"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2070" w:type="dxa"/>
            <w:hideMark/>
          </w:tcPr>
          <w:p w14:paraId="3491185B" w14:textId="77777777" w:rsidR="007B3C09" w:rsidRPr="00A058FD" w:rsidRDefault="007B3C09"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Unique / Required</w:t>
            </w:r>
          </w:p>
        </w:tc>
        <w:tc>
          <w:tcPr>
            <w:tcW w:w="4428" w:type="dxa"/>
            <w:hideMark/>
          </w:tcPr>
          <w:p w14:paraId="3D602A7C" w14:textId="77777777" w:rsidR="007B3C09" w:rsidRPr="00A058FD" w:rsidRDefault="007B3C09"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Official employee identification number.</w:t>
            </w:r>
          </w:p>
        </w:tc>
      </w:tr>
      <w:tr w:rsidR="007B3C09" w:rsidRPr="00A058FD" w14:paraId="446CBD50" w14:textId="77777777" w:rsidTr="00A36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A64A9" w14:textId="77777777" w:rsidR="007B3C09" w:rsidRPr="00A058FD" w:rsidRDefault="007B3C09"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role</w:t>
            </w:r>
          </w:p>
        </w:tc>
        <w:tc>
          <w:tcPr>
            <w:tcW w:w="1413" w:type="dxa"/>
            <w:hideMark/>
          </w:tcPr>
          <w:p w14:paraId="498467E8" w14:textId="77777777" w:rsidR="007B3C09" w:rsidRPr="00A058FD" w:rsidRDefault="007B3C09"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2070" w:type="dxa"/>
            <w:hideMark/>
          </w:tcPr>
          <w:p w14:paraId="7793182E" w14:textId="77777777" w:rsidR="007B3C09" w:rsidRPr="00A058FD" w:rsidRDefault="007B3C09"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Enum</w:t>
            </w:r>
          </w:p>
        </w:tc>
        <w:tc>
          <w:tcPr>
            <w:tcW w:w="4428" w:type="dxa"/>
            <w:hideMark/>
          </w:tcPr>
          <w:p w14:paraId="611381F0" w14:textId="77777777" w:rsidR="007B3C09" w:rsidRPr="00A058FD" w:rsidRDefault="007B3C09"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Defines permissions (e.g., "Bursar", "Registrar").</w:t>
            </w:r>
          </w:p>
        </w:tc>
      </w:tr>
      <w:tr w:rsidR="007B3C09" w:rsidRPr="00A058FD" w14:paraId="47058679" w14:textId="77777777" w:rsidTr="00A36FC2">
        <w:tc>
          <w:tcPr>
            <w:cnfStyle w:val="001000000000" w:firstRow="0" w:lastRow="0" w:firstColumn="1" w:lastColumn="0" w:oddVBand="0" w:evenVBand="0" w:oddHBand="0" w:evenHBand="0" w:firstRowFirstColumn="0" w:firstRowLastColumn="0" w:lastRowFirstColumn="0" w:lastRowLastColumn="0"/>
            <w:tcW w:w="0" w:type="auto"/>
            <w:hideMark/>
          </w:tcPr>
          <w:p w14:paraId="1AA779D6" w14:textId="77777777" w:rsidR="007B3C09" w:rsidRPr="00A058FD" w:rsidRDefault="007B3C09"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department</w:t>
            </w:r>
          </w:p>
        </w:tc>
        <w:tc>
          <w:tcPr>
            <w:tcW w:w="1413" w:type="dxa"/>
            <w:hideMark/>
          </w:tcPr>
          <w:p w14:paraId="25F9BD11" w14:textId="77777777" w:rsidR="007B3C09" w:rsidRPr="00A058FD" w:rsidRDefault="007B3C09"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2070" w:type="dxa"/>
            <w:hideMark/>
          </w:tcPr>
          <w:p w14:paraId="78D70319" w14:textId="77777777" w:rsidR="007B3C09" w:rsidRPr="00A058FD" w:rsidRDefault="007B3C09"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Required</w:t>
            </w:r>
          </w:p>
        </w:tc>
        <w:tc>
          <w:tcPr>
            <w:tcW w:w="4428" w:type="dxa"/>
            <w:hideMark/>
          </w:tcPr>
          <w:p w14:paraId="6B9ED2AF" w14:textId="77777777" w:rsidR="007B3C09" w:rsidRPr="00A058FD" w:rsidRDefault="007B3C09" w:rsidP="008253B9">
            <w:pPr>
              <w:keepNext/>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The specific office the admin belongs to.</w:t>
            </w:r>
          </w:p>
        </w:tc>
      </w:tr>
    </w:tbl>
    <w:p w14:paraId="2E3DD584" w14:textId="7BC26B85" w:rsidR="008253B9" w:rsidRDefault="008253B9" w:rsidP="008253B9">
      <w:pPr>
        <w:pStyle w:val="Caption"/>
        <w:jc w:val="center"/>
        <w:rPr>
          <w:rFonts w:ascii="Times New Roman" w:hAnsi="Times New Roman" w:cs="Times New Roman"/>
          <w:color w:val="auto"/>
          <w:sz w:val="24"/>
          <w:szCs w:val="24"/>
        </w:rPr>
      </w:pPr>
      <w:bookmarkStart w:id="59" w:name="_Toc230665834"/>
      <w:r w:rsidRPr="008253B9">
        <w:rPr>
          <w:rFonts w:ascii="Times New Roman" w:hAnsi="Times New Roman" w:cs="Times New Roman"/>
          <w:color w:val="auto"/>
          <w:sz w:val="24"/>
          <w:szCs w:val="24"/>
        </w:rPr>
        <w:t xml:space="preserve">Table </w:t>
      </w:r>
      <w:r w:rsidRPr="008253B9">
        <w:rPr>
          <w:rFonts w:ascii="Times New Roman" w:hAnsi="Times New Roman" w:cs="Times New Roman"/>
          <w:color w:val="auto"/>
          <w:sz w:val="24"/>
          <w:szCs w:val="24"/>
        </w:rPr>
        <w:fldChar w:fldCharType="begin"/>
      </w:r>
      <w:r w:rsidRPr="008253B9">
        <w:rPr>
          <w:rFonts w:ascii="Times New Roman" w:hAnsi="Times New Roman" w:cs="Times New Roman"/>
          <w:color w:val="auto"/>
          <w:sz w:val="24"/>
          <w:szCs w:val="24"/>
        </w:rPr>
        <w:instrText xml:space="preserve"> SEQ Table \* ARABIC </w:instrText>
      </w:r>
      <w:r w:rsidRPr="008253B9">
        <w:rPr>
          <w:rFonts w:ascii="Times New Roman" w:hAnsi="Times New Roman" w:cs="Times New Roman"/>
          <w:color w:val="auto"/>
          <w:sz w:val="24"/>
          <w:szCs w:val="24"/>
        </w:rPr>
        <w:fldChar w:fldCharType="separate"/>
      </w:r>
      <w:r w:rsidR="00370DCE">
        <w:rPr>
          <w:rFonts w:ascii="Times New Roman" w:hAnsi="Times New Roman" w:cs="Times New Roman"/>
          <w:noProof/>
          <w:color w:val="auto"/>
          <w:sz w:val="24"/>
          <w:szCs w:val="24"/>
        </w:rPr>
        <w:t>2</w:t>
      </w:r>
      <w:r w:rsidRPr="008253B9">
        <w:rPr>
          <w:rFonts w:ascii="Times New Roman" w:hAnsi="Times New Roman" w:cs="Times New Roman"/>
          <w:color w:val="auto"/>
          <w:sz w:val="24"/>
          <w:szCs w:val="24"/>
        </w:rPr>
        <w:fldChar w:fldCharType="end"/>
      </w:r>
      <w:r w:rsidRPr="008253B9">
        <w:rPr>
          <w:rFonts w:ascii="Times New Roman" w:hAnsi="Times New Roman" w:cs="Times New Roman"/>
          <w:color w:val="auto"/>
          <w:sz w:val="24"/>
          <w:szCs w:val="24"/>
        </w:rPr>
        <w:t>: Admin Entity</w:t>
      </w:r>
      <w:bookmarkEnd w:id="59"/>
    </w:p>
    <w:p w14:paraId="09B4D602" w14:textId="77777777" w:rsidR="008253B9" w:rsidRDefault="008253B9">
      <w:pPr>
        <w:rPr>
          <w:rFonts w:ascii="Times New Roman" w:hAnsi="Times New Roman" w:cs="Times New Roman"/>
          <w:i/>
          <w:iCs/>
          <w:sz w:val="24"/>
          <w:szCs w:val="24"/>
        </w:rPr>
      </w:pPr>
      <w:r>
        <w:rPr>
          <w:rFonts w:ascii="Times New Roman" w:hAnsi="Times New Roman" w:cs="Times New Roman"/>
          <w:sz w:val="24"/>
          <w:szCs w:val="24"/>
        </w:rPr>
        <w:br w:type="page"/>
      </w:r>
    </w:p>
    <w:p w14:paraId="6AB831BB" w14:textId="4AD994C7" w:rsidR="00553601" w:rsidRPr="00A058FD" w:rsidRDefault="00553601" w:rsidP="00553601">
      <w:pPr>
        <w:spacing w:line="360" w:lineRule="auto"/>
        <w:rPr>
          <w:rFonts w:ascii="Times New Roman" w:hAnsi="Times New Roman" w:cs="Times New Roman"/>
          <w:sz w:val="24"/>
          <w:szCs w:val="24"/>
        </w:rPr>
      </w:pPr>
      <w:r w:rsidRPr="00A058FD">
        <w:rPr>
          <w:rFonts w:ascii="Times New Roman" w:hAnsi="Times New Roman" w:cs="Times New Roman"/>
          <w:sz w:val="24"/>
          <w:szCs w:val="24"/>
        </w:rPr>
        <w:lastRenderedPageBreak/>
        <w:t>This table logs the lifecycle of a payment from initiation to minting.</w:t>
      </w:r>
    </w:p>
    <w:tbl>
      <w:tblPr>
        <w:tblStyle w:val="PlainTable1"/>
        <w:tblW w:w="0" w:type="auto"/>
        <w:tblLook w:val="04A0" w:firstRow="1" w:lastRow="0" w:firstColumn="1" w:lastColumn="0" w:noHBand="0" w:noVBand="1"/>
      </w:tblPr>
      <w:tblGrid>
        <w:gridCol w:w="1643"/>
        <w:gridCol w:w="1270"/>
        <w:gridCol w:w="1798"/>
        <w:gridCol w:w="4865"/>
      </w:tblGrid>
      <w:tr w:rsidR="00553601" w:rsidRPr="00A058FD" w14:paraId="22B7276B" w14:textId="77777777" w:rsidTr="005536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0DC1A5"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Attribute</w:t>
            </w:r>
          </w:p>
        </w:tc>
        <w:tc>
          <w:tcPr>
            <w:tcW w:w="1270" w:type="dxa"/>
            <w:hideMark/>
          </w:tcPr>
          <w:p w14:paraId="45CAB3B4" w14:textId="77777777" w:rsidR="00553601" w:rsidRPr="00A058FD" w:rsidRDefault="00553601" w:rsidP="0055360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Data Type</w:t>
            </w:r>
          </w:p>
        </w:tc>
        <w:tc>
          <w:tcPr>
            <w:tcW w:w="1800" w:type="dxa"/>
            <w:hideMark/>
          </w:tcPr>
          <w:p w14:paraId="0C5CD54A" w14:textId="77777777" w:rsidR="00553601" w:rsidRPr="00A058FD" w:rsidRDefault="00553601" w:rsidP="0055360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Constraint</w:t>
            </w:r>
          </w:p>
        </w:tc>
        <w:tc>
          <w:tcPr>
            <w:tcW w:w="4878" w:type="dxa"/>
            <w:hideMark/>
          </w:tcPr>
          <w:p w14:paraId="606F23A4" w14:textId="77777777" w:rsidR="00553601" w:rsidRPr="00A058FD" w:rsidRDefault="00553601" w:rsidP="0055360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Description</w:t>
            </w:r>
          </w:p>
        </w:tc>
      </w:tr>
      <w:tr w:rsidR="00553601" w:rsidRPr="00A058FD" w14:paraId="3B5BB452" w14:textId="77777777" w:rsidTr="005536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FE95E"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transID</w:t>
            </w:r>
          </w:p>
        </w:tc>
        <w:tc>
          <w:tcPr>
            <w:tcW w:w="1270" w:type="dxa"/>
            <w:hideMark/>
          </w:tcPr>
          <w:p w14:paraId="4B58AF83"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1800" w:type="dxa"/>
            <w:hideMark/>
          </w:tcPr>
          <w:p w14:paraId="245211CD"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Primary Key</w:t>
            </w:r>
          </w:p>
        </w:tc>
        <w:tc>
          <w:tcPr>
            <w:tcW w:w="4878" w:type="dxa"/>
            <w:hideMark/>
          </w:tcPr>
          <w:p w14:paraId="7B81BDCF"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Internal UUID generated for tracking.</w:t>
            </w:r>
          </w:p>
        </w:tc>
      </w:tr>
      <w:tr w:rsidR="00553601" w:rsidRPr="00A058FD" w14:paraId="3B2262B5" w14:textId="77777777" w:rsidTr="00553601">
        <w:tc>
          <w:tcPr>
            <w:cnfStyle w:val="001000000000" w:firstRow="0" w:lastRow="0" w:firstColumn="1" w:lastColumn="0" w:oddVBand="0" w:evenVBand="0" w:oddHBand="0" w:evenHBand="0" w:firstRowFirstColumn="0" w:firstRowLastColumn="0" w:lastRowFirstColumn="0" w:lastRowLastColumn="0"/>
            <w:tcW w:w="0" w:type="auto"/>
            <w:hideMark/>
          </w:tcPr>
          <w:p w14:paraId="48218D06"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studentWallet</w:t>
            </w:r>
          </w:p>
        </w:tc>
        <w:tc>
          <w:tcPr>
            <w:tcW w:w="1270" w:type="dxa"/>
            <w:hideMark/>
          </w:tcPr>
          <w:p w14:paraId="4A2BF3D9"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1800" w:type="dxa"/>
            <w:hideMark/>
          </w:tcPr>
          <w:p w14:paraId="1336AF6A"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Foreign Key</w:t>
            </w:r>
          </w:p>
        </w:tc>
        <w:tc>
          <w:tcPr>
            <w:tcW w:w="4878" w:type="dxa"/>
            <w:hideMark/>
          </w:tcPr>
          <w:p w14:paraId="33F43858"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References the Student's wallet address.</w:t>
            </w:r>
          </w:p>
        </w:tc>
      </w:tr>
      <w:tr w:rsidR="00553601" w:rsidRPr="00A058FD" w14:paraId="4A81A885" w14:textId="77777777" w:rsidTr="005536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19252"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amount</w:t>
            </w:r>
          </w:p>
        </w:tc>
        <w:tc>
          <w:tcPr>
            <w:tcW w:w="1270" w:type="dxa"/>
            <w:hideMark/>
          </w:tcPr>
          <w:p w14:paraId="55C72217"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Number</w:t>
            </w:r>
          </w:p>
        </w:tc>
        <w:tc>
          <w:tcPr>
            <w:tcW w:w="1800" w:type="dxa"/>
            <w:hideMark/>
          </w:tcPr>
          <w:p w14:paraId="53739F13"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&gt; 0</w:t>
            </w:r>
          </w:p>
        </w:tc>
        <w:tc>
          <w:tcPr>
            <w:tcW w:w="4878" w:type="dxa"/>
            <w:hideMark/>
          </w:tcPr>
          <w:p w14:paraId="15AA8A20"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The fee amount in XAF.</w:t>
            </w:r>
          </w:p>
        </w:tc>
      </w:tr>
      <w:tr w:rsidR="00553601" w:rsidRPr="00A058FD" w14:paraId="22E511D1" w14:textId="77777777" w:rsidTr="00553601">
        <w:tc>
          <w:tcPr>
            <w:cnfStyle w:val="001000000000" w:firstRow="0" w:lastRow="0" w:firstColumn="1" w:lastColumn="0" w:oddVBand="0" w:evenVBand="0" w:oddHBand="0" w:evenHBand="0" w:firstRowFirstColumn="0" w:firstRowLastColumn="0" w:lastRowFirstColumn="0" w:lastRowLastColumn="0"/>
            <w:tcW w:w="0" w:type="auto"/>
            <w:hideMark/>
          </w:tcPr>
          <w:p w14:paraId="6B2AC750"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feeType</w:t>
            </w:r>
          </w:p>
        </w:tc>
        <w:tc>
          <w:tcPr>
            <w:tcW w:w="1270" w:type="dxa"/>
            <w:hideMark/>
          </w:tcPr>
          <w:p w14:paraId="632D2F76"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1800" w:type="dxa"/>
            <w:hideMark/>
          </w:tcPr>
          <w:p w14:paraId="5782B52E"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Required</w:t>
            </w:r>
          </w:p>
        </w:tc>
        <w:tc>
          <w:tcPr>
            <w:tcW w:w="4878" w:type="dxa"/>
            <w:hideMark/>
          </w:tcPr>
          <w:p w14:paraId="4C6D9474"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Category of payment (Tuition, Medical, etc.).</w:t>
            </w:r>
          </w:p>
        </w:tc>
      </w:tr>
      <w:tr w:rsidR="00553601" w:rsidRPr="00A058FD" w14:paraId="5E05781B" w14:textId="77777777" w:rsidTr="005536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E93313"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momoRef</w:t>
            </w:r>
          </w:p>
        </w:tc>
        <w:tc>
          <w:tcPr>
            <w:tcW w:w="1270" w:type="dxa"/>
            <w:hideMark/>
          </w:tcPr>
          <w:p w14:paraId="355949ED"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1800" w:type="dxa"/>
            <w:hideMark/>
          </w:tcPr>
          <w:p w14:paraId="3D75E3C3"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Unique</w:t>
            </w:r>
          </w:p>
        </w:tc>
        <w:tc>
          <w:tcPr>
            <w:tcW w:w="4878" w:type="dxa"/>
            <w:hideMark/>
          </w:tcPr>
          <w:p w14:paraId="6EAF816F"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The external reference ID returned by the MoMo API.</w:t>
            </w:r>
          </w:p>
        </w:tc>
      </w:tr>
      <w:tr w:rsidR="00553601" w:rsidRPr="00A058FD" w14:paraId="6750493F" w14:textId="77777777" w:rsidTr="00553601">
        <w:tc>
          <w:tcPr>
            <w:cnfStyle w:val="001000000000" w:firstRow="0" w:lastRow="0" w:firstColumn="1" w:lastColumn="0" w:oddVBand="0" w:evenVBand="0" w:oddHBand="0" w:evenHBand="0" w:firstRowFirstColumn="0" w:firstRowLastColumn="0" w:lastRowFirstColumn="0" w:lastRowLastColumn="0"/>
            <w:tcW w:w="0" w:type="auto"/>
            <w:hideMark/>
          </w:tcPr>
          <w:p w14:paraId="12DD9C85"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status</w:t>
            </w:r>
          </w:p>
        </w:tc>
        <w:tc>
          <w:tcPr>
            <w:tcW w:w="1270" w:type="dxa"/>
            <w:hideMark/>
          </w:tcPr>
          <w:p w14:paraId="5ACA65B1"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1800" w:type="dxa"/>
            <w:hideMark/>
          </w:tcPr>
          <w:p w14:paraId="21AC2D2A"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Enum</w:t>
            </w:r>
          </w:p>
        </w:tc>
        <w:tc>
          <w:tcPr>
            <w:tcW w:w="4878" w:type="dxa"/>
            <w:hideMark/>
          </w:tcPr>
          <w:p w14:paraId="654D7361"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[Initiated, Pending, Verified, Failed, Minted].</w:t>
            </w:r>
          </w:p>
        </w:tc>
      </w:tr>
      <w:tr w:rsidR="00553601" w:rsidRPr="00A058FD" w14:paraId="353E52AD" w14:textId="77777777" w:rsidTr="005536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16DD24"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createdAt</w:t>
            </w:r>
          </w:p>
        </w:tc>
        <w:tc>
          <w:tcPr>
            <w:tcW w:w="1270" w:type="dxa"/>
            <w:hideMark/>
          </w:tcPr>
          <w:p w14:paraId="1E2E6D18"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DateTime</w:t>
            </w:r>
          </w:p>
        </w:tc>
        <w:tc>
          <w:tcPr>
            <w:tcW w:w="1800" w:type="dxa"/>
            <w:hideMark/>
          </w:tcPr>
          <w:p w14:paraId="761C0257"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Auto-generate</w:t>
            </w:r>
          </w:p>
        </w:tc>
        <w:tc>
          <w:tcPr>
            <w:tcW w:w="4878" w:type="dxa"/>
            <w:hideMark/>
          </w:tcPr>
          <w:p w14:paraId="2B92AE88" w14:textId="77777777" w:rsidR="00553601" w:rsidRPr="00A058FD" w:rsidRDefault="00553601" w:rsidP="008253B9">
            <w:pPr>
              <w:keepNext/>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Timestamp of when the request was made.</w:t>
            </w:r>
          </w:p>
        </w:tc>
      </w:tr>
    </w:tbl>
    <w:p w14:paraId="696D2617" w14:textId="308CA7C6" w:rsidR="008253B9" w:rsidRPr="008253B9" w:rsidRDefault="008253B9" w:rsidP="008253B9">
      <w:pPr>
        <w:pStyle w:val="Caption"/>
        <w:jc w:val="center"/>
        <w:rPr>
          <w:rFonts w:ascii="Times New Roman" w:hAnsi="Times New Roman" w:cs="Times New Roman"/>
          <w:i w:val="0"/>
          <w:iCs w:val="0"/>
          <w:color w:val="auto"/>
          <w:sz w:val="24"/>
          <w:szCs w:val="24"/>
        </w:rPr>
      </w:pPr>
      <w:bookmarkStart w:id="60" w:name="_Toc230665835"/>
      <w:r w:rsidRPr="008253B9">
        <w:rPr>
          <w:rFonts w:ascii="Times New Roman" w:hAnsi="Times New Roman" w:cs="Times New Roman"/>
          <w:color w:val="auto"/>
          <w:sz w:val="24"/>
          <w:szCs w:val="24"/>
        </w:rPr>
        <w:t xml:space="preserve">Table </w:t>
      </w:r>
      <w:r w:rsidRPr="008253B9">
        <w:rPr>
          <w:rFonts w:ascii="Times New Roman" w:hAnsi="Times New Roman" w:cs="Times New Roman"/>
          <w:color w:val="auto"/>
          <w:sz w:val="24"/>
          <w:szCs w:val="24"/>
        </w:rPr>
        <w:fldChar w:fldCharType="begin"/>
      </w:r>
      <w:r w:rsidRPr="008253B9">
        <w:rPr>
          <w:rFonts w:ascii="Times New Roman" w:hAnsi="Times New Roman" w:cs="Times New Roman"/>
          <w:color w:val="auto"/>
          <w:sz w:val="24"/>
          <w:szCs w:val="24"/>
        </w:rPr>
        <w:instrText xml:space="preserve"> SEQ Table \* ARABIC </w:instrText>
      </w:r>
      <w:r w:rsidRPr="008253B9">
        <w:rPr>
          <w:rFonts w:ascii="Times New Roman" w:hAnsi="Times New Roman" w:cs="Times New Roman"/>
          <w:color w:val="auto"/>
          <w:sz w:val="24"/>
          <w:szCs w:val="24"/>
        </w:rPr>
        <w:fldChar w:fldCharType="separate"/>
      </w:r>
      <w:r w:rsidR="00370DCE">
        <w:rPr>
          <w:rFonts w:ascii="Times New Roman" w:hAnsi="Times New Roman" w:cs="Times New Roman"/>
          <w:noProof/>
          <w:color w:val="auto"/>
          <w:sz w:val="24"/>
          <w:szCs w:val="24"/>
        </w:rPr>
        <w:t>3</w:t>
      </w:r>
      <w:r w:rsidRPr="008253B9">
        <w:rPr>
          <w:rFonts w:ascii="Times New Roman" w:hAnsi="Times New Roman" w:cs="Times New Roman"/>
          <w:color w:val="auto"/>
          <w:sz w:val="24"/>
          <w:szCs w:val="24"/>
        </w:rPr>
        <w:fldChar w:fldCharType="end"/>
      </w:r>
      <w:r w:rsidRPr="008253B9">
        <w:rPr>
          <w:rFonts w:ascii="Times New Roman" w:hAnsi="Times New Roman" w:cs="Times New Roman"/>
          <w:color w:val="auto"/>
          <w:sz w:val="24"/>
          <w:szCs w:val="24"/>
        </w:rPr>
        <w:t>: Transaction Entity</w:t>
      </w:r>
      <w:bookmarkEnd w:id="60"/>
    </w:p>
    <w:p w14:paraId="651612E9" w14:textId="37D6E0A7" w:rsidR="00553601" w:rsidRPr="00A058FD" w:rsidRDefault="00553601" w:rsidP="00553601">
      <w:pPr>
        <w:spacing w:line="360" w:lineRule="auto"/>
        <w:rPr>
          <w:rFonts w:ascii="Times New Roman" w:hAnsi="Times New Roman" w:cs="Times New Roman"/>
          <w:sz w:val="24"/>
          <w:szCs w:val="24"/>
        </w:rPr>
      </w:pPr>
      <w:r w:rsidRPr="00A058FD">
        <w:rPr>
          <w:rFonts w:ascii="Times New Roman" w:hAnsi="Times New Roman" w:cs="Times New Roman"/>
          <w:sz w:val="24"/>
          <w:szCs w:val="24"/>
        </w:rPr>
        <w:t>This data is stored as a JSON file on IPFS. The hash (CID) is then linked to the Blockchain.</w:t>
      </w:r>
    </w:p>
    <w:tbl>
      <w:tblPr>
        <w:tblStyle w:val="PlainTable1"/>
        <w:tblW w:w="0" w:type="auto"/>
        <w:tblLook w:val="04A0" w:firstRow="1" w:lastRow="0" w:firstColumn="1" w:lastColumn="0" w:noHBand="0" w:noVBand="1"/>
      </w:tblPr>
      <w:tblGrid>
        <w:gridCol w:w="1590"/>
        <w:gridCol w:w="1493"/>
        <w:gridCol w:w="6493"/>
      </w:tblGrid>
      <w:tr w:rsidR="00553601" w:rsidRPr="00A058FD" w14:paraId="1B271DE3" w14:textId="77777777" w:rsidTr="005536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314196"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Field</w:t>
            </w:r>
          </w:p>
        </w:tc>
        <w:tc>
          <w:tcPr>
            <w:tcW w:w="0" w:type="auto"/>
            <w:hideMark/>
          </w:tcPr>
          <w:p w14:paraId="4CADE246" w14:textId="77777777" w:rsidR="00553601" w:rsidRPr="00A058FD" w:rsidRDefault="00553601" w:rsidP="0055360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Data Type</w:t>
            </w:r>
          </w:p>
        </w:tc>
        <w:tc>
          <w:tcPr>
            <w:tcW w:w="0" w:type="auto"/>
            <w:hideMark/>
          </w:tcPr>
          <w:p w14:paraId="45CE6C8C" w14:textId="77777777" w:rsidR="00553601" w:rsidRPr="00A058FD" w:rsidRDefault="00553601" w:rsidP="0055360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Description</w:t>
            </w:r>
          </w:p>
        </w:tc>
      </w:tr>
      <w:tr w:rsidR="00553601" w:rsidRPr="00A058FD" w14:paraId="496506C7" w14:textId="77777777" w:rsidTr="005536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B25DF0"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name</w:t>
            </w:r>
          </w:p>
        </w:tc>
        <w:tc>
          <w:tcPr>
            <w:tcW w:w="0" w:type="auto"/>
            <w:hideMark/>
          </w:tcPr>
          <w:p w14:paraId="43CA9D2C"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0" w:type="auto"/>
            <w:hideMark/>
          </w:tcPr>
          <w:p w14:paraId="4EFC8AC8"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Display name of the NFT/Receipt (e.g., "LMUI Tuition Receipt").</w:t>
            </w:r>
          </w:p>
        </w:tc>
      </w:tr>
      <w:tr w:rsidR="00553601" w:rsidRPr="00A058FD" w14:paraId="32CC496B" w14:textId="77777777" w:rsidTr="00553601">
        <w:tc>
          <w:tcPr>
            <w:cnfStyle w:val="001000000000" w:firstRow="0" w:lastRow="0" w:firstColumn="1" w:lastColumn="0" w:oddVBand="0" w:evenVBand="0" w:oddHBand="0" w:evenHBand="0" w:firstRowFirstColumn="0" w:firstRowLastColumn="0" w:lastRowFirstColumn="0" w:lastRowLastColumn="0"/>
            <w:tcW w:w="0" w:type="auto"/>
            <w:hideMark/>
          </w:tcPr>
          <w:p w14:paraId="43C1DE41"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description</w:t>
            </w:r>
          </w:p>
        </w:tc>
        <w:tc>
          <w:tcPr>
            <w:tcW w:w="0" w:type="auto"/>
            <w:hideMark/>
          </w:tcPr>
          <w:p w14:paraId="7F7834E8"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0" w:type="auto"/>
            <w:hideMark/>
          </w:tcPr>
          <w:p w14:paraId="4192AB8E"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A brief summary of the payment and its validity.</w:t>
            </w:r>
          </w:p>
        </w:tc>
      </w:tr>
      <w:tr w:rsidR="00553601" w:rsidRPr="00A058FD" w14:paraId="5E85B6F7" w14:textId="77777777" w:rsidTr="005536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957C0"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image</w:t>
            </w:r>
          </w:p>
        </w:tc>
        <w:tc>
          <w:tcPr>
            <w:tcW w:w="0" w:type="auto"/>
            <w:hideMark/>
          </w:tcPr>
          <w:p w14:paraId="67183E55"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 (URL)</w:t>
            </w:r>
          </w:p>
        </w:tc>
        <w:tc>
          <w:tcPr>
            <w:tcW w:w="0" w:type="auto"/>
            <w:hideMark/>
          </w:tcPr>
          <w:p w14:paraId="281C3E10"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The IPFS URL to the visual receipt graphic.</w:t>
            </w:r>
          </w:p>
        </w:tc>
      </w:tr>
      <w:tr w:rsidR="00553601" w:rsidRPr="00A058FD" w14:paraId="3B4BF8B7" w14:textId="77777777" w:rsidTr="00553601">
        <w:tc>
          <w:tcPr>
            <w:cnfStyle w:val="001000000000" w:firstRow="0" w:lastRow="0" w:firstColumn="1" w:lastColumn="0" w:oddVBand="0" w:evenVBand="0" w:oddHBand="0" w:evenHBand="0" w:firstRowFirstColumn="0" w:firstRowLastColumn="0" w:lastRowFirstColumn="0" w:lastRowLastColumn="0"/>
            <w:tcW w:w="0" w:type="auto"/>
            <w:hideMark/>
          </w:tcPr>
          <w:p w14:paraId="4AC902B0"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studentID</w:t>
            </w:r>
          </w:p>
        </w:tc>
        <w:tc>
          <w:tcPr>
            <w:tcW w:w="0" w:type="auto"/>
            <w:hideMark/>
          </w:tcPr>
          <w:p w14:paraId="1C78F56D"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0" w:type="auto"/>
            <w:hideMark/>
          </w:tcPr>
          <w:p w14:paraId="676C281E"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The student ID embedded in the metadata for verification.</w:t>
            </w:r>
          </w:p>
        </w:tc>
      </w:tr>
      <w:tr w:rsidR="00553601" w:rsidRPr="00A058FD" w14:paraId="07E2E9F4" w14:textId="77777777" w:rsidTr="005536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915AF2"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paymentDate</w:t>
            </w:r>
          </w:p>
        </w:tc>
        <w:tc>
          <w:tcPr>
            <w:tcW w:w="0" w:type="auto"/>
            <w:hideMark/>
          </w:tcPr>
          <w:p w14:paraId="1F5AE748"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0" w:type="auto"/>
            <w:hideMark/>
          </w:tcPr>
          <w:p w14:paraId="7D678840"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The human-readable date of the successful transaction.</w:t>
            </w:r>
          </w:p>
        </w:tc>
      </w:tr>
      <w:tr w:rsidR="00553601" w:rsidRPr="00A058FD" w14:paraId="7F9D157F" w14:textId="77777777" w:rsidTr="00553601">
        <w:tc>
          <w:tcPr>
            <w:cnfStyle w:val="001000000000" w:firstRow="0" w:lastRow="0" w:firstColumn="1" w:lastColumn="0" w:oddVBand="0" w:evenVBand="0" w:oddHBand="0" w:evenHBand="0" w:firstRowFirstColumn="0" w:firstRowLastColumn="0" w:lastRowFirstColumn="0" w:lastRowLastColumn="0"/>
            <w:tcW w:w="0" w:type="auto"/>
            <w:hideMark/>
          </w:tcPr>
          <w:p w14:paraId="2735DBEE"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txHash</w:t>
            </w:r>
          </w:p>
        </w:tc>
        <w:tc>
          <w:tcPr>
            <w:tcW w:w="0" w:type="auto"/>
            <w:hideMark/>
          </w:tcPr>
          <w:p w14:paraId="58430C55"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String</w:t>
            </w:r>
          </w:p>
        </w:tc>
        <w:tc>
          <w:tcPr>
            <w:tcW w:w="0" w:type="auto"/>
            <w:hideMark/>
          </w:tcPr>
          <w:p w14:paraId="1F3CEEAD" w14:textId="77777777" w:rsidR="00553601" w:rsidRPr="00A058FD" w:rsidRDefault="00553601" w:rsidP="008253B9">
            <w:pPr>
              <w:keepNext/>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The blockchain transaction hash for cross-referencing.</w:t>
            </w:r>
          </w:p>
        </w:tc>
      </w:tr>
    </w:tbl>
    <w:p w14:paraId="15A35BDC" w14:textId="6ADC9C3D" w:rsidR="00553601" w:rsidRPr="00A058FD" w:rsidRDefault="008253B9" w:rsidP="008253B9">
      <w:pPr>
        <w:pStyle w:val="Caption"/>
        <w:jc w:val="center"/>
        <w:rPr>
          <w:rFonts w:ascii="Times New Roman" w:hAnsi="Times New Roman" w:cs="Times New Roman"/>
          <w:sz w:val="24"/>
          <w:szCs w:val="24"/>
        </w:rPr>
      </w:pPr>
      <w:bookmarkStart w:id="61" w:name="_Toc230665836"/>
      <w:r w:rsidRPr="008253B9">
        <w:rPr>
          <w:rFonts w:ascii="Times New Roman" w:hAnsi="Times New Roman" w:cs="Times New Roman"/>
          <w:color w:val="auto"/>
          <w:sz w:val="24"/>
          <w:szCs w:val="24"/>
        </w:rPr>
        <w:t xml:space="preserve">Table </w:t>
      </w:r>
      <w:r w:rsidRPr="008253B9">
        <w:rPr>
          <w:rFonts w:ascii="Times New Roman" w:hAnsi="Times New Roman" w:cs="Times New Roman"/>
          <w:color w:val="auto"/>
          <w:sz w:val="24"/>
          <w:szCs w:val="24"/>
        </w:rPr>
        <w:fldChar w:fldCharType="begin"/>
      </w:r>
      <w:r w:rsidRPr="008253B9">
        <w:rPr>
          <w:rFonts w:ascii="Times New Roman" w:hAnsi="Times New Roman" w:cs="Times New Roman"/>
          <w:color w:val="auto"/>
          <w:sz w:val="24"/>
          <w:szCs w:val="24"/>
        </w:rPr>
        <w:instrText xml:space="preserve"> SEQ Table \* ARABIC </w:instrText>
      </w:r>
      <w:r w:rsidRPr="008253B9">
        <w:rPr>
          <w:rFonts w:ascii="Times New Roman" w:hAnsi="Times New Roman" w:cs="Times New Roman"/>
          <w:color w:val="auto"/>
          <w:sz w:val="24"/>
          <w:szCs w:val="24"/>
        </w:rPr>
        <w:fldChar w:fldCharType="separate"/>
      </w:r>
      <w:r w:rsidR="00370DCE">
        <w:rPr>
          <w:rFonts w:ascii="Times New Roman" w:hAnsi="Times New Roman" w:cs="Times New Roman"/>
          <w:noProof/>
          <w:color w:val="auto"/>
          <w:sz w:val="24"/>
          <w:szCs w:val="24"/>
        </w:rPr>
        <w:t>4</w:t>
      </w:r>
      <w:r w:rsidRPr="008253B9">
        <w:rPr>
          <w:rFonts w:ascii="Times New Roman" w:hAnsi="Times New Roman" w:cs="Times New Roman"/>
          <w:color w:val="auto"/>
          <w:sz w:val="24"/>
          <w:szCs w:val="24"/>
        </w:rPr>
        <w:fldChar w:fldCharType="end"/>
      </w:r>
      <w:r w:rsidRPr="008253B9">
        <w:rPr>
          <w:rFonts w:ascii="Times New Roman" w:hAnsi="Times New Roman" w:cs="Times New Roman"/>
          <w:color w:val="auto"/>
          <w:sz w:val="24"/>
          <w:szCs w:val="24"/>
        </w:rPr>
        <w:t>: Receipt Metadata</w:t>
      </w:r>
      <w:bookmarkEnd w:id="61"/>
    </w:p>
    <w:p w14:paraId="346B8F82" w14:textId="5CBDEF37" w:rsidR="00553601" w:rsidRPr="00A058FD" w:rsidRDefault="00553601" w:rsidP="00553601">
      <w:pPr>
        <w:spacing w:line="360" w:lineRule="auto"/>
        <w:rPr>
          <w:rFonts w:ascii="Times New Roman" w:hAnsi="Times New Roman" w:cs="Times New Roman"/>
          <w:sz w:val="24"/>
          <w:szCs w:val="24"/>
        </w:rPr>
      </w:pPr>
      <w:r w:rsidRPr="00A058FD">
        <w:rPr>
          <w:rFonts w:ascii="Times New Roman" w:hAnsi="Times New Roman" w:cs="Times New Roman"/>
          <w:sz w:val="24"/>
          <w:szCs w:val="24"/>
        </w:rPr>
        <w:br w:type="page"/>
      </w:r>
      <w:r w:rsidRPr="00A058FD">
        <w:rPr>
          <w:rFonts w:ascii="Times New Roman" w:hAnsi="Times New Roman" w:cs="Times New Roman"/>
          <w:sz w:val="24"/>
          <w:szCs w:val="24"/>
        </w:rPr>
        <w:lastRenderedPageBreak/>
        <w:t>These represent the variables stored directly within the Solidity Smart Contract.</w:t>
      </w:r>
    </w:p>
    <w:tbl>
      <w:tblPr>
        <w:tblStyle w:val="PlainTable1"/>
        <w:tblW w:w="0" w:type="auto"/>
        <w:tblLook w:val="04A0" w:firstRow="1" w:lastRow="0" w:firstColumn="1" w:lastColumn="0" w:noHBand="0" w:noVBand="1"/>
      </w:tblPr>
      <w:tblGrid>
        <w:gridCol w:w="1818"/>
        <w:gridCol w:w="1440"/>
        <w:gridCol w:w="1260"/>
        <w:gridCol w:w="5058"/>
      </w:tblGrid>
      <w:tr w:rsidR="00553601" w:rsidRPr="00A058FD" w14:paraId="2E2114F3" w14:textId="77777777" w:rsidTr="005536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8" w:type="dxa"/>
            <w:hideMark/>
          </w:tcPr>
          <w:p w14:paraId="02BDE751"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Variable Name</w:t>
            </w:r>
          </w:p>
        </w:tc>
        <w:tc>
          <w:tcPr>
            <w:tcW w:w="1440" w:type="dxa"/>
            <w:hideMark/>
          </w:tcPr>
          <w:p w14:paraId="4A5FAFFE" w14:textId="77777777" w:rsidR="00553601" w:rsidRPr="00A058FD" w:rsidRDefault="00553601" w:rsidP="0055360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Data Type</w:t>
            </w:r>
          </w:p>
        </w:tc>
        <w:tc>
          <w:tcPr>
            <w:tcW w:w="1260" w:type="dxa"/>
            <w:hideMark/>
          </w:tcPr>
          <w:p w14:paraId="53EF8B80" w14:textId="77777777" w:rsidR="00553601" w:rsidRPr="00A058FD" w:rsidRDefault="00553601" w:rsidP="0055360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Visibility</w:t>
            </w:r>
          </w:p>
        </w:tc>
        <w:tc>
          <w:tcPr>
            <w:tcW w:w="5058" w:type="dxa"/>
            <w:hideMark/>
          </w:tcPr>
          <w:p w14:paraId="27C79162" w14:textId="77777777" w:rsidR="00553601" w:rsidRPr="00A058FD" w:rsidRDefault="00553601" w:rsidP="0055360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Description</w:t>
            </w:r>
          </w:p>
        </w:tc>
      </w:tr>
      <w:tr w:rsidR="00553601" w:rsidRPr="00A058FD" w14:paraId="3D558470" w14:textId="77777777" w:rsidTr="005536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2D7888"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_tokenIds</w:t>
            </w:r>
          </w:p>
        </w:tc>
        <w:tc>
          <w:tcPr>
            <w:tcW w:w="0" w:type="auto"/>
            <w:hideMark/>
          </w:tcPr>
          <w:p w14:paraId="5975D378"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Counters</w:t>
            </w:r>
          </w:p>
        </w:tc>
        <w:tc>
          <w:tcPr>
            <w:tcW w:w="1260" w:type="dxa"/>
            <w:hideMark/>
          </w:tcPr>
          <w:p w14:paraId="183E892C"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Private</w:t>
            </w:r>
          </w:p>
        </w:tc>
        <w:tc>
          <w:tcPr>
            <w:tcW w:w="5058" w:type="dxa"/>
            <w:hideMark/>
          </w:tcPr>
          <w:p w14:paraId="32212A03"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Incremental counter to assign unique IDs to each SBT.</w:t>
            </w:r>
          </w:p>
        </w:tc>
      </w:tr>
      <w:tr w:rsidR="00553601" w:rsidRPr="00A058FD" w14:paraId="765F7870" w14:textId="77777777" w:rsidTr="00553601">
        <w:tc>
          <w:tcPr>
            <w:cnfStyle w:val="001000000000" w:firstRow="0" w:lastRow="0" w:firstColumn="1" w:lastColumn="0" w:oddVBand="0" w:evenVBand="0" w:oddHBand="0" w:evenHBand="0" w:firstRowFirstColumn="0" w:firstRowLastColumn="0" w:lastRowFirstColumn="0" w:lastRowLastColumn="0"/>
            <w:tcW w:w="0" w:type="auto"/>
            <w:hideMark/>
          </w:tcPr>
          <w:p w14:paraId="14C6A43E"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owner</w:t>
            </w:r>
          </w:p>
        </w:tc>
        <w:tc>
          <w:tcPr>
            <w:tcW w:w="0" w:type="auto"/>
            <w:hideMark/>
          </w:tcPr>
          <w:p w14:paraId="2397930D"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Address</w:t>
            </w:r>
          </w:p>
        </w:tc>
        <w:tc>
          <w:tcPr>
            <w:tcW w:w="1260" w:type="dxa"/>
            <w:hideMark/>
          </w:tcPr>
          <w:p w14:paraId="08F119DD"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Public</w:t>
            </w:r>
          </w:p>
        </w:tc>
        <w:tc>
          <w:tcPr>
            <w:tcW w:w="5058" w:type="dxa"/>
            <w:hideMark/>
          </w:tcPr>
          <w:p w14:paraId="2479F958"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The address of the University wallet (Admin).</w:t>
            </w:r>
          </w:p>
        </w:tc>
      </w:tr>
      <w:tr w:rsidR="00553601" w:rsidRPr="00A058FD" w14:paraId="4DEE77CC" w14:textId="77777777" w:rsidTr="005536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9C47DD"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tokens</w:t>
            </w:r>
          </w:p>
        </w:tc>
        <w:tc>
          <w:tcPr>
            <w:tcW w:w="0" w:type="auto"/>
            <w:hideMark/>
          </w:tcPr>
          <w:p w14:paraId="517DC7C5"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Mapping</w:t>
            </w:r>
          </w:p>
        </w:tc>
        <w:tc>
          <w:tcPr>
            <w:tcW w:w="1260" w:type="dxa"/>
            <w:hideMark/>
          </w:tcPr>
          <w:p w14:paraId="6165AC47"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Private</w:t>
            </w:r>
          </w:p>
        </w:tc>
        <w:tc>
          <w:tcPr>
            <w:tcW w:w="5058" w:type="dxa"/>
            <w:hideMark/>
          </w:tcPr>
          <w:p w14:paraId="148F0639" w14:textId="77777777" w:rsidR="00553601" w:rsidRPr="00A058FD" w:rsidRDefault="00553601" w:rsidP="0055360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Maps a Student's address to their specific Token ID.</w:t>
            </w:r>
          </w:p>
        </w:tc>
      </w:tr>
      <w:tr w:rsidR="00553601" w:rsidRPr="00A058FD" w14:paraId="676802F5" w14:textId="77777777" w:rsidTr="00553601">
        <w:tc>
          <w:tcPr>
            <w:cnfStyle w:val="001000000000" w:firstRow="0" w:lastRow="0" w:firstColumn="1" w:lastColumn="0" w:oddVBand="0" w:evenVBand="0" w:oddHBand="0" w:evenHBand="0" w:firstRowFirstColumn="0" w:firstRowLastColumn="0" w:lastRowFirstColumn="0" w:lastRowLastColumn="0"/>
            <w:tcW w:w="0" w:type="auto"/>
            <w:hideMark/>
          </w:tcPr>
          <w:p w14:paraId="5076A4B3" w14:textId="77777777" w:rsidR="00553601" w:rsidRPr="00A058FD" w:rsidRDefault="00553601" w:rsidP="00553601">
            <w:pPr>
              <w:spacing w:after="200" w:line="360" w:lineRule="auto"/>
              <w:rPr>
                <w:rFonts w:ascii="Times New Roman" w:hAnsi="Times New Roman" w:cs="Times New Roman"/>
                <w:sz w:val="24"/>
                <w:szCs w:val="24"/>
              </w:rPr>
            </w:pPr>
            <w:r w:rsidRPr="00A058FD">
              <w:rPr>
                <w:rFonts w:ascii="Times New Roman" w:hAnsi="Times New Roman" w:cs="Times New Roman"/>
                <w:sz w:val="24"/>
                <w:szCs w:val="24"/>
              </w:rPr>
              <w:t>isLocked</w:t>
            </w:r>
          </w:p>
        </w:tc>
        <w:tc>
          <w:tcPr>
            <w:tcW w:w="0" w:type="auto"/>
            <w:hideMark/>
          </w:tcPr>
          <w:p w14:paraId="72994DD4"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Boolean</w:t>
            </w:r>
          </w:p>
        </w:tc>
        <w:tc>
          <w:tcPr>
            <w:tcW w:w="1260" w:type="dxa"/>
            <w:hideMark/>
          </w:tcPr>
          <w:p w14:paraId="7E4B9FF2" w14:textId="77777777" w:rsidR="00553601" w:rsidRPr="00A058FD" w:rsidRDefault="00553601" w:rsidP="0055360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Public</w:t>
            </w:r>
          </w:p>
        </w:tc>
        <w:tc>
          <w:tcPr>
            <w:tcW w:w="5058" w:type="dxa"/>
            <w:hideMark/>
          </w:tcPr>
          <w:p w14:paraId="3643F057" w14:textId="77777777" w:rsidR="00553601" w:rsidRPr="00A058FD" w:rsidRDefault="00553601" w:rsidP="00370DCE">
            <w:pPr>
              <w:keepNext/>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58FD">
              <w:rPr>
                <w:rFonts w:ascii="Times New Roman" w:hAnsi="Times New Roman" w:cs="Times New Roman"/>
                <w:sz w:val="24"/>
                <w:szCs w:val="24"/>
              </w:rPr>
              <w:t>Constant value true (as per ERC-5192) to prevent transfers.</w:t>
            </w:r>
          </w:p>
        </w:tc>
      </w:tr>
    </w:tbl>
    <w:p w14:paraId="2C80EB16" w14:textId="6ECECB1A" w:rsidR="003A3BDE" w:rsidRPr="00A058FD" w:rsidRDefault="00370DCE" w:rsidP="00370DCE">
      <w:pPr>
        <w:pStyle w:val="Caption"/>
        <w:jc w:val="center"/>
        <w:rPr>
          <w:rFonts w:ascii="Times New Roman" w:hAnsi="Times New Roman" w:cs="Times New Roman"/>
          <w:sz w:val="24"/>
          <w:szCs w:val="24"/>
        </w:rPr>
      </w:pPr>
      <w:bookmarkStart w:id="62" w:name="_Toc230665837"/>
      <w:r w:rsidRPr="00370DCE">
        <w:rPr>
          <w:rFonts w:ascii="Times New Roman" w:hAnsi="Times New Roman" w:cs="Times New Roman"/>
          <w:color w:val="auto"/>
          <w:sz w:val="24"/>
          <w:szCs w:val="24"/>
        </w:rPr>
        <w:t xml:space="preserve">Table </w:t>
      </w:r>
      <w:r w:rsidRPr="00370DCE">
        <w:rPr>
          <w:rFonts w:ascii="Times New Roman" w:hAnsi="Times New Roman" w:cs="Times New Roman"/>
          <w:color w:val="auto"/>
          <w:sz w:val="24"/>
          <w:szCs w:val="24"/>
        </w:rPr>
        <w:fldChar w:fldCharType="begin"/>
      </w:r>
      <w:r w:rsidRPr="00370DCE">
        <w:rPr>
          <w:rFonts w:ascii="Times New Roman" w:hAnsi="Times New Roman" w:cs="Times New Roman"/>
          <w:color w:val="auto"/>
          <w:sz w:val="24"/>
          <w:szCs w:val="24"/>
        </w:rPr>
        <w:instrText xml:space="preserve"> SEQ Table \* ARABIC </w:instrText>
      </w:r>
      <w:r w:rsidRPr="00370DCE">
        <w:rPr>
          <w:rFonts w:ascii="Times New Roman" w:hAnsi="Times New Roman" w:cs="Times New Roman"/>
          <w:color w:val="auto"/>
          <w:sz w:val="24"/>
          <w:szCs w:val="24"/>
        </w:rPr>
        <w:fldChar w:fldCharType="separate"/>
      </w:r>
      <w:r w:rsidRPr="00370DCE">
        <w:rPr>
          <w:rFonts w:ascii="Times New Roman" w:hAnsi="Times New Roman" w:cs="Times New Roman"/>
          <w:noProof/>
          <w:color w:val="auto"/>
          <w:sz w:val="24"/>
          <w:szCs w:val="24"/>
        </w:rPr>
        <w:t>5</w:t>
      </w:r>
      <w:r w:rsidRPr="00370DCE">
        <w:rPr>
          <w:rFonts w:ascii="Times New Roman" w:hAnsi="Times New Roman" w:cs="Times New Roman"/>
          <w:color w:val="auto"/>
          <w:sz w:val="24"/>
          <w:szCs w:val="24"/>
        </w:rPr>
        <w:fldChar w:fldCharType="end"/>
      </w:r>
      <w:r w:rsidRPr="00370DCE">
        <w:rPr>
          <w:rFonts w:ascii="Times New Roman" w:hAnsi="Times New Roman" w:cs="Times New Roman"/>
          <w:color w:val="auto"/>
          <w:sz w:val="24"/>
          <w:szCs w:val="24"/>
        </w:rPr>
        <w:t>: Smart Contract State</w:t>
      </w:r>
      <w:bookmarkEnd w:id="62"/>
    </w:p>
    <w:sectPr w:rsidR="003A3BDE" w:rsidRPr="00A058FD" w:rsidSect="0018619D">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2755B" w14:textId="77777777" w:rsidR="00ED6FDE" w:rsidRDefault="00ED6FDE" w:rsidP="00C108AF">
      <w:pPr>
        <w:spacing w:after="0" w:line="240" w:lineRule="auto"/>
      </w:pPr>
      <w:r>
        <w:separator/>
      </w:r>
    </w:p>
  </w:endnote>
  <w:endnote w:type="continuationSeparator" w:id="0">
    <w:p w14:paraId="0E0991A4" w14:textId="77777777" w:rsidR="00ED6FDE" w:rsidRDefault="00ED6FDE" w:rsidP="00C108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435067"/>
      <w:docPartObj>
        <w:docPartGallery w:val="Page Numbers (Bottom of Page)"/>
        <w:docPartUnique/>
      </w:docPartObj>
    </w:sdtPr>
    <w:sdtEndPr>
      <w:rPr>
        <w:noProof/>
      </w:rPr>
    </w:sdtEndPr>
    <w:sdtContent>
      <w:p w14:paraId="1A63E02A" w14:textId="1CEC55C1" w:rsidR="00C108AF" w:rsidRDefault="00C108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86EAFD" w14:textId="77777777" w:rsidR="00C108AF" w:rsidRDefault="00C108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5E2F4" w14:textId="77777777" w:rsidR="00ED6FDE" w:rsidRDefault="00ED6FDE" w:rsidP="00C108AF">
      <w:pPr>
        <w:spacing w:after="0" w:line="240" w:lineRule="auto"/>
      </w:pPr>
      <w:r>
        <w:separator/>
      </w:r>
    </w:p>
  </w:footnote>
  <w:footnote w:type="continuationSeparator" w:id="0">
    <w:p w14:paraId="2E782D1D" w14:textId="77777777" w:rsidR="00ED6FDE" w:rsidRDefault="00ED6FDE" w:rsidP="00C108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1329"/>
    <w:multiLevelType w:val="multilevel"/>
    <w:tmpl w:val="598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60D6F"/>
    <w:multiLevelType w:val="multilevel"/>
    <w:tmpl w:val="08BA2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9A4214"/>
    <w:multiLevelType w:val="multilevel"/>
    <w:tmpl w:val="642E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E63210"/>
    <w:multiLevelType w:val="multilevel"/>
    <w:tmpl w:val="8CBC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EC7F07"/>
    <w:multiLevelType w:val="multilevel"/>
    <w:tmpl w:val="EA66D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B21677"/>
    <w:multiLevelType w:val="multilevel"/>
    <w:tmpl w:val="FBE6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EF0DB6"/>
    <w:multiLevelType w:val="multilevel"/>
    <w:tmpl w:val="A8F8D66C"/>
    <w:lvl w:ilvl="0">
      <w:start w:val="1"/>
      <w:numFmt w:val="decimal"/>
      <w:lvlText w:val="%1."/>
      <w:lvlJc w:val="left"/>
      <w:pPr>
        <w:tabs>
          <w:tab w:val="num" w:pos="720"/>
        </w:tabs>
        <w:ind w:left="720" w:hanging="360"/>
      </w:pPr>
      <w:rPr>
        <w:rFonts w:hint="default"/>
        <w:b/>
        <w:bCs/>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7" w15:restartNumberingAfterBreak="0">
    <w:nsid w:val="2EFA5DA3"/>
    <w:multiLevelType w:val="multilevel"/>
    <w:tmpl w:val="E23E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0C3957"/>
    <w:multiLevelType w:val="multilevel"/>
    <w:tmpl w:val="DC54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AA271A"/>
    <w:multiLevelType w:val="multilevel"/>
    <w:tmpl w:val="CA4079B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43F12DCD"/>
    <w:multiLevelType w:val="multilevel"/>
    <w:tmpl w:val="A87A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CFD4189"/>
    <w:multiLevelType w:val="multilevel"/>
    <w:tmpl w:val="CA4079B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4D544618"/>
    <w:multiLevelType w:val="multilevel"/>
    <w:tmpl w:val="75EC7F8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51D933B9"/>
    <w:multiLevelType w:val="multilevel"/>
    <w:tmpl w:val="FCDAC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3DA269B"/>
    <w:multiLevelType w:val="multilevel"/>
    <w:tmpl w:val="E06EA18E"/>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5F4B97"/>
    <w:multiLevelType w:val="multilevel"/>
    <w:tmpl w:val="414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8A70AB"/>
    <w:multiLevelType w:val="multilevel"/>
    <w:tmpl w:val="CA4079B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63D4189F"/>
    <w:multiLevelType w:val="multilevel"/>
    <w:tmpl w:val="7A429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B42506"/>
    <w:multiLevelType w:val="multilevel"/>
    <w:tmpl w:val="A8F8D66C"/>
    <w:lvl w:ilvl="0">
      <w:start w:val="1"/>
      <w:numFmt w:val="decimal"/>
      <w:lvlText w:val="%1."/>
      <w:lvlJc w:val="left"/>
      <w:pPr>
        <w:tabs>
          <w:tab w:val="num" w:pos="720"/>
        </w:tabs>
        <w:ind w:left="720" w:hanging="360"/>
      </w:pPr>
      <w:rPr>
        <w:rFonts w:hint="default"/>
        <w:b/>
        <w:bCs/>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9" w15:restartNumberingAfterBreak="0">
    <w:nsid w:val="74756DBA"/>
    <w:multiLevelType w:val="multilevel"/>
    <w:tmpl w:val="8AD6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DF6B08"/>
    <w:multiLevelType w:val="multilevel"/>
    <w:tmpl w:val="E0DCF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D7303E7"/>
    <w:multiLevelType w:val="multilevel"/>
    <w:tmpl w:val="C1C8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895693"/>
    <w:multiLevelType w:val="multilevel"/>
    <w:tmpl w:val="256AC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3184887">
    <w:abstractNumId w:val="12"/>
  </w:num>
  <w:num w:numId="2" w16cid:durableId="1560165502">
    <w:abstractNumId w:val="7"/>
  </w:num>
  <w:num w:numId="3" w16cid:durableId="1258635013">
    <w:abstractNumId w:val="21"/>
  </w:num>
  <w:num w:numId="4" w16cid:durableId="204177117">
    <w:abstractNumId w:val="15"/>
  </w:num>
  <w:num w:numId="5" w16cid:durableId="333187793">
    <w:abstractNumId w:val="3"/>
  </w:num>
  <w:num w:numId="6" w16cid:durableId="1066418312">
    <w:abstractNumId w:val="14"/>
  </w:num>
  <w:num w:numId="7" w16cid:durableId="724183365">
    <w:abstractNumId w:val="16"/>
  </w:num>
  <w:num w:numId="8" w16cid:durableId="312639057">
    <w:abstractNumId w:val="9"/>
  </w:num>
  <w:num w:numId="9" w16cid:durableId="142048963">
    <w:abstractNumId w:val="0"/>
  </w:num>
  <w:num w:numId="10" w16cid:durableId="70585581">
    <w:abstractNumId w:val="10"/>
  </w:num>
  <w:num w:numId="11" w16cid:durableId="1198852549">
    <w:abstractNumId w:val="4"/>
  </w:num>
  <w:num w:numId="12" w16cid:durableId="1965035744">
    <w:abstractNumId w:val="20"/>
  </w:num>
  <w:num w:numId="13" w16cid:durableId="181432011">
    <w:abstractNumId w:val="5"/>
  </w:num>
  <w:num w:numId="14" w16cid:durableId="1908496078">
    <w:abstractNumId w:val="2"/>
  </w:num>
  <w:num w:numId="15" w16cid:durableId="1352680827">
    <w:abstractNumId w:val="8"/>
  </w:num>
  <w:num w:numId="16" w16cid:durableId="654337632">
    <w:abstractNumId w:val="22"/>
  </w:num>
  <w:num w:numId="17" w16cid:durableId="1844932492">
    <w:abstractNumId w:val="18"/>
  </w:num>
  <w:num w:numId="18" w16cid:durableId="1913349430">
    <w:abstractNumId w:val="6"/>
  </w:num>
  <w:num w:numId="19" w16cid:durableId="1407648489">
    <w:abstractNumId w:val="19"/>
  </w:num>
  <w:num w:numId="20" w16cid:durableId="751390071">
    <w:abstractNumId w:val="17"/>
  </w:num>
  <w:num w:numId="21" w16cid:durableId="109129293">
    <w:abstractNumId w:val="13"/>
  </w:num>
  <w:num w:numId="22" w16cid:durableId="2035811936">
    <w:abstractNumId w:val="11"/>
  </w:num>
  <w:num w:numId="23" w16cid:durableId="1676569774">
    <w:abstractNumId w:val="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B82B0F"/>
    <w:rsid w:val="000166E8"/>
    <w:rsid w:val="000213CC"/>
    <w:rsid w:val="00024393"/>
    <w:rsid w:val="0002735A"/>
    <w:rsid w:val="00044E45"/>
    <w:rsid w:val="00076BB9"/>
    <w:rsid w:val="000918C1"/>
    <w:rsid w:val="0009442B"/>
    <w:rsid w:val="000B32D6"/>
    <w:rsid w:val="000E2923"/>
    <w:rsid w:val="000F5A5D"/>
    <w:rsid w:val="00103F9D"/>
    <w:rsid w:val="0014382C"/>
    <w:rsid w:val="00155FB3"/>
    <w:rsid w:val="00165771"/>
    <w:rsid w:val="00167D99"/>
    <w:rsid w:val="0018619D"/>
    <w:rsid w:val="0019582A"/>
    <w:rsid w:val="001A1A6F"/>
    <w:rsid w:val="001A35D0"/>
    <w:rsid w:val="001B290A"/>
    <w:rsid w:val="001E2A84"/>
    <w:rsid w:val="0022240F"/>
    <w:rsid w:val="002431C8"/>
    <w:rsid w:val="0025096E"/>
    <w:rsid w:val="00252639"/>
    <w:rsid w:val="002531C8"/>
    <w:rsid w:val="0025656A"/>
    <w:rsid w:val="002620CF"/>
    <w:rsid w:val="002801E0"/>
    <w:rsid w:val="0028720D"/>
    <w:rsid w:val="002B3F0B"/>
    <w:rsid w:val="00316672"/>
    <w:rsid w:val="00333872"/>
    <w:rsid w:val="00345AA1"/>
    <w:rsid w:val="0035463C"/>
    <w:rsid w:val="00364FE5"/>
    <w:rsid w:val="0037055D"/>
    <w:rsid w:val="00370DCE"/>
    <w:rsid w:val="0037301C"/>
    <w:rsid w:val="00386491"/>
    <w:rsid w:val="003A3BDE"/>
    <w:rsid w:val="003A6A78"/>
    <w:rsid w:val="003F0188"/>
    <w:rsid w:val="004117ED"/>
    <w:rsid w:val="00411FC9"/>
    <w:rsid w:val="00461249"/>
    <w:rsid w:val="00484F07"/>
    <w:rsid w:val="004A4D9C"/>
    <w:rsid w:val="004B15F6"/>
    <w:rsid w:val="004F3061"/>
    <w:rsid w:val="005031BD"/>
    <w:rsid w:val="00511007"/>
    <w:rsid w:val="00516B85"/>
    <w:rsid w:val="00541515"/>
    <w:rsid w:val="00553601"/>
    <w:rsid w:val="00564ECA"/>
    <w:rsid w:val="0057556D"/>
    <w:rsid w:val="005A3690"/>
    <w:rsid w:val="005A471A"/>
    <w:rsid w:val="005B3932"/>
    <w:rsid w:val="005B5707"/>
    <w:rsid w:val="005D1293"/>
    <w:rsid w:val="005D38E8"/>
    <w:rsid w:val="00601197"/>
    <w:rsid w:val="006065C3"/>
    <w:rsid w:val="00607824"/>
    <w:rsid w:val="006230CB"/>
    <w:rsid w:val="00652E33"/>
    <w:rsid w:val="006631C3"/>
    <w:rsid w:val="00663A58"/>
    <w:rsid w:val="0067329D"/>
    <w:rsid w:val="006A3C51"/>
    <w:rsid w:val="006B093F"/>
    <w:rsid w:val="006F1CDA"/>
    <w:rsid w:val="00712347"/>
    <w:rsid w:val="007242F7"/>
    <w:rsid w:val="0073558A"/>
    <w:rsid w:val="007412DA"/>
    <w:rsid w:val="00756D1F"/>
    <w:rsid w:val="00763A47"/>
    <w:rsid w:val="00765466"/>
    <w:rsid w:val="007657C9"/>
    <w:rsid w:val="007753F5"/>
    <w:rsid w:val="007758AF"/>
    <w:rsid w:val="007B1C88"/>
    <w:rsid w:val="007B3C09"/>
    <w:rsid w:val="007E2D05"/>
    <w:rsid w:val="00806131"/>
    <w:rsid w:val="00813591"/>
    <w:rsid w:val="008253B9"/>
    <w:rsid w:val="00834B4F"/>
    <w:rsid w:val="00846EAB"/>
    <w:rsid w:val="00847DFD"/>
    <w:rsid w:val="00851EDA"/>
    <w:rsid w:val="00863A7A"/>
    <w:rsid w:val="008760C7"/>
    <w:rsid w:val="008A57F3"/>
    <w:rsid w:val="008B607B"/>
    <w:rsid w:val="008B6E86"/>
    <w:rsid w:val="008D5D2A"/>
    <w:rsid w:val="008F1F42"/>
    <w:rsid w:val="008F340F"/>
    <w:rsid w:val="008F747A"/>
    <w:rsid w:val="009047C4"/>
    <w:rsid w:val="00914D59"/>
    <w:rsid w:val="0091517A"/>
    <w:rsid w:val="00926876"/>
    <w:rsid w:val="00972CBD"/>
    <w:rsid w:val="009768CE"/>
    <w:rsid w:val="00984189"/>
    <w:rsid w:val="00985E9D"/>
    <w:rsid w:val="009A30A8"/>
    <w:rsid w:val="009B61B6"/>
    <w:rsid w:val="009B6E55"/>
    <w:rsid w:val="009F51FB"/>
    <w:rsid w:val="00A058FD"/>
    <w:rsid w:val="00A1095C"/>
    <w:rsid w:val="00A1323B"/>
    <w:rsid w:val="00A23E19"/>
    <w:rsid w:val="00A34E93"/>
    <w:rsid w:val="00A36FC2"/>
    <w:rsid w:val="00A43CFE"/>
    <w:rsid w:val="00A4777C"/>
    <w:rsid w:val="00A52A6A"/>
    <w:rsid w:val="00A80A54"/>
    <w:rsid w:val="00A83F8B"/>
    <w:rsid w:val="00A92CBF"/>
    <w:rsid w:val="00AC69A1"/>
    <w:rsid w:val="00AD3394"/>
    <w:rsid w:val="00AF453F"/>
    <w:rsid w:val="00B30F83"/>
    <w:rsid w:val="00B54ED4"/>
    <w:rsid w:val="00B62C5E"/>
    <w:rsid w:val="00B82B0F"/>
    <w:rsid w:val="00B928C2"/>
    <w:rsid w:val="00B96702"/>
    <w:rsid w:val="00BB787A"/>
    <w:rsid w:val="00BC06DD"/>
    <w:rsid w:val="00BD0F6C"/>
    <w:rsid w:val="00BD1A0C"/>
    <w:rsid w:val="00BD2030"/>
    <w:rsid w:val="00BE1570"/>
    <w:rsid w:val="00BE5B61"/>
    <w:rsid w:val="00C0606B"/>
    <w:rsid w:val="00C108AF"/>
    <w:rsid w:val="00C25E71"/>
    <w:rsid w:val="00C26393"/>
    <w:rsid w:val="00C27F98"/>
    <w:rsid w:val="00C44C07"/>
    <w:rsid w:val="00C46A56"/>
    <w:rsid w:val="00C8080A"/>
    <w:rsid w:val="00C84CB3"/>
    <w:rsid w:val="00C93C72"/>
    <w:rsid w:val="00CB0688"/>
    <w:rsid w:val="00CD76FD"/>
    <w:rsid w:val="00CE4981"/>
    <w:rsid w:val="00D306F3"/>
    <w:rsid w:val="00D358C9"/>
    <w:rsid w:val="00D7286E"/>
    <w:rsid w:val="00D73FFF"/>
    <w:rsid w:val="00D93C87"/>
    <w:rsid w:val="00DA2D92"/>
    <w:rsid w:val="00DA556F"/>
    <w:rsid w:val="00DB2DD0"/>
    <w:rsid w:val="00DD4B68"/>
    <w:rsid w:val="00DD4C6A"/>
    <w:rsid w:val="00DE749B"/>
    <w:rsid w:val="00DF0EF3"/>
    <w:rsid w:val="00DF6549"/>
    <w:rsid w:val="00E01947"/>
    <w:rsid w:val="00E0472E"/>
    <w:rsid w:val="00E06457"/>
    <w:rsid w:val="00E1000A"/>
    <w:rsid w:val="00E52DA1"/>
    <w:rsid w:val="00E53966"/>
    <w:rsid w:val="00E61B87"/>
    <w:rsid w:val="00E87A3A"/>
    <w:rsid w:val="00E9110E"/>
    <w:rsid w:val="00EA15E7"/>
    <w:rsid w:val="00EA60B1"/>
    <w:rsid w:val="00EA6E6E"/>
    <w:rsid w:val="00EB4FB5"/>
    <w:rsid w:val="00EC7973"/>
    <w:rsid w:val="00ED6FDE"/>
    <w:rsid w:val="00EF2443"/>
    <w:rsid w:val="00F24426"/>
    <w:rsid w:val="00F31E76"/>
    <w:rsid w:val="00F34633"/>
    <w:rsid w:val="00F6283C"/>
    <w:rsid w:val="00F62E92"/>
    <w:rsid w:val="00F92009"/>
    <w:rsid w:val="00FA266E"/>
    <w:rsid w:val="00FC32CE"/>
    <w:rsid w:val="00FE1730"/>
    <w:rsid w:val="00FF28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8A20A8"/>
  <w15:chartTrackingRefBased/>
  <w15:docId w15:val="{936AEF85-9720-40B3-B960-56840EB04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2B0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B82B0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82B0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82B0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82B0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82B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B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B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B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B0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B82B0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82B0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82B0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82B0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82B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B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B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B0F"/>
    <w:rPr>
      <w:rFonts w:eastAsiaTheme="majorEastAsia" w:cstheme="majorBidi"/>
      <w:color w:val="272727" w:themeColor="text1" w:themeTint="D8"/>
    </w:rPr>
  </w:style>
  <w:style w:type="paragraph" w:styleId="Title">
    <w:name w:val="Title"/>
    <w:basedOn w:val="Normal"/>
    <w:next w:val="Normal"/>
    <w:link w:val="TitleChar"/>
    <w:uiPriority w:val="10"/>
    <w:qFormat/>
    <w:rsid w:val="00B82B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B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B0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B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B0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82B0F"/>
    <w:rPr>
      <w:i/>
      <w:iCs/>
      <w:color w:val="404040" w:themeColor="text1" w:themeTint="BF"/>
    </w:rPr>
  </w:style>
  <w:style w:type="paragraph" w:styleId="ListParagraph">
    <w:name w:val="List Paragraph"/>
    <w:basedOn w:val="Normal"/>
    <w:uiPriority w:val="34"/>
    <w:qFormat/>
    <w:rsid w:val="00B82B0F"/>
    <w:pPr>
      <w:ind w:left="720"/>
      <w:contextualSpacing/>
    </w:pPr>
  </w:style>
  <w:style w:type="character" w:styleId="IntenseEmphasis">
    <w:name w:val="Intense Emphasis"/>
    <w:basedOn w:val="DefaultParagraphFont"/>
    <w:uiPriority w:val="21"/>
    <w:qFormat/>
    <w:rsid w:val="00B82B0F"/>
    <w:rPr>
      <w:i/>
      <w:iCs/>
      <w:color w:val="365F91" w:themeColor="accent1" w:themeShade="BF"/>
    </w:rPr>
  </w:style>
  <w:style w:type="paragraph" w:styleId="IntenseQuote">
    <w:name w:val="Intense Quote"/>
    <w:basedOn w:val="Normal"/>
    <w:next w:val="Normal"/>
    <w:link w:val="IntenseQuoteChar"/>
    <w:uiPriority w:val="30"/>
    <w:qFormat/>
    <w:rsid w:val="00B82B0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82B0F"/>
    <w:rPr>
      <w:i/>
      <w:iCs/>
      <w:color w:val="365F91" w:themeColor="accent1" w:themeShade="BF"/>
    </w:rPr>
  </w:style>
  <w:style w:type="character" w:styleId="IntenseReference">
    <w:name w:val="Intense Reference"/>
    <w:basedOn w:val="DefaultParagraphFont"/>
    <w:uiPriority w:val="32"/>
    <w:qFormat/>
    <w:rsid w:val="00B82B0F"/>
    <w:rPr>
      <w:b/>
      <w:bCs/>
      <w:smallCaps/>
      <w:color w:val="365F91" w:themeColor="accent1" w:themeShade="BF"/>
      <w:spacing w:val="5"/>
    </w:rPr>
  </w:style>
  <w:style w:type="paragraph" w:styleId="NormalWeb">
    <w:name w:val="Normal (Web)"/>
    <w:basedOn w:val="Normal"/>
    <w:uiPriority w:val="99"/>
    <w:unhideWhenUsed/>
    <w:rsid w:val="001B290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TOCHeading">
    <w:name w:val="TOC Heading"/>
    <w:basedOn w:val="Heading1"/>
    <w:next w:val="Normal"/>
    <w:uiPriority w:val="39"/>
    <w:unhideWhenUsed/>
    <w:qFormat/>
    <w:rsid w:val="00CE498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E4981"/>
    <w:pPr>
      <w:spacing w:after="100"/>
    </w:pPr>
  </w:style>
  <w:style w:type="paragraph" w:styleId="TOC2">
    <w:name w:val="toc 2"/>
    <w:basedOn w:val="Normal"/>
    <w:next w:val="Normal"/>
    <w:autoRedefine/>
    <w:uiPriority w:val="39"/>
    <w:unhideWhenUsed/>
    <w:rsid w:val="00CE4981"/>
    <w:pPr>
      <w:spacing w:after="100"/>
      <w:ind w:left="220"/>
    </w:pPr>
  </w:style>
  <w:style w:type="paragraph" w:styleId="TOC3">
    <w:name w:val="toc 3"/>
    <w:basedOn w:val="Normal"/>
    <w:next w:val="Normal"/>
    <w:autoRedefine/>
    <w:uiPriority w:val="39"/>
    <w:unhideWhenUsed/>
    <w:rsid w:val="00CE4981"/>
    <w:pPr>
      <w:spacing w:after="100"/>
      <w:ind w:left="440"/>
    </w:pPr>
  </w:style>
  <w:style w:type="character" w:styleId="Hyperlink">
    <w:name w:val="Hyperlink"/>
    <w:basedOn w:val="DefaultParagraphFont"/>
    <w:uiPriority w:val="99"/>
    <w:unhideWhenUsed/>
    <w:rsid w:val="00CE4981"/>
    <w:rPr>
      <w:color w:val="0000FF" w:themeColor="hyperlink"/>
      <w:u w:val="single"/>
    </w:rPr>
  </w:style>
  <w:style w:type="character" w:styleId="HTMLCode">
    <w:name w:val="HTML Code"/>
    <w:basedOn w:val="DefaultParagraphFont"/>
    <w:uiPriority w:val="99"/>
    <w:semiHidden/>
    <w:unhideWhenUsed/>
    <w:rsid w:val="00834B4F"/>
    <w:rPr>
      <w:rFonts w:ascii="Courier New" w:eastAsia="Times New Roman" w:hAnsi="Courier New" w:cs="Courier New"/>
      <w:sz w:val="20"/>
      <w:szCs w:val="20"/>
    </w:rPr>
  </w:style>
  <w:style w:type="table" w:styleId="TableGrid">
    <w:name w:val="Table Grid"/>
    <w:basedOn w:val="TableNormal"/>
    <w:uiPriority w:val="59"/>
    <w:rsid w:val="007B3C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7B3C0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7B3C0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7B3C0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C108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08AF"/>
  </w:style>
  <w:style w:type="paragraph" w:styleId="Footer">
    <w:name w:val="footer"/>
    <w:basedOn w:val="Normal"/>
    <w:link w:val="FooterChar"/>
    <w:uiPriority w:val="99"/>
    <w:unhideWhenUsed/>
    <w:rsid w:val="00C108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08AF"/>
  </w:style>
  <w:style w:type="paragraph" w:styleId="NoSpacing">
    <w:name w:val="No Spacing"/>
    <w:uiPriority w:val="1"/>
    <w:qFormat/>
    <w:rsid w:val="00F92009"/>
    <w:pPr>
      <w:spacing w:after="0" w:line="240" w:lineRule="auto"/>
    </w:pPr>
    <w:rPr>
      <w:color w:val="1F497D" w:themeColor="text2"/>
      <w:kern w:val="0"/>
      <w:sz w:val="20"/>
      <w:szCs w:val="20"/>
      <w14:ligatures w14:val="none"/>
    </w:rPr>
  </w:style>
  <w:style w:type="paragraph" w:styleId="Caption">
    <w:name w:val="caption"/>
    <w:basedOn w:val="Normal"/>
    <w:next w:val="Normal"/>
    <w:uiPriority w:val="35"/>
    <w:unhideWhenUsed/>
    <w:qFormat/>
    <w:rsid w:val="008253B9"/>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756D1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78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{59E39E6D-8BFB-40FF-BFB4-E524AE0DE6DF}</b:Guid>
    <b:RefOrder>1</b:RefOrder>
  </b:Source>
</b:Sources>
</file>

<file path=customXml/itemProps1.xml><?xml version="1.0" encoding="utf-8"?>
<ds:datastoreItem xmlns:ds="http://schemas.openxmlformats.org/officeDocument/2006/customXml" ds:itemID="{249103FA-A0C0-4847-93BE-60CA219564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19133</TotalTime>
  <Pages>41</Pages>
  <Words>6874</Words>
  <Characters>39185</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Efeme Royal</dc:creator>
  <cp:keywords/>
  <dc:description/>
  <cp:lastModifiedBy>Efeme Royal</cp:lastModifiedBy>
  <cp:revision>143</cp:revision>
  <dcterms:created xsi:type="dcterms:W3CDTF">2026-03-10T22:02:00Z</dcterms:created>
  <dcterms:modified xsi:type="dcterms:W3CDTF">2026-06-02T00:45:00Z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6e405bf9-9eea-49a8-8b80-409eed30713d</vt:lpwstr>
  </property>
</Properties>
</file>