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Elian Fernandez, 823256194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Summary: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My object code calculator is a perfect substitute for having to pull out your code instead you pull this calculator out and you are able to decipher object code within seconds 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Hardware: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Raspberry Pi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LCD screen with I2C interface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Membrane keypad with four buttons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Purpose Input/Output (GPIO) pins for user input and LCD control</w:t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Software: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libraries: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RPi_I2C_driver: for LCD communication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RPi.GPIO: for GPIO pin control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time: for timing operations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https://circuitdigest.com/microcontroller-projects/interfacing-i2c-lcd-and-4x4-keypad-with-raspberry-pi-zero-w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above is a link to a guide that i followed which enabled me to communicate with the i2C display using python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3218259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218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Input Handling: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Accepts user input of object code instructions through sixteen keypad buttons.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button corresponds to a specific hexadecimal digit.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can press a button located on the breadboard to stop further input.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 Processing: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Identifies the instruction format (2, 3, or 4).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Decodes the object code and outputs the mnemonic, addressing mode, operand, and format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Validates the instruction and displays an error message if invalid.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Display: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Displays the  following  on the LCD screen: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Displays an error message for invalid instructions.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format 2 instructions the lcd will display the object code followed by the format on the first row and the mnemonic on the second row 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formats 3 and 4 the first row of the lcd will display the object code followed by the format “F:” followed by the addressing mode on the second row we will see the mnemonic followed by the operand for the addressing mode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Diagram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diagram will be necessary for the implementation of the I2C display and the keypad membrane please come back and refer to it in the readme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28485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848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Video link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https://youtu.be/FKI5eifYyJM?feature=shared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FKI5eifYyJM?feature=shared" TargetMode="External"/><Relationship Id="rId5" Type="http://schemas.openxmlformats.org/officeDocument/2006/relationships/styles" Target="styles.xml"/><Relationship Id="rId6" Type="http://schemas.openxmlformats.org/officeDocument/2006/relationships/hyperlink" Target="https://circuitdigest.com/microcontroller-projects/interfacing-i2c-lcd-and-4x4-keypad-with-raspberry-pi-zero-w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