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4"/>
        <w:gridCol w:w="7743"/>
      </w:tblGrid>
      <w:tr w:rsidR="006A4574" w:rsidRPr="000E2B4D" w14:paraId="434C470A" w14:textId="77777777">
        <w:trPr>
          <w:trHeight w:val="10644"/>
        </w:trPr>
        <w:tc>
          <w:tcPr>
            <w:tcW w:w="1184" w:type="dxa"/>
            <w:tcBorders>
              <w:top w:val="nil"/>
              <w:left w:val="single" w:sz="4" w:space="0" w:color="808080"/>
              <w:bottom w:val="nil"/>
              <w:right w:val="nil"/>
            </w:tcBorders>
          </w:tcPr>
          <w:p w14:paraId="7FA999ED" w14:textId="77777777" w:rsidR="006A4574" w:rsidRPr="000E2B4D" w:rsidRDefault="00CF5704" w:rsidP="006A4574">
            <w:pPr>
              <w:pStyle w:val="FIGURE"/>
              <w:keepNext w:val="0"/>
              <w:jc w:val="right"/>
              <w:rPr>
                <w:rFonts w:cs="Times New Roman"/>
                <w:color w:val="FFFFFF"/>
              </w:rPr>
            </w:pPr>
            <w:r w:rsidRPr="000E2B4D">
              <w:rPr>
                <w:noProof/>
              </w:rPr>
              <w:drawing>
                <wp:anchor distT="0" distB="0" distL="114300" distR="114300" simplePos="0" relativeHeight="251657216" behindDoc="1" locked="0" layoutInCell="0" allowOverlap="1" wp14:anchorId="374E0FE1" wp14:editId="48C4022E">
                  <wp:simplePos x="0" y="0"/>
                  <wp:positionH relativeFrom="column">
                    <wp:posOffset>-80645</wp:posOffset>
                  </wp:positionH>
                  <wp:positionV relativeFrom="paragraph">
                    <wp:posOffset>24765</wp:posOffset>
                  </wp:positionV>
                  <wp:extent cx="5743575" cy="7381875"/>
                  <wp:effectExtent l="0" t="0" r="0" b="0"/>
                  <wp:wrapNone/>
                  <wp:docPr id="26" name="Picture 26" descr="DocCove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cCoverBackground"/>
                          <pic:cNvPicPr>
                            <a:picLocks noChangeAspect="1" noChangeArrowheads="1"/>
                          </pic:cNvPicPr>
                        </pic:nvPicPr>
                        <pic:blipFill>
                          <a:blip r:embed="rId8">
                            <a:lum bright="16000" contrast="-16000"/>
                            <a:extLst>
                              <a:ext uri="{28A0092B-C50C-407E-A947-70E740481C1C}">
                                <a14:useLocalDpi xmlns:a14="http://schemas.microsoft.com/office/drawing/2010/main" val="0"/>
                              </a:ext>
                            </a:extLst>
                          </a:blip>
                          <a:srcRect/>
                          <a:stretch>
                            <a:fillRect/>
                          </a:stretch>
                        </pic:blipFill>
                        <pic:spPr bwMode="auto">
                          <a:xfrm>
                            <a:off x="0" y="0"/>
                            <a:ext cx="5743575" cy="73818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Ref87868807"/>
            <w:bookmarkEnd w:id="0"/>
          </w:p>
          <w:p w14:paraId="28832285" w14:textId="77777777" w:rsidR="006A4574" w:rsidRPr="000E2B4D" w:rsidRDefault="006A4574" w:rsidP="006A4574">
            <w:pPr>
              <w:jc w:val="right"/>
            </w:pPr>
          </w:p>
        </w:tc>
        <w:tc>
          <w:tcPr>
            <w:tcW w:w="7743" w:type="dxa"/>
            <w:tcBorders>
              <w:top w:val="nil"/>
              <w:left w:val="nil"/>
              <w:bottom w:val="nil"/>
              <w:right w:val="nil"/>
            </w:tcBorders>
          </w:tcPr>
          <w:p w14:paraId="49D000E3" w14:textId="77777777" w:rsidR="006A4574" w:rsidRPr="000E2B4D" w:rsidRDefault="006A4574" w:rsidP="006A4574">
            <w:pPr>
              <w:jc w:val="right"/>
              <w:rPr>
                <w:rFonts w:ascii="Arial" w:hAnsi="Arial"/>
              </w:rPr>
            </w:pPr>
          </w:p>
          <w:p w14:paraId="4BBEE3A0" w14:textId="77777777" w:rsidR="006A4574" w:rsidRPr="000E2B4D" w:rsidRDefault="006A4574" w:rsidP="006A4574">
            <w:pPr>
              <w:jc w:val="right"/>
            </w:pPr>
          </w:p>
          <w:p w14:paraId="752F3ED3" w14:textId="77777777" w:rsidR="006A4574" w:rsidRPr="000E2B4D" w:rsidRDefault="006A4574" w:rsidP="006A4574">
            <w:pPr>
              <w:jc w:val="right"/>
            </w:pPr>
          </w:p>
          <w:p w14:paraId="308A0C5B" w14:textId="77777777" w:rsidR="006A4574" w:rsidRPr="000E2B4D" w:rsidRDefault="006A4574" w:rsidP="006A4574">
            <w:pPr>
              <w:jc w:val="right"/>
            </w:pPr>
          </w:p>
          <w:p w14:paraId="3B08C185" w14:textId="77777777" w:rsidR="006A4574" w:rsidRPr="000E2B4D" w:rsidRDefault="006A4574" w:rsidP="006A4574">
            <w:pPr>
              <w:jc w:val="right"/>
            </w:pPr>
          </w:p>
          <w:p w14:paraId="59F4E993" w14:textId="77777777" w:rsidR="006A4574" w:rsidRPr="000E2B4D" w:rsidRDefault="006A4574" w:rsidP="006A4574">
            <w:pPr>
              <w:jc w:val="right"/>
            </w:pPr>
          </w:p>
          <w:p w14:paraId="23B19993" w14:textId="77777777" w:rsidR="006A4574" w:rsidRPr="000E2B4D" w:rsidRDefault="006A4574" w:rsidP="006A4574">
            <w:pPr>
              <w:jc w:val="right"/>
            </w:pPr>
          </w:p>
          <w:p w14:paraId="6F5D68D4" w14:textId="77777777" w:rsidR="006A4574" w:rsidRPr="000E2B4D" w:rsidRDefault="006A4574" w:rsidP="006A4574">
            <w:pPr>
              <w:jc w:val="right"/>
            </w:pPr>
          </w:p>
          <w:p w14:paraId="6D8B7158" w14:textId="77777777" w:rsidR="006A4574" w:rsidRPr="000E2B4D" w:rsidRDefault="006A4574" w:rsidP="006A4574">
            <w:pPr>
              <w:jc w:val="right"/>
            </w:pPr>
          </w:p>
          <w:p w14:paraId="19881F34" w14:textId="77777777" w:rsidR="006A4574" w:rsidRPr="000E2B4D" w:rsidRDefault="006A4574" w:rsidP="006A4574">
            <w:pPr>
              <w:jc w:val="right"/>
            </w:pPr>
          </w:p>
          <w:p w14:paraId="1621C677" w14:textId="77777777" w:rsidR="006A4574" w:rsidRPr="000E2B4D" w:rsidRDefault="006A4574" w:rsidP="006A4574">
            <w:pPr>
              <w:jc w:val="right"/>
            </w:pPr>
          </w:p>
          <w:p w14:paraId="28C77C07" w14:textId="77777777" w:rsidR="006A4574" w:rsidRPr="000E2B4D" w:rsidRDefault="006A4574" w:rsidP="006A4574">
            <w:pPr>
              <w:ind w:left="-918"/>
              <w:jc w:val="right"/>
              <w:rPr>
                <w:rFonts w:ascii="Arial Black" w:hAnsi="Arial Black"/>
                <w:sz w:val="28"/>
              </w:rPr>
            </w:pPr>
            <w:r w:rsidRPr="000E2B4D">
              <w:rPr>
                <w:rFonts w:ascii="Arial Black" w:hAnsi="Arial Black"/>
                <w:sz w:val="28"/>
              </w:rPr>
              <w:t>CORE FLIGHT EXECUTIVE</w:t>
            </w:r>
          </w:p>
          <w:p w14:paraId="07EDE63F" w14:textId="77777777" w:rsidR="006A4574" w:rsidRPr="000E2B4D" w:rsidRDefault="00795693" w:rsidP="006A4574">
            <w:pPr>
              <w:ind w:left="-918"/>
              <w:jc w:val="right"/>
              <w:rPr>
                <w:rFonts w:ascii="Arial Black" w:hAnsi="Arial Black"/>
                <w:sz w:val="28"/>
              </w:rPr>
            </w:pPr>
            <w:r>
              <w:rPr>
                <w:rFonts w:ascii="Arial Black" w:hAnsi="Arial Black"/>
                <w:sz w:val="28"/>
              </w:rPr>
              <w:t xml:space="preserve">BUILD </w:t>
            </w:r>
            <w:r w:rsidR="00AE40E3">
              <w:rPr>
                <w:rFonts w:ascii="Arial Black" w:hAnsi="Arial Black"/>
                <w:sz w:val="28"/>
              </w:rPr>
              <w:t>6.6</w:t>
            </w:r>
            <w:r w:rsidR="0000520E">
              <w:rPr>
                <w:rFonts w:ascii="Arial Black" w:hAnsi="Arial Black"/>
                <w:sz w:val="28"/>
              </w:rPr>
              <w:t>.0</w:t>
            </w:r>
          </w:p>
          <w:p w14:paraId="4CA6C039" w14:textId="77777777" w:rsidR="006A4574" w:rsidRPr="000E2B4D" w:rsidRDefault="006A4574" w:rsidP="006A4574">
            <w:pPr>
              <w:jc w:val="right"/>
              <w:rPr>
                <w:rFonts w:ascii="Arial Black" w:hAnsi="Arial Black"/>
              </w:rPr>
            </w:pPr>
          </w:p>
          <w:p w14:paraId="34293388" w14:textId="77777777" w:rsidR="006A4574" w:rsidRPr="000E2B4D" w:rsidRDefault="006A4574" w:rsidP="006A4574">
            <w:pPr>
              <w:jc w:val="right"/>
              <w:rPr>
                <w:rFonts w:ascii="Arial Black" w:hAnsi="Arial Black"/>
              </w:rPr>
            </w:pPr>
          </w:p>
          <w:p w14:paraId="2BAAC6AB" w14:textId="77777777" w:rsidR="006A4574" w:rsidRPr="000E2B4D" w:rsidRDefault="006A4574" w:rsidP="006A4574">
            <w:pPr>
              <w:jc w:val="right"/>
              <w:rPr>
                <w:rFonts w:ascii="Arial Black" w:hAnsi="Arial Black"/>
                <w:sz w:val="28"/>
              </w:rPr>
            </w:pPr>
            <w:r w:rsidRPr="000E2B4D">
              <w:rPr>
                <w:rFonts w:ascii="Arial Black" w:hAnsi="Arial Black"/>
                <w:sz w:val="28"/>
              </w:rPr>
              <w:t xml:space="preserve">FLIGHT SOFTWARE BUILD VERIFICATON </w:t>
            </w:r>
          </w:p>
          <w:p w14:paraId="519454ED" w14:textId="77777777" w:rsidR="006A4574" w:rsidRPr="000E2B4D" w:rsidRDefault="006A4574" w:rsidP="006A4574">
            <w:pPr>
              <w:jc w:val="right"/>
              <w:rPr>
                <w:rFonts w:ascii="Arial Black" w:hAnsi="Arial Black"/>
                <w:sz w:val="28"/>
              </w:rPr>
            </w:pPr>
            <w:r w:rsidRPr="000E2B4D">
              <w:rPr>
                <w:rFonts w:ascii="Arial Black" w:hAnsi="Arial Black"/>
                <w:sz w:val="28"/>
              </w:rPr>
              <w:t>TEST REPORT</w:t>
            </w:r>
          </w:p>
          <w:p w14:paraId="428AFAE3" w14:textId="77777777" w:rsidR="006A4574" w:rsidRPr="000E2B4D" w:rsidRDefault="006A4574" w:rsidP="006A4574">
            <w:pPr>
              <w:jc w:val="right"/>
              <w:rPr>
                <w:rFonts w:ascii="Arial Black" w:hAnsi="Arial Black"/>
              </w:rPr>
            </w:pPr>
          </w:p>
          <w:p w14:paraId="68C7BACB" w14:textId="77777777" w:rsidR="006A4574" w:rsidRPr="000E2B4D" w:rsidRDefault="006A4574" w:rsidP="006A4574">
            <w:pPr>
              <w:jc w:val="right"/>
              <w:rPr>
                <w:rFonts w:ascii="Arial Black" w:hAnsi="Arial Black"/>
              </w:rPr>
            </w:pPr>
          </w:p>
          <w:p w14:paraId="5155DFE7" w14:textId="77777777" w:rsidR="006A4574" w:rsidRPr="000E2B4D" w:rsidRDefault="006A4574" w:rsidP="006A4574">
            <w:pPr>
              <w:jc w:val="right"/>
              <w:rPr>
                <w:rFonts w:ascii="Arial Black" w:hAnsi="Arial Black"/>
              </w:rPr>
            </w:pPr>
            <w:r w:rsidRPr="000E2B4D">
              <w:rPr>
                <w:rFonts w:ascii="Arial Black" w:hAnsi="Arial Black"/>
              </w:rPr>
              <w:t>Flight Software Branch – Code 582</w:t>
            </w:r>
          </w:p>
          <w:p w14:paraId="667B78CF" w14:textId="77777777" w:rsidR="006A4574" w:rsidRPr="000E2B4D" w:rsidRDefault="006A4574" w:rsidP="006A4574">
            <w:pPr>
              <w:jc w:val="right"/>
              <w:rPr>
                <w:rFonts w:ascii="Arial Black" w:hAnsi="Arial Black"/>
              </w:rPr>
            </w:pPr>
          </w:p>
          <w:p w14:paraId="29D67983" w14:textId="77777777" w:rsidR="006A4574" w:rsidRPr="000E2B4D" w:rsidRDefault="006A4574" w:rsidP="006A4574">
            <w:pPr>
              <w:jc w:val="right"/>
              <w:rPr>
                <w:rFonts w:ascii="Arial Black" w:hAnsi="Arial Black"/>
              </w:rPr>
            </w:pPr>
          </w:p>
          <w:p w14:paraId="2400680A" w14:textId="77777777" w:rsidR="006A4574" w:rsidRPr="000E2B4D" w:rsidRDefault="006A4574" w:rsidP="006A4574">
            <w:pPr>
              <w:jc w:val="right"/>
              <w:rPr>
                <w:rFonts w:ascii="Arial Black" w:hAnsi="Arial Black"/>
              </w:rPr>
            </w:pPr>
          </w:p>
          <w:p w14:paraId="3EA40C1E" w14:textId="77777777" w:rsidR="006A4574" w:rsidRPr="000E2B4D" w:rsidRDefault="006A4574" w:rsidP="006A4574">
            <w:pPr>
              <w:jc w:val="right"/>
              <w:rPr>
                <w:rFonts w:ascii="Arial" w:hAnsi="Arial"/>
                <w:color w:val="0000FF"/>
              </w:rPr>
            </w:pPr>
            <w:r w:rsidRPr="000E2B4D" w:rsidDel="00A54FD4">
              <w:rPr>
                <w:rFonts w:ascii="Arial Black" w:hAnsi="Arial Black"/>
                <w:color w:val="0000FF"/>
              </w:rPr>
              <w:t>Version 1.0</w:t>
            </w:r>
          </w:p>
          <w:p w14:paraId="3671B57D" w14:textId="77777777" w:rsidR="006A4574" w:rsidRPr="000E2B4D" w:rsidRDefault="006A4574" w:rsidP="006A4574">
            <w:pPr>
              <w:jc w:val="right"/>
              <w:rPr>
                <w:rFonts w:ascii="Arial" w:hAnsi="Arial"/>
              </w:rPr>
            </w:pPr>
          </w:p>
        </w:tc>
      </w:tr>
    </w:tbl>
    <w:p w14:paraId="604E212C" w14:textId="77777777" w:rsidR="006A4574" w:rsidRPr="000E2B4D" w:rsidRDefault="006A4574" w:rsidP="006A4574">
      <w:pPr>
        <w:jc w:val="left"/>
      </w:pPr>
    </w:p>
    <w:p w14:paraId="305B8D52" w14:textId="77777777" w:rsidR="006A4574" w:rsidRPr="000E2B4D" w:rsidRDefault="006A4574" w:rsidP="006A4574">
      <w:pPr>
        <w:jc w:val="left"/>
        <w:sectPr w:rsidR="006A4574" w:rsidRPr="000E2B4D">
          <w:headerReference w:type="default" r:id="rId9"/>
          <w:headerReference w:type="first" r:id="rId10"/>
          <w:footerReference w:type="first" r:id="rId11"/>
          <w:type w:val="oddPage"/>
          <w:pgSz w:w="12240" w:h="15840" w:code="1"/>
          <w:pgMar w:top="1440" w:right="1800" w:bottom="1440" w:left="1800" w:header="720" w:footer="576" w:gutter="0"/>
          <w:paperSrc w:first="15" w:other="15"/>
          <w:pgNumType w:fmt="lowerRoman" w:start="1"/>
          <w:cols w:space="720"/>
          <w:titlePg/>
        </w:sectPr>
      </w:pPr>
    </w:p>
    <w:p w14:paraId="434951B0" w14:textId="77777777" w:rsidR="006A4574" w:rsidRPr="000E2B4D" w:rsidRDefault="006A4574" w:rsidP="00AA5FF2">
      <w:pPr>
        <w:pStyle w:val="HDR10NOTOC"/>
        <w:numPr>
          <w:ilvl w:val="0"/>
          <w:numId w:val="0"/>
        </w:numPr>
        <w:pBdr>
          <w:bottom w:val="single" w:sz="2" w:space="0" w:color="auto"/>
        </w:pBdr>
        <w:jc w:val="left"/>
      </w:pPr>
      <w:r w:rsidRPr="000E2B4D">
        <w:lastRenderedPageBreak/>
        <w:t>Signatures</w:t>
      </w:r>
    </w:p>
    <w:p w14:paraId="6ECFB10A" w14:textId="77777777" w:rsidR="006A4574" w:rsidRPr="000E2B4D" w:rsidRDefault="006A4574" w:rsidP="006A4574">
      <w:pPr>
        <w:pStyle w:val="Signature1"/>
        <w:jc w:val="left"/>
      </w:pPr>
      <w:r w:rsidRPr="000E2B4D">
        <w:t>Submitted by:</w:t>
      </w:r>
    </w:p>
    <w:p w14:paraId="30C7C040" w14:textId="77777777" w:rsidR="006A4574" w:rsidRPr="000E2B4D" w:rsidRDefault="006A4574" w:rsidP="006A4574">
      <w:pPr>
        <w:pStyle w:val="Signature1"/>
        <w:jc w:val="left"/>
      </w:pPr>
    </w:p>
    <w:p w14:paraId="7A271536" w14:textId="77777777" w:rsidR="006A4574" w:rsidRPr="000E2B4D" w:rsidRDefault="006A4574" w:rsidP="006A4574">
      <w:pPr>
        <w:pStyle w:val="Signature1"/>
        <w:jc w:val="left"/>
      </w:pPr>
    </w:p>
    <w:p w14:paraId="304781FE" w14:textId="0C34E8A5" w:rsidR="006A4574" w:rsidRPr="000E2B4D" w:rsidRDefault="00820439" w:rsidP="006A4574">
      <w:pPr>
        <w:pStyle w:val="Signature1"/>
        <w:jc w:val="left"/>
      </w:pPr>
      <w:r>
        <w:pict w14:anchorId="64CDA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8pt;height:96.2pt">
            <v:imagedata r:id="rId12" o:title=""/>
            <o:lock v:ext="edit" ungrouping="t" rotation="t" cropping="t" verticies="t" text="t" grouping="t"/>
            <o:signatureline v:ext="edit" id="{958405A8-0D89-4CC6-A595-7EC36C82A142}" provid="{00000000-0000-0000-0000-000000000000}" o:suggestedsigner="Walt Moleski/GSFC-582.0" o:suggestedsigner2="core Flight System (cFS) Flight Software Tester" issignatureline="t"/>
          </v:shape>
        </w:pict>
      </w:r>
    </w:p>
    <w:p w14:paraId="4252C983" w14:textId="77777777" w:rsidR="006A4574" w:rsidRPr="000E2B4D" w:rsidRDefault="006A4574" w:rsidP="006A4574">
      <w:pPr>
        <w:pStyle w:val="Signature1"/>
        <w:jc w:val="left"/>
      </w:pPr>
    </w:p>
    <w:p w14:paraId="7D097111" w14:textId="77777777" w:rsidR="006A4574" w:rsidRPr="000E2B4D" w:rsidRDefault="006A4574" w:rsidP="006A4574">
      <w:pPr>
        <w:pStyle w:val="Signature1"/>
        <w:jc w:val="left"/>
      </w:pPr>
    </w:p>
    <w:p w14:paraId="6E438824" w14:textId="77777777" w:rsidR="006A4574" w:rsidRPr="000E2B4D" w:rsidRDefault="006A4574" w:rsidP="006A4574">
      <w:pPr>
        <w:pStyle w:val="Signature1"/>
        <w:jc w:val="left"/>
      </w:pPr>
      <w:r w:rsidRPr="000E2B4D">
        <w:t>Approved by:</w:t>
      </w:r>
    </w:p>
    <w:p w14:paraId="2FCACDBB" w14:textId="77777777" w:rsidR="006A4574" w:rsidRPr="000E2B4D" w:rsidRDefault="006A4574" w:rsidP="006A4574">
      <w:pPr>
        <w:pStyle w:val="Signature1"/>
        <w:jc w:val="left"/>
      </w:pPr>
    </w:p>
    <w:p w14:paraId="12435421" w14:textId="77777777" w:rsidR="006A4574" w:rsidRPr="000E2B4D" w:rsidRDefault="006A4574" w:rsidP="006A4574">
      <w:pPr>
        <w:pStyle w:val="Signature1"/>
        <w:jc w:val="left"/>
      </w:pPr>
    </w:p>
    <w:p w14:paraId="3BFF3D9F" w14:textId="77777777" w:rsidR="006A4574" w:rsidRPr="000E2B4D" w:rsidRDefault="006A4574" w:rsidP="006A4574">
      <w:pPr>
        <w:pStyle w:val="Signature1"/>
        <w:jc w:val="left"/>
      </w:pPr>
    </w:p>
    <w:p w14:paraId="4EB6582F" w14:textId="416DEA49" w:rsidR="006A4574" w:rsidRPr="000E2B4D" w:rsidRDefault="00820439" w:rsidP="006A4574">
      <w:pPr>
        <w:pStyle w:val="Signature1"/>
        <w:jc w:val="left"/>
      </w:pPr>
      <w:r>
        <w:pict w14:anchorId="30C1D55A">
          <v:shape id="_x0000_i1026" type="#_x0000_t75" alt="Microsoft Office Signature Line..." style="width:191.8pt;height:96.2pt">
            <v:imagedata r:id="rId13" o:title=""/>
            <o:lock v:ext="edit" ungrouping="t" rotation="t" cropping="t" verticies="t" text="t" grouping="t"/>
            <o:signatureline v:ext="edit" id="{B69DB5FF-B43D-464E-995D-80BEDE7B9A76}" provid="{00000000-0000-0000-0000-000000000000}" o:suggestedsigner="Susanne Strege/GSFC-583.0" o:suggestedsigner2="core Flight System (cFS) Flight Software Product Development Lead" issignatureline="t"/>
          </v:shape>
        </w:pict>
      </w:r>
    </w:p>
    <w:p w14:paraId="4461E9E0" w14:textId="77777777" w:rsidR="006A4574" w:rsidRPr="000E2B4D" w:rsidRDefault="006A4574" w:rsidP="006A4574">
      <w:pPr>
        <w:pStyle w:val="Signature1"/>
        <w:jc w:val="left"/>
      </w:pPr>
    </w:p>
    <w:p w14:paraId="7B56184E" w14:textId="77777777" w:rsidR="006A4574" w:rsidRPr="000E2B4D" w:rsidRDefault="006A4574" w:rsidP="006A4574">
      <w:pPr>
        <w:pStyle w:val="Signature1"/>
        <w:jc w:val="left"/>
      </w:pPr>
    </w:p>
    <w:p w14:paraId="30EF51B0" w14:textId="77777777" w:rsidR="006A4574" w:rsidRPr="000E2B4D" w:rsidRDefault="006A4574" w:rsidP="006A4574">
      <w:pPr>
        <w:pStyle w:val="Signature1"/>
        <w:jc w:val="left"/>
      </w:pPr>
    </w:p>
    <w:p w14:paraId="681D8F66" w14:textId="77777777" w:rsidR="006A4574" w:rsidRPr="000E2B4D" w:rsidRDefault="006A4574" w:rsidP="006A4574">
      <w:pPr>
        <w:pStyle w:val="Signature1"/>
        <w:jc w:val="left"/>
      </w:pPr>
    </w:p>
    <w:p w14:paraId="51131A50" w14:textId="77777777" w:rsidR="006A4574" w:rsidRPr="000E2B4D" w:rsidRDefault="006A4574" w:rsidP="006A4574">
      <w:pPr>
        <w:pStyle w:val="HDR10NOTOC"/>
        <w:numPr>
          <w:ilvl w:val="0"/>
          <w:numId w:val="0"/>
        </w:numPr>
        <w:pBdr>
          <w:bottom w:val="none" w:sz="0" w:space="0" w:color="auto"/>
        </w:pBdr>
        <w:jc w:val="left"/>
        <w:rPr>
          <w:caps w:val="0"/>
          <w:sz w:val="18"/>
        </w:rPr>
        <w:sectPr w:rsidR="006A4574" w:rsidRPr="000E2B4D">
          <w:footerReference w:type="default" r:id="rId14"/>
          <w:type w:val="oddPage"/>
          <w:pgSz w:w="12240" w:h="15840" w:code="1"/>
          <w:pgMar w:top="1440" w:right="1800" w:bottom="1440" w:left="1800" w:header="720" w:footer="720" w:gutter="0"/>
          <w:paperSrc w:first="1" w:other="1"/>
          <w:pgNumType w:start="1"/>
          <w:cols w:space="720"/>
          <w:titlePg/>
        </w:sectPr>
      </w:pPr>
    </w:p>
    <w:p w14:paraId="64E55C3B" w14:textId="77777777" w:rsidR="006A4574" w:rsidRPr="000E2B4D" w:rsidRDefault="006A4574" w:rsidP="006A4574">
      <w:pPr>
        <w:pStyle w:val="HDR10NOTOC"/>
        <w:numPr>
          <w:ilvl w:val="0"/>
          <w:numId w:val="0"/>
        </w:numPr>
        <w:jc w:val="left"/>
      </w:pPr>
      <w:r w:rsidRPr="000E2B4D">
        <w:lastRenderedPageBreak/>
        <w:t xml:space="preserve">Plan Update History </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990"/>
        <w:gridCol w:w="1170"/>
        <w:gridCol w:w="4500"/>
        <w:gridCol w:w="1980"/>
      </w:tblGrid>
      <w:tr w:rsidR="006A4574" w:rsidRPr="000E2B4D" w14:paraId="523B84B9" w14:textId="77777777">
        <w:trPr>
          <w:cantSplit/>
          <w:tblHeader/>
        </w:trPr>
        <w:tc>
          <w:tcPr>
            <w:tcW w:w="990" w:type="dxa"/>
            <w:shd w:val="clear" w:color="auto" w:fill="FFFFFF"/>
          </w:tcPr>
          <w:p w14:paraId="4E103639" w14:textId="77777777" w:rsidR="006A4574" w:rsidRPr="000E2B4D" w:rsidRDefault="006A4574" w:rsidP="006A4574">
            <w:pPr>
              <w:pStyle w:val="TABLEHEADER"/>
              <w:jc w:val="left"/>
            </w:pPr>
            <w:r w:rsidRPr="000E2B4D">
              <w:t>Version</w:t>
            </w:r>
          </w:p>
        </w:tc>
        <w:tc>
          <w:tcPr>
            <w:tcW w:w="1170" w:type="dxa"/>
            <w:shd w:val="clear" w:color="auto" w:fill="FFFFFF"/>
          </w:tcPr>
          <w:p w14:paraId="5EFD0D09" w14:textId="77777777" w:rsidR="006A4574" w:rsidRPr="000E2B4D" w:rsidRDefault="006A4574" w:rsidP="006A4574">
            <w:pPr>
              <w:pStyle w:val="TABLEHEADER"/>
              <w:jc w:val="left"/>
            </w:pPr>
            <w:r w:rsidRPr="000E2B4D">
              <w:t>Date</w:t>
            </w:r>
          </w:p>
        </w:tc>
        <w:tc>
          <w:tcPr>
            <w:tcW w:w="4500" w:type="dxa"/>
            <w:shd w:val="clear" w:color="auto" w:fill="FFFFFF"/>
          </w:tcPr>
          <w:p w14:paraId="2CE9F46D" w14:textId="77777777" w:rsidR="006A4574" w:rsidRPr="000E2B4D" w:rsidRDefault="006A4574" w:rsidP="006A4574">
            <w:pPr>
              <w:pStyle w:val="TABLEHEADER"/>
              <w:jc w:val="left"/>
            </w:pPr>
            <w:r w:rsidRPr="000E2B4D">
              <w:t>Description</w:t>
            </w:r>
          </w:p>
        </w:tc>
        <w:tc>
          <w:tcPr>
            <w:tcW w:w="1980" w:type="dxa"/>
            <w:shd w:val="clear" w:color="auto" w:fill="FFFFFF"/>
          </w:tcPr>
          <w:p w14:paraId="2652D17E" w14:textId="77777777" w:rsidR="006A4574" w:rsidRPr="000E2B4D" w:rsidRDefault="006A4574" w:rsidP="006A4574">
            <w:pPr>
              <w:pStyle w:val="TABLEHEADER"/>
              <w:jc w:val="left"/>
            </w:pPr>
            <w:r w:rsidRPr="000E2B4D">
              <w:t>Affected Pages</w:t>
            </w:r>
          </w:p>
        </w:tc>
      </w:tr>
      <w:tr w:rsidR="006A4574" w:rsidRPr="000E2B4D" w14:paraId="4ECC0A0A" w14:textId="77777777">
        <w:trPr>
          <w:cantSplit/>
        </w:trPr>
        <w:tc>
          <w:tcPr>
            <w:tcW w:w="990" w:type="dxa"/>
          </w:tcPr>
          <w:p w14:paraId="505F7EA7" w14:textId="77777777" w:rsidR="006A4574" w:rsidRPr="000E2B4D" w:rsidRDefault="006A4574" w:rsidP="006A4574">
            <w:pPr>
              <w:pStyle w:val="TABLECELLS"/>
            </w:pPr>
            <w:r>
              <w:t>1.0</w:t>
            </w:r>
          </w:p>
        </w:tc>
        <w:tc>
          <w:tcPr>
            <w:tcW w:w="1170" w:type="dxa"/>
          </w:tcPr>
          <w:p w14:paraId="7A8AB783" w14:textId="77777777" w:rsidR="00383F11" w:rsidRPr="000E2B4D" w:rsidRDefault="00383F11" w:rsidP="006A4574">
            <w:pPr>
              <w:pStyle w:val="TABLECELLS"/>
            </w:pPr>
          </w:p>
        </w:tc>
        <w:tc>
          <w:tcPr>
            <w:tcW w:w="4500" w:type="dxa"/>
          </w:tcPr>
          <w:p w14:paraId="36AF1D8B" w14:textId="77777777" w:rsidR="006A4574" w:rsidRPr="000E2B4D" w:rsidRDefault="00795693" w:rsidP="008E2D54">
            <w:pPr>
              <w:pStyle w:val="TABLECELLS"/>
            </w:pPr>
            <w:r>
              <w:t xml:space="preserve">cFE build </w:t>
            </w:r>
            <w:r w:rsidR="00AE40E3">
              <w:t>6.6</w:t>
            </w:r>
            <w:r w:rsidR="0000520E">
              <w:t>.0</w:t>
            </w:r>
            <w:r w:rsidR="00722294">
              <w:t>.0</w:t>
            </w:r>
            <w:r w:rsidR="006A4574">
              <w:t xml:space="preserve"> verification test report</w:t>
            </w:r>
          </w:p>
        </w:tc>
        <w:tc>
          <w:tcPr>
            <w:tcW w:w="1980" w:type="dxa"/>
          </w:tcPr>
          <w:p w14:paraId="770D2832" w14:textId="77777777" w:rsidR="006A4574" w:rsidRPr="000E2B4D" w:rsidRDefault="006A4574" w:rsidP="006A4574">
            <w:pPr>
              <w:pStyle w:val="TABLECELLS"/>
            </w:pPr>
            <w:r w:rsidRPr="000E2B4D">
              <w:t>all</w:t>
            </w:r>
          </w:p>
        </w:tc>
      </w:tr>
      <w:tr w:rsidR="006A4574" w:rsidRPr="000E2B4D" w14:paraId="3261B072" w14:textId="77777777">
        <w:trPr>
          <w:cantSplit/>
        </w:trPr>
        <w:tc>
          <w:tcPr>
            <w:tcW w:w="990" w:type="dxa"/>
          </w:tcPr>
          <w:p w14:paraId="04A9EF7D" w14:textId="77777777" w:rsidR="006A4574" w:rsidRPr="000E2B4D" w:rsidRDefault="006A4574" w:rsidP="006A4574">
            <w:pPr>
              <w:pStyle w:val="TABLECELLS"/>
            </w:pPr>
          </w:p>
        </w:tc>
        <w:tc>
          <w:tcPr>
            <w:tcW w:w="1170" w:type="dxa"/>
          </w:tcPr>
          <w:p w14:paraId="06553753" w14:textId="77777777" w:rsidR="006A4574" w:rsidRPr="000E2B4D" w:rsidRDefault="006A4574" w:rsidP="006A4574">
            <w:pPr>
              <w:pStyle w:val="TABLECELLS"/>
            </w:pPr>
          </w:p>
        </w:tc>
        <w:tc>
          <w:tcPr>
            <w:tcW w:w="4500" w:type="dxa"/>
          </w:tcPr>
          <w:p w14:paraId="0E382560" w14:textId="77777777" w:rsidR="006A4574" w:rsidRPr="000E2B4D" w:rsidRDefault="006A4574" w:rsidP="006A4574">
            <w:pPr>
              <w:pStyle w:val="TABLECELLS"/>
            </w:pPr>
          </w:p>
        </w:tc>
        <w:tc>
          <w:tcPr>
            <w:tcW w:w="1980" w:type="dxa"/>
          </w:tcPr>
          <w:p w14:paraId="1AFE8C86" w14:textId="77777777" w:rsidR="006A4574" w:rsidRPr="000E2B4D" w:rsidRDefault="006A4574" w:rsidP="006A4574">
            <w:pPr>
              <w:pStyle w:val="TABLECELLS"/>
            </w:pPr>
          </w:p>
        </w:tc>
      </w:tr>
      <w:tr w:rsidR="006A4574" w:rsidRPr="000E2B4D" w14:paraId="53012AB1" w14:textId="77777777">
        <w:trPr>
          <w:cantSplit/>
        </w:trPr>
        <w:tc>
          <w:tcPr>
            <w:tcW w:w="990" w:type="dxa"/>
          </w:tcPr>
          <w:p w14:paraId="68BACEFE" w14:textId="77777777" w:rsidR="006A4574" w:rsidRPr="000E2B4D" w:rsidRDefault="006A4574" w:rsidP="006A4574">
            <w:pPr>
              <w:pStyle w:val="TABLECELLS"/>
            </w:pPr>
          </w:p>
        </w:tc>
        <w:tc>
          <w:tcPr>
            <w:tcW w:w="1170" w:type="dxa"/>
          </w:tcPr>
          <w:p w14:paraId="61A3CE59" w14:textId="77777777" w:rsidR="006A4574" w:rsidRPr="000E2B4D" w:rsidRDefault="006A4574" w:rsidP="006A4574">
            <w:pPr>
              <w:pStyle w:val="TABLECELLS"/>
            </w:pPr>
          </w:p>
        </w:tc>
        <w:tc>
          <w:tcPr>
            <w:tcW w:w="4500" w:type="dxa"/>
          </w:tcPr>
          <w:p w14:paraId="643011A2" w14:textId="77777777" w:rsidR="006A4574" w:rsidRPr="000E2B4D" w:rsidRDefault="006A4574" w:rsidP="006A4574">
            <w:pPr>
              <w:pStyle w:val="TABLECELLS"/>
            </w:pPr>
          </w:p>
        </w:tc>
        <w:tc>
          <w:tcPr>
            <w:tcW w:w="1980" w:type="dxa"/>
          </w:tcPr>
          <w:p w14:paraId="232163DF" w14:textId="77777777" w:rsidR="006A4574" w:rsidRPr="000E2B4D" w:rsidRDefault="006A4574" w:rsidP="006A4574">
            <w:pPr>
              <w:pStyle w:val="TABLECELLS"/>
            </w:pPr>
          </w:p>
        </w:tc>
      </w:tr>
      <w:tr w:rsidR="006A4574" w:rsidRPr="000E2B4D" w14:paraId="62269C40" w14:textId="77777777">
        <w:trPr>
          <w:cantSplit/>
        </w:trPr>
        <w:tc>
          <w:tcPr>
            <w:tcW w:w="990" w:type="dxa"/>
          </w:tcPr>
          <w:p w14:paraId="6ECFA97B" w14:textId="77777777" w:rsidR="006A4574" w:rsidRPr="000E2B4D" w:rsidRDefault="006A4574" w:rsidP="006A4574">
            <w:pPr>
              <w:pStyle w:val="TABLECELLS"/>
            </w:pPr>
          </w:p>
        </w:tc>
        <w:tc>
          <w:tcPr>
            <w:tcW w:w="1170" w:type="dxa"/>
          </w:tcPr>
          <w:p w14:paraId="2FA5C414" w14:textId="77777777" w:rsidR="006A4574" w:rsidRPr="000E2B4D" w:rsidRDefault="006A4574" w:rsidP="006A4574">
            <w:pPr>
              <w:pStyle w:val="TABLECELLS"/>
            </w:pPr>
          </w:p>
        </w:tc>
        <w:tc>
          <w:tcPr>
            <w:tcW w:w="4500" w:type="dxa"/>
          </w:tcPr>
          <w:p w14:paraId="055FF86E" w14:textId="77777777" w:rsidR="006A4574" w:rsidRPr="000E2B4D" w:rsidRDefault="006A4574" w:rsidP="006A4574">
            <w:pPr>
              <w:pStyle w:val="TABLECELLS"/>
            </w:pPr>
          </w:p>
        </w:tc>
        <w:tc>
          <w:tcPr>
            <w:tcW w:w="1980" w:type="dxa"/>
          </w:tcPr>
          <w:p w14:paraId="4DCA3A2D" w14:textId="77777777" w:rsidR="006A4574" w:rsidRPr="000E2B4D" w:rsidRDefault="006A4574" w:rsidP="006A4574">
            <w:pPr>
              <w:pStyle w:val="TABLECELLS"/>
            </w:pPr>
          </w:p>
        </w:tc>
      </w:tr>
      <w:tr w:rsidR="006A4574" w:rsidRPr="000E2B4D" w14:paraId="50BC90BC" w14:textId="77777777">
        <w:trPr>
          <w:cantSplit/>
        </w:trPr>
        <w:tc>
          <w:tcPr>
            <w:tcW w:w="990" w:type="dxa"/>
          </w:tcPr>
          <w:p w14:paraId="7E451D29" w14:textId="77777777" w:rsidR="006A4574" w:rsidRPr="000E2B4D" w:rsidRDefault="006A4574" w:rsidP="006A4574">
            <w:pPr>
              <w:pStyle w:val="TABLECELLS"/>
            </w:pPr>
          </w:p>
        </w:tc>
        <w:tc>
          <w:tcPr>
            <w:tcW w:w="1170" w:type="dxa"/>
          </w:tcPr>
          <w:p w14:paraId="3C7CACE6" w14:textId="77777777" w:rsidR="006A4574" w:rsidRPr="000E2B4D" w:rsidRDefault="006A4574" w:rsidP="006A4574">
            <w:pPr>
              <w:pStyle w:val="TABLECELLS"/>
            </w:pPr>
          </w:p>
        </w:tc>
        <w:tc>
          <w:tcPr>
            <w:tcW w:w="4500" w:type="dxa"/>
          </w:tcPr>
          <w:p w14:paraId="1601C8E7" w14:textId="77777777" w:rsidR="006A4574" w:rsidRPr="000E2B4D" w:rsidRDefault="006A4574" w:rsidP="006A4574">
            <w:pPr>
              <w:pStyle w:val="TABLECELLS"/>
            </w:pPr>
          </w:p>
        </w:tc>
        <w:tc>
          <w:tcPr>
            <w:tcW w:w="1980" w:type="dxa"/>
          </w:tcPr>
          <w:p w14:paraId="5D84F51F" w14:textId="77777777" w:rsidR="006A4574" w:rsidRPr="000E2B4D" w:rsidRDefault="006A4574" w:rsidP="006A4574">
            <w:pPr>
              <w:pStyle w:val="TABLECELLS"/>
            </w:pPr>
          </w:p>
        </w:tc>
      </w:tr>
      <w:tr w:rsidR="006A4574" w:rsidRPr="000E2B4D" w14:paraId="6C921431" w14:textId="77777777">
        <w:trPr>
          <w:cantSplit/>
        </w:trPr>
        <w:tc>
          <w:tcPr>
            <w:tcW w:w="990" w:type="dxa"/>
          </w:tcPr>
          <w:p w14:paraId="6D095A68" w14:textId="77777777" w:rsidR="006A4574" w:rsidRPr="000E2B4D" w:rsidRDefault="006A4574" w:rsidP="006A4574">
            <w:pPr>
              <w:pStyle w:val="TABLECELLS"/>
            </w:pPr>
          </w:p>
        </w:tc>
        <w:tc>
          <w:tcPr>
            <w:tcW w:w="1170" w:type="dxa"/>
          </w:tcPr>
          <w:p w14:paraId="1ADE2705" w14:textId="77777777" w:rsidR="006A4574" w:rsidRPr="000E2B4D" w:rsidRDefault="006A4574" w:rsidP="006A4574">
            <w:pPr>
              <w:pStyle w:val="TABLECELLS"/>
            </w:pPr>
          </w:p>
        </w:tc>
        <w:tc>
          <w:tcPr>
            <w:tcW w:w="4500" w:type="dxa"/>
          </w:tcPr>
          <w:p w14:paraId="578B9932" w14:textId="77777777" w:rsidR="006A4574" w:rsidRPr="000E2B4D" w:rsidRDefault="006A4574" w:rsidP="006A4574">
            <w:pPr>
              <w:pStyle w:val="TABLECELLS"/>
            </w:pPr>
          </w:p>
        </w:tc>
        <w:tc>
          <w:tcPr>
            <w:tcW w:w="1980" w:type="dxa"/>
          </w:tcPr>
          <w:p w14:paraId="2180FDB7" w14:textId="77777777" w:rsidR="006A4574" w:rsidRPr="000E2B4D" w:rsidRDefault="006A4574" w:rsidP="006A4574">
            <w:pPr>
              <w:pStyle w:val="TABLECELLS"/>
            </w:pPr>
          </w:p>
        </w:tc>
      </w:tr>
      <w:tr w:rsidR="006A4574" w:rsidRPr="000E2B4D" w14:paraId="56991F87" w14:textId="77777777">
        <w:trPr>
          <w:cantSplit/>
        </w:trPr>
        <w:tc>
          <w:tcPr>
            <w:tcW w:w="990" w:type="dxa"/>
          </w:tcPr>
          <w:p w14:paraId="3B1D9D47" w14:textId="77777777" w:rsidR="006A4574" w:rsidRPr="000E2B4D" w:rsidRDefault="006A4574" w:rsidP="006A4574">
            <w:pPr>
              <w:pStyle w:val="TABLECELLS"/>
            </w:pPr>
          </w:p>
        </w:tc>
        <w:tc>
          <w:tcPr>
            <w:tcW w:w="1170" w:type="dxa"/>
          </w:tcPr>
          <w:p w14:paraId="7A2781D5" w14:textId="77777777" w:rsidR="006A4574" w:rsidRPr="000E2B4D" w:rsidRDefault="006A4574" w:rsidP="006A4574">
            <w:pPr>
              <w:pStyle w:val="TABLECELLS"/>
            </w:pPr>
          </w:p>
        </w:tc>
        <w:tc>
          <w:tcPr>
            <w:tcW w:w="4500" w:type="dxa"/>
          </w:tcPr>
          <w:p w14:paraId="58ACCECD" w14:textId="77777777" w:rsidR="006A4574" w:rsidRPr="000E2B4D" w:rsidRDefault="006A4574" w:rsidP="006A4574">
            <w:pPr>
              <w:pStyle w:val="TABLECELLS"/>
            </w:pPr>
          </w:p>
        </w:tc>
        <w:tc>
          <w:tcPr>
            <w:tcW w:w="1980" w:type="dxa"/>
          </w:tcPr>
          <w:p w14:paraId="78866337" w14:textId="77777777" w:rsidR="006A4574" w:rsidRPr="000E2B4D" w:rsidRDefault="006A4574" w:rsidP="006A4574">
            <w:pPr>
              <w:pStyle w:val="TABLECELLS"/>
            </w:pPr>
          </w:p>
        </w:tc>
      </w:tr>
      <w:tr w:rsidR="006A4574" w:rsidRPr="000E2B4D" w14:paraId="7302DC4A" w14:textId="77777777">
        <w:trPr>
          <w:cantSplit/>
        </w:trPr>
        <w:tc>
          <w:tcPr>
            <w:tcW w:w="990" w:type="dxa"/>
          </w:tcPr>
          <w:p w14:paraId="4B5B6345" w14:textId="77777777" w:rsidR="006A4574" w:rsidRPr="000E2B4D" w:rsidRDefault="006A4574" w:rsidP="006A4574">
            <w:pPr>
              <w:pStyle w:val="TABLECELLS"/>
            </w:pPr>
          </w:p>
        </w:tc>
        <w:tc>
          <w:tcPr>
            <w:tcW w:w="1170" w:type="dxa"/>
          </w:tcPr>
          <w:p w14:paraId="0BFC371F" w14:textId="77777777" w:rsidR="006A4574" w:rsidRPr="000E2B4D" w:rsidRDefault="006A4574" w:rsidP="006A4574">
            <w:pPr>
              <w:pStyle w:val="TABLECELLS"/>
            </w:pPr>
          </w:p>
        </w:tc>
        <w:tc>
          <w:tcPr>
            <w:tcW w:w="4500" w:type="dxa"/>
          </w:tcPr>
          <w:p w14:paraId="65DB46B3" w14:textId="77777777" w:rsidR="006A4574" w:rsidRPr="000E2B4D" w:rsidRDefault="006A4574" w:rsidP="006A4574">
            <w:pPr>
              <w:pStyle w:val="TABLECELLS"/>
            </w:pPr>
          </w:p>
        </w:tc>
        <w:tc>
          <w:tcPr>
            <w:tcW w:w="1980" w:type="dxa"/>
          </w:tcPr>
          <w:p w14:paraId="283421D6" w14:textId="77777777" w:rsidR="006A4574" w:rsidRPr="000E2B4D" w:rsidRDefault="006A4574" w:rsidP="006A4574">
            <w:pPr>
              <w:pStyle w:val="TABLECELLS"/>
            </w:pPr>
          </w:p>
        </w:tc>
      </w:tr>
      <w:tr w:rsidR="006A4574" w:rsidRPr="000E2B4D" w14:paraId="093676C6" w14:textId="77777777">
        <w:trPr>
          <w:cantSplit/>
        </w:trPr>
        <w:tc>
          <w:tcPr>
            <w:tcW w:w="990" w:type="dxa"/>
          </w:tcPr>
          <w:p w14:paraId="4FCA0302" w14:textId="77777777" w:rsidR="006A4574" w:rsidRPr="000E2B4D" w:rsidRDefault="006A4574" w:rsidP="006A4574">
            <w:pPr>
              <w:pStyle w:val="TABLECELLS"/>
            </w:pPr>
          </w:p>
        </w:tc>
        <w:tc>
          <w:tcPr>
            <w:tcW w:w="1170" w:type="dxa"/>
          </w:tcPr>
          <w:p w14:paraId="13E254F2" w14:textId="77777777" w:rsidR="006A4574" w:rsidRPr="000E2B4D" w:rsidRDefault="006A4574" w:rsidP="006A4574">
            <w:pPr>
              <w:pStyle w:val="TABLECELLS"/>
            </w:pPr>
          </w:p>
        </w:tc>
        <w:tc>
          <w:tcPr>
            <w:tcW w:w="4500" w:type="dxa"/>
          </w:tcPr>
          <w:p w14:paraId="6CE18CFF" w14:textId="77777777" w:rsidR="006A4574" w:rsidRPr="000E2B4D" w:rsidRDefault="006A4574" w:rsidP="006A4574">
            <w:pPr>
              <w:pStyle w:val="TABLECELLS"/>
            </w:pPr>
          </w:p>
        </w:tc>
        <w:tc>
          <w:tcPr>
            <w:tcW w:w="1980" w:type="dxa"/>
          </w:tcPr>
          <w:p w14:paraId="23EAFE9C" w14:textId="77777777" w:rsidR="006A4574" w:rsidRPr="000E2B4D" w:rsidRDefault="006A4574" w:rsidP="006A4574">
            <w:pPr>
              <w:pStyle w:val="TABLECELLS"/>
            </w:pPr>
          </w:p>
        </w:tc>
      </w:tr>
      <w:tr w:rsidR="006A4574" w:rsidRPr="000E2B4D" w14:paraId="434D2885" w14:textId="77777777">
        <w:trPr>
          <w:cantSplit/>
        </w:trPr>
        <w:tc>
          <w:tcPr>
            <w:tcW w:w="990" w:type="dxa"/>
          </w:tcPr>
          <w:p w14:paraId="09774414" w14:textId="77777777" w:rsidR="006A4574" w:rsidRPr="000E2B4D" w:rsidRDefault="006A4574" w:rsidP="006A4574">
            <w:pPr>
              <w:pStyle w:val="TABLECELLS"/>
            </w:pPr>
          </w:p>
        </w:tc>
        <w:tc>
          <w:tcPr>
            <w:tcW w:w="1170" w:type="dxa"/>
          </w:tcPr>
          <w:p w14:paraId="3F7B64F2" w14:textId="77777777" w:rsidR="006A4574" w:rsidRPr="000E2B4D" w:rsidRDefault="006A4574" w:rsidP="006A4574">
            <w:pPr>
              <w:pStyle w:val="TABLECELLS"/>
            </w:pPr>
          </w:p>
        </w:tc>
        <w:tc>
          <w:tcPr>
            <w:tcW w:w="4500" w:type="dxa"/>
          </w:tcPr>
          <w:p w14:paraId="7BDC5BCC" w14:textId="77777777" w:rsidR="006A4574" w:rsidRPr="000E2B4D" w:rsidRDefault="006A4574" w:rsidP="006A4574">
            <w:pPr>
              <w:pStyle w:val="TABLECELLS"/>
            </w:pPr>
          </w:p>
        </w:tc>
        <w:tc>
          <w:tcPr>
            <w:tcW w:w="1980" w:type="dxa"/>
          </w:tcPr>
          <w:p w14:paraId="4FBA90AD" w14:textId="77777777" w:rsidR="006A4574" w:rsidRPr="000E2B4D" w:rsidRDefault="006A4574" w:rsidP="006A4574">
            <w:pPr>
              <w:pStyle w:val="TABLECELLS"/>
            </w:pPr>
          </w:p>
        </w:tc>
      </w:tr>
      <w:tr w:rsidR="006A4574" w:rsidRPr="000E2B4D" w14:paraId="368AC1D8" w14:textId="77777777">
        <w:trPr>
          <w:cantSplit/>
        </w:trPr>
        <w:tc>
          <w:tcPr>
            <w:tcW w:w="990" w:type="dxa"/>
          </w:tcPr>
          <w:p w14:paraId="021850D5" w14:textId="77777777" w:rsidR="006A4574" w:rsidRPr="000E2B4D" w:rsidRDefault="006A4574" w:rsidP="006A4574">
            <w:pPr>
              <w:pStyle w:val="TABLECELLS"/>
            </w:pPr>
          </w:p>
        </w:tc>
        <w:tc>
          <w:tcPr>
            <w:tcW w:w="1170" w:type="dxa"/>
          </w:tcPr>
          <w:p w14:paraId="79E1BF09" w14:textId="77777777" w:rsidR="006A4574" w:rsidRPr="000E2B4D" w:rsidRDefault="006A4574" w:rsidP="006A4574">
            <w:pPr>
              <w:pStyle w:val="TABLECELLS"/>
            </w:pPr>
          </w:p>
        </w:tc>
        <w:tc>
          <w:tcPr>
            <w:tcW w:w="4500" w:type="dxa"/>
          </w:tcPr>
          <w:p w14:paraId="646ABD4C" w14:textId="77777777" w:rsidR="006A4574" w:rsidRPr="000E2B4D" w:rsidRDefault="006A4574" w:rsidP="006A4574">
            <w:pPr>
              <w:pStyle w:val="TABLECELLS"/>
            </w:pPr>
          </w:p>
        </w:tc>
        <w:tc>
          <w:tcPr>
            <w:tcW w:w="1980" w:type="dxa"/>
          </w:tcPr>
          <w:p w14:paraId="6DECF548" w14:textId="77777777" w:rsidR="006A4574" w:rsidRPr="000E2B4D" w:rsidRDefault="006A4574" w:rsidP="006A4574">
            <w:pPr>
              <w:pStyle w:val="TABLECELLS"/>
            </w:pPr>
          </w:p>
        </w:tc>
      </w:tr>
      <w:tr w:rsidR="006A4574" w:rsidRPr="000E2B4D" w14:paraId="730177ED" w14:textId="77777777">
        <w:trPr>
          <w:cantSplit/>
        </w:trPr>
        <w:tc>
          <w:tcPr>
            <w:tcW w:w="990" w:type="dxa"/>
          </w:tcPr>
          <w:p w14:paraId="043B4A86" w14:textId="77777777" w:rsidR="006A4574" w:rsidRPr="000E2B4D" w:rsidRDefault="006A4574" w:rsidP="006A4574">
            <w:pPr>
              <w:pStyle w:val="TABLECELLS"/>
            </w:pPr>
          </w:p>
        </w:tc>
        <w:tc>
          <w:tcPr>
            <w:tcW w:w="1170" w:type="dxa"/>
          </w:tcPr>
          <w:p w14:paraId="71A69BFE" w14:textId="77777777" w:rsidR="006A4574" w:rsidRPr="000E2B4D" w:rsidRDefault="006A4574" w:rsidP="006A4574">
            <w:pPr>
              <w:pStyle w:val="TABLECELLS"/>
            </w:pPr>
          </w:p>
        </w:tc>
        <w:tc>
          <w:tcPr>
            <w:tcW w:w="4500" w:type="dxa"/>
          </w:tcPr>
          <w:p w14:paraId="1FBB4AA6" w14:textId="77777777" w:rsidR="006A4574" w:rsidRPr="000E2B4D" w:rsidRDefault="006A4574" w:rsidP="006A4574">
            <w:pPr>
              <w:pStyle w:val="TABLECELLS"/>
            </w:pPr>
          </w:p>
        </w:tc>
        <w:tc>
          <w:tcPr>
            <w:tcW w:w="1980" w:type="dxa"/>
          </w:tcPr>
          <w:p w14:paraId="6F2B8104" w14:textId="77777777" w:rsidR="006A4574" w:rsidRPr="000E2B4D" w:rsidRDefault="006A4574" w:rsidP="006A4574">
            <w:pPr>
              <w:pStyle w:val="TABLECELLS"/>
            </w:pPr>
          </w:p>
        </w:tc>
      </w:tr>
      <w:tr w:rsidR="006A4574" w:rsidRPr="000E2B4D" w14:paraId="0920F027" w14:textId="77777777">
        <w:trPr>
          <w:cantSplit/>
        </w:trPr>
        <w:tc>
          <w:tcPr>
            <w:tcW w:w="990" w:type="dxa"/>
          </w:tcPr>
          <w:p w14:paraId="1A62BA82" w14:textId="77777777" w:rsidR="006A4574" w:rsidRPr="000E2B4D" w:rsidRDefault="006A4574" w:rsidP="006A4574">
            <w:pPr>
              <w:pStyle w:val="TABLECELLS"/>
            </w:pPr>
          </w:p>
        </w:tc>
        <w:tc>
          <w:tcPr>
            <w:tcW w:w="1170" w:type="dxa"/>
          </w:tcPr>
          <w:p w14:paraId="5899C6FF" w14:textId="77777777" w:rsidR="006A4574" w:rsidRPr="000E2B4D" w:rsidRDefault="006A4574" w:rsidP="006A4574">
            <w:pPr>
              <w:pStyle w:val="TABLECELLS"/>
            </w:pPr>
          </w:p>
        </w:tc>
        <w:tc>
          <w:tcPr>
            <w:tcW w:w="4500" w:type="dxa"/>
          </w:tcPr>
          <w:p w14:paraId="1E740034" w14:textId="77777777" w:rsidR="006A4574" w:rsidRPr="000E2B4D" w:rsidRDefault="006A4574" w:rsidP="006A4574">
            <w:pPr>
              <w:pStyle w:val="TABLECELLS"/>
            </w:pPr>
          </w:p>
        </w:tc>
        <w:tc>
          <w:tcPr>
            <w:tcW w:w="1980" w:type="dxa"/>
          </w:tcPr>
          <w:p w14:paraId="63387D04" w14:textId="77777777" w:rsidR="006A4574" w:rsidRPr="000E2B4D" w:rsidRDefault="006A4574" w:rsidP="006A4574">
            <w:pPr>
              <w:pStyle w:val="TABLECELLS"/>
            </w:pPr>
          </w:p>
        </w:tc>
      </w:tr>
      <w:tr w:rsidR="006A4574" w:rsidRPr="000E2B4D" w14:paraId="2A643CA6" w14:textId="77777777">
        <w:trPr>
          <w:cantSplit/>
        </w:trPr>
        <w:tc>
          <w:tcPr>
            <w:tcW w:w="990" w:type="dxa"/>
          </w:tcPr>
          <w:p w14:paraId="4FA9B8A5" w14:textId="77777777" w:rsidR="006A4574" w:rsidRPr="000E2B4D" w:rsidRDefault="006A4574" w:rsidP="006A4574">
            <w:pPr>
              <w:pStyle w:val="TABLECELLS"/>
            </w:pPr>
          </w:p>
        </w:tc>
        <w:tc>
          <w:tcPr>
            <w:tcW w:w="1170" w:type="dxa"/>
          </w:tcPr>
          <w:p w14:paraId="3D1D7FC9" w14:textId="77777777" w:rsidR="006A4574" w:rsidRPr="000E2B4D" w:rsidRDefault="006A4574" w:rsidP="006A4574">
            <w:pPr>
              <w:pStyle w:val="TABLECELLS"/>
            </w:pPr>
          </w:p>
        </w:tc>
        <w:tc>
          <w:tcPr>
            <w:tcW w:w="4500" w:type="dxa"/>
          </w:tcPr>
          <w:p w14:paraId="2FBC26CD" w14:textId="77777777" w:rsidR="006A4574" w:rsidRPr="000E2B4D" w:rsidRDefault="006A4574" w:rsidP="006A4574">
            <w:pPr>
              <w:pStyle w:val="TABLECELLS"/>
            </w:pPr>
          </w:p>
        </w:tc>
        <w:tc>
          <w:tcPr>
            <w:tcW w:w="1980" w:type="dxa"/>
          </w:tcPr>
          <w:p w14:paraId="602945B6" w14:textId="77777777" w:rsidR="006A4574" w:rsidRPr="000E2B4D" w:rsidRDefault="006A4574" w:rsidP="006A4574">
            <w:pPr>
              <w:pStyle w:val="TABLECELLS"/>
            </w:pPr>
          </w:p>
        </w:tc>
      </w:tr>
    </w:tbl>
    <w:p w14:paraId="62776480" w14:textId="77777777" w:rsidR="006A4574" w:rsidRPr="000E2B4D" w:rsidRDefault="006A4574" w:rsidP="006A4574">
      <w:pPr>
        <w:pStyle w:val="Header"/>
        <w:tabs>
          <w:tab w:val="clear" w:pos="4320"/>
          <w:tab w:val="clear" w:pos="8640"/>
        </w:tabs>
        <w:jc w:val="left"/>
      </w:pPr>
    </w:p>
    <w:p w14:paraId="1957652F" w14:textId="77777777" w:rsidR="006A4574" w:rsidRPr="000E2B4D" w:rsidRDefault="006A4574" w:rsidP="006A4574">
      <w:pPr>
        <w:pStyle w:val="HDR10NOTOC"/>
        <w:numPr>
          <w:ilvl w:val="0"/>
          <w:numId w:val="0"/>
        </w:numPr>
        <w:pBdr>
          <w:bottom w:val="none" w:sz="0" w:space="0" w:color="auto"/>
        </w:pBdr>
        <w:jc w:val="left"/>
        <w:sectPr w:rsidR="006A4574" w:rsidRPr="000E2B4D">
          <w:type w:val="oddPage"/>
          <w:pgSz w:w="12240" w:h="15840" w:code="1"/>
          <w:pgMar w:top="1440" w:right="1800" w:bottom="1440" w:left="1800" w:header="720" w:footer="720" w:gutter="0"/>
          <w:pgNumType w:start="1"/>
          <w:cols w:space="720"/>
        </w:sectPr>
      </w:pPr>
    </w:p>
    <w:p w14:paraId="48D17804" w14:textId="77777777" w:rsidR="006A4574" w:rsidRPr="000E2B4D" w:rsidRDefault="006A4574" w:rsidP="006A4574">
      <w:pPr>
        <w:pStyle w:val="HDR10NOTOC"/>
        <w:numPr>
          <w:ilvl w:val="0"/>
          <w:numId w:val="0"/>
        </w:numPr>
        <w:jc w:val="left"/>
      </w:pPr>
      <w:bookmarkStart w:id="1" w:name="TOC"/>
      <w:r w:rsidRPr="000E2B4D">
        <w:lastRenderedPageBreak/>
        <w:t>Table of Contents</w:t>
      </w:r>
      <w:bookmarkEnd w:id="1"/>
    </w:p>
    <w:p w14:paraId="66EF8195" w14:textId="77777777" w:rsidR="00C17AAA" w:rsidRDefault="00AC3403">
      <w:pPr>
        <w:pStyle w:val="TOC1"/>
        <w:rPr>
          <w:rFonts w:asciiTheme="minorHAnsi" w:eastAsiaTheme="minorEastAsia" w:hAnsiTheme="minorHAnsi" w:cstheme="minorBidi"/>
          <w:caps w:val="0"/>
          <w:sz w:val="22"/>
          <w:szCs w:val="22"/>
        </w:rPr>
      </w:pPr>
      <w:r>
        <w:fldChar w:fldCharType="begin"/>
      </w:r>
      <w:r>
        <w:instrText xml:space="preserve"> TOC \o "1-4" \t "HDR 1.0,1,HDR 1.1,2,HDR 1.1.1,3,APP 1.0,1,APP 1.1,2" </w:instrText>
      </w:r>
      <w:r>
        <w:fldChar w:fldCharType="separate"/>
      </w:r>
      <w:r w:rsidR="00C17AAA">
        <w:t>1</w:t>
      </w:r>
      <w:r w:rsidR="00C17AAA">
        <w:rPr>
          <w:rFonts w:asciiTheme="minorHAnsi" w:eastAsiaTheme="minorEastAsia" w:hAnsiTheme="minorHAnsi" w:cstheme="minorBidi"/>
          <w:caps w:val="0"/>
          <w:sz w:val="22"/>
          <w:szCs w:val="22"/>
        </w:rPr>
        <w:tab/>
      </w:r>
      <w:r w:rsidR="00C17AAA">
        <w:t>Introduction</w:t>
      </w:r>
      <w:r w:rsidR="00C17AAA">
        <w:tab/>
      </w:r>
      <w:r w:rsidR="00C17AAA">
        <w:fldChar w:fldCharType="begin"/>
      </w:r>
      <w:r w:rsidR="00C17AAA">
        <w:instrText xml:space="preserve"> PAGEREF _Toc499699642 \h </w:instrText>
      </w:r>
      <w:r w:rsidR="00C17AAA">
        <w:fldChar w:fldCharType="separate"/>
      </w:r>
      <w:r w:rsidR="00D0631D">
        <w:t>1</w:t>
      </w:r>
      <w:r w:rsidR="00C17AAA">
        <w:fldChar w:fldCharType="end"/>
      </w:r>
    </w:p>
    <w:p w14:paraId="0D4B0E91" w14:textId="77777777" w:rsidR="00C17AAA" w:rsidRDefault="00C17AAA">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Document Purpose</w:t>
      </w:r>
      <w:r>
        <w:tab/>
      </w:r>
      <w:r>
        <w:fldChar w:fldCharType="begin"/>
      </w:r>
      <w:r>
        <w:instrText xml:space="preserve"> PAGEREF _Toc499699643 \h </w:instrText>
      </w:r>
      <w:r>
        <w:fldChar w:fldCharType="separate"/>
      </w:r>
      <w:r w:rsidR="00D0631D">
        <w:t>1</w:t>
      </w:r>
      <w:r>
        <w:fldChar w:fldCharType="end"/>
      </w:r>
    </w:p>
    <w:p w14:paraId="137A9790" w14:textId="77777777" w:rsidR="00C17AAA" w:rsidRDefault="00C17AAA">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Applicable Documents</w:t>
      </w:r>
      <w:r>
        <w:tab/>
      </w:r>
      <w:r>
        <w:fldChar w:fldCharType="begin"/>
      </w:r>
      <w:r>
        <w:instrText xml:space="preserve"> PAGEREF _Toc499699644 \h </w:instrText>
      </w:r>
      <w:r>
        <w:fldChar w:fldCharType="separate"/>
      </w:r>
      <w:r w:rsidR="00D0631D">
        <w:t>1</w:t>
      </w:r>
      <w:r>
        <w:fldChar w:fldCharType="end"/>
      </w:r>
    </w:p>
    <w:p w14:paraId="61151C58" w14:textId="77777777" w:rsidR="00C17AAA" w:rsidRDefault="00C17AAA">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Document Organization</w:t>
      </w:r>
      <w:r>
        <w:tab/>
      </w:r>
      <w:r>
        <w:fldChar w:fldCharType="begin"/>
      </w:r>
      <w:r>
        <w:instrText xml:space="preserve"> PAGEREF _Toc499699645 \h </w:instrText>
      </w:r>
      <w:r>
        <w:fldChar w:fldCharType="separate"/>
      </w:r>
      <w:r w:rsidR="00D0631D">
        <w:t>1</w:t>
      </w:r>
      <w:r>
        <w:fldChar w:fldCharType="end"/>
      </w:r>
    </w:p>
    <w:p w14:paraId="01ED3C2E" w14:textId="77777777" w:rsidR="00C17AAA" w:rsidRDefault="00C17AAA">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Definitions</w:t>
      </w:r>
      <w:r>
        <w:tab/>
      </w:r>
      <w:r>
        <w:fldChar w:fldCharType="begin"/>
      </w:r>
      <w:r>
        <w:instrText xml:space="preserve"> PAGEREF _Toc499699646 \h </w:instrText>
      </w:r>
      <w:r>
        <w:fldChar w:fldCharType="separate"/>
      </w:r>
      <w:r w:rsidR="00D0631D">
        <w:t>2</w:t>
      </w:r>
      <w:r>
        <w:fldChar w:fldCharType="end"/>
      </w:r>
    </w:p>
    <w:p w14:paraId="052A6CE2" w14:textId="77777777" w:rsidR="00C17AAA" w:rsidRDefault="00C17AAA">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OVERVIEW</w:t>
      </w:r>
      <w:r>
        <w:tab/>
      </w:r>
      <w:r>
        <w:fldChar w:fldCharType="begin"/>
      </w:r>
      <w:r>
        <w:instrText xml:space="preserve"> PAGEREF _Toc499699647 \h </w:instrText>
      </w:r>
      <w:r>
        <w:fldChar w:fldCharType="separate"/>
      </w:r>
      <w:r w:rsidR="00D0631D">
        <w:t>3</w:t>
      </w:r>
      <w:r>
        <w:fldChar w:fldCharType="end"/>
      </w:r>
    </w:p>
    <w:p w14:paraId="479FC81C" w14:textId="77777777" w:rsidR="00C17AAA" w:rsidRDefault="00C17AAA">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Flight Data System Context</w:t>
      </w:r>
      <w:r>
        <w:tab/>
      </w:r>
      <w:r>
        <w:fldChar w:fldCharType="begin"/>
      </w:r>
      <w:r>
        <w:instrText xml:space="preserve"> PAGEREF _Toc499699648 \h </w:instrText>
      </w:r>
      <w:r>
        <w:fldChar w:fldCharType="separate"/>
      </w:r>
      <w:r w:rsidR="00D0631D">
        <w:t>3</w:t>
      </w:r>
      <w:r>
        <w:fldChar w:fldCharType="end"/>
      </w:r>
    </w:p>
    <w:p w14:paraId="57CCB8DF" w14:textId="77777777" w:rsidR="00C17AAA" w:rsidRDefault="00C17AAA">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Test History</w:t>
      </w:r>
      <w:r>
        <w:tab/>
      </w:r>
      <w:r>
        <w:fldChar w:fldCharType="begin"/>
      </w:r>
      <w:r>
        <w:instrText xml:space="preserve"> PAGEREF _Toc499699649 \h </w:instrText>
      </w:r>
      <w:r>
        <w:fldChar w:fldCharType="separate"/>
      </w:r>
      <w:r w:rsidR="00D0631D">
        <w:t>3</w:t>
      </w:r>
      <w:r>
        <w:fldChar w:fldCharType="end"/>
      </w:r>
    </w:p>
    <w:p w14:paraId="63DD2457" w14:textId="77777777" w:rsidR="00C17AAA" w:rsidRDefault="00C17AAA">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Testing Overview</w:t>
      </w:r>
      <w:r>
        <w:tab/>
      </w:r>
      <w:r>
        <w:fldChar w:fldCharType="begin"/>
      </w:r>
      <w:r>
        <w:instrText xml:space="preserve"> PAGEREF _Toc499699650 \h </w:instrText>
      </w:r>
      <w:r>
        <w:fldChar w:fldCharType="separate"/>
      </w:r>
      <w:r w:rsidR="00D0631D">
        <w:t>4</w:t>
      </w:r>
      <w:r>
        <w:fldChar w:fldCharType="end"/>
      </w:r>
    </w:p>
    <w:p w14:paraId="35C81BEF" w14:textId="77777777" w:rsidR="00C17AAA" w:rsidRDefault="00C17AAA">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Build Verification Test Preparation</w:t>
      </w:r>
      <w:r>
        <w:tab/>
      </w:r>
      <w:r>
        <w:fldChar w:fldCharType="begin"/>
      </w:r>
      <w:r>
        <w:instrText xml:space="preserve"> PAGEREF _Toc499699651 \h </w:instrText>
      </w:r>
      <w:r>
        <w:fldChar w:fldCharType="separate"/>
      </w:r>
      <w:r w:rsidR="00D0631D">
        <w:t>6</w:t>
      </w:r>
      <w:r>
        <w:fldChar w:fldCharType="end"/>
      </w:r>
    </w:p>
    <w:p w14:paraId="58E4831A" w14:textId="77777777" w:rsidR="00C17AAA" w:rsidRDefault="00C17AAA">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Scenerio Development</w:t>
      </w:r>
      <w:r>
        <w:tab/>
      </w:r>
      <w:r>
        <w:fldChar w:fldCharType="begin"/>
      </w:r>
      <w:r>
        <w:instrText xml:space="preserve"> PAGEREF _Toc499699652 \h </w:instrText>
      </w:r>
      <w:r>
        <w:fldChar w:fldCharType="separate"/>
      </w:r>
      <w:r w:rsidR="00D0631D">
        <w:t>6</w:t>
      </w:r>
      <w:r>
        <w:fldChar w:fldCharType="end"/>
      </w:r>
    </w:p>
    <w:p w14:paraId="51867022" w14:textId="77777777" w:rsidR="00C17AAA" w:rsidRDefault="00C17AAA">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Procedure Development and Execution</w:t>
      </w:r>
      <w:r>
        <w:tab/>
      </w:r>
      <w:r>
        <w:fldChar w:fldCharType="begin"/>
      </w:r>
      <w:r>
        <w:instrText xml:space="preserve"> PAGEREF _Toc499699653 \h </w:instrText>
      </w:r>
      <w:r>
        <w:fldChar w:fldCharType="separate"/>
      </w:r>
      <w:r w:rsidR="00D0631D">
        <w:t>6</w:t>
      </w:r>
      <w:r>
        <w:fldChar w:fldCharType="end"/>
      </w:r>
    </w:p>
    <w:p w14:paraId="2D88B393" w14:textId="77777777" w:rsidR="00C17AAA" w:rsidRDefault="00C17AAA">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Test Products</w:t>
      </w:r>
      <w:r>
        <w:tab/>
      </w:r>
      <w:r>
        <w:fldChar w:fldCharType="begin"/>
      </w:r>
      <w:r>
        <w:instrText xml:space="preserve"> PAGEREF _Toc499699654 \h </w:instrText>
      </w:r>
      <w:r>
        <w:fldChar w:fldCharType="separate"/>
      </w:r>
      <w:r w:rsidR="00D0631D">
        <w:t>6</w:t>
      </w:r>
      <w:r>
        <w:fldChar w:fldCharType="end"/>
      </w:r>
    </w:p>
    <w:p w14:paraId="705DE577" w14:textId="77777777" w:rsidR="00C17AAA" w:rsidRDefault="00C17AAA">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Build Verification Test Execution</w:t>
      </w:r>
      <w:r>
        <w:tab/>
      </w:r>
      <w:r>
        <w:fldChar w:fldCharType="begin"/>
      </w:r>
      <w:r>
        <w:instrText xml:space="preserve"> PAGEREF _Toc499699655 \h </w:instrText>
      </w:r>
      <w:r>
        <w:fldChar w:fldCharType="separate"/>
      </w:r>
      <w:r w:rsidR="00D0631D">
        <w:t>7</w:t>
      </w:r>
      <w:r>
        <w:fldChar w:fldCharType="end"/>
      </w:r>
    </w:p>
    <w:p w14:paraId="5D3908FB" w14:textId="77777777" w:rsidR="00C17AAA" w:rsidRDefault="00C17AAA">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Testbed Overview</w:t>
      </w:r>
      <w:r>
        <w:tab/>
      </w:r>
      <w:r>
        <w:fldChar w:fldCharType="begin"/>
      </w:r>
      <w:r>
        <w:instrText xml:space="preserve"> PAGEREF _Toc499699656 \h </w:instrText>
      </w:r>
      <w:r>
        <w:fldChar w:fldCharType="separate"/>
      </w:r>
      <w:r w:rsidR="00D0631D">
        <w:t>7</w:t>
      </w:r>
      <w:r>
        <w:fldChar w:fldCharType="end"/>
      </w:r>
    </w:p>
    <w:p w14:paraId="701A5DAC" w14:textId="77777777" w:rsidR="00C17AAA" w:rsidRDefault="00C17AAA">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Requirements Verification Matrix</w:t>
      </w:r>
      <w:r>
        <w:tab/>
      </w:r>
      <w:r>
        <w:fldChar w:fldCharType="begin"/>
      </w:r>
      <w:r>
        <w:instrText xml:space="preserve"> PAGEREF _Toc499699657 \h </w:instrText>
      </w:r>
      <w:r>
        <w:fldChar w:fldCharType="separate"/>
      </w:r>
      <w:r w:rsidR="00D0631D">
        <w:t>8</w:t>
      </w:r>
      <w:r>
        <w:fldChar w:fldCharType="end"/>
      </w:r>
    </w:p>
    <w:p w14:paraId="3E887D2E" w14:textId="77777777" w:rsidR="00C17AAA" w:rsidRDefault="00C17AAA">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Requirements Partially Tested</w:t>
      </w:r>
      <w:r>
        <w:tab/>
      </w:r>
      <w:r>
        <w:fldChar w:fldCharType="begin"/>
      </w:r>
      <w:r>
        <w:instrText xml:space="preserve"> PAGEREF _Toc499699658 \h </w:instrText>
      </w:r>
      <w:r>
        <w:fldChar w:fldCharType="separate"/>
      </w:r>
      <w:r w:rsidR="00D0631D">
        <w:t>8</w:t>
      </w:r>
      <w:r>
        <w:fldChar w:fldCharType="end"/>
      </w:r>
    </w:p>
    <w:p w14:paraId="1537248E" w14:textId="77777777" w:rsidR="00C17AAA" w:rsidRDefault="00C17AAA">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Requirements Deferred</w:t>
      </w:r>
      <w:r>
        <w:tab/>
      </w:r>
      <w:r>
        <w:fldChar w:fldCharType="begin"/>
      </w:r>
      <w:r>
        <w:instrText xml:space="preserve"> PAGEREF _Toc499699659 \h </w:instrText>
      </w:r>
      <w:r>
        <w:fldChar w:fldCharType="separate"/>
      </w:r>
      <w:r w:rsidR="00D0631D">
        <w:t>8</w:t>
      </w:r>
      <w:r>
        <w:fldChar w:fldCharType="end"/>
      </w:r>
    </w:p>
    <w:p w14:paraId="7F822310" w14:textId="77777777" w:rsidR="00C17AAA" w:rsidRDefault="00C17AAA">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Build Verficiaton Test Results</w:t>
      </w:r>
      <w:r>
        <w:tab/>
      </w:r>
      <w:r>
        <w:fldChar w:fldCharType="begin"/>
      </w:r>
      <w:r>
        <w:instrText xml:space="preserve"> PAGEREF _Toc499699660 \h </w:instrText>
      </w:r>
      <w:r>
        <w:fldChar w:fldCharType="separate"/>
      </w:r>
      <w:r w:rsidR="00D0631D">
        <w:t>9</w:t>
      </w:r>
      <w:r>
        <w:fldChar w:fldCharType="end"/>
      </w:r>
    </w:p>
    <w:p w14:paraId="3E8827F4" w14:textId="77777777" w:rsidR="00C17AAA" w:rsidRDefault="00C17AAA">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Executive Services (ES)</w:t>
      </w:r>
      <w:r>
        <w:tab/>
      </w:r>
      <w:r>
        <w:fldChar w:fldCharType="begin"/>
      </w:r>
      <w:r>
        <w:instrText xml:space="preserve"> PAGEREF _Toc499699661 \h </w:instrText>
      </w:r>
      <w:r>
        <w:fldChar w:fldCharType="separate"/>
      </w:r>
      <w:r w:rsidR="00D0631D">
        <w:t>9</w:t>
      </w:r>
      <w:r>
        <w:fldChar w:fldCharType="end"/>
      </w:r>
    </w:p>
    <w:p w14:paraId="0871A152" w14:textId="77777777" w:rsidR="00C17AAA" w:rsidRDefault="00C17AAA">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Overall Assessment</w:t>
      </w:r>
      <w:r>
        <w:tab/>
      </w:r>
      <w:r>
        <w:fldChar w:fldCharType="begin"/>
      </w:r>
      <w:r>
        <w:instrText xml:space="preserve"> PAGEREF _Toc499699662 \h </w:instrText>
      </w:r>
      <w:r>
        <w:fldChar w:fldCharType="separate"/>
      </w:r>
      <w:r w:rsidR="00D0631D">
        <w:t>9</w:t>
      </w:r>
      <w:r>
        <w:fldChar w:fldCharType="end"/>
      </w:r>
    </w:p>
    <w:p w14:paraId="0A468CED" w14:textId="77777777" w:rsidR="00C17AAA" w:rsidRDefault="00C17AAA">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Procedure Description</w:t>
      </w:r>
      <w:r>
        <w:tab/>
      </w:r>
      <w:r>
        <w:fldChar w:fldCharType="begin"/>
      </w:r>
      <w:r>
        <w:instrText xml:space="preserve"> PAGEREF _Toc499699663 \h </w:instrText>
      </w:r>
      <w:r>
        <w:fldChar w:fldCharType="separate"/>
      </w:r>
      <w:r w:rsidR="00D0631D">
        <w:t>9</w:t>
      </w:r>
      <w:r>
        <w:fldChar w:fldCharType="end"/>
      </w:r>
    </w:p>
    <w:p w14:paraId="4F99142C" w14:textId="77777777" w:rsidR="00C17AAA" w:rsidRDefault="00C17AAA">
      <w:pPr>
        <w:pStyle w:val="TOC3"/>
        <w:rPr>
          <w:rFonts w:asciiTheme="minorHAnsi" w:eastAsiaTheme="minorEastAsia" w:hAnsiTheme="minorHAnsi" w:cstheme="minorBidi"/>
          <w:sz w:val="22"/>
          <w:szCs w:val="22"/>
        </w:rPr>
      </w:pPr>
      <w:r w:rsidRPr="00E02A66">
        <w:t>5.1.3</w:t>
      </w:r>
      <w:r>
        <w:rPr>
          <w:rFonts w:asciiTheme="minorHAnsi" w:eastAsiaTheme="minorEastAsia" w:hAnsiTheme="minorHAnsi" w:cstheme="minorBidi"/>
          <w:sz w:val="22"/>
          <w:szCs w:val="22"/>
        </w:rPr>
        <w:tab/>
      </w:r>
      <w:r w:rsidRPr="00E02A66">
        <w:t>Untestable Requirements</w:t>
      </w:r>
      <w:r>
        <w:tab/>
      </w:r>
      <w:r>
        <w:fldChar w:fldCharType="begin"/>
      </w:r>
      <w:r>
        <w:instrText xml:space="preserve"> PAGEREF _Toc499699664 \h </w:instrText>
      </w:r>
      <w:r>
        <w:fldChar w:fldCharType="separate"/>
      </w:r>
      <w:r w:rsidR="00D0631D">
        <w:t>11</w:t>
      </w:r>
      <w:r>
        <w:fldChar w:fldCharType="end"/>
      </w:r>
    </w:p>
    <w:p w14:paraId="3EA7BF0A" w14:textId="77777777" w:rsidR="00C17AAA" w:rsidRDefault="00C17AAA">
      <w:pPr>
        <w:pStyle w:val="TOC3"/>
        <w:rPr>
          <w:rFonts w:asciiTheme="minorHAnsi" w:eastAsiaTheme="minorEastAsia" w:hAnsiTheme="minorHAnsi" w:cstheme="minorBidi"/>
          <w:sz w:val="22"/>
          <w:szCs w:val="22"/>
        </w:rPr>
      </w:pPr>
      <w:r w:rsidRPr="00E02A66">
        <w:t>5.1.4</w:t>
      </w:r>
      <w:r>
        <w:rPr>
          <w:rFonts w:asciiTheme="minorHAnsi" w:eastAsiaTheme="minorEastAsia" w:hAnsiTheme="minorHAnsi" w:cstheme="minorBidi"/>
          <w:sz w:val="22"/>
          <w:szCs w:val="22"/>
        </w:rPr>
        <w:tab/>
      </w:r>
      <w:r w:rsidRPr="00E02A66">
        <w:t>Analysis Requirements Verification</w:t>
      </w:r>
      <w:r>
        <w:tab/>
      </w:r>
      <w:r>
        <w:fldChar w:fldCharType="begin"/>
      </w:r>
      <w:r>
        <w:instrText xml:space="preserve"> PAGEREF _Toc499699665 \h </w:instrText>
      </w:r>
      <w:r>
        <w:fldChar w:fldCharType="separate"/>
      </w:r>
      <w:r w:rsidR="00D0631D">
        <w:t>12</w:t>
      </w:r>
      <w:r>
        <w:fldChar w:fldCharType="end"/>
      </w:r>
    </w:p>
    <w:p w14:paraId="4458C16B" w14:textId="77777777" w:rsidR="00C17AAA" w:rsidRDefault="00C17AAA">
      <w:pPr>
        <w:pStyle w:val="TOC3"/>
        <w:rPr>
          <w:rFonts w:asciiTheme="minorHAnsi" w:eastAsiaTheme="minorEastAsia" w:hAnsiTheme="minorHAnsi" w:cstheme="minorBidi"/>
          <w:sz w:val="22"/>
          <w:szCs w:val="22"/>
        </w:rPr>
      </w:pPr>
      <w:r w:rsidRPr="00E02A66">
        <w:t>5.1.5</w:t>
      </w:r>
      <w:r>
        <w:rPr>
          <w:rFonts w:asciiTheme="minorHAnsi" w:eastAsiaTheme="minorEastAsia" w:hAnsiTheme="minorHAnsi" w:cstheme="minorBidi"/>
          <w:sz w:val="22"/>
          <w:szCs w:val="22"/>
        </w:rPr>
        <w:tab/>
      </w:r>
      <w:r w:rsidRPr="00E02A66">
        <w:t>DCRs/Trac Tickets</w:t>
      </w:r>
      <w:r>
        <w:tab/>
      </w:r>
      <w:r>
        <w:fldChar w:fldCharType="begin"/>
      </w:r>
      <w:r>
        <w:instrText xml:space="preserve"> PAGEREF _Toc499699666 \h </w:instrText>
      </w:r>
      <w:r>
        <w:fldChar w:fldCharType="separate"/>
      </w:r>
      <w:r w:rsidR="00D0631D">
        <w:t>16</w:t>
      </w:r>
      <w:r>
        <w:fldChar w:fldCharType="end"/>
      </w:r>
    </w:p>
    <w:p w14:paraId="1C00F719" w14:textId="77777777" w:rsidR="00C17AAA" w:rsidRDefault="00C17AAA">
      <w:pPr>
        <w:pStyle w:val="TOC3"/>
        <w:rPr>
          <w:rFonts w:asciiTheme="minorHAnsi" w:eastAsiaTheme="minorEastAsia" w:hAnsiTheme="minorHAnsi" w:cstheme="minorBidi"/>
          <w:sz w:val="22"/>
          <w:szCs w:val="22"/>
        </w:rPr>
      </w:pPr>
      <w:r w:rsidRPr="00E02A66">
        <w:t>5.1.6</w:t>
      </w:r>
      <w:r>
        <w:rPr>
          <w:rFonts w:asciiTheme="minorHAnsi" w:eastAsiaTheme="minorEastAsia" w:hAnsiTheme="minorHAnsi" w:cstheme="minorBidi"/>
          <w:sz w:val="22"/>
          <w:szCs w:val="22"/>
        </w:rPr>
        <w:tab/>
      </w:r>
      <w:r w:rsidRPr="00E02A66">
        <w:t>Notes</w:t>
      </w:r>
      <w:r>
        <w:tab/>
      </w:r>
      <w:r>
        <w:fldChar w:fldCharType="begin"/>
      </w:r>
      <w:r>
        <w:instrText xml:space="preserve"> PAGEREF _Toc499699667 \h </w:instrText>
      </w:r>
      <w:r>
        <w:fldChar w:fldCharType="separate"/>
      </w:r>
      <w:r w:rsidR="00D0631D">
        <w:t>16</w:t>
      </w:r>
      <w:r>
        <w:fldChar w:fldCharType="end"/>
      </w:r>
    </w:p>
    <w:p w14:paraId="6C1429A9" w14:textId="77777777" w:rsidR="00C17AAA" w:rsidRDefault="00C17AAA">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Time Services (TIME)</w:t>
      </w:r>
      <w:r>
        <w:tab/>
      </w:r>
      <w:r>
        <w:fldChar w:fldCharType="begin"/>
      </w:r>
      <w:r>
        <w:instrText xml:space="preserve"> PAGEREF _Toc499699668 \h </w:instrText>
      </w:r>
      <w:r>
        <w:fldChar w:fldCharType="separate"/>
      </w:r>
      <w:r w:rsidR="00D0631D">
        <w:t>17</w:t>
      </w:r>
      <w:r>
        <w:fldChar w:fldCharType="end"/>
      </w:r>
    </w:p>
    <w:p w14:paraId="5C8F1F58" w14:textId="77777777" w:rsidR="00C17AAA" w:rsidRDefault="00C17AAA">
      <w:pPr>
        <w:pStyle w:val="TOC3"/>
        <w:rPr>
          <w:rFonts w:asciiTheme="minorHAnsi" w:eastAsiaTheme="minorEastAsia" w:hAnsiTheme="minorHAnsi" w:cstheme="minorBidi"/>
          <w:sz w:val="22"/>
          <w:szCs w:val="22"/>
        </w:rPr>
      </w:pPr>
      <w:r>
        <w:t>5.2.1</w:t>
      </w:r>
      <w:r>
        <w:rPr>
          <w:rFonts w:asciiTheme="minorHAnsi" w:eastAsiaTheme="minorEastAsia" w:hAnsiTheme="minorHAnsi" w:cstheme="minorBidi"/>
          <w:sz w:val="22"/>
          <w:szCs w:val="22"/>
        </w:rPr>
        <w:tab/>
      </w:r>
      <w:r>
        <w:t>Overall Assessment</w:t>
      </w:r>
      <w:r>
        <w:tab/>
      </w:r>
      <w:r>
        <w:fldChar w:fldCharType="begin"/>
      </w:r>
      <w:r>
        <w:instrText xml:space="preserve"> PAGEREF _Toc499699669 \h </w:instrText>
      </w:r>
      <w:r>
        <w:fldChar w:fldCharType="separate"/>
      </w:r>
      <w:r w:rsidR="00D0631D">
        <w:t>17</w:t>
      </w:r>
      <w:r>
        <w:fldChar w:fldCharType="end"/>
      </w:r>
    </w:p>
    <w:p w14:paraId="79B262FC" w14:textId="77777777" w:rsidR="00C17AAA" w:rsidRDefault="00C17AAA">
      <w:pPr>
        <w:pStyle w:val="TOC3"/>
        <w:rPr>
          <w:rFonts w:asciiTheme="minorHAnsi" w:eastAsiaTheme="minorEastAsia" w:hAnsiTheme="minorHAnsi" w:cstheme="minorBidi"/>
          <w:sz w:val="22"/>
          <w:szCs w:val="22"/>
        </w:rPr>
      </w:pPr>
      <w:r w:rsidRPr="00E02A66">
        <w:t>5.2.2</w:t>
      </w:r>
      <w:r>
        <w:rPr>
          <w:rFonts w:asciiTheme="minorHAnsi" w:eastAsiaTheme="minorEastAsia" w:hAnsiTheme="minorHAnsi" w:cstheme="minorBidi"/>
          <w:sz w:val="22"/>
          <w:szCs w:val="22"/>
        </w:rPr>
        <w:tab/>
      </w:r>
      <w:r>
        <w:t>Procedure Description</w:t>
      </w:r>
      <w:r>
        <w:tab/>
      </w:r>
      <w:r>
        <w:fldChar w:fldCharType="begin"/>
      </w:r>
      <w:r>
        <w:instrText xml:space="preserve"> PAGEREF _Toc499699670 \h </w:instrText>
      </w:r>
      <w:r>
        <w:fldChar w:fldCharType="separate"/>
      </w:r>
      <w:r w:rsidR="00D0631D">
        <w:t>17</w:t>
      </w:r>
      <w:r>
        <w:fldChar w:fldCharType="end"/>
      </w:r>
    </w:p>
    <w:p w14:paraId="4B8C4C97" w14:textId="77777777" w:rsidR="00C17AAA" w:rsidRDefault="00C17AAA">
      <w:pPr>
        <w:pStyle w:val="TOC3"/>
        <w:rPr>
          <w:rFonts w:asciiTheme="minorHAnsi" w:eastAsiaTheme="minorEastAsia" w:hAnsiTheme="minorHAnsi" w:cstheme="minorBidi"/>
          <w:sz w:val="22"/>
          <w:szCs w:val="22"/>
        </w:rPr>
      </w:pPr>
      <w:r w:rsidRPr="00E02A66">
        <w:t>5.2.3</w:t>
      </w:r>
      <w:r>
        <w:rPr>
          <w:rFonts w:asciiTheme="minorHAnsi" w:eastAsiaTheme="minorEastAsia" w:hAnsiTheme="minorHAnsi" w:cstheme="minorBidi"/>
          <w:sz w:val="22"/>
          <w:szCs w:val="22"/>
        </w:rPr>
        <w:tab/>
      </w:r>
      <w:r w:rsidRPr="00E02A66">
        <w:t>Analysis Requirements Verification</w:t>
      </w:r>
      <w:r>
        <w:tab/>
      </w:r>
      <w:r>
        <w:fldChar w:fldCharType="begin"/>
      </w:r>
      <w:r>
        <w:instrText xml:space="preserve"> PAGEREF _Toc499699671 \h </w:instrText>
      </w:r>
      <w:r>
        <w:fldChar w:fldCharType="separate"/>
      </w:r>
      <w:r w:rsidR="00D0631D">
        <w:t>18</w:t>
      </w:r>
      <w:r>
        <w:fldChar w:fldCharType="end"/>
      </w:r>
    </w:p>
    <w:p w14:paraId="60631E30" w14:textId="77777777" w:rsidR="00C17AAA" w:rsidRDefault="00C17AAA">
      <w:pPr>
        <w:pStyle w:val="TOC3"/>
        <w:rPr>
          <w:rFonts w:asciiTheme="minorHAnsi" w:eastAsiaTheme="minorEastAsia" w:hAnsiTheme="minorHAnsi" w:cstheme="minorBidi"/>
          <w:sz w:val="22"/>
          <w:szCs w:val="22"/>
        </w:rPr>
      </w:pPr>
      <w:r w:rsidRPr="00E02A66">
        <w:t>5.2.4</w:t>
      </w:r>
      <w:r>
        <w:rPr>
          <w:rFonts w:asciiTheme="minorHAnsi" w:eastAsiaTheme="minorEastAsia" w:hAnsiTheme="minorHAnsi" w:cstheme="minorBidi"/>
          <w:sz w:val="22"/>
          <w:szCs w:val="22"/>
        </w:rPr>
        <w:tab/>
      </w:r>
      <w:r w:rsidRPr="00E02A66">
        <w:t>DCRs/Trac Tickets</w:t>
      </w:r>
      <w:r>
        <w:tab/>
      </w:r>
      <w:r>
        <w:fldChar w:fldCharType="begin"/>
      </w:r>
      <w:r>
        <w:instrText xml:space="preserve"> PAGEREF _Toc499699672 \h </w:instrText>
      </w:r>
      <w:r>
        <w:fldChar w:fldCharType="separate"/>
      </w:r>
      <w:r w:rsidR="00D0631D">
        <w:t>18</w:t>
      </w:r>
      <w:r>
        <w:fldChar w:fldCharType="end"/>
      </w:r>
    </w:p>
    <w:p w14:paraId="5589EF67" w14:textId="77777777" w:rsidR="00C17AAA" w:rsidRDefault="00C17AAA">
      <w:pPr>
        <w:pStyle w:val="TOC3"/>
        <w:rPr>
          <w:rFonts w:asciiTheme="minorHAnsi" w:eastAsiaTheme="minorEastAsia" w:hAnsiTheme="minorHAnsi" w:cstheme="minorBidi"/>
          <w:sz w:val="22"/>
          <w:szCs w:val="22"/>
        </w:rPr>
      </w:pPr>
      <w:r>
        <w:t>5.2.5</w:t>
      </w:r>
      <w:r>
        <w:rPr>
          <w:rFonts w:asciiTheme="minorHAnsi" w:eastAsiaTheme="minorEastAsia" w:hAnsiTheme="minorHAnsi" w:cstheme="minorBidi"/>
          <w:sz w:val="22"/>
          <w:szCs w:val="22"/>
        </w:rPr>
        <w:tab/>
      </w:r>
      <w:r w:rsidRPr="00E02A66">
        <w:t>Notes</w:t>
      </w:r>
      <w:r>
        <w:tab/>
      </w:r>
      <w:r>
        <w:fldChar w:fldCharType="begin"/>
      </w:r>
      <w:r>
        <w:instrText xml:space="preserve"> PAGEREF _Toc499699673 \h </w:instrText>
      </w:r>
      <w:r>
        <w:fldChar w:fldCharType="separate"/>
      </w:r>
      <w:r w:rsidR="00D0631D">
        <w:t>18</w:t>
      </w:r>
      <w:r>
        <w:fldChar w:fldCharType="end"/>
      </w:r>
    </w:p>
    <w:p w14:paraId="27B225B3" w14:textId="77777777" w:rsidR="00C17AAA" w:rsidRDefault="00C17AAA">
      <w:pPr>
        <w:pStyle w:val="TOC2"/>
        <w:rPr>
          <w:rFonts w:asciiTheme="minorHAnsi" w:eastAsiaTheme="minorEastAsia" w:hAnsiTheme="minorHAnsi" w:cstheme="minorBidi"/>
          <w:sz w:val="22"/>
          <w:szCs w:val="22"/>
        </w:rPr>
      </w:pPr>
      <w:r>
        <w:t>5.3</w:t>
      </w:r>
      <w:r>
        <w:rPr>
          <w:rFonts w:asciiTheme="minorHAnsi" w:eastAsiaTheme="minorEastAsia" w:hAnsiTheme="minorHAnsi" w:cstheme="minorBidi"/>
          <w:sz w:val="22"/>
          <w:szCs w:val="22"/>
        </w:rPr>
        <w:tab/>
      </w:r>
      <w:r>
        <w:t>Event Services (EVS)</w:t>
      </w:r>
      <w:r>
        <w:tab/>
      </w:r>
      <w:r>
        <w:fldChar w:fldCharType="begin"/>
      </w:r>
      <w:r>
        <w:instrText xml:space="preserve"> PAGEREF _Toc499699674 \h </w:instrText>
      </w:r>
      <w:r>
        <w:fldChar w:fldCharType="separate"/>
      </w:r>
      <w:r w:rsidR="00D0631D">
        <w:t>18</w:t>
      </w:r>
      <w:r>
        <w:fldChar w:fldCharType="end"/>
      </w:r>
    </w:p>
    <w:p w14:paraId="785D115A" w14:textId="77777777" w:rsidR="00C17AAA" w:rsidRDefault="00C17AAA">
      <w:pPr>
        <w:pStyle w:val="TOC3"/>
        <w:rPr>
          <w:rFonts w:asciiTheme="minorHAnsi" w:eastAsiaTheme="minorEastAsia" w:hAnsiTheme="minorHAnsi" w:cstheme="minorBidi"/>
          <w:sz w:val="22"/>
          <w:szCs w:val="22"/>
        </w:rPr>
      </w:pPr>
      <w:r>
        <w:t>5.3.1</w:t>
      </w:r>
      <w:r>
        <w:rPr>
          <w:rFonts w:asciiTheme="minorHAnsi" w:eastAsiaTheme="minorEastAsia" w:hAnsiTheme="minorHAnsi" w:cstheme="minorBidi"/>
          <w:sz w:val="22"/>
          <w:szCs w:val="22"/>
        </w:rPr>
        <w:tab/>
      </w:r>
      <w:r>
        <w:t>Overall Assessment</w:t>
      </w:r>
      <w:r>
        <w:tab/>
      </w:r>
      <w:r>
        <w:fldChar w:fldCharType="begin"/>
      </w:r>
      <w:r>
        <w:instrText xml:space="preserve"> PAGEREF _Toc499699675 \h </w:instrText>
      </w:r>
      <w:r>
        <w:fldChar w:fldCharType="separate"/>
      </w:r>
      <w:r w:rsidR="00D0631D">
        <w:t>18</w:t>
      </w:r>
      <w:r>
        <w:fldChar w:fldCharType="end"/>
      </w:r>
    </w:p>
    <w:p w14:paraId="256F94EB" w14:textId="77777777" w:rsidR="00C17AAA" w:rsidRDefault="00C17AAA">
      <w:pPr>
        <w:pStyle w:val="TOC3"/>
        <w:rPr>
          <w:rFonts w:asciiTheme="minorHAnsi" w:eastAsiaTheme="minorEastAsia" w:hAnsiTheme="minorHAnsi" w:cstheme="minorBidi"/>
          <w:sz w:val="22"/>
          <w:szCs w:val="22"/>
        </w:rPr>
      </w:pPr>
      <w:r>
        <w:t>5.3.2</w:t>
      </w:r>
      <w:r>
        <w:rPr>
          <w:rFonts w:asciiTheme="minorHAnsi" w:eastAsiaTheme="minorEastAsia" w:hAnsiTheme="minorHAnsi" w:cstheme="minorBidi"/>
          <w:sz w:val="22"/>
          <w:szCs w:val="22"/>
        </w:rPr>
        <w:tab/>
      </w:r>
      <w:r>
        <w:t>Procedure Description</w:t>
      </w:r>
      <w:r>
        <w:tab/>
      </w:r>
      <w:r>
        <w:fldChar w:fldCharType="begin"/>
      </w:r>
      <w:r>
        <w:instrText xml:space="preserve"> PAGEREF _Toc499699676 \h </w:instrText>
      </w:r>
      <w:r>
        <w:fldChar w:fldCharType="separate"/>
      </w:r>
      <w:r w:rsidR="00D0631D">
        <w:t>18</w:t>
      </w:r>
      <w:r>
        <w:fldChar w:fldCharType="end"/>
      </w:r>
    </w:p>
    <w:p w14:paraId="44B0D283" w14:textId="77777777" w:rsidR="00C17AAA" w:rsidRDefault="00C17AAA">
      <w:pPr>
        <w:pStyle w:val="TOC3"/>
        <w:rPr>
          <w:rFonts w:asciiTheme="minorHAnsi" w:eastAsiaTheme="minorEastAsia" w:hAnsiTheme="minorHAnsi" w:cstheme="minorBidi"/>
          <w:sz w:val="22"/>
          <w:szCs w:val="22"/>
        </w:rPr>
      </w:pPr>
      <w:r w:rsidRPr="00E02A66">
        <w:t>5.3.3</w:t>
      </w:r>
      <w:r>
        <w:rPr>
          <w:rFonts w:asciiTheme="minorHAnsi" w:eastAsiaTheme="minorEastAsia" w:hAnsiTheme="minorHAnsi" w:cstheme="minorBidi"/>
          <w:sz w:val="22"/>
          <w:szCs w:val="22"/>
        </w:rPr>
        <w:tab/>
      </w:r>
      <w:r w:rsidRPr="00E02A66">
        <w:t>Analysis Requirements Verification</w:t>
      </w:r>
      <w:r>
        <w:tab/>
      </w:r>
      <w:r>
        <w:fldChar w:fldCharType="begin"/>
      </w:r>
      <w:r>
        <w:instrText xml:space="preserve"> PAGEREF _Toc499699677 \h </w:instrText>
      </w:r>
      <w:r>
        <w:fldChar w:fldCharType="separate"/>
      </w:r>
      <w:r w:rsidR="00D0631D">
        <w:t>20</w:t>
      </w:r>
      <w:r>
        <w:fldChar w:fldCharType="end"/>
      </w:r>
    </w:p>
    <w:p w14:paraId="4E88CEF2" w14:textId="77777777" w:rsidR="00C17AAA" w:rsidRDefault="00C17AAA">
      <w:pPr>
        <w:pStyle w:val="TOC3"/>
        <w:rPr>
          <w:rFonts w:asciiTheme="minorHAnsi" w:eastAsiaTheme="minorEastAsia" w:hAnsiTheme="minorHAnsi" w:cstheme="minorBidi"/>
          <w:sz w:val="22"/>
          <w:szCs w:val="22"/>
        </w:rPr>
      </w:pPr>
      <w:r w:rsidRPr="00E02A66">
        <w:t>5.3.4</w:t>
      </w:r>
      <w:r>
        <w:rPr>
          <w:rFonts w:asciiTheme="minorHAnsi" w:eastAsiaTheme="minorEastAsia" w:hAnsiTheme="minorHAnsi" w:cstheme="minorBidi"/>
          <w:sz w:val="22"/>
          <w:szCs w:val="22"/>
        </w:rPr>
        <w:tab/>
      </w:r>
      <w:r w:rsidRPr="00E02A66">
        <w:t>DCRs/Trac Tickets</w:t>
      </w:r>
      <w:r>
        <w:tab/>
      </w:r>
      <w:r>
        <w:fldChar w:fldCharType="begin"/>
      </w:r>
      <w:r>
        <w:instrText xml:space="preserve"> PAGEREF _Toc499699678 \h </w:instrText>
      </w:r>
      <w:r>
        <w:fldChar w:fldCharType="separate"/>
      </w:r>
      <w:r w:rsidR="00D0631D">
        <w:t>21</w:t>
      </w:r>
      <w:r>
        <w:fldChar w:fldCharType="end"/>
      </w:r>
    </w:p>
    <w:p w14:paraId="7177EE35" w14:textId="77777777" w:rsidR="00C17AAA" w:rsidRDefault="00C17AAA">
      <w:pPr>
        <w:pStyle w:val="TOC3"/>
        <w:rPr>
          <w:rFonts w:asciiTheme="minorHAnsi" w:eastAsiaTheme="minorEastAsia" w:hAnsiTheme="minorHAnsi" w:cstheme="minorBidi"/>
          <w:sz w:val="22"/>
          <w:szCs w:val="22"/>
        </w:rPr>
      </w:pPr>
      <w:r w:rsidRPr="00E02A66">
        <w:t>5.3.5</w:t>
      </w:r>
      <w:r>
        <w:rPr>
          <w:rFonts w:asciiTheme="minorHAnsi" w:eastAsiaTheme="minorEastAsia" w:hAnsiTheme="minorHAnsi" w:cstheme="minorBidi"/>
          <w:sz w:val="22"/>
          <w:szCs w:val="22"/>
        </w:rPr>
        <w:tab/>
      </w:r>
      <w:r w:rsidRPr="00E02A66">
        <w:t>Notes</w:t>
      </w:r>
      <w:r>
        <w:tab/>
      </w:r>
      <w:r>
        <w:fldChar w:fldCharType="begin"/>
      </w:r>
      <w:r>
        <w:instrText xml:space="preserve"> PAGEREF _Toc499699679 \h </w:instrText>
      </w:r>
      <w:r>
        <w:fldChar w:fldCharType="separate"/>
      </w:r>
      <w:r w:rsidR="00D0631D">
        <w:t>21</w:t>
      </w:r>
      <w:r>
        <w:fldChar w:fldCharType="end"/>
      </w:r>
    </w:p>
    <w:p w14:paraId="20FA4E5C" w14:textId="77777777" w:rsidR="00C17AAA" w:rsidRDefault="00C17AAA">
      <w:pPr>
        <w:pStyle w:val="TOC2"/>
        <w:rPr>
          <w:rFonts w:asciiTheme="minorHAnsi" w:eastAsiaTheme="minorEastAsia" w:hAnsiTheme="minorHAnsi" w:cstheme="minorBidi"/>
          <w:sz w:val="22"/>
          <w:szCs w:val="22"/>
        </w:rPr>
      </w:pPr>
      <w:r>
        <w:lastRenderedPageBreak/>
        <w:t>5.4</w:t>
      </w:r>
      <w:r>
        <w:rPr>
          <w:rFonts w:asciiTheme="minorHAnsi" w:eastAsiaTheme="minorEastAsia" w:hAnsiTheme="minorHAnsi" w:cstheme="minorBidi"/>
          <w:sz w:val="22"/>
          <w:szCs w:val="22"/>
        </w:rPr>
        <w:tab/>
      </w:r>
      <w:r>
        <w:t>Software Bus Services (SB)</w:t>
      </w:r>
      <w:r>
        <w:tab/>
      </w:r>
      <w:r>
        <w:fldChar w:fldCharType="begin"/>
      </w:r>
      <w:r>
        <w:instrText xml:space="preserve"> PAGEREF _Toc499699680 \h </w:instrText>
      </w:r>
      <w:r>
        <w:fldChar w:fldCharType="separate"/>
      </w:r>
      <w:r w:rsidR="00D0631D">
        <w:t>22</w:t>
      </w:r>
      <w:r>
        <w:fldChar w:fldCharType="end"/>
      </w:r>
    </w:p>
    <w:p w14:paraId="3D9CD080" w14:textId="77777777" w:rsidR="00C17AAA" w:rsidRDefault="00C17AAA">
      <w:pPr>
        <w:pStyle w:val="TOC3"/>
        <w:rPr>
          <w:rFonts w:asciiTheme="minorHAnsi" w:eastAsiaTheme="minorEastAsia" w:hAnsiTheme="minorHAnsi" w:cstheme="minorBidi"/>
          <w:sz w:val="22"/>
          <w:szCs w:val="22"/>
        </w:rPr>
      </w:pPr>
      <w:r>
        <w:t>5.4.1</w:t>
      </w:r>
      <w:r>
        <w:rPr>
          <w:rFonts w:asciiTheme="minorHAnsi" w:eastAsiaTheme="minorEastAsia" w:hAnsiTheme="minorHAnsi" w:cstheme="minorBidi"/>
          <w:sz w:val="22"/>
          <w:szCs w:val="22"/>
        </w:rPr>
        <w:tab/>
      </w:r>
      <w:r>
        <w:t>Overall Assessment</w:t>
      </w:r>
      <w:r>
        <w:tab/>
      </w:r>
      <w:r>
        <w:fldChar w:fldCharType="begin"/>
      </w:r>
      <w:r>
        <w:instrText xml:space="preserve"> PAGEREF _Toc499699681 \h </w:instrText>
      </w:r>
      <w:r>
        <w:fldChar w:fldCharType="separate"/>
      </w:r>
      <w:r w:rsidR="00D0631D">
        <w:t>22</w:t>
      </w:r>
      <w:r>
        <w:fldChar w:fldCharType="end"/>
      </w:r>
    </w:p>
    <w:p w14:paraId="43F7975D" w14:textId="77777777" w:rsidR="00C17AAA" w:rsidRDefault="00C17AAA">
      <w:pPr>
        <w:pStyle w:val="TOC3"/>
        <w:rPr>
          <w:rFonts w:asciiTheme="minorHAnsi" w:eastAsiaTheme="minorEastAsia" w:hAnsiTheme="minorHAnsi" w:cstheme="minorBidi"/>
          <w:sz w:val="22"/>
          <w:szCs w:val="22"/>
        </w:rPr>
      </w:pPr>
      <w:r>
        <w:t>5.4.2</w:t>
      </w:r>
      <w:r>
        <w:rPr>
          <w:rFonts w:asciiTheme="minorHAnsi" w:eastAsiaTheme="minorEastAsia" w:hAnsiTheme="minorHAnsi" w:cstheme="minorBidi"/>
          <w:sz w:val="22"/>
          <w:szCs w:val="22"/>
        </w:rPr>
        <w:tab/>
      </w:r>
      <w:r>
        <w:t>Procedure Description</w:t>
      </w:r>
      <w:r>
        <w:tab/>
      </w:r>
      <w:r>
        <w:fldChar w:fldCharType="begin"/>
      </w:r>
      <w:r>
        <w:instrText xml:space="preserve"> PAGEREF _Toc499699682 \h </w:instrText>
      </w:r>
      <w:r>
        <w:fldChar w:fldCharType="separate"/>
      </w:r>
      <w:r w:rsidR="00D0631D">
        <w:t>22</w:t>
      </w:r>
      <w:r>
        <w:fldChar w:fldCharType="end"/>
      </w:r>
    </w:p>
    <w:p w14:paraId="0C76B4F6" w14:textId="77777777" w:rsidR="00C17AAA" w:rsidRDefault="00C17AAA">
      <w:pPr>
        <w:pStyle w:val="TOC3"/>
        <w:rPr>
          <w:rFonts w:asciiTheme="minorHAnsi" w:eastAsiaTheme="minorEastAsia" w:hAnsiTheme="minorHAnsi" w:cstheme="minorBidi"/>
          <w:sz w:val="22"/>
          <w:szCs w:val="22"/>
        </w:rPr>
      </w:pPr>
      <w:r w:rsidRPr="00E02A66">
        <w:t>5.4.3</w:t>
      </w:r>
      <w:r>
        <w:rPr>
          <w:rFonts w:asciiTheme="minorHAnsi" w:eastAsiaTheme="minorEastAsia" w:hAnsiTheme="minorHAnsi" w:cstheme="minorBidi"/>
          <w:sz w:val="22"/>
          <w:szCs w:val="22"/>
        </w:rPr>
        <w:tab/>
      </w:r>
      <w:r w:rsidRPr="00E02A66">
        <w:t>Analysis Requirements Verification</w:t>
      </w:r>
      <w:r>
        <w:tab/>
      </w:r>
      <w:r>
        <w:fldChar w:fldCharType="begin"/>
      </w:r>
      <w:r>
        <w:instrText xml:space="preserve"> PAGEREF _Toc499699683 \h </w:instrText>
      </w:r>
      <w:r>
        <w:fldChar w:fldCharType="separate"/>
      </w:r>
      <w:r w:rsidR="00D0631D">
        <w:t>22</w:t>
      </w:r>
      <w:r>
        <w:fldChar w:fldCharType="end"/>
      </w:r>
    </w:p>
    <w:p w14:paraId="4109039B" w14:textId="77777777" w:rsidR="00C17AAA" w:rsidRDefault="00C17AAA">
      <w:pPr>
        <w:pStyle w:val="TOC3"/>
        <w:rPr>
          <w:rFonts w:asciiTheme="minorHAnsi" w:eastAsiaTheme="minorEastAsia" w:hAnsiTheme="minorHAnsi" w:cstheme="minorBidi"/>
          <w:sz w:val="22"/>
          <w:szCs w:val="22"/>
        </w:rPr>
      </w:pPr>
      <w:r w:rsidRPr="00E02A66">
        <w:t>5.4.4</w:t>
      </w:r>
      <w:r>
        <w:rPr>
          <w:rFonts w:asciiTheme="minorHAnsi" w:eastAsiaTheme="minorEastAsia" w:hAnsiTheme="minorHAnsi" w:cstheme="minorBidi"/>
          <w:sz w:val="22"/>
          <w:szCs w:val="22"/>
        </w:rPr>
        <w:tab/>
      </w:r>
      <w:r w:rsidRPr="00E02A66">
        <w:t>DCRs/Trac Tickets</w:t>
      </w:r>
      <w:r>
        <w:tab/>
      </w:r>
      <w:r>
        <w:fldChar w:fldCharType="begin"/>
      </w:r>
      <w:r>
        <w:instrText xml:space="preserve"> PAGEREF _Toc499699684 \h </w:instrText>
      </w:r>
      <w:r>
        <w:fldChar w:fldCharType="separate"/>
      </w:r>
      <w:r w:rsidR="00D0631D">
        <w:t>23</w:t>
      </w:r>
      <w:r>
        <w:fldChar w:fldCharType="end"/>
      </w:r>
    </w:p>
    <w:p w14:paraId="11DC1AAB" w14:textId="77777777" w:rsidR="00C17AAA" w:rsidRDefault="00C17AAA">
      <w:pPr>
        <w:pStyle w:val="TOC3"/>
        <w:rPr>
          <w:rFonts w:asciiTheme="minorHAnsi" w:eastAsiaTheme="minorEastAsia" w:hAnsiTheme="minorHAnsi" w:cstheme="minorBidi"/>
          <w:sz w:val="22"/>
          <w:szCs w:val="22"/>
        </w:rPr>
      </w:pPr>
      <w:r w:rsidRPr="00E02A66">
        <w:t>5.4.5</w:t>
      </w:r>
      <w:r>
        <w:rPr>
          <w:rFonts w:asciiTheme="minorHAnsi" w:eastAsiaTheme="minorEastAsia" w:hAnsiTheme="minorHAnsi" w:cstheme="minorBidi"/>
          <w:sz w:val="22"/>
          <w:szCs w:val="22"/>
        </w:rPr>
        <w:tab/>
      </w:r>
      <w:r w:rsidRPr="00E02A66">
        <w:t>Notes</w:t>
      </w:r>
      <w:r>
        <w:tab/>
      </w:r>
      <w:r>
        <w:fldChar w:fldCharType="begin"/>
      </w:r>
      <w:r>
        <w:instrText xml:space="preserve"> PAGEREF _Toc499699685 \h </w:instrText>
      </w:r>
      <w:r>
        <w:fldChar w:fldCharType="separate"/>
      </w:r>
      <w:r w:rsidR="00D0631D">
        <w:t>23</w:t>
      </w:r>
      <w:r>
        <w:fldChar w:fldCharType="end"/>
      </w:r>
    </w:p>
    <w:p w14:paraId="43F7BEEE" w14:textId="77777777" w:rsidR="00C17AAA" w:rsidRDefault="00C17AAA">
      <w:pPr>
        <w:pStyle w:val="TOC2"/>
        <w:rPr>
          <w:rFonts w:asciiTheme="minorHAnsi" w:eastAsiaTheme="minorEastAsia" w:hAnsiTheme="minorHAnsi" w:cstheme="minorBidi"/>
          <w:sz w:val="22"/>
          <w:szCs w:val="22"/>
        </w:rPr>
      </w:pPr>
      <w:r>
        <w:t>5.5</w:t>
      </w:r>
      <w:r>
        <w:rPr>
          <w:rFonts w:asciiTheme="minorHAnsi" w:eastAsiaTheme="minorEastAsia" w:hAnsiTheme="minorHAnsi" w:cstheme="minorBidi"/>
          <w:sz w:val="22"/>
          <w:szCs w:val="22"/>
        </w:rPr>
        <w:tab/>
      </w:r>
      <w:r>
        <w:t>Table Services (TBL)</w:t>
      </w:r>
      <w:r>
        <w:tab/>
      </w:r>
      <w:r>
        <w:fldChar w:fldCharType="begin"/>
      </w:r>
      <w:r>
        <w:instrText xml:space="preserve"> PAGEREF _Toc499699686 \h </w:instrText>
      </w:r>
      <w:r>
        <w:fldChar w:fldCharType="separate"/>
      </w:r>
      <w:r w:rsidR="00D0631D">
        <w:t>23</w:t>
      </w:r>
      <w:r>
        <w:fldChar w:fldCharType="end"/>
      </w:r>
    </w:p>
    <w:p w14:paraId="12647BC4" w14:textId="77777777" w:rsidR="00C17AAA" w:rsidRDefault="00C17AAA">
      <w:pPr>
        <w:pStyle w:val="TOC3"/>
        <w:rPr>
          <w:rFonts w:asciiTheme="minorHAnsi" w:eastAsiaTheme="minorEastAsia" w:hAnsiTheme="minorHAnsi" w:cstheme="minorBidi"/>
          <w:sz w:val="22"/>
          <w:szCs w:val="22"/>
        </w:rPr>
      </w:pPr>
      <w:r>
        <w:t>5.5.1</w:t>
      </w:r>
      <w:r>
        <w:rPr>
          <w:rFonts w:asciiTheme="minorHAnsi" w:eastAsiaTheme="minorEastAsia" w:hAnsiTheme="minorHAnsi" w:cstheme="minorBidi"/>
          <w:sz w:val="22"/>
          <w:szCs w:val="22"/>
        </w:rPr>
        <w:tab/>
      </w:r>
      <w:r>
        <w:t>Overall Assessment</w:t>
      </w:r>
      <w:r>
        <w:tab/>
      </w:r>
      <w:r>
        <w:fldChar w:fldCharType="begin"/>
      </w:r>
      <w:r>
        <w:instrText xml:space="preserve"> PAGEREF _Toc499699687 \h </w:instrText>
      </w:r>
      <w:r>
        <w:fldChar w:fldCharType="separate"/>
      </w:r>
      <w:r w:rsidR="00D0631D">
        <w:t>23</w:t>
      </w:r>
      <w:r>
        <w:fldChar w:fldCharType="end"/>
      </w:r>
    </w:p>
    <w:p w14:paraId="33ECD6BC" w14:textId="77777777" w:rsidR="00C17AAA" w:rsidRDefault="00C17AAA">
      <w:pPr>
        <w:pStyle w:val="TOC3"/>
        <w:rPr>
          <w:rFonts w:asciiTheme="minorHAnsi" w:eastAsiaTheme="minorEastAsia" w:hAnsiTheme="minorHAnsi" w:cstheme="minorBidi"/>
          <w:sz w:val="22"/>
          <w:szCs w:val="22"/>
        </w:rPr>
      </w:pPr>
      <w:r>
        <w:t>5.5.2</w:t>
      </w:r>
      <w:r>
        <w:rPr>
          <w:rFonts w:asciiTheme="minorHAnsi" w:eastAsiaTheme="minorEastAsia" w:hAnsiTheme="minorHAnsi" w:cstheme="minorBidi"/>
          <w:sz w:val="22"/>
          <w:szCs w:val="22"/>
        </w:rPr>
        <w:tab/>
      </w:r>
      <w:r>
        <w:t>Procedure Description</w:t>
      </w:r>
      <w:r>
        <w:tab/>
      </w:r>
      <w:r>
        <w:fldChar w:fldCharType="begin"/>
      </w:r>
      <w:r>
        <w:instrText xml:space="preserve"> PAGEREF _Toc499699688 \h </w:instrText>
      </w:r>
      <w:r>
        <w:fldChar w:fldCharType="separate"/>
      </w:r>
      <w:r w:rsidR="00D0631D">
        <w:t>23</w:t>
      </w:r>
      <w:r>
        <w:fldChar w:fldCharType="end"/>
      </w:r>
    </w:p>
    <w:p w14:paraId="1FF6BD8B" w14:textId="77777777" w:rsidR="00C17AAA" w:rsidRDefault="00C17AAA">
      <w:pPr>
        <w:pStyle w:val="TOC3"/>
        <w:rPr>
          <w:rFonts w:asciiTheme="minorHAnsi" w:eastAsiaTheme="minorEastAsia" w:hAnsiTheme="minorHAnsi" w:cstheme="minorBidi"/>
          <w:sz w:val="22"/>
          <w:szCs w:val="22"/>
        </w:rPr>
      </w:pPr>
      <w:r w:rsidRPr="00E02A66">
        <w:t>5.5.3</w:t>
      </w:r>
      <w:r>
        <w:rPr>
          <w:rFonts w:asciiTheme="minorHAnsi" w:eastAsiaTheme="minorEastAsia" w:hAnsiTheme="minorHAnsi" w:cstheme="minorBidi"/>
          <w:sz w:val="22"/>
          <w:szCs w:val="22"/>
        </w:rPr>
        <w:tab/>
      </w:r>
      <w:r w:rsidRPr="00E02A66">
        <w:t>Analysis Requirements Verification</w:t>
      </w:r>
      <w:r>
        <w:tab/>
      </w:r>
      <w:r>
        <w:fldChar w:fldCharType="begin"/>
      </w:r>
      <w:r>
        <w:instrText xml:space="preserve"> PAGEREF _Toc499699689 \h </w:instrText>
      </w:r>
      <w:r>
        <w:fldChar w:fldCharType="separate"/>
      </w:r>
      <w:r w:rsidR="00D0631D">
        <w:t>24</w:t>
      </w:r>
      <w:r>
        <w:fldChar w:fldCharType="end"/>
      </w:r>
    </w:p>
    <w:p w14:paraId="57D24FC4" w14:textId="77777777" w:rsidR="00C17AAA" w:rsidRDefault="00C17AAA">
      <w:pPr>
        <w:pStyle w:val="TOC3"/>
        <w:rPr>
          <w:rFonts w:asciiTheme="minorHAnsi" w:eastAsiaTheme="minorEastAsia" w:hAnsiTheme="minorHAnsi" w:cstheme="minorBidi"/>
          <w:sz w:val="22"/>
          <w:szCs w:val="22"/>
        </w:rPr>
      </w:pPr>
      <w:r w:rsidRPr="00E02A66">
        <w:t>5.5.4</w:t>
      </w:r>
      <w:r>
        <w:rPr>
          <w:rFonts w:asciiTheme="minorHAnsi" w:eastAsiaTheme="minorEastAsia" w:hAnsiTheme="minorHAnsi" w:cstheme="minorBidi"/>
          <w:sz w:val="22"/>
          <w:szCs w:val="22"/>
        </w:rPr>
        <w:tab/>
      </w:r>
      <w:r w:rsidRPr="00E02A66">
        <w:t>DCRs/Trac Tickets</w:t>
      </w:r>
      <w:r>
        <w:tab/>
      </w:r>
      <w:r>
        <w:fldChar w:fldCharType="begin"/>
      </w:r>
      <w:r>
        <w:instrText xml:space="preserve"> PAGEREF _Toc499699690 \h </w:instrText>
      </w:r>
      <w:r>
        <w:fldChar w:fldCharType="separate"/>
      </w:r>
      <w:r w:rsidR="00D0631D">
        <w:t>24</w:t>
      </w:r>
      <w:r>
        <w:fldChar w:fldCharType="end"/>
      </w:r>
    </w:p>
    <w:p w14:paraId="3A4AFCFA" w14:textId="77777777" w:rsidR="00C17AAA" w:rsidRDefault="00C17AAA">
      <w:pPr>
        <w:pStyle w:val="TOC3"/>
        <w:rPr>
          <w:rFonts w:asciiTheme="minorHAnsi" w:eastAsiaTheme="minorEastAsia" w:hAnsiTheme="minorHAnsi" w:cstheme="minorBidi"/>
          <w:sz w:val="22"/>
          <w:szCs w:val="22"/>
        </w:rPr>
      </w:pPr>
      <w:r w:rsidRPr="00E02A66">
        <w:t>5.5.5</w:t>
      </w:r>
      <w:r>
        <w:rPr>
          <w:rFonts w:asciiTheme="minorHAnsi" w:eastAsiaTheme="minorEastAsia" w:hAnsiTheme="minorHAnsi" w:cstheme="minorBidi"/>
          <w:sz w:val="22"/>
          <w:szCs w:val="22"/>
        </w:rPr>
        <w:tab/>
      </w:r>
      <w:r>
        <w:t>Notes</w:t>
      </w:r>
      <w:r>
        <w:tab/>
      </w:r>
      <w:r>
        <w:fldChar w:fldCharType="begin"/>
      </w:r>
      <w:r>
        <w:instrText xml:space="preserve"> PAGEREF _Toc499699691 \h </w:instrText>
      </w:r>
      <w:r>
        <w:fldChar w:fldCharType="separate"/>
      </w:r>
      <w:r w:rsidR="00D0631D">
        <w:t>24</w:t>
      </w:r>
      <w:r>
        <w:fldChar w:fldCharType="end"/>
      </w:r>
    </w:p>
    <w:p w14:paraId="69D7D670" w14:textId="77777777" w:rsidR="00C17AAA" w:rsidRDefault="00C17AAA">
      <w:pPr>
        <w:pStyle w:val="TOC2"/>
        <w:rPr>
          <w:rFonts w:asciiTheme="minorHAnsi" w:eastAsiaTheme="minorEastAsia" w:hAnsiTheme="minorHAnsi" w:cstheme="minorBidi"/>
          <w:sz w:val="22"/>
          <w:szCs w:val="22"/>
        </w:rPr>
      </w:pPr>
      <w:r>
        <w:t>5.6</w:t>
      </w:r>
      <w:r>
        <w:rPr>
          <w:rFonts w:asciiTheme="minorHAnsi" w:eastAsiaTheme="minorEastAsia" w:hAnsiTheme="minorHAnsi" w:cstheme="minorBidi"/>
          <w:sz w:val="22"/>
          <w:szCs w:val="22"/>
        </w:rPr>
        <w:tab/>
      </w:r>
      <w:r>
        <w:t>DCRs/Trac Tickets verified</w:t>
      </w:r>
      <w:r>
        <w:tab/>
      </w:r>
      <w:r>
        <w:fldChar w:fldCharType="begin"/>
      </w:r>
      <w:r>
        <w:instrText xml:space="preserve"> PAGEREF _Toc499699692 \h </w:instrText>
      </w:r>
      <w:r>
        <w:fldChar w:fldCharType="separate"/>
      </w:r>
      <w:r w:rsidR="00D0631D">
        <w:t>25</w:t>
      </w:r>
      <w:r>
        <w:fldChar w:fldCharType="end"/>
      </w:r>
    </w:p>
    <w:p w14:paraId="184A7BCE" w14:textId="77777777" w:rsidR="00C17AAA" w:rsidRDefault="00C17AAA">
      <w:pPr>
        <w:pStyle w:val="TOC3"/>
        <w:rPr>
          <w:rFonts w:asciiTheme="minorHAnsi" w:eastAsiaTheme="minorEastAsia" w:hAnsiTheme="minorHAnsi" w:cstheme="minorBidi"/>
          <w:sz w:val="22"/>
          <w:szCs w:val="22"/>
        </w:rPr>
      </w:pPr>
      <w:r>
        <w:t>5.6.1</w:t>
      </w:r>
      <w:r>
        <w:rPr>
          <w:rFonts w:asciiTheme="minorHAnsi" w:eastAsiaTheme="minorEastAsia" w:hAnsiTheme="minorHAnsi" w:cstheme="minorBidi"/>
          <w:sz w:val="22"/>
          <w:szCs w:val="22"/>
        </w:rPr>
        <w:tab/>
      </w:r>
      <w:r w:rsidRPr="00E02A66">
        <w:t>Outstanding DCRs/Trac Tickets</w:t>
      </w:r>
      <w:r>
        <w:tab/>
      </w:r>
      <w:r>
        <w:fldChar w:fldCharType="begin"/>
      </w:r>
      <w:r>
        <w:instrText xml:space="preserve"> PAGEREF _Toc499699693 \h </w:instrText>
      </w:r>
      <w:r>
        <w:fldChar w:fldCharType="separate"/>
      </w:r>
      <w:r w:rsidR="00D0631D">
        <w:t>28</w:t>
      </w:r>
      <w:r>
        <w:fldChar w:fldCharType="end"/>
      </w:r>
    </w:p>
    <w:p w14:paraId="7C7C3DA3" w14:textId="77777777" w:rsidR="00C17AAA" w:rsidRDefault="00C17AAA">
      <w:pPr>
        <w:pStyle w:val="TOC1"/>
        <w:rPr>
          <w:rFonts w:asciiTheme="minorHAnsi" w:eastAsiaTheme="minorEastAsia" w:hAnsiTheme="minorHAnsi" w:cstheme="minorBidi"/>
          <w:caps w:val="0"/>
          <w:sz w:val="22"/>
          <w:szCs w:val="22"/>
        </w:rPr>
      </w:pPr>
      <w:r>
        <w:t>RTTM</w:t>
      </w:r>
      <w:r>
        <w:tab/>
      </w:r>
      <w:r>
        <w:fldChar w:fldCharType="begin"/>
      </w:r>
      <w:r>
        <w:instrText xml:space="preserve"> PAGEREF _Toc499699694 \h </w:instrText>
      </w:r>
      <w:r>
        <w:fldChar w:fldCharType="separate"/>
      </w:r>
      <w:r w:rsidR="00D0631D">
        <w:t>32</w:t>
      </w:r>
      <w:r>
        <w:fldChar w:fldCharType="end"/>
      </w:r>
    </w:p>
    <w:p w14:paraId="45559212" w14:textId="77777777" w:rsidR="00C17AAA" w:rsidRDefault="00C17AAA">
      <w:pPr>
        <w:pStyle w:val="TOC1"/>
        <w:rPr>
          <w:rFonts w:asciiTheme="minorHAnsi" w:eastAsiaTheme="minorEastAsia" w:hAnsiTheme="minorHAnsi" w:cstheme="minorBidi"/>
          <w:caps w:val="0"/>
          <w:sz w:val="22"/>
          <w:szCs w:val="22"/>
        </w:rPr>
      </w:pPr>
      <w:r>
        <w:t>Appendix A - Command, Telemetry, and Events Verification Matrix</w:t>
      </w:r>
      <w:r>
        <w:tab/>
      </w:r>
      <w:r>
        <w:fldChar w:fldCharType="begin"/>
      </w:r>
      <w:r>
        <w:instrText xml:space="preserve"> PAGEREF _Toc499699695 \h </w:instrText>
      </w:r>
      <w:r>
        <w:fldChar w:fldCharType="separate"/>
      </w:r>
      <w:r w:rsidR="00D0631D">
        <w:t>33</w:t>
      </w:r>
      <w:r>
        <w:fldChar w:fldCharType="end"/>
      </w:r>
    </w:p>
    <w:p w14:paraId="7ED1A01E" w14:textId="77777777" w:rsidR="00C17AAA" w:rsidRDefault="00C17AAA">
      <w:pPr>
        <w:pStyle w:val="TOC1"/>
        <w:rPr>
          <w:rFonts w:asciiTheme="minorHAnsi" w:eastAsiaTheme="minorEastAsia" w:hAnsiTheme="minorHAnsi" w:cstheme="minorBidi"/>
          <w:caps w:val="0"/>
          <w:sz w:val="22"/>
          <w:szCs w:val="22"/>
        </w:rPr>
      </w:pPr>
      <w:r>
        <w:t>Appendix B - Test Status Matrix</w:t>
      </w:r>
      <w:r>
        <w:tab/>
      </w:r>
      <w:r>
        <w:fldChar w:fldCharType="begin"/>
      </w:r>
      <w:r>
        <w:instrText xml:space="preserve"> PAGEREF _Toc499699696 \h </w:instrText>
      </w:r>
      <w:r>
        <w:fldChar w:fldCharType="separate"/>
      </w:r>
      <w:r w:rsidR="00D0631D">
        <w:t>52</w:t>
      </w:r>
      <w:r>
        <w:fldChar w:fldCharType="end"/>
      </w:r>
    </w:p>
    <w:p w14:paraId="3E2E3654" w14:textId="77777777" w:rsidR="006A4574" w:rsidRPr="000E2B4D" w:rsidRDefault="00AC3403" w:rsidP="006A4574">
      <w:pPr>
        <w:jc w:val="left"/>
        <w:sectPr w:rsidR="006A4574" w:rsidRPr="000E2B4D">
          <w:footerReference w:type="default" r:id="rId15"/>
          <w:type w:val="oddPage"/>
          <w:pgSz w:w="12240" w:h="15840" w:code="1"/>
          <w:pgMar w:top="1440" w:right="1800" w:bottom="1440" w:left="1800" w:header="720" w:footer="720" w:gutter="0"/>
          <w:pgNumType w:fmt="lowerRoman" w:start="1"/>
          <w:cols w:space="720"/>
        </w:sectPr>
      </w:pPr>
      <w:r>
        <w:rPr>
          <w:rFonts w:ascii="Arial" w:hAnsi="Arial"/>
          <w:noProof/>
          <w:sz w:val="18"/>
        </w:rPr>
        <w:fldChar w:fldCharType="end"/>
      </w:r>
    </w:p>
    <w:p w14:paraId="0DE70D9C" w14:textId="77777777" w:rsidR="006A4574" w:rsidRPr="000E2B4D" w:rsidRDefault="006A4574" w:rsidP="006A4574">
      <w:pPr>
        <w:pStyle w:val="Heading1"/>
        <w:jc w:val="left"/>
      </w:pPr>
      <w:bookmarkStart w:id="2" w:name="_Ref97024334"/>
      <w:bookmarkStart w:id="3" w:name="_Ref97024903"/>
      <w:bookmarkStart w:id="4" w:name="_Toc499699642"/>
      <w:r w:rsidRPr="000E2B4D">
        <w:lastRenderedPageBreak/>
        <w:t>Introduction</w:t>
      </w:r>
      <w:bookmarkEnd w:id="2"/>
      <w:bookmarkEnd w:id="3"/>
      <w:bookmarkEnd w:id="4"/>
    </w:p>
    <w:p w14:paraId="7401CC05" w14:textId="77777777" w:rsidR="006A4574" w:rsidRPr="000E2B4D" w:rsidRDefault="006A4574" w:rsidP="006A4574">
      <w:pPr>
        <w:pStyle w:val="Heading2"/>
        <w:jc w:val="left"/>
      </w:pPr>
      <w:bookmarkStart w:id="5" w:name="_Toc2667654"/>
      <w:bookmarkStart w:id="6" w:name="_Toc41817731"/>
      <w:bookmarkStart w:id="7" w:name="_Toc499699643"/>
      <w:r w:rsidRPr="000E2B4D">
        <w:t>Document Purpose</w:t>
      </w:r>
      <w:bookmarkEnd w:id="5"/>
      <w:bookmarkEnd w:id="6"/>
      <w:bookmarkEnd w:id="7"/>
    </w:p>
    <w:p w14:paraId="03FCDE6C" w14:textId="77777777" w:rsidR="006A4574" w:rsidRPr="000E2B4D" w:rsidRDefault="006A4574" w:rsidP="006A4574">
      <w:pPr>
        <w:jc w:val="left"/>
        <w:rPr>
          <w:color w:val="0000FF"/>
        </w:rPr>
      </w:pPr>
    </w:p>
    <w:p w14:paraId="16ED796D" w14:textId="77777777" w:rsidR="006A4574" w:rsidRPr="000E2B4D" w:rsidRDefault="006A4574" w:rsidP="006A4574">
      <w:pPr>
        <w:jc w:val="left"/>
      </w:pPr>
      <w:r w:rsidRPr="000E2B4D">
        <w:t>This Test Report describes the test results from the core Flight Executive (</w:t>
      </w:r>
      <w:r w:rsidRPr="000E2B4D">
        <w:rPr>
          <w:rFonts w:ascii="Arial" w:hAnsi="Arial"/>
          <w:sz w:val="18"/>
        </w:rPr>
        <w:t xml:space="preserve">cFE) </w:t>
      </w:r>
      <w:r w:rsidRPr="00EF0412">
        <w:t>Flight Software</w:t>
      </w:r>
      <w:r w:rsidR="00AA5FF2" w:rsidRPr="00EF0412">
        <w:rPr>
          <w:color w:val="0000FF"/>
        </w:rPr>
        <w:t xml:space="preserve"> </w:t>
      </w:r>
      <w:r w:rsidR="00AA5FF2" w:rsidRPr="00EF0412">
        <w:t>(F</w:t>
      </w:r>
      <w:r w:rsidRPr="00EF0412">
        <w:t>SW)</w:t>
      </w:r>
      <w:r w:rsidRPr="000E2B4D">
        <w:t xml:space="preserve"> Test Team build </w:t>
      </w:r>
      <w:r w:rsidR="00AE40E3" w:rsidRPr="00AE40E3">
        <w:t>6.6.0</w:t>
      </w:r>
      <w:r w:rsidR="00722294" w:rsidRPr="00AE40E3">
        <w:t>.0</w:t>
      </w:r>
      <w:r w:rsidRPr="00AE40E3">
        <w:t xml:space="preserve"> </w:t>
      </w:r>
      <w:r w:rsidRPr="000E2B4D">
        <w:t xml:space="preserve">verification testing.  It is used to verify that the </w:t>
      </w:r>
      <w:r w:rsidRPr="00EF0412">
        <w:t>cFE</w:t>
      </w:r>
      <w:r w:rsidRPr="00EF0412">
        <w:rPr>
          <w:color w:val="0000FF"/>
        </w:rPr>
        <w:t xml:space="preserve"> </w:t>
      </w:r>
      <w:r w:rsidRPr="00EF0412">
        <w:t>FSW</w:t>
      </w:r>
      <w:r w:rsidRPr="000E2B4D">
        <w:t xml:space="preserve"> has been tested in a manner that validates that it satisfies the functional and performance requirements defined within the </w:t>
      </w:r>
      <w:r w:rsidRPr="00EF0412">
        <w:t>cFE</w:t>
      </w:r>
      <w:r w:rsidRPr="00EF0412">
        <w:rPr>
          <w:color w:val="0000FF"/>
        </w:rPr>
        <w:t xml:space="preserve"> </w:t>
      </w:r>
      <w:r w:rsidR="00EF217F" w:rsidRPr="00EF0412">
        <w:t>FSW</w:t>
      </w:r>
      <w:r w:rsidR="00EF217F">
        <w:t xml:space="preserve"> Requirements Specification and all Discrepancy/Change Request (DCR)</w:t>
      </w:r>
      <w:r w:rsidR="00924D8F">
        <w:t>/Trac Ticket</w:t>
      </w:r>
      <w:r w:rsidR="00EF217F">
        <w:t xml:space="preserve"> fixes and code</w:t>
      </w:r>
      <w:r w:rsidR="00615CFD">
        <w:t xml:space="preserve"> updates assigned to build </w:t>
      </w:r>
      <w:r w:rsidR="00AE40E3">
        <w:t>6.6.0</w:t>
      </w:r>
      <w:r w:rsidR="00EF217F">
        <w:t>.0</w:t>
      </w:r>
      <w:r w:rsidR="00EF217F" w:rsidRPr="000E2B4D">
        <w:t>.</w:t>
      </w:r>
      <w:r w:rsidRPr="000E2B4D">
        <w:t xml:space="preserve">  This Test Report summarizes the FSW test history, the build verification process, the build test configuration, and the test execution and results </w:t>
      </w:r>
    </w:p>
    <w:p w14:paraId="2F581A2C" w14:textId="77777777" w:rsidR="006A4574" w:rsidRPr="000E2B4D" w:rsidRDefault="006A4574" w:rsidP="006A4574">
      <w:pPr>
        <w:pStyle w:val="Heading2"/>
        <w:tabs>
          <w:tab w:val="num" w:pos="720"/>
        </w:tabs>
        <w:spacing w:before="360"/>
        <w:ind w:left="720" w:hanging="720"/>
        <w:jc w:val="left"/>
      </w:pPr>
      <w:bookmarkStart w:id="8" w:name="_Toc41817733"/>
      <w:bookmarkStart w:id="9" w:name="_Toc499699644"/>
      <w:r w:rsidRPr="000E2B4D">
        <w:t>Applicable Documents</w:t>
      </w:r>
      <w:bookmarkEnd w:id="8"/>
      <w:bookmarkEnd w:id="9"/>
    </w:p>
    <w:p w14:paraId="61F0E013" w14:textId="77777777" w:rsidR="006A4574" w:rsidRPr="000E2B4D" w:rsidRDefault="006A4574" w:rsidP="006A4574">
      <w:pPr>
        <w:keepNext/>
        <w:jc w:val="left"/>
      </w:pPr>
      <w:r w:rsidRPr="000E2B4D">
        <w:t>Unless otherwise stated, these documents refer to the latest version.</w:t>
      </w:r>
    </w:p>
    <w:p w14:paraId="70D12DCA" w14:textId="77777777" w:rsidR="006A4574" w:rsidRPr="000E2B4D" w:rsidRDefault="006A4574" w:rsidP="006A4574">
      <w:pPr>
        <w:keepNext/>
        <w:jc w:val="left"/>
      </w:pPr>
    </w:p>
    <w:p w14:paraId="23D68603" w14:textId="77777777" w:rsidR="006A4574" w:rsidRPr="000E2B4D" w:rsidRDefault="006A4574" w:rsidP="006A4574">
      <w:pPr>
        <w:keepNext/>
        <w:autoSpaceDE w:val="0"/>
        <w:autoSpaceDN w:val="0"/>
        <w:adjustRightInd w:val="0"/>
        <w:jc w:val="left"/>
      </w:pPr>
      <w:r w:rsidRPr="000E2B4D">
        <w:rPr>
          <w:b/>
          <w:bCs/>
        </w:rPr>
        <w:t xml:space="preserve">Parent Documents </w:t>
      </w:r>
      <w:r w:rsidRPr="000E2B4D">
        <w:t>(</w:t>
      </w:r>
      <w:smartTag w:uri="urn:schemas-microsoft-com:office:smarttags" w:element="City">
        <w:smartTag w:uri="urn:schemas-microsoft-com:office:smarttags" w:element="place">
          <w:r w:rsidRPr="000E2B4D">
            <w:t>Mission</w:t>
          </w:r>
        </w:smartTag>
      </w:smartTag>
      <w:r w:rsidRPr="000E2B4D">
        <w:t xml:space="preserve"> and FSW)</w:t>
      </w:r>
    </w:p>
    <w:p w14:paraId="77DFDCA8" w14:textId="77777777" w:rsidR="006A4574" w:rsidRPr="000E2B4D" w:rsidRDefault="006A4574" w:rsidP="006A4574">
      <w:pPr>
        <w:keepNext/>
        <w:autoSpaceDE w:val="0"/>
        <w:autoSpaceDN w:val="0"/>
        <w:adjustRightInd w:val="0"/>
        <w:jc w:val="left"/>
        <w:rPr>
          <w:rFonts w:ascii="Arial" w:hAnsi="Arial"/>
          <w:sz w:val="18"/>
        </w:rPr>
      </w:pPr>
    </w:p>
    <w:p w14:paraId="62210261" w14:textId="77777777" w:rsidR="006A4574" w:rsidRPr="000E2B4D" w:rsidRDefault="00106A46" w:rsidP="006A4574">
      <w:pPr>
        <w:keepNext/>
        <w:numPr>
          <w:ilvl w:val="0"/>
          <w:numId w:val="4"/>
        </w:numPr>
        <w:ind w:left="2880" w:hanging="2520"/>
        <w:jc w:val="left"/>
      </w:pPr>
      <w:r>
        <w:rPr>
          <w:rFonts w:ascii="Arial" w:hAnsi="Arial"/>
          <w:sz w:val="18"/>
        </w:rPr>
        <w:t>582-2000-012</w:t>
      </w:r>
      <w:r w:rsidR="006A4574" w:rsidRPr="000E2B4D">
        <w:rPr>
          <w:rFonts w:ascii="Arial" w:hAnsi="Arial"/>
          <w:color w:val="0000FF"/>
          <w:sz w:val="18"/>
        </w:rPr>
        <w:t xml:space="preserve"> </w:t>
      </w:r>
      <w:r w:rsidR="006A4574" w:rsidRPr="000E2B4D">
        <w:rPr>
          <w:rFonts w:ascii="Arial" w:hAnsi="Arial"/>
          <w:color w:val="0000FF"/>
          <w:sz w:val="18"/>
        </w:rPr>
        <w:tab/>
      </w:r>
      <w:r>
        <w:rPr>
          <w:rFonts w:ascii="Arial" w:hAnsi="Arial"/>
          <w:sz w:val="18"/>
        </w:rPr>
        <w:t>FSB Flight</w:t>
      </w:r>
      <w:r w:rsidR="006A4574" w:rsidRPr="002F1BEB">
        <w:rPr>
          <w:rFonts w:ascii="Arial" w:hAnsi="Arial"/>
          <w:sz w:val="18"/>
        </w:rPr>
        <w:t xml:space="preserve"> Software</w:t>
      </w:r>
      <w:r w:rsidR="006A4574" w:rsidRPr="000E2B4D">
        <w:t xml:space="preserve"> </w:t>
      </w:r>
      <w:r>
        <w:t xml:space="preserve">TestBed </w:t>
      </w:r>
      <w:r w:rsidR="006A4574" w:rsidRPr="000E2B4D">
        <w:t xml:space="preserve">Requirements </w:t>
      </w:r>
      <w:r>
        <w:t>Guidelines</w:t>
      </w:r>
      <w:r w:rsidR="006A4574" w:rsidRPr="000E2B4D">
        <w:t xml:space="preserve"> </w:t>
      </w:r>
    </w:p>
    <w:p w14:paraId="27652C11" w14:textId="77777777" w:rsidR="006A4574" w:rsidRPr="000E2B4D" w:rsidRDefault="006A4574" w:rsidP="006A4574">
      <w:pPr>
        <w:autoSpaceDE w:val="0"/>
        <w:autoSpaceDN w:val="0"/>
        <w:adjustRightInd w:val="0"/>
        <w:jc w:val="left"/>
        <w:rPr>
          <w:b/>
          <w:bCs/>
        </w:rPr>
      </w:pPr>
    </w:p>
    <w:p w14:paraId="6F584012" w14:textId="77777777" w:rsidR="006A4574" w:rsidRPr="000E2B4D" w:rsidRDefault="006A4574" w:rsidP="006A4574">
      <w:pPr>
        <w:autoSpaceDE w:val="0"/>
        <w:autoSpaceDN w:val="0"/>
        <w:adjustRightInd w:val="0"/>
        <w:jc w:val="left"/>
        <w:rPr>
          <w:b/>
          <w:bCs/>
        </w:rPr>
      </w:pPr>
      <w:r w:rsidRPr="000E2B4D">
        <w:rPr>
          <w:b/>
          <w:bCs/>
        </w:rPr>
        <w:t>Reference Documents</w:t>
      </w:r>
    </w:p>
    <w:p w14:paraId="279EDFB6" w14:textId="77777777" w:rsidR="006A4574" w:rsidRPr="000E2B4D" w:rsidRDefault="006A4574" w:rsidP="006A4574">
      <w:pPr>
        <w:autoSpaceDE w:val="0"/>
        <w:autoSpaceDN w:val="0"/>
        <w:adjustRightInd w:val="0"/>
        <w:jc w:val="left"/>
      </w:pPr>
    </w:p>
    <w:p w14:paraId="14F9159F" w14:textId="77777777" w:rsidR="006A4574" w:rsidRPr="000E2B4D" w:rsidRDefault="006A4574" w:rsidP="006A4574">
      <w:pPr>
        <w:autoSpaceDE w:val="0"/>
        <w:autoSpaceDN w:val="0"/>
        <w:adjustRightInd w:val="0"/>
        <w:jc w:val="left"/>
      </w:pPr>
      <w:r w:rsidRPr="000E2B4D">
        <w:t xml:space="preserve">All of the references below can be found on the Code 582 internal website at </w:t>
      </w:r>
      <w:hyperlink r:id="rId16" w:history="1">
        <w:r w:rsidR="00C142BB" w:rsidRPr="0030538D">
          <w:rPr>
            <w:rStyle w:val="Hyperlink"/>
          </w:rPr>
          <w:t>https://fsb.gsfc.nasa.gov/</w:t>
        </w:r>
      </w:hyperlink>
    </w:p>
    <w:p w14:paraId="32BF39B2" w14:textId="77777777" w:rsidR="006A4574" w:rsidRPr="000E2B4D" w:rsidRDefault="006A4574" w:rsidP="006A4574">
      <w:pPr>
        <w:autoSpaceDE w:val="0"/>
        <w:autoSpaceDN w:val="0"/>
        <w:adjustRightInd w:val="0"/>
        <w:jc w:val="left"/>
        <w:rPr>
          <w:rFonts w:ascii="Arial" w:hAnsi="Arial"/>
          <w:sz w:val="18"/>
        </w:rPr>
      </w:pPr>
    </w:p>
    <w:p w14:paraId="6D153FB2" w14:textId="77777777" w:rsidR="006A4574" w:rsidRPr="000E2B4D" w:rsidRDefault="006A4574" w:rsidP="006A4574">
      <w:pPr>
        <w:numPr>
          <w:ilvl w:val="0"/>
          <w:numId w:val="4"/>
        </w:numPr>
        <w:ind w:left="2880" w:hanging="2520"/>
        <w:jc w:val="left"/>
      </w:pPr>
      <w:r w:rsidRPr="000E2B4D">
        <w:t>582-2003-001</w:t>
      </w:r>
      <w:r w:rsidRPr="000E2B4D">
        <w:tab/>
      </w:r>
      <w:r w:rsidRPr="000E2B4D">
        <w:tab/>
        <w:t>FSB FSW Test Plan Template</w:t>
      </w:r>
    </w:p>
    <w:p w14:paraId="63398E4B" w14:textId="77777777" w:rsidR="006A4574" w:rsidRPr="000E2B4D" w:rsidRDefault="006A4574" w:rsidP="006A4574">
      <w:pPr>
        <w:numPr>
          <w:ilvl w:val="0"/>
          <w:numId w:val="4"/>
        </w:numPr>
        <w:ind w:left="2880" w:hanging="2520"/>
        <w:jc w:val="left"/>
      </w:pPr>
      <w:r w:rsidRPr="000E2B4D">
        <w:t>582-2004-001</w:t>
      </w:r>
      <w:r w:rsidRPr="000E2B4D">
        <w:tab/>
      </w:r>
      <w:r w:rsidRPr="000E2B4D">
        <w:tab/>
        <w:t>FSB FSW Test Description Template</w:t>
      </w:r>
    </w:p>
    <w:p w14:paraId="3214AC30" w14:textId="77777777" w:rsidR="006A4574" w:rsidRPr="000E2B4D" w:rsidRDefault="006A4574" w:rsidP="006A4574">
      <w:pPr>
        <w:numPr>
          <w:ilvl w:val="0"/>
          <w:numId w:val="4"/>
        </w:numPr>
        <w:ind w:left="2880" w:hanging="2520"/>
        <w:jc w:val="left"/>
      </w:pPr>
      <w:r w:rsidRPr="000E2B4D">
        <w:t>582-2004-002</w:t>
      </w:r>
      <w:r w:rsidRPr="000E2B4D">
        <w:tab/>
      </w:r>
      <w:r w:rsidRPr="000E2B4D">
        <w:tab/>
        <w:t>FSB FSW Test Scenario Template</w:t>
      </w:r>
    </w:p>
    <w:p w14:paraId="5E1E7837" w14:textId="77777777" w:rsidR="006A4574" w:rsidRPr="000E2B4D" w:rsidRDefault="006A4574" w:rsidP="006A4574">
      <w:pPr>
        <w:numPr>
          <w:ilvl w:val="0"/>
          <w:numId w:val="4"/>
        </w:numPr>
        <w:ind w:left="2880" w:hanging="2520"/>
        <w:jc w:val="left"/>
      </w:pPr>
      <w:r w:rsidRPr="000E2B4D">
        <w:t>582-2004-003</w:t>
      </w:r>
      <w:r w:rsidRPr="000E2B4D">
        <w:tab/>
      </w:r>
      <w:r w:rsidRPr="000E2B4D">
        <w:tab/>
        <w:t>FSB FSW Test Procedure Template</w:t>
      </w:r>
    </w:p>
    <w:p w14:paraId="51F6BA75" w14:textId="77777777" w:rsidR="006A4574" w:rsidRPr="000E2B4D" w:rsidRDefault="006A4574" w:rsidP="006A4574">
      <w:pPr>
        <w:numPr>
          <w:ilvl w:val="0"/>
          <w:numId w:val="4"/>
        </w:numPr>
        <w:ind w:left="2880" w:hanging="2520"/>
        <w:jc w:val="left"/>
      </w:pPr>
      <w:r w:rsidRPr="000E2B4D">
        <w:t>582-2004-004</w:t>
      </w:r>
      <w:r w:rsidRPr="000E2B4D">
        <w:tab/>
      </w:r>
      <w:r w:rsidRPr="000E2B4D">
        <w:tab/>
        <w:t>FSB FSW Test Execution Summary Template</w:t>
      </w:r>
    </w:p>
    <w:p w14:paraId="015C0A9A" w14:textId="77777777" w:rsidR="006A4574" w:rsidRPr="000E2B4D" w:rsidRDefault="006A4574" w:rsidP="006A4574">
      <w:pPr>
        <w:numPr>
          <w:ilvl w:val="0"/>
          <w:numId w:val="4"/>
        </w:numPr>
        <w:ind w:left="2880" w:hanging="2520"/>
        <w:jc w:val="left"/>
      </w:pPr>
      <w:r w:rsidRPr="000E2B4D">
        <w:t>582-2004-005</w:t>
      </w:r>
      <w:r w:rsidRPr="000E2B4D">
        <w:tab/>
      </w:r>
      <w:r w:rsidRPr="000E2B4D">
        <w:tab/>
        <w:t>FSB Test Product Peer Review Form</w:t>
      </w:r>
    </w:p>
    <w:p w14:paraId="430F5F3B" w14:textId="77777777" w:rsidR="006A4574" w:rsidRPr="000E2B4D" w:rsidRDefault="006A4574" w:rsidP="006A4574">
      <w:pPr>
        <w:numPr>
          <w:ilvl w:val="0"/>
          <w:numId w:val="4"/>
        </w:numPr>
        <w:ind w:left="2880" w:hanging="2520"/>
        <w:jc w:val="left"/>
      </w:pPr>
      <w:r w:rsidRPr="000E2B4D">
        <w:t>582-2000-002</w:t>
      </w:r>
      <w:r w:rsidRPr="000E2B4D">
        <w:tab/>
      </w:r>
      <w:r w:rsidRPr="000E2B4D">
        <w:tab/>
        <w:t>FSB FSW Unit Test Standard</w:t>
      </w:r>
    </w:p>
    <w:p w14:paraId="3FC5377F" w14:textId="77777777" w:rsidR="006A4574" w:rsidRPr="000E2B4D" w:rsidRDefault="00106A46" w:rsidP="006A4574">
      <w:pPr>
        <w:numPr>
          <w:ilvl w:val="0"/>
          <w:numId w:val="4"/>
        </w:numPr>
        <w:ind w:left="2880" w:hanging="2520"/>
        <w:jc w:val="left"/>
      </w:pPr>
      <w:r>
        <w:t>582-2007-040</w:t>
      </w:r>
      <w:r w:rsidR="006A4574" w:rsidRPr="000E2B4D">
        <w:tab/>
      </w:r>
      <w:r w:rsidR="006A4574" w:rsidRPr="000E2B4D">
        <w:tab/>
        <w:t xml:space="preserve">FSB Test </w:t>
      </w:r>
      <w:r>
        <w:t>Analysis Summary Template</w:t>
      </w:r>
    </w:p>
    <w:p w14:paraId="0BEED902" w14:textId="77777777" w:rsidR="006A4574" w:rsidRPr="000E2B4D" w:rsidRDefault="00106A46" w:rsidP="006A4574">
      <w:pPr>
        <w:numPr>
          <w:ilvl w:val="0"/>
          <w:numId w:val="4"/>
        </w:numPr>
        <w:ind w:left="2880" w:hanging="2520"/>
        <w:jc w:val="left"/>
      </w:pPr>
      <w:r>
        <w:t>582-2008-006</w:t>
      </w:r>
      <w:r w:rsidR="006A4574" w:rsidRPr="000E2B4D">
        <w:tab/>
      </w:r>
      <w:r w:rsidR="006A4574" w:rsidRPr="000E2B4D">
        <w:tab/>
        <w:t>FSB Test</w:t>
      </w:r>
      <w:r>
        <w:t>bed</w:t>
      </w:r>
      <w:r w:rsidR="006A4574" w:rsidRPr="000E2B4D">
        <w:t xml:space="preserve"> </w:t>
      </w:r>
      <w:r>
        <w:t>Validation Description</w:t>
      </w:r>
    </w:p>
    <w:p w14:paraId="6507DB58" w14:textId="77777777" w:rsidR="006A4574" w:rsidRPr="000E2B4D" w:rsidRDefault="006A4574" w:rsidP="006A4574">
      <w:pPr>
        <w:pStyle w:val="Heading2"/>
        <w:tabs>
          <w:tab w:val="num" w:pos="720"/>
        </w:tabs>
        <w:spacing w:before="360"/>
        <w:ind w:left="720" w:hanging="720"/>
        <w:jc w:val="left"/>
      </w:pPr>
      <w:bookmarkStart w:id="10" w:name="_Toc41817734"/>
      <w:bookmarkStart w:id="11" w:name="_Toc499699645"/>
      <w:r w:rsidRPr="000E2B4D">
        <w:t>Document Organization</w:t>
      </w:r>
      <w:bookmarkEnd w:id="10"/>
      <w:bookmarkEnd w:id="11"/>
    </w:p>
    <w:p w14:paraId="7976B2F4" w14:textId="77777777" w:rsidR="006A4574" w:rsidRPr="000E2B4D" w:rsidRDefault="006A4574" w:rsidP="006A4574">
      <w:pPr>
        <w:spacing w:line="360" w:lineRule="auto"/>
        <w:jc w:val="left"/>
      </w:pPr>
      <w:r w:rsidRPr="000E2B4D">
        <w:t>Section </w:t>
      </w:r>
      <w:r w:rsidRPr="000E2B4D">
        <w:fldChar w:fldCharType="begin"/>
      </w:r>
      <w:r w:rsidRPr="000E2B4D">
        <w:instrText xml:space="preserve"> REF _Ref97024903 \r \h  \* MERGEFORMAT </w:instrText>
      </w:r>
      <w:r w:rsidRPr="000E2B4D">
        <w:fldChar w:fldCharType="separate"/>
      </w:r>
      <w:r w:rsidR="00D0631D">
        <w:t>1</w:t>
      </w:r>
      <w:r w:rsidRPr="000E2B4D">
        <w:fldChar w:fldCharType="end"/>
      </w:r>
      <w:r w:rsidRPr="000E2B4D">
        <w:t xml:space="preserve"> of this document presents some introductory material. </w:t>
      </w:r>
    </w:p>
    <w:p w14:paraId="59BC41BC" w14:textId="77777777" w:rsidR="006A4574" w:rsidRPr="000E2B4D" w:rsidRDefault="006A4574" w:rsidP="006A4574">
      <w:pPr>
        <w:pStyle w:val="BodyText2"/>
        <w:spacing w:line="360" w:lineRule="auto"/>
        <w:jc w:val="left"/>
        <w:rPr>
          <w:color w:val="auto"/>
        </w:rPr>
      </w:pPr>
      <w:r w:rsidRPr="000E2B4D">
        <w:rPr>
          <w:color w:val="auto"/>
        </w:rPr>
        <w:t>Section </w:t>
      </w:r>
      <w:r w:rsidRPr="000E2B4D">
        <w:rPr>
          <w:color w:val="auto"/>
        </w:rPr>
        <w:fldChar w:fldCharType="begin"/>
      </w:r>
      <w:r w:rsidRPr="000E2B4D">
        <w:rPr>
          <w:color w:val="auto"/>
        </w:rPr>
        <w:instrText xml:space="preserve"> REF _Ref97024916 \r \h  \* MERGEFORMAT </w:instrText>
      </w:r>
      <w:r w:rsidRPr="000E2B4D">
        <w:rPr>
          <w:color w:val="auto"/>
        </w:rPr>
      </w:r>
      <w:r w:rsidRPr="000E2B4D">
        <w:rPr>
          <w:color w:val="auto"/>
        </w:rPr>
        <w:fldChar w:fldCharType="separate"/>
      </w:r>
      <w:r w:rsidR="00D0631D">
        <w:rPr>
          <w:color w:val="auto"/>
        </w:rPr>
        <w:t>2</w:t>
      </w:r>
      <w:r w:rsidRPr="000E2B4D">
        <w:rPr>
          <w:color w:val="auto"/>
        </w:rPr>
        <w:fldChar w:fldCharType="end"/>
      </w:r>
      <w:r w:rsidRPr="000E2B4D">
        <w:rPr>
          <w:color w:val="auto"/>
        </w:rPr>
        <w:t xml:space="preserve"> provides a flight software overview and context along with the test history and testing overview.</w:t>
      </w:r>
    </w:p>
    <w:p w14:paraId="2632B652" w14:textId="77777777" w:rsidR="006A4574" w:rsidRPr="000E2B4D" w:rsidRDefault="006A4574" w:rsidP="006A4574">
      <w:pPr>
        <w:pStyle w:val="BodyText2"/>
        <w:spacing w:line="360" w:lineRule="auto"/>
        <w:jc w:val="left"/>
        <w:rPr>
          <w:color w:val="auto"/>
        </w:rPr>
      </w:pPr>
      <w:r w:rsidRPr="000E2B4D">
        <w:rPr>
          <w:color w:val="auto"/>
        </w:rPr>
        <w:t xml:space="preserve">Section </w:t>
      </w:r>
      <w:r w:rsidRPr="000E2B4D">
        <w:rPr>
          <w:color w:val="auto"/>
        </w:rPr>
        <w:fldChar w:fldCharType="begin"/>
      </w:r>
      <w:r w:rsidRPr="000E2B4D">
        <w:rPr>
          <w:color w:val="auto"/>
        </w:rPr>
        <w:instrText xml:space="preserve"> REF _Ref36190342 \r \h  \* MERGEFORMAT </w:instrText>
      </w:r>
      <w:r w:rsidRPr="000E2B4D">
        <w:rPr>
          <w:color w:val="auto"/>
        </w:rPr>
      </w:r>
      <w:r w:rsidRPr="000E2B4D">
        <w:rPr>
          <w:color w:val="auto"/>
        </w:rPr>
        <w:fldChar w:fldCharType="separate"/>
      </w:r>
      <w:r w:rsidR="00D0631D">
        <w:rPr>
          <w:color w:val="auto"/>
        </w:rPr>
        <w:t>3</w:t>
      </w:r>
      <w:r w:rsidRPr="000E2B4D">
        <w:rPr>
          <w:color w:val="auto"/>
        </w:rPr>
        <w:fldChar w:fldCharType="end"/>
      </w:r>
      <w:r w:rsidRPr="000E2B4D">
        <w:rPr>
          <w:color w:val="auto"/>
        </w:rPr>
        <w:t xml:space="preserve"> describes the build verification process including procedure development and execution and test products produced.</w:t>
      </w:r>
    </w:p>
    <w:p w14:paraId="02892649" w14:textId="77777777" w:rsidR="006A4574" w:rsidRPr="000E2B4D" w:rsidRDefault="006A4574" w:rsidP="006A4574">
      <w:pPr>
        <w:pStyle w:val="BodyText2"/>
        <w:spacing w:line="360" w:lineRule="auto"/>
        <w:jc w:val="left"/>
        <w:rPr>
          <w:color w:val="auto"/>
        </w:rPr>
      </w:pPr>
      <w:r w:rsidRPr="000E2B4D">
        <w:rPr>
          <w:color w:val="auto"/>
        </w:rPr>
        <w:t xml:space="preserve">Section </w:t>
      </w:r>
      <w:r w:rsidRPr="000E2B4D">
        <w:rPr>
          <w:color w:val="auto"/>
        </w:rPr>
        <w:fldChar w:fldCharType="begin"/>
      </w:r>
      <w:r w:rsidRPr="000E2B4D">
        <w:rPr>
          <w:color w:val="auto"/>
        </w:rPr>
        <w:instrText xml:space="preserve"> REF _Ref36190444 \r \h  \* MERGEFORMAT </w:instrText>
      </w:r>
      <w:r w:rsidRPr="000E2B4D">
        <w:rPr>
          <w:color w:val="auto"/>
        </w:rPr>
      </w:r>
      <w:r w:rsidRPr="000E2B4D">
        <w:rPr>
          <w:color w:val="auto"/>
        </w:rPr>
        <w:fldChar w:fldCharType="separate"/>
      </w:r>
      <w:r w:rsidR="00D0631D">
        <w:rPr>
          <w:color w:val="auto"/>
        </w:rPr>
        <w:t>4</w:t>
      </w:r>
      <w:r w:rsidRPr="000E2B4D">
        <w:rPr>
          <w:color w:val="auto"/>
        </w:rPr>
        <w:fldChar w:fldCharType="end"/>
      </w:r>
      <w:r w:rsidRPr="000E2B4D">
        <w:rPr>
          <w:color w:val="auto"/>
        </w:rPr>
        <w:t xml:space="preserve"> describes the build test configuration which includes an overview of the testbed and the requirements verification matrix.</w:t>
      </w:r>
    </w:p>
    <w:p w14:paraId="628E5E5D" w14:textId="77777777" w:rsidR="006A4574" w:rsidRPr="000E2B4D" w:rsidRDefault="006A4574" w:rsidP="006A4574">
      <w:pPr>
        <w:pStyle w:val="BodyText2"/>
        <w:spacing w:line="360" w:lineRule="auto"/>
        <w:jc w:val="left"/>
        <w:rPr>
          <w:color w:val="auto"/>
        </w:rPr>
      </w:pPr>
      <w:r w:rsidRPr="000E2B4D">
        <w:rPr>
          <w:color w:val="auto"/>
        </w:rPr>
        <w:t xml:space="preserve">Section </w:t>
      </w:r>
      <w:r w:rsidRPr="000E2B4D">
        <w:rPr>
          <w:color w:val="auto"/>
        </w:rPr>
        <w:fldChar w:fldCharType="begin"/>
      </w:r>
      <w:r w:rsidRPr="000E2B4D">
        <w:rPr>
          <w:color w:val="auto"/>
        </w:rPr>
        <w:instrText xml:space="preserve"> REF _Ref36190521 \r \h  \* MERGEFORMAT </w:instrText>
      </w:r>
      <w:r w:rsidRPr="000E2B4D">
        <w:rPr>
          <w:color w:val="auto"/>
        </w:rPr>
      </w:r>
      <w:r w:rsidRPr="000E2B4D">
        <w:rPr>
          <w:color w:val="auto"/>
        </w:rPr>
        <w:fldChar w:fldCharType="separate"/>
      </w:r>
      <w:r w:rsidR="00D0631D">
        <w:rPr>
          <w:color w:val="auto"/>
        </w:rPr>
        <w:t>5</w:t>
      </w:r>
      <w:r w:rsidRPr="000E2B4D">
        <w:rPr>
          <w:color w:val="auto"/>
        </w:rPr>
        <w:fldChar w:fldCharType="end"/>
      </w:r>
      <w:r w:rsidRPr="000E2B4D">
        <w:rPr>
          <w:color w:val="auto"/>
        </w:rPr>
        <w:t xml:space="preserve"> describes the test execution and results by subsystem.</w:t>
      </w:r>
    </w:p>
    <w:p w14:paraId="0AC6F733" w14:textId="323D1E29" w:rsidR="006A4574" w:rsidRPr="000E2B4D" w:rsidRDefault="006A4574" w:rsidP="006A4574">
      <w:pPr>
        <w:pStyle w:val="BodyText2"/>
        <w:spacing w:line="360" w:lineRule="auto"/>
        <w:jc w:val="left"/>
        <w:rPr>
          <w:color w:val="auto"/>
        </w:rPr>
      </w:pPr>
      <w:r w:rsidRPr="000E2B4D">
        <w:rPr>
          <w:color w:val="auto"/>
        </w:rPr>
        <w:fldChar w:fldCharType="begin"/>
      </w:r>
      <w:r w:rsidRPr="000E2B4D">
        <w:rPr>
          <w:color w:val="auto"/>
        </w:rPr>
        <w:instrText xml:space="preserve"> REF _Ref36190563 \r \h  \* MERGEFORMAT </w:instrText>
      </w:r>
      <w:r w:rsidRPr="000E2B4D">
        <w:rPr>
          <w:color w:val="auto"/>
        </w:rPr>
      </w:r>
      <w:r w:rsidRPr="000E2B4D">
        <w:rPr>
          <w:color w:val="auto"/>
        </w:rPr>
        <w:fldChar w:fldCharType="separate"/>
      </w:r>
      <w:r w:rsidR="00D0631D">
        <w:rPr>
          <w:color w:val="auto"/>
        </w:rPr>
        <w:t>5.6.1</w:t>
      </w:r>
      <w:r w:rsidRPr="000E2B4D">
        <w:rPr>
          <w:color w:val="auto"/>
        </w:rPr>
        <w:fldChar w:fldCharType="end"/>
      </w:r>
      <w:r w:rsidR="00277DD4">
        <w:rPr>
          <w:color w:val="auto"/>
        </w:rPr>
        <w:t xml:space="preserve"> </w:t>
      </w:r>
      <w:r w:rsidRPr="000E2B4D">
        <w:rPr>
          <w:color w:val="auto"/>
        </w:rPr>
        <w:t>provides the Requirements Traceability Matrix</w:t>
      </w:r>
    </w:p>
    <w:p w14:paraId="0E0608BE" w14:textId="77777777" w:rsidR="006A4574" w:rsidRPr="000E2B4D" w:rsidRDefault="006A4574" w:rsidP="006A4574">
      <w:pPr>
        <w:pStyle w:val="BodyText2"/>
        <w:spacing w:line="360" w:lineRule="auto"/>
        <w:jc w:val="left"/>
        <w:rPr>
          <w:color w:val="auto"/>
        </w:rPr>
      </w:pPr>
      <w:r w:rsidRPr="000E2B4D">
        <w:rPr>
          <w:color w:val="auto"/>
        </w:rPr>
        <w:fldChar w:fldCharType="begin"/>
      </w:r>
      <w:r w:rsidRPr="000E2B4D">
        <w:rPr>
          <w:color w:val="auto"/>
        </w:rPr>
        <w:instrText xml:space="preserve"> REF _Ref36787346 \r \h  \* MERGEFORMAT </w:instrText>
      </w:r>
      <w:r w:rsidRPr="000E2B4D">
        <w:rPr>
          <w:color w:val="auto"/>
        </w:rPr>
      </w:r>
      <w:r w:rsidRPr="000E2B4D">
        <w:rPr>
          <w:color w:val="auto"/>
        </w:rPr>
        <w:fldChar w:fldCharType="separate"/>
      </w:r>
      <w:r w:rsidR="00D0631D">
        <w:rPr>
          <w:color w:val="auto"/>
        </w:rPr>
        <w:t xml:space="preserve">Appendix A - </w:t>
      </w:r>
      <w:r w:rsidRPr="000E2B4D">
        <w:rPr>
          <w:color w:val="auto"/>
        </w:rPr>
        <w:fldChar w:fldCharType="end"/>
      </w:r>
      <w:r w:rsidRPr="000E2B4D">
        <w:rPr>
          <w:color w:val="auto"/>
        </w:rPr>
        <w:t>provides the Command, Telemetry, and Events Verification Matrix</w:t>
      </w:r>
    </w:p>
    <w:p w14:paraId="188A10C1" w14:textId="77777777" w:rsidR="006A4574" w:rsidRPr="000E2B4D" w:rsidRDefault="006A4574" w:rsidP="006A4574">
      <w:pPr>
        <w:pStyle w:val="BodyText2"/>
        <w:spacing w:line="360" w:lineRule="auto"/>
        <w:jc w:val="left"/>
        <w:rPr>
          <w:color w:val="auto"/>
        </w:rPr>
      </w:pPr>
    </w:p>
    <w:p w14:paraId="03B18AA4" w14:textId="77777777" w:rsidR="006A4574" w:rsidRPr="000E2B4D" w:rsidRDefault="006A4574" w:rsidP="006A4574">
      <w:pPr>
        <w:pStyle w:val="Heading2"/>
        <w:jc w:val="left"/>
      </w:pPr>
      <w:bookmarkStart w:id="12" w:name="_Toc499699646"/>
      <w:r w:rsidRPr="000E2B4D">
        <w:lastRenderedPageBreak/>
        <w:t>Definitions</w:t>
      </w:r>
      <w:bookmarkEnd w:id="12"/>
    </w:p>
    <w:p w14:paraId="4D2076D7" w14:textId="77777777" w:rsidR="006A4574" w:rsidRPr="000E2B4D" w:rsidRDefault="006A4574" w:rsidP="006A4574">
      <w:pPr>
        <w:keepNext/>
        <w:tabs>
          <w:tab w:val="left" w:pos="360"/>
        </w:tabs>
        <w:autoSpaceDE w:val="0"/>
        <w:autoSpaceDN w:val="0"/>
        <w:adjustRightInd w:val="0"/>
        <w:ind w:left="360" w:hanging="360"/>
        <w:jc w:val="left"/>
      </w:pPr>
      <w:r w:rsidRPr="000E2B4D">
        <w:t>There were 3 verifications methods used during build verification testing.  They were:</w:t>
      </w:r>
    </w:p>
    <w:p w14:paraId="717BF7F6" w14:textId="77777777" w:rsidR="006A4574" w:rsidRPr="000E2B4D" w:rsidRDefault="006A4574" w:rsidP="006A4574">
      <w:pPr>
        <w:keepNext/>
        <w:numPr>
          <w:ilvl w:val="0"/>
          <w:numId w:val="11"/>
        </w:numPr>
        <w:tabs>
          <w:tab w:val="left" w:pos="360"/>
        </w:tabs>
        <w:autoSpaceDE w:val="0"/>
        <w:autoSpaceDN w:val="0"/>
        <w:adjustRightInd w:val="0"/>
        <w:jc w:val="left"/>
      </w:pPr>
      <w:r w:rsidRPr="000E2B4D">
        <w:rPr>
          <w:u w:val="single"/>
        </w:rPr>
        <w:t>Demonstration:</w:t>
      </w:r>
      <w:r w:rsidRPr="000E2B4D">
        <w:t xml:space="preserve">  Show compliance with system requirement by exhibiting the required capability (e.g. by demonstrating interactive capability, display capability, print capability, etc.</w:t>
      </w:r>
    </w:p>
    <w:p w14:paraId="3BE47AC0" w14:textId="77777777" w:rsidR="006A4574" w:rsidRPr="000E2B4D" w:rsidRDefault="006A4574" w:rsidP="006A4574">
      <w:pPr>
        <w:keepNext/>
        <w:numPr>
          <w:ilvl w:val="0"/>
          <w:numId w:val="11"/>
        </w:numPr>
        <w:tabs>
          <w:tab w:val="left" w:pos="360"/>
        </w:tabs>
        <w:autoSpaceDE w:val="0"/>
        <w:autoSpaceDN w:val="0"/>
        <w:adjustRightInd w:val="0"/>
        <w:jc w:val="left"/>
      </w:pPr>
      <w:r w:rsidRPr="000E2B4D">
        <w:rPr>
          <w:u w:val="single"/>
        </w:rPr>
        <w:t>Inspection:</w:t>
      </w:r>
      <w:r w:rsidRPr="000E2B4D">
        <w:t xml:space="preserve">  Show compliance with a system requirement by visual verification of the software (e.g. verifying preparation for delivery, proper interfacing)</w:t>
      </w:r>
    </w:p>
    <w:p w14:paraId="4745DE42" w14:textId="77777777" w:rsidR="006A4574" w:rsidRPr="000E2B4D" w:rsidRDefault="006A4574" w:rsidP="006A4574">
      <w:pPr>
        <w:keepNext/>
        <w:numPr>
          <w:ilvl w:val="0"/>
          <w:numId w:val="11"/>
        </w:numPr>
        <w:tabs>
          <w:tab w:val="left" w:pos="360"/>
        </w:tabs>
        <w:autoSpaceDE w:val="0"/>
        <w:autoSpaceDN w:val="0"/>
        <w:adjustRightInd w:val="0"/>
        <w:jc w:val="left"/>
      </w:pPr>
      <w:r w:rsidRPr="000E2B4D">
        <w:rPr>
          <w:u w:val="single"/>
        </w:rPr>
        <w:t>Analysis:</w:t>
      </w:r>
      <w:r w:rsidRPr="000E2B4D">
        <w:t xml:space="preserve">  Perform detailed analysis of code, generated data (both intermediate data and final output data), etc., to determine compliance with system requirements.</w:t>
      </w:r>
    </w:p>
    <w:p w14:paraId="5E6C60E4" w14:textId="77777777" w:rsidR="006A4574" w:rsidRPr="000E2B4D" w:rsidRDefault="006A4574" w:rsidP="006A4574">
      <w:pPr>
        <w:keepNext/>
        <w:tabs>
          <w:tab w:val="left" w:pos="360"/>
        </w:tabs>
        <w:autoSpaceDE w:val="0"/>
        <w:autoSpaceDN w:val="0"/>
        <w:adjustRightInd w:val="0"/>
        <w:ind w:left="360" w:hanging="360"/>
        <w:jc w:val="left"/>
      </w:pPr>
    </w:p>
    <w:p w14:paraId="7ECDFFA3" w14:textId="77777777" w:rsidR="006A4574" w:rsidRPr="000E2B4D" w:rsidRDefault="006A4574" w:rsidP="006A4574">
      <w:pPr>
        <w:keepNext/>
        <w:tabs>
          <w:tab w:val="left" w:pos="360"/>
        </w:tabs>
        <w:autoSpaceDE w:val="0"/>
        <w:autoSpaceDN w:val="0"/>
        <w:adjustRightInd w:val="0"/>
        <w:ind w:left="360" w:hanging="360"/>
        <w:jc w:val="left"/>
      </w:pPr>
      <w:r w:rsidRPr="000E2B4D">
        <w:t>The fields in the Requirements Verification Matrix in Section 4.3 are defined as follows:</w:t>
      </w:r>
    </w:p>
    <w:p w14:paraId="3FD5173C" w14:textId="77777777" w:rsidR="006A4574" w:rsidRPr="000E2B4D" w:rsidRDefault="006A4574" w:rsidP="006A4574">
      <w:pPr>
        <w:keepNext/>
        <w:numPr>
          <w:ilvl w:val="0"/>
          <w:numId w:val="10"/>
        </w:numPr>
        <w:tabs>
          <w:tab w:val="left" w:pos="360"/>
        </w:tabs>
        <w:autoSpaceDE w:val="0"/>
        <w:autoSpaceDN w:val="0"/>
        <w:adjustRightInd w:val="0"/>
        <w:jc w:val="left"/>
      </w:pPr>
      <w:r w:rsidRPr="000E2B4D">
        <w:rPr>
          <w:u w:val="single"/>
        </w:rPr>
        <w:t>Requirements Tested Passed</w:t>
      </w:r>
      <w:r w:rsidRPr="000E2B4D">
        <w:t xml:space="preserve">:  Requirement was fully tested in a build test procedure and passed all tests. </w:t>
      </w:r>
    </w:p>
    <w:p w14:paraId="6CE93EEC" w14:textId="77777777" w:rsidR="006A4574" w:rsidRPr="000E2B4D" w:rsidRDefault="006A4574" w:rsidP="006A4574">
      <w:pPr>
        <w:keepNext/>
        <w:numPr>
          <w:ilvl w:val="0"/>
          <w:numId w:val="10"/>
        </w:numPr>
        <w:tabs>
          <w:tab w:val="left" w:pos="360"/>
        </w:tabs>
        <w:autoSpaceDE w:val="0"/>
        <w:autoSpaceDN w:val="0"/>
        <w:adjustRightInd w:val="0"/>
        <w:jc w:val="left"/>
      </w:pPr>
      <w:r w:rsidRPr="000E2B4D">
        <w:rPr>
          <w:u w:val="single"/>
        </w:rPr>
        <w:t>Requirements Tested Failed</w:t>
      </w:r>
      <w:r w:rsidRPr="000E2B4D">
        <w:t>:  Requirement was fully tested in a build test procedure and failed one or more aspect of the testing.</w:t>
      </w:r>
    </w:p>
    <w:p w14:paraId="4B1FD3AD" w14:textId="77777777" w:rsidR="006A4574" w:rsidRPr="000E2B4D" w:rsidRDefault="006A4574" w:rsidP="006A4574">
      <w:pPr>
        <w:keepNext/>
        <w:numPr>
          <w:ilvl w:val="0"/>
          <w:numId w:val="10"/>
        </w:numPr>
        <w:tabs>
          <w:tab w:val="left" w:pos="360"/>
        </w:tabs>
        <w:autoSpaceDE w:val="0"/>
        <w:autoSpaceDN w:val="0"/>
        <w:adjustRightInd w:val="0"/>
        <w:jc w:val="left"/>
      </w:pPr>
      <w:r w:rsidRPr="000E2B4D">
        <w:rPr>
          <w:u w:val="single"/>
        </w:rPr>
        <w:t>Requirements Tested Partially</w:t>
      </w:r>
      <w:r w:rsidRPr="000E2B4D">
        <w:t xml:space="preserve">:  Requirement was tested partially in a build test procedure.  To be fully tested, the partially tested requirement is either tested additionally in one or more other test procedures within the same build </w:t>
      </w:r>
      <w:r w:rsidRPr="000E2B4D">
        <w:rPr>
          <w:b/>
        </w:rPr>
        <w:t>and/or</w:t>
      </w:r>
      <w:r w:rsidRPr="000E2B4D">
        <w:t xml:space="preserve"> other aspects of the requirement must be tested in a later build, due to capabilities not present in the current build</w:t>
      </w:r>
    </w:p>
    <w:p w14:paraId="1F087C13" w14:textId="77777777" w:rsidR="006A4574" w:rsidRPr="000E2B4D" w:rsidRDefault="006A4574" w:rsidP="006A4574">
      <w:pPr>
        <w:keepNext/>
        <w:numPr>
          <w:ilvl w:val="0"/>
          <w:numId w:val="10"/>
        </w:numPr>
        <w:tabs>
          <w:tab w:val="left" w:pos="360"/>
        </w:tabs>
        <w:autoSpaceDE w:val="0"/>
        <w:autoSpaceDN w:val="0"/>
        <w:adjustRightInd w:val="0"/>
        <w:jc w:val="left"/>
      </w:pPr>
      <w:r w:rsidRPr="000E2B4D">
        <w:rPr>
          <w:u w:val="single"/>
        </w:rPr>
        <w:t>Total Tested</w:t>
      </w:r>
      <w:r w:rsidRPr="000E2B4D">
        <w:t xml:space="preserve">:  Total number of requirements fully tested in a build test procedure.  Includes total passed and total failed, but does </w:t>
      </w:r>
      <w:r w:rsidRPr="000E2B4D">
        <w:rPr>
          <w:b/>
        </w:rPr>
        <w:t>not</w:t>
      </w:r>
      <w:r w:rsidRPr="000E2B4D">
        <w:t xml:space="preserve"> include requirements tested partially, </w:t>
      </w:r>
      <w:r w:rsidRPr="000E2B4D">
        <w:rPr>
          <w:b/>
        </w:rPr>
        <w:t>unless</w:t>
      </w:r>
      <w:r w:rsidRPr="000E2B4D">
        <w:t xml:space="preserve"> (included as a separate entry) testing in multiple procedures within the same build constitutes total testing of a particular requirement.  Total Requirements Tested is computed this way in order to avoid multiple counting of individual requirements that are tested partially in more than one procedure.</w:t>
      </w:r>
    </w:p>
    <w:p w14:paraId="238CB1C8" w14:textId="77777777" w:rsidR="006A4574" w:rsidRPr="000E2B4D" w:rsidRDefault="006A4574" w:rsidP="006A4574">
      <w:pPr>
        <w:keepNext/>
        <w:numPr>
          <w:ilvl w:val="0"/>
          <w:numId w:val="10"/>
        </w:numPr>
        <w:tabs>
          <w:tab w:val="left" w:pos="360"/>
        </w:tabs>
        <w:autoSpaceDE w:val="0"/>
        <w:autoSpaceDN w:val="0"/>
        <w:adjustRightInd w:val="0"/>
        <w:jc w:val="left"/>
      </w:pPr>
      <w:r w:rsidRPr="000E2B4D">
        <w:rPr>
          <w:u w:val="single"/>
        </w:rPr>
        <w:t>Deferred</w:t>
      </w:r>
      <w:r w:rsidRPr="000E2B4D">
        <w:t xml:space="preserve">:  Number of requirements that were planned to be tested in current build, but were not tested due to some FSW capability or necessary system component not being present.  </w:t>
      </w:r>
    </w:p>
    <w:p w14:paraId="678D0711" w14:textId="77777777" w:rsidR="006A4574" w:rsidRPr="000E2B4D" w:rsidRDefault="006A4574" w:rsidP="006A4574">
      <w:pPr>
        <w:keepNext/>
        <w:numPr>
          <w:ilvl w:val="0"/>
          <w:numId w:val="10"/>
        </w:numPr>
        <w:tabs>
          <w:tab w:val="left" w:pos="360"/>
        </w:tabs>
        <w:autoSpaceDE w:val="0"/>
        <w:autoSpaceDN w:val="0"/>
        <w:adjustRightInd w:val="0"/>
        <w:jc w:val="left"/>
      </w:pPr>
      <w:r w:rsidRPr="000E2B4D">
        <w:rPr>
          <w:u w:val="single"/>
        </w:rPr>
        <w:t>Total</w:t>
      </w:r>
      <w:r w:rsidRPr="000E2B4D">
        <w:t>: Total Requirements Tested + Number of Requirements Deferred</w:t>
      </w:r>
    </w:p>
    <w:p w14:paraId="285506F8" w14:textId="77777777" w:rsidR="006A4574" w:rsidRPr="000E2B4D" w:rsidRDefault="006A4574" w:rsidP="006A4574">
      <w:pPr>
        <w:keepNext/>
        <w:tabs>
          <w:tab w:val="left" w:pos="360"/>
        </w:tabs>
        <w:autoSpaceDE w:val="0"/>
        <w:autoSpaceDN w:val="0"/>
        <w:adjustRightInd w:val="0"/>
        <w:ind w:left="360" w:hanging="360"/>
        <w:jc w:val="left"/>
      </w:pPr>
    </w:p>
    <w:p w14:paraId="60F9323B" w14:textId="77777777" w:rsidR="006A4574" w:rsidRPr="000E2B4D" w:rsidRDefault="006A4574" w:rsidP="006A4574">
      <w:pPr>
        <w:keepNext/>
        <w:tabs>
          <w:tab w:val="left" w:pos="360"/>
        </w:tabs>
        <w:autoSpaceDE w:val="0"/>
        <w:autoSpaceDN w:val="0"/>
        <w:adjustRightInd w:val="0"/>
        <w:ind w:left="360" w:hanging="360"/>
        <w:jc w:val="left"/>
      </w:pPr>
      <w:r w:rsidRPr="000E2B4D">
        <w:t>In each software test section in Section 5 there is a table of DCR’s.  The state definitions are as follows:</w:t>
      </w:r>
    </w:p>
    <w:p w14:paraId="5308EEFA" w14:textId="77777777" w:rsidR="006A4574" w:rsidRPr="000E2B4D" w:rsidRDefault="006A4574" w:rsidP="006A4574">
      <w:pPr>
        <w:keepNext/>
        <w:numPr>
          <w:ilvl w:val="0"/>
          <w:numId w:val="12"/>
        </w:numPr>
        <w:tabs>
          <w:tab w:val="left" w:pos="360"/>
        </w:tabs>
        <w:autoSpaceDE w:val="0"/>
        <w:autoSpaceDN w:val="0"/>
        <w:adjustRightInd w:val="0"/>
        <w:jc w:val="left"/>
      </w:pPr>
      <w:r w:rsidRPr="000E2B4D">
        <w:rPr>
          <w:u w:val="single"/>
        </w:rPr>
        <w:t>Opened:</w:t>
      </w:r>
      <w:r w:rsidRPr="000E2B4D">
        <w:t xml:space="preserve">  The DCR is currently being addressed</w:t>
      </w:r>
    </w:p>
    <w:p w14:paraId="18C4DC17" w14:textId="77777777" w:rsidR="006A4574" w:rsidRPr="000E2B4D" w:rsidRDefault="006A4574" w:rsidP="006A4574">
      <w:pPr>
        <w:pStyle w:val="BULLETS1"/>
        <w:numPr>
          <w:ilvl w:val="0"/>
          <w:numId w:val="12"/>
        </w:numPr>
        <w:jc w:val="left"/>
      </w:pPr>
      <w:r w:rsidRPr="000E2B4D">
        <w:rPr>
          <w:u w:val="single"/>
        </w:rPr>
        <w:t>Assigned:</w:t>
      </w:r>
      <w:r w:rsidRPr="000E2B4D">
        <w:t xml:space="preserve">  The DCR was accepted and the modification is being addressed</w:t>
      </w:r>
    </w:p>
    <w:p w14:paraId="533C2E14" w14:textId="77777777" w:rsidR="006A4574" w:rsidRPr="000E2B4D" w:rsidRDefault="006A4574" w:rsidP="006A4574">
      <w:pPr>
        <w:pStyle w:val="BULLETS1"/>
        <w:numPr>
          <w:ilvl w:val="0"/>
          <w:numId w:val="12"/>
        </w:numPr>
        <w:jc w:val="left"/>
      </w:pPr>
      <w:r w:rsidRPr="000E2B4D">
        <w:rPr>
          <w:u w:val="single"/>
        </w:rPr>
        <w:t>InTest:</w:t>
      </w:r>
      <w:r w:rsidRPr="000E2B4D">
        <w:t xml:space="preserve">  The DCR was corrected and is currently in test</w:t>
      </w:r>
    </w:p>
    <w:p w14:paraId="46C0994B" w14:textId="77777777" w:rsidR="006A4574" w:rsidRPr="000E2B4D" w:rsidRDefault="006A4574" w:rsidP="006A4574">
      <w:pPr>
        <w:pStyle w:val="BULLETS1"/>
        <w:numPr>
          <w:ilvl w:val="0"/>
          <w:numId w:val="12"/>
        </w:numPr>
        <w:jc w:val="left"/>
      </w:pPr>
      <w:r w:rsidRPr="000E2B4D">
        <w:rPr>
          <w:u w:val="single"/>
        </w:rPr>
        <w:t>Validated:</w:t>
      </w:r>
      <w:r w:rsidRPr="000E2B4D">
        <w:t xml:space="preserve">  The DCR was corrected and tested and have been validated, needs to have a CCB to close the DCR</w:t>
      </w:r>
    </w:p>
    <w:p w14:paraId="65C5BEE4" w14:textId="77777777" w:rsidR="006A4574" w:rsidRPr="000E2B4D" w:rsidRDefault="006A4574" w:rsidP="006A4574">
      <w:pPr>
        <w:pStyle w:val="BULLETS1"/>
        <w:numPr>
          <w:ilvl w:val="0"/>
          <w:numId w:val="12"/>
        </w:numPr>
        <w:jc w:val="left"/>
      </w:pPr>
      <w:r w:rsidRPr="000E2B4D">
        <w:rPr>
          <w:u w:val="single"/>
        </w:rPr>
        <w:t>Closed:</w:t>
      </w:r>
      <w:r w:rsidRPr="000E2B4D">
        <w:t xml:space="preserve">  The DCR is closed and have been resolved and tested to satisfaction</w:t>
      </w:r>
    </w:p>
    <w:p w14:paraId="6E391933" w14:textId="77777777" w:rsidR="006A4574" w:rsidRPr="000E2B4D" w:rsidRDefault="006A4574" w:rsidP="006A4574">
      <w:pPr>
        <w:pStyle w:val="BULLETS1"/>
        <w:numPr>
          <w:ilvl w:val="0"/>
          <w:numId w:val="12"/>
        </w:numPr>
        <w:jc w:val="left"/>
      </w:pPr>
      <w:r w:rsidRPr="000E2B4D">
        <w:rPr>
          <w:u w:val="single"/>
        </w:rPr>
        <w:t>Closed with Defect:</w:t>
      </w:r>
      <w:r w:rsidRPr="000E2B4D">
        <w:t xml:space="preserve"> The DCR is closed and the defect is most likely assigned a differed DCR number associated with another subsystem.</w:t>
      </w:r>
    </w:p>
    <w:p w14:paraId="1F88BAB5" w14:textId="77777777" w:rsidR="006A4574" w:rsidRPr="000E2B4D" w:rsidRDefault="006A4574" w:rsidP="006A4574">
      <w:pPr>
        <w:jc w:val="left"/>
        <w:sectPr w:rsidR="006A4574" w:rsidRPr="000E2B4D">
          <w:footerReference w:type="default" r:id="rId17"/>
          <w:type w:val="oddPage"/>
          <w:pgSz w:w="12240" w:h="15840" w:code="1"/>
          <w:pgMar w:top="1440" w:right="1800" w:bottom="1440" w:left="1800" w:header="720" w:footer="720" w:gutter="0"/>
          <w:pgNumType w:start="1"/>
          <w:cols w:space="720"/>
        </w:sectPr>
      </w:pPr>
      <w:bookmarkStart w:id="13" w:name="_Toc41817735"/>
    </w:p>
    <w:p w14:paraId="5B6F6AEC" w14:textId="77777777" w:rsidR="006A4574" w:rsidRPr="000E2B4D" w:rsidRDefault="006A4574" w:rsidP="006A4574">
      <w:pPr>
        <w:pStyle w:val="Heading1"/>
        <w:jc w:val="left"/>
      </w:pPr>
      <w:bookmarkStart w:id="14" w:name="_Ref97024916"/>
      <w:bookmarkStart w:id="15" w:name="_Toc499699647"/>
      <w:r w:rsidRPr="000E2B4D">
        <w:lastRenderedPageBreak/>
        <w:t>OVERVIEW</w:t>
      </w:r>
      <w:bookmarkEnd w:id="13"/>
      <w:bookmarkEnd w:id="14"/>
      <w:bookmarkEnd w:id="15"/>
    </w:p>
    <w:p w14:paraId="5C65D046" w14:textId="77777777" w:rsidR="006A4574" w:rsidRPr="000E2B4D" w:rsidRDefault="006A4574" w:rsidP="006A4574">
      <w:pPr>
        <w:autoSpaceDE w:val="0"/>
        <w:autoSpaceDN w:val="0"/>
        <w:adjustRightInd w:val="0"/>
        <w:jc w:val="left"/>
        <w:rPr>
          <w:rFonts w:ascii="Arial" w:hAnsi="Arial"/>
          <w:color w:val="0000FF"/>
          <w:sz w:val="18"/>
        </w:rPr>
      </w:pPr>
    </w:p>
    <w:p w14:paraId="48F406E3" w14:textId="77777777" w:rsidR="006A4574" w:rsidRPr="000E2B4D" w:rsidRDefault="006A4574" w:rsidP="006A4574">
      <w:pPr>
        <w:pStyle w:val="Heading2"/>
        <w:spacing w:before="360"/>
        <w:jc w:val="left"/>
      </w:pPr>
      <w:bookmarkStart w:id="16" w:name="_Toc41817736"/>
      <w:bookmarkStart w:id="17" w:name="_Toc499699648"/>
      <w:r w:rsidRPr="000E2B4D">
        <w:t>Flight Data System Context</w:t>
      </w:r>
      <w:bookmarkEnd w:id="16"/>
      <w:bookmarkEnd w:id="17"/>
    </w:p>
    <w:p w14:paraId="54B91D29" w14:textId="77777777" w:rsidR="006A4574" w:rsidRDefault="006A4574">
      <w:bookmarkStart w:id="18" w:name="_Toc41817737"/>
      <w:r>
        <w:t xml:space="preserve">Build verification was performed using cFE in a single flight processor context, as depicted in Figure 2-1. The ground system interfaces with the </w:t>
      </w:r>
      <w:r w:rsidR="004F2D1A">
        <w:t xml:space="preserve">lab </w:t>
      </w:r>
      <w:r>
        <w:t>Applications Command Ingest (CI)</w:t>
      </w:r>
      <w:r w:rsidR="004F2D1A">
        <w:t>, Scheduler (SCH),</w:t>
      </w:r>
      <w:r>
        <w:t xml:space="preserve"> and Telemetry Output (TO) and not directly with the cFE. Spacecraft operators send Commands and Files to the cFE and receive Files, Events, and Telemetry from the cFE.  Note that this context is relative to the cFE and does not show ground communications with other Applications.  For example, a typical spacecraft has a Stored Command (SC) Application that receives stored command loads from the ground and sends stored command dumps to the ground.</w:t>
      </w:r>
    </w:p>
    <w:p w14:paraId="5CA0A0E8" w14:textId="77777777" w:rsidR="006A4574" w:rsidRDefault="006A4574"/>
    <w:p w14:paraId="1949DD85" w14:textId="77777777" w:rsidR="006A4574" w:rsidRDefault="00CF5704">
      <w:pPr>
        <w:jc w:val="center"/>
      </w:pPr>
      <w:r>
        <w:rPr>
          <w:noProof/>
        </w:rPr>
        <mc:AlternateContent>
          <mc:Choice Requires="wpc">
            <w:drawing>
              <wp:inline distT="0" distB="0" distL="0" distR="0" wp14:anchorId="22947794" wp14:editId="34BC2C94">
                <wp:extent cx="4927600" cy="1828800"/>
                <wp:effectExtent l="0" t="0" r="15875" b="13335"/>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52"/>
                        <wps:cNvSpPr>
                          <a:spLocks noChangeArrowheads="1"/>
                        </wps:cNvSpPr>
                        <wps:spPr bwMode="auto">
                          <a:xfrm>
                            <a:off x="3087370" y="228600"/>
                            <a:ext cx="1840230" cy="1600200"/>
                          </a:xfrm>
                          <a:prstGeom prst="rect">
                            <a:avLst/>
                          </a:prstGeom>
                          <a:noFill/>
                          <a:ln w="19050">
                            <a:solidFill>
                              <a:srgbClr val="000000"/>
                            </a:solidFill>
                            <a:prstDash val="sysDot"/>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wps:wsp>
                        <wps:cNvPr id="3" name="Rectangle 53"/>
                        <wps:cNvSpPr>
                          <a:spLocks noChangeArrowheads="1"/>
                        </wps:cNvSpPr>
                        <wps:spPr bwMode="auto">
                          <a:xfrm>
                            <a:off x="127000" y="228600"/>
                            <a:ext cx="1360805" cy="16002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00CC99"/>
                                </a:solidFill>
                              </a14:hiddenFill>
                            </a:ext>
                          </a:extLst>
                        </wps:spPr>
                        <wps:txbx>
                          <w:txbxContent>
                            <w:p w14:paraId="525EB201" w14:textId="77777777" w:rsidR="00457C2F" w:rsidRDefault="00457C2F">
                              <w:pPr>
                                <w:autoSpaceDE w:val="0"/>
                                <w:autoSpaceDN w:val="0"/>
                                <w:adjustRightInd w:val="0"/>
                                <w:jc w:val="center"/>
                                <w:rPr>
                                  <w:b/>
                                  <w:bCs/>
                                  <w:color w:val="000000"/>
                                  <w:sz w:val="24"/>
                                  <w:szCs w:val="24"/>
                                </w:rPr>
                              </w:pPr>
                              <w:r>
                                <w:rPr>
                                  <w:b/>
                                  <w:bCs/>
                                  <w:color w:val="000000"/>
                                  <w:sz w:val="24"/>
                                  <w:szCs w:val="24"/>
                                </w:rPr>
                                <w:t>Ground</w:t>
                              </w:r>
                            </w:p>
                            <w:p w14:paraId="15DFA87B" w14:textId="77777777" w:rsidR="00457C2F" w:rsidRDefault="00457C2F">
                              <w:pPr>
                                <w:autoSpaceDE w:val="0"/>
                                <w:autoSpaceDN w:val="0"/>
                                <w:adjustRightInd w:val="0"/>
                                <w:jc w:val="center"/>
                                <w:rPr>
                                  <w:b/>
                                  <w:bCs/>
                                  <w:color w:val="000000"/>
                                  <w:sz w:val="24"/>
                                  <w:szCs w:val="24"/>
                                </w:rPr>
                              </w:pPr>
                              <w:r>
                                <w:rPr>
                                  <w:b/>
                                  <w:bCs/>
                                  <w:color w:val="000000"/>
                                  <w:sz w:val="24"/>
                                  <w:szCs w:val="24"/>
                                </w:rPr>
                                <w:t>System</w:t>
                              </w:r>
                            </w:p>
                            <w:p w14:paraId="404F418A" w14:textId="77777777" w:rsidR="00457C2F" w:rsidRDefault="00457C2F">
                              <w:pPr>
                                <w:autoSpaceDE w:val="0"/>
                                <w:autoSpaceDN w:val="0"/>
                                <w:adjustRightInd w:val="0"/>
                                <w:jc w:val="center"/>
                                <w:rPr>
                                  <w:color w:val="000000"/>
                                </w:rPr>
                              </w:pPr>
                              <w:r>
                                <w:rPr>
                                  <w:color w:val="000000"/>
                                </w:rPr>
                                <w:t>(User Interface)</w:t>
                              </w:r>
                            </w:p>
                          </w:txbxContent>
                        </wps:txbx>
                        <wps:bodyPr rot="0" vert="horz" wrap="square" lIns="91440" tIns="45720" rIns="91440" bIns="45720" anchor="ctr" anchorCtr="0" upright="1">
                          <a:noAutofit/>
                        </wps:bodyPr>
                      </wps:wsp>
                      <wps:wsp>
                        <wps:cNvPr id="4" name="Text Box 54"/>
                        <wps:cNvSpPr txBox="1">
                          <a:spLocks noChangeArrowheads="1"/>
                        </wps:cNvSpPr>
                        <wps:spPr bwMode="auto">
                          <a:xfrm>
                            <a:off x="3432810" y="0"/>
                            <a:ext cx="103632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84F9F3" w14:textId="77777777" w:rsidR="00457C2F" w:rsidRDefault="00457C2F">
                              <w:pPr>
                                <w:autoSpaceDE w:val="0"/>
                                <w:autoSpaceDN w:val="0"/>
                                <w:adjustRightInd w:val="0"/>
                                <w:jc w:val="center"/>
                                <w:rPr>
                                  <w:color w:val="000000"/>
                                  <w:sz w:val="24"/>
                                  <w:szCs w:val="24"/>
                                </w:rPr>
                              </w:pPr>
                              <w:r>
                                <w:rPr>
                                  <w:color w:val="000000"/>
                                  <w:sz w:val="24"/>
                                  <w:szCs w:val="24"/>
                                </w:rPr>
                                <w:t>Flight System</w:t>
                              </w:r>
                            </w:p>
                          </w:txbxContent>
                        </wps:txbx>
                        <wps:bodyPr rot="0" vert="horz" wrap="square" lIns="91440" tIns="45720" rIns="91440" bIns="45720" upright="1">
                          <a:noAutofit/>
                        </wps:bodyPr>
                      </wps:wsp>
                      <wps:wsp>
                        <wps:cNvPr id="5" name="Line 55"/>
                        <wps:cNvCnPr>
                          <a:cxnSpLocks noChangeShapeType="1"/>
                        </wps:cNvCnPr>
                        <wps:spPr bwMode="auto">
                          <a:xfrm flipV="1">
                            <a:off x="1487805" y="455295"/>
                            <a:ext cx="1839595" cy="127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6" name="Line 56"/>
                        <wps:cNvCnPr>
                          <a:cxnSpLocks noChangeShapeType="1"/>
                        </wps:cNvCnPr>
                        <wps:spPr bwMode="auto">
                          <a:xfrm flipH="1">
                            <a:off x="1487805" y="990600"/>
                            <a:ext cx="1759585"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7" name="AutoShape 57"/>
                        <wps:cNvSpPr>
                          <a:spLocks noChangeArrowheads="1"/>
                        </wps:cNvSpPr>
                        <wps:spPr bwMode="auto">
                          <a:xfrm>
                            <a:off x="3247390" y="1372235"/>
                            <a:ext cx="1440180" cy="380365"/>
                          </a:xfrm>
                          <a:prstGeom prst="roundRect">
                            <a:avLst>
                              <a:gd name="adj" fmla="val 16667"/>
                            </a:avLst>
                          </a:prstGeom>
                          <a:solidFill>
                            <a:srgbClr val="DDDDDD"/>
                          </a:solidFill>
                          <a:ln w="9525">
                            <a:solidFill>
                              <a:srgbClr val="000000"/>
                            </a:solidFill>
                            <a:round/>
                            <a:headEnd/>
                            <a:tailEnd/>
                          </a:ln>
                        </wps:spPr>
                        <wps:txbx>
                          <w:txbxContent>
                            <w:p w14:paraId="4092B44C" w14:textId="77777777" w:rsidR="00457C2F" w:rsidRDefault="00457C2F">
                              <w:pPr>
                                <w:autoSpaceDE w:val="0"/>
                                <w:autoSpaceDN w:val="0"/>
                                <w:adjustRightInd w:val="0"/>
                                <w:jc w:val="center"/>
                                <w:rPr>
                                  <w:color w:val="000000"/>
                                  <w:sz w:val="28"/>
                                  <w:szCs w:val="28"/>
                                </w:rPr>
                              </w:pPr>
                              <w:r>
                                <w:rPr>
                                  <w:color w:val="000000"/>
                                  <w:sz w:val="28"/>
                                  <w:szCs w:val="28"/>
                                </w:rPr>
                                <w:t>cFE</w:t>
                              </w:r>
                            </w:p>
                          </w:txbxContent>
                        </wps:txbx>
                        <wps:bodyPr rot="0" vert="horz" wrap="square" lIns="91440" tIns="45720" rIns="91440" bIns="45720" anchor="ctr" anchorCtr="0" upright="1">
                          <a:noAutofit/>
                        </wps:bodyPr>
                      </wps:wsp>
                      <wps:wsp>
                        <wps:cNvPr id="8" name="AutoShape 58"/>
                        <wps:cNvSpPr>
                          <a:spLocks noChangeArrowheads="1"/>
                        </wps:cNvSpPr>
                        <wps:spPr bwMode="auto">
                          <a:xfrm>
                            <a:off x="4207510" y="532765"/>
                            <a:ext cx="480060" cy="381635"/>
                          </a:xfrm>
                          <a:prstGeom prst="roundRect">
                            <a:avLst>
                              <a:gd name="adj" fmla="val 16667"/>
                            </a:avLst>
                          </a:prstGeom>
                          <a:solidFill>
                            <a:srgbClr val="FFFFFF"/>
                          </a:solidFill>
                          <a:ln w="9525">
                            <a:solidFill>
                              <a:srgbClr val="000000"/>
                            </a:solidFill>
                            <a:round/>
                            <a:headEnd/>
                            <a:tailEnd/>
                          </a:ln>
                        </wps:spPr>
                        <wps:txbx>
                          <w:txbxContent>
                            <w:p w14:paraId="5A66A670" w14:textId="77777777" w:rsidR="00457C2F" w:rsidRDefault="00457C2F">
                              <w:pPr>
                                <w:autoSpaceDE w:val="0"/>
                                <w:autoSpaceDN w:val="0"/>
                                <w:adjustRightInd w:val="0"/>
                                <w:jc w:val="center"/>
                                <w:rPr>
                                  <w:color w:val="000000"/>
                                  <w:sz w:val="28"/>
                                  <w:szCs w:val="28"/>
                                </w:rPr>
                              </w:pPr>
                            </w:p>
                          </w:txbxContent>
                        </wps:txbx>
                        <wps:bodyPr rot="0" vert="horz" wrap="square" lIns="91440" tIns="45720" rIns="91440" bIns="45720" anchor="ctr" anchorCtr="0" upright="1">
                          <a:noAutofit/>
                        </wps:bodyPr>
                      </wps:wsp>
                      <wps:wsp>
                        <wps:cNvPr id="9" name="AutoShape 59"/>
                        <wps:cNvSpPr>
                          <a:spLocks noChangeArrowheads="1"/>
                        </wps:cNvSpPr>
                        <wps:spPr bwMode="auto">
                          <a:xfrm>
                            <a:off x="4287520" y="609600"/>
                            <a:ext cx="480060" cy="381000"/>
                          </a:xfrm>
                          <a:prstGeom prst="roundRect">
                            <a:avLst>
                              <a:gd name="adj" fmla="val 16667"/>
                            </a:avLst>
                          </a:prstGeom>
                          <a:solidFill>
                            <a:srgbClr val="FFFFFF"/>
                          </a:solidFill>
                          <a:ln w="9525">
                            <a:solidFill>
                              <a:srgbClr val="000000"/>
                            </a:solidFill>
                            <a:round/>
                            <a:headEnd/>
                            <a:tailEnd/>
                          </a:ln>
                        </wps:spPr>
                        <wps:txbx>
                          <w:txbxContent>
                            <w:p w14:paraId="7BDFF121" w14:textId="77777777" w:rsidR="00457C2F" w:rsidRDefault="00457C2F">
                              <w:pPr>
                                <w:autoSpaceDE w:val="0"/>
                                <w:autoSpaceDN w:val="0"/>
                                <w:adjustRightInd w:val="0"/>
                                <w:jc w:val="center"/>
                                <w:rPr>
                                  <w:color w:val="000000"/>
                                  <w:sz w:val="28"/>
                                  <w:szCs w:val="28"/>
                                </w:rPr>
                              </w:pPr>
                            </w:p>
                          </w:txbxContent>
                        </wps:txbx>
                        <wps:bodyPr rot="0" vert="horz" wrap="square" lIns="91440" tIns="45720" rIns="91440" bIns="45720" anchor="ctr" anchorCtr="0" upright="1">
                          <a:noAutofit/>
                        </wps:bodyPr>
                      </wps:wsp>
                      <wps:wsp>
                        <wps:cNvPr id="10" name="AutoShape 60"/>
                        <wps:cNvSpPr>
                          <a:spLocks noChangeArrowheads="1"/>
                        </wps:cNvSpPr>
                        <wps:spPr bwMode="auto">
                          <a:xfrm>
                            <a:off x="4368165" y="685800"/>
                            <a:ext cx="559435" cy="381000"/>
                          </a:xfrm>
                          <a:prstGeom prst="roundRect">
                            <a:avLst>
                              <a:gd name="adj" fmla="val 16667"/>
                            </a:avLst>
                          </a:prstGeom>
                          <a:solidFill>
                            <a:srgbClr val="FFFFFF"/>
                          </a:solidFill>
                          <a:ln w="9525">
                            <a:solidFill>
                              <a:srgbClr val="000000"/>
                            </a:solidFill>
                            <a:round/>
                            <a:headEnd/>
                            <a:tailEnd/>
                          </a:ln>
                        </wps:spPr>
                        <wps:txbx>
                          <w:txbxContent>
                            <w:p w14:paraId="000CFAB9" w14:textId="77777777" w:rsidR="00457C2F" w:rsidRPr="00F15C5D" w:rsidRDefault="00457C2F">
                              <w:pPr>
                                <w:autoSpaceDE w:val="0"/>
                                <w:autoSpaceDN w:val="0"/>
                                <w:adjustRightInd w:val="0"/>
                                <w:jc w:val="center"/>
                                <w:rPr>
                                  <w:color w:val="000000"/>
                                  <w:sz w:val="18"/>
                                  <w:szCs w:val="24"/>
                                </w:rPr>
                              </w:pPr>
                              <w:r w:rsidRPr="00F15C5D">
                                <w:rPr>
                                  <w:color w:val="000000"/>
                                  <w:sz w:val="18"/>
                                  <w:szCs w:val="24"/>
                                </w:rPr>
                                <w:t>Test</w:t>
                              </w:r>
                            </w:p>
                            <w:p w14:paraId="0CFB4102" w14:textId="77777777" w:rsidR="00457C2F" w:rsidRPr="00F15C5D" w:rsidRDefault="00457C2F">
                              <w:pPr>
                                <w:autoSpaceDE w:val="0"/>
                                <w:autoSpaceDN w:val="0"/>
                                <w:adjustRightInd w:val="0"/>
                                <w:jc w:val="center"/>
                                <w:rPr>
                                  <w:color w:val="000000"/>
                                  <w:sz w:val="18"/>
                                  <w:szCs w:val="24"/>
                                </w:rPr>
                              </w:pPr>
                              <w:r w:rsidRPr="00F15C5D">
                                <w:rPr>
                                  <w:color w:val="000000"/>
                                  <w:sz w:val="18"/>
                                  <w:szCs w:val="24"/>
                                </w:rPr>
                                <w:t>App</w:t>
                              </w:r>
                            </w:p>
                          </w:txbxContent>
                        </wps:txbx>
                        <wps:bodyPr rot="0" vert="horz" wrap="square" lIns="91440" tIns="45720" rIns="91440" bIns="45720" anchor="ctr" anchorCtr="0" upright="1">
                          <a:noAutofit/>
                        </wps:bodyPr>
                      </wps:wsp>
                      <wps:wsp>
                        <wps:cNvPr id="11" name="Line 61"/>
                        <wps:cNvCnPr>
                          <a:cxnSpLocks noChangeShapeType="1"/>
                        </wps:cNvCnPr>
                        <wps:spPr bwMode="auto">
                          <a:xfrm flipV="1">
                            <a:off x="3488055" y="1066800"/>
                            <a:ext cx="0" cy="30416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2" name="AutoShape 62"/>
                        <wps:cNvSpPr>
                          <a:spLocks noChangeArrowheads="1"/>
                        </wps:cNvSpPr>
                        <wps:spPr bwMode="auto">
                          <a:xfrm>
                            <a:off x="3247390" y="304800"/>
                            <a:ext cx="400050" cy="227965"/>
                          </a:xfrm>
                          <a:prstGeom prst="roundRect">
                            <a:avLst>
                              <a:gd name="adj" fmla="val 16667"/>
                            </a:avLst>
                          </a:prstGeom>
                          <a:solidFill>
                            <a:srgbClr val="FFFFFF"/>
                          </a:solidFill>
                          <a:ln w="9525">
                            <a:solidFill>
                              <a:srgbClr val="000000"/>
                            </a:solidFill>
                            <a:round/>
                            <a:headEnd/>
                            <a:tailEnd/>
                          </a:ln>
                        </wps:spPr>
                        <wps:txbx>
                          <w:txbxContent>
                            <w:p w14:paraId="0E77D78C" w14:textId="77777777" w:rsidR="00457C2F" w:rsidRDefault="00457C2F">
                              <w:pPr>
                                <w:autoSpaceDE w:val="0"/>
                                <w:autoSpaceDN w:val="0"/>
                                <w:adjustRightInd w:val="0"/>
                                <w:jc w:val="center"/>
                                <w:rPr>
                                  <w:color w:val="000000"/>
                                </w:rPr>
                              </w:pPr>
                              <w:r>
                                <w:rPr>
                                  <w:color w:val="000000"/>
                                </w:rPr>
                                <w:t>CI</w:t>
                              </w:r>
                            </w:p>
                          </w:txbxContent>
                        </wps:txbx>
                        <wps:bodyPr rot="0" vert="horz" wrap="square" lIns="91440" tIns="45720" rIns="91440" bIns="45720" anchor="ctr" anchorCtr="0" upright="1">
                          <a:noAutofit/>
                        </wps:bodyPr>
                      </wps:wsp>
                      <wps:wsp>
                        <wps:cNvPr id="13" name="AutoShape 63"/>
                        <wps:cNvSpPr>
                          <a:spLocks noChangeArrowheads="1"/>
                        </wps:cNvSpPr>
                        <wps:spPr bwMode="auto">
                          <a:xfrm>
                            <a:off x="3247390" y="838200"/>
                            <a:ext cx="400050" cy="228600"/>
                          </a:xfrm>
                          <a:prstGeom prst="roundRect">
                            <a:avLst>
                              <a:gd name="adj" fmla="val 16667"/>
                            </a:avLst>
                          </a:prstGeom>
                          <a:solidFill>
                            <a:srgbClr val="FFFFFF"/>
                          </a:solidFill>
                          <a:ln w="9525">
                            <a:solidFill>
                              <a:srgbClr val="000000"/>
                            </a:solidFill>
                            <a:round/>
                            <a:headEnd/>
                            <a:tailEnd/>
                          </a:ln>
                        </wps:spPr>
                        <wps:txbx>
                          <w:txbxContent>
                            <w:p w14:paraId="3425239D" w14:textId="77777777" w:rsidR="00457C2F" w:rsidRDefault="00457C2F">
                              <w:pPr>
                                <w:autoSpaceDE w:val="0"/>
                                <w:autoSpaceDN w:val="0"/>
                                <w:adjustRightInd w:val="0"/>
                                <w:jc w:val="center"/>
                                <w:rPr>
                                  <w:color w:val="000000"/>
                                </w:rPr>
                              </w:pPr>
                              <w:r>
                                <w:rPr>
                                  <w:color w:val="000000"/>
                                </w:rPr>
                                <w:t>TO</w:t>
                              </w:r>
                            </w:p>
                          </w:txbxContent>
                        </wps:txbx>
                        <wps:bodyPr rot="0" vert="horz" wrap="square" lIns="91440" tIns="45720" rIns="91440" bIns="45720" anchor="ctr" anchorCtr="0" upright="1">
                          <a:noAutofit/>
                        </wps:bodyPr>
                      </wps:wsp>
                      <wps:wsp>
                        <wps:cNvPr id="14" name="Line 64"/>
                        <wps:cNvCnPr>
                          <a:cxnSpLocks noChangeShapeType="1"/>
                        </wps:cNvCnPr>
                        <wps:spPr bwMode="auto">
                          <a:xfrm flipV="1">
                            <a:off x="4526915" y="1066800"/>
                            <a:ext cx="0" cy="304165"/>
                          </a:xfrm>
                          <a:prstGeom prst="line">
                            <a:avLst/>
                          </a:prstGeom>
                          <a:noFill/>
                          <a:ln w="9525">
                            <a:solidFill>
                              <a:srgbClr val="000000"/>
                            </a:solidFill>
                            <a:round/>
                            <a:headEnd type="triangle" w="sm" len="sm"/>
                            <a:tailEnd type="triangle" w="sm" len="sm"/>
                          </a:ln>
                          <a:extLst>
                            <a:ext uri="{909E8E84-426E-40DD-AFC4-6F175D3DCCD1}">
                              <a14:hiddenFill xmlns:a14="http://schemas.microsoft.com/office/drawing/2010/main">
                                <a:noFill/>
                              </a14:hiddenFill>
                            </a:ext>
                          </a:extLst>
                        </wps:spPr>
                        <wps:bodyPr/>
                      </wps:wsp>
                      <wps:wsp>
                        <wps:cNvPr id="15" name="Line 65"/>
                        <wps:cNvCnPr>
                          <a:cxnSpLocks noChangeShapeType="1"/>
                        </wps:cNvCnPr>
                        <wps:spPr bwMode="auto">
                          <a:xfrm flipV="1">
                            <a:off x="3887470" y="762000"/>
                            <a:ext cx="0" cy="608965"/>
                          </a:xfrm>
                          <a:prstGeom prst="line">
                            <a:avLst/>
                          </a:prstGeom>
                          <a:noFill/>
                          <a:ln w="9525">
                            <a:solidFill>
                              <a:srgbClr val="000000"/>
                            </a:solidFill>
                            <a:round/>
                            <a:headEnd type="triangle" w="sm" len="sm"/>
                            <a:tailEnd type="none" w="sm" len="sm"/>
                          </a:ln>
                          <a:extLst>
                            <a:ext uri="{909E8E84-426E-40DD-AFC4-6F175D3DCCD1}">
                              <a14:hiddenFill xmlns:a14="http://schemas.microsoft.com/office/drawing/2010/main">
                                <a:noFill/>
                              </a14:hiddenFill>
                            </a:ext>
                          </a:extLst>
                        </wps:spPr>
                        <wps:bodyPr/>
                      </wps:wsp>
                      <wps:wsp>
                        <wps:cNvPr id="16" name="Text Box 66"/>
                        <wps:cNvSpPr txBox="1">
                          <a:spLocks noChangeArrowheads="1"/>
                        </wps:cNvSpPr>
                        <wps:spPr bwMode="auto">
                          <a:xfrm>
                            <a:off x="1841500" y="228600"/>
                            <a:ext cx="913765" cy="22923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6DB12" w14:textId="77777777" w:rsidR="00457C2F" w:rsidRDefault="00457C2F">
                              <w:pPr>
                                <w:autoSpaceDE w:val="0"/>
                                <w:autoSpaceDN w:val="0"/>
                                <w:adjustRightInd w:val="0"/>
                                <w:rPr>
                                  <w:color w:val="000000"/>
                                </w:rPr>
                              </w:pPr>
                              <w:r>
                                <w:rPr>
                                  <w:color w:val="000000"/>
                                </w:rPr>
                                <w:t>Commands</w:t>
                              </w:r>
                            </w:p>
                          </w:txbxContent>
                        </wps:txbx>
                        <wps:bodyPr rot="0" vert="horz" wrap="square" lIns="91440" tIns="45720" rIns="91440" bIns="45720" upright="1">
                          <a:noAutofit/>
                        </wps:bodyPr>
                      </wps:wsp>
                      <wps:wsp>
                        <wps:cNvPr id="17" name="Text Box 67"/>
                        <wps:cNvSpPr txBox="1">
                          <a:spLocks noChangeArrowheads="1"/>
                        </wps:cNvSpPr>
                        <wps:spPr bwMode="auto">
                          <a:xfrm>
                            <a:off x="1727200" y="838200"/>
                            <a:ext cx="708660" cy="54927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3E7A3" w14:textId="77777777" w:rsidR="00457C2F" w:rsidRDefault="00457C2F">
                              <w:pPr>
                                <w:autoSpaceDE w:val="0"/>
                                <w:autoSpaceDN w:val="0"/>
                                <w:adjustRightInd w:val="0"/>
                                <w:rPr>
                                  <w:color w:val="000000"/>
                                </w:rPr>
                              </w:pPr>
                            </w:p>
                            <w:p w14:paraId="668A4622" w14:textId="77777777" w:rsidR="00457C2F" w:rsidRDefault="00457C2F">
                              <w:pPr>
                                <w:autoSpaceDE w:val="0"/>
                                <w:autoSpaceDN w:val="0"/>
                                <w:adjustRightInd w:val="0"/>
                                <w:rPr>
                                  <w:color w:val="000000"/>
                                </w:rPr>
                              </w:pPr>
                              <w:r>
                                <w:rPr>
                                  <w:color w:val="000000"/>
                                </w:rPr>
                                <w:t>Events</w:t>
                              </w:r>
                            </w:p>
                            <w:p w14:paraId="61B17219" w14:textId="77777777" w:rsidR="00457C2F" w:rsidRDefault="00457C2F">
                              <w:pPr>
                                <w:autoSpaceDE w:val="0"/>
                                <w:autoSpaceDN w:val="0"/>
                                <w:adjustRightInd w:val="0"/>
                                <w:rPr>
                                  <w:color w:val="000000"/>
                                </w:rPr>
                              </w:pPr>
                              <w:r>
                                <w:rPr>
                                  <w:color w:val="000000"/>
                                </w:rPr>
                                <w:t>Telemetry</w:t>
                              </w:r>
                            </w:p>
                          </w:txbxContent>
                        </wps:txbx>
                        <wps:bodyPr rot="0" vert="horz" wrap="square" lIns="91440" tIns="45720" rIns="91440" bIns="45720" upright="1">
                          <a:noAutofit/>
                        </wps:bodyPr>
                      </wps:wsp>
                      <wps:wsp>
                        <wps:cNvPr id="18" name="AutoShape 68"/>
                        <wps:cNvSpPr>
                          <a:spLocks noChangeArrowheads="1"/>
                        </wps:cNvSpPr>
                        <wps:spPr bwMode="auto">
                          <a:xfrm>
                            <a:off x="3655060" y="540385"/>
                            <a:ext cx="485140" cy="282575"/>
                          </a:xfrm>
                          <a:prstGeom prst="roundRect">
                            <a:avLst>
                              <a:gd name="adj" fmla="val 16667"/>
                            </a:avLst>
                          </a:prstGeom>
                          <a:solidFill>
                            <a:srgbClr val="FFFFFF"/>
                          </a:solidFill>
                          <a:ln w="9525">
                            <a:solidFill>
                              <a:srgbClr val="000000"/>
                            </a:solidFill>
                            <a:round/>
                            <a:headEnd/>
                            <a:tailEnd/>
                          </a:ln>
                        </wps:spPr>
                        <wps:txbx>
                          <w:txbxContent>
                            <w:p w14:paraId="2B691C37" w14:textId="77777777" w:rsidR="00457C2F" w:rsidRDefault="00457C2F" w:rsidP="00F15C5D">
                              <w:pPr>
                                <w:autoSpaceDE w:val="0"/>
                                <w:autoSpaceDN w:val="0"/>
                                <w:adjustRightInd w:val="0"/>
                                <w:rPr>
                                  <w:color w:val="000000"/>
                                </w:rPr>
                              </w:pPr>
                              <w:r>
                                <w:rPr>
                                  <w:color w:val="000000"/>
                                </w:rPr>
                                <w:t>SCH</w:t>
                              </w:r>
                            </w:p>
                          </w:txbxContent>
                        </wps:txbx>
                        <wps:bodyPr rot="0" vert="horz" wrap="square" lIns="91440" tIns="45720" rIns="91440" bIns="45720" anchor="ctr" anchorCtr="0" upright="1">
                          <a:noAutofit/>
                        </wps:bodyPr>
                      </wps:wsp>
                      <wps:wsp>
                        <wps:cNvPr id="19" name="Line 69"/>
                        <wps:cNvCnPr>
                          <a:cxnSpLocks noChangeShapeType="1"/>
                        </wps:cNvCnPr>
                        <wps:spPr bwMode="auto">
                          <a:xfrm>
                            <a:off x="1487805" y="685800"/>
                            <a:ext cx="1599565" cy="63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0" name="Text Box 70"/>
                        <wps:cNvSpPr txBox="1">
                          <a:spLocks noChangeArrowheads="1"/>
                        </wps:cNvSpPr>
                        <wps:spPr bwMode="auto">
                          <a:xfrm>
                            <a:off x="1955800" y="457835"/>
                            <a:ext cx="571500" cy="34226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09EE5" w14:textId="77777777" w:rsidR="00457C2F" w:rsidRDefault="00457C2F">
                              <w:pPr>
                                <w:autoSpaceDE w:val="0"/>
                                <w:autoSpaceDN w:val="0"/>
                                <w:adjustRightInd w:val="0"/>
                                <w:rPr>
                                  <w:color w:val="000000"/>
                                </w:rPr>
                              </w:pPr>
                              <w:r>
                                <w:rPr>
                                  <w:color w:val="000000"/>
                                </w:rPr>
                                <w:t>files</w:t>
                              </w:r>
                            </w:p>
                          </w:txbxContent>
                        </wps:txbx>
                        <wps:bodyPr rot="0" vert="horz" wrap="square" lIns="91440" tIns="45720" rIns="91440" bIns="45720" upright="1">
                          <a:noAutofit/>
                        </wps:bodyPr>
                      </wps:wsp>
                    </wpc:wpc>
                  </a:graphicData>
                </a:graphic>
              </wp:inline>
            </w:drawing>
          </mc:Choice>
          <mc:Fallback>
            <w:pict>
              <v:group w14:anchorId="22947794" id="Canvas 50" o:spid="_x0000_s1026" editas="canvas" style="width:388pt;height:2in;mso-position-horizontal-relative:char;mso-position-vertical-relative:line" coordsize="49276,18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276;height:18288;visibility:visible;mso-wrap-style:square">
                  <v:fill o:detectmouseclick="t"/>
                  <v:path o:connecttype="none"/>
                </v:shape>
                <v:rect id="Rectangle 52" o:spid="_x0000_s1028" style="position:absolute;left:30873;top:2286;width:18403;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M5sIA&#10;AADaAAAADwAAAGRycy9kb3ducmV2LnhtbERPzWrCQBC+F3yHZYTe6saCaYluQrQt9FCFqg8wZsck&#10;JDsbsltN3r4bKPQ0fHy/s8kG04ob9a62rGC5iEAQF1bXXCo4nz6eXkE4j6yxtUwKRnKQpbOHDSba&#10;3vmbbkdfihDCLkEFlfddIqUrKjLoFrYjDtzV9gZ9gH0pdY/3EG5a+RxFsTRYc2iosKNdRUVz/DEK&#10;KF9tL6v4pdjreH/wX2Pzdt69K/U4H/I1CE+D/xf/uT91mA/TK9OV6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wzmwgAAANoAAAAPAAAAAAAAAAAAAAAAAJgCAABkcnMvZG93&#10;bnJldi54bWxQSwUGAAAAAAQABAD1AAAAhwMAAAAA&#10;" filled="f" fillcolor="#0c9" strokeweight="1.5pt">
                  <v:stroke dashstyle="1 1"/>
                </v:rect>
                <v:rect id="Rectangle 53" o:spid="_x0000_s1029" style="position:absolute;left:1270;top:2286;width:13608;height:160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iJZsQA&#10;AADaAAAADwAAAGRycy9kb3ducmV2LnhtbESPT2vCQBTE74V+h+UVequbJiASXaWUisGL+Af0+Mg+&#10;k2j2bchuk+in7xYEj8PM/IaZLQZTi45aV1lW8DmKQBDnVldcKDjslx8TEM4ja6wtk4IbOVjMX19m&#10;mGrb85a6nS9EgLBLUUHpfZNK6fKSDLqRbYiDd7atQR9kW0jdYh/gppZxFI2lwYrDQokNfZeUX3e/&#10;RsH1gHHWrDfH03270dkqP/6cLolS72/D1xSEp8E/w492phUk8H8l3A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4iWbEAAAA2gAAAA8AAAAAAAAAAAAAAAAAmAIAAGRycy9k&#10;b3ducmV2LnhtbFBLBQYAAAAABAAEAPUAAACJAwAAAAA=&#10;" filled="f" fillcolor="#0c9" strokeweight="1.5pt">
                  <v:textbox>
                    <w:txbxContent>
                      <w:p w14:paraId="525EB201" w14:textId="77777777" w:rsidR="00457C2F" w:rsidRDefault="00457C2F">
                        <w:pPr>
                          <w:autoSpaceDE w:val="0"/>
                          <w:autoSpaceDN w:val="0"/>
                          <w:adjustRightInd w:val="0"/>
                          <w:jc w:val="center"/>
                          <w:rPr>
                            <w:b/>
                            <w:bCs/>
                            <w:color w:val="000000"/>
                            <w:sz w:val="24"/>
                            <w:szCs w:val="24"/>
                          </w:rPr>
                        </w:pPr>
                        <w:r>
                          <w:rPr>
                            <w:b/>
                            <w:bCs/>
                            <w:color w:val="000000"/>
                            <w:sz w:val="24"/>
                            <w:szCs w:val="24"/>
                          </w:rPr>
                          <w:t>Ground</w:t>
                        </w:r>
                      </w:p>
                      <w:p w14:paraId="15DFA87B" w14:textId="77777777" w:rsidR="00457C2F" w:rsidRDefault="00457C2F">
                        <w:pPr>
                          <w:autoSpaceDE w:val="0"/>
                          <w:autoSpaceDN w:val="0"/>
                          <w:adjustRightInd w:val="0"/>
                          <w:jc w:val="center"/>
                          <w:rPr>
                            <w:b/>
                            <w:bCs/>
                            <w:color w:val="000000"/>
                            <w:sz w:val="24"/>
                            <w:szCs w:val="24"/>
                          </w:rPr>
                        </w:pPr>
                        <w:r>
                          <w:rPr>
                            <w:b/>
                            <w:bCs/>
                            <w:color w:val="000000"/>
                            <w:sz w:val="24"/>
                            <w:szCs w:val="24"/>
                          </w:rPr>
                          <w:t>System</w:t>
                        </w:r>
                      </w:p>
                      <w:p w14:paraId="404F418A" w14:textId="77777777" w:rsidR="00457C2F" w:rsidRDefault="00457C2F">
                        <w:pPr>
                          <w:autoSpaceDE w:val="0"/>
                          <w:autoSpaceDN w:val="0"/>
                          <w:adjustRightInd w:val="0"/>
                          <w:jc w:val="center"/>
                          <w:rPr>
                            <w:color w:val="000000"/>
                          </w:rPr>
                        </w:pPr>
                        <w:r>
                          <w:rPr>
                            <w:color w:val="000000"/>
                          </w:rPr>
                          <w:t>(User Interface)</w:t>
                        </w:r>
                      </w:p>
                    </w:txbxContent>
                  </v:textbox>
                </v:rect>
                <v:shapetype id="_x0000_t202" coordsize="21600,21600" o:spt="202" path="m,l,21600r21600,l21600,xe">
                  <v:stroke joinstyle="miter"/>
                  <v:path gradientshapeok="t" o:connecttype="rect"/>
                </v:shapetype>
                <v:shape id="Text Box 54" o:spid="_x0000_s1030" type="#_x0000_t202" style="position:absolute;left:34328;width:10363;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o4PsQA&#10;AADaAAAADwAAAGRycy9kb3ducmV2LnhtbESPQWvCQBSE74X+h+UVvOmmKlKiqxSxRfRQa3Oot9fs&#10;M0nNvg27a4z/visIPQ4z8w0zW3SmFi05X1lW8DxIQBDnVldcKMi+3vovIHxA1lhbJgVX8rCYPz7M&#10;MNX2wp/U7kMhIoR9igrKEJpUSp+XZNAPbEMcvaN1BkOUrpDa4SXCTS2HSTKRBiuOCyU2tCwpP+3P&#10;RsHuWGeJ/j349n20yrNN2H647x+lek/d6xREoC78h+/ttVYwhtuVeAP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qOD7EAAAA2gAAAA8AAAAAAAAAAAAAAAAAmAIAAGRycy9k&#10;b3ducmV2LnhtbFBLBQYAAAAABAAEAPUAAACJAwAAAAA=&#10;" filled="f" fillcolor="#0c9" stroked="f">
                  <v:textbox>
                    <w:txbxContent>
                      <w:p w14:paraId="6D84F9F3" w14:textId="77777777" w:rsidR="00457C2F" w:rsidRDefault="00457C2F">
                        <w:pPr>
                          <w:autoSpaceDE w:val="0"/>
                          <w:autoSpaceDN w:val="0"/>
                          <w:adjustRightInd w:val="0"/>
                          <w:jc w:val="center"/>
                          <w:rPr>
                            <w:color w:val="000000"/>
                            <w:sz w:val="24"/>
                            <w:szCs w:val="24"/>
                          </w:rPr>
                        </w:pPr>
                        <w:r>
                          <w:rPr>
                            <w:color w:val="000000"/>
                            <w:sz w:val="24"/>
                            <w:szCs w:val="24"/>
                          </w:rPr>
                          <w:t>Flight System</w:t>
                        </w:r>
                      </w:p>
                    </w:txbxContent>
                  </v:textbox>
                </v:shape>
                <v:line id="Line 55" o:spid="_x0000_s1031" style="position:absolute;flip:y;visibility:visible;mso-wrap-style:square" from="14878,4552" to="33274,4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UQusMAAADaAAAADwAAAGRycy9kb3ducmV2LnhtbESPQWuDQBSE74X8h+UFcqtrCk2KzSqh&#10;tGCOSUqxt4f7olL3rbpbo/8+WyjkOMzMN8wum0wrRhpcY1nBOopBEJdWN1wp+Dx/PL6AcB5ZY2uZ&#10;FMzkIEsXDztMtL3ykcaTr0SAsEtQQe19l0jpypoMush2xMG72MGgD3KopB7wGuCmlU9xvJEGGw4L&#10;NXb0VlP5c/o1Coq+wO9L/3XwZz1v3495PrdVrtRqOe1fQXia/D383861gmf4uxJugEx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61ELrDAAAA2gAAAA8AAAAAAAAAAAAA&#10;AAAAoQIAAGRycy9kb3ducmV2LnhtbFBLBQYAAAAABAAEAPkAAACRAwAAAAA=&#10;">
                  <v:stroke endarrow="block" endarrowwidth="narrow"/>
                </v:line>
                <v:line id="Line 56" o:spid="_x0000_s1032" style="position:absolute;flip:x;visibility:visible;mso-wrap-style:square" from="14878,9906" to="3247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eOzcMAAADaAAAADwAAAGRycy9kb3ducmV2LnhtbESPzWrDMBCE74G8g9hCb4ncHtzgRg4h&#10;pOAebYfi3hZr/UOtlWOpif32VaHQ4zAz3zD7w2wGcaPJ9ZYVPG0jEMS11T23Ci7l22YHwnlkjYNl&#10;UrCQg0O6Xu0x0fbOOd0K34oAYZeggs77MZHS1R0ZdFs7EgevsZNBH+TUSj3hPcDNIJ+jKJYGew4L&#10;HY506qj+Kr6Ngupa4Wdz/Xj3pV5eznmWLUObKfX4MB9fQXia/X/4r51pBTH8Xgk3QK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njs3DAAAA2gAAAA8AAAAAAAAAAAAA&#10;AAAAoQIAAGRycy9kb3ducmV2LnhtbFBLBQYAAAAABAAEAPkAAACRAwAAAAA=&#10;">
                  <v:stroke endarrow="block" endarrowwidth="narrow"/>
                </v:line>
                <v:roundrect id="AutoShape 57" o:spid="_x0000_s1033" style="position:absolute;left:32473;top:13722;width:14402;height:38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0Y3cQA&#10;AADaAAAADwAAAGRycy9kb3ducmV2LnhtbESPQWvCQBSE70L/w/IKvenGQmuJrmJLlVLw0OjB4zP7&#10;TJZk34bsaqK/visIHoeZ+YaZLXpbizO13jhWMB4lIIhzpw0XCnbb1fADhA/IGmvHpOBCHhbzp8EM&#10;U+06/qNzFgoRIexTVFCG0KRS+rwki37kGuLoHV1rMUTZFlK32EW4reVrkrxLi4bjQokNfZWUV9nJ&#10;KtgbXZnN73V83WVdv3nD7/Xhs1Lq5blfTkEE6sMjfG//aAUTuF2JN0D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dGN3EAAAA2gAAAA8AAAAAAAAAAAAAAAAAmAIAAGRycy9k&#10;b3ducmV2LnhtbFBLBQYAAAAABAAEAPUAAACJAwAAAAA=&#10;" fillcolor="#ddd">
                  <v:textbox>
                    <w:txbxContent>
                      <w:p w14:paraId="4092B44C" w14:textId="77777777" w:rsidR="00457C2F" w:rsidRDefault="00457C2F">
                        <w:pPr>
                          <w:autoSpaceDE w:val="0"/>
                          <w:autoSpaceDN w:val="0"/>
                          <w:adjustRightInd w:val="0"/>
                          <w:jc w:val="center"/>
                          <w:rPr>
                            <w:color w:val="000000"/>
                            <w:sz w:val="28"/>
                            <w:szCs w:val="28"/>
                          </w:rPr>
                        </w:pPr>
                        <w:r>
                          <w:rPr>
                            <w:color w:val="000000"/>
                            <w:sz w:val="28"/>
                            <w:szCs w:val="28"/>
                          </w:rPr>
                          <w:t>cFE</w:t>
                        </w:r>
                      </w:p>
                    </w:txbxContent>
                  </v:textbox>
                </v:roundrect>
                <v:roundrect id="AutoShape 58" o:spid="_x0000_s1034" style="position:absolute;left:42075;top:5327;width:4800;height:38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YXcAA&#10;AADaAAAADwAAAGRycy9kb3ducmV2LnhtbERPy4rCMBTdC/5DuANuRFMfjFqNMijCgM7Cxwdcmmtb&#10;prnpJFGrXz9ZCC4P571YNaYSN3K+tKxg0E9AEGdWl5wrOJ+2vSkIH5A1VpZJwYM8rJbt1gJTbe98&#10;oNsx5CKGsE9RQRFCnUrps4IM+r6tiSN3sc5giNDlUju8x3BTyWGSfEqDJceGAmtaF5T9Hq9GQf7z&#10;N+LJabSbjevg5N5en+tNV6nOR/M1BxGoCW/xy/2tFcSt8Uq8AXL5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xYXcAAAADaAAAADwAAAAAAAAAAAAAAAACYAgAAZHJzL2Rvd25y&#10;ZXYueG1sUEsFBgAAAAAEAAQA9QAAAIUDAAAAAA==&#10;">
                  <v:textbox>
                    <w:txbxContent>
                      <w:p w14:paraId="5A66A670" w14:textId="77777777" w:rsidR="00457C2F" w:rsidRDefault="00457C2F">
                        <w:pPr>
                          <w:autoSpaceDE w:val="0"/>
                          <w:autoSpaceDN w:val="0"/>
                          <w:adjustRightInd w:val="0"/>
                          <w:jc w:val="center"/>
                          <w:rPr>
                            <w:color w:val="000000"/>
                            <w:sz w:val="28"/>
                            <w:szCs w:val="28"/>
                          </w:rPr>
                        </w:pPr>
                      </w:p>
                    </w:txbxContent>
                  </v:textbox>
                </v:roundrect>
                <v:roundrect id="AutoShape 59" o:spid="_x0000_s1035" style="position:absolute;left:42875;top:6096;width:4800;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D9xsQA&#10;AADaAAAADwAAAGRycy9kb3ducmV2LnhtbESP0WrCQBRE3wX/YblCX0Q3raU1MasUS6GgfWj0Ay7Z&#10;axLM3k13V0379W5B8HGYmTNMvupNK87kfGNZweM0AUFcWt1wpWC/+5jMQfiArLG1TAp+ycNqORzk&#10;mGl74W86F6ESEcI+QwV1CF0mpS9rMuintiOO3sE6gyFKV0nt8BLhppVPSfIiDTYcF2rsaF1TeSxO&#10;RkH19TPj191skz53wcmtPf2t38dKPYz6twWIQH24h2/tT60ghf8r8Qb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A/cbEAAAA2gAAAA8AAAAAAAAAAAAAAAAAmAIAAGRycy9k&#10;b3ducmV2LnhtbFBLBQYAAAAABAAEAPUAAACJAwAAAAA=&#10;">
                  <v:textbox>
                    <w:txbxContent>
                      <w:p w14:paraId="7BDFF121" w14:textId="77777777" w:rsidR="00457C2F" w:rsidRDefault="00457C2F">
                        <w:pPr>
                          <w:autoSpaceDE w:val="0"/>
                          <w:autoSpaceDN w:val="0"/>
                          <w:adjustRightInd w:val="0"/>
                          <w:jc w:val="center"/>
                          <w:rPr>
                            <w:color w:val="000000"/>
                            <w:sz w:val="28"/>
                            <w:szCs w:val="28"/>
                          </w:rPr>
                        </w:pPr>
                      </w:p>
                    </w:txbxContent>
                  </v:textbox>
                </v:roundrect>
                <v:roundrect id="AutoShape 60" o:spid="_x0000_s1036" style="position:absolute;left:43681;top:6858;width:5595;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r4u8YA&#10;AADbAAAADwAAAGRycy9kb3ducmV2LnhtbESPzWoCQRCE7wHfYeiAl6Czaoi6OkpQhEDMwZ8HaHba&#10;3SU7PZuZUTd5+vQhkFs3VV319XLduUbdKMTas4HRMANFXHhbc2ngfNoNZqBiQrbYeCYD3xRhveo9&#10;LDG3/s4Huh1TqSSEY44GqpTaXOtYVOQwDn1LLNrFB4dJ1lBqG/Au4a7R4yx70Q5rloYKW9pUVHwe&#10;r85A+fE14elp8j5/blPQe3/92WyfjOk/dq8LUIm69G/+u36zgi/08os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r4u8YAAADbAAAADwAAAAAAAAAAAAAAAACYAgAAZHJz&#10;L2Rvd25yZXYueG1sUEsFBgAAAAAEAAQA9QAAAIsDAAAAAA==&#10;">
                  <v:textbox>
                    <w:txbxContent>
                      <w:p w14:paraId="000CFAB9" w14:textId="77777777" w:rsidR="00457C2F" w:rsidRPr="00F15C5D" w:rsidRDefault="00457C2F">
                        <w:pPr>
                          <w:autoSpaceDE w:val="0"/>
                          <w:autoSpaceDN w:val="0"/>
                          <w:adjustRightInd w:val="0"/>
                          <w:jc w:val="center"/>
                          <w:rPr>
                            <w:color w:val="000000"/>
                            <w:sz w:val="18"/>
                            <w:szCs w:val="24"/>
                          </w:rPr>
                        </w:pPr>
                        <w:r w:rsidRPr="00F15C5D">
                          <w:rPr>
                            <w:color w:val="000000"/>
                            <w:sz w:val="18"/>
                            <w:szCs w:val="24"/>
                          </w:rPr>
                          <w:t>Test</w:t>
                        </w:r>
                      </w:p>
                      <w:p w14:paraId="0CFB4102" w14:textId="77777777" w:rsidR="00457C2F" w:rsidRPr="00F15C5D" w:rsidRDefault="00457C2F">
                        <w:pPr>
                          <w:autoSpaceDE w:val="0"/>
                          <w:autoSpaceDN w:val="0"/>
                          <w:adjustRightInd w:val="0"/>
                          <w:jc w:val="center"/>
                          <w:rPr>
                            <w:color w:val="000000"/>
                            <w:sz w:val="18"/>
                            <w:szCs w:val="24"/>
                          </w:rPr>
                        </w:pPr>
                        <w:r w:rsidRPr="00F15C5D">
                          <w:rPr>
                            <w:color w:val="000000"/>
                            <w:sz w:val="18"/>
                            <w:szCs w:val="24"/>
                          </w:rPr>
                          <w:t>App</w:t>
                        </w:r>
                      </w:p>
                    </w:txbxContent>
                  </v:textbox>
                </v:roundrect>
                <v:line id="Line 61" o:spid="_x0000_s1037" style="position:absolute;flip:y;visibility:visible;mso-wrap-style:square" from="34880,10668" to="34880,1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EkecAAAADbAAAADwAAAGRycy9kb3ducmV2LnhtbERPy6rCMBDdC/5DGMGdTRUR7TWKiEJd&#10;+gDvcmjmtr02k9JErX69EQR3czjPmS9bU4kbNa60rGAYxSCIM6tLzhWcjtvBFITzyBory6TgQQ6W&#10;i25njom2d97T7eBzEULYJaig8L5OpHRZQQZdZGviwP3ZxqAPsMmlbvAewk0lR3E8kQZLDg0F1rQu&#10;KLscrkbB8bx5ynJyWf/uZjYdj6fPNNv9K9XvtasfEJ5a/xV/3KkO84fw/iUcIB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hJHnAAAAA2wAAAA8AAAAAAAAAAAAAAAAA&#10;oQIAAGRycy9kb3ducmV2LnhtbFBLBQYAAAAABAAEAPkAAACOAwAAAAA=&#10;">
                  <v:stroke startarrow="block" startarrowwidth="narrow" startarrowlength="short" endarrow="block" endarrowwidth="narrow" endarrowlength="short"/>
                </v:line>
                <v:roundrect id="AutoShape 62" o:spid="_x0000_s1038" style="position:absolute;left:32473;top:3048;width:4001;height:227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TDV8MA&#10;AADbAAAADwAAAGRycy9kb3ducmV2LnhtbERPzWrCQBC+F3yHZQpeim7U0mrMRooiFLSHRh9gyI5J&#10;aHY23V019undQqG3+fh+J1v1phUXcr6xrGAyTkAQl1Y3XCk4HrajOQgfkDW2lknBjTys8sFDhqm2&#10;V/6kSxEqEUPYp6igDqFLpfRlTQb92HbEkTtZZzBE6CqpHV5juGnlNElepMGGY0ONHa1rKr+Ks1FQ&#10;fXzP+PUw2y2eu+Dk3p5/1psnpYaP/dsSRKA+/Iv/3O86zp/C7y/xAJ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TDV8MAAADbAAAADwAAAAAAAAAAAAAAAACYAgAAZHJzL2Rv&#10;d25yZXYueG1sUEsFBgAAAAAEAAQA9QAAAIgDAAAAAA==&#10;">
                  <v:textbox>
                    <w:txbxContent>
                      <w:p w14:paraId="0E77D78C" w14:textId="77777777" w:rsidR="00457C2F" w:rsidRDefault="00457C2F">
                        <w:pPr>
                          <w:autoSpaceDE w:val="0"/>
                          <w:autoSpaceDN w:val="0"/>
                          <w:adjustRightInd w:val="0"/>
                          <w:jc w:val="center"/>
                          <w:rPr>
                            <w:color w:val="000000"/>
                          </w:rPr>
                        </w:pPr>
                        <w:r>
                          <w:rPr>
                            <w:color w:val="000000"/>
                          </w:rPr>
                          <w:t>CI</w:t>
                        </w:r>
                      </w:p>
                    </w:txbxContent>
                  </v:textbox>
                </v:roundrect>
                <v:roundrect id="AutoShape 63" o:spid="_x0000_s1039" style="position:absolute;left:32473;top:8382;width:4001;height:2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hmzMMA&#10;AADbAAAADwAAAGRycy9kb3ducmV2LnhtbERP22rCQBB9F/oPyxT6IrppU9RGN6FYCgX1wcsHDNlp&#10;EszOprurpv16tyD4NodznUXRm1acyfnGsoLncQKCuLS64UrBYf85moHwAVlja5kU/JKHIn8YLDDT&#10;9sJbOu9CJWII+wwV1CF0mZS+rMmgH9uOOHLf1hkMEbpKaoeXGG5a+ZIkE2mw4dhQY0fLmsrj7mQU&#10;VJuflKf7dPX22gUn1/b0t/wYKvX02L/PQQTqw118c3/pOD+F/1/iATK/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whmzMMAAADbAAAADwAAAAAAAAAAAAAAAACYAgAAZHJzL2Rv&#10;d25yZXYueG1sUEsFBgAAAAAEAAQA9QAAAIgDAAAAAA==&#10;">
                  <v:textbox>
                    <w:txbxContent>
                      <w:p w14:paraId="3425239D" w14:textId="77777777" w:rsidR="00457C2F" w:rsidRDefault="00457C2F">
                        <w:pPr>
                          <w:autoSpaceDE w:val="0"/>
                          <w:autoSpaceDN w:val="0"/>
                          <w:adjustRightInd w:val="0"/>
                          <w:jc w:val="center"/>
                          <w:rPr>
                            <w:color w:val="000000"/>
                          </w:rPr>
                        </w:pPr>
                        <w:r>
                          <w:rPr>
                            <w:color w:val="000000"/>
                          </w:rPr>
                          <w:t>TO</w:t>
                        </w:r>
                      </w:p>
                    </w:txbxContent>
                  </v:textbox>
                </v:roundrect>
                <v:line id="Line 64" o:spid="_x0000_s1040" style="position:absolute;flip:y;visibility:visible;mso-wrap-style:square" from="45269,10668" to="45269,1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aH4cIAAADbAAAADwAAAGRycy9kb3ducmV2LnhtbERPTWuDQBC9F/oflgn01qwpElKTVYK0&#10;YI5NCu1xcCdqdGfF3arNr+8WArnN433OLptNJ0YaXGNZwWoZgSAurW64UvB5en/egHAeWWNnmRT8&#10;koMsfXzYYaLtxB80Hn0lQgi7BBXU3veJlK6syaBb2p44cGc7GPQBDpXUA04h3HTyJYrW0mDDoaHG&#10;nvKayvb4YxScvt6uslm3+ffh1RZxvLkW5eGi1NNi3m9BeJr9XXxzFzrMj+H/l3CAT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BaH4cIAAADbAAAADwAAAAAAAAAAAAAA&#10;AAChAgAAZHJzL2Rvd25yZXYueG1sUEsFBgAAAAAEAAQA+QAAAJADAAAAAA==&#10;">
                  <v:stroke startarrow="block" startarrowwidth="narrow" startarrowlength="short" endarrow="block" endarrowwidth="narrow" endarrowlength="short"/>
                </v:line>
                <v:line id="Line 65" o:spid="_x0000_s1041" style="position:absolute;flip:y;visibility:visible;mso-wrap-style:square" from="38874,7620" to="38874,1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4mtcIAAADbAAAADwAAAGRycy9kb3ducmV2LnhtbERPTWvCQBC9C/6HZYTedKO0UlNX0ULB&#10;Q0G0peJtmh2zwexskt3G9N+7guBtHu9z5svOlqKlxheOFYxHCQjizOmCcwXfXx/DVxA+IGssHZOC&#10;f/KwXPR7c0y1u/CO2n3IRQxhn6ICE0KVSukzQxb9yFXEkTu5xmKIsMmlbvASw20pJ0kylRYLjg0G&#10;K3o3lJ33f1bB+rnNf2f1zyeW9ebQGTc71tug1NOgW72BCNSFh/ju3ug4/wVuv8QD5OI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4mtcIAAADbAAAADwAAAAAAAAAAAAAA&#10;AAChAgAAZHJzL2Rvd25yZXYueG1sUEsFBgAAAAAEAAQA+QAAAJADAAAAAA==&#10;">
                  <v:stroke startarrow="block" startarrowwidth="narrow" startarrowlength="short" endarrowwidth="narrow" endarrowlength="short"/>
                </v:line>
                <v:shape id="Text Box 66" o:spid="_x0000_s1042" type="#_x0000_t202" style="position:absolute;left:18415;top:2286;width:9137;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gXesMA&#10;AADbAAAADwAAAGRycy9kb3ducmV2LnhtbERPTWvCQBC9C/0PyxR6000tiKSuUkotRQ9qmkO9jdkx&#10;SZudDbtrjP/eFYTe5vE+Z7boTSM6cr62rOB5lIAgLqyuuVSQfy+HUxA+IGtsLJOCC3lYzB8GM0y1&#10;PfOOuiyUIoawT1FBFUKbSumLigz6kW2JI3e0zmCI0JVSOzzHcNPIcZJMpMGaY0OFLb1XVPxlJ6Ng&#10;e2zyRP/ufff58lHkq7DeuJ+DUk+P/dsriEB9+Bff3V86zp/A7Zd4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gXesMAAADbAAAADwAAAAAAAAAAAAAAAACYAgAAZHJzL2Rv&#10;d25yZXYueG1sUEsFBgAAAAAEAAQA9QAAAIgDAAAAAA==&#10;" filled="f" fillcolor="#0c9" stroked="f">
                  <v:textbox>
                    <w:txbxContent>
                      <w:p w14:paraId="56E6DB12" w14:textId="77777777" w:rsidR="00457C2F" w:rsidRDefault="00457C2F">
                        <w:pPr>
                          <w:autoSpaceDE w:val="0"/>
                          <w:autoSpaceDN w:val="0"/>
                          <w:adjustRightInd w:val="0"/>
                          <w:rPr>
                            <w:color w:val="000000"/>
                          </w:rPr>
                        </w:pPr>
                        <w:r>
                          <w:rPr>
                            <w:color w:val="000000"/>
                          </w:rPr>
                          <w:t>Commands</w:t>
                        </w:r>
                      </w:p>
                    </w:txbxContent>
                  </v:textbox>
                </v:shape>
                <v:shape id="Text Box 67" o:spid="_x0000_s1043" type="#_x0000_t202" style="position:absolute;left:17272;top:8382;width:7086;height:54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Sy4cMA&#10;AADbAAAADwAAAGRycy9kb3ducmV2LnhtbERPTWvCQBC9F/oflil4000VtERXKWKL6KHW5lBv0+yY&#10;pGZnw+4a47/vCkJv83ifM1t0phYtOV9ZVvA8SEAQ51ZXXCjIvt76LyB8QNZYWyYFV/KwmD8+zDDV&#10;9sKf1O5DIWII+xQVlCE0qZQ+L8mgH9iGOHJH6wyGCF0htcNLDDe1HCbJWBqsODaU2NCypPy0PxsF&#10;u2OdJfr34Nv30SrPNmH74b5/lOo9da9TEIG68C++u9c6zp/A7Z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lSy4cMAAADbAAAADwAAAAAAAAAAAAAAAACYAgAAZHJzL2Rv&#10;d25yZXYueG1sUEsFBgAAAAAEAAQA9QAAAIgDAAAAAA==&#10;" filled="f" fillcolor="#0c9" stroked="f">
                  <v:textbox>
                    <w:txbxContent>
                      <w:p w14:paraId="5173E7A3" w14:textId="77777777" w:rsidR="00457C2F" w:rsidRDefault="00457C2F">
                        <w:pPr>
                          <w:autoSpaceDE w:val="0"/>
                          <w:autoSpaceDN w:val="0"/>
                          <w:adjustRightInd w:val="0"/>
                          <w:rPr>
                            <w:color w:val="000000"/>
                          </w:rPr>
                        </w:pPr>
                      </w:p>
                      <w:p w14:paraId="668A4622" w14:textId="77777777" w:rsidR="00457C2F" w:rsidRDefault="00457C2F">
                        <w:pPr>
                          <w:autoSpaceDE w:val="0"/>
                          <w:autoSpaceDN w:val="0"/>
                          <w:adjustRightInd w:val="0"/>
                          <w:rPr>
                            <w:color w:val="000000"/>
                          </w:rPr>
                        </w:pPr>
                        <w:r>
                          <w:rPr>
                            <w:color w:val="000000"/>
                          </w:rPr>
                          <w:t>Events</w:t>
                        </w:r>
                      </w:p>
                      <w:p w14:paraId="61B17219" w14:textId="77777777" w:rsidR="00457C2F" w:rsidRDefault="00457C2F">
                        <w:pPr>
                          <w:autoSpaceDE w:val="0"/>
                          <w:autoSpaceDN w:val="0"/>
                          <w:adjustRightInd w:val="0"/>
                          <w:rPr>
                            <w:color w:val="000000"/>
                          </w:rPr>
                        </w:pPr>
                        <w:r>
                          <w:rPr>
                            <w:color w:val="000000"/>
                          </w:rPr>
                          <w:t>Telemetry</w:t>
                        </w:r>
                      </w:p>
                    </w:txbxContent>
                  </v:textbox>
                </v:shape>
                <v:roundrect id="AutoShape 68" o:spid="_x0000_s1044" style="position:absolute;left:36550;top:5403;width:4852;height:28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z0vcYA&#10;AADbAAAADwAAAGRycy9kb3ducmV2LnhtbESPzWoCQRCE7wHfYeiAl6Czaoi6OkpQhEDMwZ8HaHba&#10;3SU7PZuZUTd5+vQhkFs3VV319XLduUbdKMTas4HRMANFXHhbc2ngfNoNZqBiQrbYeCYD3xRhveo9&#10;LDG3/s4Huh1TqSSEY44GqpTaXOtYVOQwDn1LLNrFB4dJ1lBqG/Au4a7R4yx70Q5rloYKW9pUVHwe&#10;r85A+fE14elp8j5/blPQe3/92WyfjOk/dq8LUIm69G/+u36zgi+w8os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z0vcYAAADbAAAADwAAAAAAAAAAAAAAAACYAgAAZHJz&#10;L2Rvd25yZXYueG1sUEsFBgAAAAAEAAQA9QAAAIsDAAAAAA==&#10;">
                  <v:textbox>
                    <w:txbxContent>
                      <w:p w14:paraId="2B691C37" w14:textId="77777777" w:rsidR="00457C2F" w:rsidRDefault="00457C2F" w:rsidP="00F15C5D">
                        <w:pPr>
                          <w:autoSpaceDE w:val="0"/>
                          <w:autoSpaceDN w:val="0"/>
                          <w:adjustRightInd w:val="0"/>
                          <w:rPr>
                            <w:color w:val="000000"/>
                          </w:rPr>
                        </w:pPr>
                        <w:r>
                          <w:rPr>
                            <w:color w:val="000000"/>
                          </w:rPr>
                          <w:t>SCH</w:t>
                        </w:r>
                      </w:p>
                    </w:txbxContent>
                  </v:textbox>
                </v:roundrect>
                <v:line id="Line 69" o:spid="_x0000_s1045" style="position:absolute;visibility:visible;mso-wrap-style:square" from="14878,6858" to="30873,6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oIB8EAAADbAAAADwAAAGRycy9kb3ducmV2LnhtbERPTWvCQBC9F/wPywi91Y0exEZXEcGS&#10;ixSteB6zYxLNzsbsNpv217tCobd5vM9ZrHpTi45aV1lWMB4lIIhzqysuFBy/tm8zEM4ja6wtk4If&#10;crBaDl4WmGobeE/dwRcihrBLUUHpfZNK6fKSDLqRbYgjd7GtQR9hW0jdYojhppaTJJlKgxXHhhIb&#10;2pSU3w7fRkESfj/kVWZV95nt7qE5h9PkHpR6HfbrOQhPvf8X/7kzHee/w/OXeIB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yggHwQAAANsAAAAPAAAAAAAAAAAAAAAA&#10;AKECAABkcnMvZG93bnJldi54bWxQSwUGAAAAAAQABAD5AAAAjwMAAAAA&#10;">
                  <v:stroke startarrow="block" endarrow="block"/>
                </v:line>
                <v:shape id="Text Box 70" o:spid="_x0000_s1046" type="#_x0000_t202" style="position:absolute;left:19558;top:4578;width:5715;height:3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HgKMIA&#10;AADbAAAADwAAAGRycy9kb3ducmV2LnhtbERPy2oCMRTdC/2HcAvdaaYWpIzGoUhbii58zaLd3U7u&#10;POzkZkjiOP69WRRcHs57kQ2mFT0531hW8DxJQBAXVjdcKciPH+NXED4ga2wtk4IreciWD6MFptpe&#10;eE/9IVQihrBPUUEdQpdK6YuaDPqJ7YgjV1pnMEToKqkdXmK4aeU0SWbSYMOxocaOVjUVf4ezUbAr&#10;2zzRpx/ff768F/k6bLbu+1epp8fhbQ4i0BDu4n/3l1Ywjevjl/gD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0eAowgAAANsAAAAPAAAAAAAAAAAAAAAAAJgCAABkcnMvZG93&#10;bnJldi54bWxQSwUGAAAAAAQABAD1AAAAhwMAAAAA&#10;" filled="f" fillcolor="#0c9" stroked="f">
                  <v:textbox>
                    <w:txbxContent>
                      <w:p w14:paraId="26A09EE5" w14:textId="77777777" w:rsidR="00457C2F" w:rsidRDefault="00457C2F">
                        <w:pPr>
                          <w:autoSpaceDE w:val="0"/>
                          <w:autoSpaceDN w:val="0"/>
                          <w:adjustRightInd w:val="0"/>
                          <w:rPr>
                            <w:color w:val="000000"/>
                          </w:rPr>
                        </w:pPr>
                        <w:r>
                          <w:rPr>
                            <w:color w:val="000000"/>
                          </w:rPr>
                          <w:t>files</w:t>
                        </w:r>
                      </w:p>
                    </w:txbxContent>
                  </v:textbox>
                </v:shape>
                <w10:anchorlock/>
              </v:group>
            </w:pict>
          </mc:Fallback>
        </mc:AlternateContent>
      </w:r>
    </w:p>
    <w:p w14:paraId="41C3E6BF" w14:textId="77777777" w:rsidR="006A4574" w:rsidRDefault="006A4574"/>
    <w:p w14:paraId="13780668" w14:textId="77777777" w:rsidR="004F2D1A" w:rsidRDefault="004F2D1A" w:rsidP="006A4574">
      <w:pPr>
        <w:jc w:val="center"/>
      </w:pPr>
    </w:p>
    <w:p w14:paraId="7E9A6F29" w14:textId="77777777" w:rsidR="004F2D1A" w:rsidRDefault="004F2D1A" w:rsidP="006A4574">
      <w:pPr>
        <w:jc w:val="center"/>
        <w:rPr>
          <w:b/>
        </w:rPr>
      </w:pPr>
    </w:p>
    <w:p w14:paraId="05A77E9F" w14:textId="77777777" w:rsidR="006A4574" w:rsidRPr="00F15C5D" w:rsidRDefault="006A4574" w:rsidP="006A4574">
      <w:pPr>
        <w:jc w:val="center"/>
        <w:rPr>
          <w:rFonts w:ascii="Arial" w:hAnsi="Arial"/>
          <w:b/>
          <w:color w:val="0000FF"/>
          <w:sz w:val="18"/>
        </w:rPr>
      </w:pPr>
      <w:r w:rsidRPr="00F15C5D">
        <w:rPr>
          <w:b/>
        </w:rPr>
        <w:t>Figure 2-1 cFE Single Flight Processor Context</w:t>
      </w:r>
    </w:p>
    <w:p w14:paraId="05B13DA8" w14:textId="77777777" w:rsidR="006A4574" w:rsidRPr="000E2B4D" w:rsidRDefault="006A4574" w:rsidP="006A4574">
      <w:pPr>
        <w:autoSpaceDE w:val="0"/>
        <w:autoSpaceDN w:val="0"/>
        <w:adjustRightInd w:val="0"/>
        <w:jc w:val="left"/>
      </w:pPr>
    </w:p>
    <w:p w14:paraId="7B9709BA" w14:textId="77777777" w:rsidR="006A4574" w:rsidRDefault="006A4574" w:rsidP="006A4574">
      <w:pPr>
        <w:pStyle w:val="Heading2"/>
        <w:spacing w:before="360"/>
        <w:jc w:val="left"/>
      </w:pPr>
      <w:bookmarkStart w:id="19" w:name="_Toc74041538"/>
      <w:bookmarkStart w:id="20" w:name="_Toc74041581"/>
      <w:bookmarkStart w:id="21" w:name="_Toc74041582"/>
      <w:bookmarkStart w:id="22" w:name="_Toc499699649"/>
      <w:bookmarkStart w:id="23" w:name="_Toc41817739"/>
      <w:bookmarkEnd w:id="18"/>
      <w:bookmarkEnd w:id="19"/>
      <w:bookmarkEnd w:id="20"/>
      <w:bookmarkEnd w:id="21"/>
      <w:r w:rsidRPr="000E2B4D">
        <w:t>Test History</w:t>
      </w:r>
      <w:bookmarkEnd w:id="22"/>
    </w:p>
    <w:p w14:paraId="6C5D3182" w14:textId="77777777" w:rsidR="006A4574" w:rsidRPr="00EC53ED" w:rsidRDefault="006A4574" w:rsidP="006A4574">
      <w:pPr>
        <w:pStyle w:val="TAILORINGADVICE"/>
        <w:jc w:val="left"/>
        <w:rPr>
          <w:color w:val="auto"/>
        </w:rPr>
      </w:pPr>
      <w:r w:rsidRPr="00EC53ED">
        <w:rPr>
          <w:color w:val="auto"/>
        </w:rPr>
        <w:t>cFE 3.3 – Build Verification Testing completed 9/2006</w:t>
      </w:r>
      <w:r w:rsidR="000F7C55">
        <w:rPr>
          <w:color w:val="auto"/>
        </w:rPr>
        <w:t xml:space="preserve"> by Walt Moleski</w:t>
      </w:r>
    </w:p>
    <w:p w14:paraId="4E413BB1" w14:textId="77777777" w:rsidR="006A4574" w:rsidRPr="00EC53ED" w:rsidRDefault="006A4574" w:rsidP="006A4574">
      <w:pPr>
        <w:pStyle w:val="TAILORINGADVICE"/>
        <w:jc w:val="left"/>
        <w:rPr>
          <w:color w:val="auto"/>
        </w:rPr>
      </w:pPr>
      <w:r w:rsidRPr="00EC53ED">
        <w:rPr>
          <w:color w:val="auto"/>
        </w:rPr>
        <w:t>cFE 4.0.0 – Regression Testing completed 12/2006</w:t>
      </w:r>
      <w:r w:rsidR="000F7C55">
        <w:rPr>
          <w:color w:val="auto"/>
        </w:rPr>
        <w:t xml:space="preserve"> by Walt Moleski</w:t>
      </w:r>
    </w:p>
    <w:p w14:paraId="379BCBB2" w14:textId="77777777" w:rsidR="006A4574" w:rsidRPr="00EC53ED" w:rsidRDefault="006A4574" w:rsidP="006A4574">
      <w:pPr>
        <w:pStyle w:val="TAILORINGADVICE"/>
        <w:jc w:val="left"/>
        <w:rPr>
          <w:color w:val="auto"/>
        </w:rPr>
      </w:pPr>
      <w:r w:rsidRPr="00EC53ED">
        <w:rPr>
          <w:color w:val="auto"/>
        </w:rPr>
        <w:t>cFE 4.0.0 – Build Verification Testing completed 3/2007</w:t>
      </w:r>
      <w:r w:rsidR="000F7C55">
        <w:rPr>
          <w:color w:val="auto"/>
        </w:rPr>
        <w:t xml:space="preserve"> by Walt Moleski</w:t>
      </w:r>
    </w:p>
    <w:p w14:paraId="6EE22FB2" w14:textId="77777777" w:rsidR="006A4574" w:rsidRPr="00EC53ED" w:rsidRDefault="006A4574" w:rsidP="006A4574">
      <w:pPr>
        <w:pStyle w:val="TAILORINGADVICE"/>
        <w:jc w:val="left"/>
        <w:rPr>
          <w:color w:val="auto"/>
        </w:rPr>
      </w:pPr>
      <w:r w:rsidRPr="00EC53ED">
        <w:rPr>
          <w:color w:val="auto"/>
        </w:rPr>
        <w:t>cFE 4.0.1 – Build Verification Testing completed 4/2007</w:t>
      </w:r>
      <w:r w:rsidR="000F7C55">
        <w:rPr>
          <w:color w:val="auto"/>
        </w:rPr>
        <w:t xml:space="preserve"> by Walt Moleski</w:t>
      </w:r>
    </w:p>
    <w:p w14:paraId="764CBD2A" w14:textId="77777777" w:rsidR="006A4574" w:rsidRPr="00EC53ED" w:rsidRDefault="006A4574" w:rsidP="006A4574">
      <w:pPr>
        <w:pStyle w:val="TAILORINGADVICE"/>
        <w:jc w:val="left"/>
        <w:rPr>
          <w:color w:val="auto"/>
        </w:rPr>
      </w:pPr>
      <w:r w:rsidRPr="00EC53ED">
        <w:rPr>
          <w:color w:val="auto"/>
        </w:rPr>
        <w:t>cFE 4.1.0 – Build Verification Testing completed 7/6/2007</w:t>
      </w:r>
      <w:r w:rsidR="000F7C55">
        <w:rPr>
          <w:color w:val="auto"/>
        </w:rPr>
        <w:t xml:space="preserve"> by Walt Moleski</w:t>
      </w:r>
    </w:p>
    <w:p w14:paraId="7901FE0C" w14:textId="77777777" w:rsidR="006A4574" w:rsidRPr="00EC53ED" w:rsidRDefault="006A4574" w:rsidP="006A4574">
      <w:pPr>
        <w:pStyle w:val="TAILORINGADVICE"/>
        <w:jc w:val="left"/>
        <w:rPr>
          <w:color w:val="auto"/>
        </w:rPr>
      </w:pPr>
      <w:r w:rsidRPr="00EC53ED">
        <w:rPr>
          <w:color w:val="auto"/>
        </w:rPr>
        <w:t>cFE 4.2.0 -  Build Verification Testing completed 8/16/2007</w:t>
      </w:r>
      <w:r w:rsidR="000F7C55">
        <w:rPr>
          <w:color w:val="auto"/>
        </w:rPr>
        <w:t xml:space="preserve"> by Walt Moleski</w:t>
      </w:r>
    </w:p>
    <w:p w14:paraId="5C7C140F" w14:textId="77777777" w:rsidR="006A4574" w:rsidRPr="00EC53ED" w:rsidRDefault="006A4574" w:rsidP="006A4574">
      <w:pPr>
        <w:pStyle w:val="TAILORINGADVICE"/>
        <w:jc w:val="left"/>
        <w:rPr>
          <w:color w:val="auto"/>
        </w:rPr>
      </w:pPr>
      <w:r w:rsidRPr="00EC53ED">
        <w:rPr>
          <w:color w:val="auto"/>
        </w:rPr>
        <w:t>cFE 4.2.1 -  Build Verification Testing completed 9/24/2007</w:t>
      </w:r>
      <w:r w:rsidR="000F7C55">
        <w:rPr>
          <w:color w:val="auto"/>
        </w:rPr>
        <w:t xml:space="preserve"> by Walt Moleski</w:t>
      </w:r>
    </w:p>
    <w:p w14:paraId="1F1A6D7A" w14:textId="77777777" w:rsidR="006A4574" w:rsidRPr="00EC53ED" w:rsidRDefault="006A4574" w:rsidP="006A4574">
      <w:pPr>
        <w:pStyle w:val="TAILORINGADVICE"/>
        <w:jc w:val="left"/>
        <w:rPr>
          <w:color w:val="auto"/>
        </w:rPr>
      </w:pPr>
      <w:r w:rsidRPr="00EC53ED">
        <w:rPr>
          <w:color w:val="auto"/>
        </w:rPr>
        <w:t>cFE 5.0.0 -  Build Verificati</w:t>
      </w:r>
      <w:r w:rsidR="000F7C55">
        <w:rPr>
          <w:color w:val="auto"/>
        </w:rPr>
        <w:t>on Testing completed 11/7/2007 by Walt Moleski</w:t>
      </w:r>
    </w:p>
    <w:p w14:paraId="53E6959F" w14:textId="77777777" w:rsidR="006A4574" w:rsidRDefault="006A4574" w:rsidP="006A4574">
      <w:pPr>
        <w:pStyle w:val="TAILORINGADVICE"/>
        <w:jc w:val="left"/>
        <w:rPr>
          <w:color w:val="auto"/>
        </w:rPr>
      </w:pPr>
      <w:r>
        <w:rPr>
          <w:color w:val="auto"/>
        </w:rPr>
        <w:t>cFE 5.2</w:t>
      </w:r>
      <w:r w:rsidRPr="00EC53ED">
        <w:rPr>
          <w:color w:val="auto"/>
        </w:rPr>
        <w:t>.0 -  Build V</w:t>
      </w:r>
      <w:r w:rsidR="00F94E36">
        <w:rPr>
          <w:color w:val="auto"/>
        </w:rPr>
        <w:t>erification Testing completed 10/6/2008</w:t>
      </w:r>
      <w:r w:rsidRPr="00EC53ED">
        <w:rPr>
          <w:color w:val="auto"/>
        </w:rPr>
        <w:t xml:space="preserve"> </w:t>
      </w:r>
      <w:r w:rsidR="000F7C55">
        <w:rPr>
          <w:color w:val="auto"/>
        </w:rPr>
        <w:t>by Walt Moleski</w:t>
      </w:r>
      <w:r w:rsidRPr="00EC53ED">
        <w:rPr>
          <w:color w:val="auto"/>
        </w:rPr>
        <w:t xml:space="preserve"> </w:t>
      </w:r>
    </w:p>
    <w:p w14:paraId="5006C65C" w14:textId="77777777" w:rsidR="002F375C" w:rsidRDefault="002F375C" w:rsidP="006A4574">
      <w:pPr>
        <w:pStyle w:val="TAILORINGADVICE"/>
        <w:jc w:val="left"/>
        <w:rPr>
          <w:color w:val="auto"/>
        </w:rPr>
      </w:pPr>
      <w:r>
        <w:rPr>
          <w:color w:val="auto"/>
        </w:rPr>
        <w:t>cFE 6.0.0 – Build Verification Testing completed 8/18/2009</w:t>
      </w:r>
      <w:r w:rsidR="000F7C55">
        <w:rPr>
          <w:color w:val="auto"/>
        </w:rPr>
        <w:t xml:space="preserve"> by Walt Moleski</w:t>
      </w:r>
    </w:p>
    <w:p w14:paraId="2EF489D8" w14:textId="77777777" w:rsidR="0010300B" w:rsidRDefault="0010300B" w:rsidP="006A4574">
      <w:pPr>
        <w:pStyle w:val="TAILORINGADVICE"/>
        <w:jc w:val="left"/>
        <w:rPr>
          <w:color w:val="auto"/>
        </w:rPr>
      </w:pPr>
      <w:r>
        <w:rPr>
          <w:color w:val="auto"/>
        </w:rPr>
        <w:t>cFE 6.1</w:t>
      </w:r>
      <w:r w:rsidR="00551E95">
        <w:rPr>
          <w:color w:val="auto"/>
        </w:rPr>
        <w:t>.1</w:t>
      </w:r>
      <w:r>
        <w:rPr>
          <w:color w:val="auto"/>
        </w:rPr>
        <w:t>.0 – Build Ver</w:t>
      </w:r>
      <w:r w:rsidR="00551E95">
        <w:rPr>
          <w:color w:val="auto"/>
        </w:rPr>
        <w:t>ification Testing completed 11/</w:t>
      </w:r>
      <w:r>
        <w:rPr>
          <w:color w:val="auto"/>
        </w:rPr>
        <w:t>3</w:t>
      </w:r>
      <w:r w:rsidR="00551E95">
        <w:rPr>
          <w:color w:val="auto"/>
        </w:rPr>
        <w:t>0</w:t>
      </w:r>
      <w:r>
        <w:rPr>
          <w:color w:val="auto"/>
        </w:rPr>
        <w:t>/2010 by Walt Moleski</w:t>
      </w:r>
    </w:p>
    <w:p w14:paraId="7658F5D0" w14:textId="77777777" w:rsidR="00F63D48" w:rsidRDefault="00F63D48" w:rsidP="006A4574">
      <w:pPr>
        <w:pStyle w:val="TAILORINGADVICE"/>
        <w:jc w:val="left"/>
        <w:rPr>
          <w:color w:val="auto"/>
        </w:rPr>
      </w:pPr>
      <w:r>
        <w:rPr>
          <w:color w:val="auto"/>
        </w:rPr>
        <w:t xml:space="preserve">cFE </w:t>
      </w:r>
      <w:r w:rsidR="002D62B3">
        <w:rPr>
          <w:color w:val="auto"/>
        </w:rPr>
        <w:t>6.2.2.0</w:t>
      </w:r>
      <w:r>
        <w:rPr>
          <w:color w:val="auto"/>
        </w:rPr>
        <w:t xml:space="preserve"> – Build Verification Testing completed </w:t>
      </w:r>
      <w:r w:rsidR="002D62B3">
        <w:rPr>
          <w:color w:val="auto"/>
        </w:rPr>
        <w:t>10/3</w:t>
      </w:r>
      <w:r>
        <w:rPr>
          <w:color w:val="auto"/>
        </w:rPr>
        <w:t>/2011 by Walt Moleski</w:t>
      </w:r>
    </w:p>
    <w:p w14:paraId="4DDB1E4E" w14:textId="77777777" w:rsidR="00657CAC" w:rsidRPr="00EC53ED" w:rsidRDefault="00657CAC" w:rsidP="006A4574">
      <w:pPr>
        <w:pStyle w:val="TAILORINGADVICE"/>
        <w:jc w:val="left"/>
        <w:rPr>
          <w:color w:val="auto"/>
        </w:rPr>
      </w:pPr>
      <w:r>
        <w:rPr>
          <w:color w:val="auto"/>
        </w:rPr>
        <w:t>cFE 6.3.1.0 – Build Verification Testing completed 2/21/12 by Walt Moleski</w:t>
      </w:r>
    </w:p>
    <w:p w14:paraId="6A2665FC" w14:textId="77777777" w:rsidR="00722294" w:rsidRPr="00EC53ED" w:rsidRDefault="00722294" w:rsidP="00722294">
      <w:pPr>
        <w:pStyle w:val="TAILORINGADVICE"/>
        <w:jc w:val="left"/>
        <w:rPr>
          <w:color w:val="auto"/>
        </w:rPr>
      </w:pPr>
      <w:r>
        <w:rPr>
          <w:color w:val="auto"/>
        </w:rPr>
        <w:t xml:space="preserve">cFE 6.3.2.0 – Build Verification Testing completed </w:t>
      </w:r>
      <w:r w:rsidR="00BC4758">
        <w:rPr>
          <w:color w:val="auto"/>
        </w:rPr>
        <w:t>5</w:t>
      </w:r>
      <w:r>
        <w:rPr>
          <w:color w:val="auto"/>
        </w:rPr>
        <w:t>/</w:t>
      </w:r>
      <w:r w:rsidR="00BC4758">
        <w:rPr>
          <w:color w:val="auto"/>
        </w:rPr>
        <w:t>1</w:t>
      </w:r>
      <w:r>
        <w:rPr>
          <w:color w:val="auto"/>
        </w:rPr>
        <w:t>/12 by Walt Moleski</w:t>
      </w:r>
    </w:p>
    <w:p w14:paraId="5E23519B" w14:textId="77777777" w:rsidR="008E2D54" w:rsidRDefault="008E2D54" w:rsidP="008E2D54">
      <w:pPr>
        <w:pStyle w:val="TAILORINGADVICE"/>
        <w:jc w:val="left"/>
        <w:rPr>
          <w:color w:val="auto"/>
        </w:rPr>
      </w:pPr>
      <w:r>
        <w:rPr>
          <w:color w:val="auto"/>
        </w:rPr>
        <w:t>cFE 6.4.0.0 – Build Ver</w:t>
      </w:r>
      <w:r w:rsidR="00BD41B6">
        <w:rPr>
          <w:color w:val="auto"/>
        </w:rPr>
        <w:t>ification Testing completed 9/24/14</w:t>
      </w:r>
      <w:r>
        <w:rPr>
          <w:color w:val="auto"/>
        </w:rPr>
        <w:t xml:space="preserve"> by Walt Moleski</w:t>
      </w:r>
    </w:p>
    <w:p w14:paraId="0BFE9814" w14:textId="77777777" w:rsidR="00615CFD" w:rsidRDefault="00615CFD" w:rsidP="008E2D54">
      <w:pPr>
        <w:pStyle w:val="TAILORINGADVICE"/>
        <w:jc w:val="left"/>
        <w:rPr>
          <w:color w:val="auto"/>
        </w:rPr>
      </w:pPr>
      <w:r>
        <w:rPr>
          <w:color w:val="auto"/>
        </w:rPr>
        <w:t>cFE 6.4.1.0 – Build Verification Testing completed 12/4/14 by Walt Moleski</w:t>
      </w:r>
    </w:p>
    <w:p w14:paraId="411CF8E7" w14:textId="77777777" w:rsidR="00615CFD" w:rsidRDefault="00615CFD" w:rsidP="008E2D54">
      <w:pPr>
        <w:pStyle w:val="TAILORINGADVICE"/>
        <w:jc w:val="left"/>
        <w:rPr>
          <w:color w:val="auto"/>
        </w:rPr>
      </w:pPr>
      <w:r>
        <w:rPr>
          <w:color w:val="auto"/>
        </w:rPr>
        <w:t xml:space="preserve">cFE </w:t>
      </w:r>
      <w:r w:rsidR="0000520E">
        <w:rPr>
          <w:color w:val="auto"/>
        </w:rPr>
        <w:t>6.</w:t>
      </w:r>
      <w:r w:rsidR="00F97E19">
        <w:rPr>
          <w:color w:val="auto"/>
        </w:rPr>
        <w:t>4</w:t>
      </w:r>
      <w:r w:rsidR="0000520E">
        <w:rPr>
          <w:color w:val="auto"/>
        </w:rPr>
        <w:t>.</w:t>
      </w:r>
      <w:r w:rsidR="00F97E19">
        <w:rPr>
          <w:color w:val="auto"/>
        </w:rPr>
        <w:t>2</w:t>
      </w:r>
      <w:r>
        <w:rPr>
          <w:color w:val="auto"/>
        </w:rPr>
        <w:t>.0 – Build Verification Testing completed 6/16/15 by Walt Moleski</w:t>
      </w:r>
    </w:p>
    <w:p w14:paraId="0F859442" w14:textId="77777777" w:rsidR="004049BA" w:rsidRPr="00EC53ED" w:rsidRDefault="004049BA" w:rsidP="008E2D54">
      <w:pPr>
        <w:pStyle w:val="TAILORINGADVICE"/>
        <w:jc w:val="left"/>
        <w:rPr>
          <w:color w:val="auto"/>
        </w:rPr>
      </w:pPr>
      <w:r>
        <w:rPr>
          <w:color w:val="auto"/>
        </w:rPr>
        <w:t>cFE 6.5.0.0 – Build Verification Testing completed 5/26/16 by Walt Moleski</w:t>
      </w:r>
    </w:p>
    <w:p w14:paraId="12954F64" w14:textId="77777777" w:rsidR="00AE40E3" w:rsidRPr="00EC53ED" w:rsidRDefault="00AE40E3" w:rsidP="00AE40E3">
      <w:pPr>
        <w:pStyle w:val="TAILORINGADVICE"/>
        <w:jc w:val="left"/>
        <w:rPr>
          <w:color w:val="auto"/>
        </w:rPr>
      </w:pPr>
      <w:r>
        <w:rPr>
          <w:color w:val="auto"/>
        </w:rPr>
        <w:t>cFE 6.6.0.0 – Build Veri</w:t>
      </w:r>
      <w:r w:rsidR="00CF5704">
        <w:rPr>
          <w:color w:val="auto"/>
        </w:rPr>
        <w:t>fication Testing completed 11/20</w:t>
      </w:r>
      <w:r>
        <w:rPr>
          <w:color w:val="auto"/>
        </w:rPr>
        <w:t>/17 by Walt Moleski</w:t>
      </w:r>
    </w:p>
    <w:p w14:paraId="051377A3" w14:textId="77777777" w:rsidR="006A4574" w:rsidRPr="000E2B4D" w:rsidRDefault="006A4574" w:rsidP="006A4574">
      <w:pPr>
        <w:pStyle w:val="TAILORINGADVICE"/>
        <w:jc w:val="left"/>
      </w:pPr>
    </w:p>
    <w:p w14:paraId="56E1668E" w14:textId="77777777" w:rsidR="006A4574" w:rsidRDefault="006A4574" w:rsidP="006A4574">
      <w:pPr>
        <w:pStyle w:val="Heading2"/>
        <w:spacing w:before="360"/>
        <w:jc w:val="left"/>
      </w:pPr>
      <w:bookmarkStart w:id="24" w:name="_Toc49249473"/>
      <w:bookmarkStart w:id="25" w:name="_Toc499699650"/>
      <w:r w:rsidRPr="000E2B4D">
        <w:lastRenderedPageBreak/>
        <w:t>Testing Overview</w:t>
      </w:r>
      <w:bookmarkStart w:id="26" w:name="_Toc41817758"/>
      <w:bookmarkEnd w:id="23"/>
      <w:bookmarkEnd w:id="24"/>
      <w:bookmarkEnd w:id="25"/>
    </w:p>
    <w:p w14:paraId="20283439" w14:textId="77777777" w:rsidR="006A4574" w:rsidRPr="00EC53ED" w:rsidRDefault="006A4574" w:rsidP="006A4574">
      <w:pPr>
        <w:pStyle w:val="TAILORINGADVICE"/>
        <w:jc w:val="left"/>
        <w:rPr>
          <w:color w:val="auto"/>
        </w:rPr>
      </w:pPr>
      <w:r w:rsidRPr="00EC53ED">
        <w:rPr>
          <w:color w:val="auto"/>
        </w:rPr>
        <w:t xml:space="preserve">There are 5 cFE core subsystems that are tested during Build Verification </w:t>
      </w:r>
      <w:r w:rsidR="0010300B">
        <w:rPr>
          <w:color w:val="auto"/>
        </w:rPr>
        <w:t xml:space="preserve">testing. There are a total of </w:t>
      </w:r>
      <w:r w:rsidR="005B187E">
        <w:rPr>
          <w:color w:val="auto"/>
        </w:rPr>
        <w:t>2</w:t>
      </w:r>
      <w:r w:rsidR="004049BA">
        <w:rPr>
          <w:color w:val="auto"/>
        </w:rPr>
        <w:t>0</w:t>
      </w:r>
      <w:r w:rsidRPr="00EC53ED">
        <w:rPr>
          <w:color w:val="auto"/>
        </w:rPr>
        <w:t xml:space="preserve"> test procedures that </w:t>
      </w:r>
      <w:r w:rsidR="00455665">
        <w:rPr>
          <w:color w:val="auto"/>
        </w:rPr>
        <w:t>could be</w:t>
      </w:r>
      <w:r w:rsidRPr="00EC53ED">
        <w:rPr>
          <w:color w:val="auto"/>
        </w:rPr>
        <w:t xml:space="preserve"> executed. </w:t>
      </w:r>
      <w:r w:rsidR="00455665">
        <w:rPr>
          <w:color w:val="auto"/>
        </w:rPr>
        <w:t xml:space="preserve">cFE </w:t>
      </w:r>
      <w:r w:rsidR="00AE40E3">
        <w:rPr>
          <w:color w:val="auto"/>
        </w:rPr>
        <w:t>6.6.0</w:t>
      </w:r>
      <w:r w:rsidR="00455665">
        <w:rPr>
          <w:color w:val="auto"/>
        </w:rPr>
        <w:t xml:space="preserve">.0 executed </w:t>
      </w:r>
      <w:r w:rsidR="004049BA">
        <w:rPr>
          <w:color w:val="auto"/>
        </w:rPr>
        <w:t xml:space="preserve">all of these test procedures. </w:t>
      </w:r>
      <w:r w:rsidR="003F7021" w:rsidRPr="003F7021">
        <w:rPr>
          <w:bCs/>
          <w:color w:val="auto"/>
        </w:rPr>
        <w:t>Refer to the tables below for these procedures for more information on what they test.</w:t>
      </w:r>
      <w:r w:rsidR="003F7021">
        <w:rPr>
          <w:bCs/>
        </w:rPr>
        <w:t xml:space="preserve"> </w:t>
      </w:r>
      <w:r w:rsidRPr="00EC53ED">
        <w:rPr>
          <w:color w:val="auto"/>
        </w:rPr>
        <w:t>These test procedures are modified to test any new capabilities developed in a build as well as DCR fixes that were contained in a build.</w:t>
      </w:r>
    </w:p>
    <w:p w14:paraId="416831FE" w14:textId="77777777" w:rsidR="006A4574" w:rsidRPr="00EC53ED" w:rsidRDefault="006A4574" w:rsidP="006A4574">
      <w:pPr>
        <w:pStyle w:val="TAILORINGADVICE"/>
        <w:jc w:val="left"/>
        <w:rPr>
          <w:color w:val="auto"/>
        </w:rPr>
      </w:pPr>
    </w:p>
    <w:p w14:paraId="5552BB75" w14:textId="77777777" w:rsidR="006A4574" w:rsidRPr="00EC53ED" w:rsidRDefault="006A4574" w:rsidP="006A4574">
      <w:pPr>
        <w:pStyle w:val="TAILORINGADVICE"/>
        <w:jc w:val="left"/>
        <w:rPr>
          <w:color w:val="auto"/>
        </w:rPr>
      </w:pPr>
      <w:r w:rsidRPr="00EC53ED">
        <w:rPr>
          <w:color w:val="auto"/>
        </w:rPr>
        <w:t>For each build</w:t>
      </w:r>
      <w:r w:rsidR="00551E95">
        <w:rPr>
          <w:color w:val="auto"/>
        </w:rPr>
        <w:t xml:space="preserve"> prior to cFE 6.0.0</w:t>
      </w:r>
      <w:r w:rsidRPr="00EC53ED">
        <w:rPr>
          <w:color w:val="auto"/>
        </w:rPr>
        <w:t xml:space="preserve">, a new test account </w:t>
      </w:r>
      <w:r w:rsidR="00551E95">
        <w:rPr>
          <w:color w:val="auto"/>
        </w:rPr>
        <w:t>wa</w:t>
      </w:r>
      <w:r w:rsidRPr="00EC53ED">
        <w:rPr>
          <w:color w:val="auto"/>
        </w:rPr>
        <w:t>s created for the testers to use.</w:t>
      </w:r>
      <w:r w:rsidR="00AA5FF2">
        <w:rPr>
          <w:color w:val="auto"/>
        </w:rPr>
        <w:t xml:space="preserve"> As of cFE</w:t>
      </w:r>
      <w:r w:rsidR="00F97E19">
        <w:rPr>
          <w:color w:val="auto"/>
        </w:rPr>
        <w:t xml:space="preserve"> 6.0.0, a single </w:t>
      </w:r>
      <w:r w:rsidR="00551E95">
        <w:rPr>
          <w:color w:val="auto"/>
        </w:rPr>
        <w:t>test account is used.</w:t>
      </w:r>
      <w:r w:rsidRPr="00EC53ED">
        <w:rPr>
          <w:color w:val="auto"/>
        </w:rPr>
        <w:t xml:space="preserve"> This account runs</w:t>
      </w:r>
      <w:r w:rsidR="00AA5FF2">
        <w:rPr>
          <w:color w:val="auto"/>
        </w:rPr>
        <w:t xml:space="preserve"> the Advanced Spacecraft Integration and System Test</w:t>
      </w:r>
      <w:r w:rsidRPr="00EC53ED">
        <w:rPr>
          <w:color w:val="auto"/>
        </w:rPr>
        <w:t xml:space="preserve"> </w:t>
      </w:r>
      <w:r w:rsidR="00AA5FF2">
        <w:rPr>
          <w:color w:val="auto"/>
        </w:rPr>
        <w:t>(</w:t>
      </w:r>
      <w:r w:rsidRPr="00EC53ED">
        <w:rPr>
          <w:color w:val="auto"/>
        </w:rPr>
        <w:t>ASIST</w:t>
      </w:r>
      <w:r w:rsidR="00AA5FF2">
        <w:rPr>
          <w:color w:val="auto"/>
        </w:rPr>
        <w:t>) software</w:t>
      </w:r>
      <w:r w:rsidRPr="00EC53ED">
        <w:rPr>
          <w:color w:val="auto"/>
        </w:rPr>
        <w:t xml:space="preserve"> and is setup to contain all the files needed to test the cFE. These files are extracted from MKS, the source repository tool. Included in these files are test utilities. These utilities can be located in 2 places depending upon whether they are “local” or “global” utilities. The local utilities</w:t>
      </w:r>
      <w:r w:rsidR="00551E95">
        <w:rPr>
          <w:color w:val="auto"/>
        </w:rPr>
        <w:t xml:space="preserve"> are extracted into the </w:t>
      </w:r>
      <w:r w:rsidRPr="00EC53ED">
        <w:rPr>
          <w:color w:val="auto"/>
        </w:rPr>
        <w:t>working prc directory ($WORK/prc). The global utilities are pointed to by ASIST in the global area defined on the test system. Additional tools utilized by the test procedures are located in the $TOOLS directory.</w:t>
      </w:r>
    </w:p>
    <w:p w14:paraId="61EE5DB4" w14:textId="77777777" w:rsidR="006A4574" w:rsidRPr="00EC53ED" w:rsidRDefault="006A4574" w:rsidP="006A4574">
      <w:pPr>
        <w:pStyle w:val="TAILORINGADVICE"/>
        <w:jc w:val="left"/>
        <w:rPr>
          <w:color w:val="auto"/>
        </w:rPr>
      </w:pPr>
    </w:p>
    <w:p w14:paraId="108DB94E" w14:textId="77777777" w:rsidR="006A4574" w:rsidRPr="00EC53ED" w:rsidRDefault="006A4574" w:rsidP="006A4574">
      <w:pPr>
        <w:pStyle w:val="TAILORINGADVICE"/>
        <w:jc w:val="left"/>
        <w:rPr>
          <w:color w:val="auto"/>
        </w:rPr>
      </w:pPr>
      <w:r w:rsidRPr="00EC53ED">
        <w:rPr>
          <w:color w:val="auto"/>
        </w:rPr>
        <w:t>The following utilities were used during testing:</w:t>
      </w:r>
    </w:p>
    <w:p w14:paraId="280AA2EE" w14:textId="77777777" w:rsidR="006A4574" w:rsidRPr="00EC53ED" w:rsidRDefault="006A4574" w:rsidP="006A4574">
      <w:pPr>
        <w:pStyle w:val="TAILORINGADVICE"/>
        <w:jc w:val="left"/>
        <w:rPr>
          <w:color w:val="auto"/>
        </w:rPr>
      </w:pPr>
    </w:p>
    <w:tbl>
      <w:tblPr>
        <w:tblW w:w="10060" w:type="dxa"/>
        <w:tblInd w:w="92" w:type="dxa"/>
        <w:tblLook w:val="0000" w:firstRow="0" w:lastRow="0" w:firstColumn="0" w:lastColumn="0" w:noHBand="0" w:noVBand="0"/>
      </w:tblPr>
      <w:tblGrid>
        <w:gridCol w:w="2660"/>
        <w:gridCol w:w="7400"/>
      </w:tblGrid>
      <w:tr w:rsidR="006A4574" w14:paraId="56730309" w14:textId="77777777">
        <w:trPr>
          <w:trHeight w:val="260"/>
        </w:trPr>
        <w:tc>
          <w:tcPr>
            <w:tcW w:w="2660" w:type="dxa"/>
            <w:tcBorders>
              <w:top w:val="single" w:sz="4" w:space="0" w:color="auto"/>
              <w:left w:val="single" w:sz="4" w:space="0" w:color="auto"/>
              <w:bottom w:val="single" w:sz="4" w:space="0" w:color="auto"/>
              <w:right w:val="single" w:sz="4" w:space="0" w:color="auto"/>
            </w:tcBorders>
            <w:shd w:val="clear" w:color="auto" w:fill="auto"/>
          </w:tcPr>
          <w:p w14:paraId="3B1943C7" w14:textId="77777777" w:rsidR="006A4574" w:rsidRDefault="006A4574" w:rsidP="006A4574">
            <w:pPr>
              <w:jc w:val="left"/>
              <w:rPr>
                <w:lang w:bidi="x-none"/>
              </w:rPr>
            </w:pPr>
            <w:r>
              <w:rPr>
                <w:lang w:bidi="x-none"/>
              </w:rPr>
              <w:t>Name</w:t>
            </w:r>
          </w:p>
        </w:tc>
        <w:tc>
          <w:tcPr>
            <w:tcW w:w="7400" w:type="dxa"/>
            <w:tcBorders>
              <w:top w:val="single" w:sz="4" w:space="0" w:color="auto"/>
              <w:left w:val="nil"/>
              <w:bottom w:val="single" w:sz="4" w:space="0" w:color="auto"/>
              <w:right w:val="single" w:sz="4" w:space="0" w:color="auto"/>
            </w:tcBorders>
            <w:shd w:val="clear" w:color="auto" w:fill="auto"/>
          </w:tcPr>
          <w:p w14:paraId="5349EF6D" w14:textId="77777777" w:rsidR="006A4574" w:rsidRDefault="006A4574" w:rsidP="006A4574">
            <w:pPr>
              <w:jc w:val="left"/>
              <w:rPr>
                <w:lang w:bidi="x-none"/>
              </w:rPr>
            </w:pPr>
            <w:r>
              <w:rPr>
                <w:lang w:bidi="x-none"/>
              </w:rPr>
              <w:t xml:space="preserve"> Description</w:t>
            </w:r>
          </w:p>
        </w:tc>
      </w:tr>
      <w:tr w:rsidR="006A4574" w14:paraId="3D064969" w14:textId="77777777">
        <w:trPr>
          <w:trHeight w:val="260"/>
        </w:trPr>
        <w:tc>
          <w:tcPr>
            <w:tcW w:w="2660" w:type="dxa"/>
            <w:tcBorders>
              <w:top w:val="nil"/>
              <w:left w:val="single" w:sz="4" w:space="0" w:color="auto"/>
              <w:bottom w:val="single" w:sz="4" w:space="0" w:color="auto"/>
              <w:right w:val="single" w:sz="4" w:space="0" w:color="auto"/>
            </w:tcBorders>
            <w:shd w:val="clear" w:color="auto" w:fill="auto"/>
          </w:tcPr>
          <w:p w14:paraId="15485354" w14:textId="360D244F" w:rsidR="006A4574" w:rsidRDefault="006A4574" w:rsidP="006A4574">
            <w:pPr>
              <w:jc w:val="left"/>
              <w:rPr>
                <w:lang w:bidi="x-none"/>
              </w:rPr>
            </w:pPr>
            <w:r>
              <w:rPr>
                <w:lang w:bidi="x-none"/>
              </w:rPr>
              <w:t>sc</w:t>
            </w:r>
            <w:r w:rsidR="00277DD4">
              <w:rPr>
                <w:lang w:bidi="x-none"/>
              </w:rPr>
              <w:t>x</w:t>
            </w:r>
            <w:r>
              <w:rPr>
                <w:lang w:bidi="x-none"/>
              </w:rPr>
              <w:t>_cpu</w:t>
            </w:r>
            <w:r w:rsidR="00277DD4">
              <w:rPr>
                <w:lang w:bidi="x-none"/>
              </w:rPr>
              <w:t>1</w:t>
            </w:r>
            <w:r>
              <w:rPr>
                <w:lang w:bidi="x-none"/>
              </w:rPr>
              <w:t>_check_sb_msgcnt</w:t>
            </w:r>
          </w:p>
        </w:tc>
        <w:tc>
          <w:tcPr>
            <w:tcW w:w="7400" w:type="dxa"/>
            <w:tcBorders>
              <w:top w:val="nil"/>
              <w:left w:val="nil"/>
              <w:bottom w:val="single" w:sz="4" w:space="0" w:color="auto"/>
              <w:right w:val="single" w:sz="4" w:space="0" w:color="auto"/>
            </w:tcBorders>
            <w:shd w:val="clear" w:color="auto" w:fill="auto"/>
          </w:tcPr>
          <w:p w14:paraId="12B175F1" w14:textId="77777777" w:rsidR="006A4574" w:rsidRDefault="006A4574" w:rsidP="006A4574">
            <w:pPr>
              <w:jc w:val="left"/>
              <w:rPr>
                <w:lang w:bidi="x-none"/>
              </w:rPr>
            </w:pPr>
            <w:r>
              <w:rPr>
                <w:lang w:bidi="x-none"/>
              </w:rPr>
              <w:t>Checks if the change in the message count per msg id is as expected.</w:t>
            </w:r>
          </w:p>
        </w:tc>
      </w:tr>
      <w:tr w:rsidR="006A4574" w14:paraId="6BDF466B" w14:textId="77777777">
        <w:trPr>
          <w:trHeight w:val="260"/>
        </w:trPr>
        <w:tc>
          <w:tcPr>
            <w:tcW w:w="2660" w:type="dxa"/>
            <w:tcBorders>
              <w:top w:val="nil"/>
              <w:left w:val="single" w:sz="4" w:space="0" w:color="auto"/>
              <w:bottom w:val="single" w:sz="4" w:space="0" w:color="auto"/>
              <w:right w:val="single" w:sz="4" w:space="0" w:color="auto"/>
            </w:tcBorders>
            <w:shd w:val="clear" w:color="auto" w:fill="auto"/>
          </w:tcPr>
          <w:p w14:paraId="353B1717" w14:textId="1902A324" w:rsidR="006A4574" w:rsidRPr="006A4574" w:rsidRDefault="006A4574" w:rsidP="006A4574">
            <w:pPr>
              <w:jc w:val="left"/>
              <w:rPr>
                <w:lang w:val="fr-FR" w:bidi="x-none"/>
              </w:rPr>
            </w:pPr>
            <w:r w:rsidRPr="006A4574">
              <w:rPr>
                <w:lang w:val="fr-FR" w:bidi="x-none"/>
              </w:rPr>
              <w:t>sc</w:t>
            </w:r>
            <w:r w:rsidR="00277DD4">
              <w:rPr>
                <w:lang w:val="fr-FR" w:bidi="x-none"/>
              </w:rPr>
              <w:t>x</w:t>
            </w:r>
            <w:r w:rsidRPr="006A4574">
              <w:rPr>
                <w:lang w:val="fr-FR" w:bidi="x-none"/>
              </w:rPr>
              <w:t>_cpu</w:t>
            </w:r>
            <w:r w:rsidR="00277DD4">
              <w:rPr>
                <w:lang w:val="fr-FR" w:bidi="x-none"/>
              </w:rPr>
              <w:t>1</w:t>
            </w:r>
            <w:r w:rsidRPr="006A4574">
              <w:rPr>
                <w:lang w:val="fr-FR" w:bidi="x-none"/>
              </w:rPr>
              <w:t xml:space="preserve">_print_sb_pipes </w:t>
            </w:r>
          </w:p>
        </w:tc>
        <w:tc>
          <w:tcPr>
            <w:tcW w:w="7400" w:type="dxa"/>
            <w:tcBorders>
              <w:top w:val="nil"/>
              <w:left w:val="nil"/>
              <w:bottom w:val="single" w:sz="4" w:space="0" w:color="auto"/>
              <w:right w:val="single" w:sz="4" w:space="0" w:color="auto"/>
            </w:tcBorders>
            <w:shd w:val="clear" w:color="auto" w:fill="auto"/>
          </w:tcPr>
          <w:p w14:paraId="36F18DF2" w14:textId="77777777" w:rsidR="006A4574" w:rsidRDefault="006A4574" w:rsidP="006A4574">
            <w:pPr>
              <w:jc w:val="left"/>
              <w:rPr>
                <w:lang w:bidi="x-none"/>
              </w:rPr>
            </w:pPr>
            <w:r>
              <w:rPr>
                <w:lang w:bidi="x-none"/>
              </w:rPr>
              <w:t>Prints the status of all the test app pipes.</w:t>
            </w:r>
          </w:p>
        </w:tc>
      </w:tr>
      <w:tr w:rsidR="006A4574" w14:paraId="2B67693E" w14:textId="77777777">
        <w:trPr>
          <w:trHeight w:val="260"/>
        </w:trPr>
        <w:tc>
          <w:tcPr>
            <w:tcW w:w="2660" w:type="dxa"/>
            <w:tcBorders>
              <w:top w:val="nil"/>
              <w:left w:val="single" w:sz="4" w:space="0" w:color="auto"/>
              <w:bottom w:val="single" w:sz="4" w:space="0" w:color="auto"/>
              <w:right w:val="single" w:sz="4" w:space="0" w:color="auto"/>
            </w:tcBorders>
            <w:shd w:val="clear" w:color="auto" w:fill="auto"/>
          </w:tcPr>
          <w:p w14:paraId="6F9D57FA" w14:textId="546E3815" w:rsidR="006A4574" w:rsidRDefault="006A4574" w:rsidP="006A4574">
            <w:pPr>
              <w:jc w:val="left"/>
              <w:rPr>
                <w:lang w:bidi="x-none"/>
              </w:rPr>
            </w:pPr>
            <w:r>
              <w:rPr>
                <w:lang w:bidi="x-none"/>
              </w:rPr>
              <w:t>scx_cpu</w:t>
            </w:r>
            <w:r w:rsidR="00277DD4">
              <w:rPr>
                <w:lang w:bidi="x-none"/>
              </w:rPr>
              <w:t>1</w:t>
            </w:r>
            <w:r>
              <w:rPr>
                <w:lang w:bidi="x-none"/>
              </w:rPr>
              <w:t>_print_all_pipes</w:t>
            </w:r>
          </w:p>
        </w:tc>
        <w:tc>
          <w:tcPr>
            <w:tcW w:w="7400" w:type="dxa"/>
            <w:tcBorders>
              <w:top w:val="nil"/>
              <w:left w:val="nil"/>
              <w:bottom w:val="single" w:sz="4" w:space="0" w:color="auto"/>
              <w:right w:val="single" w:sz="4" w:space="0" w:color="auto"/>
            </w:tcBorders>
            <w:shd w:val="clear" w:color="auto" w:fill="auto"/>
          </w:tcPr>
          <w:p w14:paraId="0244FB40" w14:textId="77777777" w:rsidR="006A4574" w:rsidRDefault="006A4574" w:rsidP="006A4574">
            <w:pPr>
              <w:jc w:val="left"/>
              <w:rPr>
                <w:lang w:bidi="x-none"/>
              </w:rPr>
            </w:pPr>
            <w:r>
              <w:rPr>
                <w:lang w:bidi="x-none"/>
              </w:rPr>
              <w:t>Prints the SB routing table.</w:t>
            </w:r>
          </w:p>
        </w:tc>
      </w:tr>
      <w:tr w:rsidR="006A4574" w14:paraId="407777EC" w14:textId="77777777">
        <w:trPr>
          <w:trHeight w:val="480"/>
        </w:trPr>
        <w:tc>
          <w:tcPr>
            <w:tcW w:w="2660" w:type="dxa"/>
            <w:tcBorders>
              <w:top w:val="nil"/>
              <w:left w:val="single" w:sz="4" w:space="0" w:color="auto"/>
              <w:bottom w:val="single" w:sz="4" w:space="0" w:color="auto"/>
              <w:right w:val="single" w:sz="4" w:space="0" w:color="auto"/>
            </w:tcBorders>
            <w:shd w:val="clear" w:color="auto" w:fill="auto"/>
          </w:tcPr>
          <w:p w14:paraId="393D42B2" w14:textId="77777777" w:rsidR="006A4574" w:rsidRDefault="006A4574" w:rsidP="006A4574">
            <w:pPr>
              <w:jc w:val="left"/>
              <w:rPr>
                <w:lang w:bidi="x-none"/>
              </w:rPr>
            </w:pPr>
            <w:r>
              <w:rPr>
                <w:lang w:bidi="x-none"/>
              </w:rPr>
              <w:t>CFE_startup</w:t>
            </w:r>
          </w:p>
        </w:tc>
        <w:tc>
          <w:tcPr>
            <w:tcW w:w="7400" w:type="dxa"/>
            <w:tcBorders>
              <w:top w:val="nil"/>
              <w:left w:val="nil"/>
              <w:bottom w:val="single" w:sz="4" w:space="0" w:color="auto"/>
              <w:right w:val="single" w:sz="4" w:space="0" w:color="auto"/>
            </w:tcBorders>
            <w:shd w:val="clear" w:color="auto" w:fill="auto"/>
          </w:tcPr>
          <w:p w14:paraId="7E3488F7" w14:textId="77777777" w:rsidR="006A4574" w:rsidRDefault="006A4574" w:rsidP="006A4574">
            <w:pPr>
              <w:jc w:val="left"/>
              <w:rPr>
                <w:lang w:bidi="x-none"/>
              </w:rPr>
            </w:pPr>
            <w:r>
              <w:rPr>
                <w:lang w:bidi="x-none"/>
              </w:rPr>
              <w:t>Directive combines the "start_data_center", "open_tlm", and "open cmd &lt;cpu&gt;" ASIST startup commands.</w:t>
            </w:r>
          </w:p>
        </w:tc>
      </w:tr>
      <w:tr w:rsidR="006A4574" w14:paraId="0CCA999B" w14:textId="77777777">
        <w:trPr>
          <w:trHeight w:val="260"/>
        </w:trPr>
        <w:tc>
          <w:tcPr>
            <w:tcW w:w="2660" w:type="dxa"/>
            <w:tcBorders>
              <w:top w:val="nil"/>
              <w:left w:val="single" w:sz="4" w:space="0" w:color="auto"/>
              <w:bottom w:val="single" w:sz="4" w:space="0" w:color="auto"/>
              <w:right w:val="single" w:sz="4" w:space="0" w:color="auto"/>
            </w:tcBorders>
            <w:shd w:val="clear" w:color="auto" w:fill="auto"/>
          </w:tcPr>
          <w:p w14:paraId="42406CE1" w14:textId="77777777" w:rsidR="006A4574" w:rsidRDefault="006A4574" w:rsidP="006A4574">
            <w:pPr>
              <w:jc w:val="left"/>
              <w:rPr>
                <w:lang w:bidi="x-none"/>
              </w:rPr>
            </w:pPr>
            <w:r>
              <w:rPr>
                <w:lang w:bidi="x-none"/>
              </w:rPr>
              <w:t>CFE_shutdown</w:t>
            </w:r>
          </w:p>
        </w:tc>
        <w:tc>
          <w:tcPr>
            <w:tcW w:w="7400" w:type="dxa"/>
            <w:tcBorders>
              <w:top w:val="nil"/>
              <w:left w:val="nil"/>
              <w:bottom w:val="single" w:sz="4" w:space="0" w:color="auto"/>
              <w:right w:val="single" w:sz="4" w:space="0" w:color="auto"/>
            </w:tcBorders>
            <w:shd w:val="clear" w:color="auto" w:fill="auto"/>
          </w:tcPr>
          <w:p w14:paraId="3C9DCCE7" w14:textId="77777777" w:rsidR="006A4574" w:rsidRDefault="006A4574" w:rsidP="006A4574">
            <w:pPr>
              <w:jc w:val="left"/>
              <w:rPr>
                <w:lang w:bidi="x-none"/>
              </w:rPr>
            </w:pPr>
            <w:r>
              <w:rPr>
                <w:lang w:bidi="x-none"/>
              </w:rPr>
              <w:t>Directive combines the "close_data_center" and "exit" ASIST shutdown commands.</w:t>
            </w:r>
          </w:p>
        </w:tc>
      </w:tr>
      <w:tr w:rsidR="006A4574" w14:paraId="3BB81E35" w14:textId="77777777">
        <w:trPr>
          <w:trHeight w:val="260"/>
        </w:trPr>
        <w:tc>
          <w:tcPr>
            <w:tcW w:w="2660" w:type="dxa"/>
            <w:tcBorders>
              <w:top w:val="nil"/>
              <w:left w:val="single" w:sz="4" w:space="0" w:color="auto"/>
              <w:bottom w:val="single" w:sz="4" w:space="0" w:color="auto"/>
              <w:right w:val="single" w:sz="4" w:space="0" w:color="auto"/>
            </w:tcBorders>
            <w:shd w:val="clear" w:color="auto" w:fill="auto"/>
          </w:tcPr>
          <w:p w14:paraId="5373810F" w14:textId="77777777" w:rsidR="006A4574" w:rsidRDefault="006A4574" w:rsidP="006A4574">
            <w:pPr>
              <w:jc w:val="left"/>
              <w:rPr>
                <w:lang w:bidi="x-none"/>
              </w:rPr>
            </w:pPr>
            <w:r>
              <w:rPr>
                <w:lang w:bidi="x-none"/>
              </w:rPr>
              <w:t>create_tbl_file_from_cvt</w:t>
            </w:r>
          </w:p>
        </w:tc>
        <w:tc>
          <w:tcPr>
            <w:tcW w:w="7400" w:type="dxa"/>
            <w:tcBorders>
              <w:top w:val="nil"/>
              <w:left w:val="nil"/>
              <w:bottom w:val="single" w:sz="4" w:space="0" w:color="auto"/>
              <w:right w:val="single" w:sz="4" w:space="0" w:color="auto"/>
            </w:tcBorders>
            <w:shd w:val="clear" w:color="auto" w:fill="auto"/>
          </w:tcPr>
          <w:p w14:paraId="112B0DAB" w14:textId="77777777" w:rsidR="006A4574" w:rsidRDefault="006A4574" w:rsidP="006A4574">
            <w:pPr>
              <w:jc w:val="left"/>
              <w:rPr>
                <w:lang w:bidi="x-none"/>
              </w:rPr>
            </w:pPr>
            <w:r>
              <w:rPr>
                <w:lang w:bidi="x-none"/>
              </w:rPr>
              <w:t>Procedure that creates a load file from the specified arguments and cvt</w:t>
            </w:r>
          </w:p>
        </w:tc>
      </w:tr>
      <w:tr w:rsidR="006A4574" w14:paraId="5FC5A23D" w14:textId="77777777">
        <w:trPr>
          <w:trHeight w:val="260"/>
        </w:trPr>
        <w:tc>
          <w:tcPr>
            <w:tcW w:w="2660" w:type="dxa"/>
            <w:tcBorders>
              <w:top w:val="nil"/>
              <w:left w:val="single" w:sz="4" w:space="0" w:color="auto"/>
              <w:bottom w:val="single" w:sz="4" w:space="0" w:color="auto"/>
              <w:right w:val="single" w:sz="4" w:space="0" w:color="auto"/>
            </w:tcBorders>
            <w:shd w:val="clear" w:color="auto" w:fill="auto"/>
          </w:tcPr>
          <w:p w14:paraId="216B9CDD" w14:textId="77777777" w:rsidR="006A4574" w:rsidRPr="00D27716" w:rsidRDefault="006A4574" w:rsidP="006A4574">
            <w:pPr>
              <w:jc w:val="left"/>
              <w:rPr>
                <w:lang w:bidi="x-none"/>
              </w:rPr>
            </w:pPr>
            <w:r w:rsidRPr="00D27716">
              <w:rPr>
                <w:lang w:bidi="x-none"/>
              </w:rPr>
              <w:t>evs_app_unreg</w:t>
            </w:r>
          </w:p>
        </w:tc>
        <w:tc>
          <w:tcPr>
            <w:tcW w:w="7400" w:type="dxa"/>
            <w:tcBorders>
              <w:top w:val="nil"/>
              <w:left w:val="nil"/>
              <w:bottom w:val="single" w:sz="4" w:space="0" w:color="auto"/>
              <w:right w:val="single" w:sz="4" w:space="0" w:color="auto"/>
            </w:tcBorders>
            <w:shd w:val="clear" w:color="auto" w:fill="auto"/>
          </w:tcPr>
          <w:p w14:paraId="386D9A4F" w14:textId="77777777" w:rsidR="006A4574" w:rsidRPr="00D27716" w:rsidRDefault="006A4574" w:rsidP="006A4574">
            <w:pPr>
              <w:jc w:val="left"/>
              <w:rPr>
                <w:lang w:bidi="x-none"/>
              </w:rPr>
            </w:pPr>
            <w:r>
              <w:rPr>
                <w:lang w:bidi="x-none"/>
              </w:rPr>
              <w:t>Procedure that request the generation of one event message which is registered for filtering and one which is not.</w:t>
            </w:r>
          </w:p>
        </w:tc>
      </w:tr>
      <w:tr w:rsidR="006A4574" w14:paraId="7E91F77B" w14:textId="77777777">
        <w:trPr>
          <w:trHeight w:val="260"/>
        </w:trPr>
        <w:tc>
          <w:tcPr>
            <w:tcW w:w="2660" w:type="dxa"/>
            <w:tcBorders>
              <w:top w:val="nil"/>
              <w:left w:val="single" w:sz="4" w:space="0" w:color="auto"/>
              <w:bottom w:val="single" w:sz="4" w:space="0" w:color="auto"/>
              <w:right w:val="single" w:sz="4" w:space="0" w:color="auto"/>
            </w:tcBorders>
            <w:shd w:val="clear" w:color="auto" w:fill="auto"/>
          </w:tcPr>
          <w:p w14:paraId="3BEDDA53" w14:textId="77777777" w:rsidR="006A4574" w:rsidRDefault="006A4574" w:rsidP="006A4574">
            <w:pPr>
              <w:jc w:val="left"/>
              <w:rPr>
                <w:lang w:bidi="x-none"/>
              </w:rPr>
            </w:pPr>
            <w:r>
              <w:rPr>
                <w:lang w:bidi="x-none"/>
              </w:rPr>
              <w:t>evs_ctr_check</w:t>
            </w:r>
          </w:p>
        </w:tc>
        <w:tc>
          <w:tcPr>
            <w:tcW w:w="7400" w:type="dxa"/>
            <w:tcBorders>
              <w:top w:val="nil"/>
              <w:left w:val="nil"/>
              <w:bottom w:val="single" w:sz="4" w:space="0" w:color="auto"/>
              <w:right w:val="single" w:sz="4" w:space="0" w:color="auto"/>
            </w:tcBorders>
            <w:shd w:val="clear" w:color="auto" w:fill="auto"/>
          </w:tcPr>
          <w:p w14:paraId="2EDD65AA" w14:textId="77777777" w:rsidR="006A4574" w:rsidRDefault="006A4574" w:rsidP="006A4574">
            <w:pPr>
              <w:jc w:val="left"/>
              <w:rPr>
                <w:lang w:bidi="x-none"/>
              </w:rPr>
            </w:pPr>
            <w:r>
              <w:rPr>
                <w:lang w:bidi="x-none"/>
              </w:rPr>
              <w:t>To verify application evt msg sent counter EVS msg sent counter and App bin filter ctr.</w:t>
            </w:r>
          </w:p>
        </w:tc>
      </w:tr>
      <w:tr w:rsidR="006A4574" w14:paraId="1791E6FA" w14:textId="77777777">
        <w:trPr>
          <w:trHeight w:val="260"/>
        </w:trPr>
        <w:tc>
          <w:tcPr>
            <w:tcW w:w="2660" w:type="dxa"/>
            <w:tcBorders>
              <w:top w:val="nil"/>
              <w:left w:val="single" w:sz="4" w:space="0" w:color="auto"/>
              <w:bottom w:val="single" w:sz="4" w:space="0" w:color="auto"/>
              <w:right w:val="single" w:sz="4" w:space="0" w:color="auto"/>
            </w:tcBorders>
            <w:shd w:val="clear" w:color="auto" w:fill="auto"/>
          </w:tcPr>
          <w:p w14:paraId="40D029E3" w14:textId="77777777" w:rsidR="006A4574" w:rsidRDefault="006A4574" w:rsidP="006A4574">
            <w:pPr>
              <w:jc w:val="left"/>
              <w:rPr>
                <w:lang w:bidi="x-none"/>
              </w:rPr>
            </w:pPr>
            <w:r>
              <w:rPr>
                <w:lang w:bidi="x-none"/>
              </w:rPr>
              <w:t>evs_fltrinfo</w:t>
            </w:r>
          </w:p>
        </w:tc>
        <w:tc>
          <w:tcPr>
            <w:tcW w:w="7400" w:type="dxa"/>
            <w:tcBorders>
              <w:top w:val="nil"/>
              <w:left w:val="nil"/>
              <w:bottom w:val="single" w:sz="4" w:space="0" w:color="auto"/>
              <w:right w:val="single" w:sz="4" w:space="0" w:color="auto"/>
            </w:tcBorders>
            <w:shd w:val="clear" w:color="auto" w:fill="auto"/>
          </w:tcPr>
          <w:p w14:paraId="0CE3BB37" w14:textId="77777777" w:rsidR="006A4574" w:rsidRDefault="006A4574" w:rsidP="006A4574">
            <w:pPr>
              <w:jc w:val="left"/>
              <w:rPr>
                <w:lang w:bidi="x-none"/>
              </w:rPr>
            </w:pPr>
            <w:r>
              <w:rPr>
                <w:lang w:bidi="x-none"/>
              </w:rPr>
              <w:t xml:space="preserve">To output evt msg filter info. </w:t>
            </w:r>
          </w:p>
        </w:tc>
      </w:tr>
      <w:tr w:rsidR="006A4574" w14:paraId="5EC04786" w14:textId="77777777">
        <w:trPr>
          <w:trHeight w:val="260"/>
        </w:trPr>
        <w:tc>
          <w:tcPr>
            <w:tcW w:w="2660" w:type="dxa"/>
            <w:tcBorders>
              <w:top w:val="nil"/>
              <w:left w:val="single" w:sz="4" w:space="0" w:color="auto"/>
              <w:bottom w:val="single" w:sz="4" w:space="0" w:color="auto"/>
              <w:right w:val="single" w:sz="4" w:space="0" w:color="auto"/>
            </w:tcBorders>
            <w:shd w:val="clear" w:color="auto" w:fill="auto"/>
          </w:tcPr>
          <w:p w14:paraId="5356CEEC" w14:textId="77777777" w:rsidR="006A4574" w:rsidRDefault="006A4574" w:rsidP="006A4574">
            <w:pPr>
              <w:jc w:val="left"/>
              <w:rPr>
                <w:lang w:bidi="x-none"/>
              </w:rPr>
            </w:pPr>
            <w:r>
              <w:rPr>
                <w:lang w:bidi="x-none"/>
              </w:rPr>
              <w:t>evs_gen_dis_ty</w:t>
            </w:r>
          </w:p>
        </w:tc>
        <w:tc>
          <w:tcPr>
            <w:tcW w:w="7400" w:type="dxa"/>
            <w:tcBorders>
              <w:top w:val="nil"/>
              <w:left w:val="nil"/>
              <w:bottom w:val="single" w:sz="4" w:space="0" w:color="auto"/>
              <w:right w:val="single" w:sz="4" w:space="0" w:color="auto"/>
            </w:tcBorders>
            <w:shd w:val="clear" w:color="auto" w:fill="auto"/>
          </w:tcPr>
          <w:p w14:paraId="444D263A" w14:textId="77777777" w:rsidR="006A4574" w:rsidRDefault="006A4574" w:rsidP="006A4574">
            <w:pPr>
              <w:jc w:val="left"/>
              <w:rPr>
                <w:lang w:bidi="x-none"/>
              </w:rPr>
            </w:pPr>
            <w:r>
              <w:rPr>
                <w:lang w:bidi="x-none"/>
              </w:rPr>
              <w:t>To request generation of event messages while all Evt Msg Tupes are DISABLED</w:t>
            </w:r>
          </w:p>
        </w:tc>
      </w:tr>
      <w:tr w:rsidR="006A4574" w14:paraId="2C47511C" w14:textId="77777777">
        <w:trPr>
          <w:trHeight w:val="260"/>
        </w:trPr>
        <w:tc>
          <w:tcPr>
            <w:tcW w:w="2660" w:type="dxa"/>
            <w:tcBorders>
              <w:top w:val="nil"/>
              <w:left w:val="single" w:sz="4" w:space="0" w:color="auto"/>
              <w:bottom w:val="single" w:sz="4" w:space="0" w:color="auto"/>
              <w:right w:val="single" w:sz="4" w:space="0" w:color="auto"/>
            </w:tcBorders>
            <w:shd w:val="clear" w:color="auto" w:fill="auto"/>
          </w:tcPr>
          <w:p w14:paraId="1184D253" w14:textId="77777777" w:rsidR="006A4574" w:rsidRDefault="006A4574" w:rsidP="006A4574">
            <w:pPr>
              <w:jc w:val="left"/>
              <w:rPr>
                <w:lang w:bidi="x-none"/>
              </w:rPr>
            </w:pPr>
            <w:r>
              <w:rPr>
                <w:lang w:bidi="x-none"/>
              </w:rPr>
              <w:t>evs_gen_evts</w:t>
            </w:r>
          </w:p>
        </w:tc>
        <w:tc>
          <w:tcPr>
            <w:tcW w:w="7400" w:type="dxa"/>
            <w:tcBorders>
              <w:top w:val="nil"/>
              <w:left w:val="nil"/>
              <w:bottom w:val="single" w:sz="4" w:space="0" w:color="auto"/>
              <w:right w:val="single" w:sz="4" w:space="0" w:color="auto"/>
            </w:tcBorders>
            <w:shd w:val="clear" w:color="auto" w:fill="auto"/>
          </w:tcPr>
          <w:p w14:paraId="2F856A2F" w14:textId="77777777" w:rsidR="006A4574" w:rsidRDefault="006A4574" w:rsidP="006A4574">
            <w:pPr>
              <w:jc w:val="left"/>
              <w:rPr>
                <w:lang w:bidi="x-none"/>
              </w:rPr>
            </w:pPr>
            <w:r>
              <w:rPr>
                <w:lang w:bidi="x-none"/>
              </w:rPr>
              <w:t>To request generation of evt msgs when requirement cEVS3103 is fully met</w:t>
            </w:r>
          </w:p>
        </w:tc>
      </w:tr>
      <w:tr w:rsidR="006A4574" w14:paraId="0717E32B" w14:textId="77777777">
        <w:trPr>
          <w:trHeight w:val="260"/>
        </w:trPr>
        <w:tc>
          <w:tcPr>
            <w:tcW w:w="2660" w:type="dxa"/>
            <w:tcBorders>
              <w:top w:val="nil"/>
              <w:left w:val="single" w:sz="4" w:space="0" w:color="auto"/>
              <w:bottom w:val="single" w:sz="4" w:space="0" w:color="auto"/>
              <w:right w:val="single" w:sz="4" w:space="0" w:color="auto"/>
            </w:tcBorders>
            <w:shd w:val="clear" w:color="auto" w:fill="auto"/>
          </w:tcPr>
          <w:p w14:paraId="46FF7650" w14:textId="77777777" w:rsidR="006A4574" w:rsidRDefault="006A4574" w:rsidP="006A4574">
            <w:pPr>
              <w:jc w:val="left"/>
              <w:rPr>
                <w:lang w:bidi="x-none"/>
              </w:rPr>
            </w:pPr>
            <w:r>
              <w:rPr>
                <w:lang w:bidi="x-none"/>
              </w:rPr>
              <w:t>evs_gen_no_evts</w:t>
            </w:r>
          </w:p>
        </w:tc>
        <w:tc>
          <w:tcPr>
            <w:tcW w:w="7400" w:type="dxa"/>
            <w:tcBorders>
              <w:top w:val="nil"/>
              <w:left w:val="nil"/>
              <w:bottom w:val="single" w:sz="4" w:space="0" w:color="auto"/>
              <w:right w:val="single" w:sz="4" w:space="0" w:color="auto"/>
            </w:tcBorders>
            <w:shd w:val="clear" w:color="auto" w:fill="auto"/>
          </w:tcPr>
          <w:p w14:paraId="516ABE6B" w14:textId="77777777" w:rsidR="006A4574" w:rsidRDefault="006A4574" w:rsidP="006A4574">
            <w:pPr>
              <w:jc w:val="left"/>
              <w:rPr>
                <w:lang w:bidi="x-none"/>
              </w:rPr>
            </w:pPr>
            <w:r>
              <w:rPr>
                <w:lang w:bidi="x-none"/>
              </w:rPr>
              <w:t>To request generation of evt msgs while Event Message Generation is DISABLED</w:t>
            </w:r>
          </w:p>
        </w:tc>
      </w:tr>
      <w:tr w:rsidR="006A4574" w14:paraId="0965C827" w14:textId="77777777">
        <w:trPr>
          <w:trHeight w:val="480"/>
        </w:trPr>
        <w:tc>
          <w:tcPr>
            <w:tcW w:w="2660" w:type="dxa"/>
            <w:tcBorders>
              <w:top w:val="nil"/>
              <w:left w:val="single" w:sz="4" w:space="0" w:color="auto"/>
              <w:bottom w:val="single" w:sz="4" w:space="0" w:color="auto"/>
              <w:right w:val="single" w:sz="4" w:space="0" w:color="auto"/>
            </w:tcBorders>
            <w:shd w:val="clear" w:color="auto" w:fill="auto"/>
          </w:tcPr>
          <w:p w14:paraId="3A72A95C" w14:textId="77777777" w:rsidR="006A4574" w:rsidRDefault="006A4574" w:rsidP="006A4574">
            <w:pPr>
              <w:jc w:val="left"/>
              <w:rPr>
                <w:lang w:bidi="x-none"/>
              </w:rPr>
            </w:pPr>
            <w:r>
              <w:rPr>
                <w:lang w:bidi="x-none"/>
              </w:rPr>
              <w:t>evs_mskd_evt</w:t>
            </w:r>
          </w:p>
        </w:tc>
        <w:tc>
          <w:tcPr>
            <w:tcW w:w="7400" w:type="dxa"/>
            <w:tcBorders>
              <w:top w:val="nil"/>
              <w:left w:val="nil"/>
              <w:bottom w:val="single" w:sz="4" w:space="0" w:color="auto"/>
              <w:right w:val="single" w:sz="4" w:space="0" w:color="auto"/>
            </w:tcBorders>
            <w:shd w:val="clear" w:color="auto" w:fill="auto"/>
          </w:tcPr>
          <w:p w14:paraId="5BD805DD" w14:textId="77777777" w:rsidR="006A4574" w:rsidRDefault="006A4574" w:rsidP="006A4574">
            <w:pPr>
              <w:jc w:val="left"/>
              <w:rPr>
                <w:lang w:bidi="x-none"/>
              </w:rPr>
            </w:pPr>
            <w:r>
              <w:rPr>
                <w:lang w:bidi="x-none"/>
              </w:rPr>
              <w:t>To request generation of evt msgs after change of binary filter mask from 0 to ffff (always filter) for the event message registered for filtering</w:t>
            </w:r>
          </w:p>
        </w:tc>
      </w:tr>
      <w:tr w:rsidR="006A4574" w14:paraId="24CB1697" w14:textId="77777777">
        <w:trPr>
          <w:trHeight w:val="260"/>
        </w:trPr>
        <w:tc>
          <w:tcPr>
            <w:tcW w:w="2660" w:type="dxa"/>
            <w:tcBorders>
              <w:top w:val="nil"/>
              <w:left w:val="single" w:sz="4" w:space="0" w:color="auto"/>
              <w:bottom w:val="single" w:sz="4" w:space="0" w:color="auto"/>
              <w:right w:val="single" w:sz="4" w:space="0" w:color="auto"/>
            </w:tcBorders>
            <w:shd w:val="clear" w:color="auto" w:fill="auto"/>
          </w:tcPr>
          <w:p w14:paraId="20BC43FB" w14:textId="77777777" w:rsidR="006A4574" w:rsidRDefault="006A4574" w:rsidP="006A4574">
            <w:pPr>
              <w:jc w:val="left"/>
              <w:rPr>
                <w:lang w:bidi="x-none"/>
              </w:rPr>
            </w:pPr>
            <w:r>
              <w:rPr>
                <w:lang w:bidi="x-none"/>
              </w:rPr>
              <w:t>evs_test_app_info</w:t>
            </w:r>
          </w:p>
        </w:tc>
        <w:tc>
          <w:tcPr>
            <w:tcW w:w="7400" w:type="dxa"/>
            <w:tcBorders>
              <w:top w:val="nil"/>
              <w:left w:val="nil"/>
              <w:bottom w:val="single" w:sz="4" w:space="0" w:color="auto"/>
              <w:right w:val="single" w:sz="4" w:space="0" w:color="auto"/>
            </w:tcBorders>
            <w:shd w:val="clear" w:color="auto" w:fill="auto"/>
          </w:tcPr>
          <w:p w14:paraId="7188B66B" w14:textId="77777777" w:rsidR="006A4574" w:rsidRDefault="006A4574" w:rsidP="006A4574">
            <w:pPr>
              <w:jc w:val="left"/>
              <w:rPr>
                <w:lang w:bidi="x-none"/>
              </w:rPr>
            </w:pPr>
            <w:r>
              <w:rPr>
                <w:lang w:bidi="x-none"/>
              </w:rPr>
              <w:t>To provide test application information</w:t>
            </w:r>
          </w:p>
        </w:tc>
      </w:tr>
      <w:tr w:rsidR="006A4574" w14:paraId="76065440" w14:textId="77777777">
        <w:trPr>
          <w:trHeight w:val="260"/>
        </w:trPr>
        <w:tc>
          <w:tcPr>
            <w:tcW w:w="2660" w:type="dxa"/>
            <w:tcBorders>
              <w:top w:val="nil"/>
              <w:left w:val="single" w:sz="4" w:space="0" w:color="auto"/>
              <w:bottom w:val="single" w:sz="4" w:space="0" w:color="auto"/>
              <w:right w:val="single" w:sz="4" w:space="0" w:color="auto"/>
            </w:tcBorders>
            <w:shd w:val="clear" w:color="auto" w:fill="auto"/>
          </w:tcPr>
          <w:p w14:paraId="1E2E721A" w14:textId="77777777" w:rsidR="006A4574" w:rsidRDefault="00455665" w:rsidP="006A4574">
            <w:pPr>
              <w:jc w:val="left"/>
              <w:rPr>
                <w:lang w:bidi="x-none"/>
              </w:rPr>
            </w:pPr>
            <w:r>
              <w:rPr>
                <w:lang w:bidi="x-none"/>
              </w:rPr>
              <w:t>ftp</w:t>
            </w:r>
            <w:r w:rsidR="006A4574">
              <w:rPr>
                <w:lang w:bidi="x-none"/>
              </w:rPr>
              <w:t>_file</w:t>
            </w:r>
          </w:p>
        </w:tc>
        <w:tc>
          <w:tcPr>
            <w:tcW w:w="7400" w:type="dxa"/>
            <w:tcBorders>
              <w:top w:val="nil"/>
              <w:left w:val="nil"/>
              <w:bottom w:val="single" w:sz="4" w:space="0" w:color="auto"/>
              <w:right w:val="single" w:sz="4" w:space="0" w:color="auto"/>
            </w:tcBorders>
            <w:shd w:val="clear" w:color="auto" w:fill="auto"/>
          </w:tcPr>
          <w:p w14:paraId="76DC21B7" w14:textId="77777777" w:rsidR="006A4574" w:rsidRDefault="006A4574" w:rsidP="006A4574">
            <w:pPr>
              <w:jc w:val="left"/>
              <w:rPr>
                <w:lang w:bidi="x-none"/>
              </w:rPr>
            </w:pPr>
            <w:r>
              <w:rPr>
                <w:lang w:bidi="x-none"/>
              </w:rPr>
              <w:t>To ftp a file to/from the FSW/GSW.</w:t>
            </w:r>
          </w:p>
        </w:tc>
      </w:tr>
      <w:tr w:rsidR="006A4574" w14:paraId="3522B3DD" w14:textId="77777777">
        <w:trPr>
          <w:trHeight w:val="480"/>
        </w:trPr>
        <w:tc>
          <w:tcPr>
            <w:tcW w:w="2660" w:type="dxa"/>
            <w:tcBorders>
              <w:top w:val="nil"/>
              <w:left w:val="single" w:sz="4" w:space="0" w:color="auto"/>
              <w:bottom w:val="single" w:sz="4" w:space="0" w:color="auto"/>
              <w:right w:val="single" w:sz="4" w:space="0" w:color="auto"/>
            </w:tcBorders>
            <w:shd w:val="clear" w:color="auto" w:fill="auto"/>
          </w:tcPr>
          <w:p w14:paraId="6BDB154E" w14:textId="77777777" w:rsidR="006A4574" w:rsidRDefault="006A4574" w:rsidP="006A4574">
            <w:pPr>
              <w:jc w:val="left"/>
              <w:rPr>
                <w:lang w:bidi="x-none"/>
              </w:rPr>
            </w:pPr>
            <w:r>
              <w:rPr>
                <w:lang w:bidi="x-none"/>
              </w:rPr>
              <w:t>get_file_to_cvt</w:t>
            </w:r>
          </w:p>
        </w:tc>
        <w:tc>
          <w:tcPr>
            <w:tcW w:w="7400" w:type="dxa"/>
            <w:tcBorders>
              <w:top w:val="nil"/>
              <w:left w:val="nil"/>
              <w:bottom w:val="single" w:sz="4" w:space="0" w:color="auto"/>
              <w:right w:val="single" w:sz="4" w:space="0" w:color="auto"/>
            </w:tcBorders>
            <w:shd w:val="clear" w:color="auto" w:fill="auto"/>
          </w:tcPr>
          <w:p w14:paraId="4ECD4D7E" w14:textId="77777777" w:rsidR="006A4574" w:rsidRDefault="006A4574" w:rsidP="006A4574">
            <w:pPr>
              <w:jc w:val="left"/>
              <w:rPr>
                <w:lang w:bidi="x-none"/>
              </w:rPr>
            </w:pPr>
            <w:r>
              <w:rPr>
                <w:lang w:bidi="x-none"/>
              </w:rPr>
              <w:t>Procedure to write some specified FSW data to a file and then FTP the file from the FSW hardware to ASIST hardware and load file to the CVT.</w:t>
            </w:r>
          </w:p>
        </w:tc>
      </w:tr>
      <w:tr w:rsidR="006A4574" w14:paraId="156148A4" w14:textId="77777777">
        <w:trPr>
          <w:trHeight w:val="260"/>
        </w:trPr>
        <w:tc>
          <w:tcPr>
            <w:tcW w:w="2660" w:type="dxa"/>
            <w:tcBorders>
              <w:top w:val="nil"/>
              <w:left w:val="single" w:sz="4" w:space="0" w:color="auto"/>
              <w:bottom w:val="single" w:sz="4" w:space="0" w:color="auto"/>
              <w:right w:val="single" w:sz="4" w:space="0" w:color="auto"/>
            </w:tcBorders>
            <w:shd w:val="clear" w:color="auto" w:fill="auto"/>
          </w:tcPr>
          <w:p w14:paraId="0F5AFE01" w14:textId="77777777" w:rsidR="006A4574" w:rsidRDefault="006A4574" w:rsidP="006A4574">
            <w:pPr>
              <w:jc w:val="left"/>
              <w:rPr>
                <w:lang w:bidi="x-none"/>
              </w:rPr>
            </w:pPr>
            <w:r>
              <w:rPr>
                <w:lang w:bidi="x-none"/>
              </w:rPr>
              <w:t>get_tbl_to_cvt</w:t>
            </w:r>
          </w:p>
        </w:tc>
        <w:tc>
          <w:tcPr>
            <w:tcW w:w="7400" w:type="dxa"/>
            <w:tcBorders>
              <w:top w:val="nil"/>
              <w:left w:val="nil"/>
              <w:bottom w:val="single" w:sz="4" w:space="0" w:color="auto"/>
              <w:right w:val="single" w:sz="4" w:space="0" w:color="auto"/>
            </w:tcBorders>
            <w:shd w:val="clear" w:color="auto" w:fill="auto"/>
          </w:tcPr>
          <w:p w14:paraId="30CF223D" w14:textId="77777777" w:rsidR="006A4574" w:rsidRDefault="006A4574" w:rsidP="006A4574">
            <w:pPr>
              <w:jc w:val="left"/>
              <w:rPr>
                <w:lang w:bidi="x-none"/>
              </w:rPr>
            </w:pPr>
            <w:r>
              <w:rPr>
                <w:lang w:bidi="x-none"/>
              </w:rPr>
              <w:t>Procedure that dumps the specified table from the processor and loads it into the cvt</w:t>
            </w:r>
          </w:p>
        </w:tc>
      </w:tr>
      <w:tr w:rsidR="006A4574" w14:paraId="31B7BA09" w14:textId="77777777">
        <w:trPr>
          <w:trHeight w:val="480"/>
        </w:trPr>
        <w:tc>
          <w:tcPr>
            <w:tcW w:w="2660" w:type="dxa"/>
            <w:tcBorders>
              <w:top w:val="nil"/>
              <w:left w:val="single" w:sz="4" w:space="0" w:color="auto"/>
              <w:bottom w:val="single" w:sz="4" w:space="0" w:color="auto"/>
              <w:right w:val="single" w:sz="4" w:space="0" w:color="auto"/>
            </w:tcBorders>
            <w:shd w:val="clear" w:color="auto" w:fill="auto"/>
          </w:tcPr>
          <w:p w14:paraId="502C842F" w14:textId="77777777" w:rsidR="006A4574" w:rsidRDefault="006A4574" w:rsidP="006A4574">
            <w:pPr>
              <w:jc w:val="left"/>
              <w:rPr>
                <w:lang w:bidi="x-none"/>
              </w:rPr>
            </w:pPr>
            <w:r>
              <w:rPr>
                <w:lang w:bidi="x-none"/>
              </w:rPr>
              <w:t>load_start_app</w:t>
            </w:r>
          </w:p>
        </w:tc>
        <w:tc>
          <w:tcPr>
            <w:tcW w:w="7400" w:type="dxa"/>
            <w:tcBorders>
              <w:top w:val="nil"/>
              <w:left w:val="nil"/>
              <w:bottom w:val="single" w:sz="4" w:space="0" w:color="auto"/>
              <w:right w:val="single" w:sz="4" w:space="0" w:color="auto"/>
            </w:tcBorders>
            <w:shd w:val="clear" w:color="auto" w:fill="auto"/>
          </w:tcPr>
          <w:p w14:paraId="56D7D949" w14:textId="236A6050" w:rsidR="006A4574" w:rsidRDefault="006A4574" w:rsidP="006A4574">
            <w:pPr>
              <w:jc w:val="left"/>
              <w:rPr>
                <w:lang w:bidi="x-none"/>
              </w:rPr>
            </w:pPr>
            <w:r>
              <w:rPr>
                <w:lang w:bidi="x-none"/>
              </w:rPr>
              <w:t>Procedure to load and start a user application from the /s/opr/accounts/cfebx/apps/</w:t>
            </w:r>
            <w:r w:rsidR="00277DD4">
              <w:rPr>
                <w:lang w:bidi="x-none"/>
              </w:rPr>
              <w:t>cpux directory</w:t>
            </w:r>
            <w:r>
              <w:rPr>
                <w:lang w:bidi="x-none"/>
              </w:rPr>
              <w:t>.</w:t>
            </w:r>
          </w:p>
        </w:tc>
      </w:tr>
      <w:tr w:rsidR="006A4574" w14:paraId="0236C0A9" w14:textId="77777777">
        <w:trPr>
          <w:trHeight w:val="480"/>
        </w:trPr>
        <w:tc>
          <w:tcPr>
            <w:tcW w:w="2660" w:type="dxa"/>
            <w:tcBorders>
              <w:top w:val="nil"/>
              <w:left w:val="single" w:sz="4" w:space="0" w:color="auto"/>
              <w:bottom w:val="single" w:sz="4" w:space="0" w:color="auto"/>
              <w:right w:val="single" w:sz="4" w:space="0" w:color="auto"/>
            </w:tcBorders>
            <w:shd w:val="clear" w:color="auto" w:fill="auto"/>
          </w:tcPr>
          <w:p w14:paraId="7068B00D" w14:textId="77777777" w:rsidR="006A4574" w:rsidRDefault="006A4574" w:rsidP="006A4574">
            <w:pPr>
              <w:jc w:val="left"/>
              <w:rPr>
                <w:lang w:bidi="x-none"/>
              </w:rPr>
            </w:pPr>
            <w:r>
              <w:rPr>
                <w:lang w:bidi="x-none"/>
              </w:rPr>
              <w:t>load_table</w:t>
            </w:r>
          </w:p>
        </w:tc>
        <w:tc>
          <w:tcPr>
            <w:tcW w:w="7400" w:type="dxa"/>
            <w:tcBorders>
              <w:top w:val="nil"/>
              <w:left w:val="nil"/>
              <w:bottom w:val="single" w:sz="4" w:space="0" w:color="auto"/>
              <w:right w:val="single" w:sz="4" w:space="0" w:color="auto"/>
            </w:tcBorders>
            <w:shd w:val="clear" w:color="auto" w:fill="auto"/>
          </w:tcPr>
          <w:p w14:paraId="7B36D92E" w14:textId="77777777" w:rsidR="006A4574" w:rsidRDefault="006A4574" w:rsidP="006A4574">
            <w:pPr>
              <w:jc w:val="left"/>
              <w:rPr>
                <w:lang w:bidi="x-none"/>
              </w:rPr>
            </w:pPr>
            <w:r>
              <w:rPr>
                <w:lang w:bidi="x-none"/>
              </w:rPr>
              <w:t>Procedure that takes the specified file and transfers the file to the specified processor and then issues a TBL_LOAD command using the file.</w:t>
            </w:r>
          </w:p>
        </w:tc>
      </w:tr>
      <w:tr w:rsidR="006A4574" w14:paraId="6D76604D" w14:textId="77777777">
        <w:trPr>
          <w:trHeight w:val="480"/>
        </w:trPr>
        <w:tc>
          <w:tcPr>
            <w:tcW w:w="2660" w:type="dxa"/>
            <w:tcBorders>
              <w:top w:val="nil"/>
              <w:left w:val="single" w:sz="4" w:space="0" w:color="auto"/>
              <w:bottom w:val="single" w:sz="4" w:space="0" w:color="auto"/>
              <w:right w:val="single" w:sz="4" w:space="0" w:color="auto"/>
            </w:tcBorders>
            <w:shd w:val="clear" w:color="auto" w:fill="auto"/>
          </w:tcPr>
          <w:p w14:paraId="0989CC1E" w14:textId="77777777" w:rsidR="006A4574" w:rsidRDefault="002A0F1C" w:rsidP="006A4574">
            <w:pPr>
              <w:jc w:val="left"/>
              <w:rPr>
                <w:lang w:bidi="x-none"/>
              </w:rPr>
            </w:pPr>
            <w:r>
              <w:rPr>
                <w:lang w:bidi="x-none"/>
              </w:rPr>
              <w:t>tst_tbl_apps_start</w:t>
            </w:r>
          </w:p>
        </w:tc>
        <w:tc>
          <w:tcPr>
            <w:tcW w:w="7400" w:type="dxa"/>
            <w:tcBorders>
              <w:top w:val="nil"/>
              <w:left w:val="nil"/>
              <w:bottom w:val="single" w:sz="4" w:space="0" w:color="auto"/>
              <w:right w:val="single" w:sz="4" w:space="0" w:color="auto"/>
            </w:tcBorders>
            <w:shd w:val="clear" w:color="auto" w:fill="auto"/>
          </w:tcPr>
          <w:p w14:paraId="066861A3" w14:textId="77777777" w:rsidR="006A4574" w:rsidRDefault="006A4574" w:rsidP="006A4574">
            <w:pPr>
              <w:jc w:val="left"/>
              <w:rPr>
                <w:lang w:bidi="x-none"/>
              </w:rPr>
            </w:pPr>
            <w:r>
              <w:rPr>
                <w:lang w:bidi="x-none"/>
              </w:rPr>
              <w:t>Procedure that checks</w:t>
            </w:r>
            <w:r w:rsidR="002A0F1C">
              <w:rPr>
                <w:lang w:bidi="x-none"/>
              </w:rPr>
              <w:t xml:space="preserve"> if the TST_TBL and</w:t>
            </w:r>
            <w:r>
              <w:rPr>
                <w:lang w:bidi="x-none"/>
              </w:rPr>
              <w:t xml:space="preserve"> TST_TBL2 applications are running and starts them if they are not.</w:t>
            </w:r>
          </w:p>
        </w:tc>
      </w:tr>
      <w:tr w:rsidR="006A4574" w14:paraId="1A982131" w14:textId="77777777">
        <w:trPr>
          <w:trHeight w:val="260"/>
        </w:trPr>
        <w:tc>
          <w:tcPr>
            <w:tcW w:w="2660" w:type="dxa"/>
            <w:tcBorders>
              <w:top w:val="nil"/>
              <w:left w:val="single" w:sz="4" w:space="0" w:color="auto"/>
              <w:bottom w:val="single" w:sz="4" w:space="0" w:color="auto"/>
              <w:right w:val="single" w:sz="4" w:space="0" w:color="auto"/>
            </w:tcBorders>
            <w:shd w:val="clear" w:color="auto" w:fill="auto"/>
          </w:tcPr>
          <w:p w14:paraId="71596076" w14:textId="77777777" w:rsidR="006A4574" w:rsidRDefault="006A4574" w:rsidP="006A4574">
            <w:pPr>
              <w:jc w:val="left"/>
              <w:rPr>
                <w:lang w:bidi="x-none"/>
              </w:rPr>
            </w:pPr>
            <w:r>
              <w:rPr>
                <w:lang w:bidi="x-none"/>
              </w:rPr>
              <w:t>ut_pfindicate</w:t>
            </w:r>
          </w:p>
        </w:tc>
        <w:tc>
          <w:tcPr>
            <w:tcW w:w="7400" w:type="dxa"/>
            <w:tcBorders>
              <w:top w:val="nil"/>
              <w:left w:val="nil"/>
              <w:bottom w:val="single" w:sz="4" w:space="0" w:color="auto"/>
              <w:right w:val="single" w:sz="4" w:space="0" w:color="auto"/>
            </w:tcBorders>
            <w:shd w:val="clear" w:color="auto" w:fill="auto"/>
          </w:tcPr>
          <w:p w14:paraId="0CD676CC" w14:textId="77777777" w:rsidR="006A4574" w:rsidRDefault="006A4574" w:rsidP="006A4574">
            <w:pPr>
              <w:jc w:val="left"/>
              <w:rPr>
                <w:lang w:bidi="x-none"/>
              </w:rPr>
            </w:pPr>
            <w:r>
              <w:rPr>
                <w:lang w:bidi="x-none"/>
              </w:rPr>
              <w:t>Directive to print the pass fail status of a particular requirement number.</w:t>
            </w:r>
          </w:p>
        </w:tc>
      </w:tr>
      <w:tr w:rsidR="006A4574" w14:paraId="2A0B170B" w14:textId="77777777">
        <w:trPr>
          <w:trHeight w:val="260"/>
        </w:trPr>
        <w:tc>
          <w:tcPr>
            <w:tcW w:w="2660" w:type="dxa"/>
            <w:tcBorders>
              <w:top w:val="nil"/>
              <w:left w:val="single" w:sz="4" w:space="0" w:color="auto"/>
              <w:bottom w:val="single" w:sz="4" w:space="0" w:color="auto"/>
              <w:right w:val="single" w:sz="4" w:space="0" w:color="auto"/>
            </w:tcBorders>
            <w:shd w:val="clear" w:color="auto" w:fill="auto"/>
          </w:tcPr>
          <w:p w14:paraId="593E074D" w14:textId="77777777" w:rsidR="006A4574" w:rsidRDefault="006A4574" w:rsidP="006A4574">
            <w:pPr>
              <w:jc w:val="left"/>
              <w:rPr>
                <w:lang w:bidi="x-none"/>
              </w:rPr>
            </w:pPr>
            <w:r>
              <w:rPr>
                <w:lang w:bidi="x-none"/>
              </w:rPr>
              <w:t>ut_runproc</w:t>
            </w:r>
          </w:p>
        </w:tc>
        <w:tc>
          <w:tcPr>
            <w:tcW w:w="7400" w:type="dxa"/>
            <w:tcBorders>
              <w:top w:val="nil"/>
              <w:left w:val="nil"/>
              <w:bottom w:val="single" w:sz="4" w:space="0" w:color="auto"/>
              <w:right w:val="single" w:sz="4" w:space="0" w:color="auto"/>
            </w:tcBorders>
            <w:shd w:val="clear" w:color="auto" w:fill="auto"/>
          </w:tcPr>
          <w:p w14:paraId="3BAAFF26" w14:textId="77777777" w:rsidR="006A4574" w:rsidRDefault="006A4574" w:rsidP="006A4574">
            <w:pPr>
              <w:jc w:val="left"/>
              <w:rPr>
                <w:lang w:bidi="x-none"/>
              </w:rPr>
            </w:pPr>
            <w:r>
              <w:rPr>
                <w:lang w:bidi="x-none"/>
              </w:rPr>
              <w:t>Directive to formally run the procedure and capture the log file.</w:t>
            </w:r>
          </w:p>
        </w:tc>
      </w:tr>
      <w:tr w:rsidR="006A4574" w14:paraId="03EE5CF5" w14:textId="77777777">
        <w:trPr>
          <w:trHeight w:val="480"/>
        </w:trPr>
        <w:tc>
          <w:tcPr>
            <w:tcW w:w="2660" w:type="dxa"/>
            <w:tcBorders>
              <w:top w:val="nil"/>
              <w:left w:val="single" w:sz="4" w:space="0" w:color="auto"/>
              <w:bottom w:val="single" w:sz="4" w:space="0" w:color="auto"/>
              <w:right w:val="single" w:sz="4" w:space="0" w:color="auto"/>
            </w:tcBorders>
            <w:shd w:val="clear" w:color="auto" w:fill="auto"/>
          </w:tcPr>
          <w:p w14:paraId="067FCA5B" w14:textId="77777777" w:rsidR="006A4574" w:rsidRDefault="006A4574" w:rsidP="006A4574">
            <w:pPr>
              <w:jc w:val="left"/>
              <w:rPr>
                <w:lang w:bidi="x-none"/>
              </w:rPr>
            </w:pPr>
            <w:r>
              <w:rPr>
                <w:lang w:bidi="x-none"/>
              </w:rPr>
              <w:t>ut_sendcmd</w:t>
            </w:r>
          </w:p>
        </w:tc>
        <w:tc>
          <w:tcPr>
            <w:tcW w:w="7400" w:type="dxa"/>
            <w:tcBorders>
              <w:top w:val="nil"/>
              <w:left w:val="nil"/>
              <w:bottom w:val="single" w:sz="4" w:space="0" w:color="auto"/>
              <w:right w:val="single" w:sz="4" w:space="0" w:color="auto"/>
            </w:tcBorders>
            <w:shd w:val="clear" w:color="auto" w:fill="auto"/>
          </w:tcPr>
          <w:p w14:paraId="6F82B1DD" w14:textId="77777777" w:rsidR="006A4574" w:rsidRDefault="006A4574" w:rsidP="006A4574">
            <w:pPr>
              <w:jc w:val="left"/>
              <w:rPr>
                <w:lang w:bidi="x-none"/>
              </w:rPr>
            </w:pPr>
            <w:r>
              <w:rPr>
                <w:lang w:bidi="x-none"/>
              </w:rPr>
              <w:t>Directive to send EVS commands Verifies command processed and command error counters.</w:t>
            </w:r>
          </w:p>
        </w:tc>
      </w:tr>
      <w:tr w:rsidR="006A4574" w14:paraId="10479F99" w14:textId="77777777">
        <w:trPr>
          <w:trHeight w:val="480"/>
        </w:trPr>
        <w:tc>
          <w:tcPr>
            <w:tcW w:w="2660" w:type="dxa"/>
            <w:tcBorders>
              <w:top w:val="nil"/>
              <w:left w:val="single" w:sz="4" w:space="0" w:color="auto"/>
              <w:bottom w:val="single" w:sz="4" w:space="0" w:color="auto"/>
              <w:right w:val="single" w:sz="4" w:space="0" w:color="auto"/>
            </w:tcBorders>
            <w:shd w:val="clear" w:color="auto" w:fill="auto"/>
          </w:tcPr>
          <w:p w14:paraId="6A70C53E" w14:textId="77777777" w:rsidR="006A4574" w:rsidRDefault="006A4574" w:rsidP="006A4574">
            <w:pPr>
              <w:jc w:val="left"/>
              <w:rPr>
                <w:lang w:bidi="x-none"/>
              </w:rPr>
            </w:pPr>
            <w:r>
              <w:rPr>
                <w:lang w:bidi="x-none"/>
              </w:rPr>
              <w:t>ut_sendrawcmd</w:t>
            </w:r>
          </w:p>
        </w:tc>
        <w:tc>
          <w:tcPr>
            <w:tcW w:w="7400" w:type="dxa"/>
            <w:tcBorders>
              <w:top w:val="nil"/>
              <w:left w:val="nil"/>
              <w:bottom w:val="single" w:sz="4" w:space="0" w:color="auto"/>
              <w:right w:val="single" w:sz="4" w:space="0" w:color="auto"/>
            </w:tcBorders>
            <w:shd w:val="clear" w:color="auto" w:fill="auto"/>
          </w:tcPr>
          <w:p w14:paraId="034BDC1B" w14:textId="77777777" w:rsidR="006A4574" w:rsidRDefault="006A4574" w:rsidP="006A4574">
            <w:pPr>
              <w:jc w:val="left"/>
              <w:rPr>
                <w:lang w:bidi="x-none"/>
              </w:rPr>
            </w:pPr>
            <w:r>
              <w:rPr>
                <w:lang w:bidi="x-none"/>
              </w:rPr>
              <w:t>Send raw commands to the spacecraft. Verifies command processed and command error counters.</w:t>
            </w:r>
          </w:p>
        </w:tc>
      </w:tr>
      <w:tr w:rsidR="006A4574" w14:paraId="3F8134B1" w14:textId="77777777">
        <w:trPr>
          <w:trHeight w:val="260"/>
        </w:trPr>
        <w:tc>
          <w:tcPr>
            <w:tcW w:w="2660" w:type="dxa"/>
            <w:tcBorders>
              <w:top w:val="nil"/>
              <w:left w:val="single" w:sz="4" w:space="0" w:color="auto"/>
              <w:bottom w:val="single" w:sz="4" w:space="0" w:color="auto"/>
              <w:right w:val="single" w:sz="4" w:space="0" w:color="auto"/>
            </w:tcBorders>
            <w:shd w:val="clear" w:color="auto" w:fill="auto"/>
          </w:tcPr>
          <w:p w14:paraId="26C2755F" w14:textId="77777777" w:rsidR="006A4574" w:rsidRDefault="006A4574" w:rsidP="006A4574">
            <w:pPr>
              <w:jc w:val="left"/>
              <w:rPr>
                <w:lang w:bidi="x-none"/>
              </w:rPr>
            </w:pPr>
            <w:r>
              <w:rPr>
                <w:lang w:bidi="x-none"/>
              </w:rPr>
              <w:t>ut_setrequirements</w:t>
            </w:r>
          </w:p>
        </w:tc>
        <w:tc>
          <w:tcPr>
            <w:tcW w:w="7400" w:type="dxa"/>
            <w:tcBorders>
              <w:top w:val="nil"/>
              <w:left w:val="nil"/>
              <w:bottom w:val="single" w:sz="4" w:space="0" w:color="auto"/>
              <w:right w:val="single" w:sz="4" w:space="0" w:color="auto"/>
            </w:tcBorders>
            <w:shd w:val="clear" w:color="auto" w:fill="auto"/>
          </w:tcPr>
          <w:p w14:paraId="0D1D7E41" w14:textId="77777777" w:rsidR="006A4574" w:rsidRDefault="006A4574" w:rsidP="006A4574">
            <w:pPr>
              <w:jc w:val="left"/>
              <w:rPr>
                <w:lang w:bidi="x-none"/>
              </w:rPr>
            </w:pPr>
            <w:r>
              <w:rPr>
                <w:lang w:bidi="x-none"/>
              </w:rPr>
              <w:t>A directive to set the status of the cFE requirements array.</w:t>
            </w:r>
          </w:p>
        </w:tc>
      </w:tr>
      <w:tr w:rsidR="006A4574" w14:paraId="19284090" w14:textId="77777777">
        <w:trPr>
          <w:trHeight w:val="480"/>
        </w:trPr>
        <w:tc>
          <w:tcPr>
            <w:tcW w:w="2660" w:type="dxa"/>
            <w:tcBorders>
              <w:top w:val="nil"/>
              <w:left w:val="single" w:sz="4" w:space="0" w:color="auto"/>
              <w:bottom w:val="single" w:sz="4" w:space="0" w:color="auto"/>
              <w:right w:val="single" w:sz="4" w:space="0" w:color="auto"/>
            </w:tcBorders>
            <w:shd w:val="clear" w:color="auto" w:fill="auto"/>
          </w:tcPr>
          <w:p w14:paraId="5ACF432A" w14:textId="77777777" w:rsidR="006A4574" w:rsidRDefault="006A4574" w:rsidP="006A4574">
            <w:pPr>
              <w:jc w:val="left"/>
              <w:rPr>
                <w:lang w:bidi="x-none"/>
              </w:rPr>
            </w:pPr>
            <w:r>
              <w:rPr>
                <w:lang w:bidi="x-none"/>
              </w:rPr>
              <w:lastRenderedPageBreak/>
              <w:t>ut_setupevents</w:t>
            </w:r>
          </w:p>
        </w:tc>
        <w:tc>
          <w:tcPr>
            <w:tcW w:w="7400" w:type="dxa"/>
            <w:tcBorders>
              <w:top w:val="nil"/>
              <w:left w:val="nil"/>
              <w:bottom w:val="single" w:sz="4" w:space="0" w:color="auto"/>
              <w:right w:val="single" w:sz="4" w:space="0" w:color="auto"/>
            </w:tcBorders>
            <w:shd w:val="clear" w:color="auto" w:fill="auto"/>
          </w:tcPr>
          <w:p w14:paraId="5C508C6E" w14:textId="77777777" w:rsidR="006A4574" w:rsidRDefault="006A4574" w:rsidP="006A4574">
            <w:pPr>
              <w:jc w:val="left"/>
              <w:rPr>
                <w:lang w:bidi="x-none"/>
              </w:rPr>
            </w:pPr>
            <w:r>
              <w:rPr>
                <w:lang w:bidi="x-none"/>
              </w:rPr>
              <w:t>Directive to look for multiple events and increment a value for each event to indicate receipt.</w:t>
            </w:r>
          </w:p>
        </w:tc>
      </w:tr>
      <w:tr w:rsidR="006A4574" w14:paraId="6C8F148C" w14:textId="77777777">
        <w:trPr>
          <w:trHeight w:val="260"/>
        </w:trPr>
        <w:tc>
          <w:tcPr>
            <w:tcW w:w="2660" w:type="dxa"/>
            <w:tcBorders>
              <w:top w:val="nil"/>
              <w:left w:val="single" w:sz="4" w:space="0" w:color="auto"/>
              <w:bottom w:val="single" w:sz="4" w:space="0" w:color="auto"/>
              <w:right w:val="single" w:sz="4" w:space="0" w:color="auto"/>
            </w:tcBorders>
            <w:shd w:val="clear" w:color="auto" w:fill="auto"/>
          </w:tcPr>
          <w:p w14:paraId="38419DAB" w14:textId="77777777" w:rsidR="006A4574" w:rsidRDefault="006A4574" w:rsidP="006A4574">
            <w:pPr>
              <w:jc w:val="left"/>
              <w:rPr>
                <w:lang w:bidi="x-none"/>
              </w:rPr>
            </w:pPr>
            <w:r>
              <w:rPr>
                <w:lang w:bidi="x-none"/>
              </w:rPr>
              <w:t>ut_tlmupdate</w:t>
            </w:r>
          </w:p>
        </w:tc>
        <w:tc>
          <w:tcPr>
            <w:tcW w:w="7400" w:type="dxa"/>
            <w:tcBorders>
              <w:top w:val="nil"/>
              <w:left w:val="nil"/>
              <w:bottom w:val="single" w:sz="4" w:space="0" w:color="auto"/>
              <w:right w:val="single" w:sz="4" w:space="0" w:color="auto"/>
            </w:tcBorders>
            <w:shd w:val="clear" w:color="auto" w:fill="auto"/>
          </w:tcPr>
          <w:p w14:paraId="484A7C4B" w14:textId="77777777" w:rsidR="006A4574" w:rsidRDefault="006A4574" w:rsidP="006A4574">
            <w:pPr>
              <w:jc w:val="left"/>
              <w:rPr>
                <w:lang w:bidi="x-none"/>
              </w:rPr>
            </w:pPr>
            <w:r>
              <w:rPr>
                <w:lang w:bidi="x-none"/>
              </w:rPr>
              <w:t>Procedure to wait for a specified telemetry point to update.</w:t>
            </w:r>
          </w:p>
        </w:tc>
      </w:tr>
      <w:tr w:rsidR="006A4574" w14:paraId="3BAF53B2" w14:textId="77777777">
        <w:trPr>
          <w:trHeight w:val="260"/>
        </w:trPr>
        <w:tc>
          <w:tcPr>
            <w:tcW w:w="2660" w:type="dxa"/>
            <w:tcBorders>
              <w:top w:val="nil"/>
              <w:left w:val="single" w:sz="4" w:space="0" w:color="auto"/>
              <w:bottom w:val="single" w:sz="4" w:space="0" w:color="auto"/>
              <w:right w:val="single" w:sz="4" w:space="0" w:color="auto"/>
            </w:tcBorders>
            <w:shd w:val="clear" w:color="auto" w:fill="auto"/>
          </w:tcPr>
          <w:p w14:paraId="48142DC1" w14:textId="77777777" w:rsidR="006A4574" w:rsidRDefault="006A4574" w:rsidP="006A4574">
            <w:pPr>
              <w:jc w:val="left"/>
              <w:rPr>
                <w:lang w:bidi="x-none"/>
              </w:rPr>
            </w:pPr>
            <w:r>
              <w:rPr>
                <w:lang w:bidi="x-none"/>
              </w:rPr>
              <w:t>ut_tlmwait</w:t>
            </w:r>
          </w:p>
        </w:tc>
        <w:tc>
          <w:tcPr>
            <w:tcW w:w="7400" w:type="dxa"/>
            <w:tcBorders>
              <w:top w:val="nil"/>
              <w:left w:val="nil"/>
              <w:bottom w:val="single" w:sz="4" w:space="0" w:color="auto"/>
              <w:right w:val="single" w:sz="4" w:space="0" w:color="auto"/>
            </w:tcBorders>
            <w:shd w:val="clear" w:color="auto" w:fill="auto"/>
          </w:tcPr>
          <w:p w14:paraId="492C185C" w14:textId="77777777" w:rsidR="006A4574" w:rsidRDefault="006A4574" w:rsidP="006A4574">
            <w:pPr>
              <w:jc w:val="left"/>
              <w:rPr>
                <w:lang w:bidi="x-none"/>
              </w:rPr>
            </w:pPr>
            <w:r>
              <w:rPr>
                <w:lang w:bidi="x-none"/>
              </w:rPr>
              <w:t>Directive that waits for the specified telemetry condition to be met</w:t>
            </w:r>
          </w:p>
        </w:tc>
      </w:tr>
    </w:tbl>
    <w:p w14:paraId="502A9813" w14:textId="77777777" w:rsidR="006A4574" w:rsidRPr="000E2B4D" w:rsidRDefault="006A4574" w:rsidP="006A4574">
      <w:pPr>
        <w:pStyle w:val="TAILORINGADVICE"/>
        <w:jc w:val="left"/>
        <w:sectPr w:rsidR="006A4574" w:rsidRPr="000E2B4D">
          <w:pgSz w:w="12240" w:h="15840" w:code="1"/>
          <w:pgMar w:top="1440" w:right="1800" w:bottom="1440" w:left="1800" w:header="720" w:footer="720" w:gutter="0"/>
          <w:cols w:space="720"/>
        </w:sectPr>
      </w:pPr>
    </w:p>
    <w:p w14:paraId="0D18E487" w14:textId="77777777" w:rsidR="006A4574" w:rsidRPr="000E2B4D" w:rsidRDefault="006A4574" w:rsidP="006A4574">
      <w:pPr>
        <w:pStyle w:val="Heading1"/>
        <w:jc w:val="left"/>
      </w:pPr>
      <w:bookmarkStart w:id="27" w:name="_Toc74041594"/>
      <w:bookmarkStart w:id="28" w:name="_Toc74041595"/>
      <w:bookmarkStart w:id="29" w:name="_Toc74041596"/>
      <w:bookmarkStart w:id="30" w:name="_Toc74041599"/>
      <w:bookmarkStart w:id="31" w:name="_Toc74041600"/>
      <w:bookmarkStart w:id="32" w:name="_Toc74041601"/>
      <w:bookmarkStart w:id="33" w:name="_Toc74041602"/>
      <w:bookmarkStart w:id="34" w:name="_Toc74041605"/>
      <w:bookmarkStart w:id="35" w:name="_Toc74041606"/>
      <w:bookmarkStart w:id="36" w:name="_Toc74041607"/>
      <w:bookmarkStart w:id="37" w:name="_Toc74041608"/>
      <w:bookmarkStart w:id="38" w:name="_Toc74041609"/>
      <w:bookmarkStart w:id="39" w:name="_Toc74041610"/>
      <w:bookmarkStart w:id="40" w:name="_Toc74041611"/>
      <w:bookmarkStart w:id="41" w:name="_Toc74041614"/>
      <w:bookmarkStart w:id="42" w:name="_Toc74041615"/>
      <w:bookmarkStart w:id="43" w:name="_Toc74041616"/>
      <w:bookmarkStart w:id="44" w:name="_Toc74041617"/>
      <w:bookmarkStart w:id="45" w:name="_Toc74041618"/>
      <w:bookmarkStart w:id="46" w:name="_Toc74041619"/>
      <w:bookmarkStart w:id="47" w:name="_Toc74041620"/>
      <w:bookmarkStart w:id="48" w:name="_Toc74041627"/>
      <w:bookmarkStart w:id="49" w:name="_Toc74041628"/>
      <w:bookmarkStart w:id="50" w:name="_Toc74041631"/>
      <w:bookmarkStart w:id="51" w:name="_Toc74041632"/>
      <w:bookmarkStart w:id="52" w:name="_Toc74041633"/>
      <w:bookmarkStart w:id="53" w:name="_Toc74041645"/>
      <w:bookmarkStart w:id="54" w:name="_Toc74041646"/>
      <w:bookmarkStart w:id="55" w:name="_Toc74041649"/>
      <w:bookmarkStart w:id="56" w:name="_Toc72233452"/>
      <w:bookmarkStart w:id="57" w:name="_Toc72233542"/>
      <w:bookmarkStart w:id="58" w:name="_Toc72306459"/>
      <w:bookmarkStart w:id="59" w:name="_Toc72306550"/>
      <w:bookmarkStart w:id="60" w:name="_Toc72306639"/>
      <w:bookmarkStart w:id="61" w:name="_Toc72642031"/>
      <w:bookmarkStart w:id="62" w:name="_Toc72654340"/>
      <w:bookmarkStart w:id="63" w:name="_Toc72655406"/>
      <w:bookmarkStart w:id="64" w:name="_Toc72741629"/>
      <w:bookmarkStart w:id="65" w:name="_Toc72923206"/>
      <w:bookmarkStart w:id="66" w:name="_Toc73525304"/>
      <w:bookmarkStart w:id="67" w:name="_Toc73532498"/>
      <w:bookmarkStart w:id="68" w:name="_Toc73864033"/>
      <w:bookmarkStart w:id="69" w:name="_Toc74041655"/>
      <w:bookmarkStart w:id="70" w:name="_Toc74041656"/>
      <w:bookmarkStart w:id="71" w:name="_Toc74041657"/>
      <w:bookmarkStart w:id="72" w:name="_Toc74041663"/>
      <w:bookmarkStart w:id="73" w:name="_Toc74041664"/>
      <w:bookmarkStart w:id="74" w:name="_Build_Verification_Test"/>
      <w:bookmarkStart w:id="75" w:name="_Ref36190342"/>
      <w:bookmarkStart w:id="76" w:name="_Toc499699651"/>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0E2B4D">
        <w:lastRenderedPageBreak/>
        <w:t xml:space="preserve">Build Verification Test </w:t>
      </w:r>
      <w:bookmarkEnd w:id="75"/>
      <w:r w:rsidRPr="000E2B4D">
        <w:t>Preparation</w:t>
      </w:r>
      <w:bookmarkEnd w:id="76"/>
    </w:p>
    <w:p w14:paraId="0F03B76F" w14:textId="77777777" w:rsidR="006A4574" w:rsidRPr="000E2B4D" w:rsidRDefault="006A4574" w:rsidP="006A4574">
      <w:pPr>
        <w:tabs>
          <w:tab w:val="left" w:pos="1584"/>
        </w:tabs>
        <w:jc w:val="left"/>
        <w:rPr>
          <w:rFonts w:ascii="Arial" w:hAnsi="Arial"/>
          <w:color w:val="0000FF"/>
          <w:sz w:val="18"/>
        </w:rPr>
      </w:pPr>
      <w:r w:rsidRPr="000E2B4D">
        <w:rPr>
          <w:rFonts w:ascii="Arial" w:hAnsi="Arial"/>
          <w:color w:val="0000FF"/>
          <w:sz w:val="18"/>
        </w:rPr>
        <w:tab/>
      </w:r>
    </w:p>
    <w:p w14:paraId="1CA0CD22" w14:textId="77777777" w:rsidR="006A4574" w:rsidRPr="000E2B4D" w:rsidRDefault="006A4574" w:rsidP="006A4574">
      <w:pPr>
        <w:pStyle w:val="Heading2"/>
        <w:spacing w:before="360"/>
        <w:jc w:val="left"/>
      </w:pPr>
      <w:bookmarkStart w:id="77" w:name="_Toc499699652"/>
      <w:r w:rsidRPr="000E2B4D">
        <w:t>Scenerio Development</w:t>
      </w:r>
      <w:bookmarkEnd w:id="77"/>
    </w:p>
    <w:p w14:paraId="5FEA407B" w14:textId="77777777" w:rsidR="006A4574" w:rsidRPr="00DF299C" w:rsidRDefault="006A4574" w:rsidP="006A4574">
      <w:pPr>
        <w:rPr>
          <w:color w:val="FF0000"/>
        </w:rPr>
      </w:pPr>
      <w:r w:rsidRPr="000E2B4D">
        <w:t xml:space="preserve">There were no new scenarios developed for build verification test </w:t>
      </w:r>
      <w:r w:rsidR="00AE40E3">
        <w:t>6.6.0</w:t>
      </w:r>
      <w:r w:rsidR="008E2D54">
        <w:t>.0</w:t>
      </w:r>
      <w:r w:rsidRPr="000E2B4D">
        <w:t xml:space="preserve">.  All scenarios are stored on the MKS server, in cfe-project test-and-ground directory within the test-review-packages subdirectory in the Scenarios folder.  </w:t>
      </w:r>
    </w:p>
    <w:p w14:paraId="38B89230" w14:textId="77777777" w:rsidR="006A4574" w:rsidRPr="000E2B4D" w:rsidRDefault="006A4574" w:rsidP="006A4574">
      <w:pPr>
        <w:pStyle w:val="Heading2"/>
        <w:spacing w:before="360"/>
        <w:jc w:val="left"/>
      </w:pPr>
      <w:bookmarkStart w:id="78" w:name="_Toc499699653"/>
      <w:r w:rsidRPr="000E2B4D">
        <w:t>Procedure Development and Execution</w:t>
      </w:r>
      <w:bookmarkEnd w:id="78"/>
    </w:p>
    <w:p w14:paraId="1BCD1DAC" w14:textId="77777777" w:rsidR="006A4574" w:rsidRPr="000E2B4D" w:rsidRDefault="006A4574" w:rsidP="006A4574">
      <w:r w:rsidRPr="000E2B4D">
        <w:t xml:space="preserve">This build test was completed by running </w:t>
      </w:r>
      <w:r w:rsidR="00F97E19">
        <w:t>20</w:t>
      </w:r>
      <w:r w:rsidRPr="000E2B4D">
        <w:t xml:space="preserve"> test procedures, 3 for </w:t>
      </w:r>
      <w:r w:rsidR="00AA5FF2">
        <w:t>Executive Services (</w:t>
      </w:r>
      <w:r w:rsidRPr="000E2B4D">
        <w:t>ES</w:t>
      </w:r>
      <w:r w:rsidR="00AA5FF2">
        <w:t>)</w:t>
      </w:r>
      <w:r w:rsidRPr="000E2B4D">
        <w:t xml:space="preserve">, 2 for </w:t>
      </w:r>
      <w:r w:rsidR="00AA5FF2">
        <w:t>Time Services (</w:t>
      </w:r>
      <w:r w:rsidRPr="000E2B4D">
        <w:t>TIME</w:t>
      </w:r>
      <w:r w:rsidR="00AA5FF2">
        <w:t>)</w:t>
      </w:r>
      <w:r w:rsidRPr="000E2B4D">
        <w:t xml:space="preserve">, 5 for </w:t>
      </w:r>
      <w:r w:rsidR="00AA5FF2">
        <w:t>Event Services (</w:t>
      </w:r>
      <w:r w:rsidRPr="000E2B4D">
        <w:t>EVS</w:t>
      </w:r>
      <w:r w:rsidR="00AA5FF2">
        <w:t>)</w:t>
      </w:r>
      <w:r w:rsidRPr="000E2B4D">
        <w:t xml:space="preserve">, 4 for </w:t>
      </w:r>
      <w:r w:rsidR="00AA5FF2">
        <w:t>Software Bus (</w:t>
      </w:r>
      <w:r w:rsidRPr="000E2B4D">
        <w:t>SB</w:t>
      </w:r>
      <w:r w:rsidR="00AA5FF2">
        <w:t>)</w:t>
      </w:r>
      <w:r w:rsidRPr="000E2B4D">
        <w:t xml:space="preserve">, </w:t>
      </w:r>
      <w:r w:rsidR="00455665">
        <w:t>3</w:t>
      </w:r>
      <w:r w:rsidRPr="000E2B4D">
        <w:t xml:space="preserve"> for </w:t>
      </w:r>
      <w:r w:rsidR="00AA5FF2">
        <w:t>Table Services (</w:t>
      </w:r>
      <w:r w:rsidRPr="000E2B4D">
        <w:t>TBL</w:t>
      </w:r>
      <w:r w:rsidR="00AA5FF2">
        <w:t>)</w:t>
      </w:r>
      <w:r w:rsidR="00F97E19">
        <w:t>, and 3</w:t>
      </w:r>
      <w:r w:rsidRPr="000E2B4D">
        <w:t xml:space="preserve"> procedures that required the cFE Core software to be modified.  All test procedures were written using the </w:t>
      </w:r>
      <w:r w:rsidR="00AA5FF2">
        <w:t>Spacecraft Test and Operations Language (</w:t>
      </w:r>
      <w:r w:rsidRPr="000E2B4D">
        <w:t>STOL</w:t>
      </w:r>
      <w:r w:rsidR="00AA5FF2">
        <w:t>)</w:t>
      </w:r>
      <w:r w:rsidRPr="000E2B4D">
        <w:t>.  The naming convention for files out</w:t>
      </w:r>
      <w:r w:rsidR="00657CAC">
        <w:t>put</w:t>
      </w:r>
      <w:r w:rsidRPr="000E2B4D">
        <w:t xml:space="preserve"> from these test procedures was:  scx_cpu&lt;#&gt;_&lt;procedure name&gt;_GMT.&lt;ext&gt;.</w:t>
      </w:r>
    </w:p>
    <w:p w14:paraId="26F807FB" w14:textId="77777777" w:rsidR="006A4574" w:rsidRPr="000E2B4D" w:rsidRDefault="006A4574" w:rsidP="006A4574">
      <w:pPr>
        <w:pStyle w:val="Heading2"/>
        <w:jc w:val="left"/>
      </w:pPr>
      <w:bookmarkStart w:id="79" w:name="_Toc499699654"/>
      <w:r w:rsidRPr="000E2B4D">
        <w:t>Test Products</w:t>
      </w:r>
      <w:bookmarkEnd w:id="79"/>
    </w:p>
    <w:p w14:paraId="14570061" w14:textId="77777777" w:rsidR="006A4574" w:rsidRPr="000E2B4D" w:rsidRDefault="00657CAC" w:rsidP="006A4574">
      <w:r>
        <w:t>Five</w:t>
      </w:r>
      <w:r w:rsidR="006A4574" w:rsidRPr="000E2B4D">
        <w:t xml:space="preserve"> log files were generated for every procedure that was run.  They are defined as follows:</w:t>
      </w:r>
    </w:p>
    <w:p w14:paraId="68B634B2" w14:textId="77777777" w:rsidR="006A4574" w:rsidRPr="000E2B4D" w:rsidRDefault="006A4574" w:rsidP="006A4574">
      <w:pPr>
        <w:numPr>
          <w:ilvl w:val="0"/>
          <w:numId w:val="14"/>
        </w:numPr>
      </w:pPr>
      <w:r w:rsidRPr="000E2B4D">
        <w:t>Logs with the .loge extension list all events sent by the flight software</w:t>
      </w:r>
    </w:p>
    <w:p w14:paraId="311077FE" w14:textId="77777777" w:rsidR="006A4574" w:rsidRPr="000E2B4D" w:rsidRDefault="006A4574" w:rsidP="006A4574">
      <w:pPr>
        <w:numPr>
          <w:ilvl w:val="0"/>
          <w:numId w:val="14"/>
        </w:numPr>
      </w:pPr>
      <w:r w:rsidRPr="000E2B4D">
        <w:t>Logs with the .logr extension list all requirements that passed validation by demonstration</w:t>
      </w:r>
    </w:p>
    <w:p w14:paraId="5FD81141" w14:textId="77777777" w:rsidR="006A4574" w:rsidRPr="000E2B4D" w:rsidRDefault="006A4574" w:rsidP="006A4574">
      <w:pPr>
        <w:numPr>
          <w:ilvl w:val="0"/>
          <w:numId w:val="14"/>
        </w:numPr>
      </w:pPr>
      <w:r w:rsidRPr="000E2B4D">
        <w:t>Logs with the .logp extension lists all prints that are generated by the test procedure</w:t>
      </w:r>
    </w:p>
    <w:p w14:paraId="7F1ADD7A" w14:textId="77777777" w:rsidR="006A4574" w:rsidRDefault="006A4574" w:rsidP="006A4574">
      <w:pPr>
        <w:numPr>
          <w:ilvl w:val="0"/>
          <w:numId w:val="14"/>
        </w:numPr>
      </w:pPr>
      <w:r w:rsidRPr="000E2B4D">
        <w:t>Logs with the .logf extension lists everything from the other logs along with the steps in the test procedure</w:t>
      </w:r>
    </w:p>
    <w:p w14:paraId="44AF7C9E" w14:textId="77777777" w:rsidR="0010300B" w:rsidRPr="000E2B4D" w:rsidRDefault="0010300B" w:rsidP="006A4574">
      <w:pPr>
        <w:numPr>
          <w:ilvl w:val="0"/>
          <w:numId w:val="14"/>
        </w:numPr>
      </w:pPr>
      <w:r>
        <w:t xml:space="preserve">Logs with the .logs extension lists the </w:t>
      </w:r>
      <w:r w:rsidR="00AA5FF2">
        <w:t>Standard Formatted Data Unit (</w:t>
      </w:r>
      <w:r>
        <w:t>SFDU</w:t>
      </w:r>
      <w:r w:rsidR="00AA5FF2">
        <w:t>)</w:t>
      </w:r>
      <w:r>
        <w:t xml:space="preserve"> information (if applicable) contained in the full log.</w:t>
      </w:r>
    </w:p>
    <w:p w14:paraId="1B4C9770" w14:textId="77777777" w:rsidR="006A4574" w:rsidRPr="000E2B4D" w:rsidRDefault="006A4574" w:rsidP="006A4574">
      <w:pPr>
        <w:jc w:val="left"/>
      </w:pPr>
      <w:bookmarkStart w:id="80" w:name="_Toc41817747"/>
    </w:p>
    <w:p w14:paraId="645A5596" w14:textId="77777777" w:rsidR="006A4574" w:rsidRPr="000E2B4D" w:rsidRDefault="00B24A5A" w:rsidP="006A4574">
      <w:pPr>
        <w:jc w:val="left"/>
      </w:pPr>
      <w:r>
        <w:t>A T</w:t>
      </w:r>
      <w:r w:rsidR="00657CAC">
        <w:t xml:space="preserve">est </w:t>
      </w:r>
      <w:r>
        <w:t>R</w:t>
      </w:r>
      <w:r w:rsidR="00657CAC">
        <w:t>eport</w:t>
      </w:r>
      <w:r w:rsidR="006A4574" w:rsidRPr="000E2B4D">
        <w:t xml:space="preserve"> is developed by the tester after build testing is completed.  The log files are stored on </w:t>
      </w:r>
      <w:r w:rsidR="00F97E19">
        <w:t>the test machine</w:t>
      </w:r>
      <w:r w:rsidR="00551E95">
        <w:t xml:space="preserve"> in the $WORK</w:t>
      </w:r>
      <w:r w:rsidR="006A4574" w:rsidRPr="000E2B4D">
        <w:t>/test_logs</w:t>
      </w:r>
      <w:r>
        <w:t>/cFE</w:t>
      </w:r>
      <w:r w:rsidR="00AE40E3">
        <w:t>6.6.0</w:t>
      </w:r>
      <w:r w:rsidR="00551E95">
        <w:t xml:space="preserve"> folder</w:t>
      </w:r>
      <w:r w:rsidR="006A4574" w:rsidRPr="000E2B4D">
        <w:t xml:space="preserve">. </w:t>
      </w:r>
      <w:r>
        <w:t xml:space="preserve">The data files generated are stored in the $WORK/image folder. </w:t>
      </w:r>
      <w:r w:rsidR="006A4574" w:rsidRPr="000E2B4D">
        <w:t>All test p</w:t>
      </w:r>
      <w:r w:rsidR="00FF477C">
        <w:t>roducts are maintained on MKS i</w:t>
      </w:r>
      <w:r w:rsidR="006A4574" w:rsidRPr="000E2B4D">
        <w:t xml:space="preserve">n the cfe-project test-and-ground directory. </w:t>
      </w:r>
    </w:p>
    <w:p w14:paraId="78925AA4" w14:textId="77777777" w:rsidR="006A4574" w:rsidRPr="000E2B4D" w:rsidRDefault="006A4574" w:rsidP="006A4574">
      <w:pPr>
        <w:jc w:val="left"/>
        <w:sectPr w:rsidR="006A4574" w:rsidRPr="000E2B4D">
          <w:pgSz w:w="12240" w:h="15840" w:code="1"/>
          <w:pgMar w:top="1440" w:right="1800" w:bottom="1440" w:left="1800" w:header="720" w:footer="720" w:gutter="0"/>
          <w:cols w:space="720"/>
        </w:sectPr>
      </w:pPr>
      <w:r w:rsidRPr="000E2B4D">
        <w:t xml:space="preserve"> </w:t>
      </w:r>
    </w:p>
    <w:p w14:paraId="21AC4F26" w14:textId="77777777" w:rsidR="006A4574" w:rsidRPr="000E2B4D" w:rsidRDefault="006A4574" w:rsidP="006A4574">
      <w:pPr>
        <w:pStyle w:val="Heading1"/>
        <w:jc w:val="left"/>
      </w:pPr>
      <w:bookmarkStart w:id="81" w:name="_Ref36190444"/>
      <w:bookmarkStart w:id="82" w:name="_Toc499699655"/>
      <w:bookmarkEnd w:id="80"/>
      <w:r w:rsidRPr="000E2B4D">
        <w:lastRenderedPageBreak/>
        <w:t xml:space="preserve">Build Verification Test </w:t>
      </w:r>
      <w:bookmarkEnd w:id="81"/>
      <w:r w:rsidRPr="000E2B4D">
        <w:t>Execution</w:t>
      </w:r>
      <w:bookmarkEnd w:id="82"/>
    </w:p>
    <w:p w14:paraId="6A652B29" w14:textId="77777777" w:rsidR="006A4574" w:rsidRPr="000E2B4D" w:rsidRDefault="006A4574" w:rsidP="006A4574">
      <w:pPr>
        <w:pStyle w:val="Heading2"/>
        <w:jc w:val="left"/>
      </w:pPr>
      <w:bookmarkStart w:id="83" w:name="_Toc499699656"/>
      <w:r w:rsidRPr="000E2B4D">
        <w:t>Testbed Overview</w:t>
      </w:r>
      <w:bookmarkEnd w:id="83"/>
    </w:p>
    <w:p w14:paraId="4635B33D" w14:textId="77777777" w:rsidR="006A4574" w:rsidRPr="000E2B4D" w:rsidRDefault="006A4574" w:rsidP="006A4574">
      <w:pPr>
        <w:pStyle w:val="TAILORINGADVICE"/>
        <w:jc w:val="left"/>
        <w:rPr>
          <w:rFonts w:ascii="Times New Roman" w:hAnsi="Times New Roman"/>
          <w:iCs w:val="0"/>
          <w:color w:val="auto"/>
          <w:sz w:val="20"/>
        </w:rPr>
      </w:pPr>
      <w:bookmarkStart w:id="84" w:name="_Toc2667676"/>
      <w:bookmarkStart w:id="85" w:name="_Toc41817751"/>
      <w:bookmarkStart w:id="86" w:name="_Toc49249490"/>
      <w:r w:rsidRPr="000E2B4D">
        <w:rPr>
          <w:rFonts w:ascii="Times New Roman" w:hAnsi="Times New Roman"/>
          <w:iCs w:val="0"/>
          <w:color w:val="auto"/>
          <w:sz w:val="20"/>
        </w:rPr>
        <w:t xml:space="preserve">The cFE build verification testbed consists of two ASIST workstations running ASIST version </w:t>
      </w:r>
      <w:r w:rsidR="00455665">
        <w:rPr>
          <w:rFonts w:ascii="Times New Roman" w:hAnsi="Times New Roman"/>
          <w:iCs w:val="0"/>
          <w:color w:val="auto"/>
          <w:sz w:val="20"/>
        </w:rPr>
        <w:t>20.2</w:t>
      </w:r>
      <w:r w:rsidRPr="000E2B4D">
        <w:rPr>
          <w:rFonts w:ascii="Times New Roman" w:hAnsi="Times New Roman"/>
          <w:iCs w:val="0"/>
          <w:color w:val="auto"/>
          <w:sz w:val="20"/>
        </w:rPr>
        <w:t xml:space="preserve"> and </w:t>
      </w:r>
      <w:r w:rsidR="007209BF">
        <w:rPr>
          <w:rFonts w:ascii="Times New Roman" w:hAnsi="Times New Roman"/>
          <w:iCs w:val="0"/>
          <w:color w:val="auto"/>
          <w:sz w:val="20"/>
        </w:rPr>
        <w:t>two</w:t>
      </w:r>
      <w:r w:rsidRPr="000E2B4D">
        <w:rPr>
          <w:rFonts w:ascii="Times New Roman" w:hAnsi="Times New Roman"/>
          <w:iCs w:val="0"/>
          <w:color w:val="auto"/>
          <w:sz w:val="20"/>
        </w:rPr>
        <w:t xml:space="preserve"> MPC75</w:t>
      </w:r>
      <w:r w:rsidR="00474F20">
        <w:rPr>
          <w:rFonts w:ascii="Times New Roman" w:hAnsi="Times New Roman"/>
          <w:iCs w:val="0"/>
          <w:color w:val="auto"/>
          <w:sz w:val="20"/>
        </w:rPr>
        <w:t>0 CPU boards running VxWorks 6.4</w:t>
      </w:r>
      <w:r w:rsidR="00133A7E">
        <w:rPr>
          <w:rFonts w:ascii="Times New Roman" w:hAnsi="Times New Roman"/>
          <w:iCs w:val="0"/>
          <w:color w:val="auto"/>
          <w:sz w:val="20"/>
        </w:rPr>
        <w:t xml:space="preserve"> and VxWorks 6.9</w:t>
      </w:r>
      <w:r w:rsidRPr="000E2B4D">
        <w:rPr>
          <w:rFonts w:ascii="Times New Roman" w:hAnsi="Times New Roman"/>
          <w:iCs w:val="0"/>
          <w:color w:val="auto"/>
          <w:sz w:val="20"/>
        </w:rPr>
        <w:t xml:space="preserve">.  CPU1 </w:t>
      </w:r>
      <w:r w:rsidR="006B3E38">
        <w:rPr>
          <w:rFonts w:ascii="Times New Roman" w:hAnsi="Times New Roman"/>
          <w:iCs w:val="0"/>
          <w:color w:val="auto"/>
          <w:sz w:val="20"/>
        </w:rPr>
        <w:t>was</w:t>
      </w:r>
      <w:r w:rsidRPr="000E2B4D">
        <w:rPr>
          <w:rFonts w:ascii="Times New Roman" w:hAnsi="Times New Roman"/>
          <w:iCs w:val="0"/>
          <w:color w:val="auto"/>
          <w:sz w:val="20"/>
        </w:rPr>
        <w:t xml:space="preserve"> primarily used for </w:t>
      </w:r>
      <w:r w:rsidR="00DA63D3">
        <w:rPr>
          <w:rFonts w:ascii="Times New Roman" w:hAnsi="Times New Roman"/>
          <w:iCs w:val="0"/>
          <w:color w:val="auto"/>
          <w:sz w:val="20"/>
        </w:rPr>
        <w:t>the development and build verification testing of the older cFE releases</w:t>
      </w:r>
      <w:r w:rsidR="00EF217F">
        <w:rPr>
          <w:rFonts w:ascii="Times New Roman" w:hAnsi="Times New Roman"/>
          <w:iCs w:val="0"/>
          <w:color w:val="auto"/>
          <w:sz w:val="20"/>
        </w:rPr>
        <w:t>.</w:t>
      </w:r>
      <w:r w:rsidR="00DA63D3">
        <w:rPr>
          <w:rFonts w:ascii="Times New Roman" w:hAnsi="Times New Roman"/>
          <w:iCs w:val="0"/>
          <w:color w:val="auto"/>
          <w:sz w:val="20"/>
        </w:rPr>
        <w:t xml:space="preserve">  </w:t>
      </w:r>
      <w:r w:rsidRPr="000E2B4D">
        <w:rPr>
          <w:rFonts w:ascii="Times New Roman" w:hAnsi="Times New Roman"/>
          <w:iCs w:val="0"/>
          <w:color w:val="auto"/>
          <w:sz w:val="20"/>
        </w:rPr>
        <w:t xml:space="preserve">CPU2 </w:t>
      </w:r>
      <w:r w:rsidR="00EF217F">
        <w:rPr>
          <w:rFonts w:ascii="Times New Roman" w:hAnsi="Times New Roman"/>
          <w:iCs w:val="0"/>
          <w:color w:val="auto"/>
          <w:sz w:val="20"/>
        </w:rPr>
        <w:t xml:space="preserve">is currently under development </w:t>
      </w:r>
      <w:r w:rsidRPr="000E2B4D">
        <w:rPr>
          <w:rFonts w:ascii="Times New Roman" w:hAnsi="Times New Roman"/>
          <w:iCs w:val="0"/>
          <w:color w:val="auto"/>
          <w:sz w:val="20"/>
        </w:rPr>
        <w:t>and</w:t>
      </w:r>
      <w:r w:rsidR="00EF217F">
        <w:rPr>
          <w:rFonts w:ascii="Times New Roman" w:hAnsi="Times New Roman"/>
          <w:iCs w:val="0"/>
          <w:color w:val="auto"/>
          <w:sz w:val="20"/>
        </w:rPr>
        <w:t xml:space="preserve"> is not being used.</w:t>
      </w:r>
      <w:r w:rsidRPr="000E2B4D">
        <w:rPr>
          <w:rFonts w:ascii="Times New Roman" w:hAnsi="Times New Roman"/>
          <w:iCs w:val="0"/>
          <w:color w:val="auto"/>
          <w:sz w:val="20"/>
        </w:rPr>
        <w:t xml:space="preserve"> CPU3 </w:t>
      </w:r>
      <w:r w:rsidR="006B3E38">
        <w:rPr>
          <w:rFonts w:ascii="Times New Roman" w:hAnsi="Times New Roman"/>
          <w:iCs w:val="0"/>
          <w:color w:val="auto"/>
          <w:sz w:val="20"/>
        </w:rPr>
        <w:t>was</w:t>
      </w:r>
      <w:r w:rsidRPr="000E2B4D">
        <w:rPr>
          <w:rFonts w:ascii="Times New Roman" w:hAnsi="Times New Roman"/>
          <w:iCs w:val="0"/>
          <w:color w:val="auto"/>
          <w:sz w:val="20"/>
        </w:rPr>
        <w:t xml:space="preserve"> used for</w:t>
      </w:r>
      <w:r w:rsidR="006B3E38">
        <w:rPr>
          <w:rFonts w:ascii="Times New Roman" w:hAnsi="Times New Roman"/>
          <w:iCs w:val="0"/>
          <w:color w:val="auto"/>
          <w:sz w:val="20"/>
        </w:rPr>
        <w:t xml:space="preserve"> cFE </w:t>
      </w:r>
      <w:r w:rsidR="00AE40E3">
        <w:rPr>
          <w:rFonts w:ascii="Times New Roman" w:hAnsi="Times New Roman"/>
          <w:iCs w:val="0"/>
          <w:color w:val="auto"/>
          <w:sz w:val="20"/>
        </w:rPr>
        <w:t>6.6.0</w:t>
      </w:r>
      <w:r w:rsidRPr="000E2B4D">
        <w:rPr>
          <w:rFonts w:ascii="Times New Roman" w:hAnsi="Times New Roman"/>
          <w:iCs w:val="0"/>
          <w:color w:val="auto"/>
          <w:sz w:val="20"/>
        </w:rPr>
        <w:t xml:space="preserve"> build verification testing.  Figure 4-1 depicts the testbed.  </w:t>
      </w:r>
    </w:p>
    <w:p w14:paraId="152A01DB" w14:textId="77777777" w:rsidR="005E0FBF" w:rsidRDefault="00CF5704" w:rsidP="006A4574">
      <w:pPr>
        <w:pStyle w:val="TAILORINGADVICE"/>
        <w:jc w:val="left"/>
        <w:rPr>
          <w:rFonts w:ascii="Times New Roman" w:hAnsi="Times New Roman"/>
          <w:iCs w:val="0"/>
          <w:color w:val="auto"/>
          <w:sz w:val="20"/>
        </w:rPr>
      </w:pPr>
      <w:r>
        <w:rPr>
          <w:rFonts w:ascii="Times New Roman" w:hAnsi="Times New Roman"/>
          <w:iCs w:val="0"/>
          <w:noProof/>
          <w:color w:val="auto"/>
          <w:sz w:val="20"/>
        </w:rPr>
        <w:drawing>
          <wp:inline distT="0" distB="0" distL="0" distR="0" wp14:anchorId="3206EC01" wp14:editId="4E98ABB8">
            <wp:extent cx="5356860" cy="6223635"/>
            <wp:effectExtent l="0" t="0" r="0" b="0"/>
            <wp:docPr id="2" name="Picture 2" descr="cFE Lab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E Lab Confi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56860" cy="6223635"/>
                    </a:xfrm>
                    <a:prstGeom prst="rect">
                      <a:avLst/>
                    </a:prstGeom>
                    <a:noFill/>
                    <a:ln>
                      <a:noFill/>
                    </a:ln>
                  </pic:spPr>
                </pic:pic>
              </a:graphicData>
            </a:graphic>
          </wp:inline>
        </w:drawing>
      </w:r>
    </w:p>
    <w:p w14:paraId="0795E81B" w14:textId="77777777" w:rsidR="005E0FBF" w:rsidRDefault="005E0FBF" w:rsidP="005E0FBF"/>
    <w:p w14:paraId="1CF61A78" w14:textId="77777777" w:rsidR="006A4574" w:rsidRPr="00F15C5D" w:rsidRDefault="005E0FBF" w:rsidP="005E0FBF">
      <w:pPr>
        <w:tabs>
          <w:tab w:val="left" w:pos="3807"/>
        </w:tabs>
        <w:rPr>
          <w:b/>
          <w:iCs/>
        </w:rPr>
      </w:pPr>
      <w:r>
        <w:tab/>
      </w:r>
      <w:bookmarkStart w:id="87" w:name="Figure4_1"/>
      <w:r w:rsidR="006A4574" w:rsidRPr="00F15C5D">
        <w:rPr>
          <w:b/>
          <w:iCs/>
        </w:rPr>
        <w:t>Figure 4-1:  cFE Build Verification Testbed</w:t>
      </w:r>
      <w:bookmarkEnd w:id="87"/>
    </w:p>
    <w:p w14:paraId="28622C16" w14:textId="77777777" w:rsidR="006A4574" w:rsidRPr="000E2B4D" w:rsidRDefault="006A4574" w:rsidP="006A4574">
      <w:pPr>
        <w:pStyle w:val="Heading2"/>
        <w:jc w:val="left"/>
      </w:pPr>
      <w:bookmarkStart w:id="88" w:name="_Toc499699657"/>
      <w:r w:rsidRPr="000E2B4D">
        <w:lastRenderedPageBreak/>
        <w:t>Requirements Verification Matrix</w:t>
      </w:r>
      <w:bookmarkEnd w:id="88"/>
    </w:p>
    <w:p w14:paraId="59420E33" w14:textId="77777777" w:rsidR="006A4574" w:rsidRPr="000E2B4D" w:rsidRDefault="006A4574" w:rsidP="006A4574">
      <w:pPr>
        <w:pStyle w:val="TAILORINGADVICE"/>
        <w:keepNext/>
        <w:jc w:val="left"/>
      </w:pPr>
    </w:p>
    <w:tbl>
      <w:tblPr>
        <w:tblW w:w="87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28"/>
        <w:gridCol w:w="1440"/>
        <w:gridCol w:w="1440"/>
        <w:gridCol w:w="1440"/>
        <w:gridCol w:w="900"/>
        <w:gridCol w:w="1057"/>
        <w:gridCol w:w="729"/>
      </w:tblGrid>
      <w:tr w:rsidR="006A4574" w:rsidRPr="00BF5F5B" w14:paraId="7890E217" w14:textId="77777777" w:rsidTr="00F15C5D">
        <w:trPr>
          <w:trHeight w:val="875"/>
        </w:trPr>
        <w:tc>
          <w:tcPr>
            <w:tcW w:w="1728" w:type="dxa"/>
          </w:tcPr>
          <w:p w14:paraId="56279BEF" w14:textId="77777777" w:rsidR="006A4574" w:rsidRPr="00BF5F5B" w:rsidRDefault="006A4574" w:rsidP="008F7997">
            <w:pPr>
              <w:jc w:val="left"/>
              <w:rPr>
                <w:b/>
              </w:rPr>
            </w:pPr>
          </w:p>
          <w:p w14:paraId="4895FEC2" w14:textId="77777777" w:rsidR="006A4574" w:rsidRPr="00BF5F5B" w:rsidRDefault="006A4574" w:rsidP="008F7997">
            <w:pPr>
              <w:jc w:val="left"/>
              <w:rPr>
                <w:b/>
              </w:rPr>
            </w:pPr>
          </w:p>
          <w:p w14:paraId="3D5B37A3" w14:textId="77777777" w:rsidR="006A4574" w:rsidRPr="00BF5F5B" w:rsidRDefault="006A4574" w:rsidP="008F7997">
            <w:pPr>
              <w:jc w:val="left"/>
              <w:rPr>
                <w:b/>
              </w:rPr>
            </w:pPr>
            <w:r w:rsidRPr="00BF5F5B">
              <w:rPr>
                <w:b/>
              </w:rPr>
              <w:t>Subsystem</w:t>
            </w:r>
          </w:p>
        </w:tc>
        <w:tc>
          <w:tcPr>
            <w:tcW w:w="1440" w:type="dxa"/>
          </w:tcPr>
          <w:p w14:paraId="6F7235EA" w14:textId="77777777" w:rsidR="006A4574" w:rsidRPr="00BF5F5B" w:rsidRDefault="006A4574" w:rsidP="008F7997">
            <w:pPr>
              <w:jc w:val="left"/>
              <w:rPr>
                <w:b/>
              </w:rPr>
            </w:pPr>
            <w:r w:rsidRPr="00BF5F5B">
              <w:rPr>
                <w:b/>
              </w:rPr>
              <w:t>Requirements</w:t>
            </w:r>
          </w:p>
          <w:p w14:paraId="0B8B39B6" w14:textId="77777777" w:rsidR="006A4574" w:rsidRPr="00BF5F5B" w:rsidRDefault="006A4574" w:rsidP="008F7997">
            <w:pPr>
              <w:jc w:val="left"/>
              <w:rPr>
                <w:b/>
              </w:rPr>
            </w:pPr>
            <w:r w:rsidRPr="00BF5F5B">
              <w:rPr>
                <w:b/>
              </w:rPr>
              <w:t>Tested</w:t>
            </w:r>
          </w:p>
          <w:p w14:paraId="7731BD93" w14:textId="77777777" w:rsidR="006A4574" w:rsidRPr="00BF5F5B" w:rsidRDefault="006A4574" w:rsidP="008F7997">
            <w:pPr>
              <w:jc w:val="left"/>
              <w:rPr>
                <w:b/>
              </w:rPr>
            </w:pPr>
            <w:r w:rsidRPr="00BF5F5B">
              <w:rPr>
                <w:b/>
              </w:rPr>
              <w:t>Passed</w:t>
            </w:r>
          </w:p>
        </w:tc>
        <w:tc>
          <w:tcPr>
            <w:tcW w:w="1440" w:type="dxa"/>
          </w:tcPr>
          <w:p w14:paraId="4A42B506" w14:textId="77777777" w:rsidR="006A4574" w:rsidRPr="00BF5F5B" w:rsidRDefault="006A4574" w:rsidP="008F7997">
            <w:pPr>
              <w:jc w:val="left"/>
              <w:rPr>
                <w:b/>
              </w:rPr>
            </w:pPr>
            <w:r w:rsidRPr="00BF5F5B">
              <w:rPr>
                <w:b/>
              </w:rPr>
              <w:t>Requirements</w:t>
            </w:r>
          </w:p>
          <w:p w14:paraId="7C27947F" w14:textId="77777777" w:rsidR="006A4574" w:rsidRPr="00BF5F5B" w:rsidRDefault="006A4574" w:rsidP="008F7997">
            <w:pPr>
              <w:jc w:val="left"/>
              <w:rPr>
                <w:b/>
              </w:rPr>
            </w:pPr>
            <w:r w:rsidRPr="00BF5F5B">
              <w:rPr>
                <w:b/>
              </w:rPr>
              <w:t>Tested</w:t>
            </w:r>
          </w:p>
          <w:p w14:paraId="1578CCDE" w14:textId="77777777" w:rsidR="006A4574" w:rsidRPr="00BF5F5B" w:rsidRDefault="006A4574" w:rsidP="008F7997">
            <w:pPr>
              <w:jc w:val="left"/>
              <w:rPr>
                <w:b/>
              </w:rPr>
            </w:pPr>
            <w:r w:rsidRPr="00BF5F5B">
              <w:rPr>
                <w:b/>
              </w:rPr>
              <w:t>Failed</w:t>
            </w:r>
          </w:p>
        </w:tc>
        <w:tc>
          <w:tcPr>
            <w:tcW w:w="1440" w:type="dxa"/>
          </w:tcPr>
          <w:p w14:paraId="56581685" w14:textId="77777777" w:rsidR="006A4574" w:rsidRPr="00BF5F5B" w:rsidRDefault="006A4574" w:rsidP="008F7997">
            <w:pPr>
              <w:jc w:val="left"/>
              <w:rPr>
                <w:b/>
              </w:rPr>
            </w:pPr>
            <w:r w:rsidRPr="00BF5F5B">
              <w:rPr>
                <w:b/>
              </w:rPr>
              <w:t>Requirements</w:t>
            </w:r>
          </w:p>
          <w:p w14:paraId="0C64DD29" w14:textId="77777777" w:rsidR="006A4574" w:rsidRPr="00BF5F5B" w:rsidRDefault="006A4574" w:rsidP="008F7997">
            <w:pPr>
              <w:jc w:val="left"/>
              <w:rPr>
                <w:b/>
              </w:rPr>
            </w:pPr>
            <w:r w:rsidRPr="00BF5F5B">
              <w:rPr>
                <w:b/>
              </w:rPr>
              <w:t>Tested</w:t>
            </w:r>
          </w:p>
          <w:p w14:paraId="14853681" w14:textId="77777777" w:rsidR="006A4574" w:rsidRPr="00BF5F5B" w:rsidRDefault="006A4574" w:rsidP="008F7997">
            <w:pPr>
              <w:jc w:val="left"/>
              <w:rPr>
                <w:b/>
              </w:rPr>
            </w:pPr>
            <w:r w:rsidRPr="00BF5F5B">
              <w:rPr>
                <w:b/>
              </w:rPr>
              <w:t>Partially</w:t>
            </w:r>
          </w:p>
        </w:tc>
        <w:tc>
          <w:tcPr>
            <w:tcW w:w="900" w:type="dxa"/>
          </w:tcPr>
          <w:p w14:paraId="5588A6B6" w14:textId="77777777" w:rsidR="006A4574" w:rsidRPr="00BF5F5B" w:rsidRDefault="006A4574" w:rsidP="008F7997">
            <w:pPr>
              <w:jc w:val="left"/>
              <w:rPr>
                <w:b/>
              </w:rPr>
            </w:pPr>
          </w:p>
          <w:p w14:paraId="767088A1" w14:textId="77777777" w:rsidR="006A4574" w:rsidRPr="00BF5F5B" w:rsidRDefault="006A4574" w:rsidP="008F7997">
            <w:pPr>
              <w:jc w:val="left"/>
              <w:rPr>
                <w:b/>
              </w:rPr>
            </w:pPr>
            <w:r w:rsidRPr="00BF5F5B">
              <w:rPr>
                <w:b/>
              </w:rPr>
              <w:t>Total</w:t>
            </w:r>
          </w:p>
          <w:p w14:paraId="563673A2" w14:textId="77777777" w:rsidR="006A4574" w:rsidRPr="00BF5F5B" w:rsidRDefault="006A4574" w:rsidP="008F7997">
            <w:pPr>
              <w:jc w:val="left"/>
              <w:rPr>
                <w:b/>
              </w:rPr>
            </w:pPr>
            <w:r w:rsidRPr="00BF5F5B">
              <w:rPr>
                <w:b/>
              </w:rPr>
              <w:t>Tested</w:t>
            </w:r>
          </w:p>
        </w:tc>
        <w:tc>
          <w:tcPr>
            <w:tcW w:w="1057" w:type="dxa"/>
          </w:tcPr>
          <w:p w14:paraId="01FF0478" w14:textId="77777777" w:rsidR="006A4574" w:rsidRPr="00BF5F5B" w:rsidRDefault="006A4574" w:rsidP="008F7997">
            <w:pPr>
              <w:jc w:val="left"/>
              <w:rPr>
                <w:b/>
              </w:rPr>
            </w:pPr>
          </w:p>
          <w:p w14:paraId="2F5B1150" w14:textId="77777777" w:rsidR="006A4574" w:rsidRPr="00BF5F5B" w:rsidRDefault="006A4574" w:rsidP="008F7997">
            <w:pPr>
              <w:jc w:val="left"/>
              <w:rPr>
                <w:b/>
              </w:rPr>
            </w:pPr>
          </w:p>
          <w:p w14:paraId="53B3F9DD" w14:textId="77777777" w:rsidR="006A4574" w:rsidRPr="00BF5F5B" w:rsidRDefault="006A4574" w:rsidP="008F7997">
            <w:pPr>
              <w:jc w:val="left"/>
              <w:rPr>
                <w:b/>
              </w:rPr>
            </w:pPr>
            <w:r w:rsidRPr="00BF5F5B">
              <w:rPr>
                <w:b/>
              </w:rPr>
              <w:t>Deferred</w:t>
            </w:r>
          </w:p>
        </w:tc>
        <w:tc>
          <w:tcPr>
            <w:tcW w:w="729" w:type="dxa"/>
          </w:tcPr>
          <w:p w14:paraId="3A856EEC" w14:textId="77777777" w:rsidR="006A4574" w:rsidRPr="00BF5F5B" w:rsidRDefault="006A4574" w:rsidP="008F7997">
            <w:pPr>
              <w:jc w:val="left"/>
              <w:rPr>
                <w:b/>
              </w:rPr>
            </w:pPr>
          </w:p>
          <w:p w14:paraId="2BFD3332" w14:textId="77777777" w:rsidR="006A4574" w:rsidRPr="00BF5F5B" w:rsidRDefault="006A4574" w:rsidP="008F7997">
            <w:pPr>
              <w:jc w:val="left"/>
              <w:rPr>
                <w:b/>
              </w:rPr>
            </w:pPr>
          </w:p>
          <w:p w14:paraId="2BA1C860" w14:textId="77777777" w:rsidR="006A4574" w:rsidRPr="00BF5F5B" w:rsidRDefault="006A4574" w:rsidP="008F7997">
            <w:pPr>
              <w:jc w:val="left"/>
              <w:rPr>
                <w:b/>
              </w:rPr>
            </w:pPr>
            <w:r w:rsidRPr="00BF5F5B">
              <w:rPr>
                <w:b/>
              </w:rPr>
              <w:t>Total</w:t>
            </w:r>
          </w:p>
        </w:tc>
      </w:tr>
      <w:tr w:rsidR="006A4574" w:rsidRPr="000E2B4D" w14:paraId="0310CC36" w14:textId="77777777" w:rsidTr="00F15C5D">
        <w:trPr>
          <w:trHeight w:val="319"/>
        </w:trPr>
        <w:tc>
          <w:tcPr>
            <w:tcW w:w="1728" w:type="dxa"/>
          </w:tcPr>
          <w:p w14:paraId="693E76AD" w14:textId="77777777" w:rsidR="006A4574" w:rsidRPr="000E2B4D" w:rsidRDefault="006A4574" w:rsidP="008F7997">
            <w:pPr>
              <w:jc w:val="left"/>
            </w:pPr>
            <w:r w:rsidRPr="000E2B4D">
              <w:t>Executive Services (ES)</w:t>
            </w:r>
          </w:p>
        </w:tc>
        <w:tc>
          <w:tcPr>
            <w:tcW w:w="1440" w:type="dxa"/>
          </w:tcPr>
          <w:p w14:paraId="1C5BC176" w14:textId="0DC3D7B8" w:rsidR="006A4574" w:rsidRPr="000E2B4D" w:rsidRDefault="006A4574" w:rsidP="008F7997">
            <w:pPr>
              <w:jc w:val="left"/>
            </w:pPr>
            <w:r w:rsidRPr="000E2B4D">
              <w:t>1</w:t>
            </w:r>
            <w:r w:rsidR="00AE40E3">
              <w:t>3</w:t>
            </w:r>
            <w:r w:rsidR="00BF1A39">
              <w:t>5</w:t>
            </w:r>
          </w:p>
          <w:p w14:paraId="071993F4" w14:textId="77777777" w:rsidR="006A4574" w:rsidRPr="000E2B4D" w:rsidRDefault="006A4574" w:rsidP="008F7997">
            <w:pPr>
              <w:jc w:val="left"/>
            </w:pPr>
          </w:p>
        </w:tc>
        <w:tc>
          <w:tcPr>
            <w:tcW w:w="1440" w:type="dxa"/>
          </w:tcPr>
          <w:p w14:paraId="7B4DA113" w14:textId="42FD9901" w:rsidR="006A4574" w:rsidRPr="000E2B4D" w:rsidRDefault="00353F9D" w:rsidP="008F7997">
            <w:pPr>
              <w:jc w:val="left"/>
            </w:pPr>
            <w:r>
              <w:t>0</w:t>
            </w:r>
          </w:p>
        </w:tc>
        <w:tc>
          <w:tcPr>
            <w:tcW w:w="1440" w:type="dxa"/>
          </w:tcPr>
          <w:p w14:paraId="6C2940E6" w14:textId="15E3A132" w:rsidR="006A4574" w:rsidRPr="000E2B4D" w:rsidRDefault="00353F9D" w:rsidP="008F7997">
            <w:pPr>
              <w:jc w:val="left"/>
            </w:pPr>
            <w:r>
              <w:t>4</w:t>
            </w:r>
            <w:r w:rsidR="000535AA">
              <w:t xml:space="preserve"> - Untestable</w:t>
            </w:r>
          </w:p>
        </w:tc>
        <w:tc>
          <w:tcPr>
            <w:tcW w:w="900" w:type="dxa"/>
          </w:tcPr>
          <w:p w14:paraId="05ABA015" w14:textId="2D3754A8" w:rsidR="006A4574" w:rsidRPr="000E2B4D" w:rsidRDefault="000535AA" w:rsidP="008F7997">
            <w:pPr>
              <w:jc w:val="left"/>
            </w:pPr>
            <w:r>
              <w:t>1</w:t>
            </w:r>
            <w:r w:rsidR="00BF1A39">
              <w:t>39</w:t>
            </w:r>
          </w:p>
        </w:tc>
        <w:tc>
          <w:tcPr>
            <w:tcW w:w="1057" w:type="dxa"/>
          </w:tcPr>
          <w:p w14:paraId="24290818" w14:textId="77777777" w:rsidR="006A4574" w:rsidRPr="000E2B4D" w:rsidRDefault="000535AA" w:rsidP="008F7997">
            <w:pPr>
              <w:jc w:val="left"/>
            </w:pPr>
            <w:r>
              <w:t>7</w:t>
            </w:r>
          </w:p>
        </w:tc>
        <w:tc>
          <w:tcPr>
            <w:tcW w:w="729" w:type="dxa"/>
          </w:tcPr>
          <w:p w14:paraId="5528389D" w14:textId="3EB78E51" w:rsidR="006A4574" w:rsidRPr="000E2B4D" w:rsidRDefault="006A4574" w:rsidP="008F7997">
            <w:pPr>
              <w:jc w:val="left"/>
            </w:pPr>
            <w:r w:rsidRPr="000E2B4D">
              <w:t>14</w:t>
            </w:r>
            <w:r w:rsidR="00BF1A39">
              <w:t>6</w:t>
            </w:r>
          </w:p>
        </w:tc>
      </w:tr>
      <w:tr w:rsidR="006A4574" w:rsidRPr="000E2B4D" w14:paraId="3DADDD6B" w14:textId="77777777" w:rsidTr="00F15C5D">
        <w:trPr>
          <w:trHeight w:val="319"/>
        </w:trPr>
        <w:tc>
          <w:tcPr>
            <w:tcW w:w="1728" w:type="dxa"/>
          </w:tcPr>
          <w:p w14:paraId="3676D9AF" w14:textId="77777777" w:rsidR="006A4574" w:rsidRPr="000E2B4D" w:rsidRDefault="006A4574" w:rsidP="008F7997">
            <w:pPr>
              <w:jc w:val="left"/>
            </w:pPr>
            <w:r w:rsidRPr="000E2B4D">
              <w:t>Time Services (TIME)</w:t>
            </w:r>
          </w:p>
        </w:tc>
        <w:tc>
          <w:tcPr>
            <w:tcW w:w="1440" w:type="dxa"/>
          </w:tcPr>
          <w:p w14:paraId="0889CC8C" w14:textId="77777777" w:rsidR="006A4574" w:rsidRPr="000E2B4D" w:rsidRDefault="006A4574" w:rsidP="008F7997">
            <w:pPr>
              <w:jc w:val="left"/>
            </w:pPr>
            <w:r w:rsidRPr="000E2B4D">
              <w:t>33</w:t>
            </w:r>
          </w:p>
        </w:tc>
        <w:tc>
          <w:tcPr>
            <w:tcW w:w="1440" w:type="dxa"/>
          </w:tcPr>
          <w:p w14:paraId="2978C34B" w14:textId="77777777" w:rsidR="006A4574" w:rsidRPr="000E2B4D" w:rsidRDefault="006A4574" w:rsidP="008F7997">
            <w:pPr>
              <w:jc w:val="left"/>
            </w:pPr>
            <w:r w:rsidRPr="000E2B4D">
              <w:t>0</w:t>
            </w:r>
          </w:p>
        </w:tc>
        <w:tc>
          <w:tcPr>
            <w:tcW w:w="1440" w:type="dxa"/>
          </w:tcPr>
          <w:p w14:paraId="18E8E313" w14:textId="77777777" w:rsidR="006A4574" w:rsidRPr="000E2B4D" w:rsidRDefault="006A4574" w:rsidP="008F7997">
            <w:pPr>
              <w:jc w:val="left"/>
            </w:pPr>
            <w:r w:rsidRPr="000E2B4D">
              <w:t>0</w:t>
            </w:r>
          </w:p>
        </w:tc>
        <w:tc>
          <w:tcPr>
            <w:tcW w:w="900" w:type="dxa"/>
          </w:tcPr>
          <w:p w14:paraId="395C06AD" w14:textId="77777777" w:rsidR="006A4574" w:rsidRPr="000E2B4D" w:rsidRDefault="006A4574" w:rsidP="008F7997">
            <w:pPr>
              <w:jc w:val="left"/>
            </w:pPr>
            <w:r w:rsidRPr="000E2B4D">
              <w:t>33</w:t>
            </w:r>
          </w:p>
        </w:tc>
        <w:tc>
          <w:tcPr>
            <w:tcW w:w="1057" w:type="dxa"/>
          </w:tcPr>
          <w:p w14:paraId="1A78EC39" w14:textId="77777777" w:rsidR="006A4574" w:rsidRPr="000E2B4D" w:rsidRDefault="006A4574" w:rsidP="008F7997">
            <w:pPr>
              <w:jc w:val="left"/>
            </w:pPr>
            <w:r w:rsidRPr="000E2B4D">
              <w:t>6</w:t>
            </w:r>
          </w:p>
        </w:tc>
        <w:tc>
          <w:tcPr>
            <w:tcW w:w="729" w:type="dxa"/>
          </w:tcPr>
          <w:p w14:paraId="2C0B043A" w14:textId="77777777" w:rsidR="006A4574" w:rsidRPr="000E2B4D" w:rsidRDefault="006A4574" w:rsidP="008F7997">
            <w:pPr>
              <w:jc w:val="left"/>
            </w:pPr>
            <w:r w:rsidRPr="000E2B4D">
              <w:t>39</w:t>
            </w:r>
          </w:p>
        </w:tc>
      </w:tr>
      <w:tr w:rsidR="006A4574" w:rsidRPr="000E2B4D" w14:paraId="53586D54" w14:textId="77777777" w:rsidTr="00F15C5D">
        <w:trPr>
          <w:trHeight w:val="319"/>
        </w:trPr>
        <w:tc>
          <w:tcPr>
            <w:tcW w:w="1728" w:type="dxa"/>
          </w:tcPr>
          <w:p w14:paraId="52141C20" w14:textId="77777777" w:rsidR="006A4574" w:rsidRPr="000E2B4D" w:rsidRDefault="006A4574" w:rsidP="008F7997">
            <w:pPr>
              <w:jc w:val="left"/>
            </w:pPr>
            <w:r w:rsidRPr="000E2B4D">
              <w:t>Event Services (EVS)</w:t>
            </w:r>
          </w:p>
        </w:tc>
        <w:tc>
          <w:tcPr>
            <w:tcW w:w="1440" w:type="dxa"/>
          </w:tcPr>
          <w:p w14:paraId="6887D1B0" w14:textId="77777777" w:rsidR="006A4574" w:rsidRPr="000E2B4D" w:rsidRDefault="006A4574" w:rsidP="008F7997">
            <w:pPr>
              <w:jc w:val="left"/>
            </w:pPr>
            <w:r w:rsidRPr="000E2B4D">
              <w:t>65</w:t>
            </w:r>
          </w:p>
        </w:tc>
        <w:tc>
          <w:tcPr>
            <w:tcW w:w="1440" w:type="dxa"/>
          </w:tcPr>
          <w:p w14:paraId="3D843384" w14:textId="77777777" w:rsidR="006A4574" w:rsidRPr="000E2B4D" w:rsidRDefault="006A4574" w:rsidP="008F7997">
            <w:pPr>
              <w:jc w:val="left"/>
            </w:pPr>
            <w:r w:rsidRPr="000E2B4D">
              <w:t>0</w:t>
            </w:r>
          </w:p>
        </w:tc>
        <w:tc>
          <w:tcPr>
            <w:tcW w:w="1440" w:type="dxa"/>
          </w:tcPr>
          <w:p w14:paraId="13B91BFC" w14:textId="77777777" w:rsidR="006A4574" w:rsidRPr="000E2B4D" w:rsidRDefault="006A4574" w:rsidP="008F7997">
            <w:pPr>
              <w:jc w:val="left"/>
            </w:pPr>
            <w:r w:rsidRPr="000E2B4D">
              <w:t>0</w:t>
            </w:r>
          </w:p>
        </w:tc>
        <w:tc>
          <w:tcPr>
            <w:tcW w:w="900" w:type="dxa"/>
          </w:tcPr>
          <w:p w14:paraId="3F733B88" w14:textId="77777777" w:rsidR="006A4574" w:rsidRPr="000E2B4D" w:rsidRDefault="006A4574" w:rsidP="008F7997">
            <w:pPr>
              <w:jc w:val="left"/>
            </w:pPr>
            <w:r w:rsidRPr="000E2B4D">
              <w:t>65</w:t>
            </w:r>
          </w:p>
        </w:tc>
        <w:tc>
          <w:tcPr>
            <w:tcW w:w="1057" w:type="dxa"/>
          </w:tcPr>
          <w:p w14:paraId="42BFB7F5" w14:textId="77777777" w:rsidR="006A4574" w:rsidRPr="000E2B4D" w:rsidRDefault="006A4574" w:rsidP="008F7997">
            <w:pPr>
              <w:jc w:val="left"/>
            </w:pPr>
            <w:r w:rsidRPr="000E2B4D">
              <w:t>0</w:t>
            </w:r>
          </w:p>
        </w:tc>
        <w:tc>
          <w:tcPr>
            <w:tcW w:w="729" w:type="dxa"/>
          </w:tcPr>
          <w:p w14:paraId="50010CE4" w14:textId="77777777" w:rsidR="006A4574" w:rsidRPr="000E2B4D" w:rsidRDefault="006A4574" w:rsidP="008F7997">
            <w:pPr>
              <w:jc w:val="left"/>
            </w:pPr>
            <w:r w:rsidRPr="000E2B4D">
              <w:t>65</w:t>
            </w:r>
          </w:p>
        </w:tc>
      </w:tr>
      <w:tr w:rsidR="006A4574" w:rsidRPr="000E2B4D" w14:paraId="42D8D215" w14:textId="77777777" w:rsidTr="00F15C5D">
        <w:trPr>
          <w:trHeight w:val="319"/>
        </w:trPr>
        <w:tc>
          <w:tcPr>
            <w:tcW w:w="1728" w:type="dxa"/>
          </w:tcPr>
          <w:p w14:paraId="02671BF1" w14:textId="77777777" w:rsidR="006A4574" w:rsidRPr="000E2B4D" w:rsidRDefault="006A4574" w:rsidP="008F7997">
            <w:pPr>
              <w:jc w:val="left"/>
            </w:pPr>
            <w:r w:rsidRPr="000E2B4D">
              <w:t>Software Bus (SB)</w:t>
            </w:r>
          </w:p>
        </w:tc>
        <w:tc>
          <w:tcPr>
            <w:tcW w:w="1440" w:type="dxa"/>
          </w:tcPr>
          <w:p w14:paraId="48A799A8" w14:textId="77777777" w:rsidR="006A4574" w:rsidRPr="000E2B4D" w:rsidRDefault="00640174" w:rsidP="008F7997">
            <w:pPr>
              <w:jc w:val="left"/>
            </w:pPr>
            <w:r>
              <w:t>3</w:t>
            </w:r>
            <w:r w:rsidR="00014E06">
              <w:t>5</w:t>
            </w:r>
          </w:p>
        </w:tc>
        <w:tc>
          <w:tcPr>
            <w:tcW w:w="1440" w:type="dxa"/>
          </w:tcPr>
          <w:p w14:paraId="60BEA935" w14:textId="77777777" w:rsidR="006A4574" w:rsidRPr="000E2B4D" w:rsidRDefault="006A4574" w:rsidP="008F7997">
            <w:pPr>
              <w:jc w:val="left"/>
            </w:pPr>
            <w:r w:rsidRPr="000E2B4D">
              <w:t>0</w:t>
            </w:r>
          </w:p>
        </w:tc>
        <w:tc>
          <w:tcPr>
            <w:tcW w:w="1440" w:type="dxa"/>
          </w:tcPr>
          <w:p w14:paraId="0D6E4BAC" w14:textId="77777777" w:rsidR="006A4574" w:rsidRPr="000E2B4D" w:rsidRDefault="006A4574" w:rsidP="008F7997">
            <w:pPr>
              <w:jc w:val="left"/>
            </w:pPr>
            <w:r w:rsidRPr="000E2B4D">
              <w:t>0</w:t>
            </w:r>
          </w:p>
        </w:tc>
        <w:tc>
          <w:tcPr>
            <w:tcW w:w="900" w:type="dxa"/>
          </w:tcPr>
          <w:p w14:paraId="5B59AACC" w14:textId="77777777" w:rsidR="006A4574" w:rsidRPr="000E2B4D" w:rsidRDefault="00014E06" w:rsidP="008F7997">
            <w:pPr>
              <w:jc w:val="left"/>
            </w:pPr>
            <w:r>
              <w:t>35</w:t>
            </w:r>
          </w:p>
        </w:tc>
        <w:tc>
          <w:tcPr>
            <w:tcW w:w="1057" w:type="dxa"/>
          </w:tcPr>
          <w:p w14:paraId="19FA3F7C" w14:textId="77777777" w:rsidR="006A4574" w:rsidRPr="000E2B4D" w:rsidRDefault="00640174" w:rsidP="008F7997">
            <w:pPr>
              <w:jc w:val="left"/>
            </w:pPr>
            <w:r>
              <w:t>0</w:t>
            </w:r>
          </w:p>
        </w:tc>
        <w:tc>
          <w:tcPr>
            <w:tcW w:w="729" w:type="dxa"/>
          </w:tcPr>
          <w:p w14:paraId="306236B0" w14:textId="77777777" w:rsidR="006A4574" w:rsidRPr="000E2B4D" w:rsidRDefault="00014E06" w:rsidP="008F7997">
            <w:pPr>
              <w:jc w:val="left"/>
            </w:pPr>
            <w:r>
              <w:t>35</w:t>
            </w:r>
          </w:p>
        </w:tc>
      </w:tr>
      <w:tr w:rsidR="006A4574" w:rsidRPr="000E2B4D" w14:paraId="2CA1FBB9" w14:textId="77777777" w:rsidTr="00F15C5D">
        <w:trPr>
          <w:trHeight w:val="319"/>
        </w:trPr>
        <w:tc>
          <w:tcPr>
            <w:tcW w:w="1728" w:type="dxa"/>
          </w:tcPr>
          <w:p w14:paraId="130048CC" w14:textId="77777777" w:rsidR="006A4574" w:rsidRPr="000E2B4D" w:rsidRDefault="006A4574" w:rsidP="008F7997">
            <w:pPr>
              <w:jc w:val="left"/>
            </w:pPr>
            <w:r w:rsidRPr="000E2B4D">
              <w:t>Tables (TBL)</w:t>
            </w:r>
          </w:p>
        </w:tc>
        <w:tc>
          <w:tcPr>
            <w:tcW w:w="1440" w:type="dxa"/>
          </w:tcPr>
          <w:p w14:paraId="0CF5736F" w14:textId="77777777" w:rsidR="006A4574" w:rsidRPr="000E2B4D" w:rsidRDefault="00640174" w:rsidP="008F7997">
            <w:pPr>
              <w:jc w:val="left"/>
            </w:pPr>
            <w:r>
              <w:t>51</w:t>
            </w:r>
          </w:p>
        </w:tc>
        <w:tc>
          <w:tcPr>
            <w:tcW w:w="1440" w:type="dxa"/>
          </w:tcPr>
          <w:p w14:paraId="3F5A1B14" w14:textId="77777777" w:rsidR="006A4574" w:rsidRPr="000E2B4D" w:rsidRDefault="006A4574" w:rsidP="008F7997">
            <w:pPr>
              <w:jc w:val="left"/>
            </w:pPr>
            <w:r w:rsidRPr="000E2B4D">
              <w:t>0</w:t>
            </w:r>
          </w:p>
        </w:tc>
        <w:tc>
          <w:tcPr>
            <w:tcW w:w="1440" w:type="dxa"/>
          </w:tcPr>
          <w:p w14:paraId="7ECD991E" w14:textId="77777777" w:rsidR="006A4574" w:rsidRPr="000E2B4D" w:rsidRDefault="006A4574" w:rsidP="008F7997">
            <w:pPr>
              <w:jc w:val="left"/>
            </w:pPr>
            <w:r w:rsidRPr="000E2B4D">
              <w:t>0</w:t>
            </w:r>
          </w:p>
        </w:tc>
        <w:tc>
          <w:tcPr>
            <w:tcW w:w="900" w:type="dxa"/>
          </w:tcPr>
          <w:p w14:paraId="3077FF59" w14:textId="77777777" w:rsidR="006A4574" w:rsidRPr="000E2B4D" w:rsidRDefault="00640174" w:rsidP="008F7997">
            <w:pPr>
              <w:jc w:val="left"/>
            </w:pPr>
            <w:r>
              <w:t>51</w:t>
            </w:r>
          </w:p>
        </w:tc>
        <w:tc>
          <w:tcPr>
            <w:tcW w:w="1057" w:type="dxa"/>
          </w:tcPr>
          <w:p w14:paraId="068BBF18" w14:textId="77777777" w:rsidR="006A4574" w:rsidRPr="000E2B4D" w:rsidRDefault="006A4574" w:rsidP="008F7997">
            <w:pPr>
              <w:jc w:val="left"/>
            </w:pPr>
            <w:r w:rsidRPr="000E2B4D">
              <w:t>0</w:t>
            </w:r>
          </w:p>
        </w:tc>
        <w:tc>
          <w:tcPr>
            <w:tcW w:w="729" w:type="dxa"/>
          </w:tcPr>
          <w:p w14:paraId="3A2EB351" w14:textId="77777777" w:rsidR="006A4574" w:rsidRPr="000E2B4D" w:rsidRDefault="00640174" w:rsidP="008F7997">
            <w:pPr>
              <w:jc w:val="left"/>
            </w:pPr>
            <w:r>
              <w:t>51</w:t>
            </w:r>
          </w:p>
        </w:tc>
      </w:tr>
    </w:tbl>
    <w:p w14:paraId="5D42C51E" w14:textId="77777777" w:rsidR="006A4574" w:rsidRPr="000E2B4D" w:rsidRDefault="006A4574" w:rsidP="006A4574">
      <w:pPr>
        <w:pStyle w:val="Heading2"/>
        <w:jc w:val="left"/>
      </w:pPr>
      <w:bookmarkStart w:id="89" w:name="_Toc499699658"/>
      <w:r w:rsidRPr="000E2B4D">
        <w:t>Requirements Partially Tested</w:t>
      </w:r>
      <w:bookmarkEnd w:id="89"/>
    </w:p>
    <w:p w14:paraId="6590F2BA" w14:textId="77777777" w:rsidR="006A4574" w:rsidRPr="00C4314C" w:rsidRDefault="006A4574" w:rsidP="006A4574">
      <w:r w:rsidRPr="00C4314C">
        <w:t>No requirements were partially tested.</w:t>
      </w:r>
    </w:p>
    <w:p w14:paraId="04BCB9D1" w14:textId="77777777" w:rsidR="006A4574" w:rsidRDefault="006A4574" w:rsidP="006A4574">
      <w:pPr>
        <w:pStyle w:val="Heading2"/>
        <w:jc w:val="left"/>
      </w:pPr>
      <w:bookmarkStart w:id="90" w:name="_Requirements_Deferred"/>
      <w:bookmarkStart w:id="91" w:name="_Toc499699659"/>
      <w:bookmarkEnd w:id="90"/>
      <w:r w:rsidRPr="000E2B4D">
        <w:t>Requirements Deferred</w:t>
      </w:r>
      <w:bookmarkEnd w:id="91"/>
    </w:p>
    <w:p w14:paraId="57313E26" w14:textId="77777777" w:rsidR="003B289F" w:rsidRPr="003B289F" w:rsidRDefault="003B289F" w:rsidP="003B289F">
      <w:r>
        <w:t>The rational for why these requirements are deferred is contained in the Requirements to Test Traceability Matrix (RTTM). Please refer to that document for additional information.</w:t>
      </w:r>
    </w:p>
    <w:p w14:paraId="172A0CA0" w14:textId="77777777" w:rsidR="006A4574" w:rsidRPr="000E2B4D" w:rsidRDefault="006A4574" w:rsidP="006A4574">
      <w:pPr>
        <w:jc w:val="left"/>
      </w:pPr>
    </w:p>
    <w:tbl>
      <w:tblPr>
        <w:tblW w:w="0" w:type="auto"/>
        <w:tblInd w:w="92" w:type="dxa"/>
        <w:tblLook w:val="0000" w:firstRow="0" w:lastRow="0" w:firstColumn="0" w:lastColumn="0" w:noHBand="0" w:noVBand="0"/>
      </w:tblPr>
      <w:tblGrid>
        <w:gridCol w:w="1344"/>
        <w:gridCol w:w="7194"/>
      </w:tblGrid>
      <w:tr w:rsidR="006A4574" w:rsidRPr="00BF5F5B" w14:paraId="11CE7E3E" w14:textId="7777777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tcPr>
          <w:p w14:paraId="43332147" w14:textId="77777777" w:rsidR="006A4574" w:rsidRPr="00BF5F5B" w:rsidRDefault="006A4574" w:rsidP="006A4574">
            <w:pPr>
              <w:jc w:val="left"/>
              <w:rPr>
                <w:b/>
                <w:lang w:bidi="x-none"/>
              </w:rPr>
            </w:pPr>
            <w:r w:rsidRPr="00BF5F5B">
              <w:rPr>
                <w:b/>
                <w:lang w:bidi="x-none"/>
              </w:rPr>
              <w:t>Requirement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B9081C1" w14:textId="77777777" w:rsidR="006A4574" w:rsidRPr="00BF5F5B" w:rsidRDefault="006A4574" w:rsidP="006A4574">
            <w:pPr>
              <w:tabs>
                <w:tab w:val="left" w:pos="1592"/>
                <w:tab w:val="left" w:pos="4672"/>
              </w:tabs>
              <w:ind w:left="92"/>
              <w:jc w:val="left"/>
              <w:rPr>
                <w:b/>
                <w:lang w:bidi="x-none"/>
              </w:rPr>
            </w:pPr>
            <w:r w:rsidRPr="00BF5F5B">
              <w:rPr>
                <w:b/>
                <w:lang w:bidi="x-none"/>
              </w:rPr>
              <w:t>Description</w:t>
            </w:r>
          </w:p>
        </w:tc>
      </w:tr>
      <w:tr w:rsidR="006A4574" w:rsidRPr="000E2B4D" w14:paraId="0D8F8703" w14:textId="7777777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tcPr>
          <w:p w14:paraId="39CDBBAF" w14:textId="77777777" w:rsidR="006A4574" w:rsidRPr="006C4854" w:rsidRDefault="006A4574" w:rsidP="006A4574">
            <w:pPr>
              <w:jc w:val="left"/>
              <w:rPr>
                <w:rFonts w:ascii="Arial" w:hAnsi="Arial"/>
                <w:lang w:bidi="x-none"/>
              </w:rPr>
            </w:pPr>
            <w:r w:rsidRPr="006C4854">
              <w:rPr>
                <w:color w:val="000000"/>
              </w:rPr>
              <w:t>cES1324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4A5F407" w14:textId="77777777" w:rsidR="006A4574" w:rsidRPr="006C4854" w:rsidRDefault="006A4574" w:rsidP="006A4574">
            <w:pPr>
              <w:jc w:val="left"/>
              <w:rPr>
                <w:rFonts w:ascii="Arial" w:hAnsi="Arial"/>
                <w:lang w:bidi="x-none"/>
              </w:rPr>
            </w:pPr>
            <w:r w:rsidRPr="006C4854">
              <w:rPr>
                <w:color w:val="000000"/>
              </w:rPr>
              <w:t>Upon receipt of a Request, the cFE shall load and initialize a hardware device driver and connect it with the specified hardware handshaking and device processing code.</w:t>
            </w:r>
          </w:p>
        </w:tc>
      </w:tr>
      <w:tr w:rsidR="006A4574" w:rsidRPr="000E2B4D" w14:paraId="50736664" w14:textId="7777777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tcPr>
          <w:p w14:paraId="563B4918" w14:textId="77777777" w:rsidR="006A4574" w:rsidRPr="006C4854" w:rsidRDefault="006A4574" w:rsidP="006A4574">
            <w:pPr>
              <w:jc w:val="left"/>
              <w:rPr>
                <w:rFonts w:ascii="Arial" w:hAnsi="Arial"/>
                <w:lang w:bidi="x-none"/>
              </w:rPr>
            </w:pPr>
            <w:r w:rsidRPr="006C4854">
              <w:rPr>
                <w:color w:val="000000"/>
              </w:rPr>
              <w:t>cES1325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6FF0BD" w14:textId="77777777" w:rsidR="006A4574" w:rsidRPr="006C4854" w:rsidRDefault="006A4574" w:rsidP="006A4574">
            <w:pPr>
              <w:jc w:val="left"/>
              <w:rPr>
                <w:rFonts w:ascii="Arial" w:hAnsi="Arial"/>
                <w:lang w:bidi="x-none"/>
              </w:rPr>
            </w:pPr>
            <w:r w:rsidRPr="006C4854">
              <w:rPr>
                <w:color w:val="000000"/>
              </w:rPr>
              <w:t>Upon receipt of a Request, the cFE shall unload a specified hardware device driver and de-allocate all previously allocated resources used by the driver.</w:t>
            </w:r>
          </w:p>
        </w:tc>
      </w:tr>
      <w:tr w:rsidR="006A4574" w:rsidRPr="000E2B4D" w14:paraId="798B64F0" w14:textId="7777777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tcPr>
          <w:p w14:paraId="762BDB19" w14:textId="77777777" w:rsidR="006A4574" w:rsidRPr="006C4854" w:rsidRDefault="006A4574" w:rsidP="006A4574">
            <w:pPr>
              <w:jc w:val="left"/>
              <w:rPr>
                <w:rFonts w:ascii="Arial" w:hAnsi="Arial"/>
                <w:lang w:bidi="x-none"/>
              </w:rPr>
            </w:pPr>
            <w:r w:rsidRPr="006C4854">
              <w:rPr>
                <w:color w:val="000000"/>
              </w:rPr>
              <w:t>cES1326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B8146F2" w14:textId="77777777" w:rsidR="006A4574" w:rsidRPr="006C4854" w:rsidRDefault="006A4574" w:rsidP="006A4574">
            <w:pPr>
              <w:jc w:val="left"/>
              <w:rPr>
                <w:rFonts w:ascii="Arial" w:hAnsi="Arial"/>
                <w:lang w:bidi="x-none"/>
              </w:rPr>
            </w:pPr>
            <w:r w:rsidRPr="006C4854">
              <w:rPr>
                <w:color w:val="000000"/>
              </w:rPr>
              <w:t>Upon receipt of a Request, the cFE shall disable a specified hardware device driver.</w:t>
            </w:r>
          </w:p>
        </w:tc>
      </w:tr>
      <w:tr w:rsidR="006A4574" w:rsidRPr="000E2B4D" w14:paraId="4ABE7569" w14:textId="7777777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tcPr>
          <w:p w14:paraId="73AC3FC6" w14:textId="77777777" w:rsidR="006A4574" w:rsidRPr="006C4854" w:rsidRDefault="006A4574" w:rsidP="006A4574">
            <w:pPr>
              <w:jc w:val="left"/>
              <w:rPr>
                <w:rFonts w:ascii="Arial" w:hAnsi="Arial"/>
                <w:lang w:bidi="x-none"/>
              </w:rPr>
            </w:pPr>
            <w:r w:rsidRPr="006C4854">
              <w:rPr>
                <w:color w:val="000000"/>
              </w:rPr>
              <w:t>cES1326.1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17810C" w14:textId="77777777" w:rsidR="006A4574" w:rsidRPr="006C4854" w:rsidRDefault="006A4574" w:rsidP="006A4574">
            <w:pPr>
              <w:jc w:val="left"/>
              <w:rPr>
                <w:rFonts w:ascii="Arial" w:hAnsi="Arial"/>
                <w:lang w:bidi="x-none"/>
              </w:rPr>
            </w:pPr>
            <w:r w:rsidRPr="006C4854">
              <w:rPr>
                <w:color w:val="000000"/>
              </w:rPr>
              <w:t>If the specified hardware device driver is not loaded, then the cFE shall record the error in the System Log, and return an error code.</w:t>
            </w:r>
          </w:p>
        </w:tc>
      </w:tr>
      <w:tr w:rsidR="006A4574" w:rsidRPr="000E2B4D" w14:paraId="4A94FE49" w14:textId="7777777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tcPr>
          <w:p w14:paraId="07AB2500" w14:textId="77777777" w:rsidR="006A4574" w:rsidRPr="006C4854" w:rsidRDefault="006A4574" w:rsidP="006A4574">
            <w:pPr>
              <w:jc w:val="left"/>
              <w:rPr>
                <w:rFonts w:ascii="Arial" w:hAnsi="Arial"/>
                <w:lang w:bidi="x-none"/>
              </w:rPr>
            </w:pPr>
            <w:r w:rsidRPr="006C4854">
              <w:rPr>
                <w:color w:val="000000"/>
              </w:rPr>
              <w:t>cES1327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BB71B09" w14:textId="77777777" w:rsidR="006A4574" w:rsidRPr="006C4854" w:rsidRDefault="006A4574" w:rsidP="006A4574">
            <w:pPr>
              <w:jc w:val="left"/>
              <w:rPr>
                <w:rFonts w:ascii="Arial" w:hAnsi="Arial"/>
                <w:lang w:bidi="x-none"/>
              </w:rPr>
            </w:pPr>
            <w:r w:rsidRPr="006C4854">
              <w:rPr>
                <w:color w:val="000000"/>
              </w:rPr>
              <w:t>Upon receipt of a Request, the cFE shall re-enable a specified hardware device driver.</w:t>
            </w:r>
          </w:p>
        </w:tc>
      </w:tr>
      <w:tr w:rsidR="006A4574" w:rsidRPr="000E2B4D" w14:paraId="199C2BCF" w14:textId="7777777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tcPr>
          <w:p w14:paraId="50EC2470" w14:textId="77777777" w:rsidR="006A4574" w:rsidRPr="006C4854" w:rsidRDefault="006A4574" w:rsidP="006A4574">
            <w:pPr>
              <w:jc w:val="left"/>
              <w:rPr>
                <w:rFonts w:ascii="Arial" w:hAnsi="Arial"/>
                <w:lang w:bidi="x-none"/>
              </w:rPr>
            </w:pPr>
            <w:r w:rsidRPr="006C4854">
              <w:rPr>
                <w:color w:val="000000"/>
              </w:rPr>
              <w:t>cES1327.1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E3EC870" w14:textId="77777777" w:rsidR="006A4574" w:rsidRPr="006C4854" w:rsidRDefault="006A4574" w:rsidP="006A4574">
            <w:pPr>
              <w:jc w:val="left"/>
              <w:rPr>
                <w:rFonts w:ascii="Arial" w:hAnsi="Arial"/>
                <w:lang w:bidi="x-none"/>
              </w:rPr>
            </w:pPr>
            <w:r w:rsidRPr="006C4854">
              <w:rPr>
                <w:color w:val="000000"/>
              </w:rPr>
              <w:t>If the specified hardware device driver is not loaded, then the cFE shall record the error in the System Log, and return an error code.</w:t>
            </w:r>
          </w:p>
        </w:tc>
      </w:tr>
      <w:tr w:rsidR="006A4574" w:rsidRPr="000E2B4D" w14:paraId="6980B51A" w14:textId="7777777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tcPr>
          <w:p w14:paraId="174963BE" w14:textId="77777777" w:rsidR="006A4574" w:rsidRPr="006C4854" w:rsidRDefault="006A4574" w:rsidP="006A4574">
            <w:pPr>
              <w:jc w:val="left"/>
              <w:rPr>
                <w:rFonts w:ascii="Arial" w:hAnsi="Arial"/>
                <w:lang w:bidi="x-none"/>
              </w:rPr>
            </w:pPr>
            <w:r w:rsidRPr="006C4854">
              <w:rPr>
                <w:color w:val="000000"/>
              </w:rPr>
              <w:t>cES1508.3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8424B2" w14:textId="77777777" w:rsidR="006A4574" w:rsidRPr="006C4854" w:rsidRDefault="006A4574" w:rsidP="006A4574">
            <w:pPr>
              <w:jc w:val="left"/>
              <w:rPr>
                <w:rFonts w:ascii="Arial" w:hAnsi="Arial"/>
                <w:lang w:bidi="x-none"/>
              </w:rPr>
            </w:pPr>
            <w:r w:rsidRPr="006C4854">
              <w:rPr>
                <w:color w:val="000000"/>
              </w:rPr>
              <w:t>The cFE shall create and initialize cFE Device Drivers according to the entry in the cFE Startup File.</w:t>
            </w:r>
          </w:p>
        </w:tc>
      </w:tr>
      <w:tr w:rsidR="006A4574" w:rsidRPr="000E2B4D" w14:paraId="321813E2" w14:textId="7777777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tcPr>
          <w:p w14:paraId="09B08AC7" w14:textId="77777777" w:rsidR="006A4574" w:rsidRPr="006C4854" w:rsidRDefault="006A4574" w:rsidP="006A4574">
            <w:pPr>
              <w:jc w:val="left"/>
              <w:rPr>
                <w:rFonts w:ascii="Arial" w:hAnsi="Arial"/>
                <w:lang w:bidi="x-none"/>
              </w:rPr>
            </w:pPr>
            <w:r w:rsidRPr="006C4854">
              <w:rPr>
                <w:color w:val="000000"/>
              </w:rPr>
              <w:t>cTIME2012.1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C8B016" w14:textId="77777777" w:rsidR="006A4574" w:rsidRPr="006C4854" w:rsidRDefault="006A4574" w:rsidP="003C38C0">
            <w:pPr>
              <w:tabs>
                <w:tab w:val="left" w:pos="1592"/>
                <w:tab w:val="left" w:pos="4672"/>
              </w:tabs>
              <w:jc w:val="left"/>
              <w:rPr>
                <w:rFonts w:ascii="Arial" w:hAnsi="Arial"/>
                <w:lang w:bidi="x-none"/>
              </w:rPr>
            </w:pPr>
            <w:r w:rsidRPr="006C4854">
              <w:rPr>
                <w:color w:val="000000"/>
              </w:rPr>
              <w:t>The cFE shall ignore Time Updates while in Flywheel state.</w:t>
            </w:r>
          </w:p>
        </w:tc>
      </w:tr>
      <w:tr w:rsidR="006A4574" w:rsidRPr="000E2B4D" w14:paraId="4682EB7D" w14:textId="7777777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tcPr>
          <w:p w14:paraId="60BFA169" w14:textId="77777777" w:rsidR="006A4574" w:rsidRPr="006C4854" w:rsidRDefault="006A4574" w:rsidP="006A4574">
            <w:pPr>
              <w:jc w:val="left"/>
              <w:rPr>
                <w:rFonts w:ascii="Arial" w:hAnsi="Arial"/>
                <w:lang w:bidi="x-none"/>
              </w:rPr>
            </w:pPr>
            <w:r w:rsidRPr="006C4854">
              <w:rPr>
                <w:color w:val="000000"/>
              </w:rPr>
              <w:t>cTIME2013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2A030F5" w14:textId="77777777" w:rsidR="006A4574" w:rsidRPr="006C4854" w:rsidRDefault="006A4574" w:rsidP="006A4574">
            <w:pPr>
              <w:jc w:val="left"/>
              <w:rPr>
                <w:rFonts w:ascii="Arial" w:hAnsi="Arial"/>
                <w:lang w:bidi="x-none"/>
              </w:rPr>
            </w:pPr>
            <w:r w:rsidRPr="006C4854">
              <w:rPr>
                <w:color w:val="000000"/>
              </w:rPr>
              <w:t>Upon receipt of Command the cFE shall adjust the spacecraft time by adding the Command specified value (seconds and subseconds) to spacecraft time</w:t>
            </w:r>
          </w:p>
        </w:tc>
      </w:tr>
      <w:tr w:rsidR="006A4574" w:rsidRPr="000E2B4D" w14:paraId="3577B608" w14:textId="7777777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tcPr>
          <w:p w14:paraId="2790F500" w14:textId="77777777" w:rsidR="006A4574" w:rsidRPr="006C4854" w:rsidRDefault="006A4574" w:rsidP="006A4574">
            <w:pPr>
              <w:jc w:val="left"/>
              <w:rPr>
                <w:rFonts w:ascii="Arial" w:hAnsi="Arial"/>
                <w:lang w:bidi="x-none"/>
              </w:rPr>
            </w:pPr>
            <w:r w:rsidRPr="006C4854">
              <w:rPr>
                <w:color w:val="000000"/>
              </w:rPr>
              <w:t>cTIME2014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13CBA0" w14:textId="77777777" w:rsidR="006A4574" w:rsidRPr="006C4854" w:rsidRDefault="006A4574" w:rsidP="006A4574">
            <w:pPr>
              <w:jc w:val="left"/>
              <w:rPr>
                <w:rFonts w:ascii="Arial" w:hAnsi="Arial"/>
                <w:lang w:bidi="x-none"/>
              </w:rPr>
            </w:pPr>
            <w:r w:rsidRPr="006C4854">
              <w:rPr>
                <w:color w:val="000000"/>
              </w:rPr>
              <w:t>Upon receipt of Command the cFE shall adjust the spacecraft time by subtracting the Command specified value (seconds and subseconds) from spacecraft time</w:t>
            </w:r>
          </w:p>
        </w:tc>
      </w:tr>
      <w:tr w:rsidR="006A4574" w:rsidRPr="000E2B4D" w14:paraId="77B21B35" w14:textId="7777777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tcPr>
          <w:p w14:paraId="4C8F22F4" w14:textId="77777777" w:rsidR="006A4574" w:rsidRPr="006C4854" w:rsidRDefault="006A4574" w:rsidP="006A4574">
            <w:pPr>
              <w:jc w:val="left"/>
              <w:rPr>
                <w:rFonts w:ascii="Arial" w:hAnsi="Arial"/>
                <w:lang w:bidi="x-none"/>
              </w:rPr>
            </w:pPr>
            <w:r w:rsidRPr="006C4854">
              <w:rPr>
                <w:color w:val="000000"/>
              </w:rPr>
              <w:t>cTIME2701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3CC083" w14:textId="77777777" w:rsidR="006A4574" w:rsidRPr="006C4854" w:rsidRDefault="006A4574" w:rsidP="006A4574">
            <w:pPr>
              <w:jc w:val="left"/>
              <w:rPr>
                <w:rFonts w:ascii="Arial" w:hAnsi="Arial"/>
                <w:lang w:bidi="x-none"/>
              </w:rPr>
            </w:pPr>
            <w:r w:rsidRPr="006C4854">
              <w:rPr>
                <w:color w:val="000000"/>
              </w:rPr>
              <w:t>The cFE Time Services Server shall send a "time at the tone" Software Bus message within a &lt;MISSION_DEFINED&gt; period of time preceding or following the tone.</w:t>
            </w:r>
          </w:p>
        </w:tc>
      </w:tr>
      <w:tr w:rsidR="006A4574" w:rsidRPr="000E2B4D" w14:paraId="04919D90" w14:textId="7777777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tcPr>
          <w:p w14:paraId="06CAB43F" w14:textId="77777777" w:rsidR="006A4574" w:rsidRPr="006C4854" w:rsidRDefault="006A4574" w:rsidP="006A4574">
            <w:pPr>
              <w:jc w:val="left"/>
              <w:rPr>
                <w:rFonts w:ascii="Arial" w:hAnsi="Arial"/>
                <w:lang w:bidi="x-none"/>
              </w:rPr>
            </w:pPr>
            <w:r w:rsidRPr="006C4854">
              <w:rPr>
                <w:color w:val="000000"/>
              </w:rPr>
              <w:t>cTIME2702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718F42" w14:textId="77777777" w:rsidR="006A4574" w:rsidRPr="006C4854" w:rsidRDefault="006A4574" w:rsidP="006A4574">
            <w:pPr>
              <w:jc w:val="left"/>
              <w:rPr>
                <w:rFonts w:ascii="Arial" w:hAnsi="Arial"/>
                <w:lang w:bidi="x-none"/>
              </w:rPr>
            </w:pPr>
            <w:r w:rsidRPr="006C4854">
              <w:rPr>
                <w:color w:val="000000"/>
              </w:rPr>
              <w:t>The cFE Time Services Server shall update its MET using the timer hardware interface defined in the cFE Application Developer's Guide.</w:t>
            </w:r>
          </w:p>
        </w:tc>
      </w:tr>
      <w:tr w:rsidR="006A4574" w:rsidRPr="000E2B4D" w14:paraId="77CF7391" w14:textId="77777777">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tcPr>
          <w:p w14:paraId="615654D5" w14:textId="77777777" w:rsidR="006A4574" w:rsidRPr="006C4854" w:rsidRDefault="006A4574" w:rsidP="006A4574">
            <w:pPr>
              <w:jc w:val="left"/>
              <w:rPr>
                <w:rFonts w:ascii="Arial" w:hAnsi="Arial"/>
                <w:lang w:bidi="x-none"/>
              </w:rPr>
            </w:pPr>
            <w:r w:rsidRPr="006C4854">
              <w:rPr>
                <w:color w:val="000000"/>
              </w:rPr>
              <w:t>cTIME2703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016012" w14:textId="77777777" w:rsidR="006A4574" w:rsidRPr="006C4854" w:rsidRDefault="006A4574" w:rsidP="006A4574">
            <w:pPr>
              <w:jc w:val="left"/>
              <w:rPr>
                <w:rFonts w:ascii="Arial" w:hAnsi="Arial"/>
                <w:lang w:bidi="x-none"/>
              </w:rPr>
            </w:pPr>
            <w:r w:rsidRPr="006C4854">
              <w:rPr>
                <w:color w:val="000000"/>
              </w:rPr>
              <w:t>The cFE shall define a MET with a &lt;MISSION_DEFINED&gt; resolution.</w:t>
            </w:r>
          </w:p>
        </w:tc>
      </w:tr>
    </w:tbl>
    <w:p w14:paraId="6C918A7E" w14:textId="77777777" w:rsidR="006A4574" w:rsidRPr="000E2B4D" w:rsidRDefault="006A4574" w:rsidP="006A4574">
      <w:pPr>
        <w:jc w:val="left"/>
        <w:sectPr w:rsidR="006A4574" w:rsidRPr="000E2B4D">
          <w:pgSz w:w="12240" w:h="15840" w:code="1"/>
          <w:pgMar w:top="1440" w:right="1800" w:bottom="1440" w:left="1800" w:header="720" w:footer="720" w:gutter="0"/>
          <w:cols w:space="720"/>
        </w:sectPr>
      </w:pPr>
    </w:p>
    <w:p w14:paraId="267AF7B0" w14:textId="77777777" w:rsidR="006A4574" w:rsidRPr="000E2B4D" w:rsidRDefault="006A4574" w:rsidP="006A4574">
      <w:pPr>
        <w:pStyle w:val="Heading1"/>
        <w:jc w:val="left"/>
      </w:pPr>
      <w:bookmarkStart w:id="92" w:name="_Ref36190490"/>
      <w:bookmarkStart w:id="93" w:name="_Ref36190521"/>
      <w:bookmarkStart w:id="94" w:name="_Toc499699660"/>
      <w:r w:rsidRPr="000E2B4D">
        <w:lastRenderedPageBreak/>
        <w:t>Build Verficiaton Test Results</w:t>
      </w:r>
      <w:bookmarkEnd w:id="92"/>
      <w:bookmarkEnd w:id="93"/>
      <w:bookmarkEnd w:id="94"/>
    </w:p>
    <w:p w14:paraId="567CF4C7" w14:textId="77777777" w:rsidR="006A4574" w:rsidRPr="000E2B4D" w:rsidRDefault="006A4574" w:rsidP="006A4574">
      <w:pPr>
        <w:pStyle w:val="Heading2"/>
        <w:spacing w:before="360"/>
        <w:jc w:val="left"/>
      </w:pPr>
      <w:bookmarkStart w:id="95" w:name="_Toc499699661"/>
      <w:r w:rsidRPr="000E2B4D">
        <w:t>Executive Services (ES)</w:t>
      </w:r>
      <w:bookmarkEnd w:id="95"/>
    </w:p>
    <w:p w14:paraId="12C747F8" w14:textId="77777777" w:rsidR="006A4574" w:rsidRPr="000E2B4D" w:rsidRDefault="006A4574" w:rsidP="006A4574">
      <w:pPr>
        <w:pStyle w:val="Heading3"/>
        <w:jc w:val="left"/>
      </w:pPr>
      <w:bookmarkStart w:id="96" w:name="_Toc499699662"/>
      <w:r w:rsidRPr="000E2B4D">
        <w:t>Overall Assessment</w:t>
      </w:r>
      <w:bookmarkEnd w:id="96"/>
    </w:p>
    <w:p w14:paraId="0220A820" w14:textId="77777777" w:rsidR="006A4574" w:rsidRPr="0091614F" w:rsidRDefault="006A4574" w:rsidP="006A4574">
      <w:pPr>
        <w:jc w:val="left"/>
        <w:rPr>
          <w:bCs/>
        </w:rPr>
      </w:pPr>
      <w:r w:rsidRPr="0091614F">
        <w:rPr>
          <w:bCs/>
        </w:rPr>
        <w:t>During this build test of the ES subsystem:</w:t>
      </w:r>
    </w:p>
    <w:p w14:paraId="39DE7B7D" w14:textId="77777777" w:rsidR="006A4574" w:rsidRPr="0091614F" w:rsidRDefault="006A4574" w:rsidP="006A4574">
      <w:pPr>
        <w:numPr>
          <w:ilvl w:val="0"/>
          <w:numId w:val="15"/>
        </w:numPr>
        <w:rPr>
          <w:bCs/>
        </w:rPr>
      </w:pPr>
      <w:r w:rsidRPr="0091614F">
        <w:rPr>
          <w:bCs/>
        </w:rPr>
        <w:t>1</w:t>
      </w:r>
      <w:r w:rsidR="0085100C">
        <w:rPr>
          <w:bCs/>
        </w:rPr>
        <w:t>1</w:t>
      </w:r>
      <w:r w:rsidR="00E8179B">
        <w:rPr>
          <w:bCs/>
        </w:rPr>
        <w:t>1</w:t>
      </w:r>
      <w:r w:rsidRPr="0091614F">
        <w:rPr>
          <w:bCs/>
        </w:rPr>
        <w:t xml:space="preserve"> requirements passed demonstration</w:t>
      </w:r>
    </w:p>
    <w:p w14:paraId="2734362B" w14:textId="77777777" w:rsidR="006A4574" w:rsidRDefault="00E8179B" w:rsidP="006A4574">
      <w:pPr>
        <w:numPr>
          <w:ilvl w:val="0"/>
          <w:numId w:val="15"/>
        </w:numPr>
        <w:rPr>
          <w:bCs/>
        </w:rPr>
      </w:pPr>
      <w:r>
        <w:rPr>
          <w:bCs/>
        </w:rPr>
        <w:t>2</w:t>
      </w:r>
      <w:r w:rsidR="00AE40E3">
        <w:rPr>
          <w:bCs/>
        </w:rPr>
        <w:t>6</w:t>
      </w:r>
      <w:r w:rsidR="006A4574" w:rsidRPr="0091614F">
        <w:rPr>
          <w:bCs/>
        </w:rPr>
        <w:t xml:space="preserve"> requiremen</w:t>
      </w:r>
      <w:r w:rsidR="000B53C7">
        <w:rPr>
          <w:bCs/>
        </w:rPr>
        <w:t>ts were validated by analysis.</w:t>
      </w:r>
    </w:p>
    <w:p w14:paraId="67BE17F9" w14:textId="09BDE610" w:rsidR="00CF2D14" w:rsidRPr="0091614F" w:rsidRDefault="00353F9D" w:rsidP="006A4574">
      <w:pPr>
        <w:numPr>
          <w:ilvl w:val="0"/>
          <w:numId w:val="15"/>
        </w:numPr>
        <w:rPr>
          <w:bCs/>
        </w:rPr>
      </w:pPr>
      <w:r>
        <w:rPr>
          <w:bCs/>
        </w:rPr>
        <w:t>4</w:t>
      </w:r>
      <w:r w:rsidR="00CF2D14">
        <w:rPr>
          <w:bCs/>
        </w:rPr>
        <w:t xml:space="preserve"> requirements were untestable.</w:t>
      </w:r>
    </w:p>
    <w:p w14:paraId="02AAA72B" w14:textId="77777777" w:rsidR="006A4574" w:rsidRDefault="00640174" w:rsidP="006A4574">
      <w:pPr>
        <w:numPr>
          <w:ilvl w:val="0"/>
          <w:numId w:val="15"/>
        </w:numPr>
        <w:rPr>
          <w:bCs/>
        </w:rPr>
      </w:pPr>
      <w:r>
        <w:rPr>
          <w:bCs/>
        </w:rPr>
        <w:t>7</w:t>
      </w:r>
      <w:r w:rsidR="006A4574" w:rsidRPr="0091614F">
        <w:rPr>
          <w:bCs/>
        </w:rPr>
        <w:t xml:space="preserve"> requirements were deferred for </w:t>
      </w:r>
      <w:r w:rsidR="00940A08">
        <w:rPr>
          <w:bCs/>
        </w:rPr>
        <w:t xml:space="preserve">Mission </w:t>
      </w:r>
      <w:r w:rsidR="006A4574" w:rsidRPr="0091614F">
        <w:rPr>
          <w:bCs/>
        </w:rPr>
        <w:t>testing</w:t>
      </w:r>
    </w:p>
    <w:p w14:paraId="7CD3C507" w14:textId="633A9ECB" w:rsidR="00A64FF4" w:rsidRPr="0091614F" w:rsidRDefault="00A64FF4" w:rsidP="006A4574">
      <w:pPr>
        <w:numPr>
          <w:ilvl w:val="0"/>
          <w:numId w:val="15"/>
        </w:numPr>
        <w:rPr>
          <w:bCs/>
        </w:rPr>
      </w:pPr>
      <w:r w:rsidRPr="0091614F">
        <w:rPr>
          <w:bCs/>
        </w:rPr>
        <w:t>No new DCRs</w:t>
      </w:r>
      <w:r>
        <w:rPr>
          <w:bCs/>
        </w:rPr>
        <w:t>/Trac Tickets</w:t>
      </w:r>
      <w:r w:rsidRPr="0091614F">
        <w:rPr>
          <w:bCs/>
        </w:rPr>
        <w:t xml:space="preserve"> were generated during testing</w:t>
      </w:r>
    </w:p>
    <w:p w14:paraId="67DBCBD3" w14:textId="77777777" w:rsidR="006A4574" w:rsidRPr="000E2B4D" w:rsidRDefault="006A4574" w:rsidP="006A4574">
      <w:pPr>
        <w:pStyle w:val="Heading3"/>
        <w:jc w:val="left"/>
      </w:pPr>
      <w:bookmarkStart w:id="97" w:name="_Toc499699663"/>
      <w:r w:rsidRPr="000E2B4D">
        <w:t>Procedure Description</w:t>
      </w:r>
      <w:bookmarkEnd w:id="97"/>
    </w:p>
    <w:p w14:paraId="76274820" w14:textId="77777777" w:rsidR="006A4574" w:rsidRPr="000E2B4D" w:rsidRDefault="006A4574" w:rsidP="006A4574">
      <w:pPr>
        <w:jc w:val="left"/>
        <w:rPr>
          <w:bCs/>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5"/>
        <w:gridCol w:w="3786"/>
        <w:gridCol w:w="3039"/>
      </w:tblGrid>
      <w:tr w:rsidR="006A4574" w:rsidRPr="00BF5F5B" w14:paraId="7EB1AA9E" w14:textId="77777777" w:rsidTr="00490EF8">
        <w:trPr>
          <w:cantSplit/>
          <w:tblHeader/>
        </w:trPr>
        <w:tc>
          <w:tcPr>
            <w:tcW w:w="1805" w:type="dxa"/>
          </w:tcPr>
          <w:p w14:paraId="5C06E8BD" w14:textId="77777777" w:rsidR="006A4574" w:rsidRPr="00BF5F5B" w:rsidRDefault="006A4574" w:rsidP="008F7997">
            <w:pPr>
              <w:jc w:val="left"/>
              <w:rPr>
                <w:b/>
                <w:bCs/>
              </w:rPr>
            </w:pPr>
            <w:r w:rsidRPr="00BF5F5B">
              <w:rPr>
                <w:b/>
                <w:bCs/>
              </w:rPr>
              <w:t>Procedure</w:t>
            </w:r>
          </w:p>
        </w:tc>
        <w:tc>
          <w:tcPr>
            <w:tcW w:w="3862" w:type="dxa"/>
          </w:tcPr>
          <w:p w14:paraId="101B70E8" w14:textId="77777777" w:rsidR="006A4574" w:rsidRPr="00BF5F5B" w:rsidRDefault="006A4574" w:rsidP="008F7997">
            <w:pPr>
              <w:jc w:val="left"/>
              <w:rPr>
                <w:b/>
                <w:bCs/>
              </w:rPr>
            </w:pPr>
            <w:r w:rsidRPr="00BF5F5B">
              <w:rPr>
                <w:b/>
                <w:bCs/>
              </w:rPr>
              <w:t>Description</w:t>
            </w:r>
          </w:p>
        </w:tc>
        <w:tc>
          <w:tcPr>
            <w:tcW w:w="3189" w:type="dxa"/>
          </w:tcPr>
          <w:p w14:paraId="07C72A62" w14:textId="77777777" w:rsidR="006A4574" w:rsidRPr="00BF5F5B" w:rsidRDefault="006A4574" w:rsidP="008F7997">
            <w:pPr>
              <w:jc w:val="left"/>
              <w:rPr>
                <w:b/>
                <w:bCs/>
              </w:rPr>
            </w:pPr>
            <w:r w:rsidRPr="00BF5F5B">
              <w:rPr>
                <w:b/>
                <w:bCs/>
              </w:rPr>
              <w:t>Requirements tested</w:t>
            </w:r>
          </w:p>
        </w:tc>
      </w:tr>
      <w:tr w:rsidR="006A4574" w:rsidRPr="008F7997" w14:paraId="7FC56CCB" w14:textId="77777777" w:rsidTr="00490EF8">
        <w:trPr>
          <w:cantSplit/>
        </w:trPr>
        <w:tc>
          <w:tcPr>
            <w:tcW w:w="1805" w:type="dxa"/>
          </w:tcPr>
          <w:p w14:paraId="00EB785F" w14:textId="77777777" w:rsidR="006A4574" w:rsidRPr="008F7997" w:rsidRDefault="006A4574" w:rsidP="008F7997">
            <w:pPr>
              <w:jc w:val="left"/>
              <w:rPr>
                <w:bCs/>
              </w:rPr>
            </w:pPr>
            <w:r w:rsidRPr="008F7997">
              <w:rPr>
                <w:bCs/>
              </w:rPr>
              <w:t>es_appctrl</w:t>
            </w:r>
          </w:p>
        </w:tc>
        <w:tc>
          <w:tcPr>
            <w:tcW w:w="3862" w:type="dxa"/>
          </w:tcPr>
          <w:p w14:paraId="6475897C" w14:textId="77777777" w:rsidR="006A4574" w:rsidRPr="008F7997" w:rsidRDefault="006A4574" w:rsidP="008F7997">
            <w:pPr>
              <w:jc w:val="left"/>
              <w:rPr>
                <w:rFonts w:cs="Arial"/>
              </w:rPr>
            </w:pPr>
            <w:r w:rsidRPr="008F7997">
              <w:rPr>
                <w:rFonts w:cs="Arial"/>
              </w:rPr>
              <w:t>The purpose of this test is to verify the cFE Executive Services (ES) software meets the requirements defined in the SRS for the de</w:t>
            </w:r>
            <w:r w:rsidR="00DE2315">
              <w:rPr>
                <w:rFonts w:cs="Arial"/>
              </w:rPr>
              <w:t>/</w:t>
            </w:r>
            <w:r w:rsidRPr="008F7997">
              <w:rPr>
                <w:rFonts w:cs="Arial"/>
              </w:rPr>
              <w:t>fined Executive Services logs (System, Exception and Reset, and Logic Analyzer Capture).</w:t>
            </w:r>
          </w:p>
        </w:tc>
        <w:tc>
          <w:tcPr>
            <w:tcW w:w="3189" w:type="dxa"/>
          </w:tcPr>
          <w:p w14:paraId="0C284400" w14:textId="77777777" w:rsidR="006A4574" w:rsidRPr="008F7997" w:rsidRDefault="006A4574" w:rsidP="008F7997">
            <w:pPr>
              <w:jc w:val="left"/>
              <w:rPr>
                <w:rFonts w:cs="Arial"/>
                <w:lang w:val="fr-FR"/>
              </w:rPr>
            </w:pPr>
            <w:r w:rsidRPr="008F7997">
              <w:rPr>
                <w:lang w:val="fr-FR"/>
              </w:rPr>
              <w:t xml:space="preserve">cES1005, cES1005.1, cES1005.2, cES1005.3, cES1005.4, cES1006, cES1006.1, cES1007, cES1007.1, cES1007.2, cES1007.3, cES1008, cES1008.1, cES1008.2, cES1008.3, cES1011, cES1012, cES1012.1, </w:t>
            </w:r>
            <w:r w:rsidR="00897044" w:rsidRPr="008F7997">
              <w:rPr>
                <w:lang w:val="fr-FR"/>
              </w:rPr>
              <w:t xml:space="preserve">cES1013, cES1013.1, </w:t>
            </w:r>
            <w:r w:rsidRPr="008F7997">
              <w:rPr>
                <w:lang w:val="fr-FR"/>
              </w:rPr>
              <w:t>cES1026, cES1027, cES1300, cES1302, cES1303, cES1304, cES1305, cES1306, cES1307, cES1309, cES1309.1, cES1310, cES1310.1, cES1310.2, cES1310.3, cES1311, cES1311.1, cES1311.2, cES1312, cES1312.1, cES1313, cES1314, cES1314.1, cES1315, cES1315.1, cES1315.2, cES1316, cES1316.1, cES1316.2, cES1319, cES1320, cES1320.1, cES1320.2, cES1321, cES1321.1, cES1321.2, cES1321.3, cES1322, cES1322.1, cES1323, cES1328, cES1328.1, cES1328.2, cES1700, cES1708</w:t>
            </w:r>
          </w:p>
        </w:tc>
      </w:tr>
      <w:tr w:rsidR="006A4574" w:rsidRPr="008F7997" w14:paraId="3E420464" w14:textId="77777777" w:rsidTr="00490EF8">
        <w:trPr>
          <w:cantSplit/>
        </w:trPr>
        <w:tc>
          <w:tcPr>
            <w:tcW w:w="1805" w:type="dxa"/>
          </w:tcPr>
          <w:p w14:paraId="53EB9BCF" w14:textId="77777777" w:rsidR="006A4574" w:rsidRPr="008F7997" w:rsidRDefault="006A4574" w:rsidP="008F7997">
            <w:pPr>
              <w:jc w:val="left"/>
              <w:rPr>
                <w:bCs/>
              </w:rPr>
            </w:pPr>
            <w:r w:rsidRPr="008F7997">
              <w:rPr>
                <w:bCs/>
              </w:rPr>
              <w:t>es_logging</w:t>
            </w:r>
          </w:p>
        </w:tc>
        <w:tc>
          <w:tcPr>
            <w:tcW w:w="3862" w:type="dxa"/>
          </w:tcPr>
          <w:p w14:paraId="10C53BFA" w14:textId="77777777" w:rsidR="006A4574" w:rsidRPr="008F7997" w:rsidRDefault="006A4574" w:rsidP="008F7997">
            <w:pPr>
              <w:jc w:val="left"/>
              <w:rPr>
                <w:bCs/>
              </w:rPr>
            </w:pPr>
            <w:r w:rsidRPr="008F7997">
              <w:rPr>
                <w:rFonts w:cs="Arial"/>
              </w:rPr>
              <w:t>The purpose of this test is to verify the cFE Executive Services (ES) software meets the requirements defined in the SRS for the defined Executive Services logs (System, Exception and Reset, and Logic Analyzer Capture).</w:t>
            </w:r>
          </w:p>
        </w:tc>
        <w:tc>
          <w:tcPr>
            <w:tcW w:w="3189" w:type="dxa"/>
          </w:tcPr>
          <w:p w14:paraId="799AAF3F" w14:textId="77777777" w:rsidR="006A4574" w:rsidRPr="008F7997" w:rsidRDefault="006A4574" w:rsidP="008F7997">
            <w:pPr>
              <w:jc w:val="left"/>
              <w:rPr>
                <w:bCs/>
                <w:lang w:val="fr-FR"/>
              </w:rPr>
            </w:pPr>
            <w:r w:rsidRPr="008F7997">
              <w:rPr>
                <w:lang w:val="fr-FR"/>
              </w:rPr>
              <w:t>cES1005, cES1005.1, cES1009, cES1010, cES1014, cES1014.1, cES1014.2, cES1014.2.1, cES1014.2.2, cES1015, cES1016, cES1016.1, cES1017, cES1018, cES1019, cES1021, cES1022, cES1022.1, cES1022.2, cES1023, cES1023.1, cES1024, cES1025, cES1028, cES1509, cES1510, cES1511, cES1512, cES1520, cES1522, cES1702, cES1702.1, cES1702.2, cES1703, cES1703.1, cES1703.2, cES1706, cES1707, cES1709</w:t>
            </w:r>
          </w:p>
        </w:tc>
      </w:tr>
      <w:tr w:rsidR="006A4574" w:rsidRPr="008F7997" w14:paraId="580E9427" w14:textId="77777777" w:rsidTr="00490EF8">
        <w:trPr>
          <w:cantSplit/>
        </w:trPr>
        <w:tc>
          <w:tcPr>
            <w:tcW w:w="1805" w:type="dxa"/>
          </w:tcPr>
          <w:p w14:paraId="05AF3797" w14:textId="77777777" w:rsidR="006A4574" w:rsidRPr="008F7997" w:rsidRDefault="006A4574" w:rsidP="008F7997">
            <w:pPr>
              <w:jc w:val="left"/>
              <w:rPr>
                <w:bCs/>
              </w:rPr>
            </w:pPr>
            <w:r w:rsidRPr="008F7997">
              <w:rPr>
                <w:bCs/>
              </w:rPr>
              <w:lastRenderedPageBreak/>
              <w:t>es_reset</w:t>
            </w:r>
          </w:p>
        </w:tc>
        <w:tc>
          <w:tcPr>
            <w:tcW w:w="3862" w:type="dxa"/>
          </w:tcPr>
          <w:p w14:paraId="2DF4455E" w14:textId="77777777" w:rsidR="006A4574" w:rsidRPr="008F7997" w:rsidRDefault="006A4574" w:rsidP="008F7997">
            <w:pPr>
              <w:jc w:val="left"/>
              <w:rPr>
                <w:rFonts w:cs="Arial"/>
              </w:rPr>
            </w:pPr>
            <w:r w:rsidRPr="008F7997">
              <w:rPr>
                <w:rFonts w:cs="Arial"/>
              </w:rPr>
              <w:t>The purpose of this test is to verify the cFE Executive Services (ES) software meets the requirements defined in the SRS for power-on and processor resets.</w:t>
            </w:r>
          </w:p>
        </w:tc>
        <w:tc>
          <w:tcPr>
            <w:tcW w:w="3189" w:type="dxa"/>
          </w:tcPr>
          <w:p w14:paraId="0F15F2C1" w14:textId="77777777" w:rsidR="006A4574" w:rsidRPr="008F7997" w:rsidRDefault="006A4574" w:rsidP="008F7997">
            <w:pPr>
              <w:jc w:val="left"/>
              <w:rPr>
                <w:rFonts w:cs="Arial"/>
                <w:lang w:val="fr-FR"/>
              </w:rPr>
            </w:pPr>
            <w:r w:rsidRPr="008F7997">
              <w:rPr>
                <w:lang w:val="fr-FR"/>
              </w:rPr>
              <w:t>cES1000, cES1001, cES1002, cES1003, cES1004, cES1005, cES1005.1, cES1009, cES1010, cES1012, cES1016, cES1016.1, cES1017, cES1019, cES1301, cES1301.1, cES1317, cES1318, cES1500, cES1501, cES1502, cES1503, cES1504, cES1505, cES1506, cES1507, cES1508, cES1508.1, cES1508.2, cES1509, cES1510, cES1511, cES1512, cES1513, cES1514, cES1515, cES1516, cES1517, cES1518, cES1518.1, cES1518.2, cES1519, cES1519.1, cES1519.2, cES1520, cES1521</w:t>
            </w:r>
          </w:p>
        </w:tc>
      </w:tr>
      <w:tr w:rsidR="006A4574" w:rsidRPr="008F7997" w14:paraId="61B94DF3" w14:textId="77777777" w:rsidTr="00490EF8">
        <w:trPr>
          <w:cantSplit/>
        </w:trPr>
        <w:tc>
          <w:tcPr>
            <w:tcW w:w="1805" w:type="dxa"/>
          </w:tcPr>
          <w:p w14:paraId="4256854B" w14:textId="77777777" w:rsidR="006A4574" w:rsidRPr="008F7997" w:rsidRDefault="006A4574" w:rsidP="008F7997">
            <w:pPr>
              <w:jc w:val="left"/>
              <w:rPr>
                <w:bCs/>
              </w:rPr>
            </w:pPr>
            <w:r w:rsidRPr="008F7997">
              <w:rPr>
                <w:bCs/>
              </w:rPr>
              <w:t>CFE_AltImage</w:t>
            </w:r>
          </w:p>
        </w:tc>
        <w:tc>
          <w:tcPr>
            <w:tcW w:w="3862" w:type="dxa"/>
          </w:tcPr>
          <w:p w14:paraId="0C446205" w14:textId="77777777" w:rsidR="006A4574" w:rsidRPr="008F7997" w:rsidRDefault="006A4574" w:rsidP="008F7997">
            <w:pPr>
              <w:autoSpaceDE w:val="0"/>
              <w:autoSpaceDN w:val="0"/>
              <w:adjustRightInd w:val="0"/>
              <w:jc w:val="left"/>
              <w:rPr>
                <w:rFonts w:cs="Arial"/>
              </w:rPr>
            </w:pPr>
            <w:r w:rsidRPr="008F7997">
              <w:rPr>
                <w:rFonts w:cs="Arial"/>
              </w:rPr>
              <w:t>The purpose of this test is to verify four (4) cFE requirements that require a modification to the cFE Core software. The following changes were made to the fsw:</w:t>
            </w:r>
          </w:p>
          <w:p w14:paraId="36711024" w14:textId="77777777" w:rsidR="006A4574" w:rsidRPr="008F7997" w:rsidRDefault="006A4574" w:rsidP="008F7997">
            <w:pPr>
              <w:numPr>
                <w:ilvl w:val="0"/>
                <w:numId w:val="19"/>
              </w:numPr>
              <w:tabs>
                <w:tab w:val="clear" w:pos="720"/>
              </w:tabs>
              <w:autoSpaceDE w:val="0"/>
              <w:autoSpaceDN w:val="0"/>
              <w:adjustRightInd w:val="0"/>
              <w:ind w:left="252" w:hanging="180"/>
              <w:jc w:val="left"/>
              <w:rPr>
                <w:rFonts w:cs="Arial"/>
              </w:rPr>
            </w:pPr>
            <w:r w:rsidRPr="008F7997">
              <w:rPr>
                <w:rFonts w:cs="Arial"/>
              </w:rPr>
              <w:t>cfe_es_start.c - Modified CFE_ES_InitializeFileSystems to force the failure of the volatile file system.</w:t>
            </w:r>
          </w:p>
          <w:p w14:paraId="2A850301" w14:textId="77777777" w:rsidR="006A4574" w:rsidRPr="008F7997" w:rsidRDefault="006A4574" w:rsidP="008F7997">
            <w:pPr>
              <w:numPr>
                <w:ilvl w:val="0"/>
                <w:numId w:val="19"/>
              </w:numPr>
              <w:tabs>
                <w:tab w:val="clear" w:pos="720"/>
              </w:tabs>
              <w:autoSpaceDE w:val="0"/>
              <w:autoSpaceDN w:val="0"/>
              <w:adjustRightInd w:val="0"/>
              <w:ind w:left="252" w:hanging="180"/>
              <w:jc w:val="left"/>
              <w:rPr>
                <w:rFonts w:cs="Arial"/>
              </w:rPr>
            </w:pPr>
            <w:r w:rsidRPr="008F7997">
              <w:rPr>
                <w:rFonts w:cs="Arial"/>
              </w:rPr>
              <w:t>cfe_es_task.c - Modified the CFE_ES_NoopCmd function to perform a floating point divide by zero in order to cause an exception to be generated in the CORE FSW.</w:t>
            </w:r>
          </w:p>
          <w:p w14:paraId="4BD1139B" w14:textId="77777777" w:rsidR="006A4574" w:rsidRPr="008F7997" w:rsidRDefault="006A4574" w:rsidP="008F7997">
            <w:pPr>
              <w:numPr>
                <w:ilvl w:val="0"/>
                <w:numId w:val="19"/>
              </w:numPr>
              <w:tabs>
                <w:tab w:val="clear" w:pos="720"/>
              </w:tabs>
              <w:ind w:left="252" w:hanging="180"/>
              <w:jc w:val="left"/>
              <w:rPr>
                <w:rFonts w:cs="Arial"/>
              </w:rPr>
            </w:pPr>
            <w:r w:rsidRPr="008F7997">
              <w:rPr>
                <w:rFonts w:cs="Arial"/>
              </w:rPr>
              <w:t>cfe_time_utils.c - Modified the CFE_TIME_QueryResetVars function to set the DataStoreStatus for the</w:t>
            </w:r>
            <w:r w:rsidR="000535AA">
              <w:rPr>
                <w:rFonts w:cs="Arial"/>
              </w:rPr>
              <w:t xml:space="preserve"> </w:t>
            </w:r>
            <w:r w:rsidRPr="008F7997">
              <w:rPr>
                <w:rFonts w:cs="Arial"/>
              </w:rPr>
              <w:t>reset area to BAD.</w:t>
            </w:r>
          </w:p>
        </w:tc>
        <w:tc>
          <w:tcPr>
            <w:tcW w:w="3189" w:type="dxa"/>
          </w:tcPr>
          <w:p w14:paraId="2EE9FDC5" w14:textId="77777777" w:rsidR="006A4574" w:rsidRPr="00DF67C3" w:rsidRDefault="006A4574" w:rsidP="008F7997">
            <w:pPr>
              <w:jc w:val="left"/>
            </w:pPr>
            <w:r w:rsidRPr="00DF67C3">
              <w:t>cES1517.1, cES1702.3, cES1703.3, cTIME2502.1</w:t>
            </w:r>
          </w:p>
        </w:tc>
      </w:tr>
      <w:tr w:rsidR="006A4574" w:rsidRPr="008F7997" w14:paraId="603884E8" w14:textId="77777777" w:rsidTr="00490EF8">
        <w:trPr>
          <w:cantSplit/>
        </w:trPr>
        <w:tc>
          <w:tcPr>
            <w:tcW w:w="1805" w:type="dxa"/>
          </w:tcPr>
          <w:p w14:paraId="1CF045E3" w14:textId="77777777" w:rsidR="006A4574" w:rsidRPr="008F7997" w:rsidRDefault="006A4574" w:rsidP="008F7997">
            <w:pPr>
              <w:jc w:val="left"/>
              <w:rPr>
                <w:bCs/>
              </w:rPr>
            </w:pPr>
            <w:r w:rsidRPr="008F7997">
              <w:rPr>
                <w:bCs/>
              </w:rPr>
              <w:t>CFE_OSObjFai</w:t>
            </w:r>
            <w:r w:rsidR="0010300B">
              <w:rPr>
                <w:bCs/>
              </w:rPr>
              <w:t>lure</w:t>
            </w:r>
          </w:p>
        </w:tc>
        <w:tc>
          <w:tcPr>
            <w:tcW w:w="3862" w:type="dxa"/>
          </w:tcPr>
          <w:p w14:paraId="48B5CA70" w14:textId="77777777" w:rsidR="006A4574" w:rsidRPr="008F7997" w:rsidRDefault="006A4574" w:rsidP="00AE40E3">
            <w:pPr>
              <w:jc w:val="left"/>
              <w:rPr>
                <w:rFonts w:cs="Arial"/>
              </w:rPr>
            </w:pPr>
            <w:r w:rsidRPr="008F7997">
              <w:rPr>
                <w:rFonts w:cs="Arial"/>
              </w:rPr>
              <w:t xml:space="preserve">The purpose of this test is to verify cFE requirement ES1515.1. In order to verify this requirement, the cFE Core software requires a modification. The modification was to the cfe_es_objtab.c file to have an OS Object creation failure. The modification made was to change the </w:t>
            </w:r>
            <w:r w:rsidR="00AE40E3">
              <w:rPr>
                <w:rFonts w:cs="Arial"/>
              </w:rPr>
              <w:t>stack size</w:t>
            </w:r>
            <w:r w:rsidRPr="008F7997">
              <w:rPr>
                <w:rFonts w:cs="Arial"/>
              </w:rPr>
              <w:t xml:space="preserve"> of a CFE Core task entry from what was specified to </w:t>
            </w:r>
            <w:r w:rsidR="00AE40E3">
              <w:rPr>
                <w:rFonts w:cs="Arial"/>
              </w:rPr>
              <w:t>1024</w:t>
            </w:r>
            <w:r w:rsidR="004049BA">
              <w:rPr>
                <w:rFonts w:cs="Arial"/>
              </w:rPr>
              <w:t xml:space="preserve">. This is a size that is </w:t>
            </w:r>
            <w:r w:rsidR="00AE40E3">
              <w:rPr>
                <w:rFonts w:cs="Arial"/>
              </w:rPr>
              <w:t>smaller than the min</w:t>
            </w:r>
            <w:r w:rsidRPr="008F7997">
              <w:rPr>
                <w:rFonts w:cs="Arial"/>
              </w:rPr>
              <w:t>imum (</w:t>
            </w:r>
            <w:r w:rsidR="00AE40E3">
              <w:rPr>
                <w:rFonts w:cs="Arial"/>
              </w:rPr>
              <w:t>8192</w:t>
            </w:r>
            <w:r w:rsidRPr="008F7997">
              <w:rPr>
                <w:rFonts w:cs="Arial"/>
              </w:rPr>
              <w:t xml:space="preserve">) </w:t>
            </w:r>
            <w:r w:rsidR="00AE40E3">
              <w:rPr>
                <w:rFonts w:cs="Arial"/>
              </w:rPr>
              <w:t>size</w:t>
            </w:r>
            <w:r w:rsidR="004049BA">
              <w:rPr>
                <w:rFonts w:cs="Arial"/>
              </w:rPr>
              <w:t xml:space="preserve"> specifie</w:t>
            </w:r>
            <w:r w:rsidR="006D1B22">
              <w:rPr>
                <w:rFonts w:cs="Arial"/>
              </w:rPr>
              <w:t>d</w:t>
            </w:r>
            <w:r w:rsidRPr="008F7997">
              <w:rPr>
                <w:rFonts w:cs="Arial"/>
              </w:rPr>
              <w:t>.</w:t>
            </w:r>
          </w:p>
        </w:tc>
        <w:tc>
          <w:tcPr>
            <w:tcW w:w="3189" w:type="dxa"/>
          </w:tcPr>
          <w:p w14:paraId="012414A4" w14:textId="77777777" w:rsidR="008B7707" w:rsidRPr="00DF67C3" w:rsidRDefault="006A4574" w:rsidP="008F7997">
            <w:pPr>
              <w:jc w:val="left"/>
            </w:pPr>
            <w:r w:rsidRPr="00DF67C3">
              <w:t>cES1515.1</w:t>
            </w:r>
          </w:p>
        </w:tc>
      </w:tr>
      <w:tr w:rsidR="00D33B78" w:rsidRPr="008F7997" w14:paraId="6FC0C424" w14:textId="77777777" w:rsidTr="00490EF8">
        <w:trPr>
          <w:cantSplit/>
        </w:trPr>
        <w:tc>
          <w:tcPr>
            <w:tcW w:w="1805" w:type="dxa"/>
          </w:tcPr>
          <w:p w14:paraId="734FB45C" w14:textId="77777777" w:rsidR="00D33B78" w:rsidRPr="008F7997" w:rsidRDefault="00D33B78" w:rsidP="008F7997">
            <w:pPr>
              <w:jc w:val="left"/>
              <w:rPr>
                <w:bCs/>
              </w:rPr>
            </w:pPr>
            <w:r>
              <w:rPr>
                <w:bCs/>
              </w:rPr>
              <w:t>CFE_MyEH</w:t>
            </w:r>
          </w:p>
        </w:tc>
        <w:tc>
          <w:tcPr>
            <w:tcW w:w="3862" w:type="dxa"/>
          </w:tcPr>
          <w:p w14:paraId="53C7314B" w14:textId="77777777" w:rsidR="00D33B78" w:rsidRPr="008F7997" w:rsidRDefault="00D33B78" w:rsidP="000535AA">
            <w:pPr>
              <w:jc w:val="left"/>
              <w:rPr>
                <w:rFonts w:cs="Arial"/>
              </w:rPr>
            </w:pPr>
            <w:r>
              <w:rPr>
                <w:rFonts w:cs="Arial"/>
              </w:rPr>
              <w:t xml:space="preserve">The purpose of this test is to verify that cFE requirements ES1702.3 and ES1703.3 allow a user-defined exception handler to be created and used when exceptions occur. </w:t>
            </w:r>
          </w:p>
        </w:tc>
        <w:tc>
          <w:tcPr>
            <w:tcW w:w="3189" w:type="dxa"/>
          </w:tcPr>
          <w:p w14:paraId="1BBAFE76" w14:textId="77777777" w:rsidR="00D33B78" w:rsidRPr="00DF67C3" w:rsidRDefault="00706AE2" w:rsidP="008F7997">
            <w:pPr>
              <w:jc w:val="left"/>
            </w:pPr>
            <w:r>
              <w:t>cES1702.3;</w:t>
            </w:r>
            <w:r w:rsidR="00D33B78">
              <w:t xml:space="preserve"> cES1703.3</w:t>
            </w:r>
          </w:p>
        </w:tc>
      </w:tr>
    </w:tbl>
    <w:p w14:paraId="062F9368" w14:textId="6CCBEC9A" w:rsidR="000E330B" w:rsidRPr="00D93691" w:rsidRDefault="000E330B" w:rsidP="00D93691">
      <w:pPr>
        <w:jc w:val="left"/>
        <w:rPr>
          <w:bCs/>
        </w:rPr>
      </w:pPr>
    </w:p>
    <w:p w14:paraId="6A36B700" w14:textId="77777777" w:rsidR="000E330B" w:rsidRDefault="000E330B" w:rsidP="00490EF8"/>
    <w:p w14:paraId="39E0AB28" w14:textId="77777777" w:rsidR="000E330B" w:rsidRDefault="000E330B" w:rsidP="00490EF8"/>
    <w:p w14:paraId="6640CA14" w14:textId="77777777" w:rsidR="00D93691" w:rsidRPr="00490EF8" w:rsidRDefault="00D93691" w:rsidP="00490EF8"/>
    <w:p w14:paraId="7B12F4E5" w14:textId="532D82A6" w:rsidR="00CF2D14" w:rsidRPr="00FD2978" w:rsidRDefault="00CF2D14" w:rsidP="00FD2978">
      <w:pPr>
        <w:pStyle w:val="Heading3"/>
        <w:jc w:val="left"/>
        <w:rPr>
          <w:bCs w:val="0"/>
        </w:rPr>
      </w:pPr>
      <w:bookmarkStart w:id="98" w:name="_Toc499699664"/>
      <w:r>
        <w:rPr>
          <w:bCs w:val="0"/>
        </w:rPr>
        <w:lastRenderedPageBreak/>
        <w:t>Untestable Requirements</w:t>
      </w:r>
      <w:bookmarkEnd w:id="98"/>
    </w:p>
    <w:p w14:paraId="2149ED74" w14:textId="22DC39CB" w:rsidR="00CF2D14" w:rsidRDefault="00FD2978" w:rsidP="00CF2D14">
      <w:r>
        <w:t xml:space="preserve">The following requirements were identified during cFE build 6.6.0.0 verification testing as untestable.  Additional untestable requirements are listed in </w:t>
      </w:r>
      <w:r w:rsidR="00C367E6">
        <w:t xml:space="preserve">Section 4.4, </w:t>
      </w:r>
      <w:hyperlink w:anchor="_Requirements_Deferred" w:history="1">
        <w:r w:rsidR="00C367E6" w:rsidRPr="00C367E6">
          <w:rPr>
            <w:rStyle w:val="Hyperlink"/>
          </w:rPr>
          <w:t>Requirements Deferred</w:t>
        </w:r>
      </w:hyperlink>
      <w:r w:rsidR="00C367E6">
        <w:t>.</w:t>
      </w:r>
    </w:p>
    <w:p w14:paraId="1519C606" w14:textId="77777777" w:rsidR="00FD2978" w:rsidRDefault="00FD2978" w:rsidP="00CF2D14"/>
    <w:tbl>
      <w:tblPr>
        <w:tblW w:w="874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1368"/>
        <w:gridCol w:w="3240"/>
        <w:gridCol w:w="4140"/>
      </w:tblGrid>
      <w:tr w:rsidR="00CF2D14" w:rsidRPr="008F7156" w14:paraId="2B446C52" w14:textId="77777777" w:rsidTr="000645E2">
        <w:trPr>
          <w:cantSplit/>
          <w:tblHeader/>
        </w:trPr>
        <w:tc>
          <w:tcPr>
            <w:tcW w:w="1368" w:type="dxa"/>
          </w:tcPr>
          <w:p w14:paraId="2C274326" w14:textId="77777777" w:rsidR="00CF2D14" w:rsidRPr="008F7156" w:rsidRDefault="00CF2D14" w:rsidP="000645E2">
            <w:pPr>
              <w:pStyle w:val="TABLECELLS"/>
              <w:rPr>
                <w:rFonts w:ascii="Times New Roman" w:hAnsi="Times New Roman"/>
                <w:b/>
                <w:sz w:val="20"/>
              </w:rPr>
            </w:pPr>
            <w:r w:rsidRPr="008F7156">
              <w:rPr>
                <w:rFonts w:ascii="Times New Roman" w:hAnsi="Times New Roman"/>
                <w:b/>
                <w:sz w:val="20"/>
              </w:rPr>
              <w:t>Requirement</w:t>
            </w:r>
          </w:p>
        </w:tc>
        <w:tc>
          <w:tcPr>
            <w:tcW w:w="3240" w:type="dxa"/>
            <w:tcBorders>
              <w:right w:val="single" w:sz="4" w:space="0" w:color="auto"/>
            </w:tcBorders>
          </w:tcPr>
          <w:p w14:paraId="7947D1A2" w14:textId="77777777" w:rsidR="00CF2D14" w:rsidRPr="008F7156" w:rsidRDefault="00CF2D14" w:rsidP="000645E2">
            <w:pPr>
              <w:pStyle w:val="TABLECELLS"/>
              <w:rPr>
                <w:rFonts w:ascii="Times New Roman" w:hAnsi="Times New Roman"/>
                <w:b/>
                <w:sz w:val="20"/>
              </w:rPr>
            </w:pPr>
            <w:r w:rsidRPr="008F7156">
              <w:rPr>
                <w:rFonts w:ascii="Times New Roman" w:hAnsi="Times New Roman"/>
                <w:b/>
                <w:sz w:val="20"/>
              </w:rPr>
              <w:t>Description</w:t>
            </w:r>
          </w:p>
        </w:tc>
        <w:tc>
          <w:tcPr>
            <w:tcW w:w="4140" w:type="dxa"/>
          </w:tcPr>
          <w:p w14:paraId="534222F8" w14:textId="77777777" w:rsidR="00CF2D14" w:rsidRPr="008F7156" w:rsidRDefault="000535AA" w:rsidP="000535AA">
            <w:pPr>
              <w:pStyle w:val="TABLECELLS"/>
              <w:rPr>
                <w:rFonts w:ascii="Times New Roman" w:hAnsi="Times New Roman"/>
                <w:b/>
                <w:sz w:val="20"/>
              </w:rPr>
            </w:pPr>
            <w:r>
              <w:rPr>
                <w:rFonts w:ascii="Times New Roman" w:hAnsi="Times New Roman"/>
                <w:b/>
                <w:sz w:val="20"/>
              </w:rPr>
              <w:t>Reason for Untestable status</w:t>
            </w:r>
          </w:p>
        </w:tc>
      </w:tr>
      <w:tr w:rsidR="00A64FF4" w:rsidRPr="00422B6B" w14:paraId="31A6E71F" w14:textId="77777777" w:rsidTr="000645E2">
        <w:trPr>
          <w:cantSplit/>
        </w:trPr>
        <w:tc>
          <w:tcPr>
            <w:tcW w:w="1368" w:type="dxa"/>
          </w:tcPr>
          <w:p w14:paraId="4FAA59A6" w14:textId="5B026F1B" w:rsidR="00A64FF4" w:rsidRDefault="00A64FF4" w:rsidP="00A64FF4">
            <w:pPr>
              <w:pStyle w:val="TABLECELLS"/>
              <w:rPr>
                <w:rFonts w:ascii="Times New Roman" w:hAnsi="Times New Roman"/>
                <w:sz w:val="20"/>
              </w:rPr>
            </w:pPr>
            <w:r>
              <w:rPr>
                <w:rFonts w:ascii="Times New Roman" w:hAnsi="Times New Roman"/>
                <w:sz w:val="20"/>
              </w:rPr>
              <w:t>cES1702.2</w:t>
            </w:r>
          </w:p>
        </w:tc>
        <w:tc>
          <w:tcPr>
            <w:tcW w:w="3240" w:type="dxa"/>
            <w:tcBorders>
              <w:right w:val="single" w:sz="4" w:space="0" w:color="auto"/>
            </w:tcBorders>
          </w:tcPr>
          <w:p w14:paraId="553E1C08" w14:textId="076D3834" w:rsidR="00A64FF4" w:rsidRPr="00DF67C3" w:rsidRDefault="00A64FF4" w:rsidP="00A64FF4">
            <w:pPr>
              <w:pStyle w:val="TABLECELLS"/>
              <w:rPr>
                <w:rFonts w:ascii="Times New Roman" w:hAnsi="Times New Roman"/>
                <w:color w:val="000000"/>
                <w:sz w:val="20"/>
              </w:rPr>
            </w:pPr>
            <w:r w:rsidRPr="00B248B5">
              <w:rPr>
                <w:rFonts w:ascii="Times New Roman" w:hAnsi="Times New Roman"/>
                <w:color w:val="000000"/>
                <w:sz w:val="20"/>
              </w:rPr>
              <w:t>If the CPU exception was caused by a cFE Application, the cFE</w:t>
            </w:r>
            <w:r>
              <w:rPr>
                <w:rFonts w:ascii="Times New Roman" w:hAnsi="Times New Roman"/>
                <w:color w:val="000000"/>
                <w:sz w:val="20"/>
              </w:rPr>
              <w:t xml:space="preserve"> </w:t>
            </w:r>
            <w:r w:rsidRPr="00B248B5">
              <w:rPr>
                <w:rFonts w:ascii="Times New Roman" w:hAnsi="Times New Roman"/>
                <w:color w:val="000000"/>
                <w:sz w:val="20"/>
              </w:rPr>
              <w:t>shall restart the cFE Application that caused the exception.</w:t>
            </w:r>
          </w:p>
        </w:tc>
        <w:tc>
          <w:tcPr>
            <w:tcW w:w="4140" w:type="dxa"/>
          </w:tcPr>
          <w:p w14:paraId="399C19DE" w14:textId="77777777" w:rsidR="00A64FF4" w:rsidRDefault="00A64FF4" w:rsidP="00A64FF4">
            <w:pPr>
              <w:spacing w:before="100" w:beforeAutospacing="1" w:after="100" w:afterAutospacing="1"/>
              <w:jc w:val="left"/>
            </w:pPr>
            <w:r>
              <w:t xml:space="preserve">The CPU resets rather than just restarting the application.  The reason why this requirement is marked untestable is due to the VxWorks 6.9 kernel configuration on the platform being used to test and verify cFE 6.6.0.  The unexpected behavior of performing a processor reset (rather than a task suspension) following a CPU exception was reproduced via a simple test function performing a divide by zero.  This test function was loaded and run independently from the cFE core.  </w:t>
            </w:r>
          </w:p>
          <w:p w14:paraId="4AC639DE" w14:textId="349925A0" w:rsidR="00A64FF4" w:rsidRDefault="00A64FF4" w:rsidP="00A64FF4">
            <w:pPr>
              <w:spacing w:before="100" w:beforeAutospacing="1" w:after="100" w:afterAutospacing="1"/>
              <w:jc w:val="left"/>
            </w:pPr>
            <w:r>
              <w:t xml:space="preserve">Note: This requirement was tested and verified producing passing results on the older mcp750/VxWorks6.4 platform.  See </w:t>
            </w:r>
            <w:hyperlink w:anchor="Figure4_1" w:history="1">
              <w:r w:rsidRPr="00751698">
                <w:rPr>
                  <w:rStyle w:val="Hyperlink"/>
                </w:rPr>
                <w:t>Figure 4-1:  cFE Build Verification Testbed.</w:t>
              </w:r>
            </w:hyperlink>
          </w:p>
        </w:tc>
      </w:tr>
      <w:tr w:rsidR="00A64FF4" w:rsidRPr="00422B6B" w14:paraId="0AF48E8A" w14:textId="77777777" w:rsidTr="000645E2">
        <w:trPr>
          <w:cantSplit/>
        </w:trPr>
        <w:tc>
          <w:tcPr>
            <w:tcW w:w="1368" w:type="dxa"/>
          </w:tcPr>
          <w:p w14:paraId="7AFC52AA" w14:textId="77777777" w:rsidR="00A64FF4" w:rsidRDefault="00A64FF4" w:rsidP="00A64FF4">
            <w:pPr>
              <w:pStyle w:val="TABLECELLS"/>
              <w:rPr>
                <w:rFonts w:ascii="Times New Roman" w:hAnsi="Times New Roman"/>
                <w:sz w:val="20"/>
              </w:rPr>
            </w:pPr>
            <w:r>
              <w:rPr>
                <w:rFonts w:ascii="Times New Roman" w:hAnsi="Times New Roman"/>
                <w:sz w:val="20"/>
              </w:rPr>
              <w:t>cES1702.3</w:t>
            </w:r>
          </w:p>
        </w:tc>
        <w:tc>
          <w:tcPr>
            <w:tcW w:w="3240" w:type="dxa"/>
            <w:tcBorders>
              <w:right w:val="single" w:sz="4" w:space="0" w:color="auto"/>
            </w:tcBorders>
          </w:tcPr>
          <w:p w14:paraId="3CFC2B89" w14:textId="77777777" w:rsidR="00A64FF4" w:rsidRPr="00DC0D46" w:rsidRDefault="00A64FF4" w:rsidP="00A64FF4">
            <w:pPr>
              <w:pStyle w:val="TABLECELLS"/>
              <w:rPr>
                <w:rFonts w:ascii="Times New Roman" w:hAnsi="Times New Roman"/>
                <w:color w:val="000000"/>
                <w:sz w:val="20"/>
              </w:rPr>
            </w:pPr>
            <w:r w:rsidRPr="00DF67C3">
              <w:rPr>
                <w:rFonts w:ascii="Times New Roman" w:hAnsi="Times New Roman"/>
                <w:color w:val="000000"/>
                <w:sz w:val="20"/>
              </w:rPr>
              <w:t xml:space="preserve">If the CPU exception was caused by the Operating System or cFE Core then the cFE shall initiate a </w:t>
            </w:r>
            <w:r>
              <w:rPr>
                <w:rFonts w:ascii="Times New Roman" w:hAnsi="Times New Roman"/>
                <w:color w:val="000000"/>
                <w:sz w:val="20"/>
              </w:rPr>
              <w:t>&lt;</w:t>
            </w:r>
            <w:r w:rsidRPr="00DF67C3">
              <w:rPr>
                <w:rFonts w:ascii="Times New Roman" w:hAnsi="Times New Roman"/>
                <w:color w:val="000000"/>
                <w:sz w:val="20"/>
              </w:rPr>
              <w:t>P</w:t>
            </w:r>
            <w:r>
              <w:rPr>
                <w:rFonts w:ascii="Times New Roman" w:hAnsi="Times New Roman"/>
                <w:color w:val="000000"/>
                <w:sz w:val="20"/>
              </w:rPr>
              <w:t>LATFORM_DEFINED&gt; response</w:t>
            </w:r>
            <w:r w:rsidRPr="00DF67C3">
              <w:rPr>
                <w:rFonts w:ascii="Times New Roman" w:hAnsi="Times New Roman"/>
                <w:color w:val="000000"/>
                <w:sz w:val="20"/>
              </w:rPr>
              <w:t>.</w:t>
            </w:r>
          </w:p>
        </w:tc>
        <w:tc>
          <w:tcPr>
            <w:tcW w:w="4140" w:type="dxa"/>
          </w:tcPr>
          <w:p w14:paraId="1E32E7D9" w14:textId="77777777" w:rsidR="00A64FF4" w:rsidRDefault="00A64FF4" w:rsidP="00A64FF4">
            <w:pPr>
              <w:spacing w:before="100" w:beforeAutospacing="1" w:after="100" w:afterAutospacing="1"/>
              <w:jc w:val="left"/>
            </w:pPr>
            <w:r>
              <w:t>The &lt;PLATFORM_DEFINED&gt; exception handler did not get called.  The PSP implementation used for testing cFE 6.6.0 was updated to provide an exception hook function that calls the &lt;PLATFORM_DEFINED&gt; exception handler. However, the VxWorks operating system is initiating a CPU Reset before the PSP exception hook is being called. Thus, making this requirement untestable with the test platform</w:t>
            </w:r>
            <w:r w:rsidR="00D93691">
              <w:t>.</w:t>
            </w:r>
          </w:p>
          <w:p w14:paraId="311EF047" w14:textId="21F53059" w:rsidR="008A7920" w:rsidRPr="00422B6B" w:rsidRDefault="008A7920" w:rsidP="00A64FF4">
            <w:pPr>
              <w:spacing w:before="100" w:beforeAutospacing="1" w:after="100" w:afterAutospacing="1"/>
              <w:jc w:val="left"/>
            </w:pPr>
            <w:r>
              <w:t xml:space="preserve">Note: This requirement was tested and verified producing passing results on the older mcp750/VxWorks6.4 platform.  See </w:t>
            </w:r>
            <w:hyperlink w:anchor="Figure4_1" w:history="1">
              <w:r w:rsidRPr="00751698">
                <w:rPr>
                  <w:rStyle w:val="Hyperlink"/>
                </w:rPr>
                <w:t>Figure 4-1:  cFE Build Verification Testbed.</w:t>
              </w:r>
            </w:hyperlink>
          </w:p>
        </w:tc>
      </w:tr>
      <w:tr w:rsidR="00A64FF4" w:rsidRPr="00422B6B" w14:paraId="0EE5FE9B" w14:textId="77777777" w:rsidTr="000645E2">
        <w:trPr>
          <w:cantSplit/>
        </w:trPr>
        <w:tc>
          <w:tcPr>
            <w:tcW w:w="1368" w:type="dxa"/>
          </w:tcPr>
          <w:p w14:paraId="092DCDEA" w14:textId="4DF04FA9" w:rsidR="00A64FF4" w:rsidRDefault="00A64FF4" w:rsidP="00A64FF4">
            <w:pPr>
              <w:pStyle w:val="TABLECELLS"/>
              <w:rPr>
                <w:rFonts w:ascii="Times New Roman" w:hAnsi="Times New Roman"/>
                <w:sz w:val="20"/>
              </w:rPr>
            </w:pPr>
            <w:r>
              <w:rPr>
                <w:rFonts w:ascii="Times New Roman" w:hAnsi="Times New Roman"/>
                <w:sz w:val="20"/>
              </w:rPr>
              <w:t>cES1703.2</w:t>
            </w:r>
          </w:p>
        </w:tc>
        <w:tc>
          <w:tcPr>
            <w:tcW w:w="3240" w:type="dxa"/>
            <w:tcBorders>
              <w:right w:val="single" w:sz="4" w:space="0" w:color="auto"/>
            </w:tcBorders>
          </w:tcPr>
          <w:p w14:paraId="3D414CFF" w14:textId="172CDFA3" w:rsidR="00A64FF4" w:rsidRPr="00DF67C3" w:rsidRDefault="00A64FF4" w:rsidP="00A64FF4">
            <w:pPr>
              <w:pStyle w:val="TABLECELLS"/>
              <w:rPr>
                <w:rFonts w:ascii="Times New Roman" w:hAnsi="Times New Roman"/>
                <w:color w:val="000000"/>
                <w:sz w:val="20"/>
              </w:rPr>
            </w:pPr>
            <w:r w:rsidRPr="00B248B5">
              <w:rPr>
                <w:rFonts w:ascii="Times New Roman" w:hAnsi="Times New Roman"/>
                <w:color w:val="000000"/>
                <w:sz w:val="20"/>
              </w:rPr>
              <w:t>If the Floating Point exception was caused by a cFE Application,</w:t>
            </w:r>
            <w:r>
              <w:rPr>
                <w:rFonts w:ascii="Times New Roman" w:hAnsi="Times New Roman"/>
                <w:color w:val="000000"/>
                <w:sz w:val="20"/>
              </w:rPr>
              <w:t xml:space="preserve"> </w:t>
            </w:r>
            <w:r w:rsidRPr="00B248B5">
              <w:rPr>
                <w:rFonts w:ascii="Times New Roman" w:hAnsi="Times New Roman"/>
                <w:color w:val="000000"/>
                <w:sz w:val="20"/>
              </w:rPr>
              <w:t>the cFE shall restart the cFE Application that caused the</w:t>
            </w:r>
            <w:r>
              <w:rPr>
                <w:rFonts w:ascii="Times New Roman" w:hAnsi="Times New Roman"/>
                <w:color w:val="000000"/>
                <w:sz w:val="20"/>
              </w:rPr>
              <w:t xml:space="preserve"> </w:t>
            </w:r>
            <w:r w:rsidRPr="00B248B5">
              <w:rPr>
                <w:rFonts w:ascii="Times New Roman" w:hAnsi="Times New Roman"/>
                <w:color w:val="000000"/>
                <w:sz w:val="20"/>
              </w:rPr>
              <w:t>exception.</w:t>
            </w:r>
          </w:p>
        </w:tc>
        <w:tc>
          <w:tcPr>
            <w:tcW w:w="4140" w:type="dxa"/>
          </w:tcPr>
          <w:p w14:paraId="2F8C3081" w14:textId="77777777" w:rsidR="00A64FF4" w:rsidRDefault="00A64FF4" w:rsidP="00A64FF4">
            <w:pPr>
              <w:spacing w:before="100" w:beforeAutospacing="1" w:after="100" w:afterAutospacing="1"/>
              <w:jc w:val="left"/>
            </w:pPr>
            <w:r>
              <w:t>The CPU resets rather than just restarting the application.  The reason why this requirement is marked untestable</w:t>
            </w:r>
            <w:r w:rsidDel="00353F9D">
              <w:t xml:space="preserve"> </w:t>
            </w:r>
            <w:r>
              <w:t xml:space="preserve">is due to the VxWorks 6.9 kernel configuration on the platform being used to test and verify cFE 6.6.0.  The unexpected behavior of performing a processor reset (rather than a task suspension) following a Floating Point exception was reproduced via a simple test function using floats to perform a divide by zero.  This test function was loaded and run independently from the cFE core.  </w:t>
            </w:r>
          </w:p>
          <w:p w14:paraId="0D3394F4" w14:textId="302D98DC" w:rsidR="00A64FF4" w:rsidRDefault="00A64FF4" w:rsidP="00A64FF4">
            <w:pPr>
              <w:spacing w:before="100" w:beforeAutospacing="1" w:after="100" w:afterAutospacing="1"/>
              <w:jc w:val="left"/>
            </w:pPr>
            <w:r>
              <w:t xml:space="preserve">Note: This requirement was tested and verified producing passing results on the older mcp750/VxWorks6.4 platform.  See </w:t>
            </w:r>
            <w:hyperlink w:anchor="Figure4_1" w:history="1">
              <w:r w:rsidRPr="00751698">
                <w:rPr>
                  <w:rStyle w:val="Hyperlink"/>
                </w:rPr>
                <w:t>Figure 4-1:  cFE Build Verification Testbed.</w:t>
              </w:r>
            </w:hyperlink>
          </w:p>
        </w:tc>
      </w:tr>
      <w:tr w:rsidR="00A64FF4" w:rsidRPr="00422B6B" w14:paraId="7A751BD2" w14:textId="77777777" w:rsidTr="000645E2">
        <w:trPr>
          <w:cantSplit/>
        </w:trPr>
        <w:tc>
          <w:tcPr>
            <w:tcW w:w="1368" w:type="dxa"/>
          </w:tcPr>
          <w:p w14:paraId="630D0731" w14:textId="77777777" w:rsidR="00A64FF4" w:rsidRDefault="00A64FF4" w:rsidP="00A64FF4">
            <w:pPr>
              <w:pStyle w:val="TABLECELLS"/>
              <w:rPr>
                <w:rFonts w:ascii="Times New Roman" w:hAnsi="Times New Roman"/>
                <w:sz w:val="20"/>
              </w:rPr>
            </w:pPr>
            <w:r>
              <w:rPr>
                <w:rFonts w:ascii="Times New Roman" w:hAnsi="Times New Roman"/>
                <w:sz w:val="20"/>
              </w:rPr>
              <w:lastRenderedPageBreak/>
              <w:t>cES1703.3</w:t>
            </w:r>
          </w:p>
        </w:tc>
        <w:tc>
          <w:tcPr>
            <w:tcW w:w="3240" w:type="dxa"/>
            <w:tcBorders>
              <w:right w:val="single" w:sz="4" w:space="0" w:color="auto"/>
            </w:tcBorders>
          </w:tcPr>
          <w:p w14:paraId="05D9D273" w14:textId="77777777" w:rsidR="00A64FF4" w:rsidRPr="00DC0D46" w:rsidRDefault="00A64FF4" w:rsidP="00A64FF4">
            <w:pPr>
              <w:pStyle w:val="TABLECELLS"/>
              <w:rPr>
                <w:rFonts w:ascii="Times New Roman" w:hAnsi="Times New Roman"/>
                <w:color w:val="000000"/>
                <w:sz w:val="20"/>
              </w:rPr>
            </w:pPr>
            <w:r w:rsidRPr="00DF67C3">
              <w:rPr>
                <w:rFonts w:ascii="Times New Roman" w:hAnsi="Times New Roman"/>
                <w:color w:val="000000"/>
                <w:sz w:val="20"/>
              </w:rPr>
              <w:t xml:space="preserve">If the Floating Point exception was caused by the OS or cFE Core then the cFE shall initiate a </w:t>
            </w:r>
            <w:r>
              <w:rPr>
                <w:rFonts w:ascii="Times New Roman" w:hAnsi="Times New Roman"/>
                <w:color w:val="000000"/>
                <w:sz w:val="20"/>
              </w:rPr>
              <w:t>&lt;</w:t>
            </w:r>
            <w:r w:rsidRPr="00DF67C3">
              <w:rPr>
                <w:rFonts w:ascii="Times New Roman" w:hAnsi="Times New Roman"/>
                <w:color w:val="000000"/>
                <w:sz w:val="20"/>
              </w:rPr>
              <w:t>P</w:t>
            </w:r>
            <w:r>
              <w:rPr>
                <w:rFonts w:ascii="Times New Roman" w:hAnsi="Times New Roman"/>
                <w:color w:val="000000"/>
                <w:sz w:val="20"/>
              </w:rPr>
              <w:t>LATFORM_DEFINED&gt; response</w:t>
            </w:r>
            <w:r w:rsidRPr="00DF67C3">
              <w:rPr>
                <w:rFonts w:ascii="Times New Roman" w:hAnsi="Times New Roman"/>
                <w:color w:val="000000"/>
                <w:sz w:val="20"/>
              </w:rPr>
              <w:t>.</w:t>
            </w:r>
          </w:p>
        </w:tc>
        <w:tc>
          <w:tcPr>
            <w:tcW w:w="4140" w:type="dxa"/>
          </w:tcPr>
          <w:p w14:paraId="564C88DE" w14:textId="77777777" w:rsidR="00A64FF4" w:rsidRDefault="00A64FF4" w:rsidP="00A64FF4">
            <w:pPr>
              <w:spacing w:before="100" w:beforeAutospacing="1" w:after="100" w:afterAutospacing="1"/>
              <w:jc w:val="left"/>
            </w:pPr>
            <w:r>
              <w:t>The &lt;PLATFORM_DEFINED&gt; exception handler did not get called.  The PSP implementation used for testing cFE 6.6.0 was updated to provide an exception hook function that calls the &lt;PLATFORM_DEFINED&gt; exception handler. However, the VxWorks operating system is initiating a CPU Reset before the PSP exception hook is being called. Thus, making this requirement untestable with the test platform.</w:t>
            </w:r>
          </w:p>
          <w:p w14:paraId="106B2B9F" w14:textId="512B91E0" w:rsidR="008A7920" w:rsidRPr="00422B6B" w:rsidRDefault="008A7920" w:rsidP="00A64FF4">
            <w:pPr>
              <w:spacing w:before="100" w:beforeAutospacing="1" w:after="100" w:afterAutospacing="1"/>
              <w:jc w:val="left"/>
            </w:pPr>
            <w:r>
              <w:t xml:space="preserve">Note: This requirement was tested and verified producing passing results on the older mcp750/VxWorks6.4 platform.  See </w:t>
            </w:r>
            <w:hyperlink w:anchor="Figure4_1" w:history="1">
              <w:r w:rsidRPr="00751698">
                <w:rPr>
                  <w:rStyle w:val="Hyperlink"/>
                </w:rPr>
                <w:t>Figure 4-1:  cFE Build Verification Testbed.</w:t>
              </w:r>
            </w:hyperlink>
            <w:bookmarkStart w:id="99" w:name="_GoBack"/>
            <w:bookmarkEnd w:id="99"/>
          </w:p>
        </w:tc>
      </w:tr>
    </w:tbl>
    <w:p w14:paraId="79B935CE" w14:textId="77777777" w:rsidR="00CF2D14" w:rsidRPr="00490EF8" w:rsidRDefault="00CF2D14" w:rsidP="00CF2D14"/>
    <w:p w14:paraId="51521D0A" w14:textId="77777777" w:rsidR="006A4574" w:rsidRPr="000E2B4D" w:rsidRDefault="006A4574" w:rsidP="006A4574">
      <w:pPr>
        <w:pStyle w:val="Heading3"/>
        <w:jc w:val="left"/>
        <w:rPr>
          <w:bCs w:val="0"/>
        </w:rPr>
      </w:pPr>
      <w:bookmarkStart w:id="100" w:name="_Toc499699665"/>
      <w:r w:rsidRPr="000E2B4D">
        <w:rPr>
          <w:bCs w:val="0"/>
        </w:rPr>
        <w:t>Analysis Requirements Verification</w:t>
      </w:r>
      <w:bookmarkEnd w:id="100"/>
    </w:p>
    <w:p w14:paraId="5630F68D" w14:textId="77777777" w:rsidR="006A4574" w:rsidRDefault="006A4574" w:rsidP="006A4574">
      <w:pPr>
        <w:jc w:val="left"/>
        <w:rPr>
          <w:bCs/>
        </w:rPr>
      </w:pPr>
      <w:r w:rsidRPr="000E2B4D">
        <w:rPr>
          <w:bCs/>
        </w:rPr>
        <w:t xml:space="preserve">The following ES requirements </w:t>
      </w:r>
      <w:r w:rsidR="00FF4F84">
        <w:rPr>
          <w:bCs/>
        </w:rPr>
        <w:t xml:space="preserve">were verified using analysis. </w:t>
      </w:r>
    </w:p>
    <w:p w14:paraId="2F6F6AF9" w14:textId="77777777" w:rsidR="00FF477C" w:rsidRPr="000E2B4D" w:rsidRDefault="00FF477C" w:rsidP="006A4574">
      <w:pPr>
        <w:jc w:val="left"/>
        <w:rPr>
          <w:bCs/>
        </w:rPr>
      </w:pPr>
    </w:p>
    <w:tbl>
      <w:tblPr>
        <w:tblW w:w="867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1368"/>
        <w:gridCol w:w="3240"/>
        <w:gridCol w:w="1080"/>
        <w:gridCol w:w="2988"/>
      </w:tblGrid>
      <w:tr w:rsidR="00FF477C" w:rsidRPr="008F7156" w14:paraId="3D347F67" w14:textId="77777777" w:rsidTr="007343EC">
        <w:trPr>
          <w:cantSplit/>
          <w:tblHeader/>
        </w:trPr>
        <w:tc>
          <w:tcPr>
            <w:tcW w:w="1368" w:type="dxa"/>
          </w:tcPr>
          <w:p w14:paraId="60678D93" w14:textId="77777777" w:rsidR="00FF477C" w:rsidRPr="008F7156" w:rsidRDefault="00FF477C" w:rsidP="002E75CF">
            <w:pPr>
              <w:pStyle w:val="TABLECELLS"/>
              <w:rPr>
                <w:rFonts w:ascii="Times New Roman" w:hAnsi="Times New Roman"/>
                <w:b/>
                <w:sz w:val="20"/>
              </w:rPr>
            </w:pPr>
            <w:r w:rsidRPr="008F7156">
              <w:rPr>
                <w:rFonts w:ascii="Times New Roman" w:hAnsi="Times New Roman"/>
                <w:b/>
                <w:sz w:val="20"/>
              </w:rPr>
              <w:t>Requirement</w:t>
            </w:r>
          </w:p>
        </w:tc>
        <w:tc>
          <w:tcPr>
            <w:tcW w:w="3240" w:type="dxa"/>
            <w:tcBorders>
              <w:right w:val="single" w:sz="4" w:space="0" w:color="auto"/>
            </w:tcBorders>
          </w:tcPr>
          <w:p w14:paraId="7FAF264D" w14:textId="77777777" w:rsidR="00FF477C" w:rsidRPr="008F7156" w:rsidRDefault="00FF477C" w:rsidP="002E75CF">
            <w:pPr>
              <w:pStyle w:val="TABLECELLS"/>
              <w:rPr>
                <w:rFonts w:ascii="Times New Roman" w:hAnsi="Times New Roman"/>
                <w:b/>
                <w:sz w:val="20"/>
              </w:rPr>
            </w:pPr>
            <w:r w:rsidRPr="008F7156">
              <w:rPr>
                <w:rFonts w:ascii="Times New Roman" w:hAnsi="Times New Roman"/>
                <w:b/>
                <w:sz w:val="20"/>
              </w:rPr>
              <w:t>Description</w:t>
            </w:r>
          </w:p>
        </w:tc>
        <w:tc>
          <w:tcPr>
            <w:tcW w:w="1080" w:type="dxa"/>
          </w:tcPr>
          <w:p w14:paraId="7D5D595F" w14:textId="77777777" w:rsidR="00FF477C" w:rsidRPr="000F7C55" w:rsidRDefault="00FF477C" w:rsidP="002E75CF">
            <w:pPr>
              <w:pStyle w:val="TABLECELLS"/>
              <w:rPr>
                <w:rFonts w:ascii="Times New Roman" w:hAnsi="Times New Roman"/>
                <w:b/>
                <w:sz w:val="20"/>
              </w:rPr>
            </w:pPr>
            <w:r w:rsidRPr="000F7C55">
              <w:rPr>
                <w:rFonts w:ascii="Times New Roman" w:hAnsi="Times New Roman"/>
                <w:b/>
                <w:sz w:val="20"/>
              </w:rPr>
              <w:t>Status</w:t>
            </w:r>
          </w:p>
        </w:tc>
        <w:tc>
          <w:tcPr>
            <w:tcW w:w="2988" w:type="dxa"/>
          </w:tcPr>
          <w:p w14:paraId="013A8608" w14:textId="77777777" w:rsidR="00FF477C" w:rsidRPr="008F7156" w:rsidRDefault="00FF477C" w:rsidP="002E75CF">
            <w:pPr>
              <w:pStyle w:val="TABLECELLS"/>
              <w:rPr>
                <w:rFonts w:ascii="Times New Roman" w:hAnsi="Times New Roman"/>
                <w:b/>
                <w:sz w:val="20"/>
              </w:rPr>
            </w:pPr>
            <w:r w:rsidRPr="008F7156">
              <w:rPr>
                <w:rFonts w:ascii="Times New Roman" w:hAnsi="Times New Roman"/>
                <w:b/>
                <w:sz w:val="20"/>
              </w:rPr>
              <w:t>Justification</w:t>
            </w:r>
          </w:p>
        </w:tc>
      </w:tr>
      <w:tr w:rsidR="00FF477C" w:rsidRPr="008F7156" w14:paraId="29600CF4" w14:textId="77777777" w:rsidTr="007343EC">
        <w:trPr>
          <w:cantSplit/>
        </w:trPr>
        <w:tc>
          <w:tcPr>
            <w:tcW w:w="1368" w:type="dxa"/>
          </w:tcPr>
          <w:p w14:paraId="2208697D" w14:textId="77777777" w:rsidR="00FF477C" w:rsidRPr="006C4854" w:rsidRDefault="00FF477C" w:rsidP="002E75CF">
            <w:pPr>
              <w:pStyle w:val="TABLECELLS"/>
              <w:rPr>
                <w:sz w:val="20"/>
              </w:rPr>
            </w:pPr>
            <w:r w:rsidRPr="006C4854">
              <w:rPr>
                <w:rFonts w:ascii="Times New Roman" w:hAnsi="Times New Roman"/>
                <w:sz w:val="20"/>
              </w:rPr>
              <w:t>cES1014.1</w:t>
            </w:r>
          </w:p>
        </w:tc>
        <w:tc>
          <w:tcPr>
            <w:tcW w:w="3240" w:type="dxa"/>
            <w:tcBorders>
              <w:right w:val="single" w:sz="4" w:space="0" w:color="auto"/>
            </w:tcBorders>
          </w:tcPr>
          <w:p w14:paraId="37C3A1E6" w14:textId="77777777" w:rsidR="00FF477C" w:rsidRPr="00DF67C3" w:rsidRDefault="00FF477C" w:rsidP="002E75CF">
            <w:pPr>
              <w:pStyle w:val="TABLECELLS"/>
              <w:rPr>
                <w:sz w:val="20"/>
              </w:rPr>
            </w:pPr>
            <w:r w:rsidRPr="00DF67C3">
              <w:rPr>
                <w:rFonts w:ascii="Times New Roman" w:hAnsi="Times New Roman"/>
                <w:color w:val="000000"/>
                <w:sz w:val="20"/>
              </w:rPr>
              <w:t>Each entry in the Executive Services System Log shall be time tagged with the time that the event happened.</w:t>
            </w:r>
          </w:p>
        </w:tc>
        <w:tc>
          <w:tcPr>
            <w:tcW w:w="1080" w:type="dxa"/>
          </w:tcPr>
          <w:p w14:paraId="6726C4F3" w14:textId="77777777" w:rsidR="00FF477C" w:rsidRPr="000F7C55" w:rsidRDefault="007343EC" w:rsidP="002E75CF">
            <w:pPr>
              <w:pStyle w:val="TABLECELLS"/>
              <w:rPr>
                <w:rFonts w:ascii="Times New Roman" w:hAnsi="Times New Roman"/>
                <w:sz w:val="20"/>
              </w:rPr>
            </w:pPr>
            <w:r>
              <w:rPr>
                <w:rFonts w:ascii="Times New Roman" w:hAnsi="Times New Roman"/>
                <w:sz w:val="20"/>
              </w:rPr>
              <w:t>Pass</w:t>
            </w:r>
          </w:p>
        </w:tc>
        <w:tc>
          <w:tcPr>
            <w:tcW w:w="2988" w:type="dxa"/>
          </w:tcPr>
          <w:p w14:paraId="555E9AA8" w14:textId="77777777" w:rsidR="00FF477C" w:rsidRPr="000F7C55" w:rsidRDefault="000F7C55" w:rsidP="000F7C55">
            <w:pPr>
              <w:spacing w:before="100" w:beforeAutospacing="1" w:after="100" w:afterAutospacing="1"/>
              <w:jc w:val="left"/>
            </w:pPr>
            <w:r w:rsidRPr="000F7C55">
              <w:t>There are several system log files dumped to the ground that can verify this requirement. The scx_</w:t>
            </w:r>
            <w:r w:rsidR="00CA3F59">
              <w:t>cpu1</w:t>
            </w:r>
            <w:r w:rsidRPr="000F7C55">
              <w:t>_es_syslog15.log was viewed and it contained time-stamped entries.</w:t>
            </w:r>
          </w:p>
        </w:tc>
      </w:tr>
      <w:tr w:rsidR="00FF477C" w:rsidRPr="008F7156" w14:paraId="37992A61" w14:textId="77777777" w:rsidTr="007343EC">
        <w:trPr>
          <w:cantSplit/>
        </w:trPr>
        <w:tc>
          <w:tcPr>
            <w:tcW w:w="1368" w:type="dxa"/>
          </w:tcPr>
          <w:p w14:paraId="64DDB206" w14:textId="77777777" w:rsidR="00FF477C" w:rsidRPr="006C4854" w:rsidRDefault="00FF477C" w:rsidP="002E75CF">
            <w:pPr>
              <w:pStyle w:val="TABLECELLS"/>
              <w:rPr>
                <w:rFonts w:ascii="Times New Roman" w:hAnsi="Times New Roman"/>
                <w:sz w:val="20"/>
              </w:rPr>
            </w:pPr>
            <w:r w:rsidRPr="006C4854">
              <w:rPr>
                <w:rFonts w:ascii="Times New Roman" w:hAnsi="Times New Roman"/>
                <w:sz w:val="20"/>
              </w:rPr>
              <w:t>cES1014.2</w:t>
            </w:r>
          </w:p>
        </w:tc>
        <w:tc>
          <w:tcPr>
            <w:tcW w:w="3240" w:type="dxa"/>
            <w:tcBorders>
              <w:right w:val="single" w:sz="4" w:space="0" w:color="auto"/>
            </w:tcBorders>
          </w:tcPr>
          <w:p w14:paraId="280371AA" w14:textId="77777777" w:rsidR="00FF477C" w:rsidRPr="00DF67C3" w:rsidRDefault="00FF477C" w:rsidP="002E75CF">
            <w:pPr>
              <w:pStyle w:val="TABLECELLS"/>
              <w:rPr>
                <w:rFonts w:ascii="Times New Roman" w:hAnsi="Times New Roman"/>
                <w:color w:val="000000"/>
                <w:sz w:val="20"/>
              </w:rPr>
            </w:pPr>
            <w:r w:rsidRPr="00DF67C3">
              <w:rPr>
                <w:rFonts w:ascii="Times New Roman" w:hAnsi="Times New Roman"/>
                <w:color w:val="000000"/>
                <w:sz w:val="20"/>
              </w:rPr>
              <w:t>The cFE shall calculate the number of bytes used and number of entries in Executive Services System Log</w:t>
            </w:r>
          </w:p>
        </w:tc>
        <w:tc>
          <w:tcPr>
            <w:tcW w:w="1080" w:type="dxa"/>
          </w:tcPr>
          <w:p w14:paraId="272C464D" w14:textId="77777777" w:rsidR="00FF477C" w:rsidRPr="000F7C55" w:rsidRDefault="007343EC" w:rsidP="002E75CF">
            <w:pPr>
              <w:pStyle w:val="TABLECELLS"/>
              <w:rPr>
                <w:rFonts w:ascii="Times New Roman" w:hAnsi="Times New Roman"/>
                <w:sz w:val="20"/>
              </w:rPr>
            </w:pPr>
            <w:r>
              <w:rPr>
                <w:rFonts w:ascii="Times New Roman" w:hAnsi="Times New Roman"/>
                <w:sz w:val="20"/>
              </w:rPr>
              <w:t>Pass</w:t>
            </w:r>
          </w:p>
        </w:tc>
        <w:tc>
          <w:tcPr>
            <w:tcW w:w="2988" w:type="dxa"/>
          </w:tcPr>
          <w:p w14:paraId="6891ACA5" w14:textId="77777777" w:rsidR="00FF477C" w:rsidRPr="000F7C55" w:rsidRDefault="000F7C55" w:rsidP="000F7C55">
            <w:pPr>
              <w:spacing w:before="100" w:beforeAutospacing="1" w:after="100" w:afterAutospacing="1"/>
              <w:jc w:val="left"/>
            </w:pPr>
            <w:r w:rsidRPr="000F7C55">
              <w:t>The ES Housekeeping display page in ASIST contains this information. Steps 1.11 of the ES_Logging test procedure attempt to fill the ES System Log and utilize the bytes used and print the number of entries contained in the System Log.</w:t>
            </w:r>
          </w:p>
        </w:tc>
      </w:tr>
      <w:tr w:rsidR="00FF477C" w:rsidRPr="008F7156" w14:paraId="25653919" w14:textId="77777777" w:rsidTr="007343EC">
        <w:trPr>
          <w:cantSplit/>
        </w:trPr>
        <w:tc>
          <w:tcPr>
            <w:tcW w:w="1368" w:type="dxa"/>
          </w:tcPr>
          <w:p w14:paraId="09FBAF6C" w14:textId="77777777" w:rsidR="00FF477C" w:rsidRPr="006C4854" w:rsidRDefault="00FF477C" w:rsidP="002E75CF">
            <w:pPr>
              <w:pStyle w:val="TABLECELLS"/>
              <w:rPr>
                <w:sz w:val="20"/>
              </w:rPr>
            </w:pPr>
            <w:r w:rsidRPr="006C4854">
              <w:rPr>
                <w:rFonts w:ascii="Times New Roman" w:hAnsi="Times New Roman"/>
                <w:sz w:val="20"/>
              </w:rPr>
              <w:t>cES1014.2.1</w:t>
            </w:r>
          </w:p>
        </w:tc>
        <w:tc>
          <w:tcPr>
            <w:tcW w:w="3240" w:type="dxa"/>
            <w:tcBorders>
              <w:right w:val="single" w:sz="4" w:space="0" w:color="auto"/>
            </w:tcBorders>
          </w:tcPr>
          <w:p w14:paraId="17857018" w14:textId="77777777" w:rsidR="00FF477C" w:rsidRPr="00DF67C3" w:rsidRDefault="00FF477C" w:rsidP="002E75CF">
            <w:pPr>
              <w:pStyle w:val="TABLECELLS"/>
              <w:rPr>
                <w:sz w:val="20"/>
              </w:rPr>
            </w:pPr>
            <w:r w:rsidRPr="00DF67C3">
              <w:rPr>
                <w:rFonts w:ascii="Times New Roman" w:hAnsi="Times New Roman"/>
                <w:color w:val="000000"/>
                <w:sz w:val="20"/>
              </w:rPr>
              <w:t>If the Executive Services System Log is full and the System Log Mode is set to OVERWRITE then the cFE shall write all new entries from the top of the log</w:t>
            </w:r>
          </w:p>
        </w:tc>
        <w:tc>
          <w:tcPr>
            <w:tcW w:w="1080" w:type="dxa"/>
          </w:tcPr>
          <w:p w14:paraId="752A027C" w14:textId="77777777" w:rsidR="00FF477C" w:rsidRPr="000F7C55" w:rsidRDefault="007343EC" w:rsidP="002E75CF">
            <w:pPr>
              <w:pStyle w:val="TABLECELLS"/>
              <w:rPr>
                <w:rFonts w:ascii="Times New Roman" w:hAnsi="Times New Roman"/>
                <w:sz w:val="20"/>
              </w:rPr>
            </w:pPr>
            <w:r>
              <w:rPr>
                <w:rFonts w:ascii="Times New Roman" w:hAnsi="Times New Roman"/>
                <w:sz w:val="20"/>
              </w:rPr>
              <w:t>Pass</w:t>
            </w:r>
          </w:p>
        </w:tc>
        <w:tc>
          <w:tcPr>
            <w:tcW w:w="2988" w:type="dxa"/>
          </w:tcPr>
          <w:p w14:paraId="67AE50F8" w14:textId="77777777" w:rsidR="00FF477C" w:rsidRPr="000F7C55" w:rsidRDefault="000F7C55" w:rsidP="000F7C55">
            <w:pPr>
              <w:spacing w:before="100" w:beforeAutospacing="1" w:after="100" w:afterAutospacing="1"/>
              <w:jc w:val="left"/>
            </w:pPr>
            <w:r w:rsidRPr="000F7C55">
              <w:t>The system log dump file scx_</w:t>
            </w:r>
            <w:r w:rsidR="00CA3F59">
              <w:t>cpu1</w:t>
            </w:r>
            <w:r w:rsidRPr="000F7C55">
              <w:t>_es_syslog1117.log verifies this requirement by showing a new entry in the system log at the top of the file.</w:t>
            </w:r>
          </w:p>
        </w:tc>
      </w:tr>
      <w:tr w:rsidR="00FF477C" w:rsidRPr="008F7156" w14:paraId="38268EDD" w14:textId="77777777" w:rsidTr="007343EC">
        <w:trPr>
          <w:cantSplit/>
        </w:trPr>
        <w:tc>
          <w:tcPr>
            <w:tcW w:w="1368" w:type="dxa"/>
          </w:tcPr>
          <w:p w14:paraId="374C495A" w14:textId="77777777" w:rsidR="00FF477C" w:rsidRPr="006C4854" w:rsidRDefault="00FF477C" w:rsidP="002E75CF">
            <w:pPr>
              <w:pStyle w:val="TABLECELLS"/>
              <w:rPr>
                <w:sz w:val="20"/>
              </w:rPr>
            </w:pPr>
            <w:r w:rsidRPr="006C4854">
              <w:rPr>
                <w:rFonts w:ascii="Times New Roman" w:hAnsi="Times New Roman"/>
                <w:sz w:val="20"/>
              </w:rPr>
              <w:t>cES1014.2.2</w:t>
            </w:r>
          </w:p>
        </w:tc>
        <w:tc>
          <w:tcPr>
            <w:tcW w:w="3240" w:type="dxa"/>
            <w:tcBorders>
              <w:right w:val="single" w:sz="4" w:space="0" w:color="auto"/>
            </w:tcBorders>
          </w:tcPr>
          <w:p w14:paraId="04A6D04D" w14:textId="77777777" w:rsidR="00FF477C" w:rsidRPr="00DF67C3" w:rsidRDefault="00FF477C" w:rsidP="002E75CF">
            <w:pPr>
              <w:pStyle w:val="TABLECELLS"/>
              <w:rPr>
                <w:sz w:val="20"/>
              </w:rPr>
            </w:pPr>
            <w:r w:rsidRPr="00DF67C3">
              <w:rPr>
                <w:rFonts w:ascii="Times New Roman" w:hAnsi="Times New Roman"/>
                <w:color w:val="000000"/>
                <w:sz w:val="20"/>
              </w:rPr>
              <w:t>If the Executive Services Syste</w:t>
            </w:r>
            <w:r>
              <w:rPr>
                <w:rFonts w:ascii="Times New Roman" w:hAnsi="Times New Roman"/>
                <w:color w:val="000000"/>
                <w:sz w:val="20"/>
              </w:rPr>
              <w:t>m</w:t>
            </w:r>
            <w:r w:rsidRPr="00DF67C3">
              <w:rPr>
                <w:rFonts w:ascii="Times New Roman" w:hAnsi="Times New Roman"/>
                <w:color w:val="000000"/>
                <w:sz w:val="20"/>
              </w:rPr>
              <w:t xml:space="preserve"> Log is full and the System Log Mode is set to DISCARD then the cFE shall discard all new entries</w:t>
            </w:r>
          </w:p>
        </w:tc>
        <w:tc>
          <w:tcPr>
            <w:tcW w:w="1080" w:type="dxa"/>
          </w:tcPr>
          <w:p w14:paraId="0E91BBD8" w14:textId="77777777" w:rsidR="00FF477C" w:rsidRPr="000F7C55" w:rsidRDefault="007343EC" w:rsidP="002E75CF">
            <w:pPr>
              <w:pStyle w:val="TABLECELLS"/>
              <w:rPr>
                <w:rFonts w:ascii="Times New Roman" w:hAnsi="Times New Roman"/>
                <w:sz w:val="20"/>
              </w:rPr>
            </w:pPr>
            <w:r>
              <w:rPr>
                <w:rFonts w:ascii="Times New Roman" w:hAnsi="Times New Roman"/>
                <w:sz w:val="20"/>
              </w:rPr>
              <w:t>Pass</w:t>
            </w:r>
          </w:p>
        </w:tc>
        <w:tc>
          <w:tcPr>
            <w:tcW w:w="2988" w:type="dxa"/>
          </w:tcPr>
          <w:p w14:paraId="07E004D8" w14:textId="77777777" w:rsidR="00FF477C" w:rsidRPr="000F7C55" w:rsidRDefault="000F7C55" w:rsidP="000F7C55">
            <w:pPr>
              <w:spacing w:before="100" w:beforeAutospacing="1" w:after="100" w:afterAutospacing="1"/>
              <w:jc w:val="left"/>
            </w:pPr>
            <w:r w:rsidRPr="000F7C55">
              <w:t>Step 1.11.4 writes a system log message when the mode is DISCARD. The files scx_</w:t>
            </w:r>
            <w:r w:rsidR="00CA3F59">
              <w:t>cpu1</w:t>
            </w:r>
            <w:r w:rsidRPr="000F7C55">
              <w:t>_es_syslog1113.log and scx_</w:t>
            </w:r>
            <w:r w:rsidR="00CA3F59">
              <w:t>cpu1</w:t>
            </w:r>
            <w:r w:rsidRPr="000F7C55">
              <w:t>_es_syslog1115.log were viewed. Both logs contained the same entries and the entry written in Step 1.11.4 was not contained in the scx_</w:t>
            </w:r>
            <w:r w:rsidR="00CA3F59">
              <w:t>cpu1</w:t>
            </w:r>
            <w:r w:rsidRPr="000F7C55">
              <w:t>_es_syslog1115.log file.</w:t>
            </w:r>
          </w:p>
        </w:tc>
      </w:tr>
      <w:tr w:rsidR="00FF477C" w:rsidRPr="008F7156" w14:paraId="3FD3C8B1" w14:textId="77777777" w:rsidTr="007343EC">
        <w:trPr>
          <w:cantSplit/>
        </w:trPr>
        <w:tc>
          <w:tcPr>
            <w:tcW w:w="1368" w:type="dxa"/>
          </w:tcPr>
          <w:p w14:paraId="3A437732" w14:textId="77777777" w:rsidR="00FF477C" w:rsidRPr="006C4854" w:rsidRDefault="00FF477C" w:rsidP="002E75CF">
            <w:pPr>
              <w:pStyle w:val="TABLECELLS"/>
              <w:rPr>
                <w:rFonts w:ascii="Times New Roman" w:hAnsi="Times New Roman"/>
                <w:sz w:val="20"/>
              </w:rPr>
            </w:pPr>
            <w:r>
              <w:rPr>
                <w:rFonts w:ascii="Times New Roman" w:hAnsi="Times New Roman"/>
                <w:sz w:val="20"/>
              </w:rPr>
              <w:lastRenderedPageBreak/>
              <w:t>cES1017</w:t>
            </w:r>
          </w:p>
        </w:tc>
        <w:tc>
          <w:tcPr>
            <w:tcW w:w="3240" w:type="dxa"/>
            <w:tcBorders>
              <w:right w:val="single" w:sz="4" w:space="0" w:color="auto"/>
            </w:tcBorders>
          </w:tcPr>
          <w:p w14:paraId="49409ADF" w14:textId="77777777" w:rsidR="00FF477C" w:rsidRDefault="00FF477C" w:rsidP="002E75CF">
            <w:pPr>
              <w:pStyle w:val="TABLECELLS"/>
              <w:rPr>
                <w:rFonts w:ascii="Times New Roman" w:hAnsi="Times New Roman"/>
                <w:color w:val="000000"/>
                <w:sz w:val="20"/>
              </w:rPr>
            </w:pPr>
            <w:r>
              <w:rPr>
                <w:rFonts w:ascii="Times New Roman" w:hAnsi="Times New Roman"/>
                <w:color w:val="000000"/>
                <w:sz w:val="20"/>
              </w:rPr>
              <w:t>The cFE shall maintain an Executive Services Exception and Reset Log which will log critical system data for exceptions and resets including:</w:t>
            </w:r>
          </w:p>
          <w:p w14:paraId="4E823175" w14:textId="77777777" w:rsidR="00FF477C" w:rsidRDefault="00FF477C" w:rsidP="002E75CF">
            <w:pPr>
              <w:pStyle w:val="TABLECELLS"/>
              <w:numPr>
                <w:ilvl w:val="0"/>
                <w:numId w:val="22"/>
              </w:numPr>
              <w:rPr>
                <w:rFonts w:ascii="Times New Roman" w:hAnsi="Times New Roman"/>
                <w:color w:val="000000"/>
                <w:sz w:val="20"/>
              </w:rPr>
            </w:pPr>
            <w:r>
              <w:rPr>
                <w:rFonts w:ascii="Times New Roman" w:hAnsi="Times New Roman"/>
                <w:color w:val="000000"/>
                <w:sz w:val="20"/>
              </w:rPr>
              <w:t>A time stamp</w:t>
            </w:r>
          </w:p>
          <w:p w14:paraId="73B0242D" w14:textId="77777777" w:rsidR="00FF477C" w:rsidRDefault="00FF477C" w:rsidP="002E75CF">
            <w:pPr>
              <w:pStyle w:val="TABLECELLS"/>
              <w:numPr>
                <w:ilvl w:val="0"/>
                <w:numId w:val="22"/>
              </w:numPr>
              <w:rPr>
                <w:rFonts w:ascii="Times New Roman" w:hAnsi="Times New Roman"/>
                <w:color w:val="000000"/>
                <w:sz w:val="20"/>
              </w:rPr>
            </w:pPr>
            <w:r>
              <w:rPr>
                <w:rFonts w:ascii="Times New Roman" w:hAnsi="Times New Roman"/>
                <w:color w:val="000000"/>
                <w:sz w:val="20"/>
              </w:rPr>
              <w:t>Processor Context information</w:t>
            </w:r>
          </w:p>
          <w:p w14:paraId="4768C7E9" w14:textId="77777777" w:rsidR="00FF477C" w:rsidRDefault="00FF477C" w:rsidP="002E75CF">
            <w:pPr>
              <w:pStyle w:val="TABLECELLS"/>
              <w:numPr>
                <w:ilvl w:val="0"/>
                <w:numId w:val="22"/>
              </w:numPr>
              <w:rPr>
                <w:rFonts w:ascii="Times New Roman" w:hAnsi="Times New Roman"/>
                <w:color w:val="000000"/>
                <w:sz w:val="20"/>
              </w:rPr>
            </w:pPr>
            <w:r>
              <w:rPr>
                <w:rFonts w:ascii="Times New Roman" w:hAnsi="Times New Roman"/>
                <w:color w:val="000000"/>
                <w:sz w:val="20"/>
              </w:rPr>
              <w:t>Critical system variables</w:t>
            </w:r>
          </w:p>
          <w:p w14:paraId="19CA0F56" w14:textId="77777777" w:rsidR="00FF477C" w:rsidRPr="00DF67C3" w:rsidRDefault="00FF477C" w:rsidP="002E75CF">
            <w:pPr>
              <w:pStyle w:val="TABLECELLS"/>
              <w:numPr>
                <w:ilvl w:val="0"/>
                <w:numId w:val="22"/>
              </w:numPr>
              <w:rPr>
                <w:rFonts w:ascii="Times New Roman" w:hAnsi="Times New Roman"/>
                <w:color w:val="000000"/>
                <w:sz w:val="20"/>
              </w:rPr>
            </w:pPr>
            <w:r>
              <w:rPr>
                <w:rFonts w:ascii="Times New Roman" w:hAnsi="Times New Roman"/>
                <w:color w:val="000000"/>
                <w:sz w:val="20"/>
              </w:rPr>
              <w:t>ASCII string stating the reason for the reset</w:t>
            </w:r>
          </w:p>
        </w:tc>
        <w:tc>
          <w:tcPr>
            <w:tcW w:w="1080" w:type="dxa"/>
          </w:tcPr>
          <w:p w14:paraId="77BB19F9" w14:textId="77777777" w:rsidR="00FF477C" w:rsidRPr="000F7C55" w:rsidRDefault="007343EC" w:rsidP="002E75CF">
            <w:pPr>
              <w:pStyle w:val="TABLECELLS"/>
              <w:rPr>
                <w:rFonts w:ascii="Times New Roman" w:hAnsi="Times New Roman"/>
                <w:sz w:val="20"/>
              </w:rPr>
            </w:pPr>
            <w:r>
              <w:rPr>
                <w:rFonts w:ascii="Times New Roman" w:hAnsi="Times New Roman"/>
                <w:sz w:val="20"/>
              </w:rPr>
              <w:t>Pass</w:t>
            </w:r>
          </w:p>
        </w:tc>
        <w:tc>
          <w:tcPr>
            <w:tcW w:w="2988" w:type="dxa"/>
          </w:tcPr>
          <w:p w14:paraId="5FE06D73" w14:textId="77777777" w:rsidR="00FF477C" w:rsidRPr="000F7C55" w:rsidRDefault="000F7C55" w:rsidP="00B22A57">
            <w:pPr>
              <w:spacing w:before="100" w:beforeAutospacing="1" w:after="100" w:afterAutospacing="1"/>
              <w:jc w:val="left"/>
            </w:pPr>
            <w:r w:rsidRPr="000F7C55">
              <w:t xml:space="preserve">The Exception and Reset Log contained the stated components. </w:t>
            </w:r>
            <w:r w:rsidR="00B22A57">
              <w:t xml:space="preserve">This was </w:t>
            </w:r>
            <w:r w:rsidRPr="000F7C55">
              <w:t xml:space="preserve">verified by viewing the ASIST display page </w:t>
            </w:r>
            <w:r w:rsidR="00B22A57">
              <w:t>after</w:t>
            </w:r>
            <w:r w:rsidRPr="000F7C55">
              <w:t xml:space="preserve"> transferr</w:t>
            </w:r>
            <w:r w:rsidR="00B22A57">
              <w:t>ing the scx_</w:t>
            </w:r>
            <w:r w:rsidR="00CA3F59">
              <w:t>cpu1</w:t>
            </w:r>
            <w:r w:rsidR="00B22A57">
              <w:t xml:space="preserve">_er13.log file </w:t>
            </w:r>
            <w:r w:rsidRPr="000F7C55">
              <w:t>to the ground.</w:t>
            </w:r>
          </w:p>
        </w:tc>
      </w:tr>
      <w:tr w:rsidR="00FF477C" w:rsidRPr="008F7156" w14:paraId="20F7A430" w14:textId="77777777" w:rsidTr="007343EC">
        <w:trPr>
          <w:cantSplit/>
        </w:trPr>
        <w:tc>
          <w:tcPr>
            <w:tcW w:w="1368" w:type="dxa"/>
          </w:tcPr>
          <w:p w14:paraId="3AC70811" w14:textId="77777777" w:rsidR="00FF477C" w:rsidRPr="006C4854" w:rsidRDefault="00FF477C" w:rsidP="002E75CF">
            <w:pPr>
              <w:pStyle w:val="TABLECELLS"/>
              <w:rPr>
                <w:rFonts w:ascii="Times New Roman" w:hAnsi="Times New Roman"/>
                <w:sz w:val="20"/>
              </w:rPr>
            </w:pPr>
            <w:r w:rsidRPr="006C4854">
              <w:rPr>
                <w:rFonts w:ascii="Times New Roman" w:hAnsi="Times New Roman"/>
                <w:sz w:val="20"/>
              </w:rPr>
              <w:t>cES1022.1</w:t>
            </w:r>
          </w:p>
        </w:tc>
        <w:tc>
          <w:tcPr>
            <w:tcW w:w="3240" w:type="dxa"/>
            <w:tcBorders>
              <w:right w:val="single" w:sz="4" w:space="0" w:color="auto"/>
            </w:tcBorders>
          </w:tcPr>
          <w:p w14:paraId="008D3EE2" w14:textId="77777777" w:rsidR="00FF477C" w:rsidRPr="00DF67C3" w:rsidRDefault="00FF477C" w:rsidP="002E75CF">
            <w:pPr>
              <w:pStyle w:val="TABLECELLS"/>
              <w:rPr>
                <w:sz w:val="20"/>
              </w:rPr>
            </w:pPr>
            <w:r w:rsidRPr="00DF67C3">
              <w:rPr>
                <w:rFonts w:ascii="Times New Roman" w:hAnsi="Times New Roman"/>
                <w:color w:val="000000"/>
                <w:sz w:val="20"/>
              </w:rPr>
              <w:t>The cFE shall store a timestamp along with the specified Logic Analyzer Capture Tag.</w:t>
            </w:r>
          </w:p>
        </w:tc>
        <w:tc>
          <w:tcPr>
            <w:tcW w:w="1080" w:type="dxa"/>
          </w:tcPr>
          <w:p w14:paraId="45B21B40" w14:textId="77777777" w:rsidR="00FF477C" w:rsidRPr="000F7C55" w:rsidRDefault="007343EC" w:rsidP="002E75CF">
            <w:pPr>
              <w:pStyle w:val="TABLECELLS"/>
              <w:rPr>
                <w:rFonts w:ascii="Times New Roman" w:hAnsi="Times New Roman"/>
                <w:sz w:val="20"/>
              </w:rPr>
            </w:pPr>
            <w:r>
              <w:rPr>
                <w:rFonts w:ascii="Times New Roman" w:hAnsi="Times New Roman"/>
                <w:sz w:val="20"/>
              </w:rPr>
              <w:t>Pass</w:t>
            </w:r>
          </w:p>
        </w:tc>
        <w:tc>
          <w:tcPr>
            <w:tcW w:w="2988" w:type="dxa"/>
          </w:tcPr>
          <w:p w14:paraId="5CCC341A" w14:textId="77777777" w:rsidR="00FF477C" w:rsidRPr="000F7C55" w:rsidRDefault="000F7C55" w:rsidP="000F7C55">
            <w:pPr>
              <w:spacing w:before="100" w:beforeAutospacing="1" w:after="100" w:afterAutospacing="1"/>
              <w:jc w:val="left"/>
            </w:pPr>
            <w:r w:rsidRPr="000F7C55">
              <w:t>There are 2 performance log files generated by the ES_Logging test procedure. Viewing these files in the Software Timing Analyzer tool verified that each entry contained a timestamp.</w:t>
            </w:r>
          </w:p>
        </w:tc>
      </w:tr>
      <w:tr w:rsidR="00FF477C" w:rsidRPr="008F7156" w14:paraId="27F0DE77" w14:textId="77777777" w:rsidTr="007343EC">
        <w:trPr>
          <w:cantSplit/>
        </w:trPr>
        <w:tc>
          <w:tcPr>
            <w:tcW w:w="1368" w:type="dxa"/>
          </w:tcPr>
          <w:p w14:paraId="576277A3" w14:textId="77777777" w:rsidR="00FF477C" w:rsidRPr="006C4854" w:rsidRDefault="00FF477C" w:rsidP="002E75CF">
            <w:pPr>
              <w:pStyle w:val="TABLECELLS"/>
              <w:rPr>
                <w:rFonts w:ascii="Times New Roman" w:hAnsi="Times New Roman"/>
                <w:sz w:val="20"/>
              </w:rPr>
            </w:pPr>
            <w:r w:rsidRPr="006C4854">
              <w:rPr>
                <w:rFonts w:ascii="Times New Roman" w:hAnsi="Times New Roman"/>
                <w:sz w:val="20"/>
              </w:rPr>
              <w:t>cES1022.2</w:t>
            </w:r>
          </w:p>
        </w:tc>
        <w:tc>
          <w:tcPr>
            <w:tcW w:w="3240" w:type="dxa"/>
            <w:tcBorders>
              <w:right w:val="single" w:sz="4" w:space="0" w:color="auto"/>
            </w:tcBorders>
          </w:tcPr>
          <w:p w14:paraId="77949CE0" w14:textId="77777777" w:rsidR="00FF477C" w:rsidRPr="00DF67C3" w:rsidRDefault="00FF477C" w:rsidP="002E75CF">
            <w:pPr>
              <w:pStyle w:val="TABLECELLS"/>
              <w:rPr>
                <w:sz w:val="20"/>
              </w:rPr>
            </w:pPr>
            <w:r w:rsidRPr="00DF67C3">
              <w:rPr>
                <w:rFonts w:ascii="Times New Roman" w:hAnsi="Times New Roman"/>
                <w:sz w:val="20"/>
              </w:rPr>
              <w:t>I</w:t>
            </w:r>
            <w:r w:rsidRPr="00DF67C3">
              <w:rPr>
                <w:rFonts w:ascii="Times New Roman" w:hAnsi="Times New Roman"/>
                <w:color w:val="000000"/>
                <w:sz w:val="20"/>
              </w:rPr>
              <w:t>f the Logic Analyzer Capture Log is full, then the cFE shall write all new entries from the top of the log</w:t>
            </w:r>
          </w:p>
        </w:tc>
        <w:tc>
          <w:tcPr>
            <w:tcW w:w="1080" w:type="dxa"/>
          </w:tcPr>
          <w:p w14:paraId="1B533676" w14:textId="77777777" w:rsidR="00FF477C" w:rsidRPr="000F7C55" w:rsidRDefault="007343EC" w:rsidP="002E75CF">
            <w:pPr>
              <w:pStyle w:val="TABLECELLS"/>
              <w:rPr>
                <w:rFonts w:ascii="Times New Roman" w:hAnsi="Times New Roman"/>
                <w:sz w:val="20"/>
              </w:rPr>
            </w:pPr>
            <w:r>
              <w:rPr>
                <w:rFonts w:ascii="Times New Roman" w:hAnsi="Times New Roman"/>
                <w:sz w:val="20"/>
              </w:rPr>
              <w:t>Pass</w:t>
            </w:r>
          </w:p>
        </w:tc>
        <w:tc>
          <w:tcPr>
            <w:tcW w:w="2988" w:type="dxa"/>
          </w:tcPr>
          <w:p w14:paraId="625D14B9" w14:textId="77777777" w:rsidR="00FF477C" w:rsidRPr="000F7C55" w:rsidRDefault="000F7C55" w:rsidP="000F7C55">
            <w:pPr>
              <w:spacing w:before="100" w:beforeAutospacing="1" w:after="100" w:afterAutospacing="1"/>
              <w:jc w:val="left"/>
            </w:pPr>
            <w:r w:rsidRPr="000F7C55">
              <w:t>The imported performance analysis file scx_</w:t>
            </w:r>
            <w:r w:rsidR="00CA3F59">
              <w:t>cpu1</w:t>
            </w:r>
            <w:r w:rsidRPr="000F7C55">
              <w:t>_perf37.dat file indicates that the starting point is non-zero. This means that the file has overlapped data contained in it.</w:t>
            </w:r>
          </w:p>
        </w:tc>
      </w:tr>
      <w:tr w:rsidR="00FF477C" w:rsidRPr="008F7156" w14:paraId="6AF3BAD9" w14:textId="77777777" w:rsidTr="007343EC">
        <w:trPr>
          <w:cantSplit/>
        </w:trPr>
        <w:tc>
          <w:tcPr>
            <w:tcW w:w="1368" w:type="dxa"/>
          </w:tcPr>
          <w:p w14:paraId="5E934C3A" w14:textId="77777777" w:rsidR="00FF477C" w:rsidRPr="006C4854" w:rsidRDefault="00FF477C" w:rsidP="002E75CF">
            <w:pPr>
              <w:pStyle w:val="TABLECELLS"/>
              <w:rPr>
                <w:rFonts w:ascii="Times New Roman" w:hAnsi="Times New Roman"/>
                <w:sz w:val="20"/>
              </w:rPr>
            </w:pPr>
            <w:r w:rsidRPr="006C4854">
              <w:rPr>
                <w:rFonts w:ascii="Times New Roman" w:hAnsi="Times New Roman"/>
                <w:sz w:val="20"/>
              </w:rPr>
              <w:t>cES1311.2</w:t>
            </w:r>
          </w:p>
        </w:tc>
        <w:tc>
          <w:tcPr>
            <w:tcW w:w="3240" w:type="dxa"/>
            <w:tcBorders>
              <w:right w:val="single" w:sz="4" w:space="0" w:color="auto"/>
            </w:tcBorders>
          </w:tcPr>
          <w:p w14:paraId="53E03478" w14:textId="77777777" w:rsidR="00FF477C" w:rsidRPr="00DF67C3" w:rsidRDefault="00FF477C" w:rsidP="002E75CF">
            <w:pPr>
              <w:pStyle w:val="TABLECELLS"/>
              <w:rPr>
                <w:sz w:val="20"/>
              </w:rPr>
            </w:pPr>
            <w:r w:rsidRPr="00DF67C3">
              <w:rPr>
                <w:rFonts w:ascii="Times New Roman" w:hAnsi="Times New Roman"/>
                <w:color w:val="000000"/>
                <w:sz w:val="20"/>
              </w:rPr>
              <w:t>In the event a child task attempts to create another child task, the cFE shall record the error in the System Log, and return an error code.</w:t>
            </w:r>
          </w:p>
        </w:tc>
        <w:tc>
          <w:tcPr>
            <w:tcW w:w="1080" w:type="dxa"/>
          </w:tcPr>
          <w:p w14:paraId="5B49D2E8" w14:textId="77777777" w:rsidR="00FF477C" w:rsidRPr="000F7C55" w:rsidRDefault="007343EC" w:rsidP="002E75CF">
            <w:pPr>
              <w:pStyle w:val="TABLECELLS"/>
              <w:rPr>
                <w:rFonts w:ascii="Times New Roman" w:hAnsi="Times New Roman"/>
                <w:sz w:val="20"/>
              </w:rPr>
            </w:pPr>
            <w:r>
              <w:rPr>
                <w:rFonts w:ascii="Times New Roman" w:hAnsi="Times New Roman"/>
                <w:sz w:val="20"/>
              </w:rPr>
              <w:t>Pass</w:t>
            </w:r>
          </w:p>
        </w:tc>
        <w:tc>
          <w:tcPr>
            <w:tcW w:w="2988" w:type="dxa"/>
          </w:tcPr>
          <w:p w14:paraId="3A2CFD07" w14:textId="77777777" w:rsidR="00FF477C" w:rsidRPr="000F7C55" w:rsidRDefault="000F7C55" w:rsidP="000F7C55">
            <w:pPr>
              <w:spacing w:before="100" w:beforeAutospacing="1" w:after="100" w:afterAutospacing="1"/>
              <w:jc w:val="left"/>
            </w:pPr>
            <w:r w:rsidRPr="000F7C55">
              <w:t>Step 3.4 of the es_appctrl procedure starts a child task that attempts to start another child task. The required system log messages were included in the scx_</w:t>
            </w:r>
            <w:r w:rsidR="00CA3F59">
              <w:t>cpu1</w:t>
            </w:r>
            <w:r w:rsidRPr="000F7C55">
              <w:t>_es_app33syslog.log file indicating that a child cannot start a child task.</w:t>
            </w:r>
          </w:p>
        </w:tc>
      </w:tr>
      <w:tr w:rsidR="00FF477C" w:rsidRPr="008F7156" w14:paraId="468D0E1C" w14:textId="77777777" w:rsidTr="007343EC">
        <w:trPr>
          <w:cantSplit/>
        </w:trPr>
        <w:tc>
          <w:tcPr>
            <w:tcW w:w="1368" w:type="dxa"/>
          </w:tcPr>
          <w:p w14:paraId="235417B6" w14:textId="77777777" w:rsidR="00FF477C" w:rsidRPr="006C4854" w:rsidRDefault="00FF477C" w:rsidP="002E75CF">
            <w:pPr>
              <w:pStyle w:val="TABLECELLS"/>
              <w:rPr>
                <w:rFonts w:ascii="Times New Roman" w:hAnsi="Times New Roman"/>
                <w:sz w:val="20"/>
              </w:rPr>
            </w:pPr>
            <w:r w:rsidRPr="006C4854">
              <w:rPr>
                <w:rFonts w:ascii="Times New Roman" w:hAnsi="Times New Roman"/>
                <w:sz w:val="20"/>
              </w:rPr>
              <w:t>cES1314</w:t>
            </w:r>
          </w:p>
        </w:tc>
        <w:tc>
          <w:tcPr>
            <w:tcW w:w="3240" w:type="dxa"/>
            <w:tcBorders>
              <w:right w:val="single" w:sz="4" w:space="0" w:color="auto"/>
            </w:tcBorders>
          </w:tcPr>
          <w:p w14:paraId="6C1E64C6" w14:textId="77777777" w:rsidR="00FF477C" w:rsidRPr="00DF67C3" w:rsidRDefault="00FF477C" w:rsidP="002E75CF">
            <w:pPr>
              <w:pStyle w:val="TABLECELLS"/>
              <w:rPr>
                <w:sz w:val="20"/>
              </w:rPr>
            </w:pPr>
            <w:r w:rsidRPr="00DF67C3">
              <w:rPr>
                <w:rFonts w:ascii="Times New Roman" w:hAnsi="Times New Roman"/>
                <w:color w:val="000000"/>
                <w:sz w:val="20"/>
              </w:rPr>
              <w:t>Upon receipt of a Request, the cFE shall end execution of the calling cFE Child Task.</w:t>
            </w:r>
          </w:p>
        </w:tc>
        <w:tc>
          <w:tcPr>
            <w:tcW w:w="1080" w:type="dxa"/>
          </w:tcPr>
          <w:p w14:paraId="650D00F4" w14:textId="77777777" w:rsidR="00FF477C" w:rsidRPr="000F7C55" w:rsidRDefault="007343EC" w:rsidP="002E75CF">
            <w:pPr>
              <w:pStyle w:val="TABLECELLS"/>
              <w:rPr>
                <w:rFonts w:ascii="Times New Roman" w:hAnsi="Times New Roman"/>
                <w:sz w:val="20"/>
              </w:rPr>
            </w:pPr>
            <w:r>
              <w:rPr>
                <w:rFonts w:ascii="Times New Roman" w:hAnsi="Times New Roman"/>
                <w:sz w:val="20"/>
              </w:rPr>
              <w:t>Pass</w:t>
            </w:r>
          </w:p>
        </w:tc>
        <w:tc>
          <w:tcPr>
            <w:tcW w:w="2988" w:type="dxa"/>
          </w:tcPr>
          <w:p w14:paraId="3EEA88C0" w14:textId="77777777" w:rsidR="00FF477C" w:rsidRPr="00944231" w:rsidRDefault="00944231" w:rsidP="000731A9">
            <w:pPr>
              <w:spacing w:before="100" w:beforeAutospacing="1" w:after="100" w:afterAutospacing="1"/>
              <w:jc w:val="left"/>
            </w:pPr>
            <w:r w:rsidRPr="00944231">
              <w:t>Step 3.8 of the es_appctrl procedure te</w:t>
            </w:r>
            <w:r w:rsidR="000731A9">
              <w:t>sts this requirement. T</w:t>
            </w:r>
            <w:r w:rsidRPr="00944231">
              <w:t xml:space="preserve">he uart dump was </w:t>
            </w:r>
            <w:r w:rsidR="000731A9">
              <w:t>captured and</w:t>
            </w:r>
            <w:r w:rsidRPr="00944231">
              <w:t xml:space="preserve"> it contained the required message to verify that the child task has ended.</w:t>
            </w:r>
          </w:p>
        </w:tc>
      </w:tr>
      <w:tr w:rsidR="00FF477C" w:rsidRPr="008F7156" w14:paraId="59E47C87" w14:textId="77777777" w:rsidTr="007343EC">
        <w:trPr>
          <w:cantSplit/>
        </w:trPr>
        <w:tc>
          <w:tcPr>
            <w:tcW w:w="1368" w:type="dxa"/>
          </w:tcPr>
          <w:p w14:paraId="2C631247" w14:textId="77777777" w:rsidR="00FF477C" w:rsidRPr="006C4854" w:rsidRDefault="00FF477C" w:rsidP="002E75CF">
            <w:pPr>
              <w:pStyle w:val="TABLECELLS"/>
              <w:rPr>
                <w:rFonts w:ascii="Times New Roman" w:hAnsi="Times New Roman"/>
                <w:sz w:val="20"/>
              </w:rPr>
            </w:pPr>
            <w:r w:rsidRPr="006C4854">
              <w:rPr>
                <w:rFonts w:ascii="Times New Roman" w:hAnsi="Times New Roman"/>
                <w:sz w:val="20"/>
              </w:rPr>
              <w:t>cES1314.1</w:t>
            </w:r>
          </w:p>
        </w:tc>
        <w:tc>
          <w:tcPr>
            <w:tcW w:w="3240" w:type="dxa"/>
            <w:tcBorders>
              <w:right w:val="single" w:sz="4" w:space="0" w:color="auto"/>
            </w:tcBorders>
          </w:tcPr>
          <w:p w14:paraId="6FC0F9EB" w14:textId="77777777" w:rsidR="00FF477C" w:rsidRPr="00DF67C3" w:rsidRDefault="00FF477C" w:rsidP="002E75CF">
            <w:pPr>
              <w:pStyle w:val="TABLECELLS"/>
              <w:rPr>
                <w:sz w:val="20"/>
              </w:rPr>
            </w:pPr>
            <w:r w:rsidRPr="00DF67C3">
              <w:rPr>
                <w:rFonts w:ascii="Times New Roman" w:hAnsi="Times New Roman"/>
                <w:color w:val="000000"/>
                <w:sz w:val="20"/>
              </w:rPr>
              <w:t>If the calling task is the cFE Application Main Task, the cFE shall record the error in the System Log, and return an error code.</w:t>
            </w:r>
          </w:p>
        </w:tc>
        <w:tc>
          <w:tcPr>
            <w:tcW w:w="1080" w:type="dxa"/>
          </w:tcPr>
          <w:p w14:paraId="59409B30" w14:textId="77777777" w:rsidR="00FF477C" w:rsidRPr="000F7C55" w:rsidRDefault="007343EC" w:rsidP="002E75CF">
            <w:pPr>
              <w:pStyle w:val="TABLECELLS"/>
              <w:rPr>
                <w:rFonts w:ascii="Times New Roman" w:hAnsi="Times New Roman"/>
                <w:sz w:val="20"/>
              </w:rPr>
            </w:pPr>
            <w:r>
              <w:rPr>
                <w:rFonts w:ascii="Times New Roman" w:hAnsi="Times New Roman"/>
                <w:sz w:val="20"/>
              </w:rPr>
              <w:t>Pass</w:t>
            </w:r>
          </w:p>
        </w:tc>
        <w:tc>
          <w:tcPr>
            <w:tcW w:w="2988" w:type="dxa"/>
          </w:tcPr>
          <w:p w14:paraId="1E8E7328" w14:textId="77777777" w:rsidR="00FF477C" w:rsidRPr="00944231" w:rsidRDefault="00944231" w:rsidP="00944231">
            <w:pPr>
              <w:spacing w:before="100" w:beforeAutospacing="1" w:after="100" w:afterAutospacing="1"/>
              <w:jc w:val="left"/>
            </w:pPr>
            <w:r w:rsidRPr="00944231">
              <w:t>Step 3.7 of the es_appctrl procedure tests this requirement. The scx_</w:t>
            </w:r>
            <w:r w:rsidR="00CA3F59">
              <w:t>cpu1</w:t>
            </w:r>
            <w:r w:rsidRPr="00944231">
              <w:t>_es_app36syslog.log file clearly contains the appropriate message indicating that a main task cannot be stopped with the CFE_ES_ExitChildTask API.</w:t>
            </w:r>
          </w:p>
        </w:tc>
      </w:tr>
      <w:tr w:rsidR="00FF477C" w:rsidRPr="008F7156" w14:paraId="6ADFBC75" w14:textId="77777777" w:rsidTr="007343EC">
        <w:trPr>
          <w:cantSplit/>
        </w:trPr>
        <w:tc>
          <w:tcPr>
            <w:tcW w:w="1368" w:type="dxa"/>
          </w:tcPr>
          <w:p w14:paraId="2D8A2D52" w14:textId="77777777" w:rsidR="00FF477C" w:rsidRPr="006C4854" w:rsidRDefault="00FF477C" w:rsidP="002E75CF">
            <w:pPr>
              <w:pStyle w:val="TABLECELLS"/>
              <w:rPr>
                <w:rFonts w:ascii="Times New Roman" w:hAnsi="Times New Roman"/>
                <w:sz w:val="20"/>
              </w:rPr>
            </w:pPr>
            <w:r w:rsidRPr="006C4854">
              <w:rPr>
                <w:rFonts w:ascii="Times New Roman" w:hAnsi="Times New Roman"/>
                <w:sz w:val="20"/>
              </w:rPr>
              <w:t>cES1321.2</w:t>
            </w:r>
          </w:p>
        </w:tc>
        <w:tc>
          <w:tcPr>
            <w:tcW w:w="3240" w:type="dxa"/>
            <w:tcBorders>
              <w:right w:val="single" w:sz="4" w:space="0" w:color="auto"/>
            </w:tcBorders>
          </w:tcPr>
          <w:p w14:paraId="28F97A4F" w14:textId="77777777" w:rsidR="00FF477C" w:rsidRPr="00DF67C3" w:rsidRDefault="00FF477C" w:rsidP="002E75CF">
            <w:pPr>
              <w:pStyle w:val="TABLECELLS"/>
              <w:rPr>
                <w:sz w:val="20"/>
              </w:rPr>
            </w:pPr>
            <w:r w:rsidRPr="00DF67C3">
              <w:rPr>
                <w:rFonts w:ascii="Times New Roman" w:hAnsi="Times New Roman"/>
                <w:color w:val="000000"/>
                <w:sz w:val="20"/>
              </w:rPr>
              <w:t>If the specified Memory Pool identifier is invalid then the cFE shall record the error in the System Log, and return an error code.</w:t>
            </w:r>
          </w:p>
        </w:tc>
        <w:tc>
          <w:tcPr>
            <w:tcW w:w="1080" w:type="dxa"/>
          </w:tcPr>
          <w:p w14:paraId="05D5E22C" w14:textId="77777777" w:rsidR="00FF477C" w:rsidRPr="000F7C55" w:rsidRDefault="007343EC" w:rsidP="002E75CF">
            <w:pPr>
              <w:pStyle w:val="TABLECELLS"/>
              <w:rPr>
                <w:rFonts w:ascii="Times New Roman" w:hAnsi="Times New Roman"/>
                <w:sz w:val="20"/>
              </w:rPr>
            </w:pPr>
            <w:r>
              <w:rPr>
                <w:rFonts w:ascii="Times New Roman" w:hAnsi="Times New Roman"/>
                <w:sz w:val="20"/>
              </w:rPr>
              <w:t>Pass</w:t>
            </w:r>
          </w:p>
        </w:tc>
        <w:tc>
          <w:tcPr>
            <w:tcW w:w="2988" w:type="dxa"/>
          </w:tcPr>
          <w:p w14:paraId="795271AC" w14:textId="77777777" w:rsidR="00FF477C" w:rsidRPr="00341CD4" w:rsidRDefault="00341CD4" w:rsidP="00341CD4">
            <w:pPr>
              <w:spacing w:before="100" w:beforeAutospacing="1" w:after="100" w:afterAutospacing="1"/>
              <w:jc w:val="left"/>
            </w:pPr>
            <w:r w:rsidRPr="00341CD4">
              <w:t>Step 4.8 of the es_appctrl procedure tests this requirement by trying to allocate a memory block for a non-existing memory pool. The scx_</w:t>
            </w:r>
            <w:r w:rsidR="00CA3F59">
              <w:t>cpu1</w:t>
            </w:r>
            <w:r w:rsidRPr="00341CD4">
              <w:t>_es_app48syslog.log file contains the required system log entry to verify this requirement.</w:t>
            </w:r>
          </w:p>
        </w:tc>
      </w:tr>
      <w:tr w:rsidR="00FF477C" w:rsidRPr="008F7156" w14:paraId="1DC05198" w14:textId="77777777" w:rsidTr="007343EC">
        <w:trPr>
          <w:cantSplit/>
        </w:trPr>
        <w:tc>
          <w:tcPr>
            <w:tcW w:w="1368" w:type="dxa"/>
          </w:tcPr>
          <w:p w14:paraId="244DC0C7" w14:textId="77777777" w:rsidR="00FF477C" w:rsidRPr="006C4854" w:rsidRDefault="00FF477C" w:rsidP="002E75CF">
            <w:pPr>
              <w:pStyle w:val="TABLECELLS"/>
              <w:rPr>
                <w:rFonts w:ascii="Times New Roman" w:hAnsi="Times New Roman"/>
                <w:sz w:val="20"/>
              </w:rPr>
            </w:pPr>
            <w:r w:rsidRPr="006C4854">
              <w:rPr>
                <w:rFonts w:ascii="Times New Roman" w:hAnsi="Times New Roman"/>
                <w:sz w:val="20"/>
              </w:rPr>
              <w:lastRenderedPageBreak/>
              <w:t>cES1501</w:t>
            </w:r>
          </w:p>
        </w:tc>
        <w:tc>
          <w:tcPr>
            <w:tcW w:w="3240" w:type="dxa"/>
            <w:tcBorders>
              <w:right w:val="single" w:sz="4" w:space="0" w:color="auto"/>
            </w:tcBorders>
          </w:tcPr>
          <w:p w14:paraId="55E957E6" w14:textId="77777777" w:rsidR="00FF477C" w:rsidRPr="00DF67C3" w:rsidRDefault="00FF477C" w:rsidP="002E75CF">
            <w:pPr>
              <w:pStyle w:val="TABLECELLS"/>
              <w:rPr>
                <w:sz w:val="20"/>
              </w:rPr>
            </w:pPr>
            <w:r w:rsidRPr="00DF67C3">
              <w:rPr>
                <w:rFonts w:ascii="Times New Roman" w:hAnsi="Times New Roman"/>
                <w:color w:val="000000"/>
                <w:sz w:val="20"/>
              </w:rPr>
              <w:t>Upon a Power-On Reset, the cFE shall clear the Executive Services System Log.</w:t>
            </w:r>
          </w:p>
        </w:tc>
        <w:tc>
          <w:tcPr>
            <w:tcW w:w="1080" w:type="dxa"/>
          </w:tcPr>
          <w:p w14:paraId="73DE08F0" w14:textId="77777777" w:rsidR="00FF477C" w:rsidRPr="000F7C55" w:rsidRDefault="007343EC" w:rsidP="002E75CF">
            <w:pPr>
              <w:pStyle w:val="TABLECELLS"/>
              <w:rPr>
                <w:rFonts w:ascii="Times New Roman" w:hAnsi="Times New Roman"/>
                <w:sz w:val="20"/>
              </w:rPr>
            </w:pPr>
            <w:r>
              <w:rPr>
                <w:rFonts w:ascii="Times New Roman" w:hAnsi="Times New Roman"/>
                <w:sz w:val="20"/>
              </w:rPr>
              <w:t>Pass</w:t>
            </w:r>
          </w:p>
        </w:tc>
        <w:tc>
          <w:tcPr>
            <w:tcW w:w="2988" w:type="dxa"/>
          </w:tcPr>
          <w:p w14:paraId="2809DF18" w14:textId="77777777" w:rsidR="00FF477C" w:rsidRPr="00341CD4" w:rsidRDefault="00341CD4" w:rsidP="00341CD4">
            <w:pPr>
              <w:spacing w:before="100" w:beforeAutospacing="1" w:after="100" w:afterAutospacing="1"/>
              <w:jc w:val="left"/>
            </w:pPr>
            <w:r w:rsidRPr="00341CD4">
              <w:t>Step 4.5 in the ES_Reset test procedure dumps the system log to the scx_</w:t>
            </w:r>
            <w:r w:rsidR="00CA3F59">
              <w:t>cpu1</w:t>
            </w:r>
            <w:r w:rsidRPr="00341CD4">
              <w:t>_es_syslog45.log after performing a Power-On reset. This log contained the system startup information.</w:t>
            </w:r>
          </w:p>
        </w:tc>
      </w:tr>
      <w:tr w:rsidR="00FF477C" w:rsidRPr="008F7156" w14:paraId="2398C531" w14:textId="77777777" w:rsidTr="007343EC">
        <w:trPr>
          <w:cantSplit/>
        </w:trPr>
        <w:tc>
          <w:tcPr>
            <w:tcW w:w="1368" w:type="dxa"/>
          </w:tcPr>
          <w:p w14:paraId="7606FEB2" w14:textId="77777777" w:rsidR="00FF477C" w:rsidRPr="006C4854" w:rsidRDefault="00FF477C" w:rsidP="002E75CF">
            <w:pPr>
              <w:pStyle w:val="TABLECELLS"/>
              <w:rPr>
                <w:rFonts w:ascii="Times New Roman" w:hAnsi="Times New Roman"/>
                <w:sz w:val="20"/>
              </w:rPr>
            </w:pPr>
            <w:r w:rsidRPr="006C4854">
              <w:rPr>
                <w:rFonts w:ascii="Times New Roman" w:hAnsi="Times New Roman"/>
                <w:sz w:val="20"/>
              </w:rPr>
              <w:t>cES1502</w:t>
            </w:r>
          </w:p>
        </w:tc>
        <w:tc>
          <w:tcPr>
            <w:tcW w:w="3240" w:type="dxa"/>
            <w:tcBorders>
              <w:right w:val="single" w:sz="4" w:space="0" w:color="auto"/>
            </w:tcBorders>
          </w:tcPr>
          <w:p w14:paraId="0565E1A3" w14:textId="77777777" w:rsidR="00FF477C" w:rsidRPr="00DF67C3" w:rsidRDefault="00FF477C" w:rsidP="002E75CF">
            <w:pPr>
              <w:pStyle w:val="TABLECELLS"/>
              <w:rPr>
                <w:sz w:val="20"/>
              </w:rPr>
            </w:pPr>
            <w:r w:rsidRPr="00DF67C3">
              <w:rPr>
                <w:rFonts w:ascii="Times New Roman" w:hAnsi="Times New Roman"/>
                <w:color w:val="000000"/>
                <w:sz w:val="20"/>
              </w:rPr>
              <w:t>Upon a Power-On Reset, the cFE shall clear the Executive Services Exception and Reset Log.</w:t>
            </w:r>
          </w:p>
        </w:tc>
        <w:tc>
          <w:tcPr>
            <w:tcW w:w="1080" w:type="dxa"/>
          </w:tcPr>
          <w:p w14:paraId="308DDE24" w14:textId="77777777" w:rsidR="00FF477C" w:rsidRPr="000F7C55" w:rsidRDefault="007343EC" w:rsidP="002E75CF">
            <w:pPr>
              <w:pStyle w:val="TABLECELLS"/>
              <w:rPr>
                <w:rFonts w:ascii="Times New Roman" w:hAnsi="Times New Roman"/>
                <w:sz w:val="20"/>
              </w:rPr>
            </w:pPr>
            <w:r>
              <w:rPr>
                <w:rFonts w:ascii="Times New Roman" w:hAnsi="Times New Roman"/>
                <w:sz w:val="20"/>
              </w:rPr>
              <w:t>Pass</w:t>
            </w:r>
          </w:p>
        </w:tc>
        <w:tc>
          <w:tcPr>
            <w:tcW w:w="2988" w:type="dxa"/>
          </w:tcPr>
          <w:p w14:paraId="4D8FE032" w14:textId="77777777" w:rsidR="00FF477C" w:rsidRPr="00341CD4" w:rsidRDefault="00341CD4" w:rsidP="00341CD4">
            <w:pPr>
              <w:spacing w:before="100" w:beforeAutospacing="1" w:after="100" w:afterAutospacing="1"/>
              <w:jc w:val="left"/>
            </w:pPr>
            <w:r w:rsidRPr="00341CD4">
              <w:t>Step 4.5 of the ES_Reset test procedure dumps the Exception and Reset log to the scx_</w:t>
            </w:r>
            <w:r w:rsidR="00CA3F59">
              <w:t>cpu1</w:t>
            </w:r>
            <w:r w:rsidRPr="00341CD4">
              <w:t>_es_erlog45.log file after a Power-On reset. This file contains a single entry for the Power-On reset.</w:t>
            </w:r>
          </w:p>
        </w:tc>
      </w:tr>
      <w:tr w:rsidR="00FF477C" w:rsidRPr="008F7156" w14:paraId="10DB0978" w14:textId="77777777" w:rsidTr="007343EC">
        <w:trPr>
          <w:cantSplit/>
        </w:trPr>
        <w:tc>
          <w:tcPr>
            <w:tcW w:w="1368" w:type="dxa"/>
          </w:tcPr>
          <w:p w14:paraId="36D1B946" w14:textId="77777777" w:rsidR="00FF477C" w:rsidRPr="006C4854" w:rsidRDefault="00FF477C" w:rsidP="002E75CF">
            <w:pPr>
              <w:pStyle w:val="TABLECELLS"/>
              <w:rPr>
                <w:rFonts w:ascii="Times New Roman" w:hAnsi="Times New Roman"/>
                <w:sz w:val="20"/>
              </w:rPr>
            </w:pPr>
            <w:r w:rsidRPr="006C4854">
              <w:rPr>
                <w:rFonts w:ascii="Times New Roman" w:hAnsi="Times New Roman"/>
                <w:sz w:val="20"/>
              </w:rPr>
              <w:t>cES1505</w:t>
            </w:r>
          </w:p>
        </w:tc>
        <w:tc>
          <w:tcPr>
            <w:tcW w:w="3240" w:type="dxa"/>
            <w:tcBorders>
              <w:right w:val="single" w:sz="4" w:space="0" w:color="auto"/>
            </w:tcBorders>
          </w:tcPr>
          <w:p w14:paraId="26BD8F6B" w14:textId="77777777" w:rsidR="00FF477C" w:rsidRPr="00DF67C3" w:rsidRDefault="00FF477C" w:rsidP="002E75CF">
            <w:pPr>
              <w:pStyle w:val="TABLECELLS"/>
              <w:rPr>
                <w:sz w:val="20"/>
              </w:rPr>
            </w:pPr>
            <w:r w:rsidRPr="00DF67C3">
              <w:rPr>
                <w:rFonts w:ascii="Times New Roman" w:hAnsi="Times New Roman"/>
                <w:color w:val="000000"/>
                <w:sz w:val="20"/>
              </w:rPr>
              <w:t>Upon a Power-on Reset, the cFE shall create all operating system objects required by the cFE.</w:t>
            </w:r>
          </w:p>
        </w:tc>
        <w:tc>
          <w:tcPr>
            <w:tcW w:w="1080" w:type="dxa"/>
          </w:tcPr>
          <w:p w14:paraId="5133BF4E" w14:textId="77777777" w:rsidR="00FF477C" w:rsidRPr="000F7C55" w:rsidRDefault="007343EC" w:rsidP="002E75CF">
            <w:pPr>
              <w:pStyle w:val="TABLECELLS"/>
              <w:rPr>
                <w:rFonts w:ascii="Times New Roman" w:hAnsi="Times New Roman"/>
                <w:sz w:val="20"/>
              </w:rPr>
            </w:pPr>
            <w:r>
              <w:rPr>
                <w:rFonts w:ascii="Times New Roman" w:hAnsi="Times New Roman"/>
                <w:sz w:val="20"/>
              </w:rPr>
              <w:t>Pass</w:t>
            </w:r>
          </w:p>
        </w:tc>
        <w:tc>
          <w:tcPr>
            <w:tcW w:w="2988" w:type="dxa"/>
          </w:tcPr>
          <w:p w14:paraId="493EFF75" w14:textId="77777777" w:rsidR="00FF477C" w:rsidRPr="00341CD4" w:rsidRDefault="00341CD4" w:rsidP="00341CD4">
            <w:pPr>
              <w:spacing w:before="100" w:beforeAutospacing="1" w:after="100" w:afterAutospacing="1"/>
              <w:jc w:val="left"/>
            </w:pPr>
            <w:r w:rsidRPr="00341CD4">
              <w:t>There are two system log files dumped by the ES_Reset test procedure that verify this requirement. The files scx_</w:t>
            </w:r>
            <w:r w:rsidR="00CA3F59">
              <w:t>cpu1</w:t>
            </w:r>
            <w:r w:rsidRPr="00341CD4">
              <w:t>_es_syslog145.log and scx_</w:t>
            </w:r>
            <w:r w:rsidR="00CA3F59">
              <w:t>cpu1</w:t>
            </w:r>
            <w:r w:rsidRPr="00341CD4">
              <w:t>_es_syslog45.log contain an entry indicating that the system objects were created.</w:t>
            </w:r>
          </w:p>
        </w:tc>
      </w:tr>
      <w:tr w:rsidR="00FF477C" w:rsidRPr="008F7156" w14:paraId="57D4E754" w14:textId="77777777" w:rsidTr="007343EC">
        <w:trPr>
          <w:cantSplit/>
        </w:trPr>
        <w:tc>
          <w:tcPr>
            <w:tcW w:w="1368" w:type="dxa"/>
          </w:tcPr>
          <w:p w14:paraId="3E06EB87" w14:textId="77777777" w:rsidR="00FF477C" w:rsidRPr="006C4854" w:rsidRDefault="00FF477C" w:rsidP="002E75CF">
            <w:pPr>
              <w:pStyle w:val="TABLECELLS"/>
              <w:rPr>
                <w:rFonts w:ascii="Times New Roman" w:hAnsi="Times New Roman"/>
                <w:sz w:val="20"/>
              </w:rPr>
            </w:pPr>
            <w:r w:rsidRPr="006C4854">
              <w:rPr>
                <w:rFonts w:ascii="Times New Roman" w:hAnsi="Times New Roman"/>
                <w:sz w:val="20"/>
              </w:rPr>
              <w:t>cES1508.2</w:t>
            </w:r>
          </w:p>
        </w:tc>
        <w:tc>
          <w:tcPr>
            <w:tcW w:w="3240" w:type="dxa"/>
            <w:tcBorders>
              <w:right w:val="single" w:sz="4" w:space="0" w:color="auto"/>
            </w:tcBorders>
          </w:tcPr>
          <w:p w14:paraId="2A8676F5" w14:textId="77777777" w:rsidR="00FF477C" w:rsidRPr="00DF67C3" w:rsidRDefault="00FF477C" w:rsidP="002E75CF">
            <w:pPr>
              <w:pStyle w:val="TABLECELLS"/>
              <w:rPr>
                <w:sz w:val="20"/>
              </w:rPr>
            </w:pPr>
            <w:r w:rsidRPr="00DF67C3">
              <w:rPr>
                <w:rFonts w:ascii="Times New Roman" w:hAnsi="Times New Roman"/>
                <w:color w:val="000000"/>
                <w:sz w:val="20"/>
              </w:rPr>
              <w:t>The cFE shall create and initialize cFE Shared Libraries according to the entry in the cFE Startup File.</w:t>
            </w:r>
          </w:p>
        </w:tc>
        <w:tc>
          <w:tcPr>
            <w:tcW w:w="1080" w:type="dxa"/>
          </w:tcPr>
          <w:p w14:paraId="038E517A" w14:textId="77777777" w:rsidR="00FF477C" w:rsidRPr="000F7C55" w:rsidRDefault="007343EC" w:rsidP="002E75CF">
            <w:pPr>
              <w:pStyle w:val="TABLECELLS"/>
              <w:rPr>
                <w:rFonts w:ascii="Times New Roman" w:hAnsi="Times New Roman"/>
                <w:sz w:val="20"/>
              </w:rPr>
            </w:pPr>
            <w:r>
              <w:rPr>
                <w:rFonts w:ascii="Times New Roman" w:hAnsi="Times New Roman"/>
                <w:sz w:val="20"/>
              </w:rPr>
              <w:t>Pass</w:t>
            </w:r>
          </w:p>
        </w:tc>
        <w:tc>
          <w:tcPr>
            <w:tcW w:w="2988" w:type="dxa"/>
          </w:tcPr>
          <w:p w14:paraId="05D858D7" w14:textId="77777777" w:rsidR="00FF477C" w:rsidRPr="00341CD4" w:rsidRDefault="00341CD4" w:rsidP="00341CD4">
            <w:pPr>
              <w:spacing w:before="100" w:beforeAutospacing="1" w:after="100" w:afterAutospacing="1"/>
              <w:jc w:val="left"/>
            </w:pPr>
            <w:r w:rsidRPr="00341CD4">
              <w:t>The scx_</w:t>
            </w:r>
            <w:r w:rsidR="00CA3F59">
              <w:t>cpu1</w:t>
            </w:r>
            <w:r w:rsidRPr="00341CD4">
              <w:t>_es_syslog145.log file contains an entry indicating that the cFE Test Library was initialized. This is the library contained in the startup script used when the system is started or reset.</w:t>
            </w:r>
          </w:p>
        </w:tc>
      </w:tr>
      <w:tr w:rsidR="00FF477C" w:rsidRPr="008F7156" w14:paraId="2CD32345" w14:textId="77777777" w:rsidTr="007343EC">
        <w:trPr>
          <w:cantSplit/>
        </w:trPr>
        <w:tc>
          <w:tcPr>
            <w:tcW w:w="1368" w:type="dxa"/>
          </w:tcPr>
          <w:p w14:paraId="1DBB5656" w14:textId="77777777" w:rsidR="00FF477C" w:rsidRPr="006C4854" w:rsidRDefault="00FF477C" w:rsidP="002E75CF">
            <w:pPr>
              <w:pStyle w:val="TABLECELLS"/>
              <w:rPr>
                <w:rFonts w:ascii="Times New Roman" w:hAnsi="Times New Roman"/>
                <w:sz w:val="20"/>
              </w:rPr>
            </w:pPr>
            <w:r w:rsidRPr="006C4854">
              <w:rPr>
                <w:rFonts w:ascii="Times New Roman" w:hAnsi="Times New Roman"/>
                <w:sz w:val="20"/>
              </w:rPr>
              <w:t>cES1511</w:t>
            </w:r>
          </w:p>
        </w:tc>
        <w:tc>
          <w:tcPr>
            <w:tcW w:w="3240" w:type="dxa"/>
            <w:tcBorders>
              <w:right w:val="single" w:sz="4" w:space="0" w:color="auto"/>
            </w:tcBorders>
          </w:tcPr>
          <w:p w14:paraId="36EBEC65" w14:textId="77777777" w:rsidR="00FF477C" w:rsidRPr="00DF67C3" w:rsidRDefault="00FF477C" w:rsidP="002E75CF">
            <w:pPr>
              <w:pStyle w:val="TABLECELLS"/>
              <w:rPr>
                <w:sz w:val="20"/>
              </w:rPr>
            </w:pPr>
            <w:r w:rsidRPr="00DF67C3">
              <w:rPr>
                <w:rFonts w:ascii="Times New Roman" w:hAnsi="Times New Roman"/>
                <w:color w:val="000000"/>
                <w:sz w:val="20"/>
              </w:rPr>
              <w:t>Upon a Processor Reset, the cFE shall preserve the Executive Services System Log.</w:t>
            </w:r>
          </w:p>
        </w:tc>
        <w:tc>
          <w:tcPr>
            <w:tcW w:w="1080" w:type="dxa"/>
          </w:tcPr>
          <w:p w14:paraId="13D8BFA7" w14:textId="77777777" w:rsidR="00FF477C" w:rsidRPr="000F7C55" w:rsidRDefault="007343EC" w:rsidP="002E75CF">
            <w:pPr>
              <w:pStyle w:val="TABLECELLS"/>
              <w:rPr>
                <w:rFonts w:ascii="Times New Roman" w:hAnsi="Times New Roman"/>
                <w:sz w:val="20"/>
              </w:rPr>
            </w:pPr>
            <w:r>
              <w:rPr>
                <w:rFonts w:ascii="Times New Roman" w:hAnsi="Times New Roman"/>
                <w:sz w:val="20"/>
              </w:rPr>
              <w:t>Pass</w:t>
            </w:r>
          </w:p>
        </w:tc>
        <w:tc>
          <w:tcPr>
            <w:tcW w:w="2988" w:type="dxa"/>
          </w:tcPr>
          <w:p w14:paraId="7D3D1ECA" w14:textId="77777777" w:rsidR="00FF477C" w:rsidRPr="00422B6B" w:rsidRDefault="00422B6B" w:rsidP="00422B6B">
            <w:pPr>
              <w:spacing w:before="100" w:beforeAutospacing="1" w:after="100" w:afterAutospacing="1"/>
              <w:jc w:val="left"/>
            </w:pPr>
            <w:r w:rsidRPr="00422B6B">
              <w:t>The scx_</w:t>
            </w:r>
            <w:r w:rsidR="00CA3F59">
              <w:t>cpu1</w:t>
            </w:r>
            <w:r w:rsidRPr="00422B6B">
              <w:t>_es_syslog1.log is dumped by the ES_Reset test procedure when a Processor Reset occurs. This file contained the previous entries and thus was preserved.</w:t>
            </w:r>
          </w:p>
        </w:tc>
      </w:tr>
      <w:tr w:rsidR="00FF477C" w:rsidRPr="008F7156" w14:paraId="427A7442" w14:textId="77777777" w:rsidTr="007343EC">
        <w:trPr>
          <w:cantSplit/>
        </w:trPr>
        <w:tc>
          <w:tcPr>
            <w:tcW w:w="1368" w:type="dxa"/>
          </w:tcPr>
          <w:p w14:paraId="3AFCD985" w14:textId="77777777" w:rsidR="00FF477C" w:rsidRPr="006C4854" w:rsidRDefault="00FF477C" w:rsidP="002E75CF">
            <w:pPr>
              <w:pStyle w:val="TABLECELLS"/>
              <w:rPr>
                <w:rFonts w:ascii="Times New Roman" w:hAnsi="Times New Roman"/>
                <w:sz w:val="20"/>
              </w:rPr>
            </w:pPr>
            <w:r w:rsidRPr="006C4854">
              <w:rPr>
                <w:rFonts w:ascii="Times New Roman" w:hAnsi="Times New Roman"/>
                <w:sz w:val="20"/>
              </w:rPr>
              <w:t>cES1512</w:t>
            </w:r>
          </w:p>
        </w:tc>
        <w:tc>
          <w:tcPr>
            <w:tcW w:w="3240" w:type="dxa"/>
            <w:tcBorders>
              <w:right w:val="single" w:sz="4" w:space="0" w:color="auto"/>
            </w:tcBorders>
          </w:tcPr>
          <w:p w14:paraId="113199C9" w14:textId="77777777" w:rsidR="00FF477C" w:rsidRPr="00DF67C3" w:rsidRDefault="00FF477C" w:rsidP="002E75CF">
            <w:pPr>
              <w:pStyle w:val="TABLECELLS"/>
              <w:rPr>
                <w:sz w:val="20"/>
              </w:rPr>
            </w:pPr>
            <w:r w:rsidRPr="00DF67C3">
              <w:rPr>
                <w:rFonts w:ascii="Times New Roman" w:hAnsi="Times New Roman"/>
                <w:color w:val="000000"/>
                <w:sz w:val="20"/>
              </w:rPr>
              <w:t>Upon a Processor Reset, the cFE shall preserve the Executive Services Exception and Reset Log.</w:t>
            </w:r>
          </w:p>
        </w:tc>
        <w:tc>
          <w:tcPr>
            <w:tcW w:w="1080" w:type="dxa"/>
          </w:tcPr>
          <w:p w14:paraId="36E57F06" w14:textId="77777777" w:rsidR="00FF477C" w:rsidRPr="000F7C55" w:rsidRDefault="007343EC" w:rsidP="002E75CF">
            <w:pPr>
              <w:pStyle w:val="TABLECELLS"/>
              <w:rPr>
                <w:rFonts w:ascii="Times New Roman" w:hAnsi="Times New Roman"/>
                <w:sz w:val="20"/>
              </w:rPr>
            </w:pPr>
            <w:r>
              <w:rPr>
                <w:rFonts w:ascii="Times New Roman" w:hAnsi="Times New Roman"/>
                <w:sz w:val="20"/>
              </w:rPr>
              <w:t>Pass</w:t>
            </w:r>
          </w:p>
        </w:tc>
        <w:tc>
          <w:tcPr>
            <w:tcW w:w="2988" w:type="dxa"/>
          </w:tcPr>
          <w:p w14:paraId="1D46DC34" w14:textId="77777777" w:rsidR="00FF477C" w:rsidRPr="00422B6B" w:rsidRDefault="00422B6B" w:rsidP="00422B6B">
            <w:pPr>
              <w:spacing w:before="100" w:beforeAutospacing="1" w:after="100" w:afterAutospacing="1"/>
              <w:jc w:val="left"/>
            </w:pPr>
            <w:r w:rsidRPr="00422B6B">
              <w:t>The Exception and Reset log was dumped after performing two Processor Resets in the ES_Reset test procedure. The files scx_</w:t>
            </w:r>
            <w:r w:rsidR="00CA3F59">
              <w:t>cpu1</w:t>
            </w:r>
            <w:r w:rsidRPr="00422B6B">
              <w:t>_es_erlog35.log and scx_</w:t>
            </w:r>
            <w:r w:rsidR="00CA3F59">
              <w:t>cpu1</w:t>
            </w:r>
            <w:r w:rsidRPr="00422B6B">
              <w:t>_es_erlog55.log contained the previous entries and thus were preserved.</w:t>
            </w:r>
          </w:p>
        </w:tc>
      </w:tr>
      <w:tr w:rsidR="00FF477C" w:rsidRPr="008F7156" w14:paraId="3BB53F71" w14:textId="77777777" w:rsidTr="007343EC">
        <w:trPr>
          <w:cantSplit/>
        </w:trPr>
        <w:tc>
          <w:tcPr>
            <w:tcW w:w="1368" w:type="dxa"/>
          </w:tcPr>
          <w:p w14:paraId="6ECAD8BF" w14:textId="77777777" w:rsidR="00FF477C" w:rsidRPr="006C4854" w:rsidRDefault="00FF477C" w:rsidP="002E75CF">
            <w:pPr>
              <w:pStyle w:val="TABLECELLS"/>
              <w:rPr>
                <w:rFonts w:ascii="Times New Roman" w:hAnsi="Times New Roman"/>
                <w:sz w:val="20"/>
              </w:rPr>
            </w:pPr>
            <w:r w:rsidRPr="006C4854">
              <w:rPr>
                <w:rFonts w:ascii="Times New Roman" w:hAnsi="Times New Roman"/>
                <w:sz w:val="20"/>
              </w:rPr>
              <w:t>cES1515</w:t>
            </w:r>
          </w:p>
        </w:tc>
        <w:tc>
          <w:tcPr>
            <w:tcW w:w="3240" w:type="dxa"/>
            <w:tcBorders>
              <w:right w:val="single" w:sz="4" w:space="0" w:color="auto"/>
            </w:tcBorders>
          </w:tcPr>
          <w:p w14:paraId="76EA103E" w14:textId="77777777" w:rsidR="00FF477C" w:rsidRPr="00DF67C3" w:rsidRDefault="00FF477C" w:rsidP="002E75CF">
            <w:pPr>
              <w:pStyle w:val="TABLECELLS"/>
              <w:rPr>
                <w:sz w:val="20"/>
              </w:rPr>
            </w:pPr>
            <w:r w:rsidRPr="00DF67C3">
              <w:rPr>
                <w:rFonts w:ascii="Times New Roman" w:hAnsi="Times New Roman"/>
                <w:color w:val="000000"/>
                <w:sz w:val="20"/>
              </w:rPr>
              <w:t>Upon a Processor Reset, the cFE shall create all operating system objects required by the cFE.</w:t>
            </w:r>
          </w:p>
        </w:tc>
        <w:tc>
          <w:tcPr>
            <w:tcW w:w="1080" w:type="dxa"/>
          </w:tcPr>
          <w:p w14:paraId="0C7E1A48" w14:textId="77777777" w:rsidR="00FF477C" w:rsidRPr="000F7C55" w:rsidRDefault="007343EC" w:rsidP="002E75CF">
            <w:pPr>
              <w:pStyle w:val="TABLECELLS"/>
              <w:rPr>
                <w:rFonts w:ascii="Times New Roman" w:hAnsi="Times New Roman"/>
                <w:sz w:val="20"/>
              </w:rPr>
            </w:pPr>
            <w:r>
              <w:rPr>
                <w:rFonts w:ascii="Times New Roman" w:hAnsi="Times New Roman"/>
                <w:sz w:val="20"/>
              </w:rPr>
              <w:t>Pass</w:t>
            </w:r>
          </w:p>
        </w:tc>
        <w:tc>
          <w:tcPr>
            <w:tcW w:w="2988" w:type="dxa"/>
          </w:tcPr>
          <w:p w14:paraId="5CC2E417" w14:textId="77777777" w:rsidR="00FF477C" w:rsidRPr="00422B6B" w:rsidRDefault="00422B6B" w:rsidP="00AE40E3">
            <w:pPr>
              <w:spacing w:before="100" w:beforeAutospacing="1" w:after="100" w:afterAutospacing="1"/>
              <w:jc w:val="left"/>
            </w:pPr>
            <w:r w:rsidRPr="00422B6B">
              <w:t>The scx_cpu</w:t>
            </w:r>
            <w:r w:rsidR="00AE40E3">
              <w:t>1</w:t>
            </w:r>
            <w:r w:rsidRPr="00422B6B">
              <w:t>_es_syslog1.log file generated by the ES_Reset test procedure when a Processor Reset occurs contains an entry indicating that the system objects were created.</w:t>
            </w:r>
          </w:p>
        </w:tc>
      </w:tr>
      <w:tr w:rsidR="00AE40E3" w:rsidRPr="008F7156" w14:paraId="2A3E7748" w14:textId="77777777" w:rsidTr="007343EC">
        <w:trPr>
          <w:cantSplit/>
        </w:trPr>
        <w:tc>
          <w:tcPr>
            <w:tcW w:w="1368" w:type="dxa"/>
          </w:tcPr>
          <w:p w14:paraId="334F99E8" w14:textId="77777777" w:rsidR="00AE40E3" w:rsidRPr="006C4854" w:rsidRDefault="00CA3F59" w:rsidP="002E75CF">
            <w:pPr>
              <w:pStyle w:val="TABLECELLS"/>
              <w:rPr>
                <w:rFonts w:ascii="Times New Roman" w:hAnsi="Times New Roman"/>
                <w:sz w:val="20"/>
              </w:rPr>
            </w:pPr>
            <w:r>
              <w:rPr>
                <w:rFonts w:ascii="Times New Roman" w:hAnsi="Times New Roman"/>
                <w:sz w:val="20"/>
              </w:rPr>
              <w:t>cES1515.1</w:t>
            </w:r>
          </w:p>
        </w:tc>
        <w:tc>
          <w:tcPr>
            <w:tcW w:w="3240" w:type="dxa"/>
            <w:tcBorders>
              <w:right w:val="single" w:sz="4" w:space="0" w:color="auto"/>
            </w:tcBorders>
          </w:tcPr>
          <w:p w14:paraId="0FD03A8B" w14:textId="77777777" w:rsidR="00AE40E3" w:rsidRPr="00DF67C3" w:rsidRDefault="00CA3F59" w:rsidP="002E75CF">
            <w:pPr>
              <w:pStyle w:val="TABLECELLS"/>
              <w:rPr>
                <w:rFonts w:ascii="Times New Roman" w:hAnsi="Times New Roman"/>
                <w:color w:val="000000"/>
                <w:sz w:val="20"/>
              </w:rPr>
            </w:pPr>
            <w:r w:rsidRPr="00DC0D46">
              <w:rPr>
                <w:rFonts w:ascii="Times New Roman" w:hAnsi="Times New Roman"/>
                <w:sz w:val="20"/>
              </w:rPr>
              <w:t>If the creation of the operating system object fails, the cFE shall perform a power on reset.</w:t>
            </w:r>
          </w:p>
        </w:tc>
        <w:tc>
          <w:tcPr>
            <w:tcW w:w="1080" w:type="dxa"/>
          </w:tcPr>
          <w:p w14:paraId="42629121" w14:textId="77777777" w:rsidR="00AE40E3" w:rsidRDefault="00CA3F59" w:rsidP="002E75CF">
            <w:pPr>
              <w:pStyle w:val="TABLECELLS"/>
              <w:rPr>
                <w:rFonts w:ascii="Times New Roman" w:hAnsi="Times New Roman"/>
                <w:sz w:val="20"/>
              </w:rPr>
            </w:pPr>
            <w:r>
              <w:rPr>
                <w:rFonts w:ascii="Times New Roman" w:hAnsi="Times New Roman"/>
                <w:sz w:val="20"/>
              </w:rPr>
              <w:t>Pass</w:t>
            </w:r>
          </w:p>
        </w:tc>
        <w:tc>
          <w:tcPr>
            <w:tcW w:w="2988" w:type="dxa"/>
          </w:tcPr>
          <w:p w14:paraId="5A668663" w14:textId="77777777" w:rsidR="00AE40E3" w:rsidRPr="00422B6B" w:rsidRDefault="00CA3F59" w:rsidP="00AE40E3">
            <w:pPr>
              <w:spacing w:before="100" w:beforeAutospacing="1" w:after="100" w:afterAutospacing="1"/>
              <w:jc w:val="left"/>
            </w:pPr>
            <w:r>
              <w:t>The CPU reset and then halted. The cFE66_objFailure</w:t>
            </w:r>
            <w:r w:rsidRPr="00CA3F59">
              <w:t>.uart</w:t>
            </w:r>
            <w:r>
              <w:t xml:space="preserve"> file documents this failure.</w:t>
            </w:r>
          </w:p>
        </w:tc>
      </w:tr>
      <w:tr w:rsidR="00FF477C" w:rsidRPr="008F7156" w14:paraId="7DD0F0E7" w14:textId="77777777" w:rsidTr="007343EC">
        <w:trPr>
          <w:cantSplit/>
        </w:trPr>
        <w:tc>
          <w:tcPr>
            <w:tcW w:w="1368" w:type="dxa"/>
          </w:tcPr>
          <w:p w14:paraId="3972CD8A" w14:textId="77777777" w:rsidR="00FF477C" w:rsidRPr="006C4854" w:rsidRDefault="00FF477C" w:rsidP="002E75CF">
            <w:pPr>
              <w:pStyle w:val="TABLECELLS"/>
              <w:rPr>
                <w:rFonts w:ascii="Times New Roman" w:hAnsi="Times New Roman"/>
                <w:sz w:val="20"/>
              </w:rPr>
            </w:pPr>
            <w:r w:rsidRPr="006C4854">
              <w:rPr>
                <w:rFonts w:ascii="Times New Roman" w:hAnsi="Times New Roman"/>
                <w:sz w:val="20"/>
              </w:rPr>
              <w:lastRenderedPageBreak/>
              <w:t>cES1518.2</w:t>
            </w:r>
          </w:p>
        </w:tc>
        <w:tc>
          <w:tcPr>
            <w:tcW w:w="3240" w:type="dxa"/>
            <w:tcBorders>
              <w:right w:val="single" w:sz="4" w:space="0" w:color="auto"/>
            </w:tcBorders>
          </w:tcPr>
          <w:p w14:paraId="0443EC72" w14:textId="77777777" w:rsidR="00FF477C" w:rsidRPr="00DF67C3" w:rsidRDefault="00FF477C" w:rsidP="002E75CF">
            <w:pPr>
              <w:pStyle w:val="TABLECELLS"/>
              <w:rPr>
                <w:sz w:val="20"/>
              </w:rPr>
            </w:pPr>
            <w:r w:rsidRPr="00DF67C3">
              <w:rPr>
                <w:rFonts w:ascii="Times New Roman" w:hAnsi="Times New Roman"/>
                <w:color w:val="000000"/>
                <w:sz w:val="20"/>
              </w:rPr>
              <w:t>The cFE shall create and initialize Shared Libraries according to the entry in the cFE Startup File.</w:t>
            </w:r>
          </w:p>
        </w:tc>
        <w:tc>
          <w:tcPr>
            <w:tcW w:w="1080" w:type="dxa"/>
          </w:tcPr>
          <w:p w14:paraId="3CD28591" w14:textId="77777777" w:rsidR="00FF477C" w:rsidRPr="000F7C55" w:rsidRDefault="007343EC" w:rsidP="002E75CF">
            <w:pPr>
              <w:pStyle w:val="TABLECELLS"/>
              <w:rPr>
                <w:rFonts w:ascii="Times New Roman" w:hAnsi="Times New Roman"/>
                <w:sz w:val="20"/>
              </w:rPr>
            </w:pPr>
            <w:r>
              <w:rPr>
                <w:rFonts w:ascii="Times New Roman" w:hAnsi="Times New Roman"/>
                <w:sz w:val="20"/>
              </w:rPr>
              <w:t>Pass</w:t>
            </w:r>
          </w:p>
        </w:tc>
        <w:tc>
          <w:tcPr>
            <w:tcW w:w="2988" w:type="dxa"/>
          </w:tcPr>
          <w:p w14:paraId="735ACF55" w14:textId="77777777" w:rsidR="00FF477C" w:rsidRPr="00422B6B" w:rsidRDefault="00422B6B" w:rsidP="00422B6B">
            <w:pPr>
              <w:spacing w:before="100" w:beforeAutospacing="1" w:after="100" w:afterAutospacing="1"/>
              <w:jc w:val="left"/>
            </w:pPr>
            <w:r w:rsidRPr="00422B6B">
              <w:t>Step 3.5 in the ES_Reset test procedure dumps the System Log to the scx_</w:t>
            </w:r>
            <w:r w:rsidR="00CA3F59">
              <w:t>cpu1</w:t>
            </w:r>
            <w:r w:rsidRPr="00422B6B">
              <w:t>_es_syslog1.log file. This file contains and entry indicating that the cFE shared Library was initialized.</w:t>
            </w:r>
          </w:p>
        </w:tc>
      </w:tr>
      <w:tr w:rsidR="00FF477C" w:rsidRPr="008F7156" w14:paraId="7852835B" w14:textId="77777777" w:rsidTr="007343EC">
        <w:trPr>
          <w:cantSplit/>
        </w:trPr>
        <w:tc>
          <w:tcPr>
            <w:tcW w:w="1368" w:type="dxa"/>
          </w:tcPr>
          <w:p w14:paraId="53B6C607" w14:textId="77777777" w:rsidR="00FF477C" w:rsidRPr="006C4854" w:rsidRDefault="00FF477C" w:rsidP="002E75CF">
            <w:pPr>
              <w:pStyle w:val="TABLECELLS"/>
              <w:rPr>
                <w:rFonts w:ascii="Times New Roman" w:hAnsi="Times New Roman"/>
                <w:sz w:val="20"/>
              </w:rPr>
            </w:pPr>
            <w:r w:rsidRPr="006C4854">
              <w:rPr>
                <w:rFonts w:ascii="Times New Roman" w:hAnsi="Times New Roman"/>
                <w:sz w:val="20"/>
              </w:rPr>
              <w:t>cES1519.2</w:t>
            </w:r>
          </w:p>
        </w:tc>
        <w:tc>
          <w:tcPr>
            <w:tcW w:w="3240" w:type="dxa"/>
            <w:tcBorders>
              <w:right w:val="single" w:sz="4" w:space="0" w:color="auto"/>
            </w:tcBorders>
          </w:tcPr>
          <w:p w14:paraId="25D7DAFA" w14:textId="77777777" w:rsidR="00FF477C" w:rsidRPr="00DF67C3" w:rsidRDefault="00FF477C" w:rsidP="002E75CF">
            <w:pPr>
              <w:pStyle w:val="TABLECELLS"/>
              <w:rPr>
                <w:sz w:val="20"/>
              </w:rPr>
            </w:pPr>
            <w:r w:rsidRPr="00DF67C3">
              <w:rPr>
                <w:rFonts w:ascii="Times New Roman" w:hAnsi="Times New Roman"/>
                <w:color w:val="000000"/>
                <w:sz w:val="20"/>
              </w:rPr>
              <w:t>The cFE shall create and initialize Shared Libraries according to the entry in the cFE Startup File.</w:t>
            </w:r>
          </w:p>
        </w:tc>
        <w:tc>
          <w:tcPr>
            <w:tcW w:w="1080" w:type="dxa"/>
          </w:tcPr>
          <w:p w14:paraId="64F879E4" w14:textId="77777777" w:rsidR="00FF477C" w:rsidRPr="000F7C55" w:rsidRDefault="007343EC" w:rsidP="002E75CF">
            <w:pPr>
              <w:pStyle w:val="TABLECELLS"/>
              <w:rPr>
                <w:rFonts w:ascii="Times New Roman" w:hAnsi="Times New Roman"/>
                <w:sz w:val="20"/>
              </w:rPr>
            </w:pPr>
            <w:r>
              <w:rPr>
                <w:rFonts w:ascii="Times New Roman" w:hAnsi="Times New Roman"/>
                <w:sz w:val="20"/>
              </w:rPr>
              <w:t>Pass</w:t>
            </w:r>
          </w:p>
        </w:tc>
        <w:tc>
          <w:tcPr>
            <w:tcW w:w="2988" w:type="dxa"/>
          </w:tcPr>
          <w:p w14:paraId="2B690E33" w14:textId="77777777" w:rsidR="00FF477C" w:rsidRPr="001702D3" w:rsidRDefault="00422B6B" w:rsidP="001702D3">
            <w:pPr>
              <w:spacing w:before="100" w:beforeAutospacing="1" w:after="100" w:afterAutospacing="1"/>
              <w:jc w:val="left"/>
            </w:pPr>
            <w:r w:rsidRPr="00422B6B">
              <w:t>Step 5.5 of the ES_Reset test procedure dumps the System log to scx_</w:t>
            </w:r>
            <w:r w:rsidR="00CA3F59">
              <w:t>cpu1</w:t>
            </w:r>
            <w:r w:rsidRPr="00422B6B">
              <w:t>_es_syslog1.log. This file contained an entry indicating the cFE shared library was initialized.</w:t>
            </w:r>
          </w:p>
        </w:tc>
      </w:tr>
      <w:tr w:rsidR="00FF477C" w:rsidRPr="008F7156" w14:paraId="6D47548B" w14:textId="77777777" w:rsidTr="007343EC">
        <w:trPr>
          <w:cantSplit/>
        </w:trPr>
        <w:tc>
          <w:tcPr>
            <w:tcW w:w="1368" w:type="dxa"/>
          </w:tcPr>
          <w:p w14:paraId="1086292E" w14:textId="77777777" w:rsidR="00FF477C" w:rsidRPr="006C4854" w:rsidRDefault="00FF477C" w:rsidP="002E75CF">
            <w:pPr>
              <w:pStyle w:val="TABLECELLS"/>
              <w:rPr>
                <w:rFonts w:ascii="Times New Roman" w:hAnsi="Times New Roman"/>
                <w:sz w:val="20"/>
              </w:rPr>
            </w:pPr>
            <w:r w:rsidRPr="006C4854">
              <w:rPr>
                <w:rFonts w:ascii="Times New Roman" w:hAnsi="Times New Roman"/>
                <w:sz w:val="20"/>
              </w:rPr>
              <w:t>cES1520</w:t>
            </w:r>
          </w:p>
        </w:tc>
        <w:tc>
          <w:tcPr>
            <w:tcW w:w="3240" w:type="dxa"/>
            <w:tcBorders>
              <w:right w:val="single" w:sz="4" w:space="0" w:color="auto"/>
            </w:tcBorders>
          </w:tcPr>
          <w:p w14:paraId="05E68B94" w14:textId="77777777" w:rsidR="00FF477C" w:rsidRPr="00DF67C3" w:rsidRDefault="00FF477C" w:rsidP="002E75CF">
            <w:pPr>
              <w:pStyle w:val="TABLECELLS"/>
              <w:rPr>
                <w:sz w:val="20"/>
              </w:rPr>
            </w:pPr>
            <w:r w:rsidRPr="00DF67C3">
              <w:rPr>
                <w:rFonts w:ascii="Times New Roman" w:hAnsi="Times New Roman"/>
                <w:color w:val="000000"/>
                <w:sz w:val="20"/>
              </w:rPr>
              <w:t>Upon a Processor Reset, the cFE shall make an entry in the Executive Services Exception and Reset Log recording the Processor Reset.</w:t>
            </w:r>
          </w:p>
        </w:tc>
        <w:tc>
          <w:tcPr>
            <w:tcW w:w="1080" w:type="dxa"/>
          </w:tcPr>
          <w:p w14:paraId="78855347" w14:textId="77777777" w:rsidR="00FF477C" w:rsidRPr="000F7C55" w:rsidRDefault="007343EC" w:rsidP="002E75CF">
            <w:pPr>
              <w:pStyle w:val="TABLECELLS"/>
              <w:rPr>
                <w:rFonts w:ascii="Times New Roman" w:hAnsi="Times New Roman"/>
                <w:sz w:val="20"/>
              </w:rPr>
            </w:pPr>
            <w:r>
              <w:rPr>
                <w:rFonts w:ascii="Times New Roman" w:hAnsi="Times New Roman"/>
                <w:sz w:val="20"/>
              </w:rPr>
              <w:t>Pass</w:t>
            </w:r>
          </w:p>
        </w:tc>
        <w:tc>
          <w:tcPr>
            <w:tcW w:w="2988" w:type="dxa"/>
          </w:tcPr>
          <w:p w14:paraId="2DD8B292" w14:textId="77777777" w:rsidR="00FF477C" w:rsidRPr="00422B6B" w:rsidRDefault="00422B6B" w:rsidP="00422B6B">
            <w:pPr>
              <w:spacing w:before="100" w:beforeAutospacing="1" w:after="100" w:afterAutospacing="1"/>
              <w:jc w:val="left"/>
            </w:pPr>
            <w:r w:rsidRPr="00422B6B">
              <w:t>The ES_Logging test procedure dumps the Exception and Reset log to files after a Processor Reset occurs. The scx_</w:t>
            </w:r>
            <w:r w:rsidR="00CA3F59">
              <w:t>cpu1</w:t>
            </w:r>
            <w:r w:rsidRPr="00422B6B">
              <w:t>_er110.log and scx_</w:t>
            </w:r>
            <w:r w:rsidR="00CA3F59">
              <w:t>cpu1</w:t>
            </w:r>
            <w:r w:rsidRPr="00422B6B">
              <w:t>_er25.log files contain entries indicating the Processor Reset occurred.</w:t>
            </w:r>
          </w:p>
        </w:tc>
      </w:tr>
      <w:tr w:rsidR="00FF477C" w:rsidRPr="008F7156" w14:paraId="01629BB5" w14:textId="77777777" w:rsidTr="007343EC">
        <w:trPr>
          <w:cantSplit/>
        </w:trPr>
        <w:tc>
          <w:tcPr>
            <w:tcW w:w="1368" w:type="dxa"/>
          </w:tcPr>
          <w:p w14:paraId="6483399A" w14:textId="77777777" w:rsidR="00FF477C" w:rsidRPr="006C4854" w:rsidRDefault="00FF477C" w:rsidP="002E75CF">
            <w:pPr>
              <w:pStyle w:val="TABLECELLS"/>
              <w:rPr>
                <w:rFonts w:ascii="Times New Roman" w:hAnsi="Times New Roman"/>
                <w:sz w:val="20"/>
              </w:rPr>
            </w:pPr>
            <w:r w:rsidRPr="006C4854">
              <w:rPr>
                <w:rFonts w:ascii="Times New Roman" w:hAnsi="Times New Roman"/>
                <w:sz w:val="20"/>
              </w:rPr>
              <w:t>cES1702.1</w:t>
            </w:r>
          </w:p>
        </w:tc>
        <w:tc>
          <w:tcPr>
            <w:tcW w:w="3240" w:type="dxa"/>
            <w:tcBorders>
              <w:right w:val="single" w:sz="4" w:space="0" w:color="auto"/>
            </w:tcBorders>
          </w:tcPr>
          <w:p w14:paraId="1945B25F" w14:textId="77777777" w:rsidR="00FF477C" w:rsidRPr="00DF67C3" w:rsidRDefault="00FF477C" w:rsidP="002E75CF">
            <w:pPr>
              <w:pStyle w:val="TABLECELLS"/>
              <w:rPr>
                <w:sz w:val="20"/>
              </w:rPr>
            </w:pPr>
            <w:r w:rsidRPr="00DF67C3">
              <w:rPr>
                <w:rFonts w:ascii="Times New Roman" w:hAnsi="Times New Roman"/>
                <w:color w:val="000000"/>
                <w:sz w:val="20"/>
              </w:rPr>
              <w:t>Upon detection of a CPU exception, the cFE shall add an entry in the Executive Services Exception And Reset Log.</w:t>
            </w:r>
          </w:p>
        </w:tc>
        <w:tc>
          <w:tcPr>
            <w:tcW w:w="1080" w:type="dxa"/>
          </w:tcPr>
          <w:p w14:paraId="21D8AFCB" w14:textId="77777777" w:rsidR="00FF477C" w:rsidRPr="000F7C55" w:rsidRDefault="007343EC" w:rsidP="002E75CF">
            <w:pPr>
              <w:pStyle w:val="TABLECELLS"/>
              <w:rPr>
                <w:rFonts w:ascii="Times New Roman" w:hAnsi="Times New Roman"/>
                <w:sz w:val="20"/>
              </w:rPr>
            </w:pPr>
            <w:r>
              <w:rPr>
                <w:rFonts w:ascii="Times New Roman" w:hAnsi="Times New Roman"/>
                <w:sz w:val="20"/>
              </w:rPr>
              <w:t>Pass</w:t>
            </w:r>
          </w:p>
        </w:tc>
        <w:tc>
          <w:tcPr>
            <w:tcW w:w="2988" w:type="dxa"/>
          </w:tcPr>
          <w:p w14:paraId="10DCCAF4" w14:textId="77777777" w:rsidR="00FF477C" w:rsidRPr="00422B6B" w:rsidRDefault="00422B6B" w:rsidP="00422B6B">
            <w:pPr>
              <w:spacing w:before="100" w:beforeAutospacing="1" w:after="100" w:afterAutospacing="1"/>
              <w:jc w:val="left"/>
            </w:pPr>
            <w:r w:rsidRPr="00422B6B">
              <w:t>The ES_Logging test procedure generates an exception using a test application in Step 2.3. The exception added an entry into the Exception and Reset log and can be verified with the scx_</w:t>
            </w:r>
            <w:r w:rsidR="00CA3F59">
              <w:t>cpu1</w:t>
            </w:r>
            <w:r w:rsidRPr="00422B6B">
              <w:t>_er23.log file.</w:t>
            </w:r>
          </w:p>
        </w:tc>
      </w:tr>
      <w:tr w:rsidR="00FF477C" w:rsidRPr="008F7156" w14:paraId="36A0BC21" w14:textId="77777777" w:rsidTr="007343EC">
        <w:trPr>
          <w:cantSplit/>
        </w:trPr>
        <w:tc>
          <w:tcPr>
            <w:tcW w:w="1368" w:type="dxa"/>
          </w:tcPr>
          <w:p w14:paraId="3EFC108C" w14:textId="77777777" w:rsidR="00FF477C" w:rsidRPr="006C4854" w:rsidRDefault="00FF477C" w:rsidP="002E75CF">
            <w:pPr>
              <w:pStyle w:val="TABLECELLS"/>
              <w:rPr>
                <w:rFonts w:ascii="Times New Roman" w:hAnsi="Times New Roman"/>
                <w:sz w:val="20"/>
              </w:rPr>
            </w:pPr>
            <w:r w:rsidRPr="006C4854">
              <w:rPr>
                <w:rFonts w:ascii="Times New Roman" w:hAnsi="Times New Roman"/>
                <w:sz w:val="20"/>
              </w:rPr>
              <w:t>cES1703.1</w:t>
            </w:r>
          </w:p>
        </w:tc>
        <w:tc>
          <w:tcPr>
            <w:tcW w:w="3240" w:type="dxa"/>
            <w:tcBorders>
              <w:right w:val="single" w:sz="4" w:space="0" w:color="auto"/>
            </w:tcBorders>
          </w:tcPr>
          <w:p w14:paraId="6713A1A0" w14:textId="77777777" w:rsidR="00FF477C" w:rsidRPr="00DF67C3" w:rsidRDefault="00FF477C" w:rsidP="002E75CF">
            <w:pPr>
              <w:pStyle w:val="TABLECELLS"/>
              <w:rPr>
                <w:sz w:val="20"/>
              </w:rPr>
            </w:pPr>
            <w:r w:rsidRPr="00DF67C3">
              <w:rPr>
                <w:rFonts w:ascii="Times New Roman" w:hAnsi="Times New Roman"/>
                <w:color w:val="000000"/>
                <w:sz w:val="20"/>
              </w:rPr>
              <w:t>Upon detection of an unmasked Floating Point exception, the cFE shall add an entry in the Executive Services Exception and Reset Log.</w:t>
            </w:r>
          </w:p>
        </w:tc>
        <w:tc>
          <w:tcPr>
            <w:tcW w:w="1080" w:type="dxa"/>
          </w:tcPr>
          <w:p w14:paraId="772C6976" w14:textId="77777777" w:rsidR="00FF477C" w:rsidRPr="000F7C55" w:rsidRDefault="007343EC" w:rsidP="002E75CF">
            <w:pPr>
              <w:pStyle w:val="TABLECELLS"/>
              <w:rPr>
                <w:rFonts w:ascii="Times New Roman" w:hAnsi="Times New Roman"/>
                <w:sz w:val="20"/>
              </w:rPr>
            </w:pPr>
            <w:r>
              <w:rPr>
                <w:rFonts w:ascii="Times New Roman" w:hAnsi="Times New Roman"/>
                <w:sz w:val="20"/>
              </w:rPr>
              <w:t>Pass</w:t>
            </w:r>
          </w:p>
        </w:tc>
        <w:tc>
          <w:tcPr>
            <w:tcW w:w="2988" w:type="dxa"/>
          </w:tcPr>
          <w:p w14:paraId="7DD6DB1C" w14:textId="77777777" w:rsidR="00FF477C" w:rsidRPr="00422B6B" w:rsidRDefault="00422B6B" w:rsidP="00422B6B">
            <w:pPr>
              <w:spacing w:before="100" w:beforeAutospacing="1" w:after="100" w:afterAutospacing="1"/>
              <w:jc w:val="left"/>
            </w:pPr>
            <w:r w:rsidRPr="00422B6B">
              <w:t>The ES_Logging test procedure generates an exception using a test application in Step 2.3. The exception added an entry into the Exception and Reset log and can be verified with the scx_</w:t>
            </w:r>
            <w:r w:rsidR="00CA3F59">
              <w:t>cpu1</w:t>
            </w:r>
            <w:r w:rsidRPr="00422B6B">
              <w:t>_er23.log file.</w:t>
            </w:r>
          </w:p>
        </w:tc>
      </w:tr>
      <w:tr w:rsidR="00FF477C" w:rsidRPr="008F7156" w14:paraId="081C06CD" w14:textId="77777777" w:rsidTr="007343EC">
        <w:trPr>
          <w:cantSplit/>
        </w:trPr>
        <w:tc>
          <w:tcPr>
            <w:tcW w:w="1368" w:type="dxa"/>
          </w:tcPr>
          <w:p w14:paraId="4F5E1AAD" w14:textId="77777777" w:rsidR="00FF477C" w:rsidRPr="006C4854" w:rsidRDefault="00FF477C" w:rsidP="002E75CF">
            <w:pPr>
              <w:pStyle w:val="TABLECELLS"/>
              <w:rPr>
                <w:rFonts w:ascii="Times New Roman" w:hAnsi="Times New Roman"/>
                <w:sz w:val="20"/>
              </w:rPr>
            </w:pPr>
            <w:r>
              <w:rPr>
                <w:rFonts w:ascii="Times New Roman" w:hAnsi="Times New Roman"/>
                <w:sz w:val="20"/>
              </w:rPr>
              <w:t>cES1704</w:t>
            </w:r>
          </w:p>
        </w:tc>
        <w:tc>
          <w:tcPr>
            <w:tcW w:w="3240" w:type="dxa"/>
            <w:tcBorders>
              <w:right w:val="single" w:sz="4" w:space="0" w:color="auto"/>
            </w:tcBorders>
          </w:tcPr>
          <w:p w14:paraId="68322CC5" w14:textId="77777777" w:rsidR="00FF477C" w:rsidRPr="00FF477C" w:rsidRDefault="00FF477C" w:rsidP="002E75CF">
            <w:pPr>
              <w:pStyle w:val="TABLECELLS"/>
              <w:rPr>
                <w:rFonts w:ascii="Times New Roman" w:hAnsi="Times New Roman"/>
                <w:color w:val="000000"/>
                <w:sz w:val="20"/>
              </w:rPr>
            </w:pPr>
            <w:r w:rsidRPr="00FF477C">
              <w:rPr>
                <w:rFonts w:ascii="Times New Roman" w:hAnsi="Times New Roman"/>
                <w:sz w:val="20"/>
              </w:rPr>
              <w:t>The cFE shall support a &lt;PLATFORM_DEFINED,TBD&gt;  byte volatile file system.</w:t>
            </w:r>
          </w:p>
        </w:tc>
        <w:tc>
          <w:tcPr>
            <w:tcW w:w="1080" w:type="dxa"/>
          </w:tcPr>
          <w:p w14:paraId="67EC7E2C" w14:textId="77777777" w:rsidR="00FF477C" w:rsidRPr="000F7C55" w:rsidRDefault="007343EC" w:rsidP="002E75CF">
            <w:pPr>
              <w:pStyle w:val="TABLECELLS"/>
              <w:rPr>
                <w:rFonts w:ascii="Times New Roman" w:hAnsi="Times New Roman"/>
                <w:sz w:val="20"/>
              </w:rPr>
            </w:pPr>
            <w:r>
              <w:rPr>
                <w:rFonts w:ascii="Times New Roman" w:hAnsi="Times New Roman"/>
                <w:sz w:val="20"/>
              </w:rPr>
              <w:t>Pass</w:t>
            </w:r>
          </w:p>
        </w:tc>
        <w:tc>
          <w:tcPr>
            <w:tcW w:w="2988" w:type="dxa"/>
          </w:tcPr>
          <w:p w14:paraId="76B13A71" w14:textId="77777777" w:rsidR="00FF477C" w:rsidRPr="00422B6B" w:rsidRDefault="00422B6B" w:rsidP="008332B9">
            <w:pPr>
              <w:spacing w:before="100" w:beforeAutospacing="1" w:after="100" w:afterAutospacing="1"/>
              <w:jc w:val="left"/>
            </w:pPr>
            <w:r w:rsidRPr="00422B6B">
              <w:t>This requirement was tested manually from the ASIST console by uploading a large file to the volatile file system and then attempting to generate another file. When the file system is full, the additional file creation command fails. I then r</w:t>
            </w:r>
            <w:r w:rsidR="008332B9">
              <w:t>emoved the large file and issued</w:t>
            </w:r>
            <w:r w:rsidRPr="00422B6B">
              <w:t xml:space="preserve"> the command again. This time the comma</w:t>
            </w:r>
            <w:r w:rsidR="008332B9">
              <w:t>nd passed and created the file. Although t</w:t>
            </w:r>
            <w:r w:rsidRPr="00422B6B">
              <w:t xml:space="preserve">he uart output </w:t>
            </w:r>
            <w:r w:rsidR="001E1002">
              <w:t>was not captured,</w:t>
            </w:r>
            <w:r w:rsidR="008332B9">
              <w:t xml:space="preserve"> </w:t>
            </w:r>
            <w:r w:rsidRPr="00422B6B">
              <w:t>the errors as well as the successful writes</w:t>
            </w:r>
            <w:r w:rsidR="008332B9">
              <w:t xml:space="preserve"> were contained in the uart.</w:t>
            </w:r>
          </w:p>
        </w:tc>
      </w:tr>
      <w:tr w:rsidR="00FF477C" w:rsidRPr="008F7156" w14:paraId="3F95E87F" w14:textId="77777777" w:rsidTr="007343EC">
        <w:trPr>
          <w:cantSplit/>
        </w:trPr>
        <w:tc>
          <w:tcPr>
            <w:tcW w:w="1368" w:type="dxa"/>
          </w:tcPr>
          <w:p w14:paraId="363DA2CA" w14:textId="77777777" w:rsidR="00FF477C" w:rsidRDefault="00FF477C" w:rsidP="002E75CF">
            <w:pPr>
              <w:pStyle w:val="TABLECELLS"/>
              <w:rPr>
                <w:rFonts w:ascii="Times New Roman" w:hAnsi="Times New Roman"/>
                <w:sz w:val="20"/>
              </w:rPr>
            </w:pPr>
            <w:r>
              <w:rPr>
                <w:rFonts w:ascii="Times New Roman" w:hAnsi="Times New Roman"/>
                <w:sz w:val="20"/>
              </w:rPr>
              <w:t>cES1705</w:t>
            </w:r>
          </w:p>
        </w:tc>
        <w:tc>
          <w:tcPr>
            <w:tcW w:w="3240" w:type="dxa"/>
            <w:tcBorders>
              <w:right w:val="single" w:sz="4" w:space="0" w:color="auto"/>
            </w:tcBorders>
          </w:tcPr>
          <w:p w14:paraId="759B01B0" w14:textId="77777777" w:rsidR="00FF477C" w:rsidRPr="00FF477C" w:rsidRDefault="00FF477C" w:rsidP="002E75CF">
            <w:pPr>
              <w:pStyle w:val="TABLECELLS"/>
              <w:rPr>
                <w:rFonts w:ascii="Times New Roman" w:hAnsi="Times New Roman"/>
                <w:sz w:val="20"/>
              </w:rPr>
            </w:pPr>
            <w:r w:rsidRPr="00FF477C">
              <w:rPr>
                <w:rFonts w:ascii="Times New Roman" w:hAnsi="Times New Roman"/>
                <w:sz w:val="20"/>
              </w:rPr>
              <w:t>The cFE shall support a &lt;PLATFORM_DEFINED,TBD&gt;  byte non-volatile file system.</w:t>
            </w:r>
          </w:p>
        </w:tc>
        <w:tc>
          <w:tcPr>
            <w:tcW w:w="1080" w:type="dxa"/>
          </w:tcPr>
          <w:p w14:paraId="569CA2C4" w14:textId="77777777" w:rsidR="00FF477C" w:rsidRPr="000F7C55" w:rsidRDefault="007343EC" w:rsidP="002E75CF">
            <w:pPr>
              <w:pStyle w:val="TABLECELLS"/>
              <w:rPr>
                <w:rFonts w:ascii="Times New Roman" w:hAnsi="Times New Roman"/>
                <w:sz w:val="20"/>
              </w:rPr>
            </w:pPr>
            <w:r>
              <w:rPr>
                <w:rFonts w:ascii="Times New Roman" w:hAnsi="Times New Roman"/>
                <w:sz w:val="20"/>
              </w:rPr>
              <w:t>Pass</w:t>
            </w:r>
          </w:p>
        </w:tc>
        <w:tc>
          <w:tcPr>
            <w:tcW w:w="2988" w:type="dxa"/>
          </w:tcPr>
          <w:p w14:paraId="521D0D59" w14:textId="77777777" w:rsidR="00FF477C" w:rsidRPr="00422B6B" w:rsidRDefault="00422B6B" w:rsidP="00422B6B">
            <w:pPr>
              <w:spacing w:before="100" w:beforeAutospacing="1" w:after="100" w:afterAutospacing="1"/>
              <w:jc w:val="left"/>
            </w:pPr>
            <w:r w:rsidRPr="00422B6B">
              <w:t>The non-volatile file system was inspected and verified on the test CPU.</w:t>
            </w:r>
          </w:p>
        </w:tc>
      </w:tr>
    </w:tbl>
    <w:p w14:paraId="75052FD1" w14:textId="77777777" w:rsidR="006A4574" w:rsidRPr="000E2B4D" w:rsidRDefault="006A4574" w:rsidP="006A4574">
      <w:pPr>
        <w:jc w:val="left"/>
        <w:rPr>
          <w:bCs/>
        </w:rPr>
      </w:pPr>
    </w:p>
    <w:p w14:paraId="63086367" w14:textId="77777777" w:rsidR="006A4574" w:rsidRPr="000E2B4D" w:rsidRDefault="003E5506" w:rsidP="006A4574">
      <w:pPr>
        <w:pStyle w:val="Heading3"/>
        <w:jc w:val="left"/>
        <w:rPr>
          <w:bCs w:val="0"/>
        </w:rPr>
      </w:pPr>
      <w:bookmarkStart w:id="101" w:name="_Toc499699666"/>
      <w:r>
        <w:rPr>
          <w:bCs w:val="0"/>
        </w:rPr>
        <w:lastRenderedPageBreak/>
        <w:t>DCRs/</w:t>
      </w:r>
      <w:r w:rsidR="00062F44">
        <w:rPr>
          <w:bCs w:val="0"/>
        </w:rPr>
        <w:t>Trac Tickets</w:t>
      </w:r>
      <w:bookmarkEnd w:id="101"/>
    </w:p>
    <w:p w14:paraId="68FA4D5F" w14:textId="77777777" w:rsidR="00DE7224" w:rsidRPr="000E2B4D" w:rsidRDefault="00DE7224" w:rsidP="00DE7224">
      <w:pPr>
        <w:jc w:val="left"/>
        <w:rPr>
          <w:bCs/>
        </w:rPr>
      </w:pPr>
      <w:r>
        <w:rPr>
          <w:bCs/>
        </w:rPr>
        <w:t xml:space="preserve">No </w:t>
      </w:r>
      <w:r w:rsidRPr="000E2B4D">
        <w:rPr>
          <w:bCs/>
        </w:rPr>
        <w:t>DCR</w:t>
      </w:r>
      <w:r>
        <w:rPr>
          <w:bCs/>
        </w:rPr>
        <w:t>s/Trac Tickets were</w:t>
      </w:r>
      <w:r w:rsidRPr="000E2B4D">
        <w:rPr>
          <w:bCs/>
        </w:rPr>
        <w:t xml:space="preserve"> </w:t>
      </w:r>
      <w:r>
        <w:rPr>
          <w:bCs/>
        </w:rPr>
        <w:t>generated</w:t>
      </w:r>
      <w:r w:rsidRPr="000E2B4D">
        <w:rPr>
          <w:bCs/>
        </w:rPr>
        <w:t xml:space="preserve"> during build testing.</w:t>
      </w:r>
    </w:p>
    <w:p w14:paraId="7A60CD4C" w14:textId="77777777" w:rsidR="006A4574" w:rsidRPr="000E2B4D" w:rsidRDefault="006A4574" w:rsidP="006A4574">
      <w:pPr>
        <w:pStyle w:val="Heading3"/>
        <w:jc w:val="left"/>
        <w:rPr>
          <w:bCs w:val="0"/>
        </w:rPr>
      </w:pPr>
      <w:bookmarkStart w:id="102" w:name="_Toc499699667"/>
      <w:r w:rsidRPr="000E2B4D">
        <w:rPr>
          <w:bCs w:val="0"/>
        </w:rPr>
        <w:t>Notes</w:t>
      </w:r>
      <w:bookmarkEnd w:id="102"/>
    </w:p>
    <w:p w14:paraId="6EB0C894" w14:textId="482823C3" w:rsidR="001702D3" w:rsidRPr="00A477A6" w:rsidRDefault="006D1B22" w:rsidP="001702D3">
      <w:pPr>
        <w:jc w:val="left"/>
        <w:rPr>
          <w:bCs/>
        </w:rPr>
      </w:pPr>
      <w:r>
        <w:rPr>
          <w:bCs/>
        </w:rPr>
        <w:t xml:space="preserve">Other than the </w:t>
      </w:r>
      <w:r w:rsidR="00A64FF4">
        <w:rPr>
          <w:bCs/>
        </w:rPr>
        <w:t xml:space="preserve">untestable </w:t>
      </w:r>
      <w:r>
        <w:rPr>
          <w:bCs/>
        </w:rPr>
        <w:t>requirements mentioned above, t</w:t>
      </w:r>
      <w:r w:rsidR="00221843" w:rsidRPr="000E2B4D">
        <w:rPr>
          <w:bCs/>
        </w:rPr>
        <w:t>here were no significant findings and/or anomalies reported during testing</w:t>
      </w:r>
      <w:r w:rsidR="00383F11">
        <w:rPr>
          <w:bCs/>
        </w:rPr>
        <w:t>.</w:t>
      </w:r>
    </w:p>
    <w:p w14:paraId="0F0BCC3B" w14:textId="77777777" w:rsidR="006A4574" w:rsidRPr="000E2B4D" w:rsidRDefault="00737F62" w:rsidP="006A4574">
      <w:pPr>
        <w:pStyle w:val="Heading2"/>
        <w:spacing w:before="360"/>
        <w:jc w:val="left"/>
      </w:pPr>
      <w:r>
        <w:br w:type="page"/>
      </w:r>
      <w:bookmarkStart w:id="103" w:name="_Toc499699668"/>
      <w:r w:rsidR="006A4574" w:rsidRPr="000E2B4D">
        <w:lastRenderedPageBreak/>
        <w:t>Time Services (TIME)</w:t>
      </w:r>
      <w:bookmarkEnd w:id="103"/>
    </w:p>
    <w:p w14:paraId="52A6ADA7" w14:textId="77777777" w:rsidR="006A4574" w:rsidRPr="000E2B4D" w:rsidRDefault="006A4574" w:rsidP="006A4574">
      <w:pPr>
        <w:pStyle w:val="Heading3"/>
        <w:jc w:val="left"/>
      </w:pPr>
      <w:bookmarkStart w:id="104" w:name="_Toc499699669"/>
      <w:r w:rsidRPr="000E2B4D">
        <w:t>Overall Assessment</w:t>
      </w:r>
      <w:bookmarkEnd w:id="104"/>
    </w:p>
    <w:p w14:paraId="5F60BEAD" w14:textId="77777777" w:rsidR="006A4574" w:rsidRPr="0091614F" w:rsidRDefault="006A4574" w:rsidP="006A4574">
      <w:pPr>
        <w:jc w:val="left"/>
        <w:rPr>
          <w:bCs/>
        </w:rPr>
      </w:pPr>
      <w:r w:rsidRPr="0091614F">
        <w:rPr>
          <w:bCs/>
        </w:rPr>
        <w:t>During this build test of the TIME subsystem:</w:t>
      </w:r>
    </w:p>
    <w:p w14:paraId="1D7FD8FA" w14:textId="77777777" w:rsidR="006A4574" w:rsidRPr="006C4854" w:rsidRDefault="005B187E" w:rsidP="006A4574">
      <w:pPr>
        <w:numPr>
          <w:ilvl w:val="0"/>
          <w:numId w:val="13"/>
        </w:numPr>
        <w:jc w:val="left"/>
      </w:pPr>
      <w:r>
        <w:rPr>
          <w:bCs/>
        </w:rPr>
        <w:t>32</w:t>
      </w:r>
      <w:r w:rsidR="006A4574" w:rsidRPr="0091614F">
        <w:rPr>
          <w:bCs/>
        </w:rPr>
        <w:t xml:space="preserve"> requirements passed demonstration</w:t>
      </w:r>
    </w:p>
    <w:p w14:paraId="4CB3B866" w14:textId="77777777" w:rsidR="006A4574" w:rsidRPr="006C4854" w:rsidRDefault="005B187E" w:rsidP="006A4574">
      <w:pPr>
        <w:numPr>
          <w:ilvl w:val="0"/>
          <w:numId w:val="13"/>
        </w:numPr>
        <w:jc w:val="left"/>
      </w:pPr>
      <w:r>
        <w:rPr>
          <w:bCs/>
        </w:rPr>
        <w:t>1</w:t>
      </w:r>
      <w:r w:rsidR="006A4574" w:rsidRPr="0091614F">
        <w:rPr>
          <w:bCs/>
        </w:rPr>
        <w:t xml:space="preserve"> requirement was validated by analysis</w:t>
      </w:r>
    </w:p>
    <w:p w14:paraId="25B60922" w14:textId="77777777" w:rsidR="006A4574" w:rsidRPr="00DF67C3" w:rsidRDefault="006A4574" w:rsidP="006A4574">
      <w:pPr>
        <w:numPr>
          <w:ilvl w:val="0"/>
          <w:numId w:val="13"/>
        </w:numPr>
        <w:jc w:val="left"/>
      </w:pPr>
      <w:r w:rsidRPr="0091614F">
        <w:rPr>
          <w:bCs/>
        </w:rPr>
        <w:t>6 requirements were deferred for later testing</w:t>
      </w:r>
    </w:p>
    <w:p w14:paraId="53891C4A" w14:textId="77777777" w:rsidR="006A4574" w:rsidRPr="00737F62" w:rsidRDefault="006A4574" w:rsidP="006A4574">
      <w:pPr>
        <w:numPr>
          <w:ilvl w:val="0"/>
          <w:numId w:val="13"/>
        </w:numPr>
        <w:jc w:val="left"/>
      </w:pPr>
      <w:r w:rsidRPr="0091614F">
        <w:rPr>
          <w:bCs/>
        </w:rPr>
        <w:t>No new DCRs</w:t>
      </w:r>
      <w:r w:rsidR="00DE2315">
        <w:rPr>
          <w:bCs/>
        </w:rPr>
        <w:t>/Trac Tickets</w:t>
      </w:r>
      <w:r w:rsidRPr="0091614F">
        <w:rPr>
          <w:bCs/>
        </w:rPr>
        <w:t xml:space="preserve"> were generated during testing</w:t>
      </w:r>
    </w:p>
    <w:p w14:paraId="4E0F32E6" w14:textId="77777777" w:rsidR="006A4574" w:rsidRPr="000E2B4D" w:rsidRDefault="006A4574" w:rsidP="006A4574">
      <w:pPr>
        <w:pStyle w:val="Heading3"/>
        <w:jc w:val="left"/>
        <w:rPr>
          <w:bCs w:val="0"/>
        </w:rPr>
      </w:pPr>
      <w:bookmarkStart w:id="105" w:name="_Toc499699670"/>
      <w:r w:rsidRPr="000E2B4D">
        <w:t>Procedure Description</w:t>
      </w:r>
      <w:bookmarkEnd w:id="105"/>
    </w:p>
    <w:p w14:paraId="38209099" w14:textId="77777777" w:rsidR="006A4574" w:rsidRPr="000E2B4D" w:rsidRDefault="006A4574" w:rsidP="006A4574">
      <w:pPr>
        <w:jc w:val="left"/>
        <w:rPr>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9"/>
        <w:gridCol w:w="3448"/>
        <w:gridCol w:w="2833"/>
      </w:tblGrid>
      <w:tr w:rsidR="006A4574" w:rsidRPr="008F7997" w14:paraId="6F6CC494" w14:textId="77777777" w:rsidTr="00BF5F5B">
        <w:trPr>
          <w:cantSplit/>
        </w:trPr>
        <w:tc>
          <w:tcPr>
            <w:tcW w:w="2349" w:type="dxa"/>
          </w:tcPr>
          <w:p w14:paraId="54581EC3" w14:textId="77777777" w:rsidR="006A4574" w:rsidRPr="00BF5F5B" w:rsidRDefault="006A4574" w:rsidP="008F7997">
            <w:pPr>
              <w:jc w:val="left"/>
              <w:rPr>
                <w:b/>
                <w:bCs/>
              </w:rPr>
            </w:pPr>
            <w:r w:rsidRPr="00BF5F5B">
              <w:rPr>
                <w:b/>
                <w:bCs/>
              </w:rPr>
              <w:t>Procedure</w:t>
            </w:r>
          </w:p>
        </w:tc>
        <w:tc>
          <w:tcPr>
            <w:tcW w:w="3506" w:type="dxa"/>
          </w:tcPr>
          <w:p w14:paraId="53A10F3B" w14:textId="77777777" w:rsidR="006A4574" w:rsidRPr="00BF5F5B" w:rsidRDefault="006A4574" w:rsidP="008F7997">
            <w:pPr>
              <w:jc w:val="left"/>
              <w:rPr>
                <w:b/>
                <w:bCs/>
              </w:rPr>
            </w:pPr>
            <w:r w:rsidRPr="00BF5F5B">
              <w:rPr>
                <w:b/>
                <w:bCs/>
              </w:rPr>
              <w:t>Description</w:t>
            </w:r>
          </w:p>
        </w:tc>
        <w:tc>
          <w:tcPr>
            <w:tcW w:w="3001" w:type="dxa"/>
          </w:tcPr>
          <w:p w14:paraId="64D235F4" w14:textId="77777777" w:rsidR="006A4574" w:rsidRPr="00BF5F5B" w:rsidRDefault="006A4574" w:rsidP="008F7997">
            <w:pPr>
              <w:jc w:val="left"/>
              <w:rPr>
                <w:b/>
                <w:bCs/>
              </w:rPr>
            </w:pPr>
            <w:r w:rsidRPr="00BF5F5B">
              <w:rPr>
                <w:b/>
                <w:bCs/>
              </w:rPr>
              <w:t>Requirements tested</w:t>
            </w:r>
          </w:p>
        </w:tc>
      </w:tr>
      <w:tr w:rsidR="006A4574" w:rsidRPr="008F7997" w14:paraId="5C9CE7BC" w14:textId="77777777" w:rsidTr="00BF5F5B">
        <w:trPr>
          <w:cantSplit/>
        </w:trPr>
        <w:tc>
          <w:tcPr>
            <w:tcW w:w="2349" w:type="dxa"/>
          </w:tcPr>
          <w:p w14:paraId="3ABE5408" w14:textId="77777777" w:rsidR="006A4574" w:rsidRPr="008F7997" w:rsidRDefault="006A4574" w:rsidP="008F7997">
            <w:pPr>
              <w:jc w:val="left"/>
              <w:rPr>
                <w:bCs/>
              </w:rPr>
            </w:pPr>
            <w:r w:rsidRPr="000E2B4D">
              <w:t>time_command_server_tai</w:t>
            </w:r>
          </w:p>
          <w:p w14:paraId="32AA90E5" w14:textId="77777777" w:rsidR="006A4574" w:rsidRPr="000E2B4D" w:rsidRDefault="006A4574" w:rsidP="008F7997">
            <w:pPr>
              <w:jc w:val="left"/>
            </w:pPr>
          </w:p>
        </w:tc>
        <w:tc>
          <w:tcPr>
            <w:tcW w:w="3506" w:type="dxa"/>
          </w:tcPr>
          <w:p w14:paraId="548580CD" w14:textId="77777777" w:rsidR="006A4574" w:rsidRPr="008F7997" w:rsidRDefault="006A4574" w:rsidP="008F7997">
            <w:pPr>
              <w:jc w:val="left"/>
              <w:rPr>
                <w:bCs/>
              </w:rPr>
            </w:pPr>
            <w:r w:rsidRPr="000E2B4D">
              <w:t>The purpose of this test is to verify the Core Flight Executive (cFE) Time Services (TIME) common subsystem commands, time adjustment commands, clock selection commands, current time access requests, and time utility requests.</w:t>
            </w:r>
          </w:p>
        </w:tc>
        <w:tc>
          <w:tcPr>
            <w:tcW w:w="3001" w:type="dxa"/>
          </w:tcPr>
          <w:p w14:paraId="20AB099F" w14:textId="77777777" w:rsidR="006A4574" w:rsidRPr="008F7997" w:rsidRDefault="006A4574" w:rsidP="008F7997">
            <w:pPr>
              <w:jc w:val="left"/>
              <w:rPr>
                <w:bCs/>
              </w:rPr>
            </w:pPr>
            <w:r w:rsidRPr="00A13CC0">
              <w:t>cTIME2000, cTIME2001, cTIME2002, cTIME2003, cTIME2004, cTIME2005, cTIME2006, cTIME2007, cTIME2008, cTIME2009, cTIME2010, cTIME2011, cTIME2012, cTIME2012.1, cTIME2013, cTIME2014,  cTIME2300, cTIME2301, cTIME2302, cTIME2303, cTIME2304, cTIME2305, cTIME2306, cTIME2307, cTIME2309, cTIME2310, cTIME2311, cTIME2312, cTIME2313, cTIME2314</w:t>
            </w:r>
          </w:p>
        </w:tc>
      </w:tr>
      <w:tr w:rsidR="006A4574" w:rsidRPr="008F7997" w14:paraId="313857FF" w14:textId="77777777" w:rsidTr="00BF5F5B">
        <w:trPr>
          <w:cantSplit/>
        </w:trPr>
        <w:tc>
          <w:tcPr>
            <w:tcW w:w="2349" w:type="dxa"/>
          </w:tcPr>
          <w:p w14:paraId="0A73025F" w14:textId="77777777" w:rsidR="006A4574" w:rsidRPr="000E2B4D" w:rsidRDefault="006A4574" w:rsidP="008F7997">
            <w:pPr>
              <w:jc w:val="left"/>
            </w:pPr>
            <w:r w:rsidRPr="000E2B4D">
              <w:t>time_resets_server_tai</w:t>
            </w:r>
          </w:p>
        </w:tc>
        <w:tc>
          <w:tcPr>
            <w:tcW w:w="3506" w:type="dxa"/>
          </w:tcPr>
          <w:p w14:paraId="792EBFA3" w14:textId="77777777" w:rsidR="006A4574" w:rsidRPr="000E2B4D" w:rsidRDefault="006A4574" w:rsidP="008F7997">
            <w:pPr>
              <w:jc w:val="left"/>
            </w:pPr>
            <w:r w:rsidRPr="000E2B4D">
              <w:t>The purpose of this test is to verify the Core Flight Executive (cFE) Time Services (TIME) processor reset requirements.</w:t>
            </w:r>
          </w:p>
        </w:tc>
        <w:tc>
          <w:tcPr>
            <w:tcW w:w="3001" w:type="dxa"/>
          </w:tcPr>
          <w:p w14:paraId="117ADB36" w14:textId="77777777" w:rsidR="006A4574" w:rsidRPr="008F7997" w:rsidRDefault="006A4574" w:rsidP="008F7997">
            <w:pPr>
              <w:jc w:val="left"/>
              <w:rPr>
                <w:rFonts w:cs="Arial"/>
                <w:szCs w:val="18"/>
              </w:rPr>
            </w:pPr>
            <w:r w:rsidRPr="00A13CC0">
              <w:t>cTIME2005, cTIME2006, cTIME2012, cTIME2306, cTIME2307, cTIME2308, cTIME2500, cTIME2501, cTIME2502, cTIME2700</w:t>
            </w:r>
          </w:p>
        </w:tc>
      </w:tr>
      <w:tr w:rsidR="006A4574" w:rsidRPr="008F7997" w14:paraId="75A60F86" w14:textId="77777777" w:rsidTr="00BF5F5B">
        <w:trPr>
          <w:cantSplit/>
        </w:trPr>
        <w:tc>
          <w:tcPr>
            <w:tcW w:w="2349" w:type="dxa"/>
          </w:tcPr>
          <w:p w14:paraId="5994A003" w14:textId="77777777" w:rsidR="006A4574" w:rsidRPr="008F7997" w:rsidRDefault="006A4574" w:rsidP="008F7997">
            <w:pPr>
              <w:jc w:val="left"/>
              <w:rPr>
                <w:bCs/>
              </w:rPr>
            </w:pPr>
            <w:r w:rsidRPr="008F7997">
              <w:rPr>
                <w:bCs/>
              </w:rPr>
              <w:t>CFE_AltImage</w:t>
            </w:r>
          </w:p>
        </w:tc>
        <w:tc>
          <w:tcPr>
            <w:tcW w:w="3506" w:type="dxa"/>
          </w:tcPr>
          <w:p w14:paraId="35CB6CC8" w14:textId="77777777" w:rsidR="006A4574" w:rsidRPr="008F7997" w:rsidRDefault="006A4574" w:rsidP="008F7997">
            <w:pPr>
              <w:autoSpaceDE w:val="0"/>
              <w:autoSpaceDN w:val="0"/>
              <w:adjustRightInd w:val="0"/>
              <w:jc w:val="left"/>
              <w:rPr>
                <w:rFonts w:cs="Arial"/>
              </w:rPr>
            </w:pPr>
            <w:r w:rsidRPr="008F7997">
              <w:rPr>
                <w:rFonts w:cs="Arial"/>
              </w:rPr>
              <w:t>The purpose of this test is to verify four (4) cFE requirements that require a modification to the cFE Core software. The following changes were made to the fsw:</w:t>
            </w:r>
          </w:p>
          <w:p w14:paraId="5818F864" w14:textId="77777777" w:rsidR="006A4574" w:rsidRPr="008F7997" w:rsidRDefault="006A4574" w:rsidP="008F7997">
            <w:pPr>
              <w:numPr>
                <w:ilvl w:val="0"/>
                <w:numId w:val="19"/>
              </w:numPr>
              <w:tabs>
                <w:tab w:val="clear" w:pos="720"/>
              </w:tabs>
              <w:autoSpaceDE w:val="0"/>
              <w:autoSpaceDN w:val="0"/>
              <w:adjustRightInd w:val="0"/>
              <w:ind w:left="252" w:hanging="180"/>
              <w:jc w:val="left"/>
              <w:rPr>
                <w:rFonts w:cs="Arial"/>
              </w:rPr>
            </w:pPr>
            <w:r w:rsidRPr="008F7997">
              <w:rPr>
                <w:rFonts w:cs="Arial"/>
              </w:rPr>
              <w:t>cfe_es_start.c - Modified CFE_ES_InitializeFileSystems to force the failure of the volatile file system.</w:t>
            </w:r>
          </w:p>
          <w:p w14:paraId="50FDF5F5" w14:textId="77777777" w:rsidR="006A4574" w:rsidRPr="008F7997" w:rsidRDefault="006A4574" w:rsidP="008F7997">
            <w:pPr>
              <w:numPr>
                <w:ilvl w:val="0"/>
                <w:numId w:val="19"/>
              </w:numPr>
              <w:tabs>
                <w:tab w:val="clear" w:pos="720"/>
              </w:tabs>
              <w:autoSpaceDE w:val="0"/>
              <w:autoSpaceDN w:val="0"/>
              <w:adjustRightInd w:val="0"/>
              <w:ind w:left="252" w:hanging="180"/>
              <w:jc w:val="left"/>
              <w:rPr>
                <w:rFonts w:cs="Arial"/>
              </w:rPr>
            </w:pPr>
            <w:r w:rsidRPr="008F7997">
              <w:rPr>
                <w:rFonts w:cs="Arial"/>
              </w:rPr>
              <w:t>cfe_es_task.c - Modified the CFE_ES_NoopCmd function to perform a floating point divide by zero in order to cause an exception to be generated in the CORE FSW.</w:t>
            </w:r>
          </w:p>
          <w:p w14:paraId="39D1ABD8" w14:textId="77777777" w:rsidR="006A4574" w:rsidRPr="008F7997" w:rsidRDefault="006A4574" w:rsidP="008F7997">
            <w:pPr>
              <w:numPr>
                <w:ilvl w:val="0"/>
                <w:numId w:val="19"/>
              </w:numPr>
              <w:tabs>
                <w:tab w:val="clear" w:pos="720"/>
              </w:tabs>
              <w:ind w:left="252" w:hanging="180"/>
              <w:jc w:val="left"/>
              <w:rPr>
                <w:rFonts w:cs="Arial"/>
              </w:rPr>
            </w:pPr>
            <w:r w:rsidRPr="008F7997">
              <w:rPr>
                <w:rFonts w:cs="Arial"/>
              </w:rPr>
              <w:t>cfe_time_utils.c - Modified the CFE_TIME_QueryResetVars function to set the DataStoreStatus for thereset area to BAD.</w:t>
            </w:r>
          </w:p>
        </w:tc>
        <w:tc>
          <w:tcPr>
            <w:tcW w:w="3001" w:type="dxa"/>
          </w:tcPr>
          <w:p w14:paraId="3BBA5044" w14:textId="77777777" w:rsidR="006A4574" w:rsidRPr="00DF67C3" w:rsidRDefault="006A4574" w:rsidP="008F7997">
            <w:pPr>
              <w:jc w:val="left"/>
            </w:pPr>
            <w:r w:rsidRPr="00DF67C3">
              <w:t>cES1517.1, cES1702.3, cES1703.3, cTIME2502.1</w:t>
            </w:r>
          </w:p>
        </w:tc>
      </w:tr>
    </w:tbl>
    <w:p w14:paraId="7EAE8B2D" w14:textId="77777777" w:rsidR="006A4574" w:rsidRPr="000E2B4D" w:rsidRDefault="006A4574" w:rsidP="006A4574">
      <w:pPr>
        <w:jc w:val="left"/>
        <w:rPr>
          <w:bCs/>
        </w:rPr>
      </w:pPr>
    </w:p>
    <w:p w14:paraId="091E3529" w14:textId="77777777" w:rsidR="006A4574" w:rsidRPr="000E2B4D" w:rsidRDefault="006A4574" w:rsidP="006A4574">
      <w:pPr>
        <w:pStyle w:val="Heading3"/>
        <w:jc w:val="left"/>
        <w:rPr>
          <w:bCs w:val="0"/>
        </w:rPr>
      </w:pPr>
      <w:bookmarkStart w:id="106" w:name="_Toc499699671"/>
      <w:r w:rsidRPr="000E2B4D">
        <w:rPr>
          <w:bCs w:val="0"/>
        </w:rPr>
        <w:lastRenderedPageBreak/>
        <w:t>Analysis Requirements Verification</w:t>
      </w:r>
      <w:bookmarkEnd w:id="106"/>
    </w:p>
    <w:p w14:paraId="66EA2A74" w14:textId="77777777" w:rsidR="006A4574" w:rsidRDefault="00A477A6" w:rsidP="006A4574">
      <w:pPr>
        <w:jc w:val="left"/>
        <w:rPr>
          <w:bCs/>
        </w:rPr>
      </w:pPr>
      <w:r>
        <w:rPr>
          <w:bCs/>
        </w:rPr>
        <w:t>The following</w:t>
      </w:r>
      <w:r w:rsidR="006A4574" w:rsidRPr="000E2B4D">
        <w:rPr>
          <w:bCs/>
        </w:rPr>
        <w:t xml:space="preserve"> TIME requirements were verified using analysis.</w:t>
      </w:r>
    </w:p>
    <w:p w14:paraId="406B85B3" w14:textId="77777777" w:rsidR="00674FF3" w:rsidRPr="000E2B4D" w:rsidRDefault="00674FF3" w:rsidP="006A4574">
      <w:pPr>
        <w:jc w:val="left"/>
        <w:rPr>
          <w:bCs/>
        </w:rPr>
      </w:pPr>
    </w:p>
    <w:tbl>
      <w:tblPr>
        <w:tblW w:w="894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1368"/>
        <w:gridCol w:w="3780"/>
        <w:gridCol w:w="810"/>
        <w:gridCol w:w="2988"/>
      </w:tblGrid>
      <w:tr w:rsidR="00FF477C" w:rsidRPr="008F7156" w14:paraId="6E22D5BD" w14:textId="77777777" w:rsidTr="002E75CF">
        <w:trPr>
          <w:cantSplit/>
        </w:trPr>
        <w:tc>
          <w:tcPr>
            <w:tcW w:w="1368" w:type="dxa"/>
          </w:tcPr>
          <w:p w14:paraId="77F4EA88" w14:textId="77777777" w:rsidR="00FF477C" w:rsidRPr="008F7156" w:rsidRDefault="00FF477C" w:rsidP="002E75CF">
            <w:pPr>
              <w:pStyle w:val="TABLECELLS"/>
              <w:rPr>
                <w:rFonts w:ascii="Times New Roman" w:hAnsi="Times New Roman"/>
                <w:b/>
                <w:sz w:val="20"/>
              </w:rPr>
            </w:pPr>
            <w:r w:rsidRPr="008F7156">
              <w:rPr>
                <w:rFonts w:ascii="Times New Roman" w:hAnsi="Times New Roman"/>
                <w:b/>
                <w:sz w:val="20"/>
              </w:rPr>
              <w:t>Requirement</w:t>
            </w:r>
          </w:p>
        </w:tc>
        <w:tc>
          <w:tcPr>
            <w:tcW w:w="3780" w:type="dxa"/>
            <w:tcBorders>
              <w:right w:val="single" w:sz="4" w:space="0" w:color="auto"/>
            </w:tcBorders>
          </w:tcPr>
          <w:p w14:paraId="09D660B1" w14:textId="77777777" w:rsidR="00FF477C" w:rsidRPr="008F7156" w:rsidRDefault="00FF477C" w:rsidP="002E75CF">
            <w:pPr>
              <w:pStyle w:val="TABLECELLS"/>
              <w:rPr>
                <w:rFonts w:ascii="Times New Roman" w:hAnsi="Times New Roman"/>
                <w:b/>
                <w:sz w:val="20"/>
              </w:rPr>
            </w:pPr>
            <w:r w:rsidRPr="008F7156">
              <w:rPr>
                <w:rFonts w:ascii="Times New Roman" w:hAnsi="Times New Roman"/>
                <w:b/>
                <w:sz w:val="20"/>
              </w:rPr>
              <w:t>Description</w:t>
            </w:r>
          </w:p>
        </w:tc>
        <w:tc>
          <w:tcPr>
            <w:tcW w:w="810" w:type="dxa"/>
          </w:tcPr>
          <w:p w14:paraId="00480E64" w14:textId="77777777" w:rsidR="00FF477C" w:rsidRPr="008F7156" w:rsidRDefault="00FF477C" w:rsidP="002E75CF">
            <w:pPr>
              <w:pStyle w:val="TABLECELLS"/>
              <w:rPr>
                <w:rFonts w:ascii="Times New Roman" w:hAnsi="Times New Roman"/>
                <w:b/>
                <w:sz w:val="20"/>
              </w:rPr>
            </w:pPr>
            <w:r w:rsidRPr="008F7156">
              <w:rPr>
                <w:rFonts w:ascii="Times New Roman" w:hAnsi="Times New Roman"/>
                <w:b/>
                <w:sz w:val="20"/>
              </w:rPr>
              <w:t>Status</w:t>
            </w:r>
          </w:p>
        </w:tc>
        <w:tc>
          <w:tcPr>
            <w:tcW w:w="2988" w:type="dxa"/>
          </w:tcPr>
          <w:p w14:paraId="675CCC9F" w14:textId="77777777" w:rsidR="00FF477C" w:rsidRPr="008F7156" w:rsidRDefault="00FF477C" w:rsidP="002E75CF">
            <w:pPr>
              <w:pStyle w:val="TABLECELLS"/>
              <w:rPr>
                <w:rFonts w:ascii="Times New Roman" w:hAnsi="Times New Roman"/>
                <w:b/>
                <w:sz w:val="20"/>
              </w:rPr>
            </w:pPr>
            <w:r w:rsidRPr="008F7156">
              <w:rPr>
                <w:rFonts w:ascii="Times New Roman" w:hAnsi="Times New Roman"/>
                <w:b/>
                <w:sz w:val="20"/>
              </w:rPr>
              <w:t>Justification</w:t>
            </w:r>
          </w:p>
        </w:tc>
      </w:tr>
      <w:tr w:rsidR="00FF477C" w:rsidRPr="008F7156" w14:paraId="49A18E44" w14:textId="77777777" w:rsidTr="002E75CF">
        <w:trPr>
          <w:cantSplit/>
        </w:trPr>
        <w:tc>
          <w:tcPr>
            <w:tcW w:w="1368" w:type="dxa"/>
          </w:tcPr>
          <w:p w14:paraId="496EA40D" w14:textId="77777777" w:rsidR="00FF477C" w:rsidRPr="006C4854" w:rsidRDefault="00674FF3" w:rsidP="002E75CF">
            <w:pPr>
              <w:pStyle w:val="TABLECELLS"/>
              <w:rPr>
                <w:sz w:val="20"/>
              </w:rPr>
            </w:pPr>
            <w:r w:rsidRPr="006C4854">
              <w:rPr>
                <w:rFonts w:ascii="Times New Roman" w:hAnsi="Times New Roman"/>
                <w:sz w:val="20"/>
              </w:rPr>
              <w:t>cTIME2314</w:t>
            </w:r>
          </w:p>
        </w:tc>
        <w:tc>
          <w:tcPr>
            <w:tcW w:w="3780" w:type="dxa"/>
            <w:tcBorders>
              <w:right w:val="single" w:sz="4" w:space="0" w:color="auto"/>
            </w:tcBorders>
          </w:tcPr>
          <w:p w14:paraId="3498723F" w14:textId="77777777" w:rsidR="00FF477C" w:rsidRPr="006C4854" w:rsidRDefault="00FF477C" w:rsidP="002E75CF">
            <w:pPr>
              <w:pStyle w:val="TABLECELLS"/>
              <w:rPr>
                <w:sz w:val="20"/>
              </w:rPr>
            </w:pPr>
            <w:r w:rsidRPr="006C4854">
              <w:rPr>
                <w:rFonts w:ascii="Times New Roman" w:hAnsi="Times New Roman"/>
                <w:color w:val="000000"/>
                <w:sz w:val="20"/>
              </w:rPr>
              <w:t>Upon receipt of a Request the cFE shall return the provided system time in the following format; yyyy-ddd-hh:mm:ss.xxxxx\0</w:t>
            </w:r>
          </w:p>
        </w:tc>
        <w:tc>
          <w:tcPr>
            <w:tcW w:w="810" w:type="dxa"/>
          </w:tcPr>
          <w:p w14:paraId="5763A776" w14:textId="77777777" w:rsidR="00FF477C" w:rsidRPr="008F7156" w:rsidRDefault="007343EC" w:rsidP="002E75CF">
            <w:pPr>
              <w:pStyle w:val="TABLECELLS"/>
              <w:rPr>
                <w:rFonts w:ascii="Times New Roman" w:hAnsi="Times New Roman"/>
                <w:b/>
                <w:sz w:val="20"/>
              </w:rPr>
            </w:pPr>
            <w:r>
              <w:rPr>
                <w:rFonts w:ascii="Times New Roman" w:hAnsi="Times New Roman"/>
                <w:sz w:val="20"/>
              </w:rPr>
              <w:t>Pass</w:t>
            </w:r>
          </w:p>
        </w:tc>
        <w:tc>
          <w:tcPr>
            <w:tcW w:w="2988" w:type="dxa"/>
          </w:tcPr>
          <w:p w14:paraId="251C4C23" w14:textId="77777777" w:rsidR="00FF477C" w:rsidRPr="006A2746" w:rsidRDefault="006A2746" w:rsidP="006A2746">
            <w:pPr>
              <w:spacing w:before="100" w:beforeAutospacing="1" w:after="100" w:afterAutospacing="1"/>
              <w:jc w:val="left"/>
            </w:pPr>
            <w:r w:rsidRPr="006A2746">
              <w:t xml:space="preserve">This requirement can be verified by looking at any ES System Log dump file generated by the cFE </w:t>
            </w:r>
            <w:r w:rsidR="00AE40E3">
              <w:t>6.6.0</w:t>
            </w:r>
            <w:r w:rsidR="008E2D54">
              <w:t>.0</w:t>
            </w:r>
            <w:r w:rsidRPr="006A2746">
              <w:t xml:space="preserve"> test procedures. This was done and the time format was present in the system log.</w:t>
            </w:r>
          </w:p>
        </w:tc>
      </w:tr>
    </w:tbl>
    <w:p w14:paraId="55DB9F58" w14:textId="77777777" w:rsidR="006A4574" w:rsidRPr="000E2B4D" w:rsidRDefault="003E5506" w:rsidP="006A4574">
      <w:pPr>
        <w:pStyle w:val="Heading3"/>
        <w:jc w:val="left"/>
        <w:rPr>
          <w:bCs w:val="0"/>
        </w:rPr>
      </w:pPr>
      <w:bookmarkStart w:id="107" w:name="_Toc499699672"/>
      <w:r>
        <w:rPr>
          <w:bCs w:val="0"/>
        </w:rPr>
        <w:t>DCRs/</w:t>
      </w:r>
      <w:r w:rsidR="005A0B8A">
        <w:rPr>
          <w:bCs w:val="0"/>
        </w:rPr>
        <w:t>Trac Tickets</w:t>
      </w:r>
      <w:bookmarkEnd w:id="107"/>
    </w:p>
    <w:p w14:paraId="68D7CEC8" w14:textId="77777777" w:rsidR="00DE7224" w:rsidRPr="000E2B4D" w:rsidRDefault="00DE7224" w:rsidP="00DE7224">
      <w:pPr>
        <w:jc w:val="left"/>
        <w:rPr>
          <w:bCs/>
        </w:rPr>
      </w:pPr>
      <w:r>
        <w:rPr>
          <w:bCs/>
        </w:rPr>
        <w:t xml:space="preserve">No </w:t>
      </w:r>
      <w:r w:rsidRPr="000E2B4D">
        <w:rPr>
          <w:bCs/>
        </w:rPr>
        <w:t>DCR</w:t>
      </w:r>
      <w:r>
        <w:rPr>
          <w:bCs/>
        </w:rPr>
        <w:t>s/Trac Tickets were</w:t>
      </w:r>
      <w:r w:rsidRPr="000E2B4D">
        <w:rPr>
          <w:bCs/>
        </w:rPr>
        <w:t xml:space="preserve"> </w:t>
      </w:r>
      <w:r>
        <w:rPr>
          <w:bCs/>
        </w:rPr>
        <w:t>generated</w:t>
      </w:r>
      <w:r w:rsidRPr="000E2B4D">
        <w:rPr>
          <w:bCs/>
        </w:rPr>
        <w:t xml:space="preserve"> during build testing.</w:t>
      </w:r>
    </w:p>
    <w:p w14:paraId="7F1A9AC2" w14:textId="77777777" w:rsidR="006A4574" w:rsidRPr="000E2B4D" w:rsidRDefault="006A4574" w:rsidP="006A4574">
      <w:pPr>
        <w:pStyle w:val="Heading3"/>
        <w:jc w:val="left"/>
      </w:pPr>
      <w:bookmarkStart w:id="108" w:name="_Toc499699673"/>
      <w:r w:rsidRPr="000E2B4D">
        <w:rPr>
          <w:bCs w:val="0"/>
        </w:rPr>
        <w:t>Notes</w:t>
      </w:r>
      <w:bookmarkEnd w:id="108"/>
    </w:p>
    <w:p w14:paraId="3AAFF312" w14:textId="77777777" w:rsidR="006A4574" w:rsidRPr="00A477A6" w:rsidRDefault="00FD5270" w:rsidP="006A4574">
      <w:pPr>
        <w:jc w:val="left"/>
        <w:rPr>
          <w:bCs/>
        </w:rPr>
      </w:pPr>
      <w:r w:rsidRPr="000E2B4D">
        <w:rPr>
          <w:bCs/>
        </w:rPr>
        <w:t>There were no significant findings and/or anomalies reported during testing.</w:t>
      </w:r>
    </w:p>
    <w:p w14:paraId="0B0CD747" w14:textId="77777777" w:rsidR="006A4574" w:rsidRPr="000E2B4D" w:rsidRDefault="006A4574" w:rsidP="006A4574">
      <w:pPr>
        <w:pStyle w:val="Heading2"/>
        <w:spacing w:before="360"/>
        <w:jc w:val="left"/>
      </w:pPr>
      <w:bookmarkStart w:id="109" w:name="_Toc499699674"/>
      <w:r w:rsidRPr="000E2B4D">
        <w:t>Event Services (EVS)</w:t>
      </w:r>
      <w:bookmarkEnd w:id="109"/>
    </w:p>
    <w:p w14:paraId="06AB7B30" w14:textId="77777777" w:rsidR="006A4574" w:rsidRPr="000E2B4D" w:rsidRDefault="006A4574" w:rsidP="006A4574">
      <w:pPr>
        <w:pStyle w:val="Heading3"/>
        <w:jc w:val="left"/>
      </w:pPr>
      <w:bookmarkStart w:id="110" w:name="_Toc499699675"/>
      <w:r w:rsidRPr="000E2B4D">
        <w:t>Overall Assessment</w:t>
      </w:r>
      <w:bookmarkEnd w:id="110"/>
    </w:p>
    <w:p w14:paraId="7BA1A358" w14:textId="77777777" w:rsidR="006A4574" w:rsidRPr="0091614F" w:rsidRDefault="006A4574" w:rsidP="006A4574">
      <w:pPr>
        <w:jc w:val="left"/>
        <w:rPr>
          <w:bCs/>
        </w:rPr>
      </w:pPr>
      <w:r w:rsidRPr="0091614F">
        <w:rPr>
          <w:bCs/>
        </w:rPr>
        <w:t>During this build testing of the EVS subsystem:</w:t>
      </w:r>
    </w:p>
    <w:p w14:paraId="03046F0B" w14:textId="77777777" w:rsidR="006A4574" w:rsidRPr="0091614F" w:rsidRDefault="00B013A7" w:rsidP="006A4574">
      <w:pPr>
        <w:numPr>
          <w:ilvl w:val="0"/>
          <w:numId w:val="16"/>
        </w:numPr>
        <w:jc w:val="left"/>
        <w:rPr>
          <w:bCs/>
        </w:rPr>
      </w:pPr>
      <w:r>
        <w:rPr>
          <w:bCs/>
        </w:rPr>
        <w:t>5</w:t>
      </w:r>
      <w:r w:rsidR="0007634B">
        <w:rPr>
          <w:bCs/>
        </w:rPr>
        <w:t>6</w:t>
      </w:r>
      <w:r w:rsidR="006A4574" w:rsidRPr="0091614F">
        <w:rPr>
          <w:bCs/>
        </w:rPr>
        <w:t xml:space="preserve"> requirements were validated by demonstration</w:t>
      </w:r>
    </w:p>
    <w:p w14:paraId="5C24A713" w14:textId="77777777" w:rsidR="006A4574" w:rsidRPr="0091614F" w:rsidRDefault="0007634B" w:rsidP="006A4574">
      <w:pPr>
        <w:numPr>
          <w:ilvl w:val="0"/>
          <w:numId w:val="16"/>
        </w:numPr>
        <w:jc w:val="left"/>
        <w:rPr>
          <w:bCs/>
        </w:rPr>
      </w:pPr>
      <w:r>
        <w:rPr>
          <w:bCs/>
        </w:rPr>
        <w:t>9</w:t>
      </w:r>
      <w:r w:rsidR="006A4574" w:rsidRPr="0091614F">
        <w:rPr>
          <w:bCs/>
        </w:rPr>
        <w:t xml:space="preserve"> requirements were validated by analysis</w:t>
      </w:r>
    </w:p>
    <w:p w14:paraId="052A78F2" w14:textId="77777777" w:rsidR="006A4574" w:rsidRDefault="006A4574" w:rsidP="006A4574">
      <w:pPr>
        <w:numPr>
          <w:ilvl w:val="0"/>
          <w:numId w:val="16"/>
        </w:numPr>
        <w:jc w:val="left"/>
        <w:rPr>
          <w:bCs/>
        </w:rPr>
      </w:pPr>
      <w:r w:rsidRPr="0091614F">
        <w:rPr>
          <w:bCs/>
        </w:rPr>
        <w:t>No new DCRs</w:t>
      </w:r>
      <w:r w:rsidR="005A0B8A">
        <w:rPr>
          <w:bCs/>
        </w:rPr>
        <w:t>/Trac Tickets</w:t>
      </w:r>
      <w:r w:rsidRPr="0091614F">
        <w:rPr>
          <w:bCs/>
        </w:rPr>
        <w:t xml:space="preserve"> were generated during testing</w:t>
      </w:r>
    </w:p>
    <w:p w14:paraId="496E9BC1" w14:textId="77777777" w:rsidR="006A4574" w:rsidRPr="000E2B4D" w:rsidRDefault="006A4574" w:rsidP="006A4574">
      <w:pPr>
        <w:pStyle w:val="Heading3"/>
        <w:jc w:val="left"/>
      </w:pPr>
      <w:bookmarkStart w:id="111" w:name="_Toc499699676"/>
      <w:r w:rsidRPr="000E2B4D">
        <w:t>Procedure Description</w:t>
      </w:r>
      <w:bookmarkEnd w:id="111"/>
    </w:p>
    <w:p w14:paraId="335A0BAA" w14:textId="77777777" w:rsidR="006A4574" w:rsidRPr="000E2B4D" w:rsidRDefault="006A4574" w:rsidP="006A4574">
      <w:pPr>
        <w:jc w:val="left"/>
        <w:rPr>
          <w:bCs/>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50"/>
        <w:gridCol w:w="3739"/>
        <w:gridCol w:w="3241"/>
      </w:tblGrid>
      <w:tr w:rsidR="006A4574" w:rsidRPr="008F7997" w14:paraId="0DE54426" w14:textId="77777777" w:rsidTr="00D41487">
        <w:trPr>
          <w:cantSplit/>
          <w:tblHeader/>
        </w:trPr>
        <w:tc>
          <w:tcPr>
            <w:tcW w:w="1548" w:type="dxa"/>
          </w:tcPr>
          <w:p w14:paraId="207E365A" w14:textId="77777777" w:rsidR="006A4574" w:rsidRPr="00BF5F5B" w:rsidRDefault="006A4574" w:rsidP="008F7997">
            <w:pPr>
              <w:jc w:val="left"/>
              <w:rPr>
                <w:b/>
                <w:bCs/>
              </w:rPr>
            </w:pPr>
            <w:r w:rsidRPr="00BF5F5B">
              <w:rPr>
                <w:b/>
                <w:bCs/>
              </w:rPr>
              <w:t>Procedure</w:t>
            </w:r>
          </w:p>
        </w:tc>
        <w:tc>
          <w:tcPr>
            <w:tcW w:w="3960" w:type="dxa"/>
          </w:tcPr>
          <w:p w14:paraId="24F7DA03" w14:textId="77777777" w:rsidR="006A4574" w:rsidRPr="00BF5F5B" w:rsidRDefault="006A4574" w:rsidP="008F7997">
            <w:pPr>
              <w:jc w:val="left"/>
              <w:rPr>
                <w:b/>
                <w:bCs/>
              </w:rPr>
            </w:pPr>
            <w:r w:rsidRPr="00BF5F5B">
              <w:rPr>
                <w:b/>
                <w:bCs/>
              </w:rPr>
              <w:t>Description</w:t>
            </w:r>
          </w:p>
        </w:tc>
        <w:tc>
          <w:tcPr>
            <w:tcW w:w="3348" w:type="dxa"/>
          </w:tcPr>
          <w:p w14:paraId="53736B39" w14:textId="77777777" w:rsidR="006A4574" w:rsidRPr="00BF5F5B" w:rsidRDefault="006A4574" w:rsidP="008F7997">
            <w:pPr>
              <w:jc w:val="left"/>
              <w:rPr>
                <w:b/>
                <w:bCs/>
              </w:rPr>
            </w:pPr>
            <w:r w:rsidRPr="00BF5F5B">
              <w:rPr>
                <w:b/>
                <w:bCs/>
              </w:rPr>
              <w:t>Requirements tested</w:t>
            </w:r>
          </w:p>
        </w:tc>
      </w:tr>
      <w:tr w:rsidR="006A4574" w:rsidRPr="008F7997" w14:paraId="433482F2" w14:textId="77777777" w:rsidTr="00D41487">
        <w:trPr>
          <w:cantSplit/>
        </w:trPr>
        <w:tc>
          <w:tcPr>
            <w:tcW w:w="1548" w:type="dxa"/>
          </w:tcPr>
          <w:p w14:paraId="2F74227F" w14:textId="77777777" w:rsidR="006A4574" w:rsidRPr="008F7997" w:rsidRDefault="006A4574" w:rsidP="008F7997">
            <w:pPr>
              <w:jc w:val="left"/>
              <w:rPr>
                <w:bCs/>
              </w:rPr>
            </w:pPr>
            <w:r w:rsidRPr="006C4854">
              <w:t>evs_evt_msg_gen</w:t>
            </w:r>
          </w:p>
        </w:tc>
        <w:tc>
          <w:tcPr>
            <w:tcW w:w="3960" w:type="dxa"/>
          </w:tcPr>
          <w:p w14:paraId="155C40ED" w14:textId="77777777" w:rsidR="006A4574" w:rsidRPr="008F7997" w:rsidRDefault="006A4574" w:rsidP="008F7997">
            <w:pPr>
              <w:jc w:val="left"/>
              <w:rPr>
                <w:bCs/>
              </w:rPr>
            </w:pPr>
            <w:r w:rsidRPr="008F7997">
              <w:rPr>
                <w:rFonts w:cs="Arial"/>
              </w:rPr>
              <w:t xml:space="preserve">The purpose of this test </w:t>
            </w:r>
            <w:r w:rsidRPr="008F7997">
              <w:rPr>
                <w:rFonts w:cs="Arial"/>
                <w:szCs w:val="18"/>
              </w:rPr>
              <w:t>is to verify the functionality of the cFE Event Message generation software for Events Messages that are registered for filtering as well as Event Messages that are not registered for filtering.</w:t>
            </w:r>
          </w:p>
        </w:tc>
        <w:tc>
          <w:tcPr>
            <w:tcW w:w="3348" w:type="dxa"/>
          </w:tcPr>
          <w:p w14:paraId="0F336EF6" w14:textId="77777777" w:rsidR="006A4574" w:rsidRPr="008F7997" w:rsidRDefault="006A4574" w:rsidP="008F7997">
            <w:pPr>
              <w:jc w:val="left"/>
              <w:rPr>
                <w:bCs/>
              </w:rPr>
            </w:pPr>
            <w:r w:rsidRPr="006C4854">
              <w:t>cEVS3004, cEVS3007, cEVS3008, cEVS3012, cEVS3018, cEVS3100, cEVS3100.1, cEVS3100.2, cEVS3100.3, cEVS3101, cEVS3102, cEVS3103, cEVS3103.1, cEVS3</w:t>
            </w:r>
            <w:r w:rsidR="005C0835">
              <w:t xml:space="preserve">103.2, cEVS3103.3,  </w:t>
            </w:r>
            <w:r w:rsidRPr="006C4854">
              <w:t>cEVS3103.4.1, cEVS3103.6, cEVS3103.7, cEVS3104, cEVS3105, cEVS3109</w:t>
            </w:r>
          </w:p>
        </w:tc>
      </w:tr>
      <w:tr w:rsidR="006A4574" w:rsidRPr="008F7997" w14:paraId="720DD3D6" w14:textId="77777777" w:rsidTr="00D41487">
        <w:trPr>
          <w:cantSplit/>
        </w:trPr>
        <w:tc>
          <w:tcPr>
            <w:tcW w:w="1548" w:type="dxa"/>
          </w:tcPr>
          <w:p w14:paraId="509064DD" w14:textId="77777777" w:rsidR="006A4574" w:rsidRPr="006C4854" w:rsidRDefault="006A4574" w:rsidP="008F7997">
            <w:pPr>
              <w:jc w:val="left"/>
            </w:pPr>
            <w:r w:rsidRPr="006C4854">
              <w:t>evs_cmds</w:t>
            </w:r>
          </w:p>
        </w:tc>
        <w:tc>
          <w:tcPr>
            <w:tcW w:w="3960" w:type="dxa"/>
          </w:tcPr>
          <w:p w14:paraId="4E7A6227" w14:textId="77777777" w:rsidR="006A4574" w:rsidRPr="006C4854" w:rsidRDefault="006A4574" w:rsidP="008F7997">
            <w:pPr>
              <w:jc w:val="left"/>
            </w:pPr>
            <w:r w:rsidRPr="006C4854">
              <w:t>The purpose of this test is to verify the CFE_EVS Command functionality for the Event Service (CFE_EVS) function of the Core Flight Executive (cFE). The operation of all CFE_EVS commands will be verified for valid and invalid commands.</w:t>
            </w:r>
          </w:p>
          <w:p w14:paraId="48145346" w14:textId="77777777" w:rsidR="006A4574" w:rsidRPr="008F7997" w:rsidRDefault="006A4574" w:rsidP="008F7997">
            <w:pPr>
              <w:jc w:val="left"/>
              <w:rPr>
                <w:rFonts w:cs="Arial"/>
              </w:rPr>
            </w:pPr>
          </w:p>
        </w:tc>
        <w:tc>
          <w:tcPr>
            <w:tcW w:w="3348" w:type="dxa"/>
          </w:tcPr>
          <w:p w14:paraId="4ECB8DDA" w14:textId="77777777" w:rsidR="006A4574" w:rsidRPr="008F7997" w:rsidRDefault="006A4574" w:rsidP="008F7997">
            <w:pPr>
              <w:jc w:val="left"/>
              <w:rPr>
                <w:rFonts w:cs="Arial"/>
              </w:rPr>
            </w:pPr>
            <w:r w:rsidRPr="006C4854">
              <w:t>cEVS3000, cEVS3002, cEVS3003, cEVS3004, cEVS3004.1, cEVS3005,cEVS3006, cEVS3007, cEVS3008, cEVS3009, cEVS3010, cEVS3011, cEVS3017, cEVS3018</w:t>
            </w:r>
            <w:r w:rsidR="00E478BE">
              <w:t>, cEVS3300</w:t>
            </w:r>
          </w:p>
        </w:tc>
      </w:tr>
      <w:tr w:rsidR="006A4574" w:rsidRPr="008F7997" w14:paraId="15D5D769" w14:textId="77777777" w:rsidTr="00D41487">
        <w:trPr>
          <w:cantSplit/>
        </w:trPr>
        <w:tc>
          <w:tcPr>
            <w:tcW w:w="1548" w:type="dxa"/>
          </w:tcPr>
          <w:p w14:paraId="1784AB4F" w14:textId="77777777" w:rsidR="006A4574" w:rsidRPr="008F7997" w:rsidRDefault="006A4574" w:rsidP="008F7997">
            <w:pPr>
              <w:jc w:val="left"/>
              <w:rPr>
                <w:bCs/>
              </w:rPr>
            </w:pPr>
            <w:r w:rsidRPr="006C4854">
              <w:lastRenderedPageBreak/>
              <w:t>evs_log</w:t>
            </w:r>
          </w:p>
        </w:tc>
        <w:tc>
          <w:tcPr>
            <w:tcW w:w="3960" w:type="dxa"/>
          </w:tcPr>
          <w:p w14:paraId="57ACC532" w14:textId="77777777" w:rsidR="006A4574" w:rsidRPr="006C4854" w:rsidRDefault="006A4574" w:rsidP="008F7997">
            <w:pPr>
              <w:jc w:val="left"/>
            </w:pPr>
            <w:r w:rsidRPr="006C4854">
              <w:t>The purpose of this test is to verify the EVS log requirements for the Event Service (EVS) function of the Core Flight Executive (cFE) software.</w:t>
            </w:r>
          </w:p>
          <w:p w14:paraId="1A1604A7" w14:textId="77777777" w:rsidR="006A4574" w:rsidRPr="006C4854" w:rsidRDefault="006A4574" w:rsidP="008F7997">
            <w:pPr>
              <w:jc w:val="left"/>
            </w:pPr>
            <w:r w:rsidRPr="006C4854">
              <w:t xml:space="preserve"> </w:t>
            </w:r>
          </w:p>
          <w:p w14:paraId="59BD4D50" w14:textId="77777777" w:rsidR="006A4574" w:rsidRPr="006C4854" w:rsidRDefault="006A4574" w:rsidP="008F7997">
            <w:pPr>
              <w:jc w:val="left"/>
            </w:pPr>
            <w:r w:rsidRPr="006C4854">
              <w:t>The operation of EVS Log will be verified in both the Overwrite and Discard modes. The Local Event Log Full flag, Local Event Log Overflow Counter, Event Logging Mode flag, and Event Format flag will be examined for proper value(s) during the execution of the test scenario.  The contents of the Event Log will be periodically dumped from the FSW to the ASIST box for examination using telemetry pages and off-line analysis.</w:t>
            </w:r>
          </w:p>
          <w:p w14:paraId="4E4BDD50" w14:textId="77777777" w:rsidR="006A4574" w:rsidRPr="006C4854" w:rsidRDefault="006A4574" w:rsidP="008F7997">
            <w:pPr>
              <w:jc w:val="left"/>
            </w:pPr>
          </w:p>
          <w:p w14:paraId="4F762B71" w14:textId="77777777" w:rsidR="006A4574" w:rsidRPr="008F7997" w:rsidRDefault="006A4574" w:rsidP="008F7997">
            <w:pPr>
              <w:jc w:val="left"/>
              <w:rPr>
                <w:rFonts w:cs="Arial"/>
              </w:rPr>
            </w:pPr>
            <w:r w:rsidRPr="006C4854">
              <w:t>The TST_EVS test application will be used to send multiple event messages. The supplied event text / event time will serve to uniquely identify each event message.</w:t>
            </w:r>
          </w:p>
        </w:tc>
        <w:tc>
          <w:tcPr>
            <w:tcW w:w="3348" w:type="dxa"/>
          </w:tcPr>
          <w:p w14:paraId="036D5EAD" w14:textId="77777777" w:rsidR="006A4574" w:rsidRPr="008F7997" w:rsidRDefault="006A4574" w:rsidP="008F7997">
            <w:pPr>
              <w:jc w:val="left"/>
              <w:rPr>
                <w:rFonts w:cs="Arial"/>
              </w:rPr>
            </w:pPr>
            <w:r w:rsidRPr="006C4854">
              <w:t>cEVS3001, cEVS3013, cEVS3014, cEVS3015, cEVS3015.1, cEVS3016, cEVS3018, cEVS3103.4, cEVS3103.5, cEVS3108, cEVS3108.1, cEVS3108.2, cEVS3108.3, cEVS3301</w:t>
            </w:r>
          </w:p>
        </w:tc>
      </w:tr>
      <w:tr w:rsidR="006A4574" w:rsidRPr="008F7997" w14:paraId="19C66D98" w14:textId="77777777" w:rsidTr="00D41487">
        <w:trPr>
          <w:cantSplit/>
        </w:trPr>
        <w:tc>
          <w:tcPr>
            <w:tcW w:w="1548" w:type="dxa"/>
          </w:tcPr>
          <w:p w14:paraId="47B59256" w14:textId="77777777" w:rsidR="006A4574" w:rsidRPr="006C4854" w:rsidRDefault="006A4574" w:rsidP="008F7997">
            <w:pPr>
              <w:jc w:val="left"/>
            </w:pPr>
            <w:r w:rsidRPr="006C4854">
              <w:t>evs_bin_fltr</w:t>
            </w:r>
          </w:p>
        </w:tc>
        <w:tc>
          <w:tcPr>
            <w:tcW w:w="3960" w:type="dxa"/>
          </w:tcPr>
          <w:p w14:paraId="1BBBDA1E" w14:textId="77777777" w:rsidR="006A4574" w:rsidRPr="006C4854" w:rsidRDefault="006A4574" w:rsidP="008F7997">
            <w:pPr>
              <w:jc w:val="left"/>
            </w:pPr>
            <w:r w:rsidRPr="006C4854">
              <w:t>The purpose of bin_fltr test is to verify the correct functionality of the Binary Filter Process in the cFE FSW.</w:t>
            </w:r>
          </w:p>
        </w:tc>
        <w:tc>
          <w:tcPr>
            <w:tcW w:w="3348" w:type="dxa"/>
          </w:tcPr>
          <w:p w14:paraId="10AB6175" w14:textId="77777777" w:rsidR="006A4574" w:rsidRPr="006C4854" w:rsidRDefault="006A4574" w:rsidP="008F7997">
            <w:pPr>
              <w:jc w:val="left"/>
            </w:pPr>
            <w:r w:rsidRPr="006C4854">
              <w:t>cEVS3003, cEVS3004, cEVS3009, cEVS3010, cEVS3011, cEVS3012, cEVS3019, cEVS3019.1, cEVS3019.2, cEVS3020, cEVS3020.1, cEVS3100, cEVS3100.1, cEVS3103, cEVS3013.3, cEVS3013.3.1, cEVS3104, cEVS3104.1, cEVS3105, cEVS3105.1, cEVS3106, cEVS3107, cEVS3302</w:t>
            </w:r>
          </w:p>
        </w:tc>
      </w:tr>
      <w:tr w:rsidR="006A4574" w:rsidRPr="008F7997" w14:paraId="3B6D1066" w14:textId="77777777" w:rsidTr="00D41487">
        <w:trPr>
          <w:cantSplit/>
        </w:trPr>
        <w:tc>
          <w:tcPr>
            <w:tcW w:w="1548" w:type="dxa"/>
          </w:tcPr>
          <w:p w14:paraId="6C671A83" w14:textId="77777777" w:rsidR="006A4574" w:rsidRPr="006C4854" w:rsidRDefault="006A4574" w:rsidP="008F7997">
            <w:pPr>
              <w:jc w:val="left"/>
            </w:pPr>
            <w:r w:rsidRPr="006C4854">
              <w:t>evs_reset</w:t>
            </w:r>
          </w:p>
        </w:tc>
        <w:tc>
          <w:tcPr>
            <w:tcW w:w="3960" w:type="dxa"/>
          </w:tcPr>
          <w:p w14:paraId="4A70F991" w14:textId="77777777" w:rsidR="006A4574" w:rsidRPr="006C4854" w:rsidRDefault="006A4574" w:rsidP="008F7997">
            <w:pPr>
              <w:jc w:val="left"/>
            </w:pPr>
            <w:r w:rsidRPr="006C4854">
              <w:t>The purpose of evs_reset is to verify Event Message Services EVS behavior upon Power on and Processor Reset.</w:t>
            </w:r>
          </w:p>
        </w:tc>
        <w:tc>
          <w:tcPr>
            <w:tcW w:w="3348" w:type="dxa"/>
          </w:tcPr>
          <w:p w14:paraId="6B2311C1" w14:textId="77777777" w:rsidR="006A4574" w:rsidRPr="006C4854" w:rsidRDefault="006A4574" w:rsidP="008F7997">
            <w:pPr>
              <w:jc w:val="left"/>
            </w:pPr>
            <w:r w:rsidRPr="006C4854">
              <w:t>cEVS3017, cEVS3104, cEVS3110, cEVS3200, cEVS3201, cEVS3202, cEVS3203, cEVS3207, cEVS3208, cEVS3209, cEVS3210</w:t>
            </w:r>
          </w:p>
        </w:tc>
      </w:tr>
    </w:tbl>
    <w:p w14:paraId="621AF97C" w14:textId="77777777" w:rsidR="006A4574" w:rsidRDefault="00F1502B" w:rsidP="006A4574">
      <w:pPr>
        <w:pStyle w:val="Heading3"/>
        <w:jc w:val="left"/>
        <w:rPr>
          <w:bCs w:val="0"/>
        </w:rPr>
      </w:pPr>
      <w:r>
        <w:rPr>
          <w:bCs w:val="0"/>
        </w:rPr>
        <w:br w:type="page"/>
      </w:r>
      <w:bookmarkStart w:id="112" w:name="_Toc499699677"/>
      <w:r w:rsidR="006A4574" w:rsidRPr="000E2B4D">
        <w:rPr>
          <w:bCs w:val="0"/>
        </w:rPr>
        <w:lastRenderedPageBreak/>
        <w:t>Analysis Requirements Verification</w:t>
      </w:r>
      <w:bookmarkEnd w:id="112"/>
    </w:p>
    <w:p w14:paraId="3FE2017C" w14:textId="77777777" w:rsidR="00A477A6" w:rsidRDefault="00A477A6" w:rsidP="00A477A6">
      <w:pPr>
        <w:jc w:val="left"/>
        <w:rPr>
          <w:bCs/>
        </w:rPr>
      </w:pPr>
      <w:r w:rsidRPr="000E2B4D">
        <w:rPr>
          <w:bCs/>
        </w:rPr>
        <w:t>The following E</w:t>
      </w:r>
      <w:r>
        <w:rPr>
          <w:bCs/>
        </w:rPr>
        <w:t>V</w:t>
      </w:r>
      <w:r w:rsidRPr="000E2B4D">
        <w:rPr>
          <w:bCs/>
        </w:rPr>
        <w:t xml:space="preserve">S requirements </w:t>
      </w:r>
      <w:r>
        <w:rPr>
          <w:bCs/>
        </w:rPr>
        <w:t>were verified using analysis.</w:t>
      </w:r>
    </w:p>
    <w:p w14:paraId="5C5FBA0D" w14:textId="77777777" w:rsidR="00A477A6" w:rsidRPr="00A477A6" w:rsidRDefault="00A477A6" w:rsidP="00A477A6"/>
    <w:tbl>
      <w:tblPr>
        <w:tblW w:w="894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1368"/>
        <w:gridCol w:w="3780"/>
        <w:gridCol w:w="810"/>
        <w:gridCol w:w="2988"/>
      </w:tblGrid>
      <w:tr w:rsidR="00674FF3" w:rsidRPr="008F7156" w14:paraId="23FE366D" w14:textId="77777777" w:rsidTr="00D41487">
        <w:trPr>
          <w:cantSplit/>
          <w:tblHeader/>
        </w:trPr>
        <w:tc>
          <w:tcPr>
            <w:tcW w:w="1368" w:type="dxa"/>
          </w:tcPr>
          <w:p w14:paraId="5F7173EA" w14:textId="77777777" w:rsidR="00674FF3" w:rsidRPr="008F7156" w:rsidRDefault="00674FF3" w:rsidP="002E75CF">
            <w:pPr>
              <w:pStyle w:val="TABLECELLS"/>
              <w:rPr>
                <w:rFonts w:ascii="Times New Roman" w:hAnsi="Times New Roman"/>
                <w:b/>
                <w:sz w:val="20"/>
              </w:rPr>
            </w:pPr>
            <w:r w:rsidRPr="008F7156">
              <w:rPr>
                <w:rFonts w:ascii="Times New Roman" w:hAnsi="Times New Roman"/>
                <w:b/>
                <w:sz w:val="20"/>
              </w:rPr>
              <w:t>Requirement</w:t>
            </w:r>
          </w:p>
        </w:tc>
        <w:tc>
          <w:tcPr>
            <w:tcW w:w="3780" w:type="dxa"/>
            <w:tcBorders>
              <w:right w:val="single" w:sz="4" w:space="0" w:color="auto"/>
            </w:tcBorders>
          </w:tcPr>
          <w:p w14:paraId="1E78C721" w14:textId="77777777" w:rsidR="00674FF3" w:rsidRPr="008F7156" w:rsidRDefault="00674FF3" w:rsidP="002E75CF">
            <w:pPr>
              <w:pStyle w:val="TABLECELLS"/>
              <w:rPr>
                <w:rFonts w:ascii="Times New Roman" w:hAnsi="Times New Roman"/>
                <w:b/>
                <w:sz w:val="20"/>
              </w:rPr>
            </w:pPr>
            <w:r w:rsidRPr="008F7156">
              <w:rPr>
                <w:rFonts w:ascii="Times New Roman" w:hAnsi="Times New Roman"/>
                <w:b/>
                <w:sz w:val="20"/>
              </w:rPr>
              <w:t>Description</w:t>
            </w:r>
          </w:p>
        </w:tc>
        <w:tc>
          <w:tcPr>
            <w:tcW w:w="810" w:type="dxa"/>
          </w:tcPr>
          <w:p w14:paraId="1A7BFEC7" w14:textId="77777777" w:rsidR="00674FF3" w:rsidRPr="008F7156" w:rsidRDefault="00674FF3" w:rsidP="002E75CF">
            <w:pPr>
              <w:pStyle w:val="TABLECELLS"/>
              <w:rPr>
                <w:rFonts w:ascii="Times New Roman" w:hAnsi="Times New Roman"/>
                <w:b/>
                <w:sz w:val="20"/>
              </w:rPr>
            </w:pPr>
            <w:r w:rsidRPr="008F7156">
              <w:rPr>
                <w:rFonts w:ascii="Times New Roman" w:hAnsi="Times New Roman"/>
                <w:b/>
                <w:sz w:val="20"/>
              </w:rPr>
              <w:t>Status</w:t>
            </w:r>
          </w:p>
        </w:tc>
        <w:tc>
          <w:tcPr>
            <w:tcW w:w="2988" w:type="dxa"/>
          </w:tcPr>
          <w:p w14:paraId="21E9DE34" w14:textId="77777777" w:rsidR="00674FF3" w:rsidRPr="008F7156" w:rsidRDefault="00674FF3" w:rsidP="002E75CF">
            <w:pPr>
              <w:pStyle w:val="TABLECELLS"/>
              <w:rPr>
                <w:rFonts w:ascii="Times New Roman" w:hAnsi="Times New Roman"/>
                <w:b/>
                <w:sz w:val="20"/>
              </w:rPr>
            </w:pPr>
            <w:r w:rsidRPr="008F7156">
              <w:rPr>
                <w:rFonts w:ascii="Times New Roman" w:hAnsi="Times New Roman"/>
                <w:b/>
                <w:sz w:val="20"/>
              </w:rPr>
              <w:t>Justification</w:t>
            </w:r>
          </w:p>
        </w:tc>
      </w:tr>
      <w:tr w:rsidR="00674FF3" w:rsidRPr="008F7156" w14:paraId="1081AFFC" w14:textId="77777777" w:rsidTr="002E75CF">
        <w:trPr>
          <w:cantSplit/>
        </w:trPr>
        <w:tc>
          <w:tcPr>
            <w:tcW w:w="1368" w:type="dxa"/>
          </w:tcPr>
          <w:p w14:paraId="6A7ABCA7" w14:textId="77777777" w:rsidR="00674FF3" w:rsidRPr="00DF67C3" w:rsidRDefault="00674FF3" w:rsidP="002E75CF">
            <w:pPr>
              <w:pStyle w:val="TABLECELLS"/>
              <w:rPr>
                <w:sz w:val="20"/>
              </w:rPr>
            </w:pPr>
            <w:r w:rsidRPr="00DF67C3">
              <w:rPr>
                <w:rFonts w:ascii="Times New Roman" w:hAnsi="Times New Roman"/>
                <w:sz w:val="20"/>
              </w:rPr>
              <w:t>cEVS3015</w:t>
            </w:r>
          </w:p>
        </w:tc>
        <w:tc>
          <w:tcPr>
            <w:tcW w:w="3780" w:type="dxa"/>
            <w:tcBorders>
              <w:right w:val="single" w:sz="4" w:space="0" w:color="auto"/>
            </w:tcBorders>
          </w:tcPr>
          <w:p w14:paraId="01A43055" w14:textId="77777777" w:rsidR="00674FF3" w:rsidRPr="00DF67C3" w:rsidRDefault="00674FF3" w:rsidP="002E75CF">
            <w:pPr>
              <w:pStyle w:val="TABLECELLS"/>
              <w:rPr>
                <w:sz w:val="20"/>
              </w:rPr>
            </w:pPr>
            <w:r w:rsidRPr="00DF67C3">
              <w:rPr>
                <w:rFonts w:ascii="Times New Roman" w:hAnsi="Times New Roman"/>
                <w:color w:val="000000"/>
                <w:sz w:val="20"/>
              </w:rPr>
              <w:t>&lt;OPTIONAL&gt; Upon receipt of Command, the cFE shall write the contents of the Local Even</w:t>
            </w:r>
            <w:r>
              <w:rPr>
                <w:rFonts w:ascii="Times New Roman" w:hAnsi="Times New Roman"/>
                <w:color w:val="000000"/>
                <w:sz w:val="20"/>
              </w:rPr>
              <w:t xml:space="preserve">t Log to the Command specified </w:t>
            </w:r>
            <w:r w:rsidRPr="00DF67C3">
              <w:rPr>
                <w:rFonts w:ascii="Times New Roman" w:hAnsi="Times New Roman"/>
                <w:color w:val="000000"/>
                <w:sz w:val="20"/>
              </w:rPr>
              <w:t>file.</w:t>
            </w:r>
          </w:p>
        </w:tc>
        <w:tc>
          <w:tcPr>
            <w:tcW w:w="810" w:type="dxa"/>
          </w:tcPr>
          <w:p w14:paraId="12DEE24E" w14:textId="77777777" w:rsidR="00674FF3" w:rsidRPr="008F7156" w:rsidRDefault="007343EC" w:rsidP="002E75CF">
            <w:pPr>
              <w:pStyle w:val="TABLECELLS"/>
              <w:rPr>
                <w:rFonts w:ascii="Times New Roman" w:hAnsi="Times New Roman"/>
                <w:b/>
                <w:sz w:val="20"/>
              </w:rPr>
            </w:pPr>
            <w:r>
              <w:rPr>
                <w:rFonts w:ascii="Times New Roman" w:hAnsi="Times New Roman"/>
                <w:sz w:val="20"/>
              </w:rPr>
              <w:t>Pass</w:t>
            </w:r>
          </w:p>
        </w:tc>
        <w:tc>
          <w:tcPr>
            <w:tcW w:w="2988" w:type="dxa"/>
          </w:tcPr>
          <w:p w14:paraId="0B9C915F" w14:textId="77777777" w:rsidR="00674FF3" w:rsidRPr="00B013A7" w:rsidRDefault="00B013A7" w:rsidP="00B013A7">
            <w:pPr>
              <w:spacing w:before="100" w:beforeAutospacing="1" w:after="100" w:afterAutospacing="1"/>
              <w:jc w:val="left"/>
            </w:pPr>
            <w:r w:rsidRPr="00B013A7">
              <w:t xml:space="preserve">Steps 4.5.1 and 4.5.2 </w:t>
            </w:r>
            <w:r w:rsidR="006A0C50">
              <w:t>of the evs_log</w:t>
            </w:r>
            <w:r w:rsidR="00C9279A">
              <w:t xml:space="preserve"> </w:t>
            </w:r>
            <w:r w:rsidR="006A0C50">
              <w:t xml:space="preserve">test </w:t>
            </w:r>
            <w:r w:rsidR="00C9279A">
              <w:t xml:space="preserve">procedure </w:t>
            </w:r>
            <w:r w:rsidRPr="00B013A7">
              <w:t>sent commands specifying a filename and using the default filename for writing the contents of the Local Event Log. These files were transferred to the ground and displayed in the EVS_LOG ASIST display page. Both commands displayed the contents of the files.</w:t>
            </w:r>
          </w:p>
        </w:tc>
      </w:tr>
      <w:tr w:rsidR="00674FF3" w:rsidRPr="008F7156" w14:paraId="2E008CF5" w14:textId="77777777" w:rsidTr="002E75CF">
        <w:trPr>
          <w:cantSplit/>
        </w:trPr>
        <w:tc>
          <w:tcPr>
            <w:tcW w:w="1368" w:type="dxa"/>
          </w:tcPr>
          <w:p w14:paraId="5A4916CC" w14:textId="77777777" w:rsidR="00674FF3" w:rsidRPr="00DF67C3" w:rsidRDefault="00674FF3" w:rsidP="002E75CF">
            <w:pPr>
              <w:pStyle w:val="TABLECELLS"/>
              <w:rPr>
                <w:sz w:val="20"/>
              </w:rPr>
            </w:pPr>
            <w:r w:rsidRPr="00DF67C3">
              <w:rPr>
                <w:rFonts w:ascii="Times New Roman" w:hAnsi="Times New Roman"/>
                <w:sz w:val="20"/>
              </w:rPr>
              <w:t>cEVS3015.1</w:t>
            </w:r>
          </w:p>
        </w:tc>
        <w:tc>
          <w:tcPr>
            <w:tcW w:w="3780" w:type="dxa"/>
            <w:tcBorders>
              <w:right w:val="single" w:sz="4" w:space="0" w:color="auto"/>
            </w:tcBorders>
          </w:tcPr>
          <w:p w14:paraId="40FC73CD" w14:textId="77777777" w:rsidR="00674FF3" w:rsidRPr="00DF67C3" w:rsidRDefault="00674FF3" w:rsidP="002E75CF">
            <w:pPr>
              <w:pStyle w:val="TABLECELLS"/>
              <w:rPr>
                <w:sz w:val="20"/>
              </w:rPr>
            </w:pPr>
            <w:r w:rsidRPr="00DF67C3">
              <w:rPr>
                <w:rFonts w:ascii="Times New Roman" w:hAnsi="Times New Roman"/>
                <w:sz w:val="20"/>
              </w:rPr>
              <w:t xml:space="preserve"> </w:t>
            </w:r>
            <w:r w:rsidRPr="00DF67C3">
              <w:rPr>
                <w:rFonts w:ascii="Times New Roman" w:hAnsi="Times New Roman"/>
                <w:color w:val="000000"/>
                <w:sz w:val="20"/>
              </w:rPr>
              <w:t>If a file is not specified, the cFE shall use the &lt;PLATFORM_DEFINED&gt; filename.</w:t>
            </w:r>
          </w:p>
        </w:tc>
        <w:tc>
          <w:tcPr>
            <w:tcW w:w="810" w:type="dxa"/>
          </w:tcPr>
          <w:p w14:paraId="2FF35FFB" w14:textId="77777777" w:rsidR="00674FF3" w:rsidRPr="008F7156" w:rsidRDefault="007343EC" w:rsidP="002E75CF">
            <w:pPr>
              <w:pStyle w:val="TABLECELLS"/>
              <w:rPr>
                <w:rFonts w:ascii="Times New Roman" w:hAnsi="Times New Roman"/>
                <w:b/>
                <w:sz w:val="20"/>
              </w:rPr>
            </w:pPr>
            <w:r>
              <w:rPr>
                <w:rFonts w:ascii="Times New Roman" w:hAnsi="Times New Roman"/>
                <w:sz w:val="20"/>
              </w:rPr>
              <w:t>Pass</w:t>
            </w:r>
          </w:p>
        </w:tc>
        <w:tc>
          <w:tcPr>
            <w:tcW w:w="2988" w:type="dxa"/>
          </w:tcPr>
          <w:p w14:paraId="26B5F83A" w14:textId="77777777" w:rsidR="00674FF3" w:rsidRPr="00B013A7" w:rsidRDefault="00B013A7" w:rsidP="00B013A7">
            <w:pPr>
              <w:spacing w:before="100" w:beforeAutospacing="1" w:after="100" w:afterAutospacing="1"/>
              <w:jc w:val="left"/>
            </w:pPr>
            <w:r w:rsidRPr="00B013A7">
              <w:t>Steps 4.5.1 and 4.5.2</w:t>
            </w:r>
            <w:r w:rsidR="00C9279A">
              <w:t xml:space="preserve"> </w:t>
            </w:r>
            <w:r w:rsidR="006A0C50">
              <w:t>of the evs_log</w:t>
            </w:r>
            <w:r w:rsidR="00C9279A">
              <w:t xml:space="preserve"> </w:t>
            </w:r>
            <w:r w:rsidR="006A0C50">
              <w:t xml:space="preserve">test </w:t>
            </w:r>
            <w:r w:rsidR="00C9279A">
              <w:t>procedure</w:t>
            </w:r>
            <w:r w:rsidRPr="00B013A7">
              <w:t xml:space="preserve"> sent commands specifying a filename and using the default filename for writing the contents of the Local Event Log. These files were transferred to the ground and displayed in the EVS_LOG ASIST display page. Both commands displayed the contents of the files.</w:t>
            </w:r>
          </w:p>
        </w:tc>
      </w:tr>
      <w:tr w:rsidR="00674FF3" w:rsidRPr="008F7156" w14:paraId="71E94F1F" w14:textId="77777777" w:rsidTr="002E75CF">
        <w:trPr>
          <w:cantSplit/>
        </w:trPr>
        <w:tc>
          <w:tcPr>
            <w:tcW w:w="1368" w:type="dxa"/>
          </w:tcPr>
          <w:p w14:paraId="662C5C35" w14:textId="77777777" w:rsidR="00674FF3" w:rsidRPr="00DF67C3" w:rsidRDefault="00674FF3" w:rsidP="002E75CF">
            <w:pPr>
              <w:pStyle w:val="TABLECELLS"/>
              <w:rPr>
                <w:sz w:val="20"/>
              </w:rPr>
            </w:pPr>
            <w:r w:rsidRPr="00DF67C3">
              <w:rPr>
                <w:rFonts w:ascii="Times New Roman" w:hAnsi="Times New Roman"/>
                <w:sz w:val="20"/>
              </w:rPr>
              <w:t>cEVS3016</w:t>
            </w:r>
          </w:p>
        </w:tc>
        <w:tc>
          <w:tcPr>
            <w:tcW w:w="3780" w:type="dxa"/>
            <w:tcBorders>
              <w:right w:val="single" w:sz="4" w:space="0" w:color="auto"/>
            </w:tcBorders>
          </w:tcPr>
          <w:p w14:paraId="4EDA48DA" w14:textId="77777777" w:rsidR="00674FF3" w:rsidRPr="00DF67C3" w:rsidRDefault="00674FF3" w:rsidP="002E75CF">
            <w:pPr>
              <w:pStyle w:val="TABLECELLS"/>
              <w:rPr>
                <w:sz w:val="20"/>
              </w:rPr>
            </w:pPr>
            <w:r w:rsidRPr="00DF67C3">
              <w:rPr>
                <w:rFonts w:ascii="Times New Roman" w:hAnsi="Times New Roman"/>
                <w:color w:val="000000"/>
                <w:sz w:val="20"/>
              </w:rPr>
              <w:t>&lt;OPTIONAL&gt; The cFE shall write each Event Message from the earliest logged message to the most recently logged message.</w:t>
            </w:r>
          </w:p>
        </w:tc>
        <w:tc>
          <w:tcPr>
            <w:tcW w:w="810" w:type="dxa"/>
          </w:tcPr>
          <w:p w14:paraId="2729A6BE" w14:textId="77777777" w:rsidR="00674FF3" w:rsidRPr="008F7156" w:rsidRDefault="007343EC" w:rsidP="002E75CF">
            <w:pPr>
              <w:pStyle w:val="TABLECELLS"/>
              <w:rPr>
                <w:rFonts w:ascii="Times New Roman" w:hAnsi="Times New Roman"/>
                <w:b/>
                <w:sz w:val="20"/>
              </w:rPr>
            </w:pPr>
            <w:r>
              <w:rPr>
                <w:rFonts w:ascii="Times New Roman" w:hAnsi="Times New Roman"/>
                <w:sz w:val="20"/>
              </w:rPr>
              <w:t>Pass</w:t>
            </w:r>
          </w:p>
        </w:tc>
        <w:tc>
          <w:tcPr>
            <w:tcW w:w="2988" w:type="dxa"/>
          </w:tcPr>
          <w:p w14:paraId="03EE8ECF" w14:textId="77777777" w:rsidR="00674FF3" w:rsidRPr="00B013A7" w:rsidRDefault="00B013A7" w:rsidP="006A0C50">
            <w:pPr>
              <w:spacing w:before="100" w:beforeAutospacing="1" w:after="100" w:afterAutospacing="1"/>
              <w:jc w:val="left"/>
            </w:pPr>
            <w:r w:rsidRPr="00B013A7">
              <w:t xml:space="preserve">Step 7.5.1 of the </w:t>
            </w:r>
            <w:r w:rsidR="006A0C50">
              <w:t>evs_l</w:t>
            </w:r>
            <w:r w:rsidRPr="00B013A7">
              <w:t>og test procedure verifies this requirement. The step dumps the local event log and then prints it in the procedure log file. The entries of the log were in earliest to latest order.</w:t>
            </w:r>
          </w:p>
        </w:tc>
      </w:tr>
      <w:tr w:rsidR="00674FF3" w:rsidRPr="008F7156" w14:paraId="411C689B" w14:textId="77777777" w:rsidTr="002E75CF">
        <w:trPr>
          <w:cantSplit/>
        </w:trPr>
        <w:tc>
          <w:tcPr>
            <w:tcW w:w="1368" w:type="dxa"/>
          </w:tcPr>
          <w:p w14:paraId="1E8D53BF" w14:textId="77777777" w:rsidR="00674FF3" w:rsidRPr="00DF67C3" w:rsidRDefault="00674FF3" w:rsidP="002E75CF">
            <w:pPr>
              <w:pStyle w:val="TABLECELLS"/>
              <w:rPr>
                <w:rFonts w:ascii="Times New Roman" w:hAnsi="Times New Roman"/>
                <w:sz w:val="20"/>
              </w:rPr>
            </w:pPr>
            <w:r>
              <w:rPr>
                <w:rFonts w:ascii="Times New Roman" w:hAnsi="Times New Roman"/>
                <w:sz w:val="20"/>
              </w:rPr>
              <w:t>cEVS3100</w:t>
            </w:r>
          </w:p>
        </w:tc>
        <w:tc>
          <w:tcPr>
            <w:tcW w:w="3780" w:type="dxa"/>
            <w:tcBorders>
              <w:right w:val="single" w:sz="4" w:space="0" w:color="auto"/>
            </w:tcBorders>
          </w:tcPr>
          <w:p w14:paraId="2ED2870D" w14:textId="77777777" w:rsidR="00674FF3" w:rsidRPr="008941C0" w:rsidRDefault="00674FF3" w:rsidP="002E75CF">
            <w:pPr>
              <w:pStyle w:val="TABLECELLS"/>
              <w:rPr>
                <w:rFonts w:ascii="Times New Roman" w:hAnsi="Times New Roman"/>
                <w:color w:val="000000"/>
                <w:sz w:val="20"/>
              </w:rPr>
            </w:pPr>
            <w:r w:rsidRPr="008941C0">
              <w:rPr>
                <w:rFonts w:ascii="Times New Roman" w:hAnsi="Times New Roman"/>
                <w:sz w:val="20"/>
              </w:rPr>
              <w:t xml:space="preserve">Upon receipt of Request, the cFE shall register an Application for event service, enabling the Application Event Service Enable Status and storing the following request specified Application data: </w:t>
            </w:r>
            <w:r w:rsidRPr="008941C0">
              <w:rPr>
                <w:rFonts w:ascii="Times New Roman" w:hAnsi="Times New Roman"/>
                <w:sz w:val="20"/>
              </w:rPr>
              <w:br/>
              <w:t xml:space="preserve"> Application Event IDs (for events to be filtered) </w:t>
            </w:r>
            <w:r w:rsidRPr="008941C0">
              <w:rPr>
                <w:rFonts w:ascii="Times New Roman" w:hAnsi="Times New Roman"/>
                <w:sz w:val="20"/>
              </w:rPr>
              <w:br/>
              <w:t> Application Binary Filter Masks (one per registered Event ID)</w:t>
            </w:r>
          </w:p>
        </w:tc>
        <w:tc>
          <w:tcPr>
            <w:tcW w:w="810" w:type="dxa"/>
          </w:tcPr>
          <w:p w14:paraId="5D93CE32" w14:textId="77777777" w:rsidR="00674FF3" w:rsidRPr="008F7156" w:rsidRDefault="007343EC" w:rsidP="002E75CF">
            <w:pPr>
              <w:pStyle w:val="TABLECELLS"/>
              <w:rPr>
                <w:rFonts w:ascii="Times New Roman" w:hAnsi="Times New Roman"/>
                <w:b/>
                <w:sz w:val="20"/>
              </w:rPr>
            </w:pPr>
            <w:r>
              <w:rPr>
                <w:rFonts w:ascii="Times New Roman" w:hAnsi="Times New Roman"/>
                <w:sz w:val="20"/>
              </w:rPr>
              <w:t>Pass</w:t>
            </w:r>
          </w:p>
        </w:tc>
        <w:tc>
          <w:tcPr>
            <w:tcW w:w="2988" w:type="dxa"/>
          </w:tcPr>
          <w:p w14:paraId="0A5A3127" w14:textId="77777777" w:rsidR="00674FF3" w:rsidRPr="00B013A7" w:rsidRDefault="00B013A7" w:rsidP="00B013A7">
            <w:pPr>
              <w:spacing w:before="100" w:beforeAutospacing="1" w:after="100" w:afterAutospacing="1"/>
              <w:jc w:val="left"/>
            </w:pPr>
            <w:r w:rsidRPr="00B013A7">
              <w:t>The EVS Housekeeping, EVS_App_Data_Main and EVS_App_Data display pages were used to verify this requirement. All the listed applications in this display page were registered for event services. The event filter masks and messages were viewed in the EVS_App_Data display page.</w:t>
            </w:r>
          </w:p>
        </w:tc>
      </w:tr>
      <w:tr w:rsidR="00674FF3" w:rsidRPr="008F7156" w14:paraId="347E907C" w14:textId="77777777" w:rsidTr="002E75CF">
        <w:trPr>
          <w:cantSplit/>
        </w:trPr>
        <w:tc>
          <w:tcPr>
            <w:tcW w:w="1368" w:type="dxa"/>
          </w:tcPr>
          <w:p w14:paraId="79E5C810" w14:textId="77777777" w:rsidR="00674FF3" w:rsidRPr="00DF67C3" w:rsidRDefault="00674FF3" w:rsidP="002E75CF">
            <w:pPr>
              <w:pStyle w:val="TABLECELLS"/>
              <w:rPr>
                <w:rFonts w:ascii="Times New Roman" w:hAnsi="Times New Roman"/>
                <w:sz w:val="20"/>
              </w:rPr>
            </w:pPr>
            <w:r>
              <w:rPr>
                <w:rFonts w:ascii="Times New Roman" w:hAnsi="Times New Roman"/>
                <w:sz w:val="20"/>
              </w:rPr>
              <w:t>cEVS3103.6</w:t>
            </w:r>
          </w:p>
        </w:tc>
        <w:tc>
          <w:tcPr>
            <w:tcW w:w="3780" w:type="dxa"/>
            <w:tcBorders>
              <w:right w:val="single" w:sz="4" w:space="0" w:color="auto"/>
            </w:tcBorders>
          </w:tcPr>
          <w:p w14:paraId="7F391222" w14:textId="77777777" w:rsidR="00674FF3" w:rsidRPr="008941C0" w:rsidRDefault="00674FF3" w:rsidP="002E75CF">
            <w:pPr>
              <w:pStyle w:val="TABLECELLS"/>
              <w:rPr>
                <w:rFonts w:ascii="Times New Roman" w:hAnsi="Times New Roman"/>
                <w:color w:val="000000"/>
                <w:sz w:val="20"/>
              </w:rPr>
            </w:pPr>
            <w:r w:rsidRPr="008941C0">
              <w:rPr>
                <w:rFonts w:ascii="Times New Roman" w:hAnsi="Times New Roman"/>
                <w:sz w:val="20"/>
              </w:rPr>
              <w:t>The requester shall be able to specify the Application ID to be used in the Event Message</w:t>
            </w:r>
          </w:p>
        </w:tc>
        <w:tc>
          <w:tcPr>
            <w:tcW w:w="810" w:type="dxa"/>
          </w:tcPr>
          <w:p w14:paraId="4B799A29" w14:textId="77777777" w:rsidR="00674FF3" w:rsidRPr="008F7156" w:rsidRDefault="007343EC" w:rsidP="002E75CF">
            <w:pPr>
              <w:pStyle w:val="TABLECELLS"/>
              <w:rPr>
                <w:rFonts w:ascii="Times New Roman" w:hAnsi="Times New Roman"/>
                <w:b/>
                <w:sz w:val="20"/>
              </w:rPr>
            </w:pPr>
            <w:r>
              <w:rPr>
                <w:rFonts w:ascii="Times New Roman" w:hAnsi="Times New Roman"/>
                <w:sz w:val="20"/>
              </w:rPr>
              <w:t>Pass</w:t>
            </w:r>
          </w:p>
        </w:tc>
        <w:tc>
          <w:tcPr>
            <w:tcW w:w="2988" w:type="dxa"/>
          </w:tcPr>
          <w:p w14:paraId="131C01D2" w14:textId="77777777" w:rsidR="00674FF3" w:rsidRPr="00B013A7" w:rsidRDefault="00B013A7" w:rsidP="00B013A7">
            <w:pPr>
              <w:spacing w:before="100" w:beforeAutospacing="1" w:after="100" w:afterAutospacing="1"/>
              <w:jc w:val="left"/>
            </w:pPr>
            <w:r w:rsidRPr="00B013A7">
              <w:t>This requirement was verified by viewing the log file and verifying that the event message contained the specified item.</w:t>
            </w:r>
          </w:p>
        </w:tc>
      </w:tr>
      <w:tr w:rsidR="00674FF3" w:rsidRPr="008F7156" w14:paraId="3D4D6DF9" w14:textId="77777777" w:rsidTr="002E75CF">
        <w:trPr>
          <w:cantSplit/>
        </w:trPr>
        <w:tc>
          <w:tcPr>
            <w:tcW w:w="1368" w:type="dxa"/>
          </w:tcPr>
          <w:p w14:paraId="7679AB8D" w14:textId="77777777" w:rsidR="00674FF3" w:rsidRPr="00DF67C3" w:rsidRDefault="00674FF3" w:rsidP="002E75CF">
            <w:pPr>
              <w:pStyle w:val="TABLECELLS"/>
              <w:rPr>
                <w:rFonts w:ascii="Times New Roman" w:hAnsi="Times New Roman"/>
                <w:sz w:val="20"/>
              </w:rPr>
            </w:pPr>
            <w:r>
              <w:rPr>
                <w:rFonts w:ascii="Times New Roman" w:hAnsi="Times New Roman"/>
                <w:sz w:val="20"/>
              </w:rPr>
              <w:t>cEVS3103.7</w:t>
            </w:r>
          </w:p>
        </w:tc>
        <w:tc>
          <w:tcPr>
            <w:tcW w:w="3780" w:type="dxa"/>
            <w:tcBorders>
              <w:right w:val="single" w:sz="4" w:space="0" w:color="auto"/>
            </w:tcBorders>
          </w:tcPr>
          <w:p w14:paraId="34B73D81" w14:textId="77777777" w:rsidR="00674FF3" w:rsidRPr="008941C0" w:rsidRDefault="00674FF3" w:rsidP="002E75CF">
            <w:pPr>
              <w:pStyle w:val="TABLECELLS"/>
              <w:rPr>
                <w:rFonts w:ascii="Times New Roman" w:hAnsi="Times New Roman"/>
                <w:color w:val="000000"/>
                <w:sz w:val="20"/>
              </w:rPr>
            </w:pPr>
            <w:r w:rsidRPr="008941C0">
              <w:rPr>
                <w:rFonts w:ascii="Times New Roman" w:hAnsi="Times New Roman"/>
                <w:sz w:val="20"/>
              </w:rPr>
              <w:t>The requester shall be able to specify the time to be used in the Event Message.</w:t>
            </w:r>
          </w:p>
        </w:tc>
        <w:tc>
          <w:tcPr>
            <w:tcW w:w="810" w:type="dxa"/>
          </w:tcPr>
          <w:p w14:paraId="74BF4C4F" w14:textId="77777777" w:rsidR="00674FF3" w:rsidRPr="008F7156" w:rsidRDefault="007343EC" w:rsidP="002E75CF">
            <w:pPr>
              <w:pStyle w:val="TABLECELLS"/>
              <w:rPr>
                <w:rFonts w:ascii="Times New Roman" w:hAnsi="Times New Roman"/>
                <w:b/>
                <w:sz w:val="20"/>
              </w:rPr>
            </w:pPr>
            <w:r>
              <w:rPr>
                <w:rFonts w:ascii="Times New Roman" w:hAnsi="Times New Roman"/>
                <w:sz w:val="20"/>
              </w:rPr>
              <w:t>Pass</w:t>
            </w:r>
          </w:p>
        </w:tc>
        <w:tc>
          <w:tcPr>
            <w:tcW w:w="2988" w:type="dxa"/>
          </w:tcPr>
          <w:p w14:paraId="69DF79B8" w14:textId="77777777" w:rsidR="00674FF3" w:rsidRPr="00B013A7" w:rsidRDefault="00B013A7" w:rsidP="00B013A7">
            <w:pPr>
              <w:spacing w:before="100" w:beforeAutospacing="1" w:after="100" w:afterAutospacing="1"/>
              <w:jc w:val="left"/>
            </w:pPr>
            <w:r w:rsidRPr="00B013A7">
              <w:t>This requirement was verified by viewing the log file and verifying that the event message contained the specified item.</w:t>
            </w:r>
          </w:p>
        </w:tc>
      </w:tr>
      <w:tr w:rsidR="00674FF3" w:rsidRPr="008F7156" w14:paraId="2730C4AD" w14:textId="77777777" w:rsidTr="002E75CF">
        <w:trPr>
          <w:cantSplit/>
        </w:trPr>
        <w:tc>
          <w:tcPr>
            <w:tcW w:w="1368" w:type="dxa"/>
          </w:tcPr>
          <w:p w14:paraId="5E80B309" w14:textId="77777777" w:rsidR="00674FF3" w:rsidRPr="00DF67C3" w:rsidRDefault="00674FF3" w:rsidP="002E75CF">
            <w:pPr>
              <w:pStyle w:val="TABLECELLS"/>
              <w:rPr>
                <w:sz w:val="20"/>
              </w:rPr>
            </w:pPr>
            <w:r w:rsidRPr="00DF67C3">
              <w:rPr>
                <w:rFonts w:ascii="Times New Roman" w:hAnsi="Times New Roman"/>
                <w:sz w:val="20"/>
              </w:rPr>
              <w:lastRenderedPageBreak/>
              <w:t>cEVS3108.3</w:t>
            </w:r>
          </w:p>
        </w:tc>
        <w:tc>
          <w:tcPr>
            <w:tcW w:w="3780" w:type="dxa"/>
            <w:tcBorders>
              <w:right w:val="single" w:sz="4" w:space="0" w:color="auto"/>
            </w:tcBorders>
          </w:tcPr>
          <w:p w14:paraId="0A614859" w14:textId="77777777" w:rsidR="00674FF3" w:rsidRPr="00DF67C3" w:rsidRDefault="00674FF3" w:rsidP="002E75CF">
            <w:pPr>
              <w:pStyle w:val="TABLECELLS"/>
              <w:rPr>
                <w:sz w:val="20"/>
              </w:rPr>
            </w:pPr>
            <w:r w:rsidRPr="00DF67C3">
              <w:rPr>
                <w:rFonts w:ascii="Times New Roman" w:hAnsi="Times New Roman"/>
                <w:color w:val="000000"/>
                <w:sz w:val="20"/>
              </w:rPr>
              <w:t>&lt;OPTIONAL&gt; If the Local Event Log is full, the cFE shall either (1) overwrite the oldest Event Message if the Event Logging Mode is overwrite, or (2) discard the Event Message if the Event Logging Mode is discard.</w:t>
            </w:r>
          </w:p>
        </w:tc>
        <w:tc>
          <w:tcPr>
            <w:tcW w:w="810" w:type="dxa"/>
          </w:tcPr>
          <w:p w14:paraId="51213D45" w14:textId="77777777" w:rsidR="00674FF3" w:rsidRPr="008F7156" w:rsidRDefault="007343EC" w:rsidP="002E75CF">
            <w:pPr>
              <w:pStyle w:val="TABLECELLS"/>
              <w:rPr>
                <w:rFonts w:ascii="Times New Roman" w:hAnsi="Times New Roman"/>
                <w:b/>
                <w:sz w:val="20"/>
              </w:rPr>
            </w:pPr>
            <w:r>
              <w:rPr>
                <w:rFonts w:ascii="Times New Roman" w:hAnsi="Times New Roman"/>
                <w:sz w:val="20"/>
              </w:rPr>
              <w:t>Pass</w:t>
            </w:r>
          </w:p>
        </w:tc>
        <w:tc>
          <w:tcPr>
            <w:tcW w:w="2988" w:type="dxa"/>
          </w:tcPr>
          <w:p w14:paraId="03387017" w14:textId="77777777" w:rsidR="00674FF3" w:rsidRPr="00B013A7" w:rsidRDefault="00B013A7" w:rsidP="006A0C50">
            <w:pPr>
              <w:spacing w:before="100" w:beforeAutospacing="1" w:after="100" w:afterAutospacing="1"/>
              <w:jc w:val="left"/>
            </w:pPr>
            <w:r w:rsidRPr="00B013A7">
              <w:t xml:space="preserve">Steps 3.3.3, 3.4.1 and 4.2.1 of the </w:t>
            </w:r>
            <w:r w:rsidR="006A0C50">
              <w:t>evs_log</w:t>
            </w:r>
            <w:r w:rsidRPr="00B013A7">
              <w:t xml:space="preserve"> test procedure verify this requirement. The local event log is written and displayed in the EVS_Log window as well as printed in the procedure log file. The analysis verifies that in the first two steps the log messages were overwritten and the last step verifies that the log remained the same.</w:t>
            </w:r>
          </w:p>
        </w:tc>
      </w:tr>
      <w:tr w:rsidR="00674FF3" w:rsidRPr="008F7156" w14:paraId="1F6AABDF" w14:textId="77777777" w:rsidTr="002E75CF">
        <w:trPr>
          <w:cantSplit/>
        </w:trPr>
        <w:tc>
          <w:tcPr>
            <w:tcW w:w="1368" w:type="dxa"/>
          </w:tcPr>
          <w:p w14:paraId="14F5DBAC" w14:textId="77777777" w:rsidR="00674FF3" w:rsidRPr="00DF67C3" w:rsidRDefault="00674FF3" w:rsidP="002E75CF">
            <w:pPr>
              <w:pStyle w:val="TABLECELLS"/>
              <w:rPr>
                <w:sz w:val="20"/>
              </w:rPr>
            </w:pPr>
            <w:r w:rsidRPr="00DF67C3">
              <w:rPr>
                <w:rFonts w:ascii="Times New Roman" w:hAnsi="Times New Roman"/>
                <w:sz w:val="20"/>
              </w:rPr>
              <w:t>cEVS3109</w:t>
            </w:r>
          </w:p>
        </w:tc>
        <w:tc>
          <w:tcPr>
            <w:tcW w:w="3780" w:type="dxa"/>
            <w:tcBorders>
              <w:right w:val="single" w:sz="4" w:space="0" w:color="auto"/>
            </w:tcBorders>
          </w:tcPr>
          <w:p w14:paraId="36F91027" w14:textId="77777777" w:rsidR="00674FF3" w:rsidRPr="00DF67C3" w:rsidRDefault="00674FF3" w:rsidP="002E75CF">
            <w:pPr>
              <w:pStyle w:val="TABLECELLS"/>
              <w:rPr>
                <w:sz w:val="20"/>
              </w:rPr>
            </w:pPr>
            <w:r w:rsidRPr="00DF67C3">
              <w:rPr>
                <w:rFonts w:ascii="Times New Roman" w:hAnsi="Times New Roman"/>
                <w:color w:val="000000"/>
                <w:sz w:val="20"/>
              </w:rPr>
              <w:t>For each created Event Message, the cFE shall route the Event Message, formatted as an ASCII text string, to each enabled Event Message Output Port.</w:t>
            </w:r>
          </w:p>
        </w:tc>
        <w:tc>
          <w:tcPr>
            <w:tcW w:w="810" w:type="dxa"/>
          </w:tcPr>
          <w:p w14:paraId="0BED8AA1" w14:textId="77777777" w:rsidR="00674FF3" w:rsidRPr="008F7156" w:rsidRDefault="007343EC" w:rsidP="002E75CF">
            <w:pPr>
              <w:pStyle w:val="TABLECELLS"/>
              <w:rPr>
                <w:rFonts w:ascii="Times New Roman" w:hAnsi="Times New Roman"/>
                <w:b/>
                <w:sz w:val="20"/>
              </w:rPr>
            </w:pPr>
            <w:r>
              <w:rPr>
                <w:rFonts w:ascii="Times New Roman" w:hAnsi="Times New Roman"/>
                <w:sz w:val="20"/>
              </w:rPr>
              <w:t>Pass</w:t>
            </w:r>
          </w:p>
        </w:tc>
        <w:tc>
          <w:tcPr>
            <w:tcW w:w="2988" w:type="dxa"/>
          </w:tcPr>
          <w:p w14:paraId="32EBE987" w14:textId="77777777" w:rsidR="00674FF3" w:rsidRPr="00B013A7" w:rsidRDefault="00B013A7" w:rsidP="00EC251E">
            <w:pPr>
              <w:spacing w:before="100" w:beforeAutospacing="1" w:after="100" w:afterAutospacing="1"/>
              <w:jc w:val="left"/>
            </w:pPr>
            <w:r w:rsidRPr="00B013A7">
              <w:t xml:space="preserve">The uart window displayed multiple messages for a single event when multiple output ports were enabled. The </w:t>
            </w:r>
            <w:r w:rsidR="00EC251E">
              <w:t>vFE66_evs.</w:t>
            </w:r>
            <w:r w:rsidRPr="00B013A7">
              <w:t xml:space="preserve">uart log </w:t>
            </w:r>
            <w:r w:rsidR="00EC251E">
              <w:t>file contains thee messages and verifies this requirement</w:t>
            </w:r>
            <w:r w:rsidRPr="00B013A7">
              <w:t>.</w:t>
            </w:r>
          </w:p>
        </w:tc>
      </w:tr>
      <w:tr w:rsidR="00674FF3" w:rsidRPr="008F7156" w14:paraId="2A9523BA" w14:textId="77777777" w:rsidTr="002E75CF">
        <w:trPr>
          <w:cantSplit/>
        </w:trPr>
        <w:tc>
          <w:tcPr>
            <w:tcW w:w="1368" w:type="dxa"/>
          </w:tcPr>
          <w:p w14:paraId="5A505CF5" w14:textId="77777777" w:rsidR="00674FF3" w:rsidRPr="00DF67C3" w:rsidRDefault="00674FF3" w:rsidP="002E75CF">
            <w:pPr>
              <w:pStyle w:val="TABLECELLS"/>
              <w:rPr>
                <w:sz w:val="20"/>
              </w:rPr>
            </w:pPr>
            <w:r w:rsidRPr="00DF67C3">
              <w:rPr>
                <w:rFonts w:ascii="Times New Roman" w:hAnsi="Times New Roman"/>
                <w:sz w:val="20"/>
              </w:rPr>
              <w:t>cE</w:t>
            </w:r>
            <w:r w:rsidR="007343EC">
              <w:rPr>
                <w:rFonts w:ascii="Times New Roman" w:hAnsi="Times New Roman"/>
                <w:sz w:val="20"/>
              </w:rPr>
              <w:t>V</w:t>
            </w:r>
            <w:r w:rsidRPr="00DF67C3">
              <w:rPr>
                <w:rFonts w:ascii="Times New Roman" w:hAnsi="Times New Roman"/>
                <w:sz w:val="20"/>
              </w:rPr>
              <w:t>S3207</w:t>
            </w:r>
          </w:p>
        </w:tc>
        <w:tc>
          <w:tcPr>
            <w:tcW w:w="3780" w:type="dxa"/>
            <w:tcBorders>
              <w:right w:val="single" w:sz="4" w:space="0" w:color="auto"/>
            </w:tcBorders>
          </w:tcPr>
          <w:p w14:paraId="580AFFC4" w14:textId="77777777" w:rsidR="00674FF3" w:rsidRPr="00DF67C3" w:rsidRDefault="00674FF3" w:rsidP="002E75CF">
            <w:pPr>
              <w:pStyle w:val="TABLECELLS"/>
              <w:rPr>
                <w:sz w:val="20"/>
              </w:rPr>
            </w:pPr>
            <w:r w:rsidRPr="00DF67C3">
              <w:rPr>
                <w:rFonts w:ascii="Times New Roman" w:hAnsi="Times New Roman"/>
                <w:color w:val="000000"/>
                <w:sz w:val="20"/>
              </w:rPr>
              <w:t>&lt;OPTIONAL&gt; Upon a Processor Reset, the cFE shall preserve</w:t>
            </w:r>
            <w:r w:rsidR="00F3525F">
              <w:rPr>
                <w:rFonts w:ascii="Times New Roman" w:hAnsi="Times New Roman"/>
                <w:color w:val="000000"/>
                <w:sz w:val="20"/>
              </w:rPr>
              <w:t xml:space="preserve"> or overwrite</w:t>
            </w:r>
            <w:r w:rsidRPr="00DF67C3">
              <w:rPr>
                <w:rFonts w:ascii="Times New Roman" w:hAnsi="Times New Roman"/>
                <w:color w:val="000000"/>
                <w:sz w:val="20"/>
              </w:rPr>
              <w:t xml:space="preserve"> the contents of the Local Event Log</w:t>
            </w:r>
            <w:r w:rsidR="00F3525F">
              <w:rPr>
                <w:rFonts w:ascii="Times New Roman" w:hAnsi="Times New Roman"/>
                <w:color w:val="000000"/>
                <w:sz w:val="20"/>
              </w:rPr>
              <w:t xml:space="preserve"> based upon the setting of the Event Logging Mode configuration parameter.</w:t>
            </w:r>
          </w:p>
        </w:tc>
        <w:tc>
          <w:tcPr>
            <w:tcW w:w="810" w:type="dxa"/>
          </w:tcPr>
          <w:p w14:paraId="3902D719" w14:textId="77777777" w:rsidR="00674FF3" w:rsidRPr="008F7156" w:rsidRDefault="007343EC" w:rsidP="002E75CF">
            <w:pPr>
              <w:pStyle w:val="TABLECELLS"/>
              <w:rPr>
                <w:rFonts w:ascii="Times New Roman" w:hAnsi="Times New Roman"/>
                <w:b/>
                <w:sz w:val="20"/>
              </w:rPr>
            </w:pPr>
            <w:r>
              <w:rPr>
                <w:rFonts w:ascii="Times New Roman" w:hAnsi="Times New Roman"/>
                <w:sz w:val="20"/>
              </w:rPr>
              <w:t>Pass</w:t>
            </w:r>
          </w:p>
        </w:tc>
        <w:tc>
          <w:tcPr>
            <w:tcW w:w="2988" w:type="dxa"/>
          </w:tcPr>
          <w:p w14:paraId="3D02AC34" w14:textId="77777777" w:rsidR="00674FF3" w:rsidRPr="00B013A7" w:rsidRDefault="00B013A7" w:rsidP="006A0C50">
            <w:pPr>
              <w:spacing w:before="100" w:beforeAutospacing="1" w:after="100" w:afterAutospacing="1"/>
              <w:jc w:val="left"/>
            </w:pPr>
            <w:r w:rsidRPr="00B013A7">
              <w:t xml:space="preserve">Step 3.1 of the </w:t>
            </w:r>
            <w:r w:rsidR="006A0C50">
              <w:t>evs</w:t>
            </w:r>
            <w:r w:rsidRPr="00B013A7">
              <w:t>_</w:t>
            </w:r>
            <w:r w:rsidR="006A0C50">
              <w:t>r</w:t>
            </w:r>
            <w:r w:rsidRPr="00B013A7">
              <w:t xml:space="preserve">eset test procedure dumps and displays the local EVS log both before and after a Processor Reset. The file rst_284.log file is the contents before the reset and the rst_301.log is the contents after the reset. Verification of these files </w:t>
            </w:r>
            <w:r w:rsidR="00F3525F" w:rsidRPr="00B013A7">
              <w:t>finds</w:t>
            </w:r>
            <w:r w:rsidRPr="00B013A7">
              <w:t xml:space="preserve"> that the information was preserved after the reset</w:t>
            </w:r>
            <w:r w:rsidR="00F3525F">
              <w:t xml:space="preserve"> since the configuration parameter was set to DISCARD.</w:t>
            </w:r>
          </w:p>
        </w:tc>
      </w:tr>
    </w:tbl>
    <w:p w14:paraId="3688726F" w14:textId="77777777" w:rsidR="006A4574" w:rsidRPr="000E2B4D" w:rsidRDefault="003E5506" w:rsidP="006A4574">
      <w:pPr>
        <w:pStyle w:val="Heading3"/>
        <w:jc w:val="left"/>
        <w:rPr>
          <w:bCs w:val="0"/>
        </w:rPr>
      </w:pPr>
      <w:bookmarkStart w:id="113" w:name="_Toc499699678"/>
      <w:r>
        <w:rPr>
          <w:bCs w:val="0"/>
        </w:rPr>
        <w:t>DCRs/</w:t>
      </w:r>
      <w:r w:rsidR="005A0B8A">
        <w:rPr>
          <w:bCs w:val="0"/>
        </w:rPr>
        <w:t>Trac Tickets</w:t>
      </w:r>
      <w:bookmarkEnd w:id="113"/>
    </w:p>
    <w:p w14:paraId="2B9ADA53" w14:textId="77777777" w:rsidR="006A4574" w:rsidRPr="000E2B4D" w:rsidRDefault="005C0835" w:rsidP="006A4574">
      <w:pPr>
        <w:jc w:val="left"/>
        <w:rPr>
          <w:bCs/>
        </w:rPr>
      </w:pPr>
      <w:r>
        <w:rPr>
          <w:bCs/>
        </w:rPr>
        <w:t xml:space="preserve">No </w:t>
      </w:r>
      <w:r w:rsidR="006A4574" w:rsidRPr="000E2B4D">
        <w:rPr>
          <w:bCs/>
        </w:rPr>
        <w:t>DCR</w:t>
      </w:r>
      <w:r>
        <w:rPr>
          <w:bCs/>
        </w:rPr>
        <w:t>s</w:t>
      </w:r>
      <w:r w:rsidR="005A0B8A">
        <w:rPr>
          <w:bCs/>
        </w:rPr>
        <w:t>/Trac Tickets</w:t>
      </w:r>
      <w:r>
        <w:rPr>
          <w:bCs/>
        </w:rPr>
        <w:t xml:space="preserve"> were</w:t>
      </w:r>
      <w:r w:rsidR="006A4574" w:rsidRPr="000E2B4D">
        <w:rPr>
          <w:bCs/>
        </w:rPr>
        <w:t xml:space="preserve"> </w:t>
      </w:r>
      <w:r w:rsidR="00A477A6">
        <w:rPr>
          <w:bCs/>
        </w:rPr>
        <w:t>generated</w:t>
      </w:r>
      <w:r w:rsidR="006A4574" w:rsidRPr="000E2B4D">
        <w:rPr>
          <w:bCs/>
        </w:rPr>
        <w:t xml:space="preserve"> during build testing.</w:t>
      </w:r>
    </w:p>
    <w:p w14:paraId="6EB67F5C" w14:textId="77777777" w:rsidR="006A4574" w:rsidRPr="000E2B4D" w:rsidRDefault="006A4574" w:rsidP="006A4574">
      <w:pPr>
        <w:pStyle w:val="Heading3"/>
        <w:jc w:val="left"/>
        <w:rPr>
          <w:bCs w:val="0"/>
        </w:rPr>
      </w:pPr>
      <w:bookmarkStart w:id="114" w:name="_Toc499699679"/>
      <w:r w:rsidRPr="000E2B4D">
        <w:rPr>
          <w:bCs w:val="0"/>
        </w:rPr>
        <w:t>Notes</w:t>
      </w:r>
      <w:bookmarkEnd w:id="114"/>
    </w:p>
    <w:p w14:paraId="6A40EB20" w14:textId="77777777" w:rsidR="007A40BD" w:rsidRPr="00A477A6" w:rsidRDefault="005A60D9" w:rsidP="006A4574">
      <w:pPr>
        <w:jc w:val="left"/>
        <w:rPr>
          <w:bCs/>
        </w:rPr>
      </w:pPr>
      <w:r w:rsidRPr="000E2B4D">
        <w:rPr>
          <w:bCs/>
        </w:rPr>
        <w:t>There were no significant findings and/or anomalies reported during testing</w:t>
      </w:r>
      <w:r w:rsidR="009245BF">
        <w:rPr>
          <w:bCs/>
        </w:rPr>
        <w:t>.</w:t>
      </w:r>
      <w:r w:rsidR="007A40BD">
        <w:rPr>
          <w:bCs/>
        </w:rPr>
        <w:t xml:space="preserve"> </w:t>
      </w:r>
    </w:p>
    <w:p w14:paraId="57890A75" w14:textId="77777777" w:rsidR="006A4574" w:rsidRPr="000E2B4D" w:rsidRDefault="00737F62" w:rsidP="006A4574">
      <w:pPr>
        <w:pStyle w:val="Heading2"/>
        <w:spacing w:before="360"/>
        <w:jc w:val="left"/>
      </w:pPr>
      <w:r>
        <w:br w:type="page"/>
      </w:r>
      <w:bookmarkStart w:id="115" w:name="_Toc499699680"/>
      <w:r w:rsidR="006A4574" w:rsidRPr="000E2B4D">
        <w:lastRenderedPageBreak/>
        <w:t>Software Bus Services (SB)</w:t>
      </w:r>
      <w:bookmarkEnd w:id="115"/>
    </w:p>
    <w:p w14:paraId="3F63108E" w14:textId="77777777" w:rsidR="006A4574" w:rsidRPr="000E2B4D" w:rsidRDefault="006A4574" w:rsidP="006A4574">
      <w:pPr>
        <w:pStyle w:val="Heading3"/>
        <w:jc w:val="left"/>
      </w:pPr>
      <w:bookmarkStart w:id="116" w:name="_Toc499699681"/>
      <w:r w:rsidRPr="000E2B4D">
        <w:t>Overall Assessment</w:t>
      </w:r>
      <w:bookmarkEnd w:id="116"/>
    </w:p>
    <w:p w14:paraId="567F008F" w14:textId="77777777" w:rsidR="006A4574" w:rsidRPr="0091614F" w:rsidRDefault="006A4574" w:rsidP="006A4574">
      <w:pPr>
        <w:jc w:val="left"/>
        <w:rPr>
          <w:bCs/>
        </w:rPr>
      </w:pPr>
      <w:r w:rsidRPr="0091614F">
        <w:rPr>
          <w:bCs/>
        </w:rPr>
        <w:t xml:space="preserve">During SB build verification testing </w:t>
      </w:r>
    </w:p>
    <w:p w14:paraId="61455A25" w14:textId="77777777" w:rsidR="006A4574" w:rsidRPr="0091614F" w:rsidRDefault="006A4574" w:rsidP="006A4574">
      <w:pPr>
        <w:numPr>
          <w:ilvl w:val="0"/>
          <w:numId w:val="18"/>
        </w:numPr>
        <w:jc w:val="left"/>
        <w:rPr>
          <w:bCs/>
        </w:rPr>
      </w:pPr>
      <w:r w:rsidRPr="0091614F">
        <w:rPr>
          <w:bCs/>
        </w:rPr>
        <w:t>3</w:t>
      </w:r>
      <w:r w:rsidR="008E2D54">
        <w:rPr>
          <w:bCs/>
        </w:rPr>
        <w:t>3</w:t>
      </w:r>
      <w:r w:rsidRPr="0091614F">
        <w:rPr>
          <w:bCs/>
        </w:rPr>
        <w:t xml:space="preserve"> requirements were validated by demonstration</w:t>
      </w:r>
    </w:p>
    <w:p w14:paraId="3CA0225F" w14:textId="77777777" w:rsidR="006A4574" w:rsidRPr="0091614F" w:rsidRDefault="002D7551" w:rsidP="006A4574">
      <w:pPr>
        <w:numPr>
          <w:ilvl w:val="0"/>
          <w:numId w:val="18"/>
        </w:numPr>
        <w:jc w:val="left"/>
        <w:rPr>
          <w:bCs/>
        </w:rPr>
      </w:pPr>
      <w:r>
        <w:rPr>
          <w:bCs/>
        </w:rPr>
        <w:t>2</w:t>
      </w:r>
      <w:r w:rsidR="006A4574" w:rsidRPr="0091614F">
        <w:rPr>
          <w:bCs/>
        </w:rPr>
        <w:t xml:space="preserve"> requirement</w:t>
      </w:r>
      <w:r w:rsidR="00910F66">
        <w:rPr>
          <w:bCs/>
        </w:rPr>
        <w:t>s were</w:t>
      </w:r>
      <w:r w:rsidR="006A4574" w:rsidRPr="0091614F">
        <w:rPr>
          <w:bCs/>
        </w:rPr>
        <w:t xml:space="preserve"> validate</w:t>
      </w:r>
      <w:r w:rsidR="00910F66">
        <w:rPr>
          <w:bCs/>
        </w:rPr>
        <w:t>d</w:t>
      </w:r>
      <w:r w:rsidR="006A4574" w:rsidRPr="0091614F">
        <w:rPr>
          <w:bCs/>
        </w:rPr>
        <w:t xml:space="preserve"> by analysis</w:t>
      </w:r>
    </w:p>
    <w:p w14:paraId="665363B0" w14:textId="77777777" w:rsidR="00737F62" w:rsidRDefault="00F1502B" w:rsidP="00737F62">
      <w:pPr>
        <w:numPr>
          <w:ilvl w:val="0"/>
          <w:numId w:val="18"/>
        </w:numPr>
        <w:jc w:val="left"/>
        <w:rPr>
          <w:bCs/>
        </w:rPr>
      </w:pPr>
      <w:r>
        <w:rPr>
          <w:bCs/>
        </w:rPr>
        <w:t>No</w:t>
      </w:r>
      <w:r w:rsidR="008F1484">
        <w:rPr>
          <w:bCs/>
        </w:rPr>
        <w:t xml:space="preserve"> new DCR</w:t>
      </w:r>
      <w:r>
        <w:rPr>
          <w:bCs/>
        </w:rPr>
        <w:t>s</w:t>
      </w:r>
      <w:r w:rsidR="005A0B8A">
        <w:rPr>
          <w:bCs/>
        </w:rPr>
        <w:t>/Trac Tickets</w:t>
      </w:r>
      <w:r w:rsidR="006A4574" w:rsidRPr="0091614F">
        <w:rPr>
          <w:bCs/>
        </w:rPr>
        <w:t xml:space="preserve"> w</w:t>
      </w:r>
      <w:r>
        <w:rPr>
          <w:bCs/>
        </w:rPr>
        <w:t>ere</w:t>
      </w:r>
      <w:r w:rsidR="006A4574" w:rsidRPr="0091614F">
        <w:rPr>
          <w:bCs/>
        </w:rPr>
        <w:t xml:space="preserve"> generated</w:t>
      </w:r>
    </w:p>
    <w:p w14:paraId="2824343A" w14:textId="77777777" w:rsidR="006A4574" w:rsidRPr="000E2B4D" w:rsidRDefault="006A4574" w:rsidP="006A4574">
      <w:pPr>
        <w:pStyle w:val="Heading3"/>
        <w:jc w:val="left"/>
      </w:pPr>
      <w:bookmarkStart w:id="117" w:name="_Toc499699682"/>
      <w:r w:rsidRPr="000E2B4D">
        <w:t>Procedure Description</w:t>
      </w:r>
      <w:bookmarkEnd w:id="117"/>
    </w:p>
    <w:p w14:paraId="0FF44E05" w14:textId="77777777" w:rsidR="006A4574" w:rsidRPr="000E2B4D" w:rsidRDefault="006A4574" w:rsidP="006A4574">
      <w:pPr>
        <w:jc w:val="left"/>
        <w:rPr>
          <w:bCs/>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3"/>
        <w:gridCol w:w="3838"/>
        <w:gridCol w:w="3259"/>
      </w:tblGrid>
      <w:tr w:rsidR="006A4574" w:rsidRPr="00BF5F5B" w14:paraId="4B5146EE" w14:textId="77777777" w:rsidTr="008F7997">
        <w:tc>
          <w:tcPr>
            <w:tcW w:w="1548" w:type="dxa"/>
          </w:tcPr>
          <w:p w14:paraId="2A61CB18" w14:textId="77777777" w:rsidR="006A4574" w:rsidRPr="00BF5F5B" w:rsidRDefault="006A4574" w:rsidP="008F7997">
            <w:pPr>
              <w:jc w:val="left"/>
              <w:rPr>
                <w:b/>
                <w:bCs/>
              </w:rPr>
            </w:pPr>
            <w:r w:rsidRPr="00BF5F5B">
              <w:rPr>
                <w:b/>
                <w:bCs/>
              </w:rPr>
              <w:t>Procedure</w:t>
            </w:r>
          </w:p>
        </w:tc>
        <w:tc>
          <w:tcPr>
            <w:tcW w:w="3960" w:type="dxa"/>
          </w:tcPr>
          <w:p w14:paraId="04B910D1" w14:textId="77777777" w:rsidR="006A4574" w:rsidRPr="00BF5F5B" w:rsidRDefault="006A4574" w:rsidP="008F7997">
            <w:pPr>
              <w:jc w:val="left"/>
              <w:rPr>
                <w:b/>
                <w:bCs/>
              </w:rPr>
            </w:pPr>
            <w:r w:rsidRPr="00BF5F5B">
              <w:rPr>
                <w:b/>
                <w:bCs/>
              </w:rPr>
              <w:t>Description</w:t>
            </w:r>
          </w:p>
        </w:tc>
        <w:tc>
          <w:tcPr>
            <w:tcW w:w="3348" w:type="dxa"/>
          </w:tcPr>
          <w:p w14:paraId="4AC6E523" w14:textId="77777777" w:rsidR="006A4574" w:rsidRPr="00BF5F5B" w:rsidRDefault="006A4574" w:rsidP="008F7997">
            <w:pPr>
              <w:jc w:val="left"/>
              <w:rPr>
                <w:b/>
                <w:bCs/>
              </w:rPr>
            </w:pPr>
            <w:r w:rsidRPr="00BF5F5B">
              <w:rPr>
                <w:b/>
                <w:bCs/>
              </w:rPr>
              <w:t>Requirements tested</w:t>
            </w:r>
          </w:p>
        </w:tc>
      </w:tr>
      <w:tr w:rsidR="006A4574" w:rsidRPr="008F7997" w14:paraId="330C0BB7" w14:textId="77777777" w:rsidTr="008F7997">
        <w:tc>
          <w:tcPr>
            <w:tcW w:w="1548" w:type="dxa"/>
          </w:tcPr>
          <w:p w14:paraId="081B02CA" w14:textId="77777777" w:rsidR="006A4574" w:rsidRPr="008F7997" w:rsidRDefault="006A4574" w:rsidP="008F7997">
            <w:pPr>
              <w:jc w:val="left"/>
              <w:rPr>
                <w:bCs/>
              </w:rPr>
            </w:pPr>
            <w:r w:rsidRPr="008F7997">
              <w:rPr>
                <w:bCs/>
              </w:rPr>
              <w:t>sb_enapipes</w:t>
            </w:r>
          </w:p>
        </w:tc>
        <w:tc>
          <w:tcPr>
            <w:tcW w:w="3960" w:type="dxa"/>
          </w:tcPr>
          <w:p w14:paraId="0F46A932" w14:textId="77777777" w:rsidR="006A4574" w:rsidRPr="008F7997" w:rsidRDefault="006A4574" w:rsidP="008F7997">
            <w:pPr>
              <w:pStyle w:val="CHUNKTAILORINGADVICE"/>
              <w:spacing w:before="0"/>
              <w:rPr>
                <w:bCs/>
                <w:color w:val="auto"/>
                <w:sz w:val="20"/>
              </w:rPr>
            </w:pPr>
            <w:r w:rsidRPr="008F7997">
              <w:rPr>
                <w:rFonts w:ascii="Times New Roman" w:hAnsi="Times New Roman" w:cs="Arial"/>
                <w:color w:val="auto"/>
                <w:sz w:val="20"/>
              </w:rPr>
              <w:t>The purpose of this test is to verify</w:t>
            </w:r>
            <w:r w:rsidRPr="008F7997">
              <w:rPr>
                <w:rFonts w:ascii="Times New Roman" w:hAnsi="Times New Roman"/>
                <w:color w:val="auto"/>
                <w:sz w:val="20"/>
                <w:u w:color="000000"/>
              </w:rPr>
              <w:t xml:space="preserve"> that the flight software satisfies the requirements relating to enabling pipes.</w:t>
            </w:r>
          </w:p>
        </w:tc>
        <w:tc>
          <w:tcPr>
            <w:tcW w:w="3348" w:type="dxa"/>
          </w:tcPr>
          <w:p w14:paraId="24D5A447" w14:textId="77777777" w:rsidR="006A4574" w:rsidRPr="008F7997" w:rsidRDefault="006A4574" w:rsidP="008F7997">
            <w:pPr>
              <w:jc w:val="left"/>
              <w:rPr>
                <w:bCs/>
              </w:rPr>
            </w:pPr>
            <w:r w:rsidRPr="00A13CC0">
              <w:t>cSB4000, cSB4003, cSB4004, cSB4005, cSB4007, cSB4007.1, cSB4300, cSB4301, cSB4302, cSB4303, cSB4304, cSB4305, cSB4305.5, cSB4305.6, cSB4306, cSB4307, cSB4308, cSB4309, cSB4701, cSB4704, cSB4705</w:t>
            </w:r>
          </w:p>
        </w:tc>
      </w:tr>
      <w:tr w:rsidR="006A4574" w:rsidRPr="008F7997" w14:paraId="51EA2B8C" w14:textId="77777777" w:rsidTr="008F7997">
        <w:tc>
          <w:tcPr>
            <w:tcW w:w="1548" w:type="dxa"/>
          </w:tcPr>
          <w:p w14:paraId="702A2FBD" w14:textId="77777777" w:rsidR="006A4574" w:rsidRPr="000E2B4D" w:rsidRDefault="006A4574" w:rsidP="008F7997">
            <w:pPr>
              <w:jc w:val="left"/>
            </w:pPr>
            <w:r w:rsidRPr="000E2B4D">
              <w:t>sb_dispipes</w:t>
            </w:r>
          </w:p>
        </w:tc>
        <w:tc>
          <w:tcPr>
            <w:tcW w:w="3960" w:type="dxa"/>
          </w:tcPr>
          <w:p w14:paraId="1D7651B6" w14:textId="77777777" w:rsidR="006A4574" w:rsidRPr="008F7997" w:rsidRDefault="006A4574" w:rsidP="008F7997">
            <w:pPr>
              <w:pStyle w:val="CHUNKTAILORINGADVICE"/>
              <w:spacing w:before="0"/>
              <w:rPr>
                <w:rFonts w:cs="Arial"/>
                <w:color w:val="auto"/>
                <w:sz w:val="20"/>
              </w:rPr>
            </w:pPr>
            <w:r w:rsidRPr="008F7997">
              <w:rPr>
                <w:rFonts w:ascii="Times New Roman" w:hAnsi="Times New Roman" w:cs="Arial"/>
                <w:color w:val="auto"/>
                <w:sz w:val="20"/>
              </w:rPr>
              <w:t>The purpose of this test is to verify</w:t>
            </w:r>
            <w:r w:rsidRPr="008F7997">
              <w:rPr>
                <w:rFonts w:ascii="Times New Roman" w:hAnsi="Times New Roman"/>
                <w:color w:val="auto"/>
                <w:sz w:val="20"/>
                <w:u w:color="000000"/>
              </w:rPr>
              <w:t xml:space="preserve"> that the flight software satisfies the requirements relating to disabling pipes.</w:t>
            </w:r>
          </w:p>
        </w:tc>
        <w:tc>
          <w:tcPr>
            <w:tcW w:w="3348" w:type="dxa"/>
          </w:tcPr>
          <w:p w14:paraId="5F2963E5" w14:textId="77777777" w:rsidR="006A4574" w:rsidRPr="008F7997" w:rsidRDefault="006A4574" w:rsidP="008F7997">
            <w:pPr>
              <w:jc w:val="left"/>
              <w:rPr>
                <w:rFonts w:cs="Arial"/>
              </w:rPr>
            </w:pPr>
            <w:r w:rsidRPr="00A13CC0">
              <w:t>cSB4001, cSB4002, cSB4003, cSB4003.1, cSB4005, cSB4008, cSB4008.1, cSB4301, cSB4303, cSB4305.1, cSB4305.3, cSB4305.4, cSB4500, cSB4700, cSB4705, cSB4706</w:t>
            </w:r>
          </w:p>
        </w:tc>
      </w:tr>
      <w:tr w:rsidR="006A4574" w:rsidRPr="008F7997" w14:paraId="02F62718" w14:textId="77777777" w:rsidTr="008F7997">
        <w:tc>
          <w:tcPr>
            <w:tcW w:w="1548" w:type="dxa"/>
          </w:tcPr>
          <w:p w14:paraId="1F956E28" w14:textId="77777777" w:rsidR="006A4574" w:rsidRPr="008F7997" w:rsidRDefault="006A4574" w:rsidP="008F7997">
            <w:pPr>
              <w:jc w:val="left"/>
              <w:rPr>
                <w:bCs/>
              </w:rPr>
            </w:pPr>
            <w:r w:rsidRPr="008F7997">
              <w:rPr>
                <w:bCs/>
              </w:rPr>
              <w:t>sb_cmds_err</w:t>
            </w:r>
          </w:p>
        </w:tc>
        <w:tc>
          <w:tcPr>
            <w:tcW w:w="3960" w:type="dxa"/>
          </w:tcPr>
          <w:p w14:paraId="42AFB545" w14:textId="77777777" w:rsidR="006A4574" w:rsidRPr="008F7997" w:rsidRDefault="006A4574" w:rsidP="008F7997">
            <w:pPr>
              <w:pStyle w:val="CHUNKTAILORINGADVICE"/>
              <w:spacing w:before="0"/>
              <w:rPr>
                <w:rFonts w:cs="Arial"/>
                <w:color w:val="auto"/>
                <w:sz w:val="20"/>
              </w:rPr>
            </w:pPr>
            <w:r w:rsidRPr="008F7997">
              <w:rPr>
                <w:rFonts w:ascii="Times New Roman" w:hAnsi="Times New Roman" w:cs="Arial"/>
                <w:color w:val="auto"/>
                <w:sz w:val="20"/>
              </w:rPr>
              <w:t>The purpose of this test is to verify</w:t>
            </w:r>
            <w:r w:rsidRPr="008F7997">
              <w:rPr>
                <w:rFonts w:ascii="Times New Roman" w:hAnsi="Times New Roman"/>
                <w:color w:val="auto"/>
                <w:sz w:val="20"/>
                <w:u w:color="000000"/>
              </w:rPr>
              <w:t xml:space="preserve"> that the flight software will reject SB commands with bad data in the command fields.</w:t>
            </w:r>
          </w:p>
        </w:tc>
        <w:tc>
          <w:tcPr>
            <w:tcW w:w="3348" w:type="dxa"/>
          </w:tcPr>
          <w:p w14:paraId="69C9EF81" w14:textId="77777777" w:rsidR="006A4574" w:rsidRPr="008F7997" w:rsidRDefault="006A4574" w:rsidP="008F7997">
            <w:pPr>
              <w:jc w:val="left"/>
              <w:rPr>
                <w:rFonts w:cs="Arial"/>
              </w:rPr>
            </w:pPr>
            <w:r w:rsidRPr="00A13CC0">
              <w:t xml:space="preserve">cSB4004, cSB4005, cSB4305.6, cSB4701  </w:t>
            </w:r>
          </w:p>
        </w:tc>
      </w:tr>
      <w:tr w:rsidR="006A4574" w:rsidRPr="008F7997" w14:paraId="65516413" w14:textId="77777777" w:rsidTr="008F7997">
        <w:tc>
          <w:tcPr>
            <w:tcW w:w="1548" w:type="dxa"/>
          </w:tcPr>
          <w:p w14:paraId="38468788" w14:textId="77777777" w:rsidR="006A4574" w:rsidRPr="008F7997" w:rsidRDefault="006A4574" w:rsidP="008F7997">
            <w:pPr>
              <w:jc w:val="left"/>
              <w:rPr>
                <w:bCs/>
              </w:rPr>
            </w:pPr>
            <w:r w:rsidRPr="008F7997">
              <w:rPr>
                <w:bCs/>
              </w:rPr>
              <w:t>sb_reset</w:t>
            </w:r>
          </w:p>
        </w:tc>
        <w:tc>
          <w:tcPr>
            <w:tcW w:w="3960" w:type="dxa"/>
          </w:tcPr>
          <w:p w14:paraId="04CA2EA6" w14:textId="77777777" w:rsidR="006A4574" w:rsidRPr="008F7997" w:rsidRDefault="006A4574" w:rsidP="008F7997">
            <w:pPr>
              <w:pStyle w:val="CHUNKTAILORINGADVICE"/>
              <w:spacing w:before="0"/>
              <w:rPr>
                <w:rFonts w:cs="Arial"/>
                <w:color w:val="auto"/>
                <w:sz w:val="20"/>
              </w:rPr>
            </w:pPr>
            <w:r w:rsidRPr="008F7997">
              <w:rPr>
                <w:rFonts w:ascii="Times New Roman" w:hAnsi="Times New Roman" w:cs="Arial"/>
                <w:color w:val="auto"/>
                <w:sz w:val="20"/>
              </w:rPr>
              <w:t>The purpose of this test is to verify</w:t>
            </w:r>
            <w:r w:rsidRPr="008F7997">
              <w:rPr>
                <w:rFonts w:ascii="Times New Roman" w:hAnsi="Times New Roman"/>
                <w:color w:val="auto"/>
                <w:sz w:val="20"/>
                <w:u w:color="000000"/>
              </w:rPr>
              <w:t xml:space="preserve"> that the SB flight software handles a Power-On and Processor reset according to the requirements.</w:t>
            </w:r>
          </w:p>
        </w:tc>
        <w:tc>
          <w:tcPr>
            <w:tcW w:w="3348" w:type="dxa"/>
          </w:tcPr>
          <w:p w14:paraId="5B6C504C" w14:textId="700E5BC9" w:rsidR="006A4574" w:rsidRPr="008F7997" w:rsidRDefault="006A4574" w:rsidP="008F7997">
            <w:pPr>
              <w:pStyle w:val="BODY"/>
              <w:spacing w:after="0"/>
              <w:rPr>
                <w:rFonts w:cs="Arial"/>
              </w:rPr>
            </w:pPr>
            <w:r w:rsidRPr="00A13CC0">
              <w:t>cSB4303, cSB4303.1, cSB4310, cSB4500, cSB4501</w:t>
            </w:r>
          </w:p>
        </w:tc>
      </w:tr>
    </w:tbl>
    <w:p w14:paraId="7E791F64" w14:textId="77777777" w:rsidR="006A4574" w:rsidRPr="000E2B4D" w:rsidRDefault="006A4574" w:rsidP="006A4574">
      <w:pPr>
        <w:jc w:val="left"/>
        <w:rPr>
          <w:bCs/>
        </w:rPr>
      </w:pPr>
    </w:p>
    <w:p w14:paraId="07B62E27" w14:textId="77777777" w:rsidR="006A4574" w:rsidRPr="000E2B4D" w:rsidRDefault="006A4574" w:rsidP="006A4574">
      <w:pPr>
        <w:pStyle w:val="Heading3"/>
        <w:jc w:val="left"/>
        <w:rPr>
          <w:bCs w:val="0"/>
        </w:rPr>
      </w:pPr>
      <w:bookmarkStart w:id="118" w:name="_Toc499699683"/>
      <w:r w:rsidRPr="000E2B4D">
        <w:rPr>
          <w:bCs w:val="0"/>
        </w:rPr>
        <w:t>Analysis Requirements Verification</w:t>
      </w:r>
      <w:bookmarkEnd w:id="118"/>
    </w:p>
    <w:p w14:paraId="73153427" w14:textId="77777777" w:rsidR="006A4574" w:rsidRPr="000E2B4D" w:rsidRDefault="00A477A6" w:rsidP="006A4574">
      <w:pPr>
        <w:jc w:val="left"/>
        <w:rPr>
          <w:bCs/>
        </w:rPr>
      </w:pPr>
      <w:r>
        <w:rPr>
          <w:bCs/>
        </w:rPr>
        <w:t>The following</w:t>
      </w:r>
      <w:r w:rsidR="006A4574" w:rsidRPr="000E2B4D">
        <w:rPr>
          <w:bCs/>
        </w:rPr>
        <w:t xml:space="preserve"> SB requiremen</w:t>
      </w:r>
      <w:r>
        <w:rPr>
          <w:bCs/>
        </w:rPr>
        <w:t>ts were verified using analysis.</w:t>
      </w:r>
    </w:p>
    <w:p w14:paraId="0F7EBFE5" w14:textId="77777777" w:rsidR="006A4574" w:rsidRDefault="006A4574" w:rsidP="006A4574">
      <w:pPr>
        <w:jc w:val="left"/>
        <w:rPr>
          <w:bCs/>
        </w:rPr>
      </w:pPr>
    </w:p>
    <w:tbl>
      <w:tblPr>
        <w:tblW w:w="894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1368"/>
        <w:gridCol w:w="3780"/>
        <w:gridCol w:w="810"/>
        <w:gridCol w:w="2988"/>
      </w:tblGrid>
      <w:tr w:rsidR="00674FF3" w:rsidRPr="008F7156" w14:paraId="47A0144B" w14:textId="77777777" w:rsidTr="002E75CF">
        <w:trPr>
          <w:cantSplit/>
        </w:trPr>
        <w:tc>
          <w:tcPr>
            <w:tcW w:w="1368" w:type="dxa"/>
          </w:tcPr>
          <w:p w14:paraId="0C947442" w14:textId="77777777" w:rsidR="00674FF3" w:rsidRPr="008F7156" w:rsidRDefault="00674FF3" w:rsidP="002E75CF">
            <w:pPr>
              <w:pStyle w:val="TABLECELLS"/>
              <w:rPr>
                <w:rFonts w:ascii="Times New Roman" w:hAnsi="Times New Roman"/>
                <w:b/>
                <w:sz w:val="20"/>
              </w:rPr>
            </w:pPr>
            <w:r w:rsidRPr="008F7156">
              <w:rPr>
                <w:rFonts w:ascii="Times New Roman" w:hAnsi="Times New Roman"/>
                <w:b/>
                <w:sz w:val="20"/>
              </w:rPr>
              <w:t>Requirement</w:t>
            </w:r>
          </w:p>
        </w:tc>
        <w:tc>
          <w:tcPr>
            <w:tcW w:w="3780" w:type="dxa"/>
            <w:tcBorders>
              <w:right w:val="single" w:sz="4" w:space="0" w:color="auto"/>
            </w:tcBorders>
          </w:tcPr>
          <w:p w14:paraId="363CC711" w14:textId="77777777" w:rsidR="00674FF3" w:rsidRPr="008F7156" w:rsidRDefault="00674FF3" w:rsidP="002E75CF">
            <w:pPr>
              <w:pStyle w:val="TABLECELLS"/>
              <w:rPr>
                <w:rFonts w:ascii="Times New Roman" w:hAnsi="Times New Roman"/>
                <w:b/>
                <w:sz w:val="20"/>
              </w:rPr>
            </w:pPr>
            <w:r w:rsidRPr="008F7156">
              <w:rPr>
                <w:rFonts w:ascii="Times New Roman" w:hAnsi="Times New Roman"/>
                <w:b/>
                <w:sz w:val="20"/>
              </w:rPr>
              <w:t>Description</w:t>
            </w:r>
          </w:p>
        </w:tc>
        <w:tc>
          <w:tcPr>
            <w:tcW w:w="810" w:type="dxa"/>
          </w:tcPr>
          <w:p w14:paraId="54ADAEC4" w14:textId="77777777" w:rsidR="00674FF3" w:rsidRPr="008F7156" w:rsidRDefault="00674FF3" w:rsidP="002E75CF">
            <w:pPr>
              <w:pStyle w:val="TABLECELLS"/>
              <w:rPr>
                <w:rFonts w:ascii="Times New Roman" w:hAnsi="Times New Roman"/>
                <w:b/>
                <w:sz w:val="20"/>
              </w:rPr>
            </w:pPr>
            <w:r w:rsidRPr="008F7156">
              <w:rPr>
                <w:rFonts w:ascii="Times New Roman" w:hAnsi="Times New Roman"/>
                <w:b/>
                <w:sz w:val="20"/>
              </w:rPr>
              <w:t>Status</w:t>
            </w:r>
          </w:p>
        </w:tc>
        <w:tc>
          <w:tcPr>
            <w:tcW w:w="2988" w:type="dxa"/>
          </w:tcPr>
          <w:p w14:paraId="26167C02" w14:textId="77777777" w:rsidR="00674FF3" w:rsidRPr="008F7156" w:rsidRDefault="00674FF3" w:rsidP="002E75CF">
            <w:pPr>
              <w:pStyle w:val="TABLECELLS"/>
              <w:rPr>
                <w:rFonts w:ascii="Times New Roman" w:hAnsi="Times New Roman"/>
                <w:b/>
                <w:sz w:val="20"/>
              </w:rPr>
            </w:pPr>
            <w:r w:rsidRPr="008F7156">
              <w:rPr>
                <w:rFonts w:ascii="Times New Roman" w:hAnsi="Times New Roman"/>
                <w:b/>
                <w:sz w:val="20"/>
              </w:rPr>
              <w:t>Justification</w:t>
            </w:r>
          </w:p>
        </w:tc>
      </w:tr>
      <w:tr w:rsidR="008E2D54" w:rsidRPr="008F7156" w14:paraId="3FF9AB0B" w14:textId="77777777" w:rsidTr="002E75CF">
        <w:trPr>
          <w:cantSplit/>
        </w:trPr>
        <w:tc>
          <w:tcPr>
            <w:tcW w:w="1368" w:type="dxa"/>
          </w:tcPr>
          <w:p w14:paraId="63376A98" w14:textId="77777777" w:rsidR="008E2D54" w:rsidRPr="00DF67C3" w:rsidRDefault="008E2D54" w:rsidP="002E75CF">
            <w:pPr>
              <w:jc w:val="left"/>
              <w:rPr>
                <w:bCs/>
              </w:rPr>
            </w:pPr>
            <w:r>
              <w:rPr>
                <w:bCs/>
              </w:rPr>
              <w:t>cSB4300</w:t>
            </w:r>
          </w:p>
        </w:tc>
        <w:tc>
          <w:tcPr>
            <w:tcW w:w="3780" w:type="dxa"/>
            <w:tcBorders>
              <w:right w:val="single" w:sz="4" w:space="0" w:color="auto"/>
            </w:tcBorders>
          </w:tcPr>
          <w:p w14:paraId="600131E4" w14:textId="77777777" w:rsidR="008E2D54" w:rsidRPr="00DF67C3" w:rsidRDefault="008E2D54" w:rsidP="002E75CF">
            <w:pPr>
              <w:pStyle w:val="TABLECELLS"/>
              <w:rPr>
                <w:rFonts w:ascii="Times New Roman" w:hAnsi="Times New Roman"/>
                <w:color w:val="000000"/>
                <w:sz w:val="20"/>
              </w:rPr>
            </w:pPr>
            <w:r>
              <w:rPr>
                <w:rFonts w:ascii="Times New Roman" w:hAnsi="Times New Roman"/>
                <w:color w:val="000000"/>
                <w:sz w:val="20"/>
              </w:rPr>
              <w:t>The cFE shall provide a zero-copy message transfer mode for intra-processor communication.</w:t>
            </w:r>
          </w:p>
        </w:tc>
        <w:tc>
          <w:tcPr>
            <w:tcW w:w="810" w:type="dxa"/>
          </w:tcPr>
          <w:p w14:paraId="28E3EE84" w14:textId="77777777" w:rsidR="008E2D54" w:rsidRPr="008F7156" w:rsidRDefault="008E2D54" w:rsidP="002E75CF">
            <w:pPr>
              <w:pStyle w:val="TABLECELLS"/>
              <w:rPr>
                <w:rFonts w:ascii="Times New Roman" w:hAnsi="Times New Roman"/>
                <w:b/>
                <w:sz w:val="20"/>
              </w:rPr>
            </w:pPr>
            <w:r>
              <w:rPr>
                <w:rFonts w:ascii="Times New Roman" w:hAnsi="Times New Roman"/>
                <w:sz w:val="20"/>
              </w:rPr>
              <w:t>Pass</w:t>
            </w:r>
          </w:p>
        </w:tc>
        <w:tc>
          <w:tcPr>
            <w:tcW w:w="2988" w:type="dxa"/>
          </w:tcPr>
          <w:p w14:paraId="4B420D01" w14:textId="77777777" w:rsidR="008E2D54" w:rsidRPr="002626D7" w:rsidRDefault="008E2D54" w:rsidP="002626D7">
            <w:pPr>
              <w:spacing w:before="100" w:beforeAutospacing="1" w:after="100" w:afterAutospacing="1"/>
              <w:jc w:val="left"/>
            </w:pPr>
            <w:r w:rsidRPr="002626D7">
              <w:t>Step 11.0 of the sb_enapipes procedure tests this requirement. The TST_SB application generates an event message that prints the pointer of the SB zero copy message being sent and also generates an event message when the zero copy</w:t>
            </w:r>
            <w:r w:rsidR="00E361C9">
              <w:t xml:space="preserve"> message is received. The pointers were identical.</w:t>
            </w:r>
          </w:p>
        </w:tc>
      </w:tr>
      <w:tr w:rsidR="008E2D54" w:rsidRPr="008F7156" w14:paraId="1D6734D5" w14:textId="77777777" w:rsidTr="002E75CF">
        <w:trPr>
          <w:cantSplit/>
        </w:trPr>
        <w:tc>
          <w:tcPr>
            <w:tcW w:w="1368" w:type="dxa"/>
          </w:tcPr>
          <w:p w14:paraId="68238A01" w14:textId="77777777" w:rsidR="008E2D54" w:rsidRDefault="008E2D54" w:rsidP="002E75CF">
            <w:pPr>
              <w:jc w:val="left"/>
              <w:rPr>
                <w:bCs/>
              </w:rPr>
            </w:pPr>
            <w:r>
              <w:rPr>
                <w:bCs/>
              </w:rPr>
              <w:lastRenderedPageBreak/>
              <w:t>cSB4310</w:t>
            </w:r>
          </w:p>
        </w:tc>
        <w:tc>
          <w:tcPr>
            <w:tcW w:w="3780" w:type="dxa"/>
            <w:tcBorders>
              <w:right w:val="single" w:sz="4" w:space="0" w:color="auto"/>
            </w:tcBorders>
          </w:tcPr>
          <w:p w14:paraId="36722D5E" w14:textId="77777777" w:rsidR="008E2D54" w:rsidRPr="00DF67C3" w:rsidRDefault="008E2D54" w:rsidP="002E75CF">
            <w:pPr>
              <w:pStyle w:val="TABLECELLS"/>
              <w:rPr>
                <w:rFonts w:ascii="Times New Roman" w:hAnsi="Times New Roman"/>
                <w:color w:val="000000"/>
                <w:sz w:val="20"/>
              </w:rPr>
            </w:pPr>
            <w:r w:rsidRPr="005C0835">
              <w:rPr>
                <w:rFonts w:ascii="Times New Roman" w:hAnsi="Times New Roman"/>
                <w:sz w:val="20"/>
              </w:rPr>
              <w:t>Upon receipt of Request the cFE shall free resources allocation for the specified Application</w:t>
            </w:r>
          </w:p>
        </w:tc>
        <w:tc>
          <w:tcPr>
            <w:tcW w:w="810" w:type="dxa"/>
          </w:tcPr>
          <w:p w14:paraId="5543434B" w14:textId="77777777" w:rsidR="008E2D54" w:rsidRPr="008F7156" w:rsidRDefault="008E2D54" w:rsidP="002E75CF">
            <w:pPr>
              <w:pStyle w:val="TABLECELLS"/>
              <w:rPr>
                <w:rFonts w:ascii="Times New Roman" w:hAnsi="Times New Roman"/>
                <w:b/>
                <w:sz w:val="20"/>
              </w:rPr>
            </w:pPr>
            <w:r>
              <w:rPr>
                <w:rFonts w:ascii="Times New Roman" w:hAnsi="Times New Roman"/>
                <w:sz w:val="20"/>
              </w:rPr>
              <w:t>Pass</w:t>
            </w:r>
          </w:p>
        </w:tc>
        <w:tc>
          <w:tcPr>
            <w:tcW w:w="2988" w:type="dxa"/>
          </w:tcPr>
          <w:p w14:paraId="10796D6A" w14:textId="77777777" w:rsidR="008E2D54" w:rsidRPr="00C84D84" w:rsidRDefault="008E2D54" w:rsidP="002E75CF">
            <w:pPr>
              <w:pStyle w:val="TABLECELLS"/>
              <w:rPr>
                <w:rFonts w:ascii="Times New Roman" w:hAnsi="Times New Roman"/>
                <w:b/>
                <w:sz w:val="20"/>
              </w:rPr>
            </w:pPr>
            <w:r w:rsidRPr="00C84D84">
              <w:rPr>
                <w:rFonts w:ascii="Times New Roman" w:hAnsi="Times New Roman"/>
                <w:sz w:val="20"/>
              </w:rPr>
              <w:t>Step 7.2 of the SB_Reset test procedure sends a command to stop the TST_SB application. When this command executes, there are numerous events generated and contained in the log file indicating that the TST_SB resources were "freed".</w:t>
            </w:r>
          </w:p>
        </w:tc>
      </w:tr>
    </w:tbl>
    <w:p w14:paraId="1B628122" w14:textId="77777777" w:rsidR="006A4574" w:rsidRPr="000E2B4D" w:rsidRDefault="003E5506" w:rsidP="006A4574">
      <w:pPr>
        <w:pStyle w:val="Heading3"/>
        <w:jc w:val="left"/>
        <w:rPr>
          <w:bCs w:val="0"/>
        </w:rPr>
      </w:pPr>
      <w:bookmarkStart w:id="119" w:name="_Toc499699684"/>
      <w:r>
        <w:rPr>
          <w:bCs w:val="0"/>
        </w:rPr>
        <w:t>DCRs/</w:t>
      </w:r>
      <w:r w:rsidR="005A0B8A">
        <w:rPr>
          <w:bCs w:val="0"/>
        </w:rPr>
        <w:t>Trac Ticket</w:t>
      </w:r>
      <w:r w:rsidR="006A4574" w:rsidRPr="000E2B4D">
        <w:rPr>
          <w:bCs w:val="0"/>
        </w:rPr>
        <w:t>s</w:t>
      </w:r>
      <w:bookmarkEnd w:id="119"/>
    </w:p>
    <w:p w14:paraId="2D00C035" w14:textId="77777777" w:rsidR="008F1484" w:rsidRDefault="00F1502B" w:rsidP="006A4574">
      <w:pPr>
        <w:jc w:val="left"/>
        <w:rPr>
          <w:bCs/>
        </w:rPr>
      </w:pPr>
      <w:r>
        <w:rPr>
          <w:bCs/>
        </w:rPr>
        <w:t xml:space="preserve">No </w:t>
      </w:r>
      <w:r w:rsidRPr="000E2B4D">
        <w:rPr>
          <w:bCs/>
        </w:rPr>
        <w:t>DCR</w:t>
      </w:r>
      <w:r>
        <w:rPr>
          <w:bCs/>
        </w:rPr>
        <w:t>s</w:t>
      </w:r>
      <w:r w:rsidR="005A0B8A">
        <w:rPr>
          <w:bCs/>
        </w:rPr>
        <w:t>/Trac Tickets</w:t>
      </w:r>
      <w:r>
        <w:rPr>
          <w:bCs/>
        </w:rPr>
        <w:t xml:space="preserve"> were</w:t>
      </w:r>
      <w:r w:rsidRPr="000E2B4D">
        <w:rPr>
          <w:bCs/>
        </w:rPr>
        <w:t xml:space="preserve"> </w:t>
      </w:r>
      <w:r>
        <w:rPr>
          <w:bCs/>
        </w:rPr>
        <w:t>generated during build testing.</w:t>
      </w:r>
    </w:p>
    <w:p w14:paraId="10DA7657" w14:textId="77777777" w:rsidR="006A4574" w:rsidRPr="000E2B4D" w:rsidRDefault="006A4574" w:rsidP="006A4574">
      <w:pPr>
        <w:pStyle w:val="Heading3"/>
        <w:jc w:val="left"/>
        <w:rPr>
          <w:bCs w:val="0"/>
        </w:rPr>
      </w:pPr>
      <w:bookmarkStart w:id="120" w:name="_Toc499699685"/>
      <w:r w:rsidRPr="000E2B4D">
        <w:rPr>
          <w:bCs w:val="0"/>
        </w:rPr>
        <w:t>Notes</w:t>
      </w:r>
      <w:bookmarkEnd w:id="120"/>
    </w:p>
    <w:p w14:paraId="27FAAD37" w14:textId="77777777" w:rsidR="006A4574" w:rsidRPr="000E2B4D" w:rsidRDefault="006A4574" w:rsidP="006A4574">
      <w:pPr>
        <w:jc w:val="left"/>
      </w:pPr>
      <w:r w:rsidRPr="000E2B4D">
        <w:rPr>
          <w:bCs/>
        </w:rPr>
        <w:t>There were no significant findings and/or anomalies reported during testing.</w:t>
      </w:r>
    </w:p>
    <w:p w14:paraId="56D3E701" w14:textId="77777777" w:rsidR="006A4574" w:rsidRPr="000E2B4D" w:rsidRDefault="006A4574" w:rsidP="006A4574">
      <w:pPr>
        <w:pStyle w:val="Heading2"/>
        <w:spacing w:before="360"/>
        <w:jc w:val="left"/>
      </w:pPr>
      <w:bookmarkStart w:id="121" w:name="_Toc499699686"/>
      <w:r w:rsidRPr="000E2B4D">
        <w:t>Table Services (TB</w:t>
      </w:r>
      <w:r w:rsidR="002D62B3">
        <w:t>L</w:t>
      </w:r>
      <w:r w:rsidRPr="000E2B4D">
        <w:t>)</w:t>
      </w:r>
      <w:bookmarkEnd w:id="121"/>
    </w:p>
    <w:p w14:paraId="1A51EAE8" w14:textId="77777777" w:rsidR="006A4574" w:rsidRPr="000E2B4D" w:rsidRDefault="006A4574" w:rsidP="006A4574">
      <w:pPr>
        <w:pStyle w:val="Heading3"/>
        <w:jc w:val="left"/>
      </w:pPr>
      <w:bookmarkStart w:id="122" w:name="_Toc499699687"/>
      <w:r w:rsidRPr="000E2B4D">
        <w:t>Overall Assessment</w:t>
      </w:r>
      <w:bookmarkEnd w:id="122"/>
    </w:p>
    <w:p w14:paraId="53AD7C14" w14:textId="77777777" w:rsidR="006A4574" w:rsidRPr="0091614F" w:rsidRDefault="006A4574" w:rsidP="006A4574">
      <w:pPr>
        <w:jc w:val="left"/>
        <w:rPr>
          <w:bCs/>
        </w:rPr>
      </w:pPr>
      <w:r w:rsidRPr="0091614F">
        <w:rPr>
          <w:bCs/>
        </w:rPr>
        <w:t>During this build testing of the TB subsystem:</w:t>
      </w:r>
    </w:p>
    <w:p w14:paraId="417DF524" w14:textId="77777777" w:rsidR="006A4574" w:rsidRPr="0091614F" w:rsidRDefault="0087167B" w:rsidP="006A4574">
      <w:pPr>
        <w:numPr>
          <w:ilvl w:val="0"/>
          <w:numId w:val="13"/>
        </w:numPr>
        <w:jc w:val="left"/>
        <w:rPr>
          <w:bCs/>
        </w:rPr>
      </w:pPr>
      <w:r>
        <w:rPr>
          <w:bCs/>
        </w:rPr>
        <w:t>49</w:t>
      </w:r>
      <w:r w:rsidR="006A4574" w:rsidRPr="0091614F">
        <w:rPr>
          <w:bCs/>
        </w:rPr>
        <w:t xml:space="preserve"> requirements were validated by demonstration </w:t>
      </w:r>
    </w:p>
    <w:p w14:paraId="183232CF" w14:textId="77777777" w:rsidR="006A4574" w:rsidRDefault="006A4574" w:rsidP="006A4574">
      <w:pPr>
        <w:numPr>
          <w:ilvl w:val="0"/>
          <w:numId w:val="13"/>
        </w:numPr>
        <w:jc w:val="left"/>
        <w:rPr>
          <w:bCs/>
        </w:rPr>
      </w:pPr>
      <w:r w:rsidRPr="0091614F">
        <w:rPr>
          <w:bCs/>
        </w:rPr>
        <w:t>2 requirements were validated by analysis</w:t>
      </w:r>
    </w:p>
    <w:p w14:paraId="58D3E2AC" w14:textId="77777777" w:rsidR="00D41487" w:rsidRDefault="006A4574" w:rsidP="00D41487">
      <w:pPr>
        <w:numPr>
          <w:ilvl w:val="0"/>
          <w:numId w:val="13"/>
        </w:numPr>
        <w:jc w:val="left"/>
        <w:rPr>
          <w:bCs/>
        </w:rPr>
      </w:pPr>
      <w:r w:rsidRPr="0091614F">
        <w:rPr>
          <w:bCs/>
        </w:rPr>
        <w:t>No new DCRs</w:t>
      </w:r>
      <w:r w:rsidR="005A0B8A">
        <w:rPr>
          <w:bCs/>
        </w:rPr>
        <w:t>/Trac Tickets</w:t>
      </w:r>
      <w:r w:rsidRPr="0091614F">
        <w:rPr>
          <w:bCs/>
        </w:rPr>
        <w:t xml:space="preserve"> were generated during testing</w:t>
      </w:r>
    </w:p>
    <w:p w14:paraId="53ABD885" w14:textId="77777777" w:rsidR="006A4574" w:rsidRPr="00437873" w:rsidRDefault="006A4574" w:rsidP="006A4574">
      <w:pPr>
        <w:pStyle w:val="Heading3"/>
        <w:jc w:val="left"/>
      </w:pPr>
      <w:bookmarkStart w:id="123" w:name="_Toc499699688"/>
      <w:r w:rsidRPr="000E2B4D">
        <w:t>Procedure Description</w:t>
      </w:r>
      <w:bookmarkEnd w:id="1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9"/>
        <w:gridCol w:w="3839"/>
        <w:gridCol w:w="3262"/>
      </w:tblGrid>
      <w:tr w:rsidR="006A4574" w:rsidRPr="00BF5F5B" w14:paraId="3291F229" w14:textId="77777777" w:rsidTr="008F7997">
        <w:tc>
          <w:tcPr>
            <w:tcW w:w="1548" w:type="dxa"/>
          </w:tcPr>
          <w:p w14:paraId="029E3FB6" w14:textId="77777777" w:rsidR="006A4574" w:rsidRPr="00BF5F5B" w:rsidRDefault="006A4574" w:rsidP="008F7997">
            <w:pPr>
              <w:jc w:val="left"/>
              <w:rPr>
                <w:b/>
                <w:bCs/>
              </w:rPr>
            </w:pPr>
            <w:r w:rsidRPr="00BF5F5B">
              <w:rPr>
                <w:b/>
                <w:bCs/>
              </w:rPr>
              <w:t>Procedure</w:t>
            </w:r>
          </w:p>
        </w:tc>
        <w:tc>
          <w:tcPr>
            <w:tcW w:w="3960" w:type="dxa"/>
          </w:tcPr>
          <w:p w14:paraId="0BFED0FC" w14:textId="77777777" w:rsidR="006A4574" w:rsidRPr="00BF5F5B" w:rsidRDefault="006A4574" w:rsidP="008F7997">
            <w:pPr>
              <w:jc w:val="left"/>
              <w:rPr>
                <w:b/>
                <w:bCs/>
              </w:rPr>
            </w:pPr>
            <w:r w:rsidRPr="00BF5F5B">
              <w:rPr>
                <w:b/>
                <w:bCs/>
              </w:rPr>
              <w:t>Description</w:t>
            </w:r>
          </w:p>
        </w:tc>
        <w:tc>
          <w:tcPr>
            <w:tcW w:w="3348" w:type="dxa"/>
          </w:tcPr>
          <w:p w14:paraId="49A3F8F0" w14:textId="77777777" w:rsidR="006A4574" w:rsidRPr="00BF5F5B" w:rsidRDefault="006A4574" w:rsidP="008F7997">
            <w:pPr>
              <w:jc w:val="left"/>
              <w:rPr>
                <w:b/>
                <w:bCs/>
              </w:rPr>
            </w:pPr>
            <w:r w:rsidRPr="00BF5F5B">
              <w:rPr>
                <w:b/>
                <w:bCs/>
              </w:rPr>
              <w:t>Requirements tested</w:t>
            </w:r>
          </w:p>
        </w:tc>
      </w:tr>
      <w:tr w:rsidR="006A4574" w:rsidRPr="008F7997" w14:paraId="412B486F" w14:textId="77777777" w:rsidTr="008F7997">
        <w:tc>
          <w:tcPr>
            <w:tcW w:w="1548" w:type="dxa"/>
          </w:tcPr>
          <w:p w14:paraId="2403D76D" w14:textId="77777777" w:rsidR="006A4574" w:rsidRPr="008F7997" w:rsidRDefault="006A4574" w:rsidP="008F7997">
            <w:pPr>
              <w:jc w:val="left"/>
              <w:rPr>
                <w:bCs/>
              </w:rPr>
            </w:pPr>
            <w:r w:rsidRPr="008F7997">
              <w:rPr>
                <w:bCs/>
              </w:rPr>
              <w:t>tbl_func</w:t>
            </w:r>
          </w:p>
        </w:tc>
        <w:tc>
          <w:tcPr>
            <w:tcW w:w="3960" w:type="dxa"/>
          </w:tcPr>
          <w:p w14:paraId="426C43D8" w14:textId="77777777" w:rsidR="006A4574" w:rsidRPr="008F7997" w:rsidRDefault="006A4574" w:rsidP="008F7997">
            <w:pPr>
              <w:jc w:val="left"/>
              <w:rPr>
                <w:bCs/>
              </w:rPr>
            </w:pPr>
            <w:r w:rsidRPr="008F7997">
              <w:rPr>
                <w:rFonts w:cs="Arial"/>
                <w:szCs w:val="18"/>
              </w:rPr>
              <w:t>The purpose of this test is to verify the functionality of the cFE Table Services commands.</w:t>
            </w:r>
          </w:p>
        </w:tc>
        <w:tc>
          <w:tcPr>
            <w:tcW w:w="3348" w:type="dxa"/>
          </w:tcPr>
          <w:p w14:paraId="4E7387BD" w14:textId="77777777" w:rsidR="006A4574" w:rsidRPr="008F7997" w:rsidRDefault="006A4574" w:rsidP="008F7997">
            <w:pPr>
              <w:jc w:val="left"/>
              <w:rPr>
                <w:bCs/>
              </w:rPr>
            </w:pPr>
            <w:r w:rsidRPr="006C4854">
              <w:t>cTBL6000, cTBL6000.5, cTBL6001, cTBL6002, cTBL6002.1, cTBL6002.2, cTBL6003, cTBL6003.1, cTBL6003.1.1, cTBL6003.1.2, cTBL6005, cTBL6005.1, cTBL6006, cTBL6011, cTBL6012, cTBL6012.1, cTBL6012.2, cTBL6012.3, cTBL6300, cTBL6300.1, cTBL6301, cTBL6302, cTBL6302.1, cTBL6302.2, cTBL6303, cTBL6304, cTBL6305, cTBL6305.1, cTBL6305.2, cTBL6306, cTBL6308, cTBL6308.1, cTBL6309, cTBL6310, cTBL6311, cTBL6311.1, cTBL6311.2, cTBL6312, cTBL6700, cTBL6701</w:t>
            </w:r>
          </w:p>
        </w:tc>
      </w:tr>
      <w:tr w:rsidR="006A4574" w:rsidRPr="008F7997" w14:paraId="41EF3F97" w14:textId="77777777" w:rsidTr="008F7997">
        <w:tc>
          <w:tcPr>
            <w:tcW w:w="1548" w:type="dxa"/>
          </w:tcPr>
          <w:p w14:paraId="34869DF2" w14:textId="77777777" w:rsidR="006A4574" w:rsidRPr="006C4854" w:rsidRDefault="006A4574" w:rsidP="008F7997">
            <w:pPr>
              <w:jc w:val="left"/>
            </w:pPr>
            <w:r w:rsidRPr="006C4854">
              <w:t>tbl_cmding</w:t>
            </w:r>
          </w:p>
        </w:tc>
        <w:tc>
          <w:tcPr>
            <w:tcW w:w="3960" w:type="dxa"/>
          </w:tcPr>
          <w:p w14:paraId="2B661BAA" w14:textId="77777777" w:rsidR="006A4574" w:rsidRPr="008F7997" w:rsidRDefault="006A4574" w:rsidP="008F7997">
            <w:pPr>
              <w:jc w:val="left"/>
              <w:rPr>
                <w:rFonts w:cs="Arial"/>
              </w:rPr>
            </w:pPr>
            <w:r w:rsidRPr="006C4854">
              <w:t>The purpose of this test is to verify the Table Services commands.</w:t>
            </w:r>
          </w:p>
        </w:tc>
        <w:tc>
          <w:tcPr>
            <w:tcW w:w="3348" w:type="dxa"/>
          </w:tcPr>
          <w:p w14:paraId="07401EEE" w14:textId="77777777" w:rsidR="006A4574" w:rsidRPr="008F7997" w:rsidRDefault="006A4574" w:rsidP="006A4574">
            <w:pPr>
              <w:pStyle w:val="TABLECELLS"/>
              <w:rPr>
                <w:rFonts w:cs="Arial"/>
                <w:sz w:val="20"/>
              </w:rPr>
            </w:pPr>
            <w:r w:rsidRPr="008F7997">
              <w:rPr>
                <w:rFonts w:ascii="Times New Roman" w:hAnsi="Times New Roman"/>
                <w:sz w:val="20"/>
              </w:rPr>
              <w:t>cTBL6000, cTBL6000.1, cTBL6000.2, cTBL6000.3, cTBL6000.4, cTBL6001, cTBL6003, cTBL6007, cTBL6008, cTBL6009, cTBL6010, cTBL6011</w:t>
            </w:r>
          </w:p>
        </w:tc>
      </w:tr>
      <w:tr w:rsidR="006A4574" w:rsidRPr="008F7997" w14:paraId="2E8F8A3C" w14:textId="77777777" w:rsidTr="008F7997">
        <w:tc>
          <w:tcPr>
            <w:tcW w:w="1548" w:type="dxa"/>
          </w:tcPr>
          <w:p w14:paraId="1267675D" w14:textId="77777777" w:rsidR="006A4574" w:rsidRPr="008F7997" w:rsidRDefault="006A4574" w:rsidP="008F7997">
            <w:pPr>
              <w:jc w:val="left"/>
              <w:rPr>
                <w:bCs/>
              </w:rPr>
            </w:pPr>
            <w:r w:rsidRPr="008F7997">
              <w:rPr>
                <w:bCs/>
              </w:rPr>
              <w:t>tbl_reset</w:t>
            </w:r>
          </w:p>
        </w:tc>
        <w:tc>
          <w:tcPr>
            <w:tcW w:w="3960" w:type="dxa"/>
          </w:tcPr>
          <w:p w14:paraId="23F516A8" w14:textId="77777777" w:rsidR="006A4574" w:rsidRPr="008F7997" w:rsidRDefault="006A4574" w:rsidP="008F7997">
            <w:pPr>
              <w:jc w:val="left"/>
              <w:rPr>
                <w:rFonts w:cs="Arial"/>
              </w:rPr>
            </w:pPr>
            <w:r w:rsidRPr="008F7997">
              <w:rPr>
                <w:rFonts w:cs="Arial"/>
              </w:rPr>
              <w:t>The purpose of this test is to verify that the cFE Table Services (TBL) software meets the requirements defined in the SRS for Power-On and Processor Resets</w:t>
            </w:r>
          </w:p>
        </w:tc>
        <w:tc>
          <w:tcPr>
            <w:tcW w:w="3348" w:type="dxa"/>
          </w:tcPr>
          <w:p w14:paraId="0C72E388" w14:textId="77777777" w:rsidR="006A4574" w:rsidRPr="00F1502B" w:rsidRDefault="006A4574" w:rsidP="00F1502B">
            <w:pPr>
              <w:jc w:val="left"/>
            </w:pPr>
            <w:r w:rsidRPr="006C4854">
              <w:t>cTBL6500, cTBL6501, cTBL6501.1</w:t>
            </w:r>
          </w:p>
        </w:tc>
      </w:tr>
    </w:tbl>
    <w:p w14:paraId="53B6F19E" w14:textId="77777777" w:rsidR="006A4574" w:rsidRPr="000E2B4D" w:rsidRDefault="006A4574" w:rsidP="006A4574">
      <w:pPr>
        <w:jc w:val="left"/>
        <w:rPr>
          <w:bCs/>
        </w:rPr>
      </w:pPr>
    </w:p>
    <w:p w14:paraId="2C6021BA" w14:textId="77777777" w:rsidR="006A4574" w:rsidRPr="000E2B4D" w:rsidRDefault="006A4574" w:rsidP="006A4574">
      <w:pPr>
        <w:pStyle w:val="Heading3"/>
        <w:jc w:val="left"/>
        <w:rPr>
          <w:bCs w:val="0"/>
        </w:rPr>
      </w:pPr>
      <w:bookmarkStart w:id="124" w:name="_Toc499699689"/>
      <w:r w:rsidRPr="000E2B4D">
        <w:rPr>
          <w:bCs w:val="0"/>
        </w:rPr>
        <w:t>Analysis Requirements Verification</w:t>
      </w:r>
      <w:bookmarkEnd w:id="124"/>
    </w:p>
    <w:p w14:paraId="7EFAA28D" w14:textId="77777777" w:rsidR="006A4574" w:rsidRPr="000E2B4D" w:rsidRDefault="005C0835" w:rsidP="006A4574">
      <w:pPr>
        <w:jc w:val="left"/>
        <w:rPr>
          <w:bCs/>
        </w:rPr>
      </w:pPr>
      <w:r>
        <w:rPr>
          <w:bCs/>
        </w:rPr>
        <w:t>T</w:t>
      </w:r>
      <w:r w:rsidR="00A477A6">
        <w:rPr>
          <w:bCs/>
        </w:rPr>
        <w:t>he following</w:t>
      </w:r>
      <w:r w:rsidR="006A4574" w:rsidRPr="000E2B4D">
        <w:rPr>
          <w:bCs/>
        </w:rPr>
        <w:t xml:space="preserve"> TBL requiremen</w:t>
      </w:r>
      <w:r w:rsidR="00A477A6">
        <w:rPr>
          <w:bCs/>
        </w:rPr>
        <w:t>ts were verified using analysis.</w:t>
      </w:r>
    </w:p>
    <w:p w14:paraId="703AEE16" w14:textId="77777777" w:rsidR="006A4574" w:rsidRDefault="006A4574" w:rsidP="006A4574">
      <w:pPr>
        <w:jc w:val="left"/>
        <w:rPr>
          <w:bCs/>
        </w:rPr>
      </w:pPr>
    </w:p>
    <w:tbl>
      <w:tblPr>
        <w:tblW w:w="894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A0" w:firstRow="1" w:lastRow="0" w:firstColumn="1" w:lastColumn="0" w:noHBand="0" w:noVBand="0"/>
      </w:tblPr>
      <w:tblGrid>
        <w:gridCol w:w="1368"/>
        <w:gridCol w:w="3780"/>
        <w:gridCol w:w="810"/>
        <w:gridCol w:w="2988"/>
      </w:tblGrid>
      <w:tr w:rsidR="00674FF3" w:rsidRPr="008F7156" w14:paraId="58836724" w14:textId="77777777" w:rsidTr="002E75CF">
        <w:trPr>
          <w:cantSplit/>
        </w:trPr>
        <w:tc>
          <w:tcPr>
            <w:tcW w:w="1368" w:type="dxa"/>
          </w:tcPr>
          <w:p w14:paraId="1FCCAD5E" w14:textId="77777777" w:rsidR="00674FF3" w:rsidRPr="008F7156" w:rsidRDefault="00674FF3" w:rsidP="002E75CF">
            <w:pPr>
              <w:pStyle w:val="TABLECELLS"/>
              <w:rPr>
                <w:rFonts w:ascii="Times New Roman" w:hAnsi="Times New Roman"/>
                <w:b/>
                <w:sz w:val="20"/>
              </w:rPr>
            </w:pPr>
            <w:r w:rsidRPr="008F7156">
              <w:rPr>
                <w:rFonts w:ascii="Times New Roman" w:hAnsi="Times New Roman"/>
                <w:b/>
                <w:sz w:val="20"/>
              </w:rPr>
              <w:t>Requirement</w:t>
            </w:r>
          </w:p>
        </w:tc>
        <w:tc>
          <w:tcPr>
            <w:tcW w:w="3780" w:type="dxa"/>
            <w:tcBorders>
              <w:right w:val="single" w:sz="4" w:space="0" w:color="auto"/>
            </w:tcBorders>
          </w:tcPr>
          <w:p w14:paraId="0A23ADDE" w14:textId="77777777" w:rsidR="00674FF3" w:rsidRPr="008F7156" w:rsidRDefault="00674FF3" w:rsidP="002E75CF">
            <w:pPr>
              <w:pStyle w:val="TABLECELLS"/>
              <w:rPr>
                <w:rFonts w:ascii="Times New Roman" w:hAnsi="Times New Roman"/>
                <w:b/>
                <w:sz w:val="20"/>
              </w:rPr>
            </w:pPr>
            <w:r w:rsidRPr="008F7156">
              <w:rPr>
                <w:rFonts w:ascii="Times New Roman" w:hAnsi="Times New Roman"/>
                <w:b/>
                <w:sz w:val="20"/>
              </w:rPr>
              <w:t>Description</w:t>
            </w:r>
          </w:p>
        </w:tc>
        <w:tc>
          <w:tcPr>
            <w:tcW w:w="810" w:type="dxa"/>
          </w:tcPr>
          <w:p w14:paraId="15D1D267" w14:textId="77777777" w:rsidR="00674FF3" w:rsidRPr="008F7156" w:rsidRDefault="00674FF3" w:rsidP="002E75CF">
            <w:pPr>
              <w:pStyle w:val="TABLECELLS"/>
              <w:rPr>
                <w:rFonts w:ascii="Times New Roman" w:hAnsi="Times New Roman"/>
                <w:b/>
                <w:sz w:val="20"/>
              </w:rPr>
            </w:pPr>
            <w:r w:rsidRPr="008F7156">
              <w:rPr>
                <w:rFonts w:ascii="Times New Roman" w:hAnsi="Times New Roman"/>
                <w:b/>
                <w:sz w:val="20"/>
              </w:rPr>
              <w:t>Status</w:t>
            </w:r>
          </w:p>
        </w:tc>
        <w:tc>
          <w:tcPr>
            <w:tcW w:w="2988" w:type="dxa"/>
          </w:tcPr>
          <w:p w14:paraId="2D81681A" w14:textId="77777777" w:rsidR="00674FF3" w:rsidRPr="008F7156" w:rsidRDefault="00674FF3" w:rsidP="002E75CF">
            <w:pPr>
              <w:pStyle w:val="TABLECELLS"/>
              <w:rPr>
                <w:rFonts w:ascii="Times New Roman" w:hAnsi="Times New Roman"/>
                <w:b/>
                <w:sz w:val="20"/>
              </w:rPr>
            </w:pPr>
            <w:r w:rsidRPr="008F7156">
              <w:rPr>
                <w:rFonts w:ascii="Times New Roman" w:hAnsi="Times New Roman"/>
                <w:b/>
                <w:sz w:val="20"/>
              </w:rPr>
              <w:t>Justification</w:t>
            </w:r>
          </w:p>
        </w:tc>
      </w:tr>
      <w:tr w:rsidR="00674FF3" w:rsidRPr="008F7156" w14:paraId="0FB9BC31" w14:textId="77777777" w:rsidTr="002E75CF">
        <w:trPr>
          <w:cantSplit/>
        </w:trPr>
        <w:tc>
          <w:tcPr>
            <w:tcW w:w="1368" w:type="dxa"/>
          </w:tcPr>
          <w:p w14:paraId="4418A4AC" w14:textId="77777777" w:rsidR="00674FF3" w:rsidRPr="006C4854" w:rsidRDefault="00674FF3" w:rsidP="002E75CF">
            <w:pPr>
              <w:pStyle w:val="TABLECELLS"/>
              <w:rPr>
                <w:rFonts w:ascii="Times New Roman" w:hAnsi="Times New Roman"/>
                <w:sz w:val="20"/>
              </w:rPr>
            </w:pPr>
            <w:r w:rsidRPr="006C4854">
              <w:rPr>
                <w:rFonts w:ascii="Times New Roman" w:hAnsi="Times New Roman"/>
                <w:sz w:val="20"/>
              </w:rPr>
              <w:t>cTBL6308.1</w:t>
            </w:r>
          </w:p>
        </w:tc>
        <w:tc>
          <w:tcPr>
            <w:tcW w:w="3780" w:type="dxa"/>
            <w:tcBorders>
              <w:right w:val="single" w:sz="4" w:space="0" w:color="auto"/>
            </w:tcBorders>
          </w:tcPr>
          <w:p w14:paraId="0072371A" w14:textId="77777777" w:rsidR="00674FF3" w:rsidRPr="00DF67C3" w:rsidRDefault="00674FF3" w:rsidP="002E75CF">
            <w:pPr>
              <w:pStyle w:val="TABLECELLS"/>
              <w:rPr>
                <w:rFonts w:ascii="Times New Roman" w:hAnsi="Times New Roman"/>
                <w:sz w:val="20"/>
              </w:rPr>
            </w:pPr>
            <w:r w:rsidRPr="00DF67C3">
              <w:rPr>
                <w:rFonts w:ascii="Times New Roman" w:hAnsi="Times New Roman"/>
                <w:color w:val="000000"/>
                <w:sz w:val="20"/>
              </w:rPr>
              <w:t>If a Table is locked when an update Request is made, an appropriate error code shall be returned to the calling Application and the update shall not occur.</w:t>
            </w:r>
          </w:p>
        </w:tc>
        <w:tc>
          <w:tcPr>
            <w:tcW w:w="810" w:type="dxa"/>
          </w:tcPr>
          <w:p w14:paraId="38B8810A" w14:textId="77777777" w:rsidR="00674FF3" w:rsidRPr="008F7156" w:rsidRDefault="007343EC" w:rsidP="002E75CF">
            <w:pPr>
              <w:pStyle w:val="TABLECELLS"/>
              <w:rPr>
                <w:rFonts w:ascii="Times New Roman" w:hAnsi="Times New Roman"/>
                <w:b/>
                <w:sz w:val="20"/>
              </w:rPr>
            </w:pPr>
            <w:r>
              <w:rPr>
                <w:rFonts w:ascii="Times New Roman" w:hAnsi="Times New Roman"/>
                <w:sz w:val="20"/>
              </w:rPr>
              <w:t>Pass</w:t>
            </w:r>
          </w:p>
        </w:tc>
        <w:tc>
          <w:tcPr>
            <w:tcW w:w="2988" w:type="dxa"/>
          </w:tcPr>
          <w:p w14:paraId="193B3700" w14:textId="77777777" w:rsidR="00674FF3" w:rsidRPr="00053839" w:rsidRDefault="00481979" w:rsidP="00EC251E">
            <w:pPr>
              <w:spacing w:before="100" w:beforeAutospacing="1" w:after="100" w:afterAutospacing="1"/>
              <w:jc w:val="left"/>
            </w:pPr>
            <w:r>
              <w:t>T</w:t>
            </w:r>
            <w:r w:rsidR="00053839" w:rsidRPr="00053839">
              <w:t xml:space="preserve">he </w:t>
            </w:r>
            <w:r w:rsidR="00EC251E">
              <w:t>cFE66_tblFunc.</w:t>
            </w:r>
            <w:r w:rsidR="00053839" w:rsidRPr="00053839">
              <w:t xml:space="preserve">uart </w:t>
            </w:r>
            <w:r w:rsidR="00EC251E">
              <w:t xml:space="preserve">file </w:t>
            </w:r>
            <w:r w:rsidR="00053839" w:rsidRPr="00053839">
              <w:t>contained an error indicating that the table was locked. Once the lock was removed, the table was updated appropriately.</w:t>
            </w:r>
          </w:p>
        </w:tc>
      </w:tr>
      <w:tr w:rsidR="00674FF3" w:rsidRPr="008F7156" w14:paraId="1A69E7D5" w14:textId="77777777" w:rsidTr="002E75CF">
        <w:trPr>
          <w:cantSplit/>
        </w:trPr>
        <w:tc>
          <w:tcPr>
            <w:tcW w:w="1368" w:type="dxa"/>
          </w:tcPr>
          <w:p w14:paraId="63755853" w14:textId="77777777" w:rsidR="00674FF3" w:rsidRPr="006C4854" w:rsidRDefault="00674FF3" w:rsidP="002E75CF">
            <w:pPr>
              <w:pStyle w:val="TABLECELLS"/>
              <w:rPr>
                <w:rFonts w:ascii="Times New Roman" w:hAnsi="Times New Roman"/>
                <w:sz w:val="20"/>
              </w:rPr>
            </w:pPr>
            <w:r w:rsidRPr="006C4854">
              <w:rPr>
                <w:rFonts w:ascii="Times New Roman" w:hAnsi="Times New Roman"/>
                <w:sz w:val="20"/>
              </w:rPr>
              <w:t>cTBL6311.1</w:t>
            </w:r>
          </w:p>
        </w:tc>
        <w:tc>
          <w:tcPr>
            <w:tcW w:w="3780" w:type="dxa"/>
            <w:tcBorders>
              <w:right w:val="single" w:sz="4" w:space="0" w:color="auto"/>
            </w:tcBorders>
          </w:tcPr>
          <w:p w14:paraId="27CA4EA8" w14:textId="77777777" w:rsidR="00674FF3" w:rsidRPr="00DF67C3" w:rsidRDefault="00674FF3" w:rsidP="002E75CF">
            <w:pPr>
              <w:pStyle w:val="TABLECELLS"/>
              <w:rPr>
                <w:rFonts w:ascii="Times New Roman" w:hAnsi="Times New Roman"/>
                <w:color w:val="000000"/>
                <w:sz w:val="20"/>
              </w:rPr>
            </w:pPr>
            <w:r w:rsidRPr="00DF67C3">
              <w:rPr>
                <w:rFonts w:ascii="Times New Roman" w:hAnsi="Times New Roman"/>
                <w:color w:val="000000"/>
                <w:sz w:val="20"/>
              </w:rPr>
              <w:t>Upon providing a calling Application with the addresses of a Tables' data, the cFE shall lock the contents of the Tables to prevent modification.</w:t>
            </w:r>
          </w:p>
        </w:tc>
        <w:tc>
          <w:tcPr>
            <w:tcW w:w="810" w:type="dxa"/>
          </w:tcPr>
          <w:p w14:paraId="17384918" w14:textId="77777777" w:rsidR="00674FF3" w:rsidRPr="008F7156" w:rsidRDefault="007343EC" w:rsidP="002E75CF">
            <w:pPr>
              <w:pStyle w:val="TABLECELLS"/>
              <w:rPr>
                <w:rFonts w:ascii="Times New Roman" w:hAnsi="Times New Roman"/>
                <w:b/>
                <w:sz w:val="20"/>
              </w:rPr>
            </w:pPr>
            <w:r>
              <w:rPr>
                <w:rFonts w:ascii="Times New Roman" w:hAnsi="Times New Roman"/>
                <w:sz w:val="20"/>
              </w:rPr>
              <w:t>Pass</w:t>
            </w:r>
          </w:p>
        </w:tc>
        <w:tc>
          <w:tcPr>
            <w:tcW w:w="2988" w:type="dxa"/>
          </w:tcPr>
          <w:p w14:paraId="6558CAD3" w14:textId="77777777" w:rsidR="00674FF3" w:rsidRPr="00053839" w:rsidRDefault="00053839" w:rsidP="006A0C50">
            <w:pPr>
              <w:spacing w:before="100" w:beforeAutospacing="1" w:after="100" w:afterAutospacing="1"/>
              <w:jc w:val="left"/>
            </w:pPr>
            <w:r w:rsidRPr="00053839">
              <w:t xml:space="preserve">Step 18.2 of the </w:t>
            </w:r>
            <w:r w:rsidR="006A0C50">
              <w:t>tbl</w:t>
            </w:r>
            <w:r w:rsidRPr="00053839">
              <w:t>_func test procedure attempts to update a table that is shared by another application. The error message displayed indicating that the table did not have any working buffers available to perform the update.</w:t>
            </w:r>
          </w:p>
        </w:tc>
      </w:tr>
    </w:tbl>
    <w:p w14:paraId="6BEF8E6C" w14:textId="77777777" w:rsidR="006A4574" w:rsidRPr="000E2B4D" w:rsidRDefault="003E5506" w:rsidP="006A4574">
      <w:pPr>
        <w:pStyle w:val="Heading3"/>
        <w:jc w:val="left"/>
        <w:rPr>
          <w:bCs w:val="0"/>
        </w:rPr>
      </w:pPr>
      <w:bookmarkStart w:id="125" w:name="_Toc499699690"/>
      <w:r>
        <w:rPr>
          <w:bCs w:val="0"/>
        </w:rPr>
        <w:t>DCRs/</w:t>
      </w:r>
      <w:r w:rsidR="00C34442">
        <w:rPr>
          <w:bCs w:val="0"/>
        </w:rPr>
        <w:t>Trac Ticket</w:t>
      </w:r>
      <w:r w:rsidR="006A4574" w:rsidRPr="000E2B4D">
        <w:rPr>
          <w:bCs w:val="0"/>
        </w:rPr>
        <w:t>s</w:t>
      </w:r>
      <w:bookmarkEnd w:id="125"/>
    </w:p>
    <w:p w14:paraId="1BBF85E2" w14:textId="77777777" w:rsidR="00DE7224" w:rsidRPr="000E2B4D" w:rsidRDefault="00DE7224" w:rsidP="00DE7224">
      <w:pPr>
        <w:jc w:val="left"/>
        <w:rPr>
          <w:bCs/>
        </w:rPr>
      </w:pPr>
      <w:r>
        <w:rPr>
          <w:bCs/>
        </w:rPr>
        <w:t xml:space="preserve">No </w:t>
      </w:r>
      <w:r w:rsidRPr="000E2B4D">
        <w:rPr>
          <w:bCs/>
        </w:rPr>
        <w:t>DCR</w:t>
      </w:r>
      <w:r>
        <w:rPr>
          <w:bCs/>
        </w:rPr>
        <w:t>s/Trac Tickets were</w:t>
      </w:r>
      <w:r w:rsidRPr="000E2B4D">
        <w:rPr>
          <w:bCs/>
        </w:rPr>
        <w:t xml:space="preserve"> </w:t>
      </w:r>
      <w:r>
        <w:rPr>
          <w:bCs/>
        </w:rPr>
        <w:t>generated</w:t>
      </w:r>
      <w:r w:rsidRPr="000E2B4D">
        <w:rPr>
          <w:bCs/>
        </w:rPr>
        <w:t xml:space="preserve"> during build testing.</w:t>
      </w:r>
    </w:p>
    <w:p w14:paraId="55DAB43A" w14:textId="77777777" w:rsidR="006A4574" w:rsidRPr="005C0835" w:rsidRDefault="006A4574" w:rsidP="005C0835">
      <w:pPr>
        <w:pStyle w:val="Heading3"/>
        <w:jc w:val="left"/>
        <w:rPr>
          <w:bCs w:val="0"/>
        </w:rPr>
      </w:pPr>
      <w:bookmarkStart w:id="126" w:name="_Toc499699691"/>
      <w:r w:rsidRPr="000E2B4D">
        <w:t>Notes</w:t>
      </w:r>
      <w:bookmarkEnd w:id="126"/>
    </w:p>
    <w:p w14:paraId="4241011E" w14:textId="77777777" w:rsidR="006A4574" w:rsidRDefault="00221843" w:rsidP="006A4574">
      <w:pPr>
        <w:jc w:val="left"/>
      </w:pPr>
      <w:r w:rsidRPr="000E2B4D">
        <w:rPr>
          <w:bCs/>
        </w:rPr>
        <w:t>There were no significant findings and/or anomalies reported during testing</w:t>
      </w:r>
      <w:r w:rsidR="00481979">
        <w:rPr>
          <w:bCs/>
        </w:rPr>
        <w:t>.</w:t>
      </w:r>
    </w:p>
    <w:p w14:paraId="52D4B2E4" w14:textId="77777777" w:rsidR="00BA2E44" w:rsidRDefault="007F649D" w:rsidP="00BA2E44">
      <w:pPr>
        <w:pStyle w:val="Heading2"/>
        <w:spacing w:before="360"/>
        <w:jc w:val="left"/>
      </w:pPr>
      <w:r>
        <w:br w:type="page"/>
      </w:r>
      <w:bookmarkStart w:id="127" w:name="_Toc499699692"/>
      <w:r w:rsidR="00BA2E44">
        <w:lastRenderedPageBreak/>
        <w:t>DCRs</w:t>
      </w:r>
      <w:r w:rsidR="00236906">
        <w:t>/Trac Tickets</w:t>
      </w:r>
      <w:r w:rsidR="00BA2E44">
        <w:t xml:space="preserve"> verified</w:t>
      </w:r>
      <w:bookmarkEnd w:id="127"/>
    </w:p>
    <w:p w14:paraId="44DFAA3F" w14:textId="3C661350" w:rsidR="007D5B58" w:rsidRDefault="00BA2E44" w:rsidP="007D5B58">
      <w:r>
        <w:t>The following DCRs</w:t>
      </w:r>
      <w:r w:rsidR="00C306AC">
        <w:t>/Trac Tickets</w:t>
      </w:r>
      <w:r>
        <w:t xml:space="preserve"> were </w:t>
      </w:r>
      <w:r w:rsidR="003E5506">
        <w:t xml:space="preserve">explicitly </w:t>
      </w:r>
      <w:r w:rsidR="0010300B">
        <w:t>tested and</w:t>
      </w:r>
      <w:r w:rsidR="004E6C2E">
        <w:t>/or</w:t>
      </w:r>
      <w:r w:rsidR="0010300B">
        <w:t xml:space="preserve"> </w:t>
      </w:r>
      <w:r w:rsidR="00031A35">
        <w:t>verified</w:t>
      </w:r>
      <w:r w:rsidR="0010300B">
        <w:t xml:space="preserve"> during cFE </w:t>
      </w:r>
      <w:r w:rsidR="00AE40E3">
        <w:t>6.6.0</w:t>
      </w:r>
      <w:r w:rsidR="008E2D54">
        <w:t>.0</w:t>
      </w:r>
      <w:r>
        <w:t xml:space="preserve"> Build Verification testing.</w:t>
      </w:r>
      <w:r w:rsidR="00704540">
        <w:t xml:space="preserve">  Build test procedures </w:t>
      </w:r>
      <w:r w:rsidR="008B69A1">
        <w:t>were not adequate for testing/verifying the DCRs/Trac Tickets</w:t>
      </w:r>
      <w:r w:rsidR="004E6C2E">
        <w:t xml:space="preserve"> whose test method indicates Demonstration, Analysis or Inspection and in some cases N/A</w:t>
      </w:r>
      <w:r w:rsidR="008B69A1">
        <w:t>.</w:t>
      </w:r>
    </w:p>
    <w:p w14:paraId="53930F6C" w14:textId="77777777" w:rsidR="00461755" w:rsidRPr="00BA2E44" w:rsidRDefault="00461755" w:rsidP="00BA2E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4328"/>
        <w:gridCol w:w="1406"/>
        <w:gridCol w:w="2012"/>
      </w:tblGrid>
      <w:tr w:rsidR="005842CE" w14:paraId="73136BF8" w14:textId="77777777" w:rsidTr="00BA6FF3">
        <w:trPr>
          <w:cantSplit/>
          <w:tblHeader/>
        </w:trPr>
        <w:tc>
          <w:tcPr>
            <w:tcW w:w="884" w:type="dxa"/>
          </w:tcPr>
          <w:p w14:paraId="4BC38896" w14:textId="77777777" w:rsidR="00F9686A" w:rsidRDefault="00F9686A" w:rsidP="00E2774B">
            <w:pPr>
              <w:jc w:val="left"/>
              <w:rPr>
                <w:b/>
                <w:bCs/>
              </w:rPr>
            </w:pPr>
            <w:r w:rsidRPr="00455A9F">
              <w:rPr>
                <w:b/>
                <w:bCs/>
              </w:rPr>
              <w:t>DCR</w:t>
            </w:r>
            <w:r w:rsidR="00236906">
              <w:rPr>
                <w:b/>
                <w:bCs/>
              </w:rPr>
              <w:t>/</w:t>
            </w:r>
          </w:p>
          <w:p w14:paraId="275BC0FB" w14:textId="77777777" w:rsidR="00236906" w:rsidRPr="00455A9F" w:rsidRDefault="00236906" w:rsidP="00E2774B">
            <w:pPr>
              <w:jc w:val="left"/>
              <w:rPr>
                <w:b/>
                <w:bCs/>
              </w:rPr>
            </w:pPr>
            <w:r>
              <w:rPr>
                <w:b/>
                <w:bCs/>
              </w:rPr>
              <w:t>Ticket</w:t>
            </w:r>
            <w:r w:rsidR="00C306AC">
              <w:rPr>
                <w:b/>
                <w:bCs/>
              </w:rPr>
              <w:t xml:space="preserve"> #</w:t>
            </w:r>
          </w:p>
        </w:tc>
        <w:tc>
          <w:tcPr>
            <w:tcW w:w="4328" w:type="dxa"/>
          </w:tcPr>
          <w:p w14:paraId="06071289" w14:textId="77777777" w:rsidR="00F9686A" w:rsidRPr="00336CE3" w:rsidRDefault="0032679D" w:rsidP="00B440EA">
            <w:pPr>
              <w:jc w:val="center"/>
              <w:rPr>
                <w:b/>
                <w:bCs/>
              </w:rPr>
            </w:pPr>
            <w:r w:rsidRPr="0032679D">
              <w:rPr>
                <w:b/>
                <w:bCs/>
              </w:rPr>
              <w:t>High Level Description of Functionality/Bug Report</w:t>
            </w:r>
          </w:p>
        </w:tc>
        <w:tc>
          <w:tcPr>
            <w:tcW w:w="1406" w:type="dxa"/>
          </w:tcPr>
          <w:p w14:paraId="585ED1D5" w14:textId="77777777" w:rsidR="00F9686A" w:rsidRPr="00455A9F" w:rsidRDefault="00F9686A" w:rsidP="00E2774B">
            <w:pPr>
              <w:jc w:val="center"/>
              <w:rPr>
                <w:b/>
                <w:bCs/>
              </w:rPr>
            </w:pPr>
            <w:r>
              <w:rPr>
                <w:b/>
                <w:bCs/>
              </w:rPr>
              <w:t>Test Method</w:t>
            </w:r>
          </w:p>
        </w:tc>
        <w:tc>
          <w:tcPr>
            <w:tcW w:w="2012" w:type="dxa"/>
          </w:tcPr>
          <w:p w14:paraId="48A4BDD5" w14:textId="77777777" w:rsidR="00F9686A" w:rsidRDefault="00F9686A" w:rsidP="00E2774B">
            <w:pPr>
              <w:jc w:val="center"/>
              <w:rPr>
                <w:b/>
                <w:bCs/>
              </w:rPr>
            </w:pPr>
            <w:r>
              <w:rPr>
                <w:b/>
                <w:bCs/>
              </w:rPr>
              <w:t>Test Approach</w:t>
            </w:r>
          </w:p>
        </w:tc>
      </w:tr>
      <w:tr w:rsidR="007F11BF" w14:paraId="08940360" w14:textId="77777777" w:rsidTr="00BA6FF3">
        <w:trPr>
          <w:cantSplit/>
        </w:trPr>
        <w:tc>
          <w:tcPr>
            <w:tcW w:w="884" w:type="dxa"/>
          </w:tcPr>
          <w:p w14:paraId="1652B10A" w14:textId="31523F2F" w:rsidR="007F11BF" w:rsidRDefault="007F11BF" w:rsidP="00CD5A6A">
            <w:pPr>
              <w:jc w:val="left"/>
              <w:rPr>
                <w:bCs/>
              </w:rPr>
            </w:pPr>
            <w:r>
              <w:rPr>
                <w:bCs/>
              </w:rPr>
              <w:t>#12</w:t>
            </w:r>
          </w:p>
        </w:tc>
        <w:tc>
          <w:tcPr>
            <w:tcW w:w="4328" w:type="dxa"/>
          </w:tcPr>
          <w:p w14:paraId="7D5E9490" w14:textId="3B4EC897" w:rsidR="007F11BF" w:rsidRPr="004C3D08" w:rsidRDefault="007F11BF" w:rsidP="00B60790">
            <w:pPr>
              <w:tabs>
                <w:tab w:val="left" w:pos="1280"/>
              </w:tabs>
              <w:jc w:val="left"/>
              <w:rPr>
                <w:bCs/>
              </w:rPr>
            </w:pPr>
            <w:r>
              <w:rPr>
                <w:bCs/>
              </w:rPr>
              <w:t>External CFE message definitions should not depend on values from the cfe_platform_cfg.h or osconfig.h</w:t>
            </w:r>
          </w:p>
        </w:tc>
        <w:tc>
          <w:tcPr>
            <w:tcW w:w="1406" w:type="dxa"/>
          </w:tcPr>
          <w:p w14:paraId="3076408A" w14:textId="79325B83" w:rsidR="007F11BF" w:rsidRDefault="00E51527" w:rsidP="00CD5A6A">
            <w:pPr>
              <w:jc w:val="center"/>
              <w:rPr>
                <w:bCs/>
              </w:rPr>
            </w:pPr>
            <w:r>
              <w:rPr>
                <w:bCs/>
              </w:rPr>
              <w:t>Demonstration</w:t>
            </w:r>
          </w:p>
        </w:tc>
        <w:tc>
          <w:tcPr>
            <w:tcW w:w="2012" w:type="dxa"/>
          </w:tcPr>
          <w:p w14:paraId="4396BB16" w14:textId="1D33E0EB" w:rsidR="007F11BF" w:rsidRDefault="00E51527" w:rsidP="00CD5A6A">
            <w:pPr>
              <w:spacing w:before="100" w:beforeAutospacing="1" w:after="100" w:afterAutospacing="1"/>
              <w:jc w:val="left"/>
            </w:pPr>
            <w:r>
              <w:t>All the rdl files and test procedures were modified to use the newly named macros.</w:t>
            </w:r>
          </w:p>
        </w:tc>
      </w:tr>
      <w:tr w:rsidR="00A85BA4" w14:paraId="1A80D5E2" w14:textId="77777777" w:rsidTr="00BA6FF3">
        <w:trPr>
          <w:cantSplit/>
        </w:trPr>
        <w:tc>
          <w:tcPr>
            <w:tcW w:w="884" w:type="dxa"/>
          </w:tcPr>
          <w:p w14:paraId="56C20A04" w14:textId="3A4E808C" w:rsidR="00A85BA4" w:rsidRDefault="00A85BA4" w:rsidP="00CD5A6A">
            <w:pPr>
              <w:jc w:val="left"/>
              <w:rPr>
                <w:bCs/>
              </w:rPr>
            </w:pPr>
            <w:r>
              <w:rPr>
                <w:bCs/>
              </w:rPr>
              <w:t>#15</w:t>
            </w:r>
          </w:p>
        </w:tc>
        <w:tc>
          <w:tcPr>
            <w:tcW w:w="4328" w:type="dxa"/>
          </w:tcPr>
          <w:p w14:paraId="6D07240D" w14:textId="3723532D" w:rsidR="00A85BA4" w:rsidRDefault="00A85BA4" w:rsidP="00B60790">
            <w:pPr>
              <w:tabs>
                <w:tab w:val="left" w:pos="1280"/>
              </w:tabs>
              <w:jc w:val="left"/>
              <w:rPr>
                <w:bCs/>
              </w:rPr>
            </w:pPr>
            <w:r w:rsidRPr="00A85BA4">
              <w:rPr>
                <w:bCs/>
              </w:rPr>
              <w:t>SMP: CFE_TIME_GetReference() has insufficient protection against update while reading</w:t>
            </w:r>
          </w:p>
        </w:tc>
        <w:tc>
          <w:tcPr>
            <w:tcW w:w="1406" w:type="dxa"/>
          </w:tcPr>
          <w:p w14:paraId="45FEF671" w14:textId="4A7FD484" w:rsidR="00A85BA4" w:rsidRDefault="004E6C2E" w:rsidP="000648AA">
            <w:pPr>
              <w:jc w:val="center"/>
              <w:rPr>
                <w:bCs/>
              </w:rPr>
            </w:pPr>
            <w:r>
              <w:rPr>
                <w:bCs/>
              </w:rPr>
              <w:t>N/A</w:t>
            </w:r>
          </w:p>
        </w:tc>
        <w:tc>
          <w:tcPr>
            <w:tcW w:w="2012" w:type="dxa"/>
          </w:tcPr>
          <w:p w14:paraId="6141204B" w14:textId="7BC9C266" w:rsidR="00A85BA4" w:rsidRDefault="004E6C2E" w:rsidP="00CD5A6A">
            <w:pPr>
              <w:spacing w:before="100" w:beforeAutospacing="1" w:after="100" w:afterAutospacing="1"/>
              <w:jc w:val="left"/>
            </w:pPr>
            <w:r>
              <w:t>Code changes run through standard build test procedures.</w:t>
            </w:r>
          </w:p>
        </w:tc>
      </w:tr>
      <w:tr w:rsidR="00A85BA4" w14:paraId="502CA425" w14:textId="77777777" w:rsidTr="00BA6FF3">
        <w:trPr>
          <w:cantSplit/>
        </w:trPr>
        <w:tc>
          <w:tcPr>
            <w:tcW w:w="884" w:type="dxa"/>
          </w:tcPr>
          <w:p w14:paraId="4D1F8D69" w14:textId="5BA1F874" w:rsidR="00A85BA4" w:rsidRDefault="00A85BA4" w:rsidP="00CD5A6A">
            <w:pPr>
              <w:jc w:val="left"/>
              <w:rPr>
                <w:bCs/>
              </w:rPr>
            </w:pPr>
            <w:r>
              <w:rPr>
                <w:bCs/>
              </w:rPr>
              <w:t>#30</w:t>
            </w:r>
          </w:p>
        </w:tc>
        <w:tc>
          <w:tcPr>
            <w:tcW w:w="4328" w:type="dxa"/>
          </w:tcPr>
          <w:p w14:paraId="4E80DFD8" w14:textId="5D27E7ED" w:rsidR="00A85BA4" w:rsidRPr="004C3D08" w:rsidRDefault="00A85BA4" w:rsidP="00B60790">
            <w:pPr>
              <w:tabs>
                <w:tab w:val="left" w:pos="1280"/>
              </w:tabs>
              <w:jc w:val="left"/>
              <w:rPr>
                <w:bCs/>
              </w:rPr>
            </w:pPr>
            <w:r w:rsidRPr="00A85BA4">
              <w:rPr>
                <w:bCs/>
              </w:rPr>
              <w:t>Review use of CFE_PSP_MemCpy/CFE_PSP_MemSet</w:t>
            </w:r>
          </w:p>
        </w:tc>
        <w:tc>
          <w:tcPr>
            <w:tcW w:w="1406" w:type="dxa"/>
          </w:tcPr>
          <w:p w14:paraId="41182E1F" w14:textId="0CBBD94F" w:rsidR="00A85BA4" w:rsidRDefault="0010517A" w:rsidP="00CD5A6A">
            <w:pPr>
              <w:jc w:val="center"/>
              <w:rPr>
                <w:bCs/>
              </w:rPr>
            </w:pPr>
            <w:r>
              <w:rPr>
                <w:bCs/>
              </w:rPr>
              <w:t>Inspection</w:t>
            </w:r>
          </w:p>
        </w:tc>
        <w:tc>
          <w:tcPr>
            <w:tcW w:w="2012" w:type="dxa"/>
          </w:tcPr>
          <w:p w14:paraId="57AE2E22" w14:textId="2B1E0AB0" w:rsidR="00A85BA4" w:rsidRDefault="0010517A" w:rsidP="00CD5A6A">
            <w:pPr>
              <w:spacing w:before="100" w:beforeAutospacing="1" w:after="100" w:afterAutospacing="1"/>
              <w:jc w:val="left"/>
            </w:pPr>
            <w:r>
              <w:t>CFE_PSP calls were replaced by native memory calls.</w:t>
            </w:r>
          </w:p>
        </w:tc>
      </w:tr>
      <w:tr w:rsidR="00A85BA4" w14:paraId="433314C2" w14:textId="77777777" w:rsidTr="00BA6FF3">
        <w:trPr>
          <w:cantSplit/>
        </w:trPr>
        <w:tc>
          <w:tcPr>
            <w:tcW w:w="884" w:type="dxa"/>
          </w:tcPr>
          <w:p w14:paraId="2CBB9C79" w14:textId="18181A96" w:rsidR="00A85BA4" w:rsidRDefault="00A85BA4" w:rsidP="00CD5A6A">
            <w:pPr>
              <w:jc w:val="left"/>
              <w:rPr>
                <w:bCs/>
              </w:rPr>
            </w:pPr>
            <w:r>
              <w:rPr>
                <w:bCs/>
              </w:rPr>
              <w:t>#39</w:t>
            </w:r>
          </w:p>
        </w:tc>
        <w:tc>
          <w:tcPr>
            <w:tcW w:w="4328" w:type="dxa"/>
          </w:tcPr>
          <w:p w14:paraId="346E96DD" w14:textId="324B9176" w:rsidR="00A85BA4" w:rsidRPr="004C3D08" w:rsidRDefault="00A85BA4" w:rsidP="00B60790">
            <w:pPr>
              <w:tabs>
                <w:tab w:val="left" w:pos="1280"/>
              </w:tabs>
              <w:jc w:val="left"/>
              <w:rPr>
                <w:bCs/>
              </w:rPr>
            </w:pPr>
            <w:r w:rsidRPr="00A85BA4">
              <w:rPr>
                <w:bCs/>
              </w:rPr>
              <w:t>Enforce Strict ASCII</w:t>
            </w:r>
          </w:p>
        </w:tc>
        <w:tc>
          <w:tcPr>
            <w:tcW w:w="1406" w:type="dxa"/>
          </w:tcPr>
          <w:p w14:paraId="119E6C03" w14:textId="3A8CCE37" w:rsidR="00A85BA4" w:rsidRDefault="0010517A" w:rsidP="00CD5A6A">
            <w:pPr>
              <w:jc w:val="center"/>
              <w:rPr>
                <w:bCs/>
              </w:rPr>
            </w:pPr>
            <w:r>
              <w:rPr>
                <w:bCs/>
              </w:rPr>
              <w:t>Inspection</w:t>
            </w:r>
          </w:p>
        </w:tc>
        <w:tc>
          <w:tcPr>
            <w:tcW w:w="2012" w:type="dxa"/>
          </w:tcPr>
          <w:p w14:paraId="05A26CC2" w14:textId="6E68875F" w:rsidR="00A85BA4" w:rsidRDefault="0010517A" w:rsidP="00CD5A6A">
            <w:pPr>
              <w:spacing w:before="100" w:beforeAutospacing="1" w:after="100" w:afterAutospacing="1"/>
              <w:jc w:val="left"/>
            </w:pPr>
            <w:r>
              <w:t>All files containing non-ascii characters were updated to use strictly ASCII characters.</w:t>
            </w:r>
          </w:p>
        </w:tc>
      </w:tr>
      <w:tr w:rsidR="00A85BA4" w14:paraId="4EB3ADC9" w14:textId="77777777" w:rsidTr="00BA6FF3">
        <w:trPr>
          <w:cantSplit/>
        </w:trPr>
        <w:tc>
          <w:tcPr>
            <w:tcW w:w="884" w:type="dxa"/>
          </w:tcPr>
          <w:p w14:paraId="58B11C3A" w14:textId="33664EC3" w:rsidR="00A85BA4" w:rsidRDefault="00A85BA4" w:rsidP="00CD5A6A">
            <w:pPr>
              <w:jc w:val="left"/>
              <w:rPr>
                <w:bCs/>
              </w:rPr>
            </w:pPr>
            <w:r>
              <w:rPr>
                <w:bCs/>
              </w:rPr>
              <w:t>#43</w:t>
            </w:r>
          </w:p>
        </w:tc>
        <w:tc>
          <w:tcPr>
            <w:tcW w:w="4328" w:type="dxa"/>
          </w:tcPr>
          <w:p w14:paraId="1D94CB71" w14:textId="4EE146CF" w:rsidR="00A85BA4" w:rsidRPr="004C3D08" w:rsidRDefault="00A85BA4" w:rsidP="00B60790">
            <w:pPr>
              <w:tabs>
                <w:tab w:val="left" w:pos="1280"/>
              </w:tabs>
              <w:jc w:val="left"/>
              <w:rPr>
                <w:bCs/>
              </w:rPr>
            </w:pPr>
            <w:r w:rsidRPr="00A85BA4">
              <w:rPr>
                <w:bCs/>
              </w:rPr>
              <w:t>SMP: CFE TIME uses OSAL IntLock/IntUnlock for mutual exclusion</w:t>
            </w:r>
          </w:p>
        </w:tc>
        <w:tc>
          <w:tcPr>
            <w:tcW w:w="1406" w:type="dxa"/>
          </w:tcPr>
          <w:p w14:paraId="704D76E1" w14:textId="250899CE" w:rsidR="00A85BA4" w:rsidRDefault="004E6C2E" w:rsidP="00CD5A6A">
            <w:pPr>
              <w:jc w:val="center"/>
              <w:rPr>
                <w:bCs/>
              </w:rPr>
            </w:pPr>
            <w:r>
              <w:rPr>
                <w:bCs/>
              </w:rPr>
              <w:t>N/A</w:t>
            </w:r>
          </w:p>
        </w:tc>
        <w:tc>
          <w:tcPr>
            <w:tcW w:w="2012" w:type="dxa"/>
          </w:tcPr>
          <w:p w14:paraId="66D684DB" w14:textId="6EF19C5C" w:rsidR="00A85BA4" w:rsidRDefault="004E6C2E" w:rsidP="00CD5A6A">
            <w:pPr>
              <w:spacing w:before="100" w:beforeAutospacing="1" w:after="100" w:afterAutospacing="1"/>
              <w:jc w:val="left"/>
            </w:pPr>
            <w:r>
              <w:t>Code changes run through standard build test procedures.</w:t>
            </w:r>
          </w:p>
        </w:tc>
      </w:tr>
      <w:tr w:rsidR="00A85BA4" w14:paraId="6B15075E" w14:textId="77777777" w:rsidTr="00BA6FF3">
        <w:trPr>
          <w:cantSplit/>
        </w:trPr>
        <w:tc>
          <w:tcPr>
            <w:tcW w:w="884" w:type="dxa"/>
          </w:tcPr>
          <w:p w14:paraId="30823342" w14:textId="6E8B9359" w:rsidR="00A85BA4" w:rsidRDefault="00A85BA4" w:rsidP="00CD5A6A">
            <w:pPr>
              <w:jc w:val="left"/>
              <w:rPr>
                <w:bCs/>
              </w:rPr>
            </w:pPr>
            <w:r>
              <w:rPr>
                <w:bCs/>
              </w:rPr>
              <w:t>#44</w:t>
            </w:r>
          </w:p>
        </w:tc>
        <w:tc>
          <w:tcPr>
            <w:tcW w:w="4328" w:type="dxa"/>
          </w:tcPr>
          <w:p w14:paraId="0DF5317D" w14:textId="0085FE68" w:rsidR="00A85BA4" w:rsidRPr="004C3D08" w:rsidRDefault="00A85BA4" w:rsidP="00B60790">
            <w:pPr>
              <w:tabs>
                <w:tab w:val="left" w:pos="1280"/>
              </w:tabs>
              <w:jc w:val="left"/>
              <w:rPr>
                <w:bCs/>
              </w:rPr>
            </w:pPr>
            <w:r w:rsidRPr="00A85BA4">
              <w:rPr>
                <w:bCs/>
              </w:rPr>
              <w:t>SMP: CFE_ES_WriteToSyslog() is not multi-thread safe</w:t>
            </w:r>
          </w:p>
        </w:tc>
        <w:tc>
          <w:tcPr>
            <w:tcW w:w="1406" w:type="dxa"/>
          </w:tcPr>
          <w:p w14:paraId="127838F8" w14:textId="5601431C" w:rsidR="00A85BA4" w:rsidRDefault="004E6C2E" w:rsidP="00CD5A6A">
            <w:pPr>
              <w:jc w:val="center"/>
              <w:rPr>
                <w:bCs/>
              </w:rPr>
            </w:pPr>
            <w:r>
              <w:rPr>
                <w:bCs/>
              </w:rPr>
              <w:t>N/A</w:t>
            </w:r>
          </w:p>
        </w:tc>
        <w:tc>
          <w:tcPr>
            <w:tcW w:w="2012" w:type="dxa"/>
          </w:tcPr>
          <w:p w14:paraId="292E2A2F" w14:textId="056AD81E" w:rsidR="00A85BA4" w:rsidRDefault="004E6C2E" w:rsidP="00CD5A6A">
            <w:pPr>
              <w:spacing w:before="100" w:beforeAutospacing="1" w:after="100" w:afterAutospacing="1"/>
              <w:jc w:val="left"/>
            </w:pPr>
            <w:r>
              <w:t>Code changes run through standard build test procedures.</w:t>
            </w:r>
          </w:p>
        </w:tc>
      </w:tr>
      <w:tr w:rsidR="00A85BA4" w14:paraId="0A9F9D5E" w14:textId="77777777" w:rsidTr="00BA6FF3">
        <w:trPr>
          <w:cantSplit/>
        </w:trPr>
        <w:tc>
          <w:tcPr>
            <w:tcW w:w="884" w:type="dxa"/>
          </w:tcPr>
          <w:p w14:paraId="606755B8" w14:textId="2864DBEB" w:rsidR="00A85BA4" w:rsidRDefault="00A85BA4" w:rsidP="00CD5A6A">
            <w:pPr>
              <w:jc w:val="left"/>
              <w:rPr>
                <w:bCs/>
              </w:rPr>
            </w:pPr>
            <w:r>
              <w:rPr>
                <w:bCs/>
              </w:rPr>
              <w:t>#46</w:t>
            </w:r>
          </w:p>
        </w:tc>
        <w:tc>
          <w:tcPr>
            <w:tcW w:w="4328" w:type="dxa"/>
          </w:tcPr>
          <w:p w14:paraId="7750674E" w14:textId="178931DF" w:rsidR="00A85BA4" w:rsidRPr="004C3D08" w:rsidRDefault="00A85BA4" w:rsidP="00B60790">
            <w:pPr>
              <w:tabs>
                <w:tab w:val="left" w:pos="1280"/>
              </w:tabs>
              <w:jc w:val="left"/>
              <w:rPr>
                <w:bCs/>
              </w:rPr>
            </w:pPr>
            <w:r w:rsidRPr="00A85BA4">
              <w:rPr>
                <w:bCs/>
              </w:rPr>
              <w:t>Application Startup Race Conditions (GSFC DCR 22819)</w:t>
            </w:r>
          </w:p>
        </w:tc>
        <w:tc>
          <w:tcPr>
            <w:tcW w:w="1406" w:type="dxa"/>
          </w:tcPr>
          <w:p w14:paraId="62981804" w14:textId="3B1E422C" w:rsidR="00A85BA4" w:rsidRDefault="0010517A" w:rsidP="00CD5A6A">
            <w:pPr>
              <w:jc w:val="center"/>
              <w:rPr>
                <w:bCs/>
              </w:rPr>
            </w:pPr>
            <w:r>
              <w:rPr>
                <w:bCs/>
              </w:rPr>
              <w:t>N/A</w:t>
            </w:r>
          </w:p>
        </w:tc>
        <w:tc>
          <w:tcPr>
            <w:tcW w:w="2012" w:type="dxa"/>
          </w:tcPr>
          <w:p w14:paraId="7FDE34E1" w14:textId="26158B00" w:rsidR="00A85BA4" w:rsidRDefault="0010517A" w:rsidP="0010517A">
            <w:pPr>
              <w:spacing w:before="100" w:beforeAutospacing="1" w:after="100" w:afterAutospacing="1"/>
              <w:jc w:val="left"/>
            </w:pPr>
            <w:r>
              <w:t>cFE 6.6.0 appeared to startup properly.</w:t>
            </w:r>
          </w:p>
        </w:tc>
      </w:tr>
      <w:bookmarkEnd w:id="84"/>
      <w:bookmarkEnd w:id="85"/>
      <w:bookmarkEnd w:id="86"/>
      <w:tr w:rsidR="00CD5A6A" w14:paraId="51640765" w14:textId="77777777" w:rsidTr="00BA6FF3">
        <w:trPr>
          <w:cantSplit/>
        </w:trPr>
        <w:tc>
          <w:tcPr>
            <w:tcW w:w="884" w:type="dxa"/>
          </w:tcPr>
          <w:p w14:paraId="4B21EFE5" w14:textId="75CD808B" w:rsidR="00CD5A6A" w:rsidRDefault="0045068F" w:rsidP="00CD5A6A">
            <w:pPr>
              <w:jc w:val="left"/>
              <w:rPr>
                <w:bCs/>
              </w:rPr>
            </w:pPr>
            <w:r>
              <w:rPr>
                <w:bCs/>
              </w:rPr>
              <w:t>#64</w:t>
            </w:r>
          </w:p>
        </w:tc>
        <w:tc>
          <w:tcPr>
            <w:tcW w:w="4328" w:type="dxa"/>
          </w:tcPr>
          <w:p w14:paraId="6FFD061F" w14:textId="7411C0A0" w:rsidR="00CD5A6A" w:rsidRDefault="004C3D08" w:rsidP="00B60790">
            <w:pPr>
              <w:tabs>
                <w:tab w:val="left" w:pos="1280"/>
              </w:tabs>
              <w:jc w:val="left"/>
              <w:rPr>
                <w:bCs/>
              </w:rPr>
            </w:pPr>
            <w:r w:rsidRPr="004C3D08">
              <w:rPr>
                <w:bCs/>
              </w:rPr>
              <w:t>Suspicious implementation of SHORT_FORMAT mode in EVS_SendPacket()</w:t>
            </w:r>
            <w:r>
              <w:rPr>
                <w:bCs/>
              </w:rPr>
              <w:t>.  T</w:t>
            </w:r>
            <w:r w:rsidRPr="004C3D08">
              <w:rPr>
                <w:bCs/>
              </w:rPr>
              <w:t xml:space="preserve">he length of the </w:t>
            </w:r>
            <w:r w:rsidR="00B60790">
              <w:rPr>
                <w:bCs/>
              </w:rPr>
              <w:t xml:space="preserve">short event </w:t>
            </w:r>
            <w:r w:rsidRPr="004C3D08">
              <w:rPr>
                <w:bCs/>
              </w:rPr>
              <w:t xml:space="preserve">packet </w:t>
            </w:r>
            <w:r w:rsidR="00B60790">
              <w:rPr>
                <w:bCs/>
              </w:rPr>
              <w:t>does not differ from the long event packet.</w:t>
            </w:r>
          </w:p>
        </w:tc>
        <w:tc>
          <w:tcPr>
            <w:tcW w:w="1406" w:type="dxa"/>
          </w:tcPr>
          <w:p w14:paraId="58E0BC9C" w14:textId="6672C4FE" w:rsidR="00CD5A6A" w:rsidRDefault="007F11BF" w:rsidP="00CD5A6A">
            <w:pPr>
              <w:jc w:val="center"/>
              <w:rPr>
                <w:bCs/>
              </w:rPr>
            </w:pPr>
            <w:r>
              <w:rPr>
                <w:bCs/>
              </w:rPr>
              <w:t>Demonstration</w:t>
            </w:r>
          </w:p>
        </w:tc>
        <w:tc>
          <w:tcPr>
            <w:tcW w:w="2012" w:type="dxa"/>
          </w:tcPr>
          <w:p w14:paraId="40B0957F" w14:textId="58A48C93" w:rsidR="00CD5A6A" w:rsidRDefault="0010517A" w:rsidP="00CD5A6A">
            <w:pPr>
              <w:spacing w:before="100" w:beforeAutospacing="1" w:after="100" w:afterAutospacing="1"/>
              <w:jc w:val="left"/>
            </w:pPr>
            <w:r>
              <w:t>A new telemetry packet was added and captured by the GSE to verify this change. Step 6.4 of the evs_log test procedure verifies this packet was received.</w:t>
            </w:r>
          </w:p>
        </w:tc>
      </w:tr>
      <w:tr w:rsidR="00CD5A6A" w14:paraId="589FBA14" w14:textId="77777777" w:rsidTr="00BA6FF3">
        <w:trPr>
          <w:cantSplit/>
        </w:trPr>
        <w:tc>
          <w:tcPr>
            <w:tcW w:w="884" w:type="dxa"/>
          </w:tcPr>
          <w:p w14:paraId="057C9ADE" w14:textId="0F11BAB1" w:rsidR="00A85BA4" w:rsidRDefault="00A85BA4" w:rsidP="00CD5A6A">
            <w:pPr>
              <w:jc w:val="left"/>
              <w:rPr>
                <w:bCs/>
              </w:rPr>
            </w:pPr>
            <w:r>
              <w:rPr>
                <w:bCs/>
              </w:rPr>
              <w:t>#83</w:t>
            </w:r>
          </w:p>
        </w:tc>
        <w:tc>
          <w:tcPr>
            <w:tcW w:w="4328" w:type="dxa"/>
          </w:tcPr>
          <w:p w14:paraId="184DDCB7" w14:textId="551F77D5" w:rsidR="00CD5A6A" w:rsidRDefault="00E51527" w:rsidP="00CD5A6A">
            <w:pPr>
              <w:jc w:val="left"/>
              <w:rPr>
                <w:bCs/>
              </w:rPr>
            </w:pPr>
            <w:r w:rsidRPr="00E51527">
              <w:rPr>
                <w:bCs/>
              </w:rPr>
              <w:t>Default Configuration Setting for CFE_ES_STARTUP_SCRIPT_TIMEOUT_MSEC is Too Big</w:t>
            </w:r>
          </w:p>
        </w:tc>
        <w:tc>
          <w:tcPr>
            <w:tcW w:w="1406" w:type="dxa"/>
          </w:tcPr>
          <w:p w14:paraId="7E191671" w14:textId="3CEED453" w:rsidR="00CD5A6A" w:rsidRDefault="00852DC3" w:rsidP="00CD5A6A">
            <w:pPr>
              <w:jc w:val="center"/>
              <w:rPr>
                <w:bCs/>
              </w:rPr>
            </w:pPr>
            <w:r>
              <w:rPr>
                <w:bCs/>
              </w:rPr>
              <w:t>Inspection</w:t>
            </w:r>
          </w:p>
        </w:tc>
        <w:tc>
          <w:tcPr>
            <w:tcW w:w="2012" w:type="dxa"/>
          </w:tcPr>
          <w:p w14:paraId="237EF592" w14:textId="07F39576" w:rsidR="00CD5A6A" w:rsidRDefault="00852DC3" w:rsidP="00CD5A6A">
            <w:pPr>
              <w:spacing w:before="100" w:beforeAutospacing="1" w:after="100" w:afterAutospacing="1"/>
              <w:jc w:val="left"/>
            </w:pPr>
            <w:r>
              <w:t>The specified macro was set to 1 second.</w:t>
            </w:r>
          </w:p>
        </w:tc>
      </w:tr>
      <w:tr w:rsidR="0032679D" w14:paraId="450052FF" w14:textId="77777777" w:rsidTr="00BA6FF3">
        <w:trPr>
          <w:cantSplit/>
        </w:trPr>
        <w:tc>
          <w:tcPr>
            <w:tcW w:w="884" w:type="dxa"/>
          </w:tcPr>
          <w:p w14:paraId="02B27B85" w14:textId="3633CDBA" w:rsidR="0032679D" w:rsidRDefault="00A85BA4" w:rsidP="00B60790">
            <w:pPr>
              <w:jc w:val="left"/>
              <w:rPr>
                <w:bCs/>
              </w:rPr>
            </w:pPr>
            <w:r>
              <w:rPr>
                <w:bCs/>
              </w:rPr>
              <w:t>#86</w:t>
            </w:r>
          </w:p>
        </w:tc>
        <w:tc>
          <w:tcPr>
            <w:tcW w:w="4328" w:type="dxa"/>
          </w:tcPr>
          <w:p w14:paraId="14394029" w14:textId="5E2F880B" w:rsidR="0032679D" w:rsidRDefault="009B7254" w:rsidP="00CD5A6A">
            <w:pPr>
              <w:jc w:val="left"/>
              <w:rPr>
                <w:bCs/>
              </w:rPr>
            </w:pPr>
            <w:r w:rsidRPr="009B7254">
              <w:rPr>
                <w:bCs/>
              </w:rPr>
              <w:t>Correction of an infinite loop in cfe_sb_task.c</w:t>
            </w:r>
          </w:p>
        </w:tc>
        <w:tc>
          <w:tcPr>
            <w:tcW w:w="1406" w:type="dxa"/>
          </w:tcPr>
          <w:p w14:paraId="735F2A21" w14:textId="52B1A422" w:rsidR="0032679D" w:rsidRDefault="000648AA" w:rsidP="00CD5A6A">
            <w:pPr>
              <w:jc w:val="center"/>
              <w:rPr>
                <w:bCs/>
              </w:rPr>
            </w:pPr>
            <w:r>
              <w:rPr>
                <w:bCs/>
              </w:rPr>
              <w:t>Inspection</w:t>
            </w:r>
          </w:p>
        </w:tc>
        <w:tc>
          <w:tcPr>
            <w:tcW w:w="2012" w:type="dxa"/>
          </w:tcPr>
          <w:p w14:paraId="24E01E8A" w14:textId="03F29B06" w:rsidR="0032679D" w:rsidRDefault="000648AA" w:rsidP="00CD5A6A">
            <w:pPr>
              <w:spacing w:before="100" w:beforeAutospacing="1" w:after="100" w:afterAutospacing="1"/>
              <w:jc w:val="left"/>
            </w:pPr>
            <w:r>
              <w:t>The code change described in this ticket was found in cfe_sb_task.c.</w:t>
            </w:r>
          </w:p>
        </w:tc>
      </w:tr>
      <w:tr w:rsidR="0032679D" w14:paraId="37F48A35" w14:textId="77777777" w:rsidTr="00BA6FF3">
        <w:trPr>
          <w:cantSplit/>
        </w:trPr>
        <w:tc>
          <w:tcPr>
            <w:tcW w:w="884" w:type="dxa"/>
          </w:tcPr>
          <w:p w14:paraId="387CE9B0" w14:textId="7C681F99" w:rsidR="0032679D" w:rsidRDefault="00A85BA4" w:rsidP="00CD5A6A">
            <w:pPr>
              <w:jc w:val="left"/>
              <w:rPr>
                <w:bCs/>
              </w:rPr>
            </w:pPr>
            <w:r>
              <w:rPr>
                <w:bCs/>
              </w:rPr>
              <w:t>#100</w:t>
            </w:r>
          </w:p>
        </w:tc>
        <w:tc>
          <w:tcPr>
            <w:tcW w:w="4328" w:type="dxa"/>
          </w:tcPr>
          <w:p w14:paraId="2B1DD1BE" w14:textId="4EB45CE4" w:rsidR="0032679D" w:rsidRDefault="009B7254" w:rsidP="00CD5A6A">
            <w:pPr>
              <w:jc w:val="left"/>
              <w:rPr>
                <w:bCs/>
              </w:rPr>
            </w:pPr>
            <w:r w:rsidRPr="009B7254">
              <w:rPr>
                <w:bCs/>
              </w:rPr>
              <w:t>Update CFE_ES_SYSTEM_LOG_SIZE Verify to Allow Larger Sys Log Files (GSFC DCR 22684)</w:t>
            </w:r>
          </w:p>
        </w:tc>
        <w:tc>
          <w:tcPr>
            <w:tcW w:w="1406" w:type="dxa"/>
          </w:tcPr>
          <w:p w14:paraId="32042078" w14:textId="0D31F386" w:rsidR="0032679D" w:rsidRDefault="000648AA" w:rsidP="00CD5A6A">
            <w:pPr>
              <w:jc w:val="center"/>
              <w:rPr>
                <w:bCs/>
              </w:rPr>
            </w:pPr>
            <w:r>
              <w:rPr>
                <w:bCs/>
              </w:rPr>
              <w:t>Inspection</w:t>
            </w:r>
          </w:p>
        </w:tc>
        <w:tc>
          <w:tcPr>
            <w:tcW w:w="2012" w:type="dxa"/>
          </w:tcPr>
          <w:p w14:paraId="635E6925" w14:textId="5DC1FED7" w:rsidR="0032679D" w:rsidRDefault="000648AA" w:rsidP="00CD5A6A">
            <w:pPr>
              <w:spacing w:before="100" w:beforeAutospacing="1" w:after="100" w:afterAutospacing="1"/>
              <w:jc w:val="left"/>
            </w:pPr>
            <w:r>
              <w:t>The cfe_es_verify.h file was updated to use a system macro (UINT32_MAX) vs. a hard-coded value of 16384.</w:t>
            </w:r>
          </w:p>
        </w:tc>
      </w:tr>
      <w:tr w:rsidR="0032679D" w14:paraId="3CD976A0" w14:textId="77777777" w:rsidTr="00BA6FF3">
        <w:trPr>
          <w:cantSplit/>
        </w:trPr>
        <w:tc>
          <w:tcPr>
            <w:tcW w:w="884" w:type="dxa"/>
          </w:tcPr>
          <w:p w14:paraId="3B66DDF5" w14:textId="68537CA0" w:rsidR="00A85BA4" w:rsidRDefault="00A85BA4" w:rsidP="00CD5A6A">
            <w:pPr>
              <w:jc w:val="left"/>
              <w:rPr>
                <w:bCs/>
              </w:rPr>
            </w:pPr>
            <w:r>
              <w:rPr>
                <w:bCs/>
              </w:rPr>
              <w:t>#107</w:t>
            </w:r>
          </w:p>
        </w:tc>
        <w:tc>
          <w:tcPr>
            <w:tcW w:w="4328" w:type="dxa"/>
          </w:tcPr>
          <w:p w14:paraId="745DDD83" w14:textId="135F3145" w:rsidR="0032679D" w:rsidRDefault="009B7254" w:rsidP="00CD5A6A">
            <w:pPr>
              <w:jc w:val="left"/>
              <w:rPr>
                <w:bCs/>
              </w:rPr>
            </w:pPr>
            <w:r w:rsidRPr="009B7254">
              <w:rPr>
                <w:bCs/>
              </w:rPr>
              <w:t>SB - Duplicate Pipe Creation Causes Failure to Delete Pipe (GSFC DCR 22934)</w:t>
            </w:r>
          </w:p>
        </w:tc>
        <w:tc>
          <w:tcPr>
            <w:tcW w:w="1406" w:type="dxa"/>
          </w:tcPr>
          <w:p w14:paraId="5007DECE" w14:textId="765A5F82" w:rsidR="0032679D" w:rsidRDefault="000648AA" w:rsidP="00CD5A6A">
            <w:pPr>
              <w:jc w:val="center"/>
              <w:rPr>
                <w:bCs/>
              </w:rPr>
            </w:pPr>
            <w:r>
              <w:rPr>
                <w:bCs/>
              </w:rPr>
              <w:t>N/A</w:t>
            </w:r>
          </w:p>
        </w:tc>
        <w:tc>
          <w:tcPr>
            <w:tcW w:w="2012" w:type="dxa"/>
          </w:tcPr>
          <w:p w14:paraId="58FB542F" w14:textId="040F0387" w:rsidR="0032679D" w:rsidRDefault="000648AA" w:rsidP="00CD5A6A">
            <w:pPr>
              <w:spacing w:before="100" w:beforeAutospacing="1" w:after="100" w:afterAutospacing="1"/>
              <w:jc w:val="left"/>
            </w:pPr>
            <w:r>
              <w:t>Unit testing verified this ticket.</w:t>
            </w:r>
          </w:p>
        </w:tc>
      </w:tr>
      <w:tr w:rsidR="0032679D" w14:paraId="55D3C184" w14:textId="77777777" w:rsidTr="00BA6FF3">
        <w:trPr>
          <w:cantSplit/>
        </w:trPr>
        <w:tc>
          <w:tcPr>
            <w:tcW w:w="884" w:type="dxa"/>
          </w:tcPr>
          <w:p w14:paraId="7DA8B302" w14:textId="65E0F5D7" w:rsidR="0032679D" w:rsidRDefault="00A85BA4" w:rsidP="00CD5A6A">
            <w:pPr>
              <w:jc w:val="left"/>
              <w:rPr>
                <w:bCs/>
              </w:rPr>
            </w:pPr>
            <w:r>
              <w:rPr>
                <w:bCs/>
              </w:rPr>
              <w:lastRenderedPageBreak/>
              <w:t>#111</w:t>
            </w:r>
          </w:p>
        </w:tc>
        <w:tc>
          <w:tcPr>
            <w:tcW w:w="4328" w:type="dxa"/>
          </w:tcPr>
          <w:p w14:paraId="4BE86097" w14:textId="6C151321" w:rsidR="0032679D" w:rsidRDefault="00E51527" w:rsidP="00CD5A6A">
            <w:pPr>
              <w:jc w:val="left"/>
              <w:rPr>
                <w:bCs/>
              </w:rPr>
            </w:pPr>
            <w:r w:rsidRPr="00E51527">
              <w:rPr>
                <w:bCs/>
              </w:rPr>
              <w:t>Naming convention for macros in cfe_mission_cfg and cfe_platform_cfg</w:t>
            </w:r>
          </w:p>
        </w:tc>
        <w:tc>
          <w:tcPr>
            <w:tcW w:w="1406" w:type="dxa"/>
          </w:tcPr>
          <w:p w14:paraId="2CCE6D47" w14:textId="7F8BC315" w:rsidR="0032679D" w:rsidRDefault="00E51527" w:rsidP="00CD5A6A">
            <w:pPr>
              <w:jc w:val="center"/>
              <w:rPr>
                <w:bCs/>
              </w:rPr>
            </w:pPr>
            <w:r>
              <w:rPr>
                <w:bCs/>
              </w:rPr>
              <w:t>Demonstration</w:t>
            </w:r>
          </w:p>
        </w:tc>
        <w:tc>
          <w:tcPr>
            <w:tcW w:w="2012" w:type="dxa"/>
          </w:tcPr>
          <w:p w14:paraId="06431044" w14:textId="180C359D" w:rsidR="0032679D" w:rsidRDefault="00E51527" w:rsidP="00CD5A6A">
            <w:pPr>
              <w:spacing w:before="100" w:beforeAutospacing="1" w:after="100" w:afterAutospacing="1"/>
              <w:jc w:val="left"/>
            </w:pPr>
            <w:r>
              <w:t>All the rdl files and test procedures were modified to use the newly named macros.</w:t>
            </w:r>
          </w:p>
        </w:tc>
      </w:tr>
      <w:tr w:rsidR="00A85BA4" w14:paraId="52BBE2CA" w14:textId="77777777" w:rsidTr="00BA6FF3">
        <w:trPr>
          <w:cantSplit/>
        </w:trPr>
        <w:tc>
          <w:tcPr>
            <w:tcW w:w="884" w:type="dxa"/>
          </w:tcPr>
          <w:p w14:paraId="427D8628" w14:textId="0CF852B3" w:rsidR="00A85BA4" w:rsidRDefault="00A85BA4" w:rsidP="00A85BA4">
            <w:pPr>
              <w:jc w:val="left"/>
              <w:rPr>
                <w:bCs/>
              </w:rPr>
            </w:pPr>
            <w:r>
              <w:rPr>
                <w:bCs/>
              </w:rPr>
              <w:t>#115</w:t>
            </w:r>
          </w:p>
        </w:tc>
        <w:tc>
          <w:tcPr>
            <w:tcW w:w="4328" w:type="dxa"/>
          </w:tcPr>
          <w:p w14:paraId="64907463" w14:textId="4CF1D7C1" w:rsidR="00A85BA4" w:rsidRPr="00B60790" w:rsidRDefault="009B7254" w:rsidP="00A85BA4">
            <w:pPr>
              <w:jc w:val="left"/>
              <w:rPr>
                <w:bCs/>
              </w:rPr>
            </w:pPr>
            <w:r w:rsidRPr="009B7254">
              <w:rPr>
                <w:bCs/>
              </w:rPr>
              <w:t>Standardize Version Numbering (in CFE)</w:t>
            </w:r>
          </w:p>
        </w:tc>
        <w:tc>
          <w:tcPr>
            <w:tcW w:w="1406" w:type="dxa"/>
          </w:tcPr>
          <w:p w14:paraId="14CDDB3A" w14:textId="12284524" w:rsidR="00A85BA4" w:rsidRDefault="00A041FC" w:rsidP="00A85BA4">
            <w:pPr>
              <w:jc w:val="center"/>
              <w:rPr>
                <w:bCs/>
              </w:rPr>
            </w:pPr>
            <w:r>
              <w:rPr>
                <w:bCs/>
              </w:rPr>
              <w:t>Inspection</w:t>
            </w:r>
          </w:p>
        </w:tc>
        <w:tc>
          <w:tcPr>
            <w:tcW w:w="2012" w:type="dxa"/>
          </w:tcPr>
          <w:p w14:paraId="385FEAB5" w14:textId="2DF1261C" w:rsidR="00A85BA4" w:rsidRDefault="00A041FC" w:rsidP="00A85BA4">
            <w:pPr>
              <w:spacing w:before="100" w:beforeAutospacing="1" w:after="100" w:afterAutospacing="1"/>
              <w:jc w:val="left"/>
            </w:pPr>
            <w:r>
              <w:t>Documentation changes to address standard version numbering updated.</w:t>
            </w:r>
          </w:p>
        </w:tc>
      </w:tr>
      <w:tr w:rsidR="00A85BA4" w14:paraId="782D6BB8" w14:textId="77777777" w:rsidTr="00BA6FF3">
        <w:trPr>
          <w:cantSplit/>
        </w:trPr>
        <w:tc>
          <w:tcPr>
            <w:tcW w:w="884" w:type="dxa"/>
          </w:tcPr>
          <w:p w14:paraId="727C9598" w14:textId="2D896569" w:rsidR="00A85BA4" w:rsidRDefault="00A85BA4" w:rsidP="00A85BA4">
            <w:pPr>
              <w:jc w:val="left"/>
              <w:rPr>
                <w:bCs/>
              </w:rPr>
            </w:pPr>
            <w:r>
              <w:rPr>
                <w:bCs/>
              </w:rPr>
              <w:t>#117</w:t>
            </w:r>
          </w:p>
        </w:tc>
        <w:tc>
          <w:tcPr>
            <w:tcW w:w="4328" w:type="dxa"/>
          </w:tcPr>
          <w:p w14:paraId="3083E93F" w14:textId="4A7EF23C" w:rsidR="00A85BA4" w:rsidRPr="00B60790" w:rsidRDefault="009B7254" w:rsidP="00A85BA4">
            <w:pPr>
              <w:jc w:val="left"/>
              <w:rPr>
                <w:bCs/>
              </w:rPr>
            </w:pPr>
            <w:r w:rsidRPr="009B7254">
              <w:rPr>
                <w:bCs/>
              </w:rPr>
              <w:t>CFE_ES_GetAppName() undefined output when failure occurs</w:t>
            </w:r>
          </w:p>
        </w:tc>
        <w:tc>
          <w:tcPr>
            <w:tcW w:w="1406" w:type="dxa"/>
          </w:tcPr>
          <w:p w14:paraId="4F97E7A2" w14:textId="14BEBC3C" w:rsidR="00A85BA4" w:rsidRDefault="00A041FC" w:rsidP="00A85BA4">
            <w:pPr>
              <w:jc w:val="center"/>
              <w:rPr>
                <w:bCs/>
              </w:rPr>
            </w:pPr>
            <w:r>
              <w:rPr>
                <w:bCs/>
              </w:rPr>
              <w:t>N/A</w:t>
            </w:r>
          </w:p>
        </w:tc>
        <w:tc>
          <w:tcPr>
            <w:tcW w:w="2012" w:type="dxa"/>
          </w:tcPr>
          <w:p w14:paraId="119E1236" w14:textId="74480883" w:rsidR="00A85BA4" w:rsidRDefault="00A041FC" w:rsidP="00A85BA4">
            <w:pPr>
              <w:spacing w:before="100" w:beforeAutospacing="1" w:after="100" w:afterAutospacing="1"/>
              <w:jc w:val="left"/>
            </w:pPr>
            <w:r>
              <w:t>Unit testing verified this ticket.</w:t>
            </w:r>
          </w:p>
        </w:tc>
      </w:tr>
      <w:tr w:rsidR="00A85BA4" w14:paraId="23DBE053" w14:textId="77777777" w:rsidTr="00BA6FF3">
        <w:trPr>
          <w:cantSplit/>
        </w:trPr>
        <w:tc>
          <w:tcPr>
            <w:tcW w:w="884" w:type="dxa"/>
          </w:tcPr>
          <w:p w14:paraId="510987B9" w14:textId="0B043275" w:rsidR="00A85BA4" w:rsidRDefault="00A85BA4" w:rsidP="00A85BA4">
            <w:pPr>
              <w:jc w:val="left"/>
              <w:rPr>
                <w:bCs/>
              </w:rPr>
            </w:pPr>
            <w:r>
              <w:rPr>
                <w:bCs/>
              </w:rPr>
              <w:t>#133</w:t>
            </w:r>
          </w:p>
        </w:tc>
        <w:tc>
          <w:tcPr>
            <w:tcW w:w="4328" w:type="dxa"/>
          </w:tcPr>
          <w:p w14:paraId="75A8A95B" w14:textId="0C5EA82A" w:rsidR="00A85BA4" w:rsidRPr="00B60790" w:rsidRDefault="009B7254" w:rsidP="00A85BA4">
            <w:pPr>
              <w:jc w:val="left"/>
              <w:rPr>
                <w:bCs/>
              </w:rPr>
            </w:pPr>
            <w:r w:rsidRPr="009B7254">
              <w:rPr>
                <w:bCs/>
              </w:rPr>
              <w:t>CFE_ES_AppCreate does not unload an object file if the entry point is not found</w:t>
            </w:r>
          </w:p>
        </w:tc>
        <w:tc>
          <w:tcPr>
            <w:tcW w:w="1406" w:type="dxa"/>
          </w:tcPr>
          <w:p w14:paraId="62761080" w14:textId="0A7B7035" w:rsidR="00A85BA4" w:rsidRDefault="00A041FC" w:rsidP="00A85BA4">
            <w:pPr>
              <w:jc w:val="center"/>
              <w:rPr>
                <w:bCs/>
              </w:rPr>
            </w:pPr>
            <w:r>
              <w:rPr>
                <w:bCs/>
              </w:rPr>
              <w:t>N/A</w:t>
            </w:r>
          </w:p>
        </w:tc>
        <w:tc>
          <w:tcPr>
            <w:tcW w:w="2012" w:type="dxa"/>
          </w:tcPr>
          <w:p w14:paraId="6663F5DC" w14:textId="3564BC44" w:rsidR="00A85BA4" w:rsidRDefault="00A041FC" w:rsidP="00A85BA4">
            <w:pPr>
              <w:spacing w:before="100" w:beforeAutospacing="1" w:after="100" w:afterAutospacing="1"/>
              <w:jc w:val="left"/>
            </w:pPr>
            <w:r>
              <w:t>Unit testing verified this ticket.</w:t>
            </w:r>
          </w:p>
        </w:tc>
      </w:tr>
      <w:tr w:rsidR="00A85BA4" w14:paraId="081FB532" w14:textId="77777777" w:rsidTr="00BA6FF3">
        <w:trPr>
          <w:cantSplit/>
        </w:trPr>
        <w:tc>
          <w:tcPr>
            <w:tcW w:w="884" w:type="dxa"/>
          </w:tcPr>
          <w:p w14:paraId="5BFD1DC9" w14:textId="3B1066A8" w:rsidR="00A85BA4" w:rsidRDefault="00A85BA4" w:rsidP="00A85BA4">
            <w:pPr>
              <w:jc w:val="left"/>
              <w:rPr>
                <w:bCs/>
              </w:rPr>
            </w:pPr>
            <w:r>
              <w:rPr>
                <w:bCs/>
              </w:rPr>
              <w:t>#135</w:t>
            </w:r>
          </w:p>
        </w:tc>
        <w:tc>
          <w:tcPr>
            <w:tcW w:w="4328" w:type="dxa"/>
          </w:tcPr>
          <w:p w14:paraId="186C9F88" w14:textId="1CC6043C" w:rsidR="00A85BA4" w:rsidRPr="00B60790" w:rsidRDefault="009B7254" w:rsidP="00A85BA4">
            <w:pPr>
              <w:jc w:val="left"/>
              <w:rPr>
                <w:bCs/>
              </w:rPr>
            </w:pPr>
            <w:r w:rsidRPr="009B7254">
              <w:rPr>
                <w:bCs/>
              </w:rPr>
              <w:t>SB: "cfe_sb.h" should not depend on cfe_platform_cfg.h</w:t>
            </w:r>
          </w:p>
        </w:tc>
        <w:tc>
          <w:tcPr>
            <w:tcW w:w="1406" w:type="dxa"/>
          </w:tcPr>
          <w:p w14:paraId="1A30F362" w14:textId="74975617" w:rsidR="00A85BA4" w:rsidRDefault="00A041FC" w:rsidP="00A85BA4">
            <w:pPr>
              <w:jc w:val="center"/>
              <w:rPr>
                <w:bCs/>
              </w:rPr>
            </w:pPr>
            <w:r>
              <w:rPr>
                <w:bCs/>
              </w:rPr>
              <w:t>Inspection</w:t>
            </w:r>
          </w:p>
        </w:tc>
        <w:tc>
          <w:tcPr>
            <w:tcW w:w="2012" w:type="dxa"/>
          </w:tcPr>
          <w:p w14:paraId="62F5BB4F" w14:textId="77777777" w:rsidR="00A85BA4" w:rsidRDefault="00A85BA4" w:rsidP="00A85BA4">
            <w:pPr>
              <w:spacing w:before="100" w:beforeAutospacing="1" w:after="100" w:afterAutospacing="1"/>
              <w:jc w:val="left"/>
            </w:pPr>
          </w:p>
        </w:tc>
      </w:tr>
      <w:tr w:rsidR="00A85BA4" w14:paraId="5C9C4598" w14:textId="77777777" w:rsidTr="00BA6FF3">
        <w:trPr>
          <w:cantSplit/>
        </w:trPr>
        <w:tc>
          <w:tcPr>
            <w:tcW w:w="884" w:type="dxa"/>
          </w:tcPr>
          <w:p w14:paraId="5A726CFC" w14:textId="7226B234" w:rsidR="00A85BA4" w:rsidRDefault="00A85BA4" w:rsidP="00A85BA4">
            <w:pPr>
              <w:jc w:val="left"/>
              <w:rPr>
                <w:bCs/>
              </w:rPr>
            </w:pPr>
            <w:r>
              <w:rPr>
                <w:bCs/>
              </w:rPr>
              <w:t>#137</w:t>
            </w:r>
          </w:p>
        </w:tc>
        <w:tc>
          <w:tcPr>
            <w:tcW w:w="4328" w:type="dxa"/>
          </w:tcPr>
          <w:p w14:paraId="72CBE06D" w14:textId="202612A0" w:rsidR="00A85BA4" w:rsidRPr="00B60790" w:rsidRDefault="009B7254" w:rsidP="00A85BA4">
            <w:pPr>
              <w:jc w:val="left"/>
              <w:rPr>
                <w:bCs/>
              </w:rPr>
            </w:pPr>
            <w:r w:rsidRPr="009B7254">
              <w:rPr>
                <w:bCs/>
              </w:rPr>
              <w:t>Possible buffer overrun in format strings used for scanf</w:t>
            </w:r>
          </w:p>
        </w:tc>
        <w:tc>
          <w:tcPr>
            <w:tcW w:w="1406" w:type="dxa"/>
          </w:tcPr>
          <w:p w14:paraId="126DB07C" w14:textId="097869C2" w:rsidR="00A85BA4" w:rsidRDefault="004E6C2E" w:rsidP="00A85BA4">
            <w:pPr>
              <w:jc w:val="center"/>
              <w:rPr>
                <w:bCs/>
              </w:rPr>
            </w:pPr>
            <w:r>
              <w:rPr>
                <w:bCs/>
              </w:rPr>
              <w:t>N/A</w:t>
            </w:r>
          </w:p>
        </w:tc>
        <w:tc>
          <w:tcPr>
            <w:tcW w:w="2012" w:type="dxa"/>
          </w:tcPr>
          <w:p w14:paraId="15183454" w14:textId="67355E2D" w:rsidR="00A85BA4" w:rsidRDefault="004E6C2E" w:rsidP="00A85BA4">
            <w:pPr>
              <w:spacing w:before="100" w:beforeAutospacing="1" w:after="100" w:afterAutospacing="1"/>
              <w:jc w:val="left"/>
            </w:pPr>
            <w:r>
              <w:t>Code changes run through standard build test procedures.</w:t>
            </w:r>
          </w:p>
        </w:tc>
      </w:tr>
      <w:tr w:rsidR="00A85BA4" w14:paraId="3EE62906" w14:textId="77777777" w:rsidTr="00BA6FF3">
        <w:trPr>
          <w:cantSplit/>
        </w:trPr>
        <w:tc>
          <w:tcPr>
            <w:tcW w:w="884" w:type="dxa"/>
          </w:tcPr>
          <w:p w14:paraId="0A2DE052" w14:textId="518F7ADD" w:rsidR="00A85BA4" w:rsidRDefault="00A85BA4" w:rsidP="00A85BA4">
            <w:pPr>
              <w:jc w:val="left"/>
              <w:rPr>
                <w:bCs/>
              </w:rPr>
            </w:pPr>
            <w:r>
              <w:rPr>
                <w:bCs/>
              </w:rPr>
              <w:t>#140</w:t>
            </w:r>
          </w:p>
        </w:tc>
        <w:tc>
          <w:tcPr>
            <w:tcW w:w="4328" w:type="dxa"/>
          </w:tcPr>
          <w:p w14:paraId="1D034FA1" w14:textId="34B77EDD" w:rsidR="00A85BA4" w:rsidRPr="00B60790" w:rsidRDefault="009B7254" w:rsidP="00A85BA4">
            <w:pPr>
              <w:jc w:val="left"/>
              <w:rPr>
                <w:bCs/>
              </w:rPr>
            </w:pPr>
            <w:r w:rsidRPr="009B7254">
              <w:rPr>
                <w:bCs/>
              </w:rPr>
              <w:t>EDS: The ES "LoadLibrary()" call - avoid duplicates and pass ID</w:t>
            </w:r>
          </w:p>
        </w:tc>
        <w:tc>
          <w:tcPr>
            <w:tcW w:w="1406" w:type="dxa"/>
          </w:tcPr>
          <w:p w14:paraId="2312A2EA" w14:textId="6B7DF01F" w:rsidR="00A85BA4" w:rsidRDefault="004E6C2E" w:rsidP="00A85BA4">
            <w:pPr>
              <w:jc w:val="center"/>
              <w:rPr>
                <w:bCs/>
              </w:rPr>
            </w:pPr>
            <w:r>
              <w:rPr>
                <w:bCs/>
              </w:rPr>
              <w:t>N/A</w:t>
            </w:r>
          </w:p>
        </w:tc>
        <w:tc>
          <w:tcPr>
            <w:tcW w:w="2012" w:type="dxa"/>
          </w:tcPr>
          <w:p w14:paraId="1D00B32B" w14:textId="6AFC2C1E" w:rsidR="00A85BA4" w:rsidRDefault="004E6C2E" w:rsidP="00A85BA4">
            <w:pPr>
              <w:spacing w:before="100" w:beforeAutospacing="1" w:after="100" w:afterAutospacing="1"/>
              <w:jc w:val="left"/>
            </w:pPr>
            <w:r>
              <w:t>Code changes run through standard build test procedures.</w:t>
            </w:r>
          </w:p>
        </w:tc>
      </w:tr>
      <w:tr w:rsidR="00A85BA4" w14:paraId="032DE0F4" w14:textId="77777777" w:rsidTr="00BA6FF3">
        <w:trPr>
          <w:cantSplit/>
        </w:trPr>
        <w:tc>
          <w:tcPr>
            <w:tcW w:w="884" w:type="dxa"/>
          </w:tcPr>
          <w:p w14:paraId="1DC3FC08" w14:textId="11FD6258" w:rsidR="00A85BA4" w:rsidRDefault="00A85BA4" w:rsidP="00A85BA4">
            <w:pPr>
              <w:jc w:val="left"/>
              <w:rPr>
                <w:bCs/>
              </w:rPr>
            </w:pPr>
            <w:r>
              <w:rPr>
                <w:bCs/>
              </w:rPr>
              <w:t>#143</w:t>
            </w:r>
          </w:p>
        </w:tc>
        <w:tc>
          <w:tcPr>
            <w:tcW w:w="4328" w:type="dxa"/>
          </w:tcPr>
          <w:p w14:paraId="02A87349" w14:textId="40B291FA" w:rsidR="00A85BA4" w:rsidRDefault="00A85BA4" w:rsidP="00A85BA4">
            <w:pPr>
              <w:jc w:val="left"/>
              <w:rPr>
                <w:bCs/>
              </w:rPr>
            </w:pPr>
            <w:r w:rsidRPr="00B60790">
              <w:rPr>
                <w:bCs/>
              </w:rPr>
              <w:t>ES does not check target file existence before attempting to reload an application</w:t>
            </w:r>
          </w:p>
        </w:tc>
        <w:tc>
          <w:tcPr>
            <w:tcW w:w="1406" w:type="dxa"/>
          </w:tcPr>
          <w:p w14:paraId="135B69B9" w14:textId="6CCEA4F1" w:rsidR="00A85BA4" w:rsidRDefault="00A041FC" w:rsidP="00A85BA4">
            <w:pPr>
              <w:jc w:val="center"/>
              <w:rPr>
                <w:bCs/>
              </w:rPr>
            </w:pPr>
            <w:r>
              <w:rPr>
                <w:bCs/>
              </w:rPr>
              <w:t>Demonstration</w:t>
            </w:r>
          </w:p>
        </w:tc>
        <w:tc>
          <w:tcPr>
            <w:tcW w:w="2012" w:type="dxa"/>
          </w:tcPr>
          <w:p w14:paraId="34F3AC83" w14:textId="60C3C324" w:rsidR="00A85BA4" w:rsidRDefault="00A041FC" w:rsidP="00A85BA4">
            <w:pPr>
              <w:spacing w:before="100" w:beforeAutospacing="1" w:after="100" w:afterAutospacing="1"/>
              <w:jc w:val="left"/>
            </w:pPr>
            <w:r>
              <w:t>The es_appctrl test procedure verifies this ticket in Step 1.19</w:t>
            </w:r>
            <w:r w:rsidR="001B003F">
              <w:t xml:space="preserve"> by attempting to reload an application with a non-existent file.</w:t>
            </w:r>
          </w:p>
        </w:tc>
      </w:tr>
      <w:tr w:rsidR="00A85BA4" w14:paraId="29D54201" w14:textId="77777777" w:rsidTr="00BA6FF3">
        <w:trPr>
          <w:cantSplit/>
        </w:trPr>
        <w:tc>
          <w:tcPr>
            <w:tcW w:w="884" w:type="dxa"/>
          </w:tcPr>
          <w:p w14:paraId="2E3B1C05" w14:textId="7551DF26" w:rsidR="00A85BA4" w:rsidRDefault="00A85BA4" w:rsidP="00A85BA4">
            <w:pPr>
              <w:jc w:val="left"/>
              <w:rPr>
                <w:bCs/>
              </w:rPr>
            </w:pPr>
            <w:r>
              <w:rPr>
                <w:bCs/>
              </w:rPr>
              <w:t>#144</w:t>
            </w:r>
          </w:p>
        </w:tc>
        <w:tc>
          <w:tcPr>
            <w:tcW w:w="4328" w:type="dxa"/>
          </w:tcPr>
          <w:p w14:paraId="2CAEC37C" w14:textId="39042F7C" w:rsidR="00A85BA4" w:rsidRPr="00B60790" w:rsidRDefault="009B7254" w:rsidP="00A85BA4">
            <w:pPr>
              <w:jc w:val="left"/>
              <w:rPr>
                <w:bCs/>
              </w:rPr>
            </w:pPr>
            <w:r w:rsidRPr="009B7254">
              <w:rPr>
                <w:bCs/>
              </w:rPr>
              <w:t>SMP: Thread safety issues in CFE_TIME around the Sync Callbacks</w:t>
            </w:r>
          </w:p>
        </w:tc>
        <w:tc>
          <w:tcPr>
            <w:tcW w:w="1406" w:type="dxa"/>
          </w:tcPr>
          <w:p w14:paraId="478E3374" w14:textId="51222A99" w:rsidR="00A85BA4" w:rsidRDefault="001B003F" w:rsidP="00A85BA4">
            <w:pPr>
              <w:jc w:val="center"/>
              <w:rPr>
                <w:bCs/>
              </w:rPr>
            </w:pPr>
            <w:r>
              <w:rPr>
                <w:bCs/>
              </w:rPr>
              <w:t>N/A</w:t>
            </w:r>
          </w:p>
        </w:tc>
        <w:tc>
          <w:tcPr>
            <w:tcW w:w="2012" w:type="dxa"/>
          </w:tcPr>
          <w:p w14:paraId="3558C6F4" w14:textId="36F83453" w:rsidR="00A85BA4" w:rsidRDefault="004E6C2E" w:rsidP="00A85BA4">
            <w:pPr>
              <w:spacing w:before="100" w:beforeAutospacing="1" w:after="100" w:afterAutospacing="1"/>
              <w:jc w:val="left"/>
            </w:pPr>
            <w:r>
              <w:t>Code changes run through standard build test procedures.</w:t>
            </w:r>
          </w:p>
        </w:tc>
      </w:tr>
      <w:tr w:rsidR="00A85BA4" w14:paraId="590CB55D" w14:textId="77777777" w:rsidTr="00BA6FF3">
        <w:trPr>
          <w:cantSplit/>
        </w:trPr>
        <w:tc>
          <w:tcPr>
            <w:tcW w:w="884" w:type="dxa"/>
          </w:tcPr>
          <w:p w14:paraId="5C6EBE1F" w14:textId="5796A8BF" w:rsidR="00A85BA4" w:rsidRDefault="00A85BA4" w:rsidP="00A85BA4">
            <w:pPr>
              <w:jc w:val="left"/>
              <w:rPr>
                <w:bCs/>
              </w:rPr>
            </w:pPr>
            <w:r>
              <w:rPr>
                <w:bCs/>
              </w:rPr>
              <w:t>#156</w:t>
            </w:r>
          </w:p>
        </w:tc>
        <w:tc>
          <w:tcPr>
            <w:tcW w:w="4328" w:type="dxa"/>
          </w:tcPr>
          <w:p w14:paraId="1F8096F0" w14:textId="31057B13" w:rsidR="00A85BA4" w:rsidRPr="00B60790" w:rsidRDefault="009B7254" w:rsidP="00A85BA4">
            <w:pPr>
              <w:jc w:val="left"/>
              <w:rPr>
                <w:bCs/>
              </w:rPr>
            </w:pPr>
            <w:r w:rsidRPr="009B7254">
              <w:rPr>
                <w:bCs/>
              </w:rPr>
              <w:t>Incorrect leap seconds in docs</w:t>
            </w:r>
          </w:p>
        </w:tc>
        <w:tc>
          <w:tcPr>
            <w:tcW w:w="1406" w:type="dxa"/>
          </w:tcPr>
          <w:p w14:paraId="232B2957" w14:textId="26C9065A" w:rsidR="00A85BA4" w:rsidRDefault="001B003F" w:rsidP="00A85BA4">
            <w:pPr>
              <w:jc w:val="center"/>
              <w:rPr>
                <w:bCs/>
              </w:rPr>
            </w:pPr>
            <w:r>
              <w:rPr>
                <w:bCs/>
              </w:rPr>
              <w:t>Inspection</w:t>
            </w:r>
          </w:p>
        </w:tc>
        <w:tc>
          <w:tcPr>
            <w:tcW w:w="2012" w:type="dxa"/>
          </w:tcPr>
          <w:p w14:paraId="49DDB244" w14:textId="09056B36" w:rsidR="00A85BA4" w:rsidRDefault="001B003F" w:rsidP="00A85BA4">
            <w:pPr>
              <w:spacing w:before="100" w:beforeAutospacing="1" w:after="100" w:afterAutospacing="1"/>
              <w:jc w:val="left"/>
            </w:pPr>
            <w:r>
              <w:t>The correct value is now documented</w:t>
            </w:r>
          </w:p>
        </w:tc>
      </w:tr>
      <w:tr w:rsidR="00A85BA4" w14:paraId="41C2A1BB" w14:textId="77777777" w:rsidTr="00BA6FF3">
        <w:trPr>
          <w:cantSplit/>
        </w:trPr>
        <w:tc>
          <w:tcPr>
            <w:tcW w:w="884" w:type="dxa"/>
          </w:tcPr>
          <w:p w14:paraId="0AE29B44" w14:textId="62C34B3D" w:rsidR="00A85BA4" w:rsidRDefault="00A85BA4" w:rsidP="00A85BA4">
            <w:pPr>
              <w:jc w:val="left"/>
              <w:rPr>
                <w:bCs/>
              </w:rPr>
            </w:pPr>
            <w:r>
              <w:rPr>
                <w:bCs/>
              </w:rPr>
              <w:t>#164</w:t>
            </w:r>
          </w:p>
        </w:tc>
        <w:tc>
          <w:tcPr>
            <w:tcW w:w="4328" w:type="dxa"/>
          </w:tcPr>
          <w:p w14:paraId="326B23BF" w14:textId="719AEF4A" w:rsidR="00A85BA4" w:rsidRPr="00B60790" w:rsidRDefault="009B7254" w:rsidP="00A85BA4">
            <w:pPr>
              <w:jc w:val="left"/>
              <w:rPr>
                <w:bCs/>
              </w:rPr>
            </w:pPr>
            <w:r w:rsidRPr="009B7254">
              <w:rPr>
                <w:bCs/>
              </w:rPr>
              <w:t>cFE cES1702.3 and cES1703.3 Requirement Failures</w:t>
            </w:r>
          </w:p>
        </w:tc>
        <w:tc>
          <w:tcPr>
            <w:tcW w:w="1406" w:type="dxa"/>
          </w:tcPr>
          <w:p w14:paraId="53471806" w14:textId="2FEEB928" w:rsidR="00A85BA4" w:rsidRDefault="001B003F" w:rsidP="00A85BA4">
            <w:pPr>
              <w:jc w:val="center"/>
              <w:rPr>
                <w:bCs/>
              </w:rPr>
            </w:pPr>
            <w:r>
              <w:rPr>
                <w:bCs/>
              </w:rPr>
              <w:t>Inspection and N/A</w:t>
            </w:r>
          </w:p>
        </w:tc>
        <w:tc>
          <w:tcPr>
            <w:tcW w:w="2012" w:type="dxa"/>
          </w:tcPr>
          <w:p w14:paraId="69717C83" w14:textId="3F6DD5F9" w:rsidR="00A85BA4" w:rsidRDefault="001B003F" w:rsidP="001B003F">
            <w:pPr>
              <w:spacing w:before="100" w:beforeAutospacing="1" w:after="100" w:afterAutospacing="1"/>
              <w:jc w:val="left"/>
            </w:pPr>
            <w:r>
              <w:t>C</w:t>
            </w:r>
            <w:r w:rsidRPr="001B003F">
              <w:t>omment</w:t>
            </w:r>
            <w:r>
              <w:t>s</w:t>
            </w:r>
            <w:r w:rsidRPr="001B003F">
              <w:t xml:space="preserve"> </w:t>
            </w:r>
            <w:r>
              <w:t xml:space="preserve">were </w:t>
            </w:r>
            <w:r w:rsidRPr="001B003F">
              <w:t xml:space="preserve">changed </w:t>
            </w:r>
            <w:r>
              <w:t>in 6.6.0 and verified</w:t>
            </w:r>
            <w:r w:rsidRPr="001B003F">
              <w:t xml:space="preserve">. </w:t>
            </w:r>
            <w:r>
              <w:t xml:space="preserve">However, </w:t>
            </w:r>
            <w:r w:rsidRPr="001B003F">
              <w:t>the action still cannot be tested in the cFS Lab environment.</w:t>
            </w:r>
          </w:p>
        </w:tc>
      </w:tr>
      <w:tr w:rsidR="00A85BA4" w14:paraId="41C60A44" w14:textId="77777777" w:rsidTr="00BA6FF3">
        <w:trPr>
          <w:cantSplit/>
        </w:trPr>
        <w:tc>
          <w:tcPr>
            <w:tcW w:w="884" w:type="dxa"/>
          </w:tcPr>
          <w:p w14:paraId="59BB8217" w14:textId="65849B88" w:rsidR="00A85BA4" w:rsidRDefault="00A85BA4" w:rsidP="00A85BA4">
            <w:pPr>
              <w:jc w:val="left"/>
              <w:rPr>
                <w:bCs/>
              </w:rPr>
            </w:pPr>
            <w:r>
              <w:rPr>
                <w:bCs/>
              </w:rPr>
              <w:t>#165</w:t>
            </w:r>
          </w:p>
        </w:tc>
        <w:tc>
          <w:tcPr>
            <w:tcW w:w="4328" w:type="dxa"/>
          </w:tcPr>
          <w:p w14:paraId="097AA3A5" w14:textId="66246821" w:rsidR="00A85BA4" w:rsidRPr="00B60790" w:rsidRDefault="009B7254" w:rsidP="00A85BA4">
            <w:pPr>
              <w:jc w:val="left"/>
              <w:rPr>
                <w:bCs/>
              </w:rPr>
            </w:pPr>
            <w:r w:rsidRPr="009B7254">
              <w:rPr>
                <w:bCs/>
              </w:rPr>
              <w:t>Misleading cFE Doxygen: CFE_SB_DeletePipe</w:t>
            </w:r>
          </w:p>
        </w:tc>
        <w:tc>
          <w:tcPr>
            <w:tcW w:w="1406" w:type="dxa"/>
          </w:tcPr>
          <w:p w14:paraId="40E4AB03" w14:textId="33A76877" w:rsidR="00A85BA4" w:rsidRDefault="001B003F" w:rsidP="00A85BA4">
            <w:pPr>
              <w:jc w:val="center"/>
              <w:rPr>
                <w:bCs/>
              </w:rPr>
            </w:pPr>
            <w:r>
              <w:rPr>
                <w:bCs/>
              </w:rPr>
              <w:t>Inspection</w:t>
            </w:r>
          </w:p>
        </w:tc>
        <w:tc>
          <w:tcPr>
            <w:tcW w:w="2012" w:type="dxa"/>
          </w:tcPr>
          <w:p w14:paraId="1F81632A" w14:textId="1BD8B174" w:rsidR="00A85BA4" w:rsidRDefault="001B003F" w:rsidP="00A85BA4">
            <w:pPr>
              <w:spacing w:before="100" w:beforeAutospacing="1" w:after="100" w:afterAutospacing="1"/>
              <w:jc w:val="left"/>
            </w:pPr>
            <w:r>
              <w:t>Comments were changed in cfe_sb.h to address this issue.</w:t>
            </w:r>
          </w:p>
        </w:tc>
      </w:tr>
      <w:tr w:rsidR="00A85BA4" w14:paraId="7FABCCA0" w14:textId="77777777" w:rsidTr="00BA6FF3">
        <w:trPr>
          <w:cantSplit/>
        </w:trPr>
        <w:tc>
          <w:tcPr>
            <w:tcW w:w="884" w:type="dxa"/>
          </w:tcPr>
          <w:p w14:paraId="26B271EE" w14:textId="7CD61487" w:rsidR="00A85BA4" w:rsidRDefault="00A85BA4" w:rsidP="00A85BA4">
            <w:pPr>
              <w:jc w:val="left"/>
              <w:rPr>
                <w:bCs/>
              </w:rPr>
            </w:pPr>
            <w:r>
              <w:rPr>
                <w:bCs/>
              </w:rPr>
              <w:t>#167</w:t>
            </w:r>
          </w:p>
        </w:tc>
        <w:tc>
          <w:tcPr>
            <w:tcW w:w="4328" w:type="dxa"/>
          </w:tcPr>
          <w:p w14:paraId="26C96EC3" w14:textId="59E21FEE" w:rsidR="00A85BA4" w:rsidRPr="00B60790" w:rsidRDefault="009B7254" w:rsidP="00A85BA4">
            <w:pPr>
              <w:jc w:val="left"/>
              <w:rPr>
                <w:bCs/>
              </w:rPr>
            </w:pPr>
            <w:r w:rsidRPr="009B7254">
              <w:rPr>
                <w:bCs/>
              </w:rPr>
              <w:t>Additional CFE start up state for application sync</w:t>
            </w:r>
          </w:p>
        </w:tc>
        <w:tc>
          <w:tcPr>
            <w:tcW w:w="1406" w:type="dxa"/>
          </w:tcPr>
          <w:p w14:paraId="18AAE444" w14:textId="631C6922" w:rsidR="00A85BA4" w:rsidRDefault="001B003F" w:rsidP="00A85BA4">
            <w:pPr>
              <w:jc w:val="center"/>
              <w:rPr>
                <w:bCs/>
              </w:rPr>
            </w:pPr>
            <w:r>
              <w:rPr>
                <w:bCs/>
              </w:rPr>
              <w:t>Inspection</w:t>
            </w:r>
          </w:p>
        </w:tc>
        <w:tc>
          <w:tcPr>
            <w:tcW w:w="2012" w:type="dxa"/>
          </w:tcPr>
          <w:p w14:paraId="6F03CBBC" w14:textId="689A3233" w:rsidR="00A85BA4" w:rsidRDefault="001B003F" w:rsidP="001B003F">
            <w:pPr>
              <w:spacing w:before="100" w:beforeAutospacing="1" w:after="100" w:afterAutospacing="1"/>
              <w:jc w:val="left"/>
            </w:pPr>
            <w:r>
              <w:t>The additional state was verified via an output of an additional message in the UART window.</w:t>
            </w:r>
          </w:p>
        </w:tc>
      </w:tr>
      <w:tr w:rsidR="00A85BA4" w14:paraId="35F75A86" w14:textId="77777777" w:rsidTr="00BA6FF3">
        <w:trPr>
          <w:cantSplit/>
        </w:trPr>
        <w:tc>
          <w:tcPr>
            <w:tcW w:w="884" w:type="dxa"/>
          </w:tcPr>
          <w:p w14:paraId="696332A9" w14:textId="6D588C10" w:rsidR="00A85BA4" w:rsidRDefault="00A85BA4" w:rsidP="00A85BA4">
            <w:pPr>
              <w:jc w:val="left"/>
              <w:rPr>
                <w:bCs/>
              </w:rPr>
            </w:pPr>
            <w:r>
              <w:rPr>
                <w:bCs/>
              </w:rPr>
              <w:t>#169</w:t>
            </w:r>
          </w:p>
        </w:tc>
        <w:tc>
          <w:tcPr>
            <w:tcW w:w="4328" w:type="dxa"/>
          </w:tcPr>
          <w:p w14:paraId="1D9B6CE4" w14:textId="11B82844" w:rsidR="00A85BA4" w:rsidRPr="00B60790" w:rsidRDefault="009B7254" w:rsidP="00A85BA4">
            <w:pPr>
              <w:jc w:val="left"/>
              <w:rPr>
                <w:bCs/>
              </w:rPr>
            </w:pPr>
            <w:r w:rsidRPr="009B7254">
              <w:rPr>
                <w:bCs/>
              </w:rPr>
              <w:t>cFE Cmake Does Not Build Out-of-the-Box</w:t>
            </w:r>
          </w:p>
        </w:tc>
        <w:tc>
          <w:tcPr>
            <w:tcW w:w="1406" w:type="dxa"/>
          </w:tcPr>
          <w:p w14:paraId="6EAD2517" w14:textId="7E84C92E" w:rsidR="00A85BA4" w:rsidRDefault="001B003F" w:rsidP="00A85BA4">
            <w:pPr>
              <w:jc w:val="center"/>
              <w:rPr>
                <w:bCs/>
              </w:rPr>
            </w:pPr>
            <w:r>
              <w:rPr>
                <w:bCs/>
              </w:rPr>
              <w:t>N/A</w:t>
            </w:r>
          </w:p>
        </w:tc>
        <w:tc>
          <w:tcPr>
            <w:tcW w:w="2012" w:type="dxa"/>
          </w:tcPr>
          <w:p w14:paraId="0374E164" w14:textId="3CE550CA" w:rsidR="00A85BA4" w:rsidRDefault="001B003F" w:rsidP="00A85BA4">
            <w:pPr>
              <w:spacing w:before="100" w:beforeAutospacing="1" w:after="100" w:afterAutospacing="1"/>
              <w:jc w:val="left"/>
            </w:pPr>
            <w:r>
              <w:t>Did not use Cmake</w:t>
            </w:r>
          </w:p>
        </w:tc>
      </w:tr>
      <w:tr w:rsidR="00A85BA4" w14:paraId="20EA0CE9" w14:textId="77777777" w:rsidTr="00BA6FF3">
        <w:trPr>
          <w:cantSplit/>
        </w:trPr>
        <w:tc>
          <w:tcPr>
            <w:tcW w:w="884" w:type="dxa"/>
          </w:tcPr>
          <w:p w14:paraId="4A359CC5" w14:textId="7D5A9E3E" w:rsidR="00A85BA4" w:rsidRDefault="00E51527" w:rsidP="00A85BA4">
            <w:pPr>
              <w:jc w:val="left"/>
              <w:rPr>
                <w:bCs/>
              </w:rPr>
            </w:pPr>
            <w:r>
              <w:rPr>
                <w:bCs/>
              </w:rPr>
              <w:t>#170</w:t>
            </w:r>
          </w:p>
        </w:tc>
        <w:tc>
          <w:tcPr>
            <w:tcW w:w="4328" w:type="dxa"/>
          </w:tcPr>
          <w:p w14:paraId="05CC02A5" w14:textId="6B53288C" w:rsidR="00A85BA4" w:rsidRPr="00B60790" w:rsidRDefault="009B7254" w:rsidP="00A85BA4">
            <w:pPr>
              <w:jc w:val="left"/>
              <w:rPr>
                <w:bCs/>
              </w:rPr>
            </w:pPr>
            <w:r w:rsidRPr="009B7254">
              <w:rPr>
                <w:bCs/>
              </w:rPr>
              <w:t>Doxygen generator code had gotten stale</w:t>
            </w:r>
          </w:p>
        </w:tc>
        <w:tc>
          <w:tcPr>
            <w:tcW w:w="1406" w:type="dxa"/>
          </w:tcPr>
          <w:p w14:paraId="7E8E1595" w14:textId="4726F72D" w:rsidR="00A85BA4" w:rsidRDefault="001B003F" w:rsidP="00A85BA4">
            <w:pPr>
              <w:jc w:val="center"/>
              <w:rPr>
                <w:bCs/>
              </w:rPr>
            </w:pPr>
            <w:r>
              <w:rPr>
                <w:bCs/>
              </w:rPr>
              <w:t>N/A</w:t>
            </w:r>
          </w:p>
        </w:tc>
        <w:tc>
          <w:tcPr>
            <w:tcW w:w="2012" w:type="dxa"/>
          </w:tcPr>
          <w:p w14:paraId="2BDEE453" w14:textId="45EA9D14" w:rsidR="00A85BA4" w:rsidRDefault="001B003F" w:rsidP="00A85BA4">
            <w:pPr>
              <w:spacing w:before="100" w:beforeAutospacing="1" w:after="100" w:afterAutospacing="1"/>
              <w:jc w:val="left"/>
            </w:pPr>
            <w:r>
              <w:t>References Cmake system which was not used.</w:t>
            </w:r>
          </w:p>
        </w:tc>
      </w:tr>
      <w:tr w:rsidR="00E51527" w14:paraId="1FF77530" w14:textId="77777777" w:rsidTr="00BA6FF3">
        <w:trPr>
          <w:cantSplit/>
        </w:trPr>
        <w:tc>
          <w:tcPr>
            <w:tcW w:w="884" w:type="dxa"/>
          </w:tcPr>
          <w:p w14:paraId="4B27B624" w14:textId="7357763F" w:rsidR="00E51527" w:rsidRDefault="00E51527" w:rsidP="00A85BA4">
            <w:pPr>
              <w:jc w:val="left"/>
              <w:rPr>
                <w:bCs/>
              </w:rPr>
            </w:pPr>
            <w:r>
              <w:rPr>
                <w:bCs/>
              </w:rPr>
              <w:lastRenderedPageBreak/>
              <w:t>#175</w:t>
            </w:r>
          </w:p>
        </w:tc>
        <w:tc>
          <w:tcPr>
            <w:tcW w:w="4328" w:type="dxa"/>
          </w:tcPr>
          <w:p w14:paraId="4D83575F" w14:textId="18567B45" w:rsidR="00E51527" w:rsidRPr="00B60790" w:rsidRDefault="009B7254" w:rsidP="00A85BA4">
            <w:pPr>
              <w:jc w:val="left"/>
              <w:rPr>
                <w:bCs/>
              </w:rPr>
            </w:pPr>
            <w:r w:rsidRPr="009B7254">
              <w:rPr>
                <w:bCs/>
              </w:rPr>
              <w:t>CCSDS APID Name Space Expansion</w:t>
            </w:r>
          </w:p>
        </w:tc>
        <w:tc>
          <w:tcPr>
            <w:tcW w:w="1406" w:type="dxa"/>
          </w:tcPr>
          <w:p w14:paraId="42BBBE9D" w14:textId="48C3C588" w:rsidR="00E51527" w:rsidRDefault="009B7254" w:rsidP="00A85BA4">
            <w:pPr>
              <w:jc w:val="center"/>
              <w:rPr>
                <w:bCs/>
              </w:rPr>
            </w:pPr>
            <w:r>
              <w:rPr>
                <w:bCs/>
              </w:rPr>
              <w:t>N/A</w:t>
            </w:r>
          </w:p>
        </w:tc>
        <w:tc>
          <w:tcPr>
            <w:tcW w:w="2012" w:type="dxa"/>
          </w:tcPr>
          <w:p w14:paraId="378C647A" w14:textId="2C3793C2" w:rsidR="00E51527" w:rsidRDefault="009B7254" w:rsidP="00A85BA4">
            <w:pPr>
              <w:spacing w:before="100" w:beforeAutospacing="1" w:after="100" w:afterAutospacing="1"/>
              <w:jc w:val="left"/>
            </w:pPr>
            <w:r w:rsidRPr="009B7254">
              <w:t>Unable to test in the cFS Lab environment. GSE changes required to use CCSDS V2 format.</w:t>
            </w:r>
          </w:p>
        </w:tc>
      </w:tr>
      <w:tr w:rsidR="00E51527" w14:paraId="1B832AA3" w14:textId="77777777" w:rsidTr="00BA6FF3">
        <w:trPr>
          <w:cantSplit/>
        </w:trPr>
        <w:tc>
          <w:tcPr>
            <w:tcW w:w="884" w:type="dxa"/>
          </w:tcPr>
          <w:p w14:paraId="18876A01" w14:textId="12076E3C" w:rsidR="00E51527" w:rsidRDefault="00E51527" w:rsidP="00A85BA4">
            <w:pPr>
              <w:jc w:val="left"/>
              <w:rPr>
                <w:bCs/>
              </w:rPr>
            </w:pPr>
            <w:r>
              <w:rPr>
                <w:bCs/>
              </w:rPr>
              <w:t>#176</w:t>
            </w:r>
          </w:p>
        </w:tc>
        <w:tc>
          <w:tcPr>
            <w:tcW w:w="4328" w:type="dxa"/>
          </w:tcPr>
          <w:p w14:paraId="1DFA77DD" w14:textId="429F3047" w:rsidR="00E51527" w:rsidRPr="00B60790" w:rsidRDefault="009B7254" w:rsidP="00A85BA4">
            <w:pPr>
              <w:jc w:val="left"/>
              <w:rPr>
                <w:bCs/>
              </w:rPr>
            </w:pPr>
            <w:r w:rsidRPr="009B7254">
              <w:rPr>
                <w:bCs/>
              </w:rPr>
              <w:t>CCSDS Electronic Data Sheet (EDS) integration</w:t>
            </w:r>
          </w:p>
        </w:tc>
        <w:tc>
          <w:tcPr>
            <w:tcW w:w="1406" w:type="dxa"/>
          </w:tcPr>
          <w:p w14:paraId="2CD52869" w14:textId="5498DB6F" w:rsidR="00E51527" w:rsidRDefault="001B003F" w:rsidP="00A85BA4">
            <w:pPr>
              <w:jc w:val="center"/>
              <w:rPr>
                <w:bCs/>
              </w:rPr>
            </w:pPr>
            <w:r>
              <w:rPr>
                <w:bCs/>
              </w:rPr>
              <w:t>N/A</w:t>
            </w:r>
          </w:p>
        </w:tc>
        <w:tc>
          <w:tcPr>
            <w:tcW w:w="2012" w:type="dxa"/>
          </w:tcPr>
          <w:p w14:paraId="087C16CB" w14:textId="072722FF" w:rsidR="00E51527" w:rsidRDefault="001B003F" w:rsidP="00A85BA4">
            <w:pPr>
              <w:spacing w:before="100" w:beforeAutospacing="1" w:after="100" w:afterAutospacing="1"/>
              <w:jc w:val="left"/>
            </w:pPr>
            <w:r>
              <w:t>Did not use EDS.</w:t>
            </w:r>
          </w:p>
        </w:tc>
      </w:tr>
      <w:tr w:rsidR="00E51527" w14:paraId="1BE69E64" w14:textId="77777777" w:rsidTr="00BA6FF3">
        <w:trPr>
          <w:cantSplit/>
        </w:trPr>
        <w:tc>
          <w:tcPr>
            <w:tcW w:w="884" w:type="dxa"/>
          </w:tcPr>
          <w:p w14:paraId="0D7E8E77" w14:textId="463A35B5" w:rsidR="00E51527" w:rsidRDefault="00E51527" w:rsidP="00A85BA4">
            <w:pPr>
              <w:jc w:val="left"/>
              <w:rPr>
                <w:bCs/>
              </w:rPr>
            </w:pPr>
            <w:r>
              <w:rPr>
                <w:bCs/>
              </w:rPr>
              <w:t>#177</w:t>
            </w:r>
          </w:p>
        </w:tc>
        <w:tc>
          <w:tcPr>
            <w:tcW w:w="4328" w:type="dxa"/>
          </w:tcPr>
          <w:p w14:paraId="4B2C1351" w14:textId="4EDE9E17" w:rsidR="00E51527" w:rsidRPr="00B60790" w:rsidRDefault="009B7254" w:rsidP="00A85BA4">
            <w:pPr>
              <w:jc w:val="left"/>
              <w:rPr>
                <w:bCs/>
              </w:rPr>
            </w:pPr>
            <w:r w:rsidRPr="009B7254">
              <w:rPr>
                <w:bCs/>
              </w:rPr>
              <w:t>Remove all MKS $log comments in file header prologs</w:t>
            </w:r>
          </w:p>
        </w:tc>
        <w:tc>
          <w:tcPr>
            <w:tcW w:w="1406" w:type="dxa"/>
          </w:tcPr>
          <w:p w14:paraId="74EDEB15" w14:textId="4D63C035" w:rsidR="00E51527" w:rsidRDefault="009B7254" w:rsidP="00A85BA4">
            <w:pPr>
              <w:jc w:val="center"/>
              <w:rPr>
                <w:bCs/>
              </w:rPr>
            </w:pPr>
            <w:r>
              <w:rPr>
                <w:bCs/>
              </w:rPr>
              <w:t>Inspection</w:t>
            </w:r>
          </w:p>
        </w:tc>
        <w:tc>
          <w:tcPr>
            <w:tcW w:w="2012" w:type="dxa"/>
          </w:tcPr>
          <w:p w14:paraId="66606A9B" w14:textId="6887DC14" w:rsidR="00E51527" w:rsidRDefault="001B003F" w:rsidP="00A85BA4">
            <w:pPr>
              <w:spacing w:before="100" w:beforeAutospacing="1" w:after="100" w:afterAutospacing="1"/>
              <w:jc w:val="left"/>
            </w:pPr>
            <w:r>
              <w:t>All the files that were inspected did not contain the MKS $log comment.</w:t>
            </w:r>
          </w:p>
        </w:tc>
      </w:tr>
      <w:tr w:rsidR="00E51527" w14:paraId="16670EFD" w14:textId="77777777" w:rsidTr="00BA6FF3">
        <w:trPr>
          <w:cantSplit/>
        </w:trPr>
        <w:tc>
          <w:tcPr>
            <w:tcW w:w="884" w:type="dxa"/>
          </w:tcPr>
          <w:p w14:paraId="6F5132F7" w14:textId="0AB6B32A" w:rsidR="00E51527" w:rsidRDefault="00E51527" w:rsidP="00A85BA4">
            <w:pPr>
              <w:jc w:val="left"/>
              <w:rPr>
                <w:bCs/>
              </w:rPr>
            </w:pPr>
            <w:r>
              <w:rPr>
                <w:bCs/>
              </w:rPr>
              <w:t>#180</w:t>
            </w:r>
          </w:p>
        </w:tc>
        <w:tc>
          <w:tcPr>
            <w:tcW w:w="4328" w:type="dxa"/>
          </w:tcPr>
          <w:p w14:paraId="191D1117" w14:textId="6C3384CC" w:rsidR="00E51527" w:rsidRPr="00B60790" w:rsidRDefault="00D12E67" w:rsidP="00A85BA4">
            <w:pPr>
              <w:jc w:val="left"/>
              <w:rPr>
                <w:bCs/>
              </w:rPr>
            </w:pPr>
            <w:r w:rsidRPr="00D12E67">
              <w:rPr>
                <w:bCs/>
              </w:rPr>
              <w:t>'printf': Mismatch between the type expected by the conversion specifier %x and the type of the argument.</w:t>
            </w:r>
          </w:p>
        </w:tc>
        <w:tc>
          <w:tcPr>
            <w:tcW w:w="1406" w:type="dxa"/>
          </w:tcPr>
          <w:p w14:paraId="0B254D71" w14:textId="3F12E3E7" w:rsidR="00E51527" w:rsidRDefault="001B003F" w:rsidP="00A85BA4">
            <w:pPr>
              <w:jc w:val="center"/>
              <w:rPr>
                <w:bCs/>
              </w:rPr>
            </w:pPr>
            <w:r>
              <w:rPr>
                <w:bCs/>
              </w:rPr>
              <w:t>Analysis</w:t>
            </w:r>
          </w:p>
        </w:tc>
        <w:tc>
          <w:tcPr>
            <w:tcW w:w="2012" w:type="dxa"/>
          </w:tcPr>
          <w:p w14:paraId="3118905D" w14:textId="58473F22" w:rsidR="00E51527" w:rsidRDefault="001B003F" w:rsidP="00A85BA4">
            <w:pPr>
              <w:spacing w:before="100" w:beforeAutospacing="1" w:after="100" w:afterAutospacing="1"/>
              <w:jc w:val="left"/>
            </w:pPr>
            <w:r>
              <w:t>During the cFE 6.6.0 compile process, there were no warnings related to this issue.</w:t>
            </w:r>
          </w:p>
        </w:tc>
      </w:tr>
      <w:tr w:rsidR="00E51527" w14:paraId="42C44E97" w14:textId="77777777" w:rsidTr="00BA6FF3">
        <w:trPr>
          <w:cantSplit/>
        </w:trPr>
        <w:tc>
          <w:tcPr>
            <w:tcW w:w="884" w:type="dxa"/>
          </w:tcPr>
          <w:p w14:paraId="2B53F2F0" w14:textId="422B3EDE" w:rsidR="00E51527" w:rsidRDefault="00E51527" w:rsidP="00A85BA4">
            <w:pPr>
              <w:jc w:val="left"/>
              <w:rPr>
                <w:bCs/>
              </w:rPr>
            </w:pPr>
            <w:r>
              <w:rPr>
                <w:bCs/>
              </w:rPr>
              <w:t>#183</w:t>
            </w:r>
          </w:p>
        </w:tc>
        <w:tc>
          <w:tcPr>
            <w:tcW w:w="4328" w:type="dxa"/>
          </w:tcPr>
          <w:p w14:paraId="4E9BBC73" w14:textId="0555E211" w:rsidR="00E51527" w:rsidRPr="00B60790" w:rsidRDefault="00D12E67" w:rsidP="00A85BA4">
            <w:pPr>
              <w:jc w:val="left"/>
              <w:rPr>
                <w:bCs/>
              </w:rPr>
            </w:pPr>
            <w:r w:rsidRPr="00D12E67">
              <w:rPr>
                <w:bCs/>
              </w:rPr>
              <w:t>ES Shell Command Telemetry Timing is Hardcoded</w:t>
            </w:r>
          </w:p>
        </w:tc>
        <w:tc>
          <w:tcPr>
            <w:tcW w:w="1406" w:type="dxa"/>
          </w:tcPr>
          <w:p w14:paraId="47996AC2" w14:textId="404DF077" w:rsidR="00E51527" w:rsidRDefault="001B003F" w:rsidP="00A85BA4">
            <w:pPr>
              <w:jc w:val="center"/>
              <w:rPr>
                <w:bCs/>
              </w:rPr>
            </w:pPr>
            <w:r>
              <w:rPr>
                <w:bCs/>
              </w:rPr>
              <w:t>Inspection</w:t>
            </w:r>
          </w:p>
        </w:tc>
        <w:tc>
          <w:tcPr>
            <w:tcW w:w="2012" w:type="dxa"/>
          </w:tcPr>
          <w:p w14:paraId="63A16C4A" w14:textId="77B2E864" w:rsidR="00E51527" w:rsidRDefault="00081864" w:rsidP="00A85BA4">
            <w:pPr>
              <w:spacing w:before="100" w:beforeAutospacing="1" w:after="100" w:afterAutospacing="1"/>
              <w:jc w:val="left"/>
            </w:pPr>
            <w:r>
              <w:t>The hardcoded value was replaced by a macro.</w:t>
            </w:r>
          </w:p>
        </w:tc>
      </w:tr>
      <w:tr w:rsidR="00E51527" w14:paraId="138F317A" w14:textId="77777777" w:rsidTr="00BA6FF3">
        <w:trPr>
          <w:cantSplit/>
        </w:trPr>
        <w:tc>
          <w:tcPr>
            <w:tcW w:w="884" w:type="dxa"/>
          </w:tcPr>
          <w:p w14:paraId="1ED9B67F" w14:textId="7769CE1D" w:rsidR="00E51527" w:rsidRDefault="00E51527" w:rsidP="00A85BA4">
            <w:pPr>
              <w:jc w:val="left"/>
              <w:rPr>
                <w:bCs/>
              </w:rPr>
            </w:pPr>
            <w:r>
              <w:rPr>
                <w:bCs/>
              </w:rPr>
              <w:t>#184</w:t>
            </w:r>
          </w:p>
        </w:tc>
        <w:tc>
          <w:tcPr>
            <w:tcW w:w="4328" w:type="dxa"/>
          </w:tcPr>
          <w:p w14:paraId="213AE4A1" w14:textId="029750E9" w:rsidR="00E51527" w:rsidRPr="00B60790" w:rsidRDefault="00D12E67" w:rsidP="00A85BA4">
            <w:pPr>
              <w:jc w:val="left"/>
              <w:rPr>
                <w:bCs/>
              </w:rPr>
            </w:pPr>
            <w:r w:rsidRPr="00D12E67">
              <w:rPr>
                <w:bCs/>
              </w:rPr>
              <w:t>cFE Performance IDs are Private Definitions</w:t>
            </w:r>
          </w:p>
        </w:tc>
        <w:tc>
          <w:tcPr>
            <w:tcW w:w="1406" w:type="dxa"/>
          </w:tcPr>
          <w:p w14:paraId="6B61BAB2" w14:textId="1970D880" w:rsidR="00E51527" w:rsidRDefault="00C903D1" w:rsidP="00A85BA4">
            <w:pPr>
              <w:jc w:val="center"/>
              <w:rPr>
                <w:bCs/>
              </w:rPr>
            </w:pPr>
            <w:r>
              <w:rPr>
                <w:bCs/>
              </w:rPr>
              <w:t>Inspection</w:t>
            </w:r>
          </w:p>
        </w:tc>
        <w:tc>
          <w:tcPr>
            <w:tcW w:w="2012" w:type="dxa"/>
          </w:tcPr>
          <w:p w14:paraId="1F442013" w14:textId="69291ED0" w:rsidR="00E51527" w:rsidRDefault="00C903D1" w:rsidP="00A85BA4">
            <w:pPr>
              <w:spacing w:before="100" w:beforeAutospacing="1" w:after="100" w:afterAutospacing="1"/>
              <w:jc w:val="left"/>
            </w:pPr>
            <w:r>
              <w:t>Macro name changed to “MISSION”</w:t>
            </w:r>
          </w:p>
        </w:tc>
      </w:tr>
      <w:tr w:rsidR="00E51527" w14:paraId="1D0E4CDB" w14:textId="77777777" w:rsidTr="00BA6FF3">
        <w:trPr>
          <w:cantSplit/>
        </w:trPr>
        <w:tc>
          <w:tcPr>
            <w:tcW w:w="884" w:type="dxa"/>
          </w:tcPr>
          <w:p w14:paraId="7811886C" w14:textId="48A72FF2" w:rsidR="00E51527" w:rsidRDefault="00E51527" w:rsidP="00A85BA4">
            <w:pPr>
              <w:jc w:val="left"/>
              <w:rPr>
                <w:bCs/>
              </w:rPr>
            </w:pPr>
            <w:r>
              <w:rPr>
                <w:bCs/>
              </w:rPr>
              <w:t>#190</w:t>
            </w:r>
          </w:p>
        </w:tc>
        <w:tc>
          <w:tcPr>
            <w:tcW w:w="4328" w:type="dxa"/>
          </w:tcPr>
          <w:p w14:paraId="53AB8681" w14:textId="74242A96" w:rsidR="00E51527" w:rsidRPr="00B60790" w:rsidRDefault="00D12E67" w:rsidP="00A85BA4">
            <w:pPr>
              <w:jc w:val="left"/>
              <w:rPr>
                <w:bCs/>
              </w:rPr>
            </w:pPr>
            <w:r w:rsidRPr="00D12E67">
              <w:rPr>
                <w:bCs/>
              </w:rPr>
              <w:t>option to not receive messages I send?</w:t>
            </w:r>
          </w:p>
        </w:tc>
        <w:tc>
          <w:tcPr>
            <w:tcW w:w="1406" w:type="dxa"/>
          </w:tcPr>
          <w:p w14:paraId="7653D2A9" w14:textId="698FF06B" w:rsidR="00E51527" w:rsidRDefault="00C903D1" w:rsidP="00A85BA4">
            <w:pPr>
              <w:jc w:val="center"/>
              <w:rPr>
                <w:bCs/>
              </w:rPr>
            </w:pPr>
            <w:r>
              <w:rPr>
                <w:bCs/>
              </w:rPr>
              <w:t>N/A</w:t>
            </w:r>
          </w:p>
        </w:tc>
        <w:tc>
          <w:tcPr>
            <w:tcW w:w="2012" w:type="dxa"/>
          </w:tcPr>
          <w:p w14:paraId="08C58865" w14:textId="77777777" w:rsidR="00E51527" w:rsidRDefault="00E51527" w:rsidP="00A85BA4">
            <w:pPr>
              <w:spacing w:before="100" w:beforeAutospacing="1" w:after="100" w:afterAutospacing="1"/>
              <w:jc w:val="left"/>
            </w:pPr>
          </w:p>
        </w:tc>
      </w:tr>
      <w:tr w:rsidR="00E51527" w14:paraId="7655C0AD" w14:textId="77777777" w:rsidTr="00BA6FF3">
        <w:trPr>
          <w:cantSplit/>
        </w:trPr>
        <w:tc>
          <w:tcPr>
            <w:tcW w:w="884" w:type="dxa"/>
          </w:tcPr>
          <w:p w14:paraId="60F428B7" w14:textId="52CD92C0" w:rsidR="00E51527" w:rsidRDefault="00E51527" w:rsidP="00A85BA4">
            <w:pPr>
              <w:jc w:val="left"/>
              <w:rPr>
                <w:bCs/>
              </w:rPr>
            </w:pPr>
            <w:r>
              <w:rPr>
                <w:bCs/>
              </w:rPr>
              <w:t>#193</w:t>
            </w:r>
          </w:p>
        </w:tc>
        <w:tc>
          <w:tcPr>
            <w:tcW w:w="4328" w:type="dxa"/>
          </w:tcPr>
          <w:p w14:paraId="11CAF0DD" w14:textId="38311A7E" w:rsidR="00E51527" w:rsidRPr="00B60790" w:rsidRDefault="00D12E67" w:rsidP="00A85BA4">
            <w:pPr>
              <w:jc w:val="left"/>
              <w:rPr>
                <w:bCs/>
              </w:rPr>
            </w:pPr>
            <w:r w:rsidRPr="00D12E67">
              <w:rPr>
                <w:bCs/>
              </w:rPr>
              <w:t>CFE_SB_CreatePipe should avoid nesting locks</w:t>
            </w:r>
          </w:p>
        </w:tc>
        <w:tc>
          <w:tcPr>
            <w:tcW w:w="1406" w:type="dxa"/>
          </w:tcPr>
          <w:p w14:paraId="318715D8" w14:textId="5207376D" w:rsidR="00E51527" w:rsidRDefault="00C903D1" w:rsidP="00A85BA4">
            <w:pPr>
              <w:jc w:val="center"/>
              <w:rPr>
                <w:bCs/>
              </w:rPr>
            </w:pPr>
            <w:r>
              <w:rPr>
                <w:bCs/>
              </w:rPr>
              <w:t>Inspection</w:t>
            </w:r>
          </w:p>
        </w:tc>
        <w:tc>
          <w:tcPr>
            <w:tcW w:w="2012" w:type="dxa"/>
          </w:tcPr>
          <w:p w14:paraId="265DC4DB" w14:textId="79E6226B" w:rsidR="00E51527" w:rsidRDefault="00C903D1" w:rsidP="00A85BA4">
            <w:pPr>
              <w:spacing w:before="100" w:beforeAutospacing="1" w:after="100" w:afterAutospacing="1"/>
              <w:jc w:val="left"/>
            </w:pPr>
            <w:r>
              <w:t>Verified the stated change was contained in the source code.</w:t>
            </w:r>
          </w:p>
        </w:tc>
      </w:tr>
      <w:tr w:rsidR="00E51527" w14:paraId="2F3D3128" w14:textId="77777777" w:rsidTr="00BA6FF3">
        <w:trPr>
          <w:cantSplit/>
        </w:trPr>
        <w:tc>
          <w:tcPr>
            <w:tcW w:w="884" w:type="dxa"/>
          </w:tcPr>
          <w:p w14:paraId="387AF9E1" w14:textId="59939303" w:rsidR="00E51527" w:rsidRDefault="00E51527" w:rsidP="00A85BA4">
            <w:pPr>
              <w:jc w:val="left"/>
              <w:rPr>
                <w:bCs/>
              </w:rPr>
            </w:pPr>
            <w:r>
              <w:rPr>
                <w:bCs/>
              </w:rPr>
              <w:t>#194</w:t>
            </w:r>
          </w:p>
        </w:tc>
        <w:tc>
          <w:tcPr>
            <w:tcW w:w="4328" w:type="dxa"/>
          </w:tcPr>
          <w:p w14:paraId="60D1084D" w14:textId="2ADE20E6" w:rsidR="00E51527" w:rsidRPr="00B60790" w:rsidRDefault="00D12E67" w:rsidP="00A85BA4">
            <w:pPr>
              <w:jc w:val="left"/>
              <w:rPr>
                <w:bCs/>
              </w:rPr>
            </w:pPr>
            <w:r w:rsidRPr="00D12E67">
              <w:rPr>
                <w:bCs/>
              </w:rPr>
              <w:t>Add "Maximum EID" Comment to the Top of All cFE events.h Files</w:t>
            </w:r>
          </w:p>
        </w:tc>
        <w:tc>
          <w:tcPr>
            <w:tcW w:w="1406" w:type="dxa"/>
          </w:tcPr>
          <w:p w14:paraId="4E384A76" w14:textId="26A0D17A" w:rsidR="00E51527" w:rsidRDefault="00D12E67" w:rsidP="00A85BA4">
            <w:pPr>
              <w:jc w:val="center"/>
              <w:rPr>
                <w:bCs/>
              </w:rPr>
            </w:pPr>
            <w:r>
              <w:rPr>
                <w:bCs/>
              </w:rPr>
              <w:t>Inspection</w:t>
            </w:r>
          </w:p>
        </w:tc>
        <w:tc>
          <w:tcPr>
            <w:tcW w:w="2012" w:type="dxa"/>
          </w:tcPr>
          <w:p w14:paraId="608D7E8F" w14:textId="0CC34A33" w:rsidR="00E51527" w:rsidRDefault="00C903D1" w:rsidP="00A85BA4">
            <w:pPr>
              <w:spacing w:before="100" w:beforeAutospacing="1" w:after="100" w:afterAutospacing="1"/>
              <w:jc w:val="left"/>
            </w:pPr>
            <w:r>
              <w:t>All the event.h files contained this change.</w:t>
            </w:r>
          </w:p>
        </w:tc>
      </w:tr>
      <w:tr w:rsidR="00E51527" w14:paraId="0D60CB97" w14:textId="77777777" w:rsidTr="00BA6FF3">
        <w:trPr>
          <w:cantSplit/>
        </w:trPr>
        <w:tc>
          <w:tcPr>
            <w:tcW w:w="884" w:type="dxa"/>
          </w:tcPr>
          <w:p w14:paraId="7431C9DF" w14:textId="556F1D4C" w:rsidR="00E51527" w:rsidRDefault="00E51527" w:rsidP="00A85BA4">
            <w:pPr>
              <w:jc w:val="left"/>
              <w:rPr>
                <w:bCs/>
              </w:rPr>
            </w:pPr>
            <w:r>
              <w:rPr>
                <w:bCs/>
              </w:rPr>
              <w:t>#197</w:t>
            </w:r>
          </w:p>
        </w:tc>
        <w:tc>
          <w:tcPr>
            <w:tcW w:w="4328" w:type="dxa"/>
          </w:tcPr>
          <w:p w14:paraId="351A78AF" w14:textId="092A6433" w:rsidR="00E51527" w:rsidRPr="00B60790" w:rsidRDefault="00D12E67" w:rsidP="00A85BA4">
            <w:pPr>
              <w:jc w:val="left"/>
              <w:rPr>
                <w:bCs/>
              </w:rPr>
            </w:pPr>
            <w:r w:rsidRPr="00D12E67">
              <w:rPr>
                <w:bCs/>
              </w:rPr>
              <w:t>ES - Incorrect Use of CFE_SB_MessageStringGet Function in CFE_ES_ShellOutputCommand</w:t>
            </w:r>
          </w:p>
        </w:tc>
        <w:tc>
          <w:tcPr>
            <w:tcW w:w="1406" w:type="dxa"/>
          </w:tcPr>
          <w:p w14:paraId="5394910A" w14:textId="3B024C96" w:rsidR="00E51527" w:rsidRDefault="00C903D1" w:rsidP="00A85BA4">
            <w:pPr>
              <w:jc w:val="center"/>
              <w:rPr>
                <w:bCs/>
              </w:rPr>
            </w:pPr>
            <w:r>
              <w:rPr>
                <w:bCs/>
              </w:rPr>
              <w:t>Inspection</w:t>
            </w:r>
          </w:p>
        </w:tc>
        <w:tc>
          <w:tcPr>
            <w:tcW w:w="2012" w:type="dxa"/>
          </w:tcPr>
          <w:p w14:paraId="058D00B5" w14:textId="6F5C698A" w:rsidR="00E51527" w:rsidRDefault="00C903D1" w:rsidP="00A85BA4">
            <w:pPr>
              <w:spacing w:before="100" w:beforeAutospacing="1" w:after="100" w:afterAutospacing="1"/>
              <w:jc w:val="left"/>
            </w:pPr>
            <w:r>
              <w:t>Verified the stated change was contained in the source code.</w:t>
            </w:r>
          </w:p>
        </w:tc>
      </w:tr>
      <w:tr w:rsidR="00E51527" w14:paraId="3B705848" w14:textId="77777777" w:rsidTr="00BA6FF3">
        <w:trPr>
          <w:cantSplit/>
        </w:trPr>
        <w:tc>
          <w:tcPr>
            <w:tcW w:w="884" w:type="dxa"/>
          </w:tcPr>
          <w:p w14:paraId="5D4A0940" w14:textId="5FF78F68" w:rsidR="00E51527" w:rsidRDefault="00E51527" w:rsidP="00A85BA4">
            <w:pPr>
              <w:jc w:val="left"/>
              <w:rPr>
                <w:bCs/>
              </w:rPr>
            </w:pPr>
            <w:r>
              <w:rPr>
                <w:bCs/>
              </w:rPr>
              <w:t>#198</w:t>
            </w:r>
          </w:p>
        </w:tc>
        <w:tc>
          <w:tcPr>
            <w:tcW w:w="4328" w:type="dxa"/>
          </w:tcPr>
          <w:p w14:paraId="7C51D016" w14:textId="090EE5BF" w:rsidR="00E51527" w:rsidRPr="00B60790" w:rsidRDefault="00D12E67" w:rsidP="00A85BA4">
            <w:pPr>
              <w:jc w:val="left"/>
              <w:rPr>
                <w:bCs/>
              </w:rPr>
            </w:pPr>
            <w:r w:rsidRPr="00D12E67">
              <w:rPr>
                <w:bCs/>
              </w:rPr>
              <w:t>Build failure when using std=c99</w:t>
            </w:r>
          </w:p>
        </w:tc>
        <w:tc>
          <w:tcPr>
            <w:tcW w:w="1406" w:type="dxa"/>
          </w:tcPr>
          <w:p w14:paraId="69A8D526" w14:textId="64240013" w:rsidR="00E51527" w:rsidRDefault="00BA6FF3" w:rsidP="00A85BA4">
            <w:pPr>
              <w:jc w:val="center"/>
              <w:rPr>
                <w:bCs/>
              </w:rPr>
            </w:pPr>
            <w:r>
              <w:rPr>
                <w:bCs/>
              </w:rPr>
              <w:t>Analysis</w:t>
            </w:r>
          </w:p>
        </w:tc>
        <w:tc>
          <w:tcPr>
            <w:tcW w:w="2012" w:type="dxa"/>
          </w:tcPr>
          <w:p w14:paraId="0D060812" w14:textId="5423CC84" w:rsidR="00E51527" w:rsidRDefault="00BA6FF3" w:rsidP="00A85BA4">
            <w:pPr>
              <w:spacing w:before="100" w:beforeAutospacing="1" w:after="100" w:afterAutospacing="1"/>
              <w:jc w:val="left"/>
            </w:pPr>
            <w:r>
              <w:t>The cFE core built successfully with this option set for the cFS Lab environment.</w:t>
            </w:r>
          </w:p>
        </w:tc>
      </w:tr>
      <w:tr w:rsidR="00E51527" w14:paraId="009BB853" w14:textId="77777777" w:rsidTr="00BA6FF3">
        <w:trPr>
          <w:cantSplit/>
        </w:trPr>
        <w:tc>
          <w:tcPr>
            <w:tcW w:w="884" w:type="dxa"/>
          </w:tcPr>
          <w:p w14:paraId="4F5CBBCC" w14:textId="70FAEA64" w:rsidR="00E51527" w:rsidRDefault="00E51527" w:rsidP="00A85BA4">
            <w:pPr>
              <w:jc w:val="left"/>
              <w:rPr>
                <w:bCs/>
              </w:rPr>
            </w:pPr>
            <w:r>
              <w:rPr>
                <w:bCs/>
              </w:rPr>
              <w:t>#199</w:t>
            </w:r>
          </w:p>
        </w:tc>
        <w:tc>
          <w:tcPr>
            <w:tcW w:w="4328" w:type="dxa"/>
          </w:tcPr>
          <w:p w14:paraId="339D5A33" w14:textId="28FF24BF" w:rsidR="00E51527" w:rsidRPr="00B60790" w:rsidRDefault="00D12E67" w:rsidP="00A85BA4">
            <w:pPr>
              <w:jc w:val="left"/>
              <w:rPr>
                <w:bCs/>
              </w:rPr>
            </w:pPr>
            <w:r w:rsidRPr="00D12E67">
              <w:rPr>
                <w:bCs/>
              </w:rPr>
              <w:t>CFE_ES mempool returns buffers that are not aligned</w:t>
            </w:r>
          </w:p>
        </w:tc>
        <w:tc>
          <w:tcPr>
            <w:tcW w:w="1406" w:type="dxa"/>
          </w:tcPr>
          <w:p w14:paraId="369A2F3E" w14:textId="5971BB63" w:rsidR="00E51527" w:rsidRDefault="004E6C2E" w:rsidP="00A85BA4">
            <w:pPr>
              <w:jc w:val="center"/>
              <w:rPr>
                <w:bCs/>
              </w:rPr>
            </w:pPr>
            <w:r>
              <w:rPr>
                <w:bCs/>
              </w:rPr>
              <w:t>N/A</w:t>
            </w:r>
          </w:p>
        </w:tc>
        <w:tc>
          <w:tcPr>
            <w:tcW w:w="2012" w:type="dxa"/>
          </w:tcPr>
          <w:p w14:paraId="541339C2" w14:textId="6E4A0E76" w:rsidR="00E51527" w:rsidRDefault="004E6C2E" w:rsidP="00BA6FF3">
            <w:pPr>
              <w:spacing w:before="100" w:beforeAutospacing="1" w:after="100" w:afterAutospacing="1"/>
              <w:jc w:val="left"/>
            </w:pPr>
            <w:r>
              <w:t>Code changes run through standard build test procedures.</w:t>
            </w:r>
          </w:p>
        </w:tc>
      </w:tr>
      <w:tr w:rsidR="00E51527" w14:paraId="2FB21B1B" w14:textId="77777777" w:rsidTr="00BA6FF3">
        <w:trPr>
          <w:cantSplit/>
        </w:trPr>
        <w:tc>
          <w:tcPr>
            <w:tcW w:w="884" w:type="dxa"/>
          </w:tcPr>
          <w:p w14:paraId="1EF747CD" w14:textId="5EC69853" w:rsidR="00E51527" w:rsidRDefault="00E51527" w:rsidP="00A85BA4">
            <w:pPr>
              <w:jc w:val="left"/>
              <w:rPr>
                <w:bCs/>
              </w:rPr>
            </w:pPr>
            <w:r>
              <w:rPr>
                <w:bCs/>
              </w:rPr>
              <w:t>#202</w:t>
            </w:r>
          </w:p>
        </w:tc>
        <w:tc>
          <w:tcPr>
            <w:tcW w:w="4328" w:type="dxa"/>
          </w:tcPr>
          <w:p w14:paraId="0F8A5646" w14:textId="3F4A1414" w:rsidR="00E51527" w:rsidRPr="00B60790" w:rsidRDefault="00D12E67" w:rsidP="00A85BA4">
            <w:pPr>
              <w:jc w:val="left"/>
              <w:rPr>
                <w:bCs/>
              </w:rPr>
            </w:pPr>
            <w:r w:rsidRPr="00D12E67">
              <w:rPr>
                <w:bCs/>
              </w:rPr>
              <w:t>Clean up build warnings for CFE 6.6</w:t>
            </w:r>
          </w:p>
        </w:tc>
        <w:tc>
          <w:tcPr>
            <w:tcW w:w="1406" w:type="dxa"/>
          </w:tcPr>
          <w:p w14:paraId="491C63E4" w14:textId="7C69C834" w:rsidR="00E51527" w:rsidRDefault="00BA6FF3" w:rsidP="00A85BA4">
            <w:pPr>
              <w:jc w:val="center"/>
              <w:rPr>
                <w:bCs/>
              </w:rPr>
            </w:pPr>
            <w:r>
              <w:rPr>
                <w:bCs/>
              </w:rPr>
              <w:t>Analysis</w:t>
            </w:r>
          </w:p>
        </w:tc>
        <w:tc>
          <w:tcPr>
            <w:tcW w:w="2012" w:type="dxa"/>
          </w:tcPr>
          <w:p w14:paraId="6130FEF6" w14:textId="07A9EF24" w:rsidR="00E51527" w:rsidRDefault="00BA6FF3" w:rsidP="00A85BA4">
            <w:pPr>
              <w:spacing w:before="100" w:beforeAutospacing="1" w:after="100" w:afterAutospacing="1"/>
              <w:jc w:val="left"/>
            </w:pPr>
            <w:r>
              <w:t>No build warnings were found in the compiler output for the cFS Lab environment.</w:t>
            </w:r>
          </w:p>
        </w:tc>
      </w:tr>
      <w:tr w:rsidR="00E51527" w14:paraId="337D2E07" w14:textId="77777777" w:rsidTr="00BA6FF3">
        <w:trPr>
          <w:cantSplit/>
        </w:trPr>
        <w:tc>
          <w:tcPr>
            <w:tcW w:w="884" w:type="dxa"/>
          </w:tcPr>
          <w:p w14:paraId="0FD0500E" w14:textId="645B8899" w:rsidR="00E51527" w:rsidRDefault="00E51527" w:rsidP="00A85BA4">
            <w:pPr>
              <w:jc w:val="left"/>
              <w:rPr>
                <w:bCs/>
              </w:rPr>
            </w:pPr>
            <w:r>
              <w:rPr>
                <w:bCs/>
              </w:rPr>
              <w:t>#203</w:t>
            </w:r>
          </w:p>
        </w:tc>
        <w:tc>
          <w:tcPr>
            <w:tcW w:w="4328" w:type="dxa"/>
          </w:tcPr>
          <w:p w14:paraId="459BD212" w14:textId="25DEE662" w:rsidR="00E51527" w:rsidRPr="00B60790" w:rsidRDefault="00D12E67" w:rsidP="00A85BA4">
            <w:pPr>
              <w:jc w:val="left"/>
              <w:rPr>
                <w:bCs/>
              </w:rPr>
            </w:pPr>
            <w:r w:rsidRPr="00D12E67">
              <w:rPr>
                <w:bCs/>
              </w:rPr>
              <w:t>CMake script cleanup</w:t>
            </w:r>
          </w:p>
        </w:tc>
        <w:tc>
          <w:tcPr>
            <w:tcW w:w="1406" w:type="dxa"/>
          </w:tcPr>
          <w:p w14:paraId="05D6E418" w14:textId="70C8D86F" w:rsidR="00E51527" w:rsidRDefault="00BA6FF3" w:rsidP="00A85BA4">
            <w:pPr>
              <w:jc w:val="center"/>
              <w:rPr>
                <w:bCs/>
              </w:rPr>
            </w:pPr>
            <w:r>
              <w:rPr>
                <w:bCs/>
              </w:rPr>
              <w:t>N/A</w:t>
            </w:r>
          </w:p>
        </w:tc>
        <w:tc>
          <w:tcPr>
            <w:tcW w:w="2012" w:type="dxa"/>
          </w:tcPr>
          <w:p w14:paraId="1FF9213F" w14:textId="77777777" w:rsidR="00E51527" w:rsidRDefault="00E51527" w:rsidP="00A85BA4">
            <w:pPr>
              <w:spacing w:before="100" w:beforeAutospacing="1" w:after="100" w:afterAutospacing="1"/>
              <w:jc w:val="left"/>
            </w:pPr>
          </w:p>
        </w:tc>
      </w:tr>
      <w:tr w:rsidR="00E51527" w14:paraId="31D0D6D3" w14:textId="77777777" w:rsidTr="00BA6FF3">
        <w:trPr>
          <w:cantSplit/>
        </w:trPr>
        <w:tc>
          <w:tcPr>
            <w:tcW w:w="884" w:type="dxa"/>
          </w:tcPr>
          <w:p w14:paraId="102AB482" w14:textId="33CE1CB8" w:rsidR="00E51527" w:rsidRDefault="00E51527" w:rsidP="00A85BA4">
            <w:pPr>
              <w:jc w:val="left"/>
              <w:rPr>
                <w:bCs/>
              </w:rPr>
            </w:pPr>
            <w:r>
              <w:rPr>
                <w:bCs/>
              </w:rPr>
              <w:t>#204</w:t>
            </w:r>
          </w:p>
        </w:tc>
        <w:tc>
          <w:tcPr>
            <w:tcW w:w="4328" w:type="dxa"/>
          </w:tcPr>
          <w:p w14:paraId="515BA4E9" w14:textId="3DF1DE30" w:rsidR="00E51527" w:rsidRPr="00B60790" w:rsidRDefault="00D12E67" w:rsidP="00A85BA4">
            <w:pPr>
              <w:jc w:val="left"/>
              <w:rPr>
                <w:bCs/>
              </w:rPr>
            </w:pPr>
            <w:r w:rsidRPr="00D12E67">
              <w:rPr>
                <w:bCs/>
              </w:rPr>
              <w:t>CFE SB and TIME components missing length verification on incoming messages</w:t>
            </w:r>
          </w:p>
        </w:tc>
        <w:tc>
          <w:tcPr>
            <w:tcW w:w="1406" w:type="dxa"/>
          </w:tcPr>
          <w:p w14:paraId="43D26CA4" w14:textId="02E5A418" w:rsidR="00E51527" w:rsidRDefault="00D12E67" w:rsidP="00A85BA4">
            <w:pPr>
              <w:jc w:val="center"/>
              <w:rPr>
                <w:bCs/>
              </w:rPr>
            </w:pPr>
            <w:r>
              <w:rPr>
                <w:bCs/>
              </w:rPr>
              <w:t>Demonstration</w:t>
            </w:r>
          </w:p>
        </w:tc>
        <w:tc>
          <w:tcPr>
            <w:tcW w:w="2012" w:type="dxa"/>
          </w:tcPr>
          <w:p w14:paraId="7A9E9BED" w14:textId="04371D4F" w:rsidR="00E51527" w:rsidRDefault="00D12E67" w:rsidP="00A85BA4">
            <w:pPr>
              <w:spacing w:before="100" w:beforeAutospacing="1" w:after="100" w:afterAutospacing="1"/>
              <w:jc w:val="left"/>
            </w:pPr>
            <w:r w:rsidRPr="00D12E67">
              <w:t>Added tests for all cFE subsystems to test invalid command length.</w:t>
            </w:r>
          </w:p>
        </w:tc>
      </w:tr>
      <w:tr w:rsidR="00E51527" w14:paraId="007238D9" w14:textId="77777777" w:rsidTr="00BA6FF3">
        <w:trPr>
          <w:cantSplit/>
        </w:trPr>
        <w:tc>
          <w:tcPr>
            <w:tcW w:w="884" w:type="dxa"/>
          </w:tcPr>
          <w:p w14:paraId="018307D7" w14:textId="38FB92B5" w:rsidR="00E51527" w:rsidRDefault="00E51527" w:rsidP="00A85BA4">
            <w:pPr>
              <w:jc w:val="left"/>
              <w:rPr>
                <w:bCs/>
              </w:rPr>
            </w:pPr>
            <w:r>
              <w:rPr>
                <w:bCs/>
              </w:rPr>
              <w:t>#215</w:t>
            </w:r>
          </w:p>
        </w:tc>
        <w:tc>
          <w:tcPr>
            <w:tcW w:w="4328" w:type="dxa"/>
          </w:tcPr>
          <w:p w14:paraId="1AD0856B" w14:textId="186E1B3F" w:rsidR="00E51527" w:rsidRPr="00B60790" w:rsidRDefault="00D12E67" w:rsidP="00A85BA4">
            <w:pPr>
              <w:jc w:val="left"/>
              <w:rPr>
                <w:bCs/>
              </w:rPr>
            </w:pPr>
            <w:r w:rsidRPr="00D12E67">
              <w:rPr>
                <w:bCs/>
              </w:rPr>
              <w:t>Table services sometimes copies buffers to itself</w:t>
            </w:r>
          </w:p>
        </w:tc>
        <w:tc>
          <w:tcPr>
            <w:tcW w:w="1406" w:type="dxa"/>
          </w:tcPr>
          <w:p w14:paraId="4C9B2A32" w14:textId="7B2EB4FB" w:rsidR="00E51527" w:rsidRDefault="004E6C2E" w:rsidP="00A85BA4">
            <w:pPr>
              <w:jc w:val="center"/>
              <w:rPr>
                <w:bCs/>
              </w:rPr>
            </w:pPr>
            <w:r>
              <w:rPr>
                <w:bCs/>
              </w:rPr>
              <w:t>N/A</w:t>
            </w:r>
          </w:p>
        </w:tc>
        <w:tc>
          <w:tcPr>
            <w:tcW w:w="2012" w:type="dxa"/>
          </w:tcPr>
          <w:p w14:paraId="77AE9AB6" w14:textId="222B32D6" w:rsidR="00E51527" w:rsidRDefault="004E6C2E" w:rsidP="00A85BA4">
            <w:pPr>
              <w:spacing w:before="100" w:beforeAutospacing="1" w:after="100" w:afterAutospacing="1"/>
              <w:jc w:val="left"/>
            </w:pPr>
            <w:r>
              <w:t>Code changes run through standard build test procedures.</w:t>
            </w:r>
          </w:p>
        </w:tc>
      </w:tr>
      <w:tr w:rsidR="00E51527" w14:paraId="3C1F9BB3" w14:textId="77777777" w:rsidTr="00BA6FF3">
        <w:trPr>
          <w:cantSplit/>
        </w:trPr>
        <w:tc>
          <w:tcPr>
            <w:tcW w:w="884" w:type="dxa"/>
          </w:tcPr>
          <w:p w14:paraId="0650DE2D" w14:textId="23A4EF81" w:rsidR="00E51527" w:rsidRDefault="00E51527" w:rsidP="00A85BA4">
            <w:pPr>
              <w:jc w:val="left"/>
              <w:rPr>
                <w:bCs/>
              </w:rPr>
            </w:pPr>
            <w:r>
              <w:rPr>
                <w:bCs/>
              </w:rPr>
              <w:t>#216</w:t>
            </w:r>
          </w:p>
        </w:tc>
        <w:tc>
          <w:tcPr>
            <w:tcW w:w="4328" w:type="dxa"/>
          </w:tcPr>
          <w:p w14:paraId="67680C5B" w14:textId="4E9AE817" w:rsidR="00E51527" w:rsidRPr="00B60790" w:rsidRDefault="00D12E67" w:rsidP="00A85BA4">
            <w:pPr>
              <w:jc w:val="left"/>
              <w:rPr>
                <w:bCs/>
              </w:rPr>
            </w:pPr>
            <w:r w:rsidRPr="00D12E67">
              <w:rPr>
                <w:bCs/>
              </w:rPr>
              <w:t>Table Services Task Pipe Function Incorrectly Handling Commands</w:t>
            </w:r>
          </w:p>
        </w:tc>
        <w:tc>
          <w:tcPr>
            <w:tcW w:w="1406" w:type="dxa"/>
          </w:tcPr>
          <w:p w14:paraId="1DAEFF1D" w14:textId="27C69445" w:rsidR="00E51527" w:rsidRDefault="00D12E67" w:rsidP="00A85BA4">
            <w:pPr>
              <w:jc w:val="center"/>
              <w:rPr>
                <w:bCs/>
              </w:rPr>
            </w:pPr>
            <w:r>
              <w:rPr>
                <w:bCs/>
              </w:rPr>
              <w:t>Demonstration</w:t>
            </w:r>
          </w:p>
        </w:tc>
        <w:tc>
          <w:tcPr>
            <w:tcW w:w="2012" w:type="dxa"/>
          </w:tcPr>
          <w:p w14:paraId="5D7DBF45" w14:textId="0832F3B6" w:rsidR="00E51527" w:rsidRDefault="00D12E67" w:rsidP="00A85BA4">
            <w:pPr>
              <w:spacing w:before="100" w:beforeAutospacing="1" w:after="100" w:afterAutospacing="1"/>
              <w:jc w:val="left"/>
            </w:pPr>
            <w:r>
              <w:t>Verified by sending CFE_TBL commands successfully.</w:t>
            </w:r>
          </w:p>
        </w:tc>
      </w:tr>
      <w:tr w:rsidR="00E51527" w14:paraId="159855A2" w14:textId="77777777" w:rsidTr="00BA6FF3">
        <w:trPr>
          <w:cantSplit/>
        </w:trPr>
        <w:tc>
          <w:tcPr>
            <w:tcW w:w="884" w:type="dxa"/>
          </w:tcPr>
          <w:p w14:paraId="6B0B09F7" w14:textId="1019F4E2" w:rsidR="00E51527" w:rsidRDefault="00E51527" w:rsidP="00A85BA4">
            <w:pPr>
              <w:jc w:val="left"/>
              <w:rPr>
                <w:bCs/>
              </w:rPr>
            </w:pPr>
            <w:r>
              <w:rPr>
                <w:bCs/>
              </w:rPr>
              <w:lastRenderedPageBreak/>
              <w:t>#217</w:t>
            </w:r>
          </w:p>
        </w:tc>
        <w:tc>
          <w:tcPr>
            <w:tcW w:w="4328" w:type="dxa"/>
          </w:tcPr>
          <w:p w14:paraId="218A2771" w14:textId="54F440E3" w:rsidR="00E51527" w:rsidRPr="00B60790" w:rsidRDefault="00D12E67" w:rsidP="00A85BA4">
            <w:pPr>
              <w:jc w:val="left"/>
              <w:rPr>
                <w:bCs/>
              </w:rPr>
            </w:pPr>
            <w:r w:rsidRPr="00D12E67">
              <w:rPr>
                <w:bCs/>
              </w:rPr>
              <w:t>Fix EDS discrepancies after #175 merge</w:t>
            </w:r>
          </w:p>
        </w:tc>
        <w:tc>
          <w:tcPr>
            <w:tcW w:w="1406" w:type="dxa"/>
          </w:tcPr>
          <w:p w14:paraId="4C17E44E" w14:textId="1D47F4A0" w:rsidR="00E51527" w:rsidRDefault="00BA6FF3" w:rsidP="00A85BA4">
            <w:pPr>
              <w:jc w:val="center"/>
              <w:rPr>
                <w:bCs/>
              </w:rPr>
            </w:pPr>
            <w:r>
              <w:rPr>
                <w:bCs/>
              </w:rPr>
              <w:t>N/A</w:t>
            </w:r>
          </w:p>
        </w:tc>
        <w:tc>
          <w:tcPr>
            <w:tcW w:w="2012" w:type="dxa"/>
          </w:tcPr>
          <w:p w14:paraId="4B9E5E66" w14:textId="2A19B317" w:rsidR="00E51527" w:rsidRDefault="004E6C2E" w:rsidP="00A85BA4">
            <w:pPr>
              <w:spacing w:before="100" w:beforeAutospacing="1" w:after="100" w:afterAutospacing="1"/>
              <w:jc w:val="left"/>
            </w:pPr>
            <w:r>
              <w:t>Code changes run through standard build test procedures.</w:t>
            </w:r>
          </w:p>
        </w:tc>
      </w:tr>
      <w:tr w:rsidR="00E51527" w14:paraId="4BA7FB02" w14:textId="77777777" w:rsidTr="00BA6FF3">
        <w:trPr>
          <w:cantSplit/>
        </w:trPr>
        <w:tc>
          <w:tcPr>
            <w:tcW w:w="884" w:type="dxa"/>
          </w:tcPr>
          <w:p w14:paraId="19ACD0DF" w14:textId="065562C2" w:rsidR="00E51527" w:rsidRDefault="00E51527" w:rsidP="00A85BA4">
            <w:pPr>
              <w:jc w:val="left"/>
              <w:rPr>
                <w:bCs/>
              </w:rPr>
            </w:pPr>
            <w:r>
              <w:rPr>
                <w:bCs/>
              </w:rPr>
              <w:t>#219</w:t>
            </w:r>
          </w:p>
        </w:tc>
        <w:tc>
          <w:tcPr>
            <w:tcW w:w="4328" w:type="dxa"/>
          </w:tcPr>
          <w:p w14:paraId="15D5A832" w14:textId="4B05706E" w:rsidR="00E51527" w:rsidRPr="00B60790" w:rsidRDefault="00D12E67" w:rsidP="00A85BA4">
            <w:pPr>
              <w:jc w:val="left"/>
              <w:rPr>
                <w:bCs/>
              </w:rPr>
            </w:pPr>
            <w:r w:rsidRPr="00D12E67">
              <w:rPr>
                <w:bCs/>
              </w:rPr>
              <w:t>ES - Memory Pool Size No Longer Requires 32-bit Alignment</w:t>
            </w:r>
          </w:p>
        </w:tc>
        <w:tc>
          <w:tcPr>
            <w:tcW w:w="1406" w:type="dxa"/>
          </w:tcPr>
          <w:p w14:paraId="40A24DF2" w14:textId="2AB70DAB" w:rsidR="00E51527" w:rsidRDefault="00D12E67" w:rsidP="00A85BA4">
            <w:pPr>
              <w:jc w:val="center"/>
              <w:rPr>
                <w:bCs/>
              </w:rPr>
            </w:pPr>
            <w:r>
              <w:rPr>
                <w:bCs/>
              </w:rPr>
              <w:t>Demonstration</w:t>
            </w:r>
          </w:p>
        </w:tc>
        <w:tc>
          <w:tcPr>
            <w:tcW w:w="2012" w:type="dxa"/>
          </w:tcPr>
          <w:p w14:paraId="2D951734" w14:textId="0403ADF8" w:rsidR="00E51527" w:rsidRDefault="00D12E67" w:rsidP="00EF6EA5">
            <w:pPr>
              <w:spacing w:before="100" w:beforeAutospacing="1" w:after="100" w:afterAutospacing="1"/>
              <w:jc w:val="left"/>
            </w:pPr>
            <w:r>
              <w:t>Verified in es_logging test procedure. Step x.x requests a memory pool</w:t>
            </w:r>
            <w:r w:rsidR="00EF6EA5">
              <w:t xml:space="preserve"> of size 1023 bytes which is successfully allocated.</w:t>
            </w:r>
          </w:p>
        </w:tc>
      </w:tr>
      <w:tr w:rsidR="00E51527" w14:paraId="641B0CF6" w14:textId="77777777" w:rsidTr="00BA6FF3">
        <w:trPr>
          <w:cantSplit/>
        </w:trPr>
        <w:tc>
          <w:tcPr>
            <w:tcW w:w="884" w:type="dxa"/>
          </w:tcPr>
          <w:p w14:paraId="359187E5" w14:textId="7CCD2CD4" w:rsidR="00E51527" w:rsidRDefault="00E51527" w:rsidP="00A85BA4">
            <w:pPr>
              <w:jc w:val="left"/>
              <w:rPr>
                <w:bCs/>
              </w:rPr>
            </w:pPr>
            <w:r>
              <w:rPr>
                <w:bCs/>
              </w:rPr>
              <w:t>#223</w:t>
            </w:r>
          </w:p>
        </w:tc>
        <w:tc>
          <w:tcPr>
            <w:tcW w:w="4328" w:type="dxa"/>
          </w:tcPr>
          <w:p w14:paraId="2B172B64" w14:textId="62CF9DE1" w:rsidR="00E51527" w:rsidRPr="00B60790" w:rsidRDefault="00EF6EA5" w:rsidP="00A85BA4">
            <w:pPr>
              <w:jc w:val="left"/>
              <w:rPr>
                <w:bCs/>
              </w:rPr>
            </w:pPr>
            <w:r w:rsidRPr="00EF6EA5">
              <w:rPr>
                <w:bCs/>
              </w:rPr>
              <w:t>SB Remove PrintMsgHdr Function</w:t>
            </w:r>
          </w:p>
        </w:tc>
        <w:tc>
          <w:tcPr>
            <w:tcW w:w="1406" w:type="dxa"/>
          </w:tcPr>
          <w:p w14:paraId="32E874F2" w14:textId="51E8B806" w:rsidR="00E51527" w:rsidRDefault="00EF6EA5" w:rsidP="00A85BA4">
            <w:pPr>
              <w:jc w:val="center"/>
              <w:rPr>
                <w:bCs/>
              </w:rPr>
            </w:pPr>
            <w:r>
              <w:rPr>
                <w:bCs/>
              </w:rPr>
              <w:t>Inspection</w:t>
            </w:r>
          </w:p>
        </w:tc>
        <w:tc>
          <w:tcPr>
            <w:tcW w:w="2012" w:type="dxa"/>
          </w:tcPr>
          <w:p w14:paraId="1ADB24AF" w14:textId="333C421A" w:rsidR="00E51527" w:rsidRDefault="004F04DD" w:rsidP="00A85BA4">
            <w:pPr>
              <w:spacing w:before="100" w:beforeAutospacing="1" w:after="100" w:afterAutospacing="1"/>
              <w:jc w:val="left"/>
            </w:pPr>
            <w:r>
              <w:t>The function was not found in the source.</w:t>
            </w:r>
          </w:p>
        </w:tc>
      </w:tr>
      <w:tr w:rsidR="00E51527" w14:paraId="51525825" w14:textId="77777777" w:rsidTr="00BA6FF3">
        <w:trPr>
          <w:cantSplit/>
        </w:trPr>
        <w:tc>
          <w:tcPr>
            <w:tcW w:w="884" w:type="dxa"/>
          </w:tcPr>
          <w:p w14:paraId="3CF50B13" w14:textId="5F0C62AC" w:rsidR="00E51527" w:rsidRDefault="00E51527" w:rsidP="00A85BA4">
            <w:pPr>
              <w:jc w:val="left"/>
              <w:rPr>
                <w:bCs/>
              </w:rPr>
            </w:pPr>
            <w:r>
              <w:rPr>
                <w:bCs/>
              </w:rPr>
              <w:t>#225</w:t>
            </w:r>
          </w:p>
        </w:tc>
        <w:tc>
          <w:tcPr>
            <w:tcW w:w="4328" w:type="dxa"/>
          </w:tcPr>
          <w:p w14:paraId="1FB6AD3F" w14:textId="109F002E" w:rsidR="00E51527" w:rsidRPr="00B60790" w:rsidRDefault="00EF6EA5" w:rsidP="00A85BA4">
            <w:pPr>
              <w:jc w:val="left"/>
              <w:rPr>
                <w:bCs/>
              </w:rPr>
            </w:pPr>
            <w:r w:rsidRPr="00EF6EA5">
              <w:rPr>
                <w:bCs/>
              </w:rPr>
              <w:t>Improve doxygen for CFE SB MsgId wrappers</w:t>
            </w:r>
          </w:p>
        </w:tc>
        <w:tc>
          <w:tcPr>
            <w:tcW w:w="1406" w:type="dxa"/>
          </w:tcPr>
          <w:p w14:paraId="3E211F75" w14:textId="3ED6AD8B" w:rsidR="00E51527" w:rsidRDefault="00EF6EA5" w:rsidP="00A85BA4">
            <w:pPr>
              <w:jc w:val="center"/>
              <w:rPr>
                <w:bCs/>
              </w:rPr>
            </w:pPr>
            <w:r>
              <w:rPr>
                <w:bCs/>
              </w:rPr>
              <w:t>Inspection</w:t>
            </w:r>
          </w:p>
        </w:tc>
        <w:tc>
          <w:tcPr>
            <w:tcW w:w="2012" w:type="dxa"/>
          </w:tcPr>
          <w:p w14:paraId="17C08F9E" w14:textId="12F4FC6E" w:rsidR="00E51527" w:rsidRDefault="00EF6EA5" w:rsidP="00A85BA4">
            <w:pPr>
              <w:spacing w:before="100" w:beforeAutospacing="1" w:after="100" w:afterAutospacing="1"/>
              <w:jc w:val="left"/>
            </w:pPr>
            <w:r>
              <w:t>Changes made to</w:t>
            </w:r>
            <w:r w:rsidRPr="00EF6EA5">
              <w:t xml:space="preserve"> doxygen comments in cfe_sb.h</w:t>
            </w:r>
          </w:p>
        </w:tc>
      </w:tr>
    </w:tbl>
    <w:p w14:paraId="37B3C35D" w14:textId="77777777" w:rsidR="00883F47" w:rsidRDefault="007D5B58" w:rsidP="00F15C5D">
      <w:pPr>
        <w:pStyle w:val="Heading3"/>
        <w:jc w:val="left"/>
        <w:rPr>
          <w:noProof/>
        </w:rPr>
      </w:pPr>
      <w:bookmarkStart w:id="128" w:name="_Toc499699693"/>
      <w:bookmarkStart w:id="129" w:name="_Ref36190563"/>
      <w:r>
        <w:rPr>
          <w:bCs w:val="0"/>
        </w:rPr>
        <w:t xml:space="preserve">Outstanding </w:t>
      </w:r>
      <w:r w:rsidRPr="000E2B4D">
        <w:rPr>
          <w:bCs w:val="0"/>
        </w:rPr>
        <w:t>DCRs</w:t>
      </w:r>
      <w:r w:rsidR="00C306AC">
        <w:rPr>
          <w:bCs w:val="0"/>
        </w:rPr>
        <w:t>/Trac Tickets</w:t>
      </w:r>
      <w:bookmarkEnd w:id="128"/>
    </w:p>
    <w:p w14:paraId="065A9B88" w14:textId="77777777" w:rsidR="00C319E4" w:rsidRDefault="007D5B58" w:rsidP="007D5B58">
      <w:pPr>
        <w:pStyle w:val="CommentText"/>
        <w:rPr>
          <w:noProof/>
        </w:rPr>
      </w:pPr>
      <w:r>
        <w:rPr>
          <w:noProof/>
        </w:rPr>
        <w:t>Information on currently open Trac tickets is available at</w:t>
      </w:r>
      <w:r w:rsidR="00C319E4">
        <w:rPr>
          <w:noProof/>
        </w:rPr>
        <w:t>:</w:t>
      </w:r>
    </w:p>
    <w:p w14:paraId="5D0D7497" w14:textId="77777777" w:rsidR="007D5B58" w:rsidRDefault="007D5B58" w:rsidP="007D5B58">
      <w:pPr>
        <w:pStyle w:val="CommentText"/>
        <w:rPr>
          <w:noProof/>
        </w:rPr>
      </w:pPr>
      <w:r>
        <w:rPr>
          <w:noProof/>
        </w:rPr>
        <w:t xml:space="preserve"> </w:t>
      </w:r>
    </w:p>
    <w:p w14:paraId="683EA9EE" w14:textId="77777777" w:rsidR="00C319E4" w:rsidRDefault="00820439" w:rsidP="00C90D10">
      <w:pPr>
        <w:jc w:val="left"/>
        <w:rPr>
          <w:noProof/>
        </w:rPr>
      </w:pPr>
      <w:hyperlink r:id="rId19" w:history="1">
        <w:r w:rsidR="007D5B58" w:rsidRPr="00C319E4">
          <w:rPr>
            <w:rStyle w:val="Hyperlink"/>
            <w:noProof/>
          </w:rPr>
          <w:t>https://babelfish.arc.nasa.gov/trac/cfs_cfe/</w:t>
        </w:r>
      </w:hyperlink>
    </w:p>
    <w:p w14:paraId="470A10F0" w14:textId="77777777" w:rsidR="00C319E4" w:rsidRDefault="00C319E4" w:rsidP="00C90D10">
      <w:pPr>
        <w:jc w:val="left"/>
        <w:rPr>
          <w:noProof/>
        </w:rPr>
      </w:pPr>
    </w:p>
    <w:p w14:paraId="68389C3B" w14:textId="5683D86C" w:rsidR="007D5B58" w:rsidRDefault="007D5B58" w:rsidP="00C90D10">
      <w:pPr>
        <w:jc w:val="left"/>
        <w:rPr>
          <w:noProof/>
        </w:rPr>
      </w:pPr>
      <w:r>
        <w:rPr>
          <w:noProof/>
        </w:rPr>
        <w:t>Note th</w:t>
      </w:r>
      <w:r w:rsidR="00C319E4">
        <w:rPr>
          <w:noProof/>
        </w:rPr>
        <w:t xml:space="preserve">is is a </w:t>
      </w:r>
      <w:r w:rsidRPr="00D77D44">
        <w:rPr>
          <w:noProof/>
        </w:rPr>
        <w:t>restricted website</w:t>
      </w:r>
      <w:r>
        <w:rPr>
          <w:noProof/>
        </w:rPr>
        <w:t xml:space="preserve"> that require</w:t>
      </w:r>
      <w:r w:rsidRPr="00D77D44">
        <w:rPr>
          <w:noProof/>
        </w:rPr>
        <w:t xml:space="preserve"> a server account.  Additional </w:t>
      </w:r>
      <w:r>
        <w:rPr>
          <w:noProof/>
        </w:rPr>
        <w:t>Trac Tickets</w:t>
      </w:r>
      <w:r w:rsidRPr="00D77D44">
        <w:rPr>
          <w:noProof/>
        </w:rPr>
        <w:t xml:space="preserve"> may have been submitted after preparation of this </w:t>
      </w:r>
      <w:r>
        <w:rPr>
          <w:noProof/>
        </w:rPr>
        <w:t>report</w:t>
      </w:r>
      <w:r w:rsidRPr="00D77D44">
        <w:rPr>
          <w:noProof/>
        </w:rPr>
        <w:t>.  A cFE DCR</w:t>
      </w:r>
      <w:r>
        <w:rPr>
          <w:noProof/>
        </w:rPr>
        <w:t xml:space="preserve"> and/or Trac Ticket</w:t>
      </w:r>
      <w:r w:rsidRPr="00D77D44">
        <w:rPr>
          <w:noProof/>
        </w:rPr>
        <w:t xml:space="preserve"> report containing a listing of open DCRs</w:t>
      </w:r>
      <w:r>
        <w:rPr>
          <w:noProof/>
        </w:rPr>
        <w:t xml:space="preserve"> and/or Track Tickets</w:t>
      </w:r>
      <w:r w:rsidRPr="00D77D44">
        <w:rPr>
          <w:noProof/>
        </w:rPr>
        <w:t xml:space="preserve"> is available on request for customers who do not have access to </w:t>
      </w:r>
      <w:r>
        <w:rPr>
          <w:noProof/>
        </w:rPr>
        <w:t>the babelfish server</w:t>
      </w:r>
      <w:r w:rsidRPr="00D77D44">
        <w:rPr>
          <w:noProof/>
        </w:rPr>
        <w:t xml:space="preserve">.  Please contact Susanne Strege, </w:t>
      </w:r>
      <w:hyperlink r:id="rId20" w:history="1">
        <w:r w:rsidRPr="00E61BAB">
          <w:rPr>
            <w:rStyle w:val="Hyperlink"/>
            <w:noProof/>
          </w:rPr>
          <w:t>susie.strege@nasa.gov</w:t>
        </w:r>
      </w:hyperlink>
      <w:r w:rsidR="00C319E4">
        <w:rPr>
          <w:noProof/>
        </w:rPr>
        <w:t xml:space="preserve"> for detailed information on currently open Trac tickets if access to the babelfish server is restricted</w:t>
      </w:r>
      <w:r w:rsidRPr="00D77D44">
        <w:rPr>
          <w:noProof/>
        </w:rPr>
        <w:t>.</w:t>
      </w:r>
    </w:p>
    <w:p w14:paraId="5ECE637D" w14:textId="77777777" w:rsidR="003D70D2" w:rsidRDefault="003D70D2" w:rsidP="00C90D10">
      <w:pPr>
        <w:jc w:val="left"/>
        <w:rPr>
          <w:noProof/>
        </w:rPr>
      </w:pPr>
    </w:p>
    <w:p w14:paraId="2ECBAD5E" w14:textId="77777777" w:rsidR="003D70D2" w:rsidRDefault="003D70D2" w:rsidP="00C90D10">
      <w:pPr>
        <w:jc w:val="left"/>
        <w:rPr>
          <w:noProof/>
        </w:rPr>
      </w:pPr>
    </w:p>
    <w:p w14:paraId="56C6CBC2" w14:textId="77777777" w:rsidR="007D5B58" w:rsidRPr="007D5B58" w:rsidRDefault="007D5B58" w:rsidP="007D5B58"/>
    <w:tbl>
      <w:tblPr>
        <w:tblW w:w="10295" w:type="dxa"/>
        <w:jc w:val="center"/>
        <w:tblLook w:val="04A0" w:firstRow="1" w:lastRow="0" w:firstColumn="1" w:lastColumn="0" w:noHBand="0" w:noVBand="1"/>
      </w:tblPr>
      <w:tblGrid>
        <w:gridCol w:w="535"/>
        <w:gridCol w:w="900"/>
        <w:gridCol w:w="3612"/>
        <w:gridCol w:w="1216"/>
        <w:gridCol w:w="955"/>
        <w:gridCol w:w="1044"/>
        <w:gridCol w:w="1186"/>
        <w:gridCol w:w="847"/>
      </w:tblGrid>
      <w:tr w:rsidR="00883F47" w:rsidRPr="008C6C36" w14:paraId="5577F174" w14:textId="77777777" w:rsidTr="00CD70BB">
        <w:trPr>
          <w:trHeight w:val="495"/>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83BECD" w14:textId="77777777" w:rsidR="00883F47" w:rsidRPr="008C6C36" w:rsidRDefault="00883F47" w:rsidP="00283C29">
            <w:pPr>
              <w:jc w:val="center"/>
              <w:rPr>
                <w:rFonts w:ascii="Arial" w:hAnsi="Arial" w:cs="Arial"/>
                <w:b/>
                <w:bCs/>
                <w:color w:val="000000"/>
                <w:sz w:val="18"/>
                <w:szCs w:val="16"/>
              </w:rPr>
            </w:pPr>
            <w:r w:rsidRPr="008C6C36">
              <w:rPr>
                <w:rFonts w:ascii="Arial" w:hAnsi="Arial" w:cs="Arial"/>
                <w:b/>
                <w:bCs/>
                <w:color w:val="000000"/>
                <w:sz w:val="18"/>
                <w:szCs w:val="16"/>
              </w:rPr>
              <w:t>No.</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103B727A" w14:textId="77777777" w:rsidR="00883F47" w:rsidRPr="008C6C36" w:rsidRDefault="00883F47" w:rsidP="00283C29">
            <w:pPr>
              <w:jc w:val="center"/>
              <w:rPr>
                <w:rFonts w:ascii="Arial" w:hAnsi="Arial" w:cs="Arial"/>
                <w:b/>
                <w:bCs/>
                <w:color w:val="000000"/>
                <w:sz w:val="18"/>
                <w:szCs w:val="16"/>
              </w:rPr>
            </w:pPr>
            <w:r w:rsidRPr="008C6C36">
              <w:rPr>
                <w:rFonts w:ascii="Arial" w:hAnsi="Arial" w:cs="Arial"/>
                <w:b/>
                <w:bCs/>
                <w:color w:val="000000"/>
                <w:sz w:val="18"/>
                <w:szCs w:val="16"/>
              </w:rPr>
              <w:t>Trac Ticket #</w:t>
            </w:r>
          </w:p>
        </w:tc>
        <w:tc>
          <w:tcPr>
            <w:tcW w:w="3710" w:type="dxa"/>
            <w:tcBorders>
              <w:top w:val="single" w:sz="4" w:space="0" w:color="auto"/>
              <w:left w:val="nil"/>
              <w:bottom w:val="single" w:sz="4" w:space="0" w:color="auto"/>
              <w:right w:val="single" w:sz="4" w:space="0" w:color="auto"/>
            </w:tcBorders>
            <w:shd w:val="clear" w:color="auto" w:fill="auto"/>
            <w:vAlign w:val="bottom"/>
            <w:hideMark/>
          </w:tcPr>
          <w:p w14:paraId="53A3680B" w14:textId="77777777" w:rsidR="00883F47" w:rsidRPr="008C6C36" w:rsidRDefault="00883F47" w:rsidP="00283C29">
            <w:pPr>
              <w:jc w:val="center"/>
              <w:rPr>
                <w:rFonts w:ascii="Arial" w:hAnsi="Arial" w:cs="Arial"/>
                <w:b/>
                <w:bCs/>
                <w:color w:val="000000"/>
                <w:sz w:val="18"/>
                <w:szCs w:val="16"/>
              </w:rPr>
            </w:pPr>
            <w:r w:rsidRPr="008C6C36">
              <w:rPr>
                <w:rFonts w:ascii="Arial" w:hAnsi="Arial" w:cs="Arial"/>
                <w:b/>
                <w:bCs/>
                <w:color w:val="000000"/>
                <w:sz w:val="18"/>
                <w:szCs w:val="16"/>
              </w:rPr>
              <w:t>Description</w:t>
            </w:r>
          </w:p>
        </w:tc>
        <w:tc>
          <w:tcPr>
            <w:tcW w:w="1216" w:type="dxa"/>
            <w:tcBorders>
              <w:top w:val="single" w:sz="4" w:space="0" w:color="auto"/>
              <w:left w:val="nil"/>
              <w:bottom w:val="single" w:sz="4" w:space="0" w:color="auto"/>
              <w:right w:val="single" w:sz="4" w:space="0" w:color="auto"/>
            </w:tcBorders>
            <w:shd w:val="clear" w:color="auto" w:fill="auto"/>
            <w:vAlign w:val="bottom"/>
            <w:hideMark/>
          </w:tcPr>
          <w:p w14:paraId="3EDB50E7" w14:textId="77777777" w:rsidR="00883F47" w:rsidRPr="008C6C36" w:rsidRDefault="00883F47" w:rsidP="00283C29">
            <w:pPr>
              <w:jc w:val="center"/>
              <w:rPr>
                <w:rFonts w:ascii="Arial" w:hAnsi="Arial" w:cs="Arial"/>
                <w:b/>
                <w:bCs/>
                <w:color w:val="000000"/>
                <w:sz w:val="18"/>
                <w:szCs w:val="16"/>
              </w:rPr>
            </w:pPr>
            <w:r w:rsidRPr="008C6C36">
              <w:rPr>
                <w:rFonts w:ascii="Arial" w:hAnsi="Arial" w:cs="Arial"/>
                <w:b/>
                <w:bCs/>
                <w:color w:val="000000"/>
                <w:sz w:val="18"/>
                <w:szCs w:val="16"/>
              </w:rPr>
              <w:t>Component</w:t>
            </w:r>
          </w:p>
        </w:tc>
        <w:tc>
          <w:tcPr>
            <w:tcW w:w="857" w:type="dxa"/>
            <w:tcBorders>
              <w:top w:val="single" w:sz="4" w:space="0" w:color="auto"/>
              <w:left w:val="nil"/>
              <w:bottom w:val="single" w:sz="4" w:space="0" w:color="auto"/>
              <w:right w:val="single" w:sz="4" w:space="0" w:color="auto"/>
            </w:tcBorders>
            <w:shd w:val="clear" w:color="auto" w:fill="auto"/>
            <w:vAlign w:val="bottom"/>
            <w:hideMark/>
          </w:tcPr>
          <w:p w14:paraId="7EBB7EC3" w14:textId="77777777" w:rsidR="00883F47" w:rsidRPr="008C6C36" w:rsidRDefault="00883F47" w:rsidP="00283C29">
            <w:pPr>
              <w:jc w:val="center"/>
              <w:rPr>
                <w:rFonts w:ascii="Arial" w:hAnsi="Arial" w:cs="Arial"/>
                <w:b/>
                <w:bCs/>
                <w:color w:val="000000"/>
                <w:sz w:val="18"/>
                <w:szCs w:val="16"/>
              </w:rPr>
            </w:pPr>
            <w:r w:rsidRPr="008C6C36">
              <w:rPr>
                <w:rFonts w:ascii="Arial" w:hAnsi="Arial" w:cs="Arial"/>
                <w:b/>
                <w:bCs/>
                <w:color w:val="000000"/>
                <w:sz w:val="18"/>
                <w:szCs w:val="16"/>
              </w:rPr>
              <w:t>Status</w:t>
            </w:r>
          </w:p>
        </w:tc>
        <w:tc>
          <w:tcPr>
            <w:tcW w:w="1044" w:type="dxa"/>
            <w:tcBorders>
              <w:top w:val="single" w:sz="4" w:space="0" w:color="auto"/>
              <w:left w:val="nil"/>
              <w:bottom w:val="single" w:sz="4" w:space="0" w:color="auto"/>
              <w:right w:val="single" w:sz="4" w:space="0" w:color="auto"/>
            </w:tcBorders>
            <w:shd w:val="clear" w:color="auto" w:fill="auto"/>
            <w:vAlign w:val="bottom"/>
            <w:hideMark/>
          </w:tcPr>
          <w:p w14:paraId="79FAFEAA" w14:textId="77777777" w:rsidR="00883F47" w:rsidRPr="008C6C36" w:rsidRDefault="00883F47" w:rsidP="00283C29">
            <w:pPr>
              <w:jc w:val="center"/>
              <w:rPr>
                <w:rFonts w:ascii="Arial" w:hAnsi="Arial" w:cs="Arial"/>
                <w:b/>
                <w:bCs/>
                <w:color w:val="000000"/>
                <w:sz w:val="18"/>
                <w:szCs w:val="16"/>
              </w:rPr>
            </w:pPr>
            <w:r w:rsidRPr="008C6C36">
              <w:rPr>
                <w:rFonts w:ascii="Arial" w:hAnsi="Arial" w:cs="Arial"/>
                <w:b/>
                <w:bCs/>
                <w:color w:val="000000"/>
                <w:sz w:val="18"/>
                <w:szCs w:val="16"/>
              </w:rPr>
              <w:t>Planned Delivery</w:t>
            </w:r>
          </w:p>
        </w:tc>
        <w:tc>
          <w:tcPr>
            <w:tcW w:w="1186" w:type="dxa"/>
            <w:tcBorders>
              <w:top w:val="single" w:sz="4" w:space="0" w:color="auto"/>
              <w:left w:val="nil"/>
              <w:bottom w:val="single" w:sz="4" w:space="0" w:color="auto"/>
              <w:right w:val="single" w:sz="4" w:space="0" w:color="auto"/>
            </w:tcBorders>
            <w:shd w:val="clear" w:color="auto" w:fill="auto"/>
            <w:vAlign w:val="bottom"/>
            <w:hideMark/>
          </w:tcPr>
          <w:p w14:paraId="2D08BB77" w14:textId="77777777" w:rsidR="00883F47" w:rsidRPr="008C6C36" w:rsidRDefault="00883F47" w:rsidP="00283C29">
            <w:pPr>
              <w:jc w:val="center"/>
              <w:rPr>
                <w:rFonts w:ascii="Arial" w:hAnsi="Arial" w:cs="Arial"/>
                <w:b/>
                <w:bCs/>
                <w:color w:val="000000"/>
                <w:sz w:val="18"/>
                <w:szCs w:val="16"/>
              </w:rPr>
            </w:pPr>
            <w:r w:rsidRPr="008C6C36">
              <w:rPr>
                <w:rFonts w:ascii="Arial" w:hAnsi="Arial" w:cs="Arial"/>
                <w:b/>
                <w:bCs/>
                <w:color w:val="000000"/>
                <w:sz w:val="18"/>
                <w:szCs w:val="16"/>
              </w:rPr>
              <w:t>Type</w:t>
            </w:r>
          </w:p>
        </w:tc>
        <w:tc>
          <w:tcPr>
            <w:tcW w:w="847" w:type="dxa"/>
            <w:tcBorders>
              <w:top w:val="single" w:sz="4" w:space="0" w:color="auto"/>
              <w:left w:val="nil"/>
              <w:bottom w:val="single" w:sz="4" w:space="0" w:color="auto"/>
              <w:right w:val="single" w:sz="4" w:space="0" w:color="auto"/>
            </w:tcBorders>
            <w:shd w:val="clear" w:color="auto" w:fill="auto"/>
            <w:vAlign w:val="bottom"/>
            <w:hideMark/>
          </w:tcPr>
          <w:p w14:paraId="430C99E0" w14:textId="77777777" w:rsidR="00883F47" w:rsidRPr="008C6C36" w:rsidRDefault="00883F47" w:rsidP="00283C29">
            <w:pPr>
              <w:jc w:val="center"/>
              <w:rPr>
                <w:rFonts w:ascii="Arial" w:hAnsi="Arial" w:cs="Arial"/>
                <w:b/>
                <w:bCs/>
                <w:color w:val="000000"/>
                <w:sz w:val="18"/>
                <w:szCs w:val="16"/>
              </w:rPr>
            </w:pPr>
            <w:r w:rsidRPr="008C6C36">
              <w:rPr>
                <w:rFonts w:ascii="Arial" w:hAnsi="Arial" w:cs="Arial"/>
                <w:b/>
                <w:bCs/>
                <w:color w:val="000000"/>
                <w:sz w:val="18"/>
                <w:szCs w:val="16"/>
              </w:rPr>
              <w:t>Priority</w:t>
            </w:r>
          </w:p>
        </w:tc>
      </w:tr>
      <w:tr w:rsidR="00883F47" w:rsidRPr="008C6C36" w14:paraId="0D03E4EA" w14:textId="77777777" w:rsidTr="00CD70BB">
        <w:trPr>
          <w:trHeight w:val="51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7576C920" w14:textId="77777777" w:rsidR="00883F47" w:rsidRPr="008C6C36" w:rsidRDefault="00883F47" w:rsidP="00283C29">
            <w:pPr>
              <w:jc w:val="center"/>
              <w:rPr>
                <w:rFonts w:ascii="Arial" w:hAnsi="Arial" w:cs="Arial"/>
                <w:sz w:val="16"/>
                <w:szCs w:val="16"/>
              </w:rPr>
            </w:pPr>
            <w:r w:rsidRPr="008C6C36">
              <w:rPr>
                <w:rFonts w:ascii="Arial" w:hAnsi="Arial" w:cs="Arial"/>
                <w:sz w:val="16"/>
                <w:szCs w:val="16"/>
              </w:rPr>
              <w:t>1</w:t>
            </w:r>
          </w:p>
        </w:tc>
        <w:tc>
          <w:tcPr>
            <w:tcW w:w="900" w:type="dxa"/>
            <w:tcBorders>
              <w:top w:val="nil"/>
              <w:left w:val="nil"/>
              <w:bottom w:val="single" w:sz="4" w:space="0" w:color="auto"/>
              <w:right w:val="single" w:sz="4" w:space="0" w:color="auto"/>
            </w:tcBorders>
            <w:shd w:val="clear" w:color="auto" w:fill="auto"/>
            <w:noWrap/>
            <w:vAlign w:val="bottom"/>
            <w:hideMark/>
          </w:tcPr>
          <w:p w14:paraId="690ED698"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#14</w:t>
            </w:r>
          </w:p>
        </w:tc>
        <w:tc>
          <w:tcPr>
            <w:tcW w:w="3710" w:type="dxa"/>
            <w:tcBorders>
              <w:top w:val="nil"/>
              <w:left w:val="nil"/>
              <w:bottom w:val="single" w:sz="4" w:space="0" w:color="auto"/>
              <w:right w:val="single" w:sz="4" w:space="0" w:color="auto"/>
            </w:tcBorders>
            <w:shd w:val="clear" w:color="auto" w:fill="auto"/>
            <w:vAlign w:val="bottom"/>
            <w:hideMark/>
          </w:tcPr>
          <w:p w14:paraId="794B7CBA"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CFE_TIME_GetTime() should not return a structure</w:t>
            </w:r>
          </w:p>
        </w:tc>
        <w:tc>
          <w:tcPr>
            <w:tcW w:w="1216" w:type="dxa"/>
            <w:tcBorders>
              <w:top w:val="nil"/>
              <w:left w:val="nil"/>
              <w:bottom w:val="single" w:sz="4" w:space="0" w:color="auto"/>
              <w:right w:val="single" w:sz="4" w:space="0" w:color="auto"/>
            </w:tcBorders>
            <w:shd w:val="clear" w:color="auto" w:fill="auto"/>
            <w:hideMark/>
          </w:tcPr>
          <w:p w14:paraId="5FFCE0E8"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other</w:t>
            </w:r>
          </w:p>
        </w:tc>
        <w:tc>
          <w:tcPr>
            <w:tcW w:w="857" w:type="dxa"/>
            <w:tcBorders>
              <w:top w:val="nil"/>
              <w:left w:val="nil"/>
              <w:bottom w:val="single" w:sz="4" w:space="0" w:color="auto"/>
              <w:right w:val="single" w:sz="4" w:space="0" w:color="auto"/>
            </w:tcBorders>
            <w:shd w:val="clear" w:color="auto" w:fill="auto"/>
            <w:hideMark/>
          </w:tcPr>
          <w:p w14:paraId="034D0F82"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3E589EEE"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68D5ECD9"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enhancement</w:t>
            </w:r>
          </w:p>
        </w:tc>
        <w:tc>
          <w:tcPr>
            <w:tcW w:w="847" w:type="dxa"/>
            <w:tcBorders>
              <w:top w:val="nil"/>
              <w:left w:val="nil"/>
              <w:bottom w:val="single" w:sz="4" w:space="0" w:color="auto"/>
              <w:right w:val="single" w:sz="4" w:space="0" w:color="auto"/>
            </w:tcBorders>
            <w:shd w:val="clear" w:color="auto" w:fill="auto"/>
            <w:hideMark/>
          </w:tcPr>
          <w:p w14:paraId="71EC303F"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minor</w:t>
            </w:r>
          </w:p>
        </w:tc>
      </w:tr>
      <w:tr w:rsidR="00883F47" w:rsidRPr="008C6C36" w14:paraId="4E868CB9" w14:textId="77777777" w:rsidTr="00CD70BB">
        <w:trPr>
          <w:trHeight w:val="60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04630754" w14:textId="2FF4AA4B" w:rsidR="00883F47" w:rsidRPr="008C6C36" w:rsidRDefault="003E37CD" w:rsidP="00283C29">
            <w:pPr>
              <w:jc w:val="center"/>
              <w:rPr>
                <w:rFonts w:ascii="Arial" w:hAnsi="Arial" w:cs="Arial"/>
                <w:sz w:val="16"/>
                <w:szCs w:val="16"/>
              </w:rPr>
            </w:pPr>
            <w:r>
              <w:rPr>
                <w:rFonts w:ascii="Arial" w:hAnsi="Arial" w:cs="Arial"/>
                <w:sz w:val="16"/>
                <w:szCs w:val="16"/>
              </w:rPr>
              <w:t>2</w:t>
            </w:r>
          </w:p>
        </w:tc>
        <w:tc>
          <w:tcPr>
            <w:tcW w:w="900" w:type="dxa"/>
            <w:tcBorders>
              <w:top w:val="nil"/>
              <w:left w:val="nil"/>
              <w:bottom w:val="single" w:sz="4" w:space="0" w:color="auto"/>
              <w:right w:val="single" w:sz="4" w:space="0" w:color="auto"/>
            </w:tcBorders>
            <w:shd w:val="clear" w:color="auto" w:fill="auto"/>
            <w:noWrap/>
            <w:vAlign w:val="bottom"/>
            <w:hideMark/>
          </w:tcPr>
          <w:p w14:paraId="661CDC42"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#25</w:t>
            </w:r>
          </w:p>
        </w:tc>
        <w:tc>
          <w:tcPr>
            <w:tcW w:w="3710" w:type="dxa"/>
            <w:tcBorders>
              <w:top w:val="nil"/>
              <w:left w:val="nil"/>
              <w:bottom w:val="single" w:sz="4" w:space="0" w:color="auto"/>
              <w:right w:val="single" w:sz="4" w:space="0" w:color="auto"/>
            </w:tcBorders>
            <w:shd w:val="clear" w:color="auto" w:fill="auto"/>
            <w:vAlign w:val="bottom"/>
            <w:hideMark/>
          </w:tcPr>
          <w:p w14:paraId="7C3AB966"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Consolidate CDS and generic/ram mempool code into single implementation</w:t>
            </w:r>
          </w:p>
        </w:tc>
        <w:tc>
          <w:tcPr>
            <w:tcW w:w="1216" w:type="dxa"/>
            <w:tcBorders>
              <w:top w:val="nil"/>
              <w:left w:val="nil"/>
              <w:bottom w:val="single" w:sz="4" w:space="0" w:color="auto"/>
              <w:right w:val="single" w:sz="4" w:space="0" w:color="auto"/>
            </w:tcBorders>
            <w:shd w:val="clear" w:color="auto" w:fill="auto"/>
            <w:hideMark/>
          </w:tcPr>
          <w:p w14:paraId="73E76DB2"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es</w:t>
            </w:r>
          </w:p>
        </w:tc>
        <w:tc>
          <w:tcPr>
            <w:tcW w:w="857" w:type="dxa"/>
            <w:tcBorders>
              <w:top w:val="nil"/>
              <w:left w:val="nil"/>
              <w:bottom w:val="single" w:sz="4" w:space="0" w:color="auto"/>
              <w:right w:val="single" w:sz="4" w:space="0" w:color="auto"/>
            </w:tcBorders>
            <w:shd w:val="clear" w:color="auto" w:fill="auto"/>
            <w:hideMark/>
          </w:tcPr>
          <w:p w14:paraId="10683862"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on_hold</w:t>
            </w:r>
          </w:p>
        </w:tc>
        <w:tc>
          <w:tcPr>
            <w:tcW w:w="1044" w:type="dxa"/>
            <w:tcBorders>
              <w:top w:val="nil"/>
              <w:left w:val="nil"/>
              <w:bottom w:val="single" w:sz="4" w:space="0" w:color="auto"/>
              <w:right w:val="single" w:sz="4" w:space="0" w:color="auto"/>
            </w:tcBorders>
            <w:shd w:val="clear" w:color="auto" w:fill="auto"/>
            <w:hideMark/>
          </w:tcPr>
          <w:p w14:paraId="0947BEAD"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206AB9BB"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enhancement</w:t>
            </w:r>
          </w:p>
        </w:tc>
        <w:tc>
          <w:tcPr>
            <w:tcW w:w="847" w:type="dxa"/>
            <w:tcBorders>
              <w:top w:val="nil"/>
              <w:left w:val="nil"/>
              <w:bottom w:val="single" w:sz="4" w:space="0" w:color="auto"/>
              <w:right w:val="single" w:sz="4" w:space="0" w:color="auto"/>
            </w:tcBorders>
            <w:shd w:val="clear" w:color="auto" w:fill="auto"/>
            <w:hideMark/>
          </w:tcPr>
          <w:p w14:paraId="39640E54"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minor</w:t>
            </w:r>
          </w:p>
        </w:tc>
      </w:tr>
      <w:tr w:rsidR="00883F47" w:rsidRPr="008C6C36" w14:paraId="4AE17145" w14:textId="77777777" w:rsidTr="00CD70BB">
        <w:trPr>
          <w:trHeight w:val="60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CFD2840" w14:textId="237182B4" w:rsidR="00883F47" w:rsidRPr="008C6C36" w:rsidRDefault="003E37CD" w:rsidP="00283C29">
            <w:pPr>
              <w:jc w:val="center"/>
              <w:rPr>
                <w:rFonts w:ascii="Arial" w:hAnsi="Arial" w:cs="Arial"/>
                <w:sz w:val="16"/>
                <w:szCs w:val="16"/>
              </w:rPr>
            </w:pPr>
            <w:r>
              <w:rPr>
                <w:rFonts w:ascii="Arial" w:hAnsi="Arial" w:cs="Arial"/>
                <w:sz w:val="16"/>
                <w:szCs w:val="16"/>
              </w:rPr>
              <w:t>3</w:t>
            </w:r>
          </w:p>
        </w:tc>
        <w:tc>
          <w:tcPr>
            <w:tcW w:w="900" w:type="dxa"/>
            <w:tcBorders>
              <w:top w:val="nil"/>
              <w:left w:val="nil"/>
              <w:bottom w:val="single" w:sz="4" w:space="0" w:color="auto"/>
              <w:right w:val="single" w:sz="4" w:space="0" w:color="auto"/>
            </w:tcBorders>
            <w:shd w:val="clear" w:color="auto" w:fill="auto"/>
            <w:noWrap/>
            <w:vAlign w:val="bottom"/>
            <w:hideMark/>
          </w:tcPr>
          <w:p w14:paraId="76FE1A0E"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#38</w:t>
            </w:r>
          </w:p>
        </w:tc>
        <w:tc>
          <w:tcPr>
            <w:tcW w:w="3710" w:type="dxa"/>
            <w:tcBorders>
              <w:top w:val="nil"/>
              <w:left w:val="nil"/>
              <w:bottom w:val="single" w:sz="4" w:space="0" w:color="auto"/>
              <w:right w:val="single" w:sz="4" w:space="0" w:color="auto"/>
            </w:tcBorders>
            <w:shd w:val="clear" w:color="auto" w:fill="auto"/>
            <w:vAlign w:val="bottom"/>
            <w:hideMark/>
          </w:tcPr>
          <w:p w14:paraId="0D3A8021"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Update CFE_FS_InitHeader to to Handle Error/Invalid Length Conditions</w:t>
            </w:r>
          </w:p>
        </w:tc>
        <w:tc>
          <w:tcPr>
            <w:tcW w:w="1216" w:type="dxa"/>
            <w:tcBorders>
              <w:top w:val="nil"/>
              <w:left w:val="nil"/>
              <w:bottom w:val="single" w:sz="4" w:space="0" w:color="auto"/>
              <w:right w:val="single" w:sz="4" w:space="0" w:color="auto"/>
            </w:tcBorders>
            <w:shd w:val="clear" w:color="auto" w:fill="auto"/>
            <w:hideMark/>
          </w:tcPr>
          <w:p w14:paraId="18521AFA"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fs</w:t>
            </w:r>
          </w:p>
        </w:tc>
        <w:tc>
          <w:tcPr>
            <w:tcW w:w="857" w:type="dxa"/>
            <w:tcBorders>
              <w:top w:val="nil"/>
              <w:left w:val="nil"/>
              <w:bottom w:val="single" w:sz="4" w:space="0" w:color="auto"/>
              <w:right w:val="single" w:sz="4" w:space="0" w:color="auto"/>
            </w:tcBorders>
            <w:shd w:val="clear" w:color="auto" w:fill="auto"/>
            <w:hideMark/>
          </w:tcPr>
          <w:p w14:paraId="20E1AA03"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0C43E99E"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2466128A"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enhancement</w:t>
            </w:r>
          </w:p>
        </w:tc>
        <w:tc>
          <w:tcPr>
            <w:tcW w:w="847" w:type="dxa"/>
            <w:tcBorders>
              <w:top w:val="nil"/>
              <w:left w:val="nil"/>
              <w:bottom w:val="single" w:sz="4" w:space="0" w:color="auto"/>
              <w:right w:val="single" w:sz="4" w:space="0" w:color="auto"/>
            </w:tcBorders>
            <w:shd w:val="clear" w:color="auto" w:fill="auto"/>
            <w:hideMark/>
          </w:tcPr>
          <w:p w14:paraId="7AE1FE30"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major</w:t>
            </w:r>
          </w:p>
        </w:tc>
      </w:tr>
      <w:tr w:rsidR="00883F47" w:rsidRPr="008C6C36" w14:paraId="136B18F5" w14:textId="77777777" w:rsidTr="00CD70BB">
        <w:trPr>
          <w:trHeight w:val="51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16651196" w14:textId="567A11E7" w:rsidR="00883F47" w:rsidRPr="008C6C36" w:rsidRDefault="003E37CD" w:rsidP="00283C29">
            <w:pPr>
              <w:jc w:val="center"/>
              <w:rPr>
                <w:rFonts w:ascii="Arial" w:hAnsi="Arial" w:cs="Arial"/>
                <w:sz w:val="16"/>
                <w:szCs w:val="16"/>
              </w:rPr>
            </w:pPr>
            <w:r>
              <w:rPr>
                <w:rFonts w:ascii="Arial" w:hAnsi="Arial" w:cs="Arial"/>
                <w:sz w:val="16"/>
                <w:szCs w:val="16"/>
              </w:rPr>
              <w:t>4</w:t>
            </w:r>
          </w:p>
        </w:tc>
        <w:tc>
          <w:tcPr>
            <w:tcW w:w="900" w:type="dxa"/>
            <w:tcBorders>
              <w:top w:val="nil"/>
              <w:left w:val="nil"/>
              <w:bottom w:val="single" w:sz="4" w:space="0" w:color="auto"/>
              <w:right w:val="single" w:sz="4" w:space="0" w:color="auto"/>
            </w:tcBorders>
            <w:shd w:val="clear" w:color="auto" w:fill="auto"/>
            <w:noWrap/>
            <w:vAlign w:val="bottom"/>
            <w:hideMark/>
          </w:tcPr>
          <w:p w14:paraId="3E6068AE"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#45</w:t>
            </w:r>
          </w:p>
        </w:tc>
        <w:tc>
          <w:tcPr>
            <w:tcW w:w="3710" w:type="dxa"/>
            <w:tcBorders>
              <w:top w:val="nil"/>
              <w:left w:val="nil"/>
              <w:bottom w:val="single" w:sz="4" w:space="0" w:color="auto"/>
              <w:right w:val="single" w:sz="4" w:space="0" w:color="auto"/>
            </w:tcBorders>
            <w:shd w:val="clear" w:color="auto" w:fill="auto"/>
            <w:vAlign w:val="bottom"/>
            <w:hideMark/>
          </w:tcPr>
          <w:p w14:paraId="139CB61A"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CFE_ES_ProcessCoreException() is not interrupt-safe</w:t>
            </w:r>
          </w:p>
        </w:tc>
        <w:tc>
          <w:tcPr>
            <w:tcW w:w="1216" w:type="dxa"/>
            <w:tcBorders>
              <w:top w:val="nil"/>
              <w:left w:val="nil"/>
              <w:bottom w:val="single" w:sz="4" w:space="0" w:color="auto"/>
              <w:right w:val="single" w:sz="4" w:space="0" w:color="auto"/>
            </w:tcBorders>
            <w:shd w:val="clear" w:color="auto" w:fill="auto"/>
            <w:hideMark/>
          </w:tcPr>
          <w:p w14:paraId="7E02C395"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other</w:t>
            </w:r>
          </w:p>
        </w:tc>
        <w:tc>
          <w:tcPr>
            <w:tcW w:w="857" w:type="dxa"/>
            <w:tcBorders>
              <w:top w:val="nil"/>
              <w:left w:val="nil"/>
              <w:bottom w:val="single" w:sz="4" w:space="0" w:color="auto"/>
              <w:right w:val="single" w:sz="4" w:space="0" w:color="auto"/>
            </w:tcBorders>
            <w:shd w:val="clear" w:color="auto" w:fill="auto"/>
            <w:hideMark/>
          </w:tcPr>
          <w:p w14:paraId="4B16178D"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review</w:t>
            </w:r>
          </w:p>
        </w:tc>
        <w:tc>
          <w:tcPr>
            <w:tcW w:w="1044" w:type="dxa"/>
            <w:tcBorders>
              <w:top w:val="nil"/>
              <w:left w:val="nil"/>
              <w:bottom w:val="single" w:sz="4" w:space="0" w:color="auto"/>
              <w:right w:val="single" w:sz="4" w:space="0" w:color="auto"/>
            </w:tcBorders>
            <w:shd w:val="clear" w:color="auto" w:fill="auto"/>
            <w:hideMark/>
          </w:tcPr>
          <w:p w14:paraId="29924FC5"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6D0B0058"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defect</w:t>
            </w:r>
          </w:p>
        </w:tc>
        <w:tc>
          <w:tcPr>
            <w:tcW w:w="847" w:type="dxa"/>
            <w:tcBorders>
              <w:top w:val="nil"/>
              <w:left w:val="nil"/>
              <w:bottom w:val="single" w:sz="4" w:space="0" w:color="auto"/>
              <w:right w:val="single" w:sz="4" w:space="0" w:color="auto"/>
            </w:tcBorders>
            <w:shd w:val="clear" w:color="auto" w:fill="auto"/>
            <w:hideMark/>
          </w:tcPr>
          <w:p w14:paraId="5A19309F"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major</w:t>
            </w:r>
          </w:p>
        </w:tc>
      </w:tr>
      <w:tr w:rsidR="00883F47" w:rsidRPr="008C6C36" w14:paraId="4312DD51" w14:textId="77777777" w:rsidTr="00CD70BB">
        <w:trPr>
          <w:trHeight w:val="51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2BAC0E9F" w14:textId="58076DA3" w:rsidR="00883F47" w:rsidRPr="008C6C36" w:rsidRDefault="003E37CD" w:rsidP="00283C29">
            <w:pPr>
              <w:jc w:val="center"/>
              <w:rPr>
                <w:rFonts w:ascii="Arial" w:hAnsi="Arial" w:cs="Arial"/>
                <w:sz w:val="16"/>
                <w:szCs w:val="16"/>
              </w:rPr>
            </w:pPr>
            <w:r>
              <w:rPr>
                <w:rFonts w:ascii="Arial" w:hAnsi="Arial" w:cs="Arial"/>
                <w:sz w:val="16"/>
                <w:szCs w:val="16"/>
              </w:rPr>
              <w:t>5</w:t>
            </w:r>
          </w:p>
        </w:tc>
        <w:tc>
          <w:tcPr>
            <w:tcW w:w="900" w:type="dxa"/>
            <w:tcBorders>
              <w:top w:val="nil"/>
              <w:left w:val="nil"/>
              <w:bottom w:val="single" w:sz="4" w:space="0" w:color="auto"/>
              <w:right w:val="single" w:sz="4" w:space="0" w:color="auto"/>
            </w:tcBorders>
            <w:shd w:val="clear" w:color="auto" w:fill="auto"/>
            <w:noWrap/>
            <w:vAlign w:val="bottom"/>
            <w:hideMark/>
          </w:tcPr>
          <w:p w14:paraId="02B9B6F1"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#47</w:t>
            </w:r>
          </w:p>
        </w:tc>
        <w:tc>
          <w:tcPr>
            <w:tcW w:w="3710" w:type="dxa"/>
            <w:tcBorders>
              <w:top w:val="nil"/>
              <w:left w:val="nil"/>
              <w:bottom w:val="single" w:sz="4" w:space="0" w:color="auto"/>
              <w:right w:val="single" w:sz="4" w:space="0" w:color="auto"/>
            </w:tcBorders>
            <w:shd w:val="clear" w:color="auto" w:fill="auto"/>
            <w:vAlign w:val="bottom"/>
            <w:hideMark/>
          </w:tcPr>
          <w:p w14:paraId="29ABF27A"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CFE TIME fails to build when CFE_TIME_CFG_SIGNAL set to TRUE</w:t>
            </w:r>
          </w:p>
        </w:tc>
        <w:tc>
          <w:tcPr>
            <w:tcW w:w="1216" w:type="dxa"/>
            <w:tcBorders>
              <w:top w:val="nil"/>
              <w:left w:val="nil"/>
              <w:bottom w:val="single" w:sz="4" w:space="0" w:color="auto"/>
              <w:right w:val="single" w:sz="4" w:space="0" w:color="auto"/>
            </w:tcBorders>
            <w:shd w:val="clear" w:color="auto" w:fill="auto"/>
            <w:hideMark/>
          </w:tcPr>
          <w:p w14:paraId="4481EB45"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time</w:t>
            </w:r>
          </w:p>
        </w:tc>
        <w:tc>
          <w:tcPr>
            <w:tcW w:w="857" w:type="dxa"/>
            <w:tcBorders>
              <w:top w:val="nil"/>
              <w:left w:val="nil"/>
              <w:bottom w:val="single" w:sz="4" w:space="0" w:color="auto"/>
              <w:right w:val="single" w:sz="4" w:space="0" w:color="auto"/>
            </w:tcBorders>
            <w:shd w:val="clear" w:color="auto" w:fill="auto"/>
            <w:hideMark/>
          </w:tcPr>
          <w:p w14:paraId="472B8258"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review</w:t>
            </w:r>
          </w:p>
        </w:tc>
        <w:tc>
          <w:tcPr>
            <w:tcW w:w="1044" w:type="dxa"/>
            <w:tcBorders>
              <w:top w:val="nil"/>
              <w:left w:val="nil"/>
              <w:bottom w:val="single" w:sz="4" w:space="0" w:color="auto"/>
              <w:right w:val="single" w:sz="4" w:space="0" w:color="auto"/>
            </w:tcBorders>
            <w:shd w:val="clear" w:color="auto" w:fill="auto"/>
            <w:hideMark/>
          </w:tcPr>
          <w:p w14:paraId="6B34405C"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4E95F3D2"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defect</w:t>
            </w:r>
          </w:p>
        </w:tc>
        <w:tc>
          <w:tcPr>
            <w:tcW w:w="847" w:type="dxa"/>
            <w:tcBorders>
              <w:top w:val="nil"/>
              <w:left w:val="nil"/>
              <w:bottom w:val="single" w:sz="4" w:space="0" w:color="auto"/>
              <w:right w:val="single" w:sz="4" w:space="0" w:color="auto"/>
            </w:tcBorders>
            <w:shd w:val="clear" w:color="auto" w:fill="auto"/>
            <w:hideMark/>
          </w:tcPr>
          <w:p w14:paraId="69B7966E"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minor</w:t>
            </w:r>
          </w:p>
        </w:tc>
      </w:tr>
      <w:tr w:rsidR="00883F47" w:rsidRPr="008C6C36" w14:paraId="7EADC805" w14:textId="77777777" w:rsidTr="00CD70BB">
        <w:trPr>
          <w:trHeight w:val="51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5C140B8" w14:textId="12605D02" w:rsidR="00883F47" w:rsidRPr="008C6C36" w:rsidRDefault="003E37CD" w:rsidP="00283C29">
            <w:pPr>
              <w:jc w:val="center"/>
              <w:rPr>
                <w:rFonts w:ascii="Arial" w:hAnsi="Arial" w:cs="Arial"/>
                <w:sz w:val="16"/>
                <w:szCs w:val="16"/>
              </w:rPr>
            </w:pPr>
            <w:r>
              <w:rPr>
                <w:rFonts w:ascii="Arial" w:hAnsi="Arial" w:cs="Arial"/>
                <w:sz w:val="16"/>
                <w:szCs w:val="16"/>
              </w:rPr>
              <w:t>6</w:t>
            </w:r>
          </w:p>
        </w:tc>
        <w:tc>
          <w:tcPr>
            <w:tcW w:w="900" w:type="dxa"/>
            <w:tcBorders>
              <w:top w:val="nil"/>
              <w:left w:val="nil"/>
              <w:bottom w:val="single" w:sz="4" w:space="0" w:color="auto"/>
              <w:right w:val="single" w:sz="4" w:space="0" w:color="auto"/>
            </w:tcBorders>
            <w:shd w:val="clear" w:color="auto" w:fill="auto"/>
            <w:noWrap/>
            <w:vAlign w:val="bottom"/>
            <w:hideMark/>
          </w:tcPr>
          <w:p w14:paraId="21DCB9F2"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#49</w:t>
            </w:r>
          </w:p>
        </w:tc>
        <w:tc>
          <w:tcPr>
            <w:tcW w:w="3710" w:type="dxa"/>
            <w:tcBorders>
              <w:top w:val="nil"/>
              <w:left w:val="nil"/>
              <w:bottom w:val="single" w:sz="4" w:space="0" w:color="auto"/>
              <w:right w:val="single" w:sz="4" w:space="0" w:color="auto"/>
            </w:tcBorders>
            <w:shd w:val="clear" w:color="auto" w:fill="auto"/>
            <w:vAlign w:val="bottom"/>
            <w:hideMark/>
          </w:tcPr>
          <w:p w14:paraId="2BD6505B"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Extend CMake app search path</w:t>
            </w:r>
          </w:p>
        </w:tc>
        <w:tc>
          <w:tcPr>
            <w:tcW w:w="1216" w:type="dxa"/>
            <w:tcBorders>
              <w:top w:val="nil"/>
              <w:left w:val="nil"/>
              <w:bottom w:val="single" w:sz="4" w:space="0" w:color="auto"/>
              <w:right w:val="single" w:sz="4" w:space="0" w:color="auto"/>
            </w:tcBorders>
            <w:shd w:val="clear" w:color="auto" w:fill="auto"/>
            <w:hideMark/>
          </w:tcPr>
          <w:p w14:paraId="57D58BEC"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build</w:t>
            </w:r>
          </w:p>
        </w:tc>
        <w:tc>
          <w:tcPr>
            <w:tcW w:w="857" w:type="dxa"/>
            <w:tcBorders>
              <w:top w:val="nil"/>
              <w:left w:val="nil"/>
              <w:bottom w:val="single" w:sz="4" w:space="0" w:color="auto"/>
              <w:right w:val="single" w:sz="4" w:space="0" w:color="auto"/>
            </w:tcBorders>
            <w:shd w:val="clear" w:color="auto" w:fill="auto"/>
            <w:hideMark/>
          </w:tcPr>
          <w:p w14:paraId="3665C6E9"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798C9AE1"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221E9975"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enhancement</w:t>
            </w:r>
          </w:p>
        </w:tc>
        <w:tc>
          <w:tcPr>
            <w:tcW w:w="847" w:type="dxa"/>
            <w:tcBorders>
              <w:top w:val="nil"/>
              <w:left w:val="nil"/>
              <w:bottom w:val="single" w:sz="4" w:space="0" w:color="auto"/>
              <w:right w:val="single" w:sz="4" w:space="0" w:color="auto"/>
            </w:tcBorders>
            <w:shd w:val="clear" w:color="auto" w:fill="auto"/>
            <w:hideMark/>
          </w:tcPr>
          <w:p w14:paraId="0AF1F0C1"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minor</w:t>
            </w:r>
          </w:p>
        </w:tc>
      </w:tr>
      <w:tr w:rsidR="00883F47" w:rsidRPr="008C6C36" w14:paraId="676F34E4" w14:textId="77777777" w:rsidTr="00CD70BB">
        <w:trPr>
          <w:trHeight w:val="51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6BDF5296" w14:textId="0CA13526" w:rsidR="00883F47" w:rsidRPr="008C6C36" w:rsidRDefault="003E37CD" w:rsidP="00283C29">
            <w:pPr>
              <w:jc w:val="center"/>
              <w:rPr>
                <w:rFonts w:ascii="Arial" w:hAnsi="Arial" w:cs="Arial"/>
                <w:sz w:val="16"/>
                <w:szCs w:val="16"/>
              </w:rPr>
            </w:pPr>
            <w:r>
              <w:rPr>
                <w:rFonts w:ascii="Arial" w:hAnsi="Arial" w:cs="Arial"/>
                <w:sz w:val="16"/>
                <w:szCs w:val="16"/>
              </w:rPr>
              <w:t>7</w:t>
            </w:r>
          </w:p>
        </w:tc>
        <w:tc>
          <w:tcPr>
            <w:tcW w:w="900" w:type="dxa"/>
            <w:tcBorders>
              <w:top w:val="nil"/>
              <w:left w:val="nil"/>
              <w:bottom w:val="single" w:sz="4" w:space="0" w:color="auto"/>
              <w:right w:val="single" w:sz="4" w:space="0" w:color="auto"/>
            </w:tcBorders>
            <w:shd w:val="clear" w:color="auto" w:fill="auto"/>
            <w:noWrap/>
            <w:vAlign w:val="bottom"/>
            <w:hideMark/>
          </w:tcPr>
          <w:p w14:paraId="71703E8C"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#53</w:t>
            </w:r>
          </w:p>
        </w:tc>
        <w:tc>
          <w:tcPr>
            <w:tcW w:w="3710" w:type="dxa"/>
            <w:tcBorders>
              <w:top w:val="nil"/>
              <w:left w:val="nil"/>
              <w:bottom w:val="single" w:sz="4" w:space="0" w:color="auto"/>
              <w:right w:val="single" w:sz="4" w:space="0" w:color="auto"/>
            </w:tcBorders>
            <w:shd w:val="clear" w:color="auto" w:fill="auto"/>
            <w:vAlign w:val="bottom"/>
            <w:hideMark/>
          </w:tcPr>
          <w:p w14:paraId="7A1C7D03"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File operations in CFE_ES_ShellOutputCommand() need cleanup</w:t>
            </w:r>
          </w:p>
        </w:tc>
        <w:tc>
          <w:tcPr>
            <w:tcW w:w="1216" w:type="dxa"/>
            <w:tcBorders>
              <w:top w:val="nil"/>
              <w:left w:val="nil"/>
              <w:bottom w:val="single" w:sz="4" w:space="0" w:color="auto"/>
              <w:right w:val="single" w:sz="4" w:space="0" w:color="auto"/>
            </w:tcBorders>
            <w:shd w:val="clear" w:color="auto" w:fill="auto"/>
            <w:hideMark/>
          </w:tcPr>
          <w:p w14:paraId="31F4DB8B"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es</w:t>
            </w:r>
          </w:p>
        </w:tc>
        <w:tc>
          <w:tcPr>
            <w:tcW w:w="857" w:type="dxa"/>
            <w:tcBorders>
              <w:top w:val="nil"/>
              <w:left w:val="nil"/>
              <w:bottom w:val="single" w:sz="4" w:space="0" w:color="auto"/>
              <w:right w:val="single" w:sz="4" w:space="0" w:color="auto"/>
            </w:tcBorders>
            <w:shd w:val="clear" w:color="auto" w:fill="auto"/>
            <w:hideMark/>
          </w:tcPr>
          <w:p w14:paraId="19973C4A"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review</w:t>
            </w:r>
          </w:p>
        </w:tc>
        <w:tc>
          <w:tcPr>
            <w:tcW w:w="1044" w:type="dxa"/>
            <w:tcBorders>
              <w:top w:val="nil"/>
              <w:left w:val="nil"/>
              <w:bottom w:val="single" w:sz="4" w:space="0" w:color="auto"/>
              <w:right w:val="single" w:sz="4" w:space="0" w:color="auto"/>
            </w:tcBorders>
            <w:shd w:val="clear" w:color="auto" w:fill="auto"/>
            <w:hideMark/>
          </w:tcPr>
          <w:p w14:paraId="59F09FB9"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7F2C68ED"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defect</w:t>
            </w:r>
          </w:p>
        </w:tc>
        <w:tc>
          <w:tcPr>
            <w:tcW w:w="847" w:type="dxa"/>
            <w:tcBorders>
              <w:top w:val="nil"/>
              <w:left w:val="nil"/>
              <w:bottom w:val="single" w:sz="4" w:space="0" w:color="auto"/>
              <w:right w:val="single" w:sz="4" w:space="0" w:color="auto"/>
            </w:tcBorders>
            <w:shd w:val="clear" w:color="auto" w:fill="auto"/>
            <w:hideMark/>
          </w:tcPr>
          <w:p w14:paraId="65C23B70"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minor</w:t>
            </w:r>
          </w:p>
        </w:tc>
      </w:tr>
      <w:tr w:rsidR="00883F47" w:rsidRPr="008C6C36" w14:paraId="3AB0E35B" w14:textId="77777777" w:rsidTr="00CD70BB">
        <w:trPr>
          <w:trHeight w:val="51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304CFCAD" w14:textId="4564D28B" w:rsidR="00883F47" w:rsidRPr="008C6C36" w:rsidRDefault="003E37CD" w:rsidP="00283C29">
            <w:pPr>
              <w:jc w:val="center"/>
              <w:rPr>
                <w:rFonts w:ascii="Arial" w:hAnsi="Arial" w:cs="Arial"/>
                <w:sz w:val="16"/>
                <w:szCs w:val="16"/>
              </w:rPr>
            </w:pPr>
            <w:r>
              <w:rPr>
                <w:rFonts w:ascii="Arial" w:hAnsi="Arial" w:cs="Arial"/>
                <w:sz w:val="16"/>
                <w:szCs w:val="16"/>
              </w:rPr>
              <w:t>8</w:t>
            </w:r>
          </w:p>
        </w:tc>
        <w:tc>
          <w:tcPr>
            <w:tcW w:w="900" w:type="dxa"/>
            <w:tcBorders>
              <w:top w:val="nil"/>
              <w:left w:val="nil"/>
              <w:bottom w:val="single" w:sz="4" w:space="0" w:color="auto"/>
              <w:right w:val="single" w:sz="4" w:space="0" w:color="auto"/>
            </w:tcBorders>
            <w:shd w:val="clear" w:color="auto" w:fill="auto"/>
            <w:noWrap/>
            <w:vAlign w:val="bottom"/>
            <w:hideMark/>
          </w:tcPr>
          <w:p w14:paraId="14863744"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#54</w:t>
            </w:r>
          </w:p>
        </w:tc>
        <w:tc>
          <w:tcPr>
            <w:tcW w:w="3710" w:type="dxa"/>
            <w:tcBorders>
              <w:top w:val="nil"/>
              <w:left w:val="nil"/>
              <w:bottom w:val="single" w:sz="4" w:space="0" w:color="auto"/>
              <w:right w:val="single" w:sz="4" w:space="0" w:color="auto"/>
            </w:tcBorders>
            <w:shd w:val="clear" w:color="auto" w:fill="auto"/>
            <w:vAlign w:val="bottom"/>
            <w:hideMark/>
          </w:tcPr>
          <w:p w14:paraId="7C02EAF0"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Pre-CMake fallback build script needs updating.</w:t>
            </w:r>
          </w:p>
        </w:tc>
        <w:tc>
          <w:tcPr>
            <w:tcW w:w="1216" w:type="dxa"/>
            <w:tcBorders>
              <w:top w:val="nil"/>
              <w:left w:val="nil"/>
              <w:bottom w:val="single" w:sz="4" w:space="0" w:color="auto"/>
              <w:right w:val="single" w:sz="4" w:space="0" w:color="auto"/>
            </w:tcBorders>
            <w:shd w:val="clear" w:color="auto" w:fill="auto"/>
            <w:hideMark/>
          </w:tcPr>
          <w:p w14:paraId="16FC0515"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build</w:t>
            </w:r>
          </w:p>
        </w:tc>
        <w:tc>
          <w:tcPr>
            <w:tcW w:w="857" w:type="dxa"/>
            <w:tcBorders>
              <w:top w:val="nil"/>
              <w:left w:val="nil"/>
              <w:bottom w:val="single" w:sz="4" w:space="0" w:color="auto"/>
              <w:right w:val="single" w:sz="4" w:space="0" w:color="auto"/>
            </w:tcBorders>
            <w:shd w:val="clear" w:color="auto" w:fill="auto"/>
            <w:hideMark/>
          </w:tcPr>
          <w:p w14:paraId="5D5BAEE6"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in_work</w:t>
            </w:r>
          </w:p>
        </w:tc>
        <w:tc>
          <w:tcPr>
            <w:tcW w:w="1044" w:type="dxa"/>
            <w:tcBorders>
              <w:top w:val="nil"/>
              <w:left w:val="nil"/>
              <w:bottom w:val="single" w:sz="4" w:space="0" w:color="auto"/>
              <w:right w:val="single" w:sz="4" w:space="0" w:color="auto"/>
            </w:tcBorders>
            <w:shd w:val="clear" w:color="auto" w:fill="auto"/>
            <w:hideMark/>
          </w:tcPr>
          <w:p w14:paraId="21519735"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52228413"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task</w:t>
            </w:r>
          </w:p>
        </w:tc>
        <w:tc>
          <w:tcPr>
            <w:tcW w:w="847" w:type="dxa"/>
            <w:tcBorders>
              <w:top w:val="nil"/>
              <w:left w:val="nil"/>
              <w:bottom w:val="single" w:sz="4" w:space="0" w:color="auto"/>
              <w:right w:val="single" w:sz="4" w:space="0" w:color="auto"/>
            </w:tcBorders>
            <w:shd w:val="clear" w:color="auto" w:fill="auto"/>
            <w:hideMark/>
          </w:tcPr>
          <w:p w14:paraId="1131B31C"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minor</w:t>
            </w:r>
          </w:p>
        </w:tc>
      </w:tr>
      <w:tr w:rsidR="00883F47" w:rsidRPr="008C6C36" w14:paraId="2C1C8E5A" w14:textId="77777777" w:rsidTr="00CD70BB">
        <w:trPr>
          <w:trHeight w:val="60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2F0EFE04" w14:textId="03BC7D10" w:rsidR="00883F47" w:rsidRPr="008C6C36" w:rsidRDefault="003E37CD" w:rsidP="00283C29">
            <w:pPr>
              <w:jc w:val="center"/>
              <w:rPr>
                <w:rFonts w:ascii="Arial" w:hAnsi="Arial" w:cs="Arial"/>
                <w:sz w:val="16"/>
                <w:szCs w:val="16"/>
              </w:rPr>
            </w:pPr>
            <w:r>
              <w:rPr>
                <w:rFonts w:ascii="Arial" w:hAnsi="Arial" w:cs="Arial"/>
                <w:sz w:val="16"/>
                <w:szCs w:val="16"/>
              </w:rPr>
              <w:lastRenderedPageBreak/>
              <w:t>9</w:t>
            </w:r>
          </w:p>
        </w:tc>
        <w:tc>
          <w:tcPr>
            <w:tcW w:w="900" w:type="dxa"/>
            <w:tcBorders>
              <w:top w:val="nil"/>
              <w:left w:val="nil"/>
              <w:bottom w:val="single" w:sz="4" w:space="0" w:color="auto"/>
              <w:right w:val="single" w:sz="4" w:space="0" w:color="auto"/>
            </w:tcBorders>
            <w:shd w:val="clear" w:color="auto" w:fill="auto"/>
            <w:noWrap/>
            <w:vAlign w:val="bottom"/>
            <w:hideMark/>
          </w:tcPr>
          <w:p w14:paraId="6D339EC4"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#58</w:t>
            </w:r>
          </w:p>
        </w:tc>
        <w:tc>
          <w:tcPr>
            <w:tcW w:w="3710" w:type="dxa"/>
            <w:tcBorders>
              <w:top w:val="nil"/>
              <w:left w:val="nil"/>
              <w:bottom w:val="single" w:sz="4" w:space="0" w:color="auto"/>
              <w:right w:val="single" w:sz="4" w:space="0" w:color="auto"/>
            </w:tcBorders>
            <w:shd w:val="clear" w:color="auto" w:fill="auto"/>
            <w:vAlign w:val="bottom"/>
            <w:hideMark/>
          </w:tcPr>
          <w:p w14:paraId="705EB1B2"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Exiting an Application Creates an Application with an Unknown State (GSFC DCR 23035)</w:t>
            </w:r>
          </w:p>
        </w:tc>
        <w:tc>
          <w:tcPr>
            <w:tcW w:w="1216" w:type="dxa"/>
            <w:tcBorders>
              <w:top w:val="nil"/>
              <w:left w:val="nil"/>
              <w:bottom w:val="single" w:sz="4" w:space="0" w:color="auto"/>
              <w:right w:val="single" w:sz="4" w:space="0" w:color="auto"/>
            </w:tcBorders>
            <w:shd w:val="clear" w:color="auto" w:fill="auto"/>
            <w:hideMark/>
          </w:tcPr>
          <w:p w14:paraId="7BD3FA76"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es</w:t>
            </w:r>
          </w:p>
        </w:tc>
        <w:tc>
          <w:tcPr>
            <w:tcW w:w="857" w:type="dxa"/>
            <w:tcBorders>
              <w:top w:val="nil"/>
              <w:left w:val="nil"/>
              <w:bottom w:val="single" w:sz="4" w:space="0" w:color="auto"/>
              <w:right w:val="single" w:sz="4" w:space="0" w:color="auto"/>
            </w:tcBorders>
            <w:shd w:val="clear" w:color="auto" w:fill="auto"/>
            <w:hideMark/>
          </w:tcPr>
          <w:p w14:paraId="0E3C8A5D"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4394D140"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3F2C5852"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defect</w:t>
            </w:r>
          </w:p>
        </w:tc>
        <w:tc>
          <w:tcPr>
            <w:tcW w:w="847" w:type="dxa"/>
            <w:tcBorders>
              <w:top w:val="nil"/>
              <w:left w:val="nil"/>
              <w:bottom w:val="single" w:sz="4" w:space="0" w:color="auto"/>
              <w:right w:val="single" w:sz="4" w:space="0" w:color="auto"/>
            </w:tcBorders>
            <w:shd w:val="clear" w:color="auto" w:fill="auto"/>
            <w:hideMark/>
          </w:tcPr>
          <w:p w14:paraId="234513FD"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major</w:t>
            </w:r>
          </w:p>
        </w:tc>
      </w:tr>
      <w:tr w:rsidR="00883F47" w:rsidRPr="008C6C36" w14:paraId="4D57FC3F" w14:textId="77777777" w:rsidTr="00CD70BB">
        <w:trPr>
          <w:trHeight w:val="60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E8DEA6F" w14:textId="06ED49EE" w:rsidR="00883F47" w:rsidRPr="008C6C36" w:rsidRDefault="00883F47" w:rsidP="00283C29">
            <w:pPr>
              <w:jc w:val="center"/>
              <w:rPr>
                <w:rFonts w:ascii="Arial" w:hAnsi="Arial" w:cs="Arial"/>
                <w:sz w:val="16"/>
                <w:szCs w:val="16"/>
              </w:rPr>
            </w:pPr>
            <w:r>
              <w:rPr>
                <w:rFonts w:ascii="Arial" w:hAnsi="Arial" w:cs="Arial"/>
                <w:sz w:val="16"/>
                <w:szCs w:val="16"/>
              </w:rPr>
              <w:t>1</w:t>
            </w:r>
            <w:r w:rsidR="003E37CD">
              <w:rPr>
                <w:rFonts w:ascii="Arial" w:hAnsi="Arial" w:cs="Arial"/>
                <w:sz w:val="16"/>
                <w:szCs w:val="16"/>
              </w:rPr>
              <w:t>0</w:t>
            </w:r>
          </w:p>
        </w:tc>
        <w:tc>
          <w:tcPr>
            <w:tcW w:w="900" w:type="dxa"/>
            <w:tcBorders>
              <w:top w:val="nil"/>
              <w:left w:val="nil"/>
              <w:bottom w:val="single" w:sz="4" w:space="0" w:color="auto"/>
              <w:right w:val="single" w:sz="4" w:space="0" w:color="auto"/>
            </w:tcBorders>
            <w:shd w:val="clear" w:color="auto" w:fill="auto"/>
            <w:noWrap/>
            <w:vAlign w:val="bottom"/>
            <w:hideMark/>
          </w:tcPr>
          <w:p w14:paraId="05679911"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#61</w:t>
            </w:r>
          </w:p>
        </w:tc>
        <w:tc>
          <w:tcPr>
            <w:tcW w:w="3710" w:type="dxa"/>
            <w:tcBorders>
              <w:top w:val="nil"/>
              <w:left w:val="nil"/>
              <w:bottom w:val="single" w:sz="4" w:space="0" w:color="auto"/>
              <w:right w:val="single" w:sz="4" w:space="0" w:color="auto"/>
            </w:tcBorders>
            <w:shd w:val="clear" w:color="auto" w:fill="auto"/>
            <w:vAlign w:val="bottom"/>
            <w:hideMark/>
          </w:tcPr>
          <w:p w14:paraId="7267D480"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CFE_SB_GetMsgTime() and CFE_SB_TimeStampMsg() do not handle byte-swapping on _EL platforms</w:t>
            </w:r>
          </w:p>
        </w:tc>
        <w:tc>
          <w:tcPr>
            <w:tcW w:w="1216" w:type="dxa"/>
            <w:tcBorders>
              <w:top w:val="nil"/>
              <w:left w:val="nil"/>
              <w:bottom w:val="single" w:sz="4" w:space="0" w:color="auto"/>
              <w:right w:val="single" w:sz="4" w:space="0" w:color="auto"/>
            </w:tcBorders>
            <w:shd w:val="clear" w:color="auto" w:fill="auto"/>
            <w:hideMark/>
          </w:tcPr>
          <w:p w14:paraId="14501C9A"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sb</w:t>
            </w:r>
          </w:p>
        </w:tc>
        <w:tc>
          <w:tcPr>
            <w:tcW w:w="857" w:type="dxa"/>
            <w:tcBorders>
              <w:top w:val="nil"/>
              <w:left w:val="nil"/>
              <w:bottom w:val="single" w:sz="4" w:space="0" w:color="auto"/>
              <w:right w:val="single" w:sz="4" w:space="0" w:color="auto"/>
            </w:tcBorders>
            <w:shd w:val="clear" w:color="auto" w:fill="auto"/>
            <w:hideMark/>
          </w:tcPr>
          <w:p w14:paraId="6065FB36"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43633A75"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50C66D4D"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defect</w:t>
            </w:r>
          </w:p>
        </w:tc>
        <w:tc>
          <w:tcPr>
            <w:tcW w:w="847" w:type="dxa"/>
            <w:tcBorders>
              <w:top w:val="nil"/>
              <w:left w:val="nil"/>
              <w:bottom w:val="single" w:sz="4" w:space="0" w:color="auto"/>
              <w:right w:val="single" w:sz="4" w:space="0" w:color="auto"/>
            </w:tcBorders>
            <w:shd w:val="clear" w:color="auto" w:fill="auto"/>
            <w:hideMark/>
          </w:tcPr>
          <w:p w14:paraId="675BF1CC"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major</w:t>
            </w:r>
          </w:p>
        </w:tc>
      </w:tr>
      <w:tr w:rsidR="00883F47" w:rsidRPr="008C6C36" w14:paraId="49A1BA23" w14:textId="77777777" w:rsidTr="00CD70BB">
        <w:trPr>
          <w:trHeight w:val="51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374CE42" w14:textId="406A9B5C" w:rsidR="00883F47" w:rsidRPr="008C6C36" w:rsidRDefault="00883F47" w:rsidP="00283C29">
            <w:pPr>
              <w:jc w:val="center"/>
              <w:rPr>
                <w:rFonts w:ascii="Arial" w:hAnsi="Arial" w:cs="Arial"/>
                <w:sz w:val="16"/>
                <w:szCs w:val="16"/>
              </w:rPr>
            </w:pPr>
            <w:r>
              <w:rPr>
                <w:rFonts w:ascii="Arial" w:hAnsi="Arial" w:cs="Arial"/>
                <w:sz w:val="16"/>
                <w:szCs w:val="16"/>
              </w:rPr>
              <w:t>1</w:t>
            </w:r>
            <w:r w:rsidR="003E37CD">
              <w:rPr>
                <w:rFonts w:ascii="Arial" w:hAnsi="Arial" w:cs="Arial"/>
                <w:sz w:val="16"/>
                <w:szCs w:val="16"/>
              </w:rPr>
              <w:t>1</w:t>
            </w:r>
          </w:p>
        </w:tc>
        <w:tc>
          <w:tcPr>
            <w:tcW w:w="900" w:type="dxa"/>
            <w:tcBorders>
              <w:top w:val="nil"/>
              <w:left w:val="nil"/>
              <w:bottom w:val="single" w:sz="4" w:space="0" w:color="auto"/>
              <w:right w:val="single" w:sz="4" w:space="0" w:color="auto"/>
            </w:tcBorders>
            <w:shd w:val="clear" w:color="auto" w:fill="auto"/>
            <w:noWrap/>
            <w:vAlign w:val="bottom"/>
            <w:hideMark/>
          </w:tcPr>
          <w:p w14:paraId="73199DDA"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#62</w:t>
            </w:r>
          </w:p>
        </w:tc>
        <w:tc>
          <w:tcPr>
            <w:tcW w:w="3710" w:type="dxa"/>
            <w:tcBorders>
              <w:top w:val="nil"/>
              <w:left w:val="nil"/>
              <w:bottom w:val="single" w:sz="4" w:space="0" w:color="auto"/>
              <w:right w:val="single" w:sz="4" w:space="0" w:color="auto"/>
            </w:tcBorders>
            <w:shd w:val="clear" w:color="auto" w:fill="auto"/>
            <w:vAlign w:val="bottom"/>
            <w:hideMark/>
          </w:tcPr>
          <w:p w14:paraId="38C9B945"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Clean up EVS_SendViaPorts() function</w:t>
            </w:r>
          </w:p>
        </w:tc>
        <w:tc>
          <w:tcPr>
            <w:tcW w:w="1216" w:type="dxa"/>
            <w:tcBorders>
              <w:top w:val="nil"/>
              <w:left w:val="nil"/>
              <w:bottom w:val="single" w:sz="4" w:space="0" w:color="auto"/>
              <w:right w:val="single" w:sz="4" w:space="0" w:color="auto"/>
            </w:tcBorders>
            <w:shd w:val="clear" w:color="auto" w:fill="auto"/>
            <w:hideMark/>
          </w:tcPr>
          <w:p w14:paraId="2DD55652"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evs</w:t>
            </w:r>
          </w:p>
        </w:tc>
        <w:tc>
          <w:tcPr>
            <w:tcW w:w="857" w:type="dxa"/>
            <w:tcBorders>
              <w:top w:val="nil"/>
              <w:left w:val="nil"/>
              <w:bottom w:val="single" w:sz="4" w:space="0" w:color="auto"/>
              <w:right w:val="single" w:sz="4" w:space="0" w:color="auto"/>
            </w:tcBorders>
            <w:shd w:val="clear" w:color="auto" w:fill="auto"/>
            <w:hideMark/>
          </w:tcPr>
          <w:p w14:paraId="6C5D61DA"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557FCEC5"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232C4F08"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enhancement</w:t>
            </w:r>
          </w:p>
        </w:tc>
        <w:tc>
          <w:tcPr>
            <w:tcW w:w="847" w:type="dxa"/>
            <w:tcBorders>
              <w:top w:val="nil"/>
              <w:left w:val="nil"/>
              <w:bottom w:val="single" w:sz="4" w:space="0" w:color="auto"/>
              <w:right w:val="single" w:sz="4" w:space="0" w:color="auto"/>
            </w:tcBorders>
            <w:shd w:val="clear" w:color="auto" w:fill="auto"/>
            <w:hideMark/>
          </w:tcPr>
          <w:p w14:paraId="75E0BC38"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minor</w:t>
            </w:r>
          </w:p>
        </w:tc>
      </w:tr>
      <w:tr w:rsidR="00883F47" w:rsidRPr="008C6C36" w14:paraId="542BCBAF" w14:textId="77777777" w:rsidTr="00CD70BB">
        <w:trPr>
          <w:trHeight w:val="51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C6EAC0D" w14:textId="53B4560C" w:rsidR="00883F47" w:rsidRPr="008C6C36" w:rsidRDefault="003E37CD" w:rsidP="00283C29">
            <w:pPr>
              <w:jc w:val="center"/>
              <w:rPr>
                <w:rFonts w:ascii="Arial" w:hAnsi="Arial" w:cs="Arial"/>
                <w:sz w:val="16"/>
                <w:szCs w:val="16"/>
              </w:rPr>
            </w:pPr>
            <w:r>
              <w:rPr>
                <w:rFonts w:ascii="Arial" w:hAnsi="Arial" w:cs="Arial"/>
                <w:sz w:val="16"/>
                <w:szCs w:val="16"/>
              </w:rPr>
              <w:t>1</w:t>
            </w:r>
            <w:r w:rsidR="00883F47">
              <w:rPr>
                <w:rFonts w:ascii="Arial" w:hAnsi="Arial" w:cs="Arial"/>
                <w:sz w:val="16"/>
                <w:szCs w:val="16"/>
              </w:rPr>
              <w:t>2</w:t>
            </w:r>
          </w:p>
        </w:tc>
        <w:tc>
          <w:tcPr>
            <w:tcW w:w="900" w:type="dxa"/>
            <w:tcBorders>
              <w:top w:val="nil"/>
              <w:left w:val="nil"/>
              <w:bottom w:val="single" w:sz="4" w:space="0" w:color="auto"/>
              <w:right w:val="single" w:sz="4" w:space="0" w:color="auto"/>
            </w:tcBorders>
            <w:shd w:val="clear" w:color="auto" w:fill="auto"/>
            <w:noWrap/>
            <w:vAlign w:val="bottom"/>
            <w:hideMark/>
          </w:tcPr>
          <w:p w14:paraId="1CCB58AC"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#63</w:t>
            </w:r>
          </w:p>
        </w:tc>
        <w:tc>
          <w:tcPr>
            <w:tcW w:w="3710" w:type="dxa"/>
            <w:tcBorders>
              <w:top w:val="nil"/>
              <w:left w:val="nil"/>
              <w:bottom w:val="single" w:sz="4" w:space="0" w:color="auto"/>
              <w:right w:val="single" w:sz="4" w:space="0" w:color="auto"/>
            </w:tcBorders>
            <w:shd w:val="clear" w:color="auto" w:fill="auto"/>
            <w:vAlign w:val="bottom"/>
            <w:hideMark/>
          </w:tcPr>
          <w:p w14:paraId="4015922E"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EVS "output ports" should be a function of the PSP</w:t>
            </w:r>
          </w:p>
        </w:tc>
        <w:tc>
          <w:tcPr>
            <w:tcW w:w="1216" w:type="dxa"/>
            <w:tcBorders>
              <w:top w:val="nil"/>
              <w:left w:val="nil"/>
              <w:bottom w:val="single" w:sz="4" w:space="0" w:color="auto"/>
              <w:right w:val="single" w:sz="4" w:space="0" w:color="auto"/>
            </w:tcBorders>
            <w:shd w:val="clear" w:color="auto" w:fill="auto"/>
            <w:hideMark/>
          </w:tcPr>
          <w:p w14:paraId="1695C46F"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evs</w:t>
            </w:r>
          </w:p>
        </w:tc>
        <w:tc>
          <w:tcPr>
            <w:tcW w:w="857" w:type="dxa"/>
            <w:tcBorders>
              <w:top w:val="nil"/>
              <w:left w:val="nil"/>
              <w:bottom w:val="single" w:sz="4" w:space="0" w:color="auto"/>
              <w:right w:val="single" w:sz="4" w:space="0" w:color="auto"/>
            </w:tcBorders>
            <w:shd w:val="clear" w:color="auto" w:fill="auto"/>
            <w:hideMark/>
          </w:tcPr>
          <w:p w14:paraId="0A9D8203"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review</w:t>
            </w:r>
          </w:p>
        </w:tc>
        <w:tc>
          <w:tcPr>
            <w:tcW w:w="1044" w:type="dxa"/>
            <w:tcBorders>
              <w:top w:val="nil"/>
              <w:left w:val="nil"/>
              <w:bottom w:val="single" w:sz="4" w:space="0" w:color="auto"/>
              <w:right w:val="single" w:sz="4" w:space="0" w:color="auto"/>
            </w:tcBorders>
            <w:shd w:val="clear" w:color="auto" w:fill="auto"/>
            <w:hideMark/>
          </w:tcPr>
          <w:p w14:paraId="57915C98"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7E9A1333"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enhancement</w:t>
            </w:r>
          </w:p>
        </w:tc>
        <w:tc>
          <w:tcPr>
            <w:tcW w:w="847" w:type="dxa"/>
            <w:tcBorders>
              <w:top w:val="nil"/>
              <w:left w:val="nil"/>
              <w:bottom w:val="single" w:sz="4" w:space="0" w:color="auto"/>
              <w:right w:val="single" w:sz="4" w:space="0" w:color="auto"/>
            </w:tcBorders>
            <w:shd w:val="clear" w:color="auto" w:fill="auto"/>
            <w:hideMark/>
          </w:tcPr>
          <w:p w14:paraId="77DF7F83"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minor</w:t>
            </w:r>
          </w:p>
        </w:tc>
      </w:tr>
      <w:tr w:rsidR="00883F47" w:rsidRPr="008C6C36" w14:paraId="60E60C43" w14:textId="77777777" w:rsidTr="00CD70BB">
        <w:trPr>
          <w:trHeight w:val="51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111DC26C" w14:textId="5B40BAA4" w:rsidR="00883F47" w:rsidRPr="008C6C36" w:rsidRDefault="003E37CD" w:rsidP="00283C29">
            <w:pPr>
              <w:jc w:val="center"/>
              <w:rPr>
                <w:rFonts w:ascii="Arial" w:hAnsi="Arial" w:cs="Arial"/>
                <w:sz w:val="16"/>
                <w:szCs w:val="16"/>
              </w:rPr>
            </w:pPr>
            <w:r>
              <w:rPr>
                <w:rFonts w:ascii="Arial" w:hAnsi="Arial" w:cs="Arial"/>
                <w:sz w:val="16"/>
                <w:szCs w:val="16"/>
              </w:rPr>
              <w:t>13</w:t>
            </w:r>
          </w:p>
        </w:tc>
        <w:tc>
          <w:tcPr>
            <w:tcW w:w="900" w:type="dxa"/>
            <w:tcBorders>
              <w:top w:val="nil"/>
              <w:left w:val="nil"/>
              <w:bottom w:val="single" w:sz="4" w:space="0" w:color="auto"/>
              <w:right w:val="single" w:sz="4" w:space="0" w:color="auto"/>
            </w:tcBorders>
            <w:shd w:val="clear" w:color="auto" w:fill="auto"/>
            <w:noWrap/>
            <w:vAlign w:val="bottom"/>
            <w:hideMark/>
          </w:tcPr>
          <w:p w14:paraId="3DB8743D"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#69</w:t>
            </w:r>
          </w:p>
        </w:tc>
        <w:tc>
          <w:tcPr>
            <w:tcW w:w="3710" w:type="dxa"/>
            <w:tcBorders>
              <w:top w:val="nil"/>
              <w:left w:val="nil"/>
              <w:bottom w:val="single" w:sz="4" w:space="0" w:color="auto"/>
              <w:right w:val="single" w:sz="4" w:space="0" w:color="auto"/>
            </w:tcBorders>
            <w:shd w:val="clear" w:color="auto" w:fill="auto"/>
            <w:vAlign w:val="bottom"/>
            <w:hideMark/>
          </w:tcPr>
          <w:p w14:paraId="68501B2E"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SB Pipes are not protected.</w:t>
            </w:r>
          </w:p>
        </w:tc>
        <w:tc>
          <w:tcPr>
            <w:tcW w:w="1216" w:type="dxa"/>
            <w:tcBorders>
              <w:top w:val="nil"/>
              <w:left w:val="nil"/>
              <w:bottom w:val="single" w:sz="4" w:space="0" w:color="auto"/>
              <w:right w:val="single" w:sz="4" w:space="0" w:color="auto"/>
            </w:tcBorders>
            <w:shd w:val="clear" w:color="auto" w:fill="auto"/>
            <w:hideMark/>
          </w:tcPr>
          <w:p w14:paraId="642F9770"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sb</w:t>
            </w:r>
          </w:p>
        </w:tc>
        <w:tc>
          <w:tcPr>
            <w:tcW w:w="857" w:type="dxa"/>
            <w:tcBorders>
              <w:top w:val="nil"/>
              <w:left w:val="nil"/>
              <w:bottom w:val="single" w:sz="4" w:space="0" w:color="auto"/>
              <w:right w:val="single" w:sz="4" w:space="0" w:color="auto"/>
            </w:tcBorders>
            <w:shd w:val="clear" w:color="auto" w:fill="auto"/>
            <w:hideMark/>
          </w:tcPr>
          <w:p w14:paraId="10D19AD4"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review</w:t>
            </w:r>
          </w:p>
        </w:tc>
        <w:tc>
          <w:tcPr>
            <w:tcW w:w="1044" w:type="dxa"/>
            <w:tcBorders>
              <w:top w:val="nil"/>
              <w:left w:val="nil"/>
              <w:bottom w:val="single" w:sz="4" w:space="0" w:color="auto"/>
              <w:right w:val="single" w:sz="4" w:space="0" w:color="auto"/>
            </w:tcBorders>
            <w:shd w:val="clear" w:color="auto" w:fill="auto"/>
            <w:hideMark/>
          </w:tcPr>
          <w:p w14:paraId="542D6326"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6C41821E"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defect</w:t>
            </w:r>
          </w:p>
        </w:tc>
        <w:tc>
          <w:tcPr>
            <w:tcW w:w="847" w:type="dxa"/>
            <w:tcBorders>
              <w:top w:val="nil"/>
              <w:left w:val="nil"/>
              <w:bottom w:val="single" w:sz="4" w:space="0" w:color="auto"/>
              <w:right w:val="single" w:sz="4" w:space="0" w:color="auto"/>
            </w:tcBorders>
            <w:shd w:val="clear" w:color="auto" w:fill="auto"/>
            <w:hideMark/>
          </w:tcPr>
          <w:p w14:paraId="2829A685"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major</w:t>
            </w:r>
          </w:p>
        </w:tc>
      </w:tr>
      <w:tr w:rsidR="00883F47" w:rsidRPr="008C6C36" w14:paraId="166287D0" w14:textId="77777777" w:rsidTr="00CD70BB">
        <w:trPr>
          <w:trHeight w:val="60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74715F45" w14:textId="253CF770" w:rsidR="00883F47" w:rsidRPr="008C6C36" w:rsidRDefault="003E37CD" w:rsidP="00283C29">
            <w:pPr>
              <w:jc w:val="center"/>
              <w:rPr>
                <w:rFonts w:ascii="Arial" w:hAnsi="Arial" w:cs="Arial"/>
                <w:sz w:val="16"/>
                <w:szCs w:val="16"/>
              </w:rPr>
            </w:pPr>
            <w:r>
              <w:rPr>
                <w:rFonts w:ascii="Arial" w:hAnsi="Arial" w:cs="Arial"/>
                <w:sz w:val="16"/>
                <w:szCs w:val="16"/>
              </w:rPr>
              <w:t>14</w:t>
            </w:r>
          </w:p>
        </w:tc>
        <w:tc>
          <w:tcPr>
            <w:tcW w:w="900" w:type="dxa"/>
            <w:tcBorders>
              <w:top w:val="nil"/>
              <w:left w:val="nil"/>
              <w:bottom w:val="single" w:sz="4" w:space="0" w:color="auto"/>
              <w:right w:val="single" w:sz="4" w:space="0" w:color="auto"/>
            </w:tcBorders>
            <w:shd w:val="clear" w:color="auto" w:fill="auto"/>
            <w:noWrap/>
            <w:vAlign w:val="bottom"/>
            <w:hideMark/>
          </w:tcPr>
          <w:p w14:paraId="3C60E0B7"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#70</w:t>
            </w:r>
          </w:p>
        </w:tc>
        <w:tc>
          <w:tcPr>
            <w:tcW w:w="3710" w:type="dxa"/>
            <w:tcBorders>
              <w:top w:val="nil"/>
              <w:left w:val="nil"/>
              <w:bottom w:val="single" w:sz="4" w:space="0" w:color="auto"/>
              <w:right w:val="single" w:sz="4" w:space="0" w:color="auto"/>
            </w:tcBorders>
            <w:shd w:val="clear" w:color="auto" w:fill="auto"/>
            <w:vAlign w:val="bottom"/>
            <w:hideMark/>
          </w:tcPr>
          <w:p w14:paraId="6B998FB0"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SB Only Increments Message Sequence Count Where There are Subscribers</w:t>
            </w:r>
          </w:p>
        </w:tc>
        <w:tc>
          <w:tcPr>
            <w:tcW w:w="1216" w:type="dxa"/>
            <w:tcBorders>
              <w:top w:val="nil"/>
              <w:left w:val="nil"/>
              <w:bottom w:val="single" w:sz="4" w:space="0" w:color="auto"/>
              <w:right w:val="single" w:sz="4" w:space="0" w:color="auto"/>
            </w:tcBorders>
            <w:shd w:val="clear" w:color="auto" w:fill="auto"/>
            <w:hideMark/>
          </w:tcPr>
          <w:p w14:paraId="7D2A5084"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other</w:t>
            </w:r>
          </w:p>
        </w:tc>
        <w:tc>
          <w:tcPr>
            <w:tcW w:w="857" w:type="dxa"/>
            <w:tcBorders>
              <w:top w:val="nil"/>
              <w:left w:val="nil"/>
              <w:bottom w:val="single" w:sz="4" w:space="0" w:color="auto"/>
              <w:right w:val="single" w:sz="4" w:space="0" w:color="auto"/>
            </w:tcBorders>
            <w:shd w:val="clear" w:color="auto" w:fill="auto"/>
            <w:hideMark/>
          </w:tcPr>
          <w:p w14:paraId="5B5FC246"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03ACEE0C"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1C34E414"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defect</w:t>
            </w:r>
          </w:p>
        </w:tc>
        <w:tc>
          <w:tcPr>
            <w:tcW w:w="847" w:type="dxa"/>
            <w:tcBorders>
              <w:top w:val="nil"/>
              <w:left w:val="nil"/>
              <w:bottom w:val="single" w:sz="4" w:space="0" w:color="auto"/>
              <w:right w:val="single" w:sz="4" w:space="0" w:color="auto"/>
            </w:tcBorders>
            <w:shd w:val="clear" w:color="auto" w:fill="auto"/>
            <w:hideMark/>
          </w:tcPr>
          <w:p w14:paraId="341EA311"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major</w:t>
            </w:r>
          </w:p>
        </w:tc>
      </w:tr>
      <w:tr w:rsidR="00883F47" w:rsidRPr="008C6C36" w14:paraId="6BB05516" w14:textId="77777777" w:rsidTr="00CD70BB">
        <w:trPr>
          <w:trHeight w:val="60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D00F8B9" w14:textId="70AB248E" w:rsidR="00883F47" w:rsidRPr="008C6C36" w:rsidRDefault="003E37CD" w:rsidP="00283C29">
            <w:pPr>
              <w:jc w:val="center"/>
              <w:rPr>
                <w:rFonts w:ascii="Arial" w:hAnsi="Arial" w:cs="Arial"/>
                <w:sz w:val="16"/>
                <w:szCs w:val="16"/>
              </w:rPr>
            </w:pPr>
            <w:r>
              <w:rPr>
                <w:rFonts w:ascii="Arial" w:hAnsi="Arial" w:cs="Arial"/>
                <w:sz w:val="16"/>
                <w:szCs w:val="16"/>
              </w:rPr>
              <w:t>15</w:t>
            </w:r>
          </w:p>
        </w:tc>
        <w:tc>
          <w:tcPr>
            <w:tcW w:w="900" w:type="dxa"/>
            <w:tcBorders>
              <w:top w:val="nil"/>
              <w:left w:val="nil"/>
              <w:bottom w:val="single" w:sz="4" w:space="0" w:color="auto"/>
              <w:right w:val="single" w:sz="4" w:space="0" w:color="auto"/>
            </w:tcBorders>
            <w:shd w:val="clear" w:color="auto" w:fill="auto"/>
            <w:noWrap/>
            <w:vAlign w:val="bottom"/>
            <w:hideMark/>
          </w:tcPr>
          <w:p w14:paraId="0952B9F6"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#78</w:t>
            </w:r>
          </w:p>
        </w:tc>
        <w:tc>
          <w:tcPr>
            <w:tcW w:w="3710" w:type="dxa"/>
            <w:tcBorders>
              <w:top w:val="nil"/>
              <w:left w:val="nil"/>
              <w:bottom w:val="single" w:sz="4" w:space="0" w:color="auto"/>
              <w:right w:val="single" w:sz="4" w:space="0" w:color="auto"/>
            </w:tcBorders>
            <w:shd w:val="clear" w:color="auto" w:fill="auto"/>
            <w:vAlign w:val="bottom"/>
            <w:hideMark/>
          </w:tcPr>
          <w:p w14:paraId="45B4C34C"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cFE TIME unit tests break when different configuration options are used</w:t>
            </w:r>
          </w:p>
        </w:tc>
        <w:tc>
          <w:tcPr>
            <w:tcW w:w="1216" w:type="dxa"/>
            <w:tcBorders>
              <w:top w:val="nil"/>
              <w:left w:val="nil"/>
              <w:bottom w:val="single" w:sz="4" w:space="0" w:color="auto"/>
              <w:right w:val="single" w:sz="4" w:space="0" w:color="auto"/>
            </w:tcBorders>
            <w:shd w:val="clear" w:color="auto" w:fill="auto"/>
            <w:hideMark/>
          </w:tcPr>
          <w:p w14:paraId="42B5058A"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time</w:t>
            </w:r>
          </w:p>
        </w:tc>
        <w:tc>
          <w:tcPr>
            <w:tcW w:w="857" w:type="dxa"/>
            <w:tcBorders>
              <w:top w:val="nil"/>
              <w:left w:val="nil"/>
              <w:bottom w:val="single" w:sz="4" w:space="0" w:color="auto"/>
              <w:right w:val="single" w:sz="4" w:space="0" w:color="auto"/>
            </w:tcBorders>
            <w:shd w:val="clear" w:color="auto" w:fill="auto"/>
            <w:hideMark/>
          </w:tcPr>
          <w:p w14:paraId="35A24B30"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2E2B31ED"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4A27217F"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defect</w:t>
            </w:r>
          </w:p>
        </w:tc>
        <w:tc>
          <w:tcPr>
            <w:tcW w:w="847" w:type="dxa"/>
            <w:tcBorders>
              <w:top w:val="nil"/>
              <w:left w:val="nil"/>
              <w:bottom w:val="single" w:sz="4" w:space="0" w:color="auto"/>
              <w:right w:val="single" w:sz="4" w:space="0" w:color="auto"/>
            </w:tcBorders>
            <w:shd w:val="clear" w:color="auto" w:fill="auto"/>
            <w:hideMark/>
          </w:tcPr>
          <w:p w14:paraId="5A3CDB27"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major</w:t>
            </w:r>
          </w:p>
        </w:tc>
      </w:tr>
      <w:tr w:rsidR="00883F47" w:rsidRPr="008C6C36" w14:paraId="33F8D056" w14:textId="77777777" w:rsidTr="00CD70BB">
        <w:trPr>
          <w:trHeight w:val="51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3E1FDF5A" w14:textId="34733BBA" w:rsidR="00883F47" w:rsidRPr="008C6C36" w:rsidRDefault="003E37CD" w:rsidP="00283C29">
            <w:pPr>
              <w:jc w:val="center"/>
              <w:rPr>
                <w:rFonts w:ascii="Arial" w:hAnsi="Arial" w:cs="Arial"/>
                <w:sz w:val="16"/>
                <w:szCs w:val="16"/>
              </w:rPr>
            </w:pPr>
            <w:r>
              <w:rPr>
                <w:rFonts w:ascii="Arial" w:hAnsi="Arial" w:cs="Arial"/>
                <w:sz w:val="16"/>
                <w:szCs w:val="16"/>
              </w:rPr>
              <w:t>1</w:t>
            </w:r>
            <w:r w:rsidR="00883F47">
              <w:rPr>
                <w:rFonts w:ascii="Arial" w:hAnsi="Arial" w:cs="Arial"/>
                <w:sz w:val="16"/>
                <w:szCs w:val="16"/>
              </w:rPr>
              <w:t>6</w:t>
            </w:r>
          </w:p>
        </w:tc>
        <w:tc>
          <w:tcPr>
            <w:tcW w:w="900" w:type="dxa"/>
            <w:tcBorders>
              <w:top w:val="nil"/>
              <w:left w:val="nil"/>
              <w:bottom w:val="single" w:sz="4" w:space="0" w:color="auto"/>
              <w:right w:val="single" w:sz="4" w:space="0" w:color="auto"/>
            </w:tcBorders>
            <w:shd w:val="clear" w:color="auto" w:fill="auto"/>
            <w:noWrap/>
            <w:vAlign w:val="bottom"/>
            <w:hideMark/>
          </w:tcPr>
          <w:p w14:paraId="67C853FD"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#85</w:t>
            </w:r>
          </w:p>
        </w:tc>
        <w:tc>
          <w:tcPr>
            <w:tcW w:w="3710" w:type="dxa"/>
            <w:tcBorders>
              <w:top w:val="nil"/>
              <w:left w:val="nil"/>
              <w:bottom w:val="single" w:sz="4" w:space="0" w:color="auto"/>
              <w:right w:val="single" w:sz="4" w:space="0" w:color="auto"/>
            </w:tcBorders>
            <w:shd w:val="clear" w:color="auto" w:fill="auto"/>
            <w:vAlign w:val="bottom"/>
            <w:hideMark/>
          </w:tcPr>
          <w:p w14:paraId="0B4AF804"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Add UT assert stubs to CFE</w:t>
            </w:r>
          </w:p>
        </w:tc>
        <w:tc>
          <w:tcPr>
            <w:tcW w:w="1216" w:type="dxa"/>
            <w:tcBorders>
              <w:top w:val="nil"/>
              <w:left w:val="nil"/>
              <w:bottom w:val="single" w:sz="4" w:space="0" w:color="auto"/>
              <w:right w:val="single" w:sz="4" w:space="0" w:color="auto"/>
            </w:tcBorders>
            <w:shd w:val="clear" w:color="auto" w:fill="auto"/>
            <w:hideMark/>
          </w:tcPr>
          <w:p w14:paraId="56196288"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test</w:t>
            </w:r>
          </w:p>
        </w:tc>
        <w:tc>
          <w:tcPr>
            <w:tcW w:w="857" w:type="dxa"/>
            <w:tcBorders>
              <w:top w:val="nil"/>
              <w:left w:val="nil"/>
              <w:bottom w:val="single" w:sz="4" w:space="0" w:color="auto"/>
              <w:right w:val="single" w:sz="4" w:space="0" w:color="auto"/>
            </w:tcBorders>
            <w:shd w:val="clear" w:color="auto" w:fill="auto"/>
            <w:hideMark/>
          </w:tcPr>
          <w:p w14:paraId="26E5D446"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on_hold</w:t>
            </w:r>
          </w:p>
        </w:tc>
        <w:tc>
          <w:tcPr>
            <w:tcW w:w="1044" w:type="dxa"/>
            <w:tcBorders>
              <w:top w:val="nil"/>
              <w:left w:val="nil"/>
              <w:bottom w:val="single" w:sz="4" w:space="0" w:color="auto"/>
              <w:right w:val="single" w:sz="4" w:space="0" w:color="auto"/>
            </w:tcBorders>
            <w:shd w:val="clear" w:color="auto" w:fill="auto"/>
            <w:hideMark/>
          </w:tcPr>
          <w:p w14:paraId="5A0D453D"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4A261DC2"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enhancement</w:t>
            </w:r>
          </w:p>
        </w:tc>
        <w:tc>
          <w:tcPr>
            <w:tcW w:w="847" w:type="dxa"/>
            <w:tcBorders>
              <w:top w:val="nil"/>
              <w:left w:val="nil"/>
              <w:bottom w:val="single" w:sz="4" w:space="0" w:color="auto"/>
              <w:right w:val="single" w:sz="4" w:space="0" w:color="auto"/>
            </w:tcBorders>
            <w:shd w:val="clear" w:color="auto" w:fill="auto"/>
            <w:hideMark/>
          </w:tcPr>
          <w:p w14:paraId="33508B32"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major</w:t>
            </w:r>
          </w:p>
        </w:tc>
      </w:tr>
      <w:tr w:rsidR="00883F47" w:rsidRPr="008C6C36" w14:paraId="4B83C2C6" w14:textId="77777777" w:rsidTr="00CD70BB">
        <w:trPr>
          <w:trHeight w:val="51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1EE88C22" w14:textId="04DCCC60" w:rsidR="00883F47" w:rsidRPr="008C6C36" w:rsidRDefault="003E37CD" w:rsidP="00283C29">
            <w:pPr>
              <w:jc w:val="center"/>
              <w:rPr>
                <w:rFonts w:ascii="Arial" w:hAnsi="Arial" w:cs="Arial"/>
                <w:sz w:val="16"/>
                <w:szCs w:val="16"/>
              </w:rPr>
            </w:pPr>
            <w:r>
              <w:rPr>
                <w:rFonts w:ascii="Arial" w:hAnsi="Arial" w:cs="Arial"/>
                <w:sz w:val="16"/>
                <w:szCs w:val="16"/>
              </w:rPr>
              <w:t>17</w:t>
            </w:r>
          </w:p>
        </w:tc>
        <w:tc>
          <w:tcPr>
            <w:tcW w:w="900" w:type="dxa"/>
            <w:tcBorders>
              <w:top w:val="nil"/>
              <w:left w:val="nil"/>
              <w:bottom w:val="single" w:sz="4" w:space="0" w:color="auto"/>
              <w:right w:val="single" w:sz="4" w:space="0" w:color="auto"/>
            </w:tcBorders>
            <w:shd w:val="clear" w:color="auto" w:fill="auto"/>
            <w:noWrap/>
            <w:vAlign w:val="bottom"/>
            <w:hideMark/>
          </w:tcPr>
          <w:p w14:paraId="5A54C86B"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#89</w:t>
            </w:r>
          </w:p>
        </w:tc>
        <w:tc>
          <w:tcPr>
            <w:tcW w:w="3710" w:type="dxa"/>
            <w:tcBorders>
              <w:top w:val="nil"/>
              <w:left w:val="nil"/>
              <w:bottom w:val="single" w:sz="4" w:space="0" w:color="auto"/>
              <w:right w:val="single" w:sz="4" w:space="0" w:color="auto"/>
            </w:tcBorders>
            <w:shd w:val="clear" w:color="auto" w:fill="auto"/>
            <w:vAlign w:val="bottom"/>
            <w:hideMark/>
          </w:tcPr>
          <w:p w14:paraId="0199A96F"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ES Does Not Check CFE_PSP_MemRead8 Return Code</w:t>
            </w:r>
          </w:p>
        </w:tc>
        <w:tc>
          <w:tcPr>
            <w:tcW w:w="1216" w:type="dxa"/>
            <w:tcBorders>
              <w:top w:val="nil"/>
              <w:left w:val="nil"/>
              <w:bottom w:val="single" w:sz="4" w:space="0" w:color="auto"/>
              <w:right w:val="single" w:sz="4" w:space="0" w:color="auto"/>
            </w:tcBorders>
            <w:shd w:val="clear" w:color="auto" w:fill="auto"/>
            <w:hideMark/>
          </w:tcPr>
          <w:p w14:paraId="7F05C4C3"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es</w:t>
            </w:r>
          </w:p>
        </w:tc>
        <w:tc>
          <w:tcPr>
            <w:tcW w:w="857" w:type="dxa"/>
            <w:tcBorders>
              <w:top w:val="nil"/>
              <w:left w:val="nil"/>
              <w:bottom w:val="single" w:sz="4" w:space="0" w:color="auto"/>
              <w:right w:val="single" w:sz="4" w:space="0" w:color="auto"/>
            </w:tcBorders>
            <w:shd w:val="clear" w:color="auto" w:fill="auto"/>
            <w:hideMark/>
          </w:tcPr>
          <w:p w14:paraId="1B5A6AF3"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76C59FE6"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16944088"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defect</w:t>
            </w:r>
          </w:p>
        </w:tc>
        <w:tc>
          <w:tcPr>
            <w:tcW w:w="847" w:type="dxa"/>
            <w:tcBorders>
              <w:top w:val="nil"/>
              <w:left w:val="nil"/>
              <w:bottom w:val="single" w:sz="4" w:space="0" w:color="auto"/>
              <w:right w:val="single" w:sz="4" w:space="0" w:color="auto"/>
            </w:tcBorders>
            <w:shd w:val="clear" w:color="auto" w:fill="auto"/>
            <w:hideMark/>
          </w:tcPr>
          <w:p w14:paraId="507C4C31"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major</w:t>
            </w:r>
          </w:p>
        </w:tc>
      </w:tr>
      <w:tr w:rsidR="00883F47" w:rsidRPr="008C6C36" w14:paraId="06B5E6CA" w14:textId="77777777" w:rsidTr="00CD70BB">
        <w:trPr>
          <w:trHeight w:val="60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18D41101" w14:textId="46E5FACB" w:rsidR="00883F47" w:rsidRPr="008C6C36" w:rsidRDefault="003E37CD" w:rsidP="00283C29">
            <w:pPr>
              <w:jc w:val="center"/>
              <w:rPr>
                <w:rFonts w:ascii="Arial" w:hAnsi="Arial" w:cs="Arial"/>
                <w:sz w:val="16"/>
                <w:szCs w:val="16"/>
              </w:rPr>
            </w:pPr>
            <w:r>
              <w:rPr>
                <w:rFonts w:ascii="Arial" w:hAnsi="Arial" w:cs="Arial"/>
                <w:sz w:val="16"/>
                <w:szCs w:val="16"/>
              </w:rPr>
              <w:t>18</w:t>
            </w:r>
          </w:p>
        </w:tc>
        <w:tc>
          <w:tcPr>
            <w:tcW w:w="900" w:type="dxa"/>
            <w:tcBorders>
              <w:top w:val="nil"/>
              <w:left w:val="nil"/>
              <w:bottom w:val="single" w:sz="4" w:space="0" w:color="auto"/>
              <w:right w:val="single" w:sz="4" w:space="0" w:color="auto"/>
            </w:tcBorders>
            <w:shd w:val="clear" w:color="auto" w:fill="auto"/>
            <w:noWrap/>
            <w:vAlign w:val="bottom"/>
            <w:hideMark/>
          </w:tcPr>
          <w:p w14:paraId="1A9D1C7F"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#90</w:t>
            </w:r>
          </w:p>
        </w:tc>
        <w:tc>
          <w:tcPr>
            <w:tcW w:w="3710" w:type="dxa"/>
            <w:tcBorders>
              <w:top w:val="nil"/>
              <w:left w:val="nil"/>
              <w:bottom w:val="single" w:sz="4" w:space="0" w:color="auto"/>
              <w:right w:val="single" w:sz="4" w:space="0" w:color="auto"/>
            </w:tcBorders>
            <w:shd w:val="clear" w:color="auto" w:fill="auto"/>
            <w:vAlign w:val="bottom"/>
            <w:hideMark/>
          </w:tcPr>
          <w:p w14:paraId="185AF268"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ES - Invalid Memory Handle When Restarting/Deleting an Application with Tables (GSFC DCR 14483)</w:t>
            </w:r>
          </w:p>
        </w:tc>
        <w:tc>
          <w:tcPr>
            <w:tcW w:w="1216" w:type="dxa"/>
            <w:tcBorders>
              <w:top w:val="nil"/>
              <w:left w:val="nil"/>
              <w:bottom w:val="single" w:sz="4" w:space="0" w:color="auto"/>
              <w:right w:val="single" w:sz="4" w:space="0" w:color="auto"/>
            </w:tcBorders>
            <w:shd w:val="clear" w:color="auto" w:fill="auto"/>
            <w:hideMark/>
          </w:tcPr>
          <w:p w14:paraId="74123115"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tbl</w:t>
            </w:r>
          </w:p>
        </w:tc>
        <w:tc>
          <w:tcPr>
            <w:tcW w:w="857" w:type="dxa"/>
            <w:tcBorders>
              <w:top w:val="nil"/>
              <w:left w:val="nil"/>
              <w:bottom w:val="single" w:sz="4" w:space="0" w:color="auto"/>
              <w:right w:val="single" w:sz="4" w:space="0" w:color="auto"/>
            </w:tcBorders>
            <w:shd w:val="clear" w:color="auto" w:fill="auto"/>
            <w:hideMark/>
          </w:tcPr>
          <w:p w14:paraId="78F1E065"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723A86F0"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4A5795F4"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defect</w:t>
            </w:r>
          </w:p>
        </w:tc>
        <w:tc>
          <w:tcPr>
            <w:tcW w:w="847" w:type="dxa"/>
            <w:tcBorders>
              <w:top w:val="nil"/>
              <w:left w:val="nil"/>
              <w:bottom w:val="single" w:sz="4" w:space="0" w:color="auto"/>
              <w:right w:val="single" w:sz="4" w:space="0" w:color="auto"/>
            </w:tcBorders>
            <w:shd w:val="clear" w:color="auto" w:fill="auto"/>
            <w:hideMark/>
          </w:tcPr>
          <w:p w14:paraId="1D2099B8"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major</w:t>
            </w:r>
          </w:p>
        </w:tc>
      </w:tr>
      <w:tr w:rsidR="00883F47" w:rsidRPr="008C6C36" w14:paraId="0306F6F6" w14:textId="77777777" w:rsidTr="00CD70BB">
        <w:trPr>
          <w:trHeight w:val="51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0B6376AD" w14:textId="489C1EDE" w:rsidR="00883F47" w:rsidRPr="008C6C36" w:rsidRDefault="003E37CD" w:rsidP="00283C29">
            <w:pPr>
              <w:jc w:val="center"/>
              <w:rPr>
                <w:rFonts w:ascii="Arial" w:hAnsi="Arial" w:cs="Arial"/>
                <w:sz w:val="16"/>
                <w:szCs w:val="16"/>
              </w:rPr>
            </w:pPr>
            <w:r>
              <w:rPr>
                <w:rFonts w:ascii="Arial" w:hAnsi="Arial" w:cs="Arial"/>
                <w:sz w:val="16"/>
                <w:szCs w:val="16"/>
              </w:rPr>
              <w:t>19</w:t>
            </w:r>
          </w:p>
        </w:tc>
        <w:tc>
          <w:tcPr>
            <w:tcW w:w="900" w:type="dxa"/>
            <w:tcBorders>
              <w:top w:val="nil"/>
              <w:left w:val="nil"/>
              <w:bottom w:val="single" w:sz="4" w:space="0" w:color="auto"/>
              <w:right w:val="single" w:sz="4" w:space="0" w:color="auto"/>
            </w:tcBorders>
            <w:shd w:val="clear" w:color="auto" w:fill="auto"/>
            <w:noWrap/>
            <w:vAlign w:val="bottom"/>
            <w:hideMark/>
          </w:tcPr>
          <w:p w14:paraId="01CC9388"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#92</w:t>
            </w:r>
          </w:p>
        </w:tc>
        <w:tc>
          <w:tcPr>
            <w:tcW w:w="3710" w:type="dxa"/>
            <w:tcBorders>
              <w:top w:val="nil"/>
              <w:left w:val="nil"/>
              <w:bottom w:val="single" w:sz="4" w:space="0" w:color="auto"/>
              <w:right w:val="single" w:sz="4" w:space="0" w:color="auto"/>
            </w:tcBorders>
            <w:shd w:val="clear" w:color="auto" w:fill="auto"/>
            <w:vAlign w:val="bottom"/>
            <w:hideMark/>
          </w:tcPr>
          <w:p w14:paraId="2044833A"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cFE Time subsystem has calls to OS functions that do not exist</w:t>
            </w:r>
          </w:p>
        </w:tc>
        <w:tc>
          <w:tcPr>
            <w:tcW w:w="1216" w:type="dxa"/>
            <w:tcBorders>
              <w:top w:val="nil"/>
              <w:left w:val="nil"/>
              <w:bottom w:val="single" w:sz="4" w:space="0" w:color="auto"/>
              <w:right w:val="single" w:sz="4" w:space="0" w:color="auto"/>
            </w:tcBorders>
            <w:shd w:val="clear" w:color="auto" w:fill="auto"/>
            <w:hideMark/>
          </w:tcPr>
          <w:p w14:paraId="7F6B1219"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time</w:t>
            </w:r>
          </w:p>
        </w:tc>
        <w:tc>
          <w:tcPr>
            <w:tcW w:w="857" w:type="dxa"/>
            <w:tcBorders>
              <w:top w:val="nil"/>
              <w:left w:val="nil"/>
              <w:bottom w:val="single" w:sz="4" w:space="0" w:color="auto"/>
              <w:right w:val="single" w:sz="4" w:space="0" w:color="auto"/>
            </w:tcBorders>
            <w:shd w:val="clear" w:color="auto" w:fill="auto"/>
            <w:hideMark/>
          </w:tcPr>
          <w:p w14:paraId="49A24B9B"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723B6354"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6B5E8E8A"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defect</w:t>
            </w:r>
          </w:p>
        </w:tc>
        <w:tc>
          <w:tcPr>
            <w:tcW w:w="847" w:type="dxa"/>
            <w:tcBorders>
              <w:top w:val="nil"/>
              <w:left w:val="nil"/>
              <w:bottom w:val="single" w:sz="4" w:space="0" w:color="auto"/>
              <w:right w:val="single" w:sz="4" w:space="0" w:color="auto"/>
            </w:tcBorders>
            <w:shd w:val="clear" w:color="auto" w:fill="auto"/>
            <w:hideMark/>
          </w:tcPr>
          <w:p w14:paraId="258F3C3F"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major</w:t>
            </w:r>
          </w:p>
        </w:tc>
      </w:tr>
      <w:tr w:rsidR="00883F47" w:rsidRPr="008C6C36" w14:paraId="10AA5215" w14:textId="77777777" w:rsidTr="00CD70BB">
        <w:trPr>
          <w:trHeight w:val="60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3D3CE614" w14:textId="58BB29F2" w:rsidR="00883F47" w:rsidRPr="008C6C36" w:rsidRDefault="003E37CD" w:rsidP="00283C29">
            <w:pPr>
              <w:jc w:val="center"/>
              <w:rPr>
                <w:rFonts w:ascii="Arial" w:hAnsi="Arial" w:cs="Arial"/>
                <w:sz w:val="16"/>
                <w:szCs w:val="16"/>
              </w:rPr>
            </w:pPr>
            <w:r>
              <w:rPr>
                <w:rFonts w:ascii="Arial" w:hAnsi="Arial" w:cs="Arial"/>
                <w:sz w:val="16"/>
                <w:szCs w:val="16"/>
              </w:rPr>
              <w:t>20</w:t>
            </w:r>
          </w:p>
        </w:tc>
        <w:tc>
          <w:tcPr>
            <w:tcW w:w="900" w:type="dxa"/>
            <w:tcBorders>
              <w:top w:val="nil"/>
              <w:left w:val="nil"/>
              <w:bottom w:val="single" w:sz="4" w:space="0" w:color="auto"/>
              <w:right w:val="single" w:sz="4" w:space="0" w:color="auto"/>
            </w:tcBorders>
            <w:shd w:val="clear" w:color="auto" w:fill="auto"/>
            <w:noWrap/>
            <w:vAlign w:val="bottom"/>
            <w:hideMark/>
          </w:tcPr>
          <w:p w14:paraId="64535546"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#93</w:t>
            </w:r>
          </w:p>
        </w:tc>
        <w:tc>
          <w:tcPr>
            <w:tcW w:w="3710" w:type="dxa"/>
            <w:tcBorders>
              <w:top w:val="nil"/>
              <w:left w:val="nil"/>
              <w:bottom w:val="single" w:sz="4" w:space="0" w:color="auto"/>
              <w:right w:val="single" w:sz="4" w:space="0" w:color="auto"/>
            </w:tcBorders>
            <w:shd w:val="clear" w:color="auto" w:fill="auto"/>
            <w:vAlign w:val="bottom"/>
            <w:hideMark/>
          </w:tcPr>
          <w:p w14:paraId="6BFB3E43"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Executive Services always creates tasks with floating point enabled (GSFC DCR 21293)</w:t>
            </w:r>
          </w:p>
        </w:tc>
        <w:tc>
          <w:tcPr>
            <w:tcW w:w="1216" w:type="dxa"/>
            <w:tcBorders>
              <w:top w:val="nil"/>
              <w:left w:val="nil"/>
              <w:bottom w:val="single" w:sz="4" w:space="0" w:color="auto"/>
              <w:right w:val="single" w:sz="4" w:space="0" w:color="auto"/>
            </w:tcBorders>
            <w:shd w:val="clear" w:color="auto" w:fill="auto"/>
            <w:hideMark/>
          </w:tcPr>
          <w:p w14:paraId="20907665"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es</w:t>
            </w:r>
          </w:p>
        </w:tc>
        <w:tc>
          <w:tcPr>
            <w:tcW w:w="857" w:type="dxa"/>
            <w:tcBorders>
              <w:top w:val="nil"/>
              <w:left w:val="nil"/>
              <w:bottom w:val="single" w:sz="4" w:space="0" w:color="auto"/>
              <w:right w:val="single" w:sz="4" w:space="0" w:color="auto"/>
            </w:tcBorders>
            <w:shd w:val="clear" w:color="auto" w:fill="auto"/>
            <w:hideMark/>
          </w:tcPr>
          <w:p w14:paraId="611AC373"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5AC90CE9"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6E012354"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defect</w:t>
            </w:r>
          </w:p>
        </w:tc>
        <w:tc>
          <w:tcPr>
            <w:tcW w:w="847" w:type="dxa"/>
            <w:tcBorders>
              <w:top w:val="nil"/>
              <w:left w:val="nil"/>
              <w:bottom w:val="single" w:sz="4" w:space="0" w:color="auto"/>
              <w:right w:val="single" w:sz="4" w:space="0" w:color="auto"/>
            </w:tcBorders>
            <w:shd w:val="clear" w:color="auto" w:fill="auto"/>
            <w:hideMark/>
          </w:tcPr>
          <w:p w14:paraId="3CB541CE"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major</w:t>
            </w:r>
          </w:p>
        </w:tc>
      </w:tr>
      <w:tr w:rsidR="00883F47" w:rsidRPr="008C6C36" w14:paraId="2B3659DF" w14:textId="77777777" w:rsidTr="00CD70BB">
        <w:trPr>
          <w:trHeight w:val="60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711BA5B9" w14:textId="73BF53F9" w:rsidR="00883F47" w:rsidRPr="008C6C36" w:rsidRDefault="003E37CD" w:rsidP="00283C29">
            <w:pPr>
              <w:jc w:val="center"/>
              <w:rPr>
                <w:rFonts w:ascii="Arial" w:hAnsi="Arial" w:cs="Arial"/>
                <w:sz w:val="16"/>
                <w:szCs w:val="16"/>
              </w:rPr>
            </w:pPr>
            <w:r>
              <w:rPr>
                <w:rFonts w:ascii="Arial" w:hAnsi="Arial" w:cs="Arial"/>
                <w:sz w:val="16"/>
                <w:szCs w:val="16"/>
              </w:rPr>
              <w:t>21</w:t>
            </w:r>
          </w:p>
        </w:tc>
        <w:tc>
          <w:tcPr>
            <w:tcW w:w="900" w:type="dxa"/>
            <w:tcBorders>
              <w:top w:val="nil"/>
              <w:left w:val="nil"/>
              <w:bottom w:val="single" w:sz="4" w:space="0" w:color="auto"/>
              <w:right w:val="single" w:sz="4" w:space="0" w:color="auto"/>
            </w:tcBorders>
            <w:shd w:val="clear" w:color="auto" w:fill="auto"/>
            <w:noWrap/>
            <w:vAlign w:val="bottom"/>
            <w:hideMark/>
          </w:tcPr>
          <w:p w14:paraId="4CB1AFF4"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#94</w:t>
            </w:r>
          </w:p>
        </w:tc>
        <w:tc>
          <w:tcPr>
            <w:tcW w:w="3710" w:type="dxa"/>
            <w:tcBorders>
              <w:top w:val="nil"/>
              <w:left w:val="nil"/>
              <w:bottom w:val="single" w:sz="4" w:space="0" w:color="auto"/>
              <w:right w:val="single" w:sz="4" w:space="0" w:color="auto"/>
            </w:tcBorders>
            <w:shd w:val="clear" w:color="auto" w:fill="auto"/>
            <w:vAlign w:val="bottom"/>
            <w:hideMark/>
          </w:tcPr>
          <w:p w14:paraId="57B80652"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ES - Add Ability to Recreate the RAM Disk via Command (GSFC DCR 21594)</w:t>
            </w:r>
          </w:p>
        </w:tc>
        <w:tc>
          <w:tcPr>
            <w:tcW w:w="1216" w:type="dxa"/>
            <w:tcBorders>
              <w:top w:val="nil"/>
              <w:left w:val="nil"/>
              <w:bottom w:val="single" w:sz="4" w:space="0" w:color="auto"/>
              <w:right w:val="single" w:sz="4" w:space="0" w:color="auto"/>
            </w:tcBorders>
            <w:shd w:val="clear" w:color="auto" w:fill="auto"/>
            <w:hideMark/>
          </w:tcPr>
          <w:p w14:paraId="49D75A18"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es</w:t>
            </w:r>
          </w:p>
        </w:tc>
        <w:tc>
          <w:tcPr>
            <w:tcW w:w="857" w:type="dxa"/>
            <w:tcBorders>
              <w:top w:val="nil"/>
              <w:left w:val="nil"/>
              <w:bottom w:val="single" w:sz="4" w:space="0" w:color="auto"/>
              <w:right w:val="single" w:sz="4" w:space="0" w:color="auto"/>
            </w:tcBorders>
            <w:shd w:val="clear" w:color="auto" w:fill="auto"/>
            <w:hideMark/>
          </w:tcPr>
          <w:p w14:paraId="65A8308B"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005B3EEF"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478A02A8"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defect</w:t>
            </w:r>
          </w:p>
        </w:tc>
        <w:tc>
          <w:tcPr>
            <w:tcW w:w="847" w:type="dxa"/>
            <w:tcBorders>
              <w:top w:val="nil"/>
              <w:left w:val="nil"/>
              <w:bottom w:val="single" w:sz="4" w:space="0" w:color="auto"/>
              <w:right w:val="single" w:sz="4" w:space="0" w:color="auto"/>
            </w:tcBorders>
            <w:shd w:val="clear" w:color="auto" w:fill="auto"/>
            <w:hideMark/>
          </w:tcPr>
          <w:p w14:paraId="1494CAD7"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major</w:t>
            </w:r>
          </w:p>
        </w:tc>
      </w:tr>
      <w:tr w:rsidR="00883F47" w:rsidRPr="008C6C36" w14:paraId="37414CCE" w14:textId="77777777" w:rsidTr="00CD70BB">
        <w:trPr>
          <w:trHeight w:val="60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F228997" w14:textId="199D0352" w:rsidR="00883F47" w:rsidRPr="008C6C36" w:rsidRDefault="003E37CD" w:rsidP="00283C29">
            <w:pPr>
              <w:jc w:val="center"/>
              <w:rPr>
                <w:rFonts w:ascii="Arial" w:hAnsi="Arial" w:cs="Arial"/>
                <w:sz w:val="16"/>
                <w:szCs w:val="16"/>
              </w:rPr>
            </w:pPr>
            <w:r>
              <w:rPr>
                <w:rFonts w:ascii="Arial" w:hAnsi="Arial" w:cs="Arial"/>
                <w:sz w:val="16"/>
                <w:szCs w:val="16"/>
              </w:rPr>
              <w:t>22</w:t>
            </w:r>
          </w:p>
        </w:tc>
        <w:tc>
          <w:tcPr>
            <w:tcW w:w="900" w:type="dxa"/>
            <w:tcBorders>
              <w:top w:val="nil"/>
              <w:left w:val="nil"/>
              <w:bottom w:val="single" w:sz="4" w:space="0" w:color="auto"/>
              <w:right w:val="single" w:sz="4" w:space="0" w:color="auto"/>
            </w:tcBorders>
            <w:shd w:val="clear" w:color="auto" w:fill="auto"/>
            <w:noWrap/>
            <w:vAlign w:val="bottom"/>
            <w:hideMark/>
          </w:tcPr>
          <w:p w14:paraId="4B054DEE"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#95</w:t>
            </w:r>
          </w:p>
        </w:tc>
        <w:tc>
          <w:tcPr>
            <w:tcW w:w="3710" w:type="dxa"/>
            <w:tcBorders>
              <w:top w:val="nil"/>
              <w:left w:val="nil"/>
              <w:bottom w:val="single" w:sz="4" w:space="0" w:color="auto"/>
              <w:right w:val="single" w:sz="4" w:space="0" w:color="auto"/>
            </w:tcBorders>
            <w:shd w:val="clear" w:color="auto" w:fill="auto"/>
            <w:vAlign w:val="bottom"/>
            <w:hideMark/>
          </w:tcPr>
          <w:p w14:paraId="258B88C4"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ES - RegisteredTasks Counter Does Not Decrement When Child Tasks are Exited (GSFC DCR 21771)</w:t>
            </w:r>
          </w:p>
        </w:tc>
        <w:tc>
          <w:tcPr>
            <w:tcW w:w="1216" w:type="dxa"/>
            <w:tcBorders>
              <w:top w:val="nil"/>
              <w:left w:val="nil"/>
              <w:bottom w:val="single" w:sz="4" w:space="0" w:color="auto"/>
              <w:right w:val="single" w:sz="4" w:space="0" w:color="auto"/>
            </w:tcBorders>
            <w:shd w:val="clear" w:color="auto" w:fill="auto"/>
            <w:hideMark/>
          </w:tcPr>
          <w:p w14:paraId="750A90DB"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es</w:t>
            </w:r>
          </w:p>
        </w:tc>
        <w:tc>
          <w:tcPr>
            <w:tcW w:w="857" w:type="dxa"/>
            <w:tcBorders>
              <w:top w:val="nil"/>
              <w:left w:val="nil"/>
              <w:bottom w:val="single" w:sz="4" w:space="0" w:color="auto"/>
              <w:right w:val="single" w:sz="4" w:space="0" w:color="auto"/>
            </w:tcBorders>
            <w:shd w:val="clear" w:color="auto" w:fill="auto"/>
            <w:hideMark/>
          </w:tcPr>
          <w:p w14:paraId="3164109B"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66DDC546"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64E60CC2"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defect</w:t>
            </w:r>
          </w:p>
        </w:tc>
        <w:tc>
          <w:tcPr>
            <w:tcW w:w="847" w:type="dxa"/>
            <w:tcBorders>
              <w:top w:val="nil"/>
              <w:left w:val="nil"/>
              <w:bottom w:val="single" w:sz="4" w:space="0" w:color="auto"/>
              <w:right w:val="single" w:sz="4" w:space="0" w:color="auto"/>
            </w:tcBorders>
            <w:shd w:val="clear" w:color="auto" w:fill="auto"/>
            <w:hideMark/>
          </w:tcPr>
          <w:p w14:paraId="688451C1"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major</w:t>
            </w:r>
          </w:p>
        </w:tc>
      </w:tr>
      <w:tr w:rsidR="00883F47" w:rsidRPr="008C6C36" w14:paraId="6DE7A5D5" w14:textId="77777777" w:rsidTr="00CD70BB">
        <w:trPr>
          <w:trHeight w:val="60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F2C3FB2" w14:textId="7C1735D5" w:rsidR="00883F47" w:rsidRPr="008C6C36" w:rsidRDefault="003E37CD" w:rsidP="00283C29">
            <w:pPr>
              <w:jc w:val="center"/>
              <w:rPr>
                <w:rFonts w:ascii="Arial" w:hAnsi="Arial" w:cs="Arial"/>
                <w:sz w:val="16"/>
                <w:szCs w:val="16"/>
              </w:rPr>
            </w:pPr>
            <w:r>
              <w:rPr>
                <w:rFonts w:ascii="Arial" w:hAnsi="Arial" w:cs="Arial"/>
                <w:sz w:val="16"/>
                <w:szCs w:val="16"/>
              </w:rPr>
              <w:t>23</w:t>
            </w:r>
          </w:p>
        </w:tc>
        <w:tc>
          <w:tcPr>
            <w:tcW w:w="900" w:type="dxa"/>
            <w:tcBorders>
              <w:top w:val="nil"/>
              <w:left w:val="nil"/>
              <w:bottom w:val="single" w:sz="4" w:space="0" w:color="auto"/>
              <w:right w:val="single" w:sz="4" w:space="0" w:color="auto"/>
            </w:tcBorders>
            <w:shd w:val="clear" w:color="auto" w:fill="auto"/>
            <w:noWrap/>
            <w:vAlign w:val="bottom"/>
            <w:hideMark/>
          </w:tcPr>
          <w:p w14:paraId="3F9466BB"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#96</w:t>
            </w:r>
          </w:p>
        </w:tc>
        <w:tc>
          <w:tcPr>
            <w:tcW w:w="3710" w:type="dxa"/>
            <w:tcBorders>
              <w:top w:val="nil"/>
              <w:left w:val="nil"/>
              <w:bottom w:val="single" w:sz="4" w:space="0" w:color="auto"/>
              <w:right w:val="single" w:sz="4" w:space="0" w:color="auto"/>
            </w:tcBorders>
            <w:shd w:val="clear" w:color="auto" w:fill="auto"/>
            <w:vAlign w:val="bottom"/>
            <w:hideMark/>
          </w:tcPr>
          <w:p w14:paraId="3B35F052"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Add support to allow SBN to pass sender information across the network (GSFC DCR 22063)</w:t>
            </w:r>
          </w:p>
        </w:tc>
        <w:tc>
          <w:tcPr>
            <w:tcW w:w="1216" w:type="dxa"/>
            <w:tcBorders>
              <w:top w:val="nil"/>
              <w:left w:val="nil"/>
              <w:bottom w:val="single" w:sz="4" w:space="0" w:color="auto"/>
              <w:right w:val="single" w:sz="4" w:space="0" w:color="auto"/>
            </w:tcBorders>
            <w:shd w:val="clear" w:color="auto" w:fill="auto"/>
            <w:hideMark/>
          </w:tcPr>
          <w:p w14:paraId="1F515235"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other</w:t>
            </w:r>
          </w:p>
        </w:tc>
        <w:tc>
          <w:tcPr>
            <w:tcW w:w="857" w:type="dxa"/>
            <w:tcBorders>
              <w:top w:val="nil"/>
              <w:left w:val="nil"/>
              <w:bottom w:val="single" w:sz="4" w:space="0" w:color="auto"/>
              <w:right w:val="single" w:sz="4" w:space="0" w:color="auto"/>
            </w:tcBorders>
            <w:shd w:val="clear" w:color="auto" w:fill="auto"/>
            <w:hideMark/>
          </w:tcPr>
          <w:p w14:paraId="0DCB7B9F"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5252375C"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3722B1E5"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defect</w:t>
            </w:r>
          </w:p>
        </w:tc>
        <w:tc>
          <w:tcPr>
            <w:tcW w:w="847" w:type="dxa"/>
            <w:tcBorders>
              <w:top w:val="nil"/>
              <w:left w:val="nil"/>
              <w:bottom w:val="single" w:sz="4" w:space="0" w:color="auto"/>
              <w:right w:val="single" w:sz="4" w:space="0" w:color="auto"/>
            </w:tcBorders>
            <w:shd w:val="clear" w:color="auto" w:fill="auto"/>
            <w:hideMark/>
          </w:tcPr>
          <w:p w14:paraId="490F6021"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major</w:t>
            </w:r>
          </w:p>
        </w:tc>
      </w:tr>
      <w:tr w:rsidR="00883F47" w:rsidRPr="008C6C36" w14:paraId="2C6D3D27" w14:textId="77777777" w:rsidTr="00CD70BB">
        <w:trPr>
          <w:trHeight w:val="60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6AD1C008" w14:textId="4D9EE565" w:rsidR="00883F47" w:rsidRPr="008C6C36" w:rsidRDefault="003E37CD" w:rsidP="00283C29">
            <w:pPr>
              <w:jc w:val="center"/>
              <w:rPr>
                <w:rFonts w:ascii="Arial" w:hAnsi="Arial" w:cs="Arial"/>
                <w:sz w:val="16"/>
                <w:szCs w:val="16"/>
              </w:rPr>
            </w:pPr>
            <w:r>
              <w:rPr>
                <w:rFonts w:ascii="Arial" w:hAnsi="Arial" w:cs="Arial"/>
                <w:sz w:val="16"/>
                <w:szCs w:val="16"/>
              </w:rPr>
              <w:t>24</w:t>
            </w:r>
          </w:p>
        </w:tc>
        <w:tc>
          <w:tcPr>
            <w:tcW w:w="900" w:type="dxa"/>
            <w:tcBorders>
              <w:top w:val="nil"/>
              <w:left w:val="nil"/>
              <w:bottom w:val="single" w:sz="4" w:space="0" w:color="auto"/>
              <w:right w:val="single" w:sz="4" w:space="0" w:color="auto"/>
            </w:tcBorders>
            <w:shd w:val="clear" w:color="auto" w:fill="auto"/>
            <w:noWrap/>
            <w:vAlign w:val="bottom"/>
            <w:hideMark/>
          </w:tcPr>
          <w:p w14:paraId="0BC0E33A"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#97</w:t>
            </w:r>
          </w:p>
        </w:tc>
        <w:tc>
          <w:tcPr>
            <w:tcW w:w="3710" w:type="dxa"/>
            <w:tcBorders>
              <w:top w:val="nil"/>
              <w:left w:val="nil"/>
              <w:bottom w:val="single" w:sz="4" w:space="0" w:color="auto"/>
              <w:right w:val="single" w:sz="4" w:space="0" w:color="auto"/>
            </w:tcBorders>
            <w:shd w:val="clear" w:color="auto" w:fill="auto"/>
            <w:vAlign w:val="bottom"/>
            <w:hideMark/>
          </w:tcPr>
          <w:p w14:paraId="01D9E657"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EVS - Add Configuration To Output Events Upon Command Message vs. Function Call (GSFC DCR 22080)</w:t>
            </w:r>
          </w:p>
        </w:tc>
        <w:tc>
          <w:tcPr>
            <w:tcW w:w="1216" w:type="dxa"/>
            <w:tcBorders>
              <w:top w:val="nil"/>
              <w:left w:val="nil"/>
              <w:bottom w:val="single" w:sz="4" w:space="0" w:color="auto"/>
              <w:right w:val="single" w:sz="4" w:space="0" w:color="auto"/>
            </w:tcBorders>
            <w:shd w:val="clear" w:color="auto" w:fill="auto"/>
            <w:hideMark/>
          </w:tcPr>
          <w:p w14:paraId="1F6648E9"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evs</w:t>
            </w:r>
          </w:p>
        </w:tc>
        <w:tc>
          <w:tcPr>
            <w:tcW w:w="857" w:type="dxa"/>
            <w:tcBorders>
              <w:top w:val="nil"/>
              <w:left w:val="nil"/>
              <w:bottom w:val="single" w:sz="4" w:space="0" w:color="auto"/>
              <w:right w:val="single" w:sz="4" w:space="0" w:color="auto"/>
            </w:tcBorders>
            <w:shd w:val="clear" w:color="auto" w:fill="auto"/>
            <w:hideMark/>
          </w:tcPr>
          <w:p w14:paraId="3207DA0E"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72451988"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5FF17D6D"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defect</w:t>
            </w:r>
          </w:p>
        </w:tc>
        <w:tc>
          <w:tcPr>
            <w:tcW w:w="847" w:type="dxa"/>
            <w:tcBorders>
              <w:top w:val="nil"/>
              <w:left w:val="nil"/>
              <w:bottom w:val="single" w:sz="4" w:space="0" w:color="auto"/>
              <w:right w:val="single" w:sz="4" w:space="0" w:color="auto"/>
            </w:tcBorders>
            <w:shd w:val="clear" w:color="auto" w:fill="auto"/>
            <w:hideMark/>
          </w:tcPr>
          <w:p w14:paraId="4E65A4B9"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major</w:t>
            </w:r>
          </w:p>
        </w:tc>
      </w:tr>
      <w:tr w:rsidR="00883F47" w:rsidRPr="008C6C36" w14:paraId="26B275FC" w14:textId="77777777" w:rsidTr="00CD70BB">
        <w:trPr>
          <w:trHeight w:val="90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75CFC2E1" w14:textId="00EA60E8" w:rsidR="00883F47" w:rsidRPr="008C6C36" w:rsidRDefault="003E37CD" w:rsidP="00283C29">
            <w:pPr>
              <w:jc w:val="center"/>
              <w:rPr>
                <w:rFonts w:ascii="Arial" w:hAnsi="Arial" w:cs="Arial"/>
                <w:sz w:val="16"/>
                <w:szCs w:val="16"/>
              </w:rPr>
            </w:pPr>
            <w:r>
              <w:rPr>
                <w:rFonts w:ascii="Arial" w:hAnsi="Arial" w:cs="Arial"/>
                <w:sz w:val="16"/>
                <w:szCs w:val="16"/>
              </w:rPr>
              <w:t>25</w:t>
            </w:r>
          </w:p>
        </w:tc>
        <w:tc>
          <w:tcPr>
            <w:tcW w:w="900" w:type="dxa"/>
            <w:tcBorders>
              <w:top w:val="nil"/>
              <w:left w:val="nil"/>
              <w:bottom w:val="single" w:sz="4" w:space="0" w:color="auto"/>
              <w:right w:val="single" w:sz="4" w:space="0" w:color="auto"/>
            </w:tcBorders>
            <w:shd w:val="clear" w:color="auto" w:fill="auto"/>
            <w:noWrap/>
            <w:vAlign w:val="bottom"/>
            <w:hideMark/>
          </w:tcPr>
          <w:p w14:paraId="3E74170B"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#98</w:t>
            </w:r>
          </w:p>
        </w:tc>
        <w:tc>
          <w:tcPr>
            <w:tcW w:w="3710" w:type="dxa"/>
            <w:tcBorders>
              <w:top w:val="nil"/>
              <w:left w:val="nil"/>
              <w:bottom w:val="single" w:sz="4" w:space="0" w:color="auto"/>
              <w:right w:val="single" w:sz="4" w:space="0" w:color="auto"/>
            </w:tcBorders>
            <w:shd w:val="clear" w:color="auto" w:fill="auto"/>
            <w:vAlign w:val="bottom"/>
            <w:hideMark/>
          </w:tcPr>
          <w:p w14:paraId="06A4CAA8"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SB - Add Last Pipe ID and Msg ID to Routine Telemetry for Diagnosing Message Limit Error and Buffer Overrun Errors (GSFC DCR 22081)</w:t>
            </w:r>
          </w:p>
        </w:tc>
        <w:tc>
          <w:tcPr>
            <w:tcW w:w="1216" w:type="dxa"/>
            <w:tcBorders>
              <w:top w:val="nil"/>
              <w:left w:val="nil"/>
              <w:bottom w:val="single" w:sz="4" w:space="0" w:color="auto"/>
              <w:right w:val="single" w:sz="4" w:space="0" w:color="auto"/>
            </w:tcBorders>
            <w:shd w:val="clear" w:color="auto" w:fill="auto"/>
            <w:hideMark/>
          </w:tcPr>
          <w:p w14:paraId="7AFF3158"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sb</w:t>
            </w:r>
          </w:p>
        </w:tc>
        <w:tc>
          <w:tcPr>
            <w:tcW w:w="857" w:type="dxa"/>
            <w:tcBorders>
              <w:top w:val="nil"/>
              <w:left w:val="nil"/>
              <w:bottom w:val="single" w:sz="4" w:space="0" w:color="auto"/>
              <w:right w:val="single" w:sz="4" w:space="0" w:color="auto"/>
            </w:tcBorders>
            <w:shd w:val="clear" w:color="auto" w:fill="auto"/>
            <w:hideMark/>
          </w:tcPr>
          <w:p w14:paraId="2B150484"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605B060E"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1F043994"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defect</w:t>
            </w:r>
          </w:p>
        </w:tc>
        <w:tc>
          <w:tcPr>
            <w:tcW w:w="847" w:type="dxa"/>
            <w:tcBorders>
              <w:top w:val="nil"/>
              <w:left w:val="nil"/>
              <w:bottom w:val="single" w:sz="4" w:space="0" w:color="auto"/>
              <w:right w:val="single" w:sz="4" w:space="0" w:color="auto"/>
            </w:tcBorders>
            <w:shd w:val="clear" w:color="auto" w:fill="auto"/>
            <w:hideMark/>
          </w:tcPr>
          <w:p w14:paraId="0021AB3A"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major</w:t>
            </w:r>
          </w:p>
        </w:tc>
      </w:tr>
      <w:tr w:rsidR="00883F47" w:rsidRPr="008C6C36" w14:paraId="47281221" w14:textId="77777777" w:rsidTr="00CD70BB">
        <w:trPr>
          <w:trHeight w:val="60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27651AF1" w14:textId="2AFFC1DB" w:rsidR="00883F47" w:rsidRPr="008C6C36" w:rsidRDefault="003E37CD" w:rsidP="00283C29">
            <w:pPr>
              <w:jc w:val="center"/>
              <w:rPr>
                <w:rFonts w:ascii="Arial" w:hAnsi="Arial" w:cs="Arial"/>
                <w:sz w:val="16"/>
                <w:szCs w:val="16"/>
              </w:rPr>
            </w:pPr>
            <w:r>
              <w:rPr>
                <w:rFonts w:ascii="Arial" w:hAnsi="Arial" w:cs="Arial"/>
                <w:sz w:val="16"/>
                <w:szCs w:val="16"/>
              </w:rPr>
              <w:t>26</w:t>
            </w:r>
          </w:p>
        </w:tc>
        <w:tc>
          <w:tcPr>
            <w:tcW w:w="900" w:type="dxa"/>
            <w:tcBorders>
              <w:top w:val="nil"/>
              <w:left w:val="nil"/>
              <w:bottom w:val="single" w:sz="4" w:space="0" w:color="auto"/>
              <w:right w:val="single" w:sz="4" w:space="0" w:color="auto"/>
            </w:tcBorders>
            <w:shd w:val="clear" w:color="auto" w:fill="auto"/>
            <w:noWrap/>
            <w:vAlign w:val="bottom"/>
            <w:hideMark/>
          </w:tcPr>
          <w:p w14:paraId="6CC761F8"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#99</w:t>
            </w:r>
          </w:p>
        </w:tc>
        <w:tc>
          <w:tcPr>
            <w:tcW w:w="3710" w:type="dxa"/>
            <w:tcBorders>
              <w:top w:val="nil"/>
              <w:left w:val="nil"/>
              <w:bottom w:val="single" w:sz="4" w:space="0" w:color="auto"/>
              <w:right w:val="single" w:sz="4" w:space="0" w:color="auto"/>
            </w:tcBorders>
            <w:shd w:val="clear" w:color="auto" w:fill="auto"/>
            <w:vAlign w:val="bottom"/>
            <w:hideMark/>
          </w:tcPr>
          <w:p w14:paraId="38065FCE"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TBL - Update Table Services to Send Messages to Notify Applications of Pending Table Updates (GSFC DCR 22622)</w:t>
            </w:r>
          </w:p>
        </w:tc>
        <w:tc>
          <w:tcPr>
            <w:tcW w:w="1216" w:type="dxa"/>
            <w:tcBorders>
              <w:top w:val="nil"/>
              <w:left w:val="nil"/>
              <w:bottom w:val="single" w:sz="4" w:space="0" w:color="auto"/>
              <w:right w:val="single" w:sz="4" w:space="0" w:color="auto"/>
            </w:tcBorders>
            <w:shd w:val="clear" w:color="auto" w:fill="auto"/>
            <w:hideMark/>
          </w:tcPr>
          <w:p w14:paraId="67962D49"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tbl</w:t>
            </w:r>
          </w:p>
        </w:tc>
        <w:tc>
          <w:tcPr>
            <w:tcW w:w="857" w:type="dxa"/>
            <w:tcBorders>
              <w:top w:val="nil"/>
              <w:left w:val="nil"/>
              <w:bottom w:val="single" w:sz="4" w:space="0" w:color="auto"/>
              <w:right w:val="single" w:sz="4" w:space="0" w:color="auto"/>
            </w:tcBorders>
            <w:shd w:val="clear" w:color="auto" w:fill="auto"/>
            <w:hideMark/>
          </w:tcPr>
          <w:p w14:paraId="0754465B"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471BB5B3"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0D16670D"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defect</w:t>
            </w:r>
          </w:p>
        </w:tc>
        <w:tc>
          <w:tcPr>
            <w:tcW w:w="847" w:type="dxa"/>
            <w:tcBorders>
              <w:top w:val="nil"/>
              <w:left w:val="nil"/>
              <w:bottom w:val="single" w:sz="4" w:space="0" w:color="auto"/>
              <w:right w:val="single" w:sz="4" w:space="0" w:color="auto"/>
            </w:tcBorders>
            <w:shd w:val="clear" w:color="auto" w:fill="auto"/>
            <w:hideMark/>
          </w:tcPr>
          <w:p w14:paraId="2F7C1B17"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major</w:t>
            </w:r>
          </w:p>
        </w:tc>
      </w:tr>
      <w:tr w:rsidR="00883F47" w:rsidRPr="008C6C36" w14:paraId="6C3A689B" w14:textId="77777777" w:rsidTr="00CD70BB">
        <w:trPr>
          <w:trHeight w:val="51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756696C1" w14:textId="00848CA0" w:rsidR="00883F47" w:rsidRPr="008C6C36" w:rsidRDefault="003E37CD" w:rsidP="00283C29">
            <w:pPr>
              <w:jc w:val="center"/>
              <w:rPr>
                <w:rFonts w:ascii="Arial" w:hAnsi="Arial" w:cs="Arial"/>
                <w:sz w:val="16"/>
                <w:szCs w:val="16"/>
              </w:rPr>
            </w:pPr>
            <w:r>
              <w:rPr>
                <w:rFonts w:ascii="Arial" w:hAnsi="Arial" w:cs="Arial"/>
                <w:sz w:val="16"/>
                <w:szCs w:val="16"/>
              </w:rPr>
              <w:t>27</w:t>
            </w:r>
          </w:p>
        </w:tc>
        <w:tc>
          <w:tcPr>
            <w:tcW w:w="900" w:type="dxa"/>
            <w:tcBorders>
              <w:top w:val="nil"/>
              <w:left w:val="nil"/>
              <w:bottom w:val="single" w:sz="4" w:space="0" w:color="auto"/>
              <w:right w:val="single" w:sz="4" w:space="0" w:color="auto"/>
            </w:tcBorders>
            <w:shd w:val="clear" w:color="auto" w:fill="auto"/>
            <w:noWrap/>
            <w:vAlign w:val="bottom"/>
            <w:hideMark/>
          </w:tcPr>
          <w:p w14:paraId="7BB2551C"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#101</w:t>
            </w:r>
          </w:p>
        </w:tc>
        <w:tc>
          <w:tcPr>
            <w:tcW w:w="3710" w:type="dxa"/>
            <w:tcBorders>
              <w:top w:val="nil"/>
              <w:left w:val="nil"/>
              <w:bottom w:val="single" w:sz="4" w:space="0" w:color="auto"/>
              <w:right w:val="single" w:sz="4" w:space="0" w:color="auto"/>
            </w:tcBorders>
            <w:shd w:val="clear" w:color="auto" w:fill="auto"/>
            <w:vAlign w:val="bottom"/>
            <w:hideMark/>
          </w:tcPr>
          <w:p w14:paraId="0377FBB3"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Table Services Name Buffer Overflow</w:t>
            </w:r>
          </w:p>
        </w:tc>
        <w:tc>
          <w:tcPr>
            <w:tcW w:w="1216" w:type="dxa"/>
            <w:tcBorders>
              <w:top w:val="nil"/>
              <w:left w:val="nil"/>
              <w:bottom w:val="single" w:sz="4" w:space="0" w:color="auto"/>
              <w:right w:val="single" w:sz="4" w:space="0" w:color="auto"/>
            </w:tcBorders>
            <w:shd w:val="clear" w:color="auto" w:fill="auto"/>
            <w:hideMark/>
          </w:tcPr>
          <w:p w14:paraId="2CFFC47D"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tbl</w:t>
            </w:r>
          </w:p>
        </w:tc>
        <w:tc>
          <w:tcPr>
            <w:tcW w:w="857" w:type="dxa"/>
            <w:tcBorders>
              <w:top w:val="nil"/>
              <w:left w:val="nil"/>
              <w:bottom w:val="single" w:sz="4" w:space="0" w:color="auto"/>
              <w:right w:val="single" w:sz="4" w:space="0" w:color="auto"/>
            </w:tcBorders>
            <w:shd w:val="clear" w:color="auto" w:fill="auto"/>
            <w:hideMark/>
          </w:tcPr>
          <w:p w14:paraId="6B21CDAB"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0ADC064C"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35EA37C0"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defect</w:t>
            </w:r>
          </w:p>
        </w:tc>
        <w:tc>
          <w:tcPr>
            <w:tcW w:w="847" w:type="dxa"/>
            <w:tcBorders>
              <w:top w:val="nil"/>
              <w:left w:val="nil"/>
              <w:bottom w:val="single" w:sz="4" w:space="0" w:color="auto"/>
              <w:right w:val="single" w:sz="4" w:space="0" w:color="auto"/>
            </w:tcBorders>
            <w:shd w:val="clear" w:color="auto" w:fill="auto"/>
            <w:hideMark/>
          </w:tcPr>
          <w:p w14:paraId="756985AE"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major</w:t>
            </w:r>
          </w:p>
        </w:tc>
      </w:tr>
      <w:tr w:rsidR="00883F47" w:rsidRPr="008C6C36" w14:paraId="2E707126" w14:textId="77777777" w:rsidTr="00CD70BB">
        <w:trPr>
          <w:trHeight w:val="60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17CC0104" w14:textId="2D904FA5" w:rsidR="00883F47" w:rsidRPr="008C6C36" w:rsidRDefault="003E37CD" w:rsidP="00283C29">
            <w:pPr>
              <w:jc w:val="center"/>
              <w:rPr>
                <w:rFonts w:ascii="Arial" w:hAnsi="Arial" w:cs="Arial"/>
                <w:sz w:val="16"/>
                <w:szCs w:val="16"/>
              </w:rPr>
            </w:pPr>
            <w:r>
              <w:rPr>
                <w:rFonts w:ascii="Arial" w:hAnsi="Arial" w:cs="Arial"/>
                <w:sz w:val="16"/>
                <w:szCs w:val="16"/>
              </w:rPr>
              <w:t>28</w:t>
            </w:r>
          </w:p>
        </w:tc>
        <w:tc>
          <w:tcPr>
            <w:tcW w:w="900" w:type="dxa"/>
            <w:tcBorders>
              <w:top w:val="nil"/>
              <w:left w:val="nil"/>
              <w:bottom w:val="single" w:sz="4" w:space="0" w:color="auto"/>
              <w:right w:val="single" w:sz="4" w:space="0" w:color="auto"/>
            </w:tcBorders>
            <w:shd w:val="clear" w:color="auto" w:fill="auto"/>
            <w:noWrap/>
            <w:vAlign w:val="bottom"/>
            <w:hideMark/>
          </w:tcPr>
          <w:p w14:paraId="084FAFED"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#102</w:t>
            </w:r>
          </w:p>
        </w:tc>
        <w:tc>
          <w:tcPr>
            <w:tcW w:w="3710" w:type="dxa"/>
            <w:tcBorders>
              <w:top w:val="nil"/>
              <w:left w:val="nil"/>
              <w:bottom w:val="single" w:sz="4" w:space="0" w:color="auto"/>
              <w:right w:val="single" w:sz="4" w:space="0" w:color="auto"/>
            </w:tcBorders>
            <w:shd w:val="clear" w:color="auto" w:fill="auto"/>
            <w:vAlign w:val="bottom"/>
            <w:hideMark/>
          </w:tcPr>
          <w:p w14:paraId="741CD6C9"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ES Creates Redundant Sys Log Entries When Creating ER Log Entries (GSFC DCR 22768)</w:t>
            </w:r>
          </w:p>
        </w:tc>
        <w:tc>
          <w:tcPr>
            <w:tcW w:w="1216" w:type="dxa"/>
            <w:tcBorders>
              <w:top w:val="nil"/>
              <w:left w:val="nil"/>
              <w:bottom w:val="single" w:sz="4" w:space="0" w:color="auto"/>
              <w:right w:val="single" w:sz="4" w:space="0" w:color="auto"/>
            </w:tcBorders>
            <w:shd w:val="clear" w:color="auto" w:fill="auto"/>
            <w:hideMark/>
          </w:tcPr>
          <w:p w14:paraId="1168C5FF"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es</w:t>
            </w:r>
          </w:p>
        </w:tc>
        <w:tc>
          <w:tcPr>
            <w:tcW w:w="857" w:type="dxa"/>
            <w:tcBorders>
              <w:top w:val="nil"/>
              <w:left w:val="nil"/>
              <w:bottom w:val="single" w:sz="4" w:space="0" w:color="auto"/>
              <w:right w:val="single" w:sz="4" w:space="0" w:color="auto"/>
            </w:tcBorders>
            <w:shd w:val="clear" w:color="auto" w:fill="auto"/>
            <w:hideMark/>
          </w:tcPr>
          <w:p w14:paraId="7B808D8B"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0DC2F965"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0BE660C0"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defect</w:t>
            </w:r>
          </w:p>
        </w:tc>
        <w:tc>
          <w:tcPr>
            <w:tcW w:w="847" w:type="dxa"/>
            <w:tcBorders>
              <w:top w:val="nil"/>
              <w:left w:val="nil"/>
              <w:bottom w:val="single" w:sz="4" w:space="0" w:color="auto"/>
              <w:right w:val="single" w:sz="4" w:space="0" w:color="auto"/>
            </w:tcBorders>
            <w:shd w:val="clear" w:color="auto" w:fill="auto"/>
            <w:hideMark/>
          </w:tcPr>
          <w:p w14:paraId="201A5D0D"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major</w:t>
            </w:r>
          </w:p>
        </w:tc>
      </w:tr>
      <w:tr w:rsidR="00883F47" w:rsidRPr="008C6C36" w14:paraId="613C0A1E" w14:textId="77777777" w:rsidTr="00CD70BB">
        <w:trPr>
          <w:trHeight w:val="60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2AB185D7" w14:textId="4B6A00F3" w:rsidR="00883F47" w:rsidRPr="008C6C36" w:rsidRDefault="003E37CD" w:rsidP="00283C29">
            <w:pPr>
              <w:jc w:val="center"/>
              <w:rPr>
                <w:rFonts w:ascii="Arial" w:hAnsi="Arial" w:cs="Arial"/>
                <w:sz w:val="16"/>
                <w:szCs w:val="16"/>
              </w:rPr>
            </w:pPr>
            <w:r>
              <w:rPr>
                <w:rFonts w:ascii="Arial" w:hAnsi="Arial" w:cs="Arial"/>
                <w:sz w:val="16"/>
                <w:szCs w:val="16"/>
              </w:rPr>
              <w:t>29</w:t>
            </w:r>
          </w:p>
        </w:tc>
        <w:tc>
          <w:tcPr>
            <w:tcW w:w="900" w:type="dxa"/>
            <w:tcBorders>
              <w:top w:val="nil"/>
              <w:left w:val="nil"/>
              <w:bottom w:val="single" w:sz="4" w:space="0" w:color="auto"/>
              <w:right w:val="single" w:sz="4" w:space="0" w:color="auto"/>
            </w:tcBorders>
            <w:shd w:val="clear" w:color="auto" w:fill="auto"/>
            <w:noWrap/>
            <w:vAlign w:val="bottom"/>
            <w:hideMark/>
          </w:tcPr>
          <w:p w14:paraId="77684412"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#104</w:t>
            </w:r>
          </w:p>
        </w:tc>
        <w:tc>
          <w:tcPr>
            <w:tcW w:w="3710" w:type="dxa"/>
            <w:tcBorders>
              <w:top w:val="nil"/>
              <w:left w:val="nil"/>
              <w:bottom w:val="single" w:sz="4" w:space="0" w:color="auto"/>
              <w:right w:val="single" w:sz="4" w:space="0" w:color="auto"/>
            </w:tcBorders>
            <w:shd w:val="clear" w:color="auto" w:fill="auto"/>
            <w:vAlign w:val="bottom"/>
            <w:hideMark/>
          </w:tcPr>
          <w:p w14:paraId="760864DD"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MMS-IVV-013 (OBS-1238) - Static Code Analysis: Possible Buffer Underrun in cfe_fs_decompress.c (GSFC DCR 22838)</w:t>
            </w:r>
          </w:p>
        </w:tc>
        <w:tc>
          <w:tcPr>
            <w:tcW w:w="1216" w:type="dxa"/>
            <w:tcBorders>
              <w:top w:val="nil"/>
              <w:left w:val="nil"/>
              <w:bottom w:val="single" w:sz="4" w:space="0" w:color="auto"/>
              <w:right w:val="single" w:sz="4" w:space="0" w:color="auto"/>
            </w:tcBorders>
            <w:shd w:val="clear" w:color="auto" w:fill="auto"/>
            <w:hideMark/>
          </w:tcPr>
          <w:p w14:paraId="3B127C14"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fs</w:t>
            </w:r>
          </w:p>
        </w:tc>
        <w:tc>
          <w:tcPr>
            <w:tcW w:w="857" w:type="dxa"/>
            <w:tcBorders>
              <w:top w:val="nil"/>
              <w:left w:val="nil"/>
              <w:bottom w:val="single" w:sz="4" w:space="0" w:color="auto"/>
              <w:right w:val="single" w:sz="4" w:space="0" w:color="auto"/>
            </w:tcBorders>
            <w:shd w:val="clear" w:color="auto" w:fill="auto"/>
            <w:hideMark/>
          </w:tcPr>
          <w:p w14:paraId="4F2EE69A"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55518BE5"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3470A3E3"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defect</w:t>
            </w:r>
          </w:p>
        </w:tc>
        <w:tc>
          <w:tcPr>
            <w:tcW w:w="847" w:type="dxa"/>
            <w:tcBorders>
              <w:top w:val="nil"/>
              <w:left w:val="nil"/>
              <w:bottom w:val="single" w:sz="4" w:space="0" w:color="auto"/>
              <w:right w:val="single" w:sz="4" w:space="0" w:color="auto"/>
            </w:tcBorders>
            <w:shd w:val="clear" w:color="auto" w:fill="auto"/>
            <w:hideMark/>
          </w:tcPr>
          <w:p w14:paraId="604C112E"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major</w:t>
            </w:r>
          </w:p>
        </w:tc>
      </w:tr>
      <w:tr w:rsidR="00883F47" w:rsidRPr="008C6C36" w14:paraId="718E0C70" w14:textId="77777777" w:rsidTr="00CD70BB">
        <w:trPr>
          <w:trHeight w:val="60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E8443BC" w14:textId="7F8BF69B" w:rsidR="00883F47" w:rsidRPr="008C6C36" w:rsidRDefault="003E37CD" w:rsidP="00283C29">
            <w:pPr>
              <w:jc w:val="center"/>
              <w:rPr>
                <w:rFonts w:ascii="Arial" w:hAnsi="Arial" w:cs="Arial"/>
                <w:sz w:val="16"/>
                <w:szCs w:val="16"/>
              </w:rPr>
            </w:pPr>
            <w:r>
              <w:rPr>
                <w:rFonts w:ascii="Arial" w:hAnsi="Arial" w:cs="Arial"/>
                <w:sz w:val="16"/>
                <w:szCs w:val="16"/>
              </w:rPr>
              <w:lastRenderedPageBreak/>
              <w:t>30</w:t>
            </w:r>
          </w:p>
        </w:tc>
        <w:tc>
          <w:tcPr>
            <w:tcW w:w="900" w:type="dxa"/>
            <w:tcBorders>
              <w:top w:val="nil"/>
              <w:left w:val="nil"/>
              <w:bottom w:val="single" w:sz="4" w:space="0" w:color="auto"/>
              <w:right w:val="single" w:sz="4" w:space="0" w:color="auto"/>
            </w:tcBorders>
            <w:shd w:val="clear" w:color="auto" w:fill="auto"/>
            <w:noWrap/>
            <w:vAlign w:val="bottom"/>
            <w:hideMark/>
          </w:tcPr>
          <w:p w14:paraId="13277D22"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#108</w:t>
            </w:r>
          </w:p>
        </w:tc>
        <w:tc>
          <w:tcPr>
            <w:tcW w:w="3710" w:type="dxa"/>
            <w:tcBorders>
              <w:top w:val="nil"/>
              <w:left w:val="nil"/>
              <w:bottom w:val="single" w:sz="4" w:space="0" w:color="auto"/>
              <w:right w:val="single" w:sz="4" w:space="0" w:color="auto"/>
            </w:tcBorders>
            <w:shd w:val="clear" w:color="auto" w:fill="auto"/>
            <w:vAlign w:val="bottom"/>
            <w:hideMark/>
          </w:tcPr>
          <w:p w14:paraId="6CF8422A"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TBL - Dump Table Registry Data Command Can Hog CPU (GSFC DCR 23031)</w:t>
            </w:r>
          </w:p>
        </w:tc>
        <w:tc>
          <w:tcPr>
            <w:tcW w:w="1216" w:type="dxa"/>
            <w:tcBorders>
              <w:top w:val="nil"/>
              <w:left w:val="nil"/>
              <w:bottom w:val="single" w:sz="4" w:space="0" w:color="auto"/>
              <w:right w:val="single" w:sz="4" w:space="0" w:color="auto"/>
            </w:tcBorders>
            <w:shd w:val="clear" w:color="auto" w:fill="auto"/>
            <w:hideMark/>
          </w:tcPr>
          <w:p w14:paraId="0B0F23AC"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tbl</w:t>
            </w:r>
          </w:p>
        </w:tc>
        <w:tc>
          <w:tcPr>
            <w:tcW w:w="857" w:type="dxa"/>
            <w:tcBorders>
              <w:top w:val="nil"/>
              <w:left w:val="nil"/>
              <w:bottom w:val="single" w:sz="4" w:space="0" w:color="auto"/>
              <w:right w:val="single" w:sz="4" w:space="0" w:color="auto"/>
            </w:tcBorders>
            <w:shd w:val="clear" w:color="auto" w:fill="auto"/>
            <w:hideMark/>
          </w:tcPr>
          <w:p w14:paraId="5ED82BDD"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2617A7D6"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748E7B74"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defect</w:t>
            </w:r>
          </w:p>
        </w:tc>
        <w:tc>
          <w:tcPr>
            <w:tcW w:w="847" w:type="dxa"/>
            <w:tcBorders>
              <w:top w:val="nil"/>
              <w:left w:val="nil"/>
              <w:bottom w:val="single" w:sz="4" w:space="0" w:color="auto"/>
              <w:right w:val="single" w:sz="4" w:space="0" w:color="auto"/>
            </w:tcBorders>
            <w:shd w:val="clear" w:color="auto" w:fill="auto"/>
            <w:hideMark/>
          </w:tcPr>
          <w:p w14:paraId="1923129F"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major</w:t>
            </w:r>
          </w:p>
        </w:tc>
      </w:tr>
      <w:tr w:rsidR="00883F47" w:rsidRPr="008C6C36" w14:paraId="5558F309" w14:textId="77777777" w:rsidTr="00CD70BB">
        <w:trPr>
          <w:trHeight w:val="51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71802B1B" w14:textId="449D5EA0" w:rsidR="00883F47" w:rsidRPr="008C6C36" w:rsidRDefault="003E37CD" w:rsidP="00283C29">
            <w:pPr>
              <w:jc w:val="center"/>
              <w:rPr>
                <w:rFonts w:ascii="Arial" w:hAnsi="Arial" w:cs="Arial"/>
                <w:sz w:val="16"/>
                <w:szCs w:val="16"/>
              </w:rPr>
            </w:pPr>
            <w:r>
              <w:rPr>
                <w:rFonts w:ascii="Arial" w:hAnsi="Arial" w:cs="Arial"/>
                <w:sz w:val="16"/>
                <w:szCs w:val="16"/>
              </w:rPr>
              <w:t>31</w:t>
            </w:r>
          </w:p>
        </w:tc>
        <w:tc>
          <w:tcPr>
            <w:tcW w:w="900" w:type="dxa"/>
            <w:tcBorders>
              <w:top w:val="nil"/>
              <w:left w:val="nil"/>
              <w:bottom w:val="single" w:sz="4" w:space="0" w:color="auto"/>
              <w:right w:val="single" w:sz="4" w:space="0" w:color="auto"/>
            </w:tcBorders>
            <w:shd w:val="clear" w:color="auto" w:fill="auto"/>
            <w:noWrap/>
            <w:vAlign w:val="bottom"/>
            <w:hideMark/>
          </w:tcPr>
          <w:p w14:paraId="5D02A5EA"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#110</w:t>
            </w:r>
          </w:p>
        </w:tc>
        <w:tc>
          <w:tcPr>
            <w:tcW w:w="3710" w:type="dxa"/>
            <w:tcBorders>
              <w:top w:val="nil"/>
              <w:left w:val="nil"/>
              <w:bottom w:val="single" w:sz="4" w:space="0" w:color="auto"/>
              <w:right w:val="single" w:sz="4" w:space="0" w:color="auto"/>
            </w:tcBorders>
            <w:shd w:val="clear" w:color="auto" w:fill="auto"/>
            <w:vAlign w:val="bottom"/>
            <w:hideMark/>
          </w:tcPr>
          <w:p w14:paraId="49A3ECA1"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ES - Recursive Exit Application Error Message</w:t>
            </w:r>
          </w:p>
        </w:tc>
        <w:tc>
          <w:tcPr>
            <w:tcW w:w="1216" w:type="dxa"/>
            <w:tcBorders>
              <w:top w:val="nil"/>
              <w:left w:val="nil"/>
              <w:bottom w:val="single" w:sz="4" w:space="0" w:color="auto"/>
              <w:right w:val="single" w:sz="4" w:space="0" w:color="auto"/>
            </w:tcBorders>
            <w:shd w:val="clear" w:color="auto" w:fill="auto"/>
            <w:hideMark/>
          </w:tcPr>
          <w:p w14:paraId="30B9C889"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es</w:t>
            </w:r>
          </w:p>
        </w:tc>
        <w:tc>
          <w:tcPr>
            <w:tcW w:w="857" w:type="dxa"/>
            <w:tcBorders>
              <w:top w:val="nil"/>
              <w:left w:val="nil"/>
              <w:bottom w:val="single" w:sz="4" w:space="0" w:color="auto"/>
              <w:right w:val="single" w:sz="4" w:space="0" w:color="auto"/>
            </w:tcBorders>
            <w:shd w:val="clear" w:color="auto" w:fill="auto"/>
            <w:hideMark/>
          </w:tcPr>
          <w:p w14:paraId="624F06C2"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0CC33C43"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38EB8C84"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defect</w:t>
            </w:r>
          </w:p>
        </w:tc>
        <w:tc>
          <w:tcPr>
            <w:tcW w:w="847" w:type="dxa"/>
            <w:tcBorders>
              <w:top w:val="nil"/>
              <w:left w:val="nil"/>
              <w:bottom w:val="single" w:sz="4" w:space="0" w:color="auto"/>
              <w:right w:val="single" w:sz="4" w:space="0" w:color="auto"/>
            </w:tcBorders>
            <w:shd w:val="clear" w:color="auto" w:fill="auto"/>
            <w:hideMark/>
          </w:tcPr>
          <w:p w14:paraId="3F7A63F1"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major</w:t>
            </w:r>
          </w:p>
        </w:tc>
      </w:tr>
      <w:tr w:rsidR="00883F47" w:rsidRPr="008C6C36" w14:paraId="6CC0C91B" w14:textId="77777777" w:rsidTr="00CD70BB">
        <w:trPr>
          <w:trHeight w:val="51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169BCF24" w14:textId="16FB1137" w:rsidR="00883F47" w:rsidRPr="008C6C36" w:rsidRDefault="003E37CD" w:rsidP="00283C29">
            <w:pPr>
              <w:jc w:val="center"/>
              <w:rPr>
                <w:rFonts w:ascii="Arial" w:hAnsi="Arial" w:cs="Arial"/>
                <w:sz w:val="16"/>
                <w:szCs w:val="16"/>
              </w:rPr>
            </w:pPr>
            <w:r>
              <w:rPr>
                <w:rFonts w:ascii="Arial" w:hAnsi="Arial" w:cs="Arial"/>
                <w:sz w:val="16"/>
                <w:szCs w:val="16"/>
              </w:rPr>
              <w:t>32</w:t>
            </w:r>
          </w:p>
        </w:tc>
        <w:tc>
          <w:tcPr>
            <w:tcW w:w="900" w:type="dxa"/>
            <w:tcBorders>
              <w:top w:val="nil"/>
              <w:left w:val="nil"/>
              <w:bottom w:val="single" w:sz="4" w:space="0" w:color="auto"/>
              <w:right w:val="single" w:sz="4" w:space="0" w:color="auto"/>
            </w:tcBorders>
            <w:shd w:val="clear" w:color="auto" w:fill="auto"/>
            <w:noWrap/>
            <w:vAlign w:val="bottom"/>
            <w:hideMark/>
          </w:tcPr>
          <w:p w14:paraId="726665A0"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#112</w:t>
            </w:r>
          </w:p>
        </w:tc>
        <w:tc>
          <w:tcPr>
            <w:tcW w:w="3710" w:type="dxa"/>
            <w:tcBorders>
              <w:top w:val="nil"/>
              <w:left w:val="nil"/>
              <w:bottom w:val="single" w:sz="4" w:space="0" w:color="auto"/>
              <w:right w:val="single" w:sz="4" w:space="0" w:color="auto"/>
            </w:tcBorders>
            <w:shd w:val="clear" w:color="auto" w:fill="auto"/>
            <w:vAlign w:val="bottom"/>
            <w:hideMark/>
          </w:tcPr>
          <w:p w14:paraId="5D55AB40"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Simplify Function Pointer Manipulations</w:t>
            </w:r>
          </w:p>
        </w:tc>
        <w:tc>
          <w:tcPr>
            <w:tcW w:w="1216" w:type="dxa"/>
            <w:tcBorders>
              <w:top w:val="nil"/>
              <w:left w:val="nil"/>
              <w:bottom w:val="single" w:sz="4" w:space="0" w:color="auto"/>
              <w:right w:val="single" w:sz="4" w:space="0" w:color="auto"/>
            </w:tcBorders>
            <w:shd w:val="clear" w:color="auto" w:fill="auto"/>
            <w:hideMark/>
          </w:tcPr>
          <w:p w14:paraId="3A97A778"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other</w:t>
            </w:r>
          </w:p>
        </w:tc>
        <w:tc>
          <w:tcPr>
            <w:tcW w:w="857" w:type="dxa"/>
            <w:tcBorders>
              <w:top w:val="nil"/>
              <w:left w:val="nil"/>
              <w:bottom w:val="single" w:sz="4" w:space="0" w:color="auto"/>
              <w:right w:val="single" w:sz="4" w:space="0" w:color="auto"/>
            </w:tcBorders>
            <w:shd w:val="clear" w:color="auto" w:fill="auto"/>
            <w:hideMark/>
          </w:tcPr>
          <w:p w14:paraId="67006BAD"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162FB7D2"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3FABC350"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task</w:t>
            </w:r>
          </w:p>
        </w:tc>
        <w:tc>
          <w:tcPr>
            <w:tcW w:w="847" w:type="dxa"/>
            <w:tcBorders>
              <w:top w:val="nil"/>
              <w:left w:val="nil"/>
              <w:bottom w:val="single" w:sz="4" w:space="0" w:color="auto"/>
              <w:right w:val="single" w:sz="4" w:space="0" w:color="auto"/>
            </w:tcBorders>
            <w:shd w:val="clear" w:color="auto" w:fill="auto"/>
            <w:hideMark/>
          </w:tcPr>
          <w:p w14:paraId="3B70AD9A"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minor</w:t>
            </w:r>
          </w:p>
        </w:tc>
      </w:tr>
      <w:tr w:rsidR="00883F47" w:rsidRPr="008C6C36" w14:paraId="3D79F2C8" w14:textId="77777777" w:rsidTr="00CD70BB">
        <w:trPr>
          <w:trHeight w:val="51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02524B45" w14:textId="7FF402BA" w:rsidR="00883F47" w:rsidRPr="008C6C36" w:rsidRDefault="003E37CD" w:rsidP="00283C29">
            <w:pPr>
              <w:jc w:val="center"/>
              <w:rPr>
                <w:rFonts w:ascii="Arial" w:hAnsi="Arial" w:cs="Arial"/>
                <w:sz w:val="16"/>
                <w:szCs w:val="16"/>
              </w:rPr>
            </w:pPr>
            <w:r>
              <w:rPr>
                <w:rFonts w:ascii="Arial" w:hAnsi="Arial" w:cs="Arial"/>
                <w:sz w:val="16"/>
                <w:szCs w:val="16"/>
              </w:rPr>
              <w:t>33</w:t>
            </w:r>
          </w:p>
        </w:tc>
        <w:tc>
          <w:tcPr>
            <w:tcW w:w="900" w:type="dxa"/>
            <w:tcBorders>
              <w:top w:val="nil"/>
              <w:left w:val="nil"/>
              <w:bottom w:val="single" w:sz="4" w:space="0" w:color="auto"/>
              <w:right w:val="single" w:sz="4" w:space="0" w:color="auto"/>
            </w:tcBorders>
            <w:shd w:val="clear" w:color="auto" w:fill="auto"/>
            <w:noWrap/>
            <w:vAlign w:val="bottom"/>
            <w:hideMark/>
          </w:tcPr>
          <w:p w14:paraId="2A1E4EB7"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#116</w:t>
            </w:r>
          </w:p>
        </w:tc>
        <w:tc>
          <w:tcPr>
            <w:tcW w:w="3710" w:type="dxa"/>
            <w:tcBorders>
              <w:top w:val="nil"/>
              <w:left w:val="nil"/>
              <w:bottom w:val="single" w:sz="4" w:space="0" w:color="auto"/>
              <w:right w:val="single" w:sz="4" w:space="0" w:color="auto"/>
            </w:tcBorders>
            <w:shd w:val="clear" w:color="auto" w:fill="auto"/>
            <w:vAlign w:val="bottom"/>
            <w:hideMark/>
          </w:tcPr>
          <w:p w14:paraId="67BE823F"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printf format specs need to be cleaned up</w:t>
            </w:r>
          </w:p>
        </w:tc>
        <w:tc>
          <w:tcPr>
            <w:tcW w:w="1216" w:type="dxa"/>
            <w:tcBorders>
              <w:top w:val="nil"/>
              <w:left w:val="nil"/>
              <w:bottom w:val="single" w:sz="4" w:space="0" w:color="auto"/>
              <w:right w:val="single" w:sz="4" w:space="0" w:color="auto"/>
            </w:tcBorders>
            <w:shd w:val="clear" w:color="auto" w:fill="auto"/>
            <w:hideMark/>
          </w:tcPr>
          <w:p w14:paraId="12978B79"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other</w:t>
            </w:r>
          </w:p>
        </w:tc>
        <w:tc>
          <w:tcPr>
            <w:tcW w:w="857" w:type="dxa"/>
            <w:tcBorders>
              <w:top w:val="nil"/>
              <w:left w:val="nil"/>
              <w:bottom w:val="single" w:sz="4" w:space="0" w:color="auto"/>
              <w:right w:val="single" w:sz="4" w:space="0" w:color="auto"/>
            </w:tcBorders>
            <w:shd w:val="clear" w:color="auto" w:fill="auto"/>
            <w:hideMark/>
          </w:tcPr>
          <w:p w14:paraId="5ACE599A"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39504F13"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58F6557B"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defect</w:t>
            </w:r>
          </w:p>
        </w:tc>
        <w:tc>
          <w:tcPr>
            <w:tcW w:w="847" w:type="dxa"/>
            <w:tcBorders>
              <w:top w:val="nil"/>
              <w:left w:val="nil"/>
              <w:bottom w:val="single" w:sz="4" w:space="0" w:color="auto"/>
              <w:right w:val="single" w:sz="4" w:space="0" w:color="auto"/>
            </w:tcBorders>
            <w:shd w:val="clear" w:color="auto" w:fill="auto"/>
            <w:hideMark/>
          </w:tcPr>
          <w:p w14:paraId="7D3A37C1"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minor</w:t>
            </w:r>
          </w:p>
        </w:tc>
      </w:tr>
      <w:tr w:rsidR="00883F47" w:rsidRPr="008C6C36" w14:paraId="355D4921" w14:textId="77777777" w:rsidTr="00CD70BB">
        <w:trPr>
          <w:trHeight w:val="51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7F573C83" w14:textId="0F998116" w:rsidR="00883F47" w:rsidRPr="008C6C36" w:rsidRDefault="003E37CD" w:rsidP="00283C29">
            <w:pPr>
              <w:jc w:val="center"/>
              <w:rPr>
                <w:rFonts w:ascii="Arial" w:hAnsi="Arial" w:cs="Arial"/>
                <w:sz w:val="16"/>
                <w:szCs w:val="16"/>
              </w:rPr>
            </w:pPr>
            <w:r>
              <w:rPr>
                <w:rFonts w:ascii="Arial" w:hAnsi="Arial" w:cs="Arial"/>
                <w:sz w:val="16"/>
                <w:szCs w:val="16"/>
              </w:rPr>
              <w:t>34</w:t>
            </w:r>
          </w:p>
        </w:tc>
        <w:tc>
          <w:tcPr>
            <w:tcW w:w="900" w:type="dxa"/>
            <w:tcBorders>
              <w:top w:val="nil"/>
              <w:left w:val="nil"/>
              <w:bottom w:val="single" w:sz="4" w:space="0" w:color="auto"/>
              <w:right w:val="single" w:sz="4" w:space="0" w:color="auto"/>
            </w:tcBorders>
            <w:shd w:val="clear" w:color="auto" w:fill="auto"/>
            <w:noWrap/>
            <w:vAlign w:val="bottom"/>
            <w:hideMark/>
          </w:tcPr>
          <w:p w14:paraId="50B95776"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#118</w:t>
            </w:r>
          </w:p>
        </w:tc>
        <w:tc>
          <w:tcPr>
            <w:tcW w:w="3710" w:type="dxa"/>
            <w:tcBorders>
              <w:top w:val="nil"/>
              <w:left w:val="nil"/>
              <w:bottom w:val="single" w:sz="4" w:space="0" w:color="auto"/>
              <w:right w:val="single" w:sz="4" w:space="0" w:color="auto"/>
            </w:tcBorders>
            <w:shd w:val="clear" w:color="auto" w:fill="auto"/>
            <w:vAlign w:val="bottom"/>
            <w:hideMark/>
          </w:tcPr>
          <w:p w14:paraId="715D3D07"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Improve cppcheck configuration for CFE</w:t>
            </w:r>
          </w:p>
        </w:tc>
        <w:tc>
          <w:tcPr>
            <w:tcW w:w="1216" w:type="dxa"/>
            <w:tcBorders>
              <w:top w:val="nil"/>
              <w:left w:val="nil"/>
              <w:bottom w:val="single" w:sz="4" w:space="0" w:color="auto"/>
              <w:right w:val="single" w:sz="4" w:space="0" w:color="auto"/>
            </w:tcBorders>
            <w:shd w:val="clear" w:color="auto" w:fill="auto"/>
            <w:hideMark/>
          </w:tcPr>
          <w:p w14:paraId="20FB3CB7"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cppcheck</w:t>
            </w:r>
          </w:p>
        </w:tc>
        <w:tc>
          <w:tcPr>
            <w:tcW w:w="857" w:type="dxa"/>
            <w:tcBorders>
              <w:top w:val="nil"/>
              <w:left w:val="nil"/>
              <w:bottom w:val="single" w:sz="4" w:space="0" w:color="auto"/>
              <w:right w:val="single" w:sz="4" w:space="0" w:color="auto"/>
            </w:tcBorders>
            <w:shd w:val="clear" w:color="auto" w:fill="auto"/>
            <w:hideMark/>
          </w:tcPr>
          <w:p w14:paraId="61550608"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15D53AAC"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Not Determined</w:t>
            </w:r>
          </w:p>
        </w:tc>
        <w:tc>
          <w:tcPr>
            <w:tcW w:w="1186" w:type="dxa"/>
            <w:tcBorders>
              <w:top w:val="nil"/>
              <w:left w:val="nil"/>
              <w:bottom w:val="single" w:sz="4" w:space="0" w:color="auto"/>
              <w:right w:val="single" w:sz="4" w:space="0" w:color="auto"/>
            </w:tcBorders>
            <w:shd w:val="clear" w:color="auto" w:fill="auto"/>
            <w:hideMark/>
          </w:tcPr>
          <w:p w14:paraId="3038A330"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enhancement</w:t>
            </w:r>
          </w:p>
        </w:tc>
        <w:tc>
          <w:tcPr>
            <w:tcW w:w="847" w:type="dxa"/>
            <w:tcBorders>
              <w:top w:val="nil"/>
              <w:left w:val="nil"/>
              <w:bottom w:val="single" w:sz="4" w:space="0" w:color="auto"/>
              <w:right w:val="single" w:sz="4" w:space="0" w:color="auto"/>
            </w:tcBorders>
            <w:shd w:val="clear" w:color="auto" w:fill="auto"/>
            <w:hideMark/>
          </w:tcPr>
          <w:p w14:paraId="07D945F4"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major</w:t>
            </w:r>
          </w:p>
        </w:tc>
      </w:tr>
      <w:tr w:rsidR="00883F47" w:rsidRPr="008C6C36" w14:paraId="7959F8D4" w14:textId="77777777" w:rsidTr="00CD70BB">
        <w:trPr>
          <w:trHeight w:val="30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8402A05" w14:textId="0C903371" w:rsidR="00883F47" w:rsidRPr="008C6C36" w:rsidRDefault="003E37CD" w:rsidP="00283C29">
            <w:pPr>
              <w:jc w:val="center"/>
              <w:rPr>
                <w:rFonts w:ascii="Arial" w:hAnsi="Arial" w:cs="Arial"/>
                <w:sz w:val="16"/>
                <w:szCs w:val="16"/>
              </w:rPr>
            </w:pPr>
            <w:r>
              <w:rPr>
                <w:rFonts w:ascii="Arial" w:hAnsi="Arial" w:cs="Arial"/>
                <w:sz w:val="16"/>
                <w:szCs w:val="16"/>
              </w:rPr>
              <w:t>35</w:t>
            </w:r>
          </w:p>
        </w:tc>
        <w:tc>
          <w:tcPr>
            <w:tcW w:w="900" w:type="dxa"/>
            <w:tcBorders>
              <w:top w:val="nil"/>
              <w:left w:val="nil"/>
              <w:bottom w:val="single" w:sz="4" w:space="0" w:color="auto"/>
              <w:right w:val="single" w:sz="4" w:space="0" w:color="auto"/>
            </w:tcBorders>
            <w:shd w:val="clear" w:color="auto" w:fill="auto"/>
            <w:noWrap/>
            <w:vAlign w:val="bottom"/>
            <w:hideMark/>
          </w:tcPr>
          <w:p w14:paraId="3098EC71"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#138</w:t>
            </w:r>
          </w:p>
        </w:tc>
        <w:tc>
          <w:tcPr>
            <w:tcW w:w="3710" w:type="dxa"/>
            <w:tcBorders>
              <w:top w:val="nil"/>
              <w:left w:val="nil"/>
              <w:bottom w:val="single" w:sz="4" w:space="0" w:color="auto"/>
              <w:right w:val="single" w:sz="4" w:space="0" w:color="auto"/>
            </w:tcBorders>
            <w:shd w:val="clear" w:color="auto" w:fill="auto"/>
            <w:vAlign w:val="bottom"/>
            <w:hideMark/>
          </w:tcPr>
          <w:p w14:paraId="75B370BB"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FS - ExtractFilenameFromPath Function Needs Revision</w:t>
            </w:r>
          </w:p>
        </w:tc>
        <w:tc>
          <w:tcPr>
            <w:tcW w:w="1216" w:type="dxa"/>
            <w:tcBorders>
              <w:top w:val="nil"/>
              <w:left w:val="nil"/>
              <w:bottom w:val="single" w:sz="4" w:space="0" w:color="auto"/>
              <w:right w:val="single" w:sz="4" w:space="0" w:color="auto"/>
            </w:tcBorders>
            <w:shd w:val="clear" w:color="auto" w:fill="auto"/>
            <w:hideMark/>
          </w:tcPr>
          <w:p w14:paraId="7FF8B349"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other</w:t>
            </w:r>
          </w:p>
        </w:tc>
        <w:tc>
          <w:tcPr>
            <w:tcW w:w="857" w:type="dxa"/>
            <w:tcBorders>
              <w:top w:val="nil"/>
              <w:left w:val="nil"/>
              <w:bottom w:val="single" w:sz="4" w:space="0" w:color="auto"/>
              <w:right w:val="single" w:sz="4" w:space="0" w:color="auto"/>
            </w:tcBorders>
            <w:shd w:val="clear" w:color="auto" w:fill="auto"/>
            <w:hideMark/>
          </w:tcPr>
          <w:p w14:paraId="0302F361"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233F8D75"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cfe_next</w:t>
            </w:r>
          </w:p>
        </w:tc>
        <w:tc>
          <w:tcPr>
            <w:tcW w:w="1186" w:type="dxa"/>
            <w:tcBorders>
              <w:top w:val="nil"/>
              <w:left w:val="nil"/>
              <w:bottom w:val="single" w:sz="4" w:space="0" w:color="auto"/>
              <w:right w:val="single" w:sz="4" w:space="0" w:color="auto"/>
            </w:tcBorders>
            <w:shd w:val="clear" w:color="auto" w:fill="auto"/>
            <w:hideMark/>
          </w:tcPr>
          <w:p w14:paraId="58228457"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enhancement</w:t>
            </w:r>
          </w:p>
        </w:tc>
        <w:tc>
          <w:tcPr>
            <w:tcW w:w="847" w:type="dxa"/>
            <w:tcBorders>
              <w:top w:val="nil"/>
              <w:left w:val="nil"/>
              <w:bottom w:val="single" w:sz="4" w:space="0" w:color="auto"/>
              <w:right w:val="single" w:sz="4" w:space="0" w:color="auto"/>
            </w:tcBorders>
            <w:shd w:val="clear" w:color="auto" w:fill="auto"/>
            <w:hideMark/>
          </w:tcPr>
          <w:p w14:paraId="3F3BEF59"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major</w:t>
            </w:r>
          </w:p>
        </w:tc>
      </w:tr>
      <w:tr w:rsidR="00883F47" w:rsidRPr="008C6C36" w14:paraId="5A27D72D" w14:textId="77777777" w:rsidTr="00CD70BB">
        <w:trPr>
          <w:trHeight w:val="30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170A7B77" w14:textId="561B7B8C" w:rsidR="00883F47" w:rsidRPr="008C6C36" w:rsidRDefault="003E37CD" w:rsidP="00283C29">
            <w:pPr>
              <w:jc w:val="center"/>
              <w:rPr>
                <w:rFonts w:ascii="Arial" w:hAnsi="Arial" w:cs="Arial"/>
                <w:sz w:val="16"/>
                <w:szCs w:val="16"/>
              </w:rPr>
            </w:pPr>
            <w:r>
              <w:rPr>
                <w:rFonts w:ascii="Arial" w:hAnsi="Arial" w:cs="Arial"/>
                <w:sz w:val="16"/>
                <w:szCs w:val="16"/>
              </w:rPr>
              <w:t>36</w:t>
            </w:r>
          </w:p>
        </w:tc>
        <w:tc>
          <w:tcPr>
            <w:tcW w:w="900" w:type="dxa"/>
            <w:tcBorders>
              <w:top w:val="nil"/>
              <w:left w:val="nil"/>
              <w:bottom w:val="single" w:sz="4" w:space="0" w:color="auto"/>
              <w:right w:val="single" w:sz="4" w:space="0" w:color="auto"/>
            </w:tcBorders>
            <w:shd w:val="clear" w:color="auto" w:fill="auto"/>
            <w:noWrap/>
            <w:vAlign w:val="bottom"/>
            <w:hideMark/>
          </w:tcPr>
          <w:p w14:paraId="082F39BC"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#141</w:t>
            </w:r>
          </w:p>
        </w:tc>
        <w:tc>
          <w:tcPr>
            <w:tcW w:w="3710" w:type="dxa"/>
            <w:tcBorders>
              <w:top w:val="nil"/>
              <w:left w:val="nil"/>
              <w:bottom w:val="single" w:sz="4" w:space="0" w:color="auto"/>
              <w:right w:val="single" w:sz="4" w:space="0" w:color="auto"/>
            </w:tcBorders>
            <w:shd w:val="clear" w:color="auto" w:fill="auto"/>
            <w:vAlign w:val="bottom"/>
            <w:hideMark/>
          </w:tcPr>
          <w:p w14:paraId="16C688F0"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Macro Parameters need Parens</w:t>
            </w:r>
          </w:p>
        </w:tc>
        <w:tc>
          <w:tcPr>
            <w:tcW w:w="1216" w:type="dxa"/>
            <w:tcBorders>
              <w:top w:val="nil"/>
              <w:left w:val="nil"/>
              <w:bottom w:val="single" w:sz="4" w:space="0" w:color="auto"/>
              <w:right w:val="single" w:sz="4" w:space="0" w:color="auto"/>
            </w:tcBorders>
            <w:shd w:val="clear" w:color="auto" w:fill="auto"/>
            <w:hideMark/>
          </w:tcPr>
          <w:p w14:paraId="59801609"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common</w:t>
            </w:r>
          </w:p>
        </w:tc>
        <w:tc>
          <w:tcPr>
            <w:tcW w:w="857" w:type="dxa"/>
            <w:tcBorders>
              <w:top w:val="nil"/>
              <w:left w:val="nil"/>
              <w:bottom w:val="single" w:sz="4" w:space="0" w:color="auto"/>
              <w:right w:val="single" w:sz="4" w:space="0" w:color="auto"/>
            </w:tcBorders>
            <w:shd w:val="clear" w:color="auto" w:fill="auto"/>
            <w:hideMark/>
          </w:tcPr>
          <w:p w14:paraId="21DA2F9D"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4A61536E"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cfe_next</w:t>
            </w:r>
          </w:p>
        </w:tc>
        <w:tc>
          <w:tcPr>
            <w:tcW w:w="1186" w:type="dxa"/>
            <w:tcBorders>
              <w:top w:val="nil"/>
              <w:left w:val="nil"/>
              <w:bottom w:val="single" w:sz="4" w:space="0" w:color="auto"/>
              <w:right w:val="single" w:sz="4" w:space="0" w:color="auto"/>
            </w:tcBorders>
            <w:shd w:val="clear" w:color="auto" w:fill="auto"/>
            <w:hideMark/>
          </w:tcPr>
          <w:p w14:paraId="12CA820C"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defect</w:t>
            </w:r>
          </w:p>
        </w:tc>
        <w:tc>
          <w:tcPr>
            <w:tcW w:w="847" w:type="dxa"/>
            <w:tcBorders>
              <w:top w:val="nil"/>
              <w:left w:val="nil"/>
              <w:bottom w:val="single" w:sz="4" w:space="0" w:color="auto"/>
              <w:right w:val="single" w:sz="4" w:space="0" w:color="auto"/>
            </w:tcBorders>
            <w:shd w:val="clear" w:color="auto" w:fill="auto"/>
            <w:hideMark/>
          </w:tcPr>
          <w:p w14:paraId="7DEBCD17"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minor</w:t>
            </w:r>
          </w:p>
        </w:tc>
      </w:tr>
      <w:tr w:rsidR="00883F47" w:rsidRPr="008C6C36" w14:paraId="501828F8" w14:textId="77777777" w:rsidTr="00CD70BB">
        <w:trPr>
          <w:trHeight w:val="30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576C1DF" w14:textId="025281E5" w:rsidR="00883F47" w:rsidRPr="008C6C36" w:rsidRDefault="003E37CD" w:rsidP="00283C29">
            <w:pPr>
              <w:jc w:val="center"/>
              <w:rPr>
                <w:rFonts w:ascii="Arial" w:hAnsi="Arial" w:cs="Arial"/>
                <w:sz w:val="16"/>
                <w:szCs w:val="16"/>
              </w:rPr>
            </w:pPr>
            <w:r>
              <w:rPr>
                <w:rFonts w:ascii="Arial" w:hAnsi="Arial" w:cs="Arial"/>
                <w:sz w:val="16"/>
                <w:szCs w:val="16"/>
              </w:rPr>
              <w:t>37</w:t>
            </w:r>
          </w:p>
        </w:tc>
        <w:tc>
          <w:tcPr>
            <w:tcW w:w="900" w:type="dxa"/>
            <w:tcBorders>
              <w:top w:val="nil"/>
              <w:left w:val="nil"/>
              <w:bottom w:val="single" w:sz="4" w:space="0" w:color="auto"/>
              <w:right w:val="single" w:sz="4" w:space="0" w:color="auto"/>
            </w:tcBorders>
            <w:shd w:val="clear" w:color="auto" w:fill="auto"/>
            <w:noWrap/>
            <w:vAlign w:val="bottom"/>
            <w:hideMark/>
          </w:tcPr>
          <w:p w14:paraId="77F870C2"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#142</w:t>
            </w:r>
          </w:p>
        </w:tc>
        <w:tc>
          <w:tcPr>
            <w:tcW w:w="3710" w:type="dxa"/>
            <w:tcBorders>
              <w:top w:val="nil"/>
              <w:left w:val="nil"/>
              <w:bottom w:val="single" w:sz="4" w:space="0" w:color="auto"/>
              <w:right w:val="single" w:sz="4" w:space="0" w:color="auto"/>
            </w:tcBorders>
            <w:shd w:val="clear" w:color="auto" w:fill="auto"/>
            <w:vAlign w:val="bottom"/>
            <w:hideMark/>
          </w:tcPr>
          <w:p w14:paraId="110AC022"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Refactor CFE_ES_AppCreate and CFE_ES_LoadLibrary</w:t>
            </w:r>
          </w:p>
        </w:tc>
        <w:tc>
          <w:tcPr>
            <w:tcW w:w="1216" w:type="dxa"/>
            <w:tcBorders>
              <w:top w:val="nil"/>
              <w:left w:val="nil"/>
              <w:bottom w:val="single" w:sz="4" w:space="0" w:color="auto"/>
              <w:right w:val="single" w:sz="4" w:space="0" w:color="auto"/>
            </w:tcBorders>
            <w:shd w:val="clear" w:color="auto" w:fill="auto"/>
            <w:hideMark/>
          </w:tcPr>
          <w:p w14:paraId="6479A35A"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es</w:t>
            </w:r>
          </w:p>
        </w:tc>
        <w:tc>
          <w:tcPr>
            <w:tcW w:w="857" w:type="dxa"/>
            <w:tcBorders>
              <w:top w:val="nil"/>
              <w:left w:val="nil"/>
              <w:bottom w:val="single" w:sz="4" w:space="0" w:color="auto"/>
              <w:right w:val="single" w:sz="4" w:space="0" w:color="auto"/>
            </w:tcBorders>
            <w:shd w:val="clear" w:color="auto" w:fill="auto"/>
            <w:hideMark/>
          </w:tcPr>
          <w:p w14:paraId="297CAD15"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2F08BBFF"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cfe_next</w:t>
            </w:r>
          </w:p>
        </w:tc>
        <w:tc>
          <w:tcPr>
            <w:tcW w:w="1186" w:type="dxa"/>
            <w:tcBorders>
              <w:top w:val="nil"/>
              <w:left w:val="nil"/>
              <w:bottom w:val="single" w:sz="4" w:space="0" w:color="auto"/>
              <w:right w:val="single" w:sz="4" w:space="0" w:color="auto"/>
            </w:tcBorders>
            <w:shd w:val="clear" w:color="auto" w:fill="auto"/>
            <w:hideMark/>
          </w:tcPr>
          <w:p w14:paraId="7D20F668"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enhancement</w:t>
            </w:r>
          </w:p>
        </w:tc>
        <w:tc>
          <w:tcPr>
            <w:tcW w:w="847" w:type="dxa"/>
            <w:tcBorders>
              <w:top w:val="nil"/>
              <w:left w:val="nil"/>
              <w:bottom w:val="single" w:sz="4" w:space="0" w:color="auto"/>
              <w:right w:val="single" w:sz="4" w:space="0" w:color="auto"/>
            </w:tcBorders>
            <w:shd w:val="clear" w:color="auto" w:fill="auto"/>
            <w:hideMark/>
          </w:tcPr>
          <w:p w14:paraId="7499ECA3"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minor</w:t>
            </w:r>
          </w:p>
        </w:tc>
      </w:tr>
      <w:tr w:rsidR="00883F47" w:rsidRPr="008C6C36" w14:paraId="18F96B83" w14:textId="77777777" w:rsidTr="00CD70BB">
        <w:trPr>
          <w:trHeight w:val="300"/>
          <w:jc w:val="center"/>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6EA80360" w14:textId="1DCB8C50" w:rsidR="00883F47" w:rsidRPr="008C6C36" w:rsidRDefault="003E37CD" w:rsidP="00283C29">
            <w:pPr>
              <w:jc w:val="center"/>
              <w:rPr>
                <w:rFonts w:ascii="Arial" w:hAnsi="Arial" w:cs="Arial"/>
                <w:sz w:val="16"/>
                <w:szCs w:val="16"/>
              </w:rPr>
            </w:pPr>
            <w:r>
              <w:rPr>
                <w:rFonts w:ascii="Arial" w:hAnsi="Arial" w:cs="Arial"/>
                <w:sz w:val="16"/>
                <w:szCs w:val="16"/>
              </w:rPr>
              <w:t>38</w:t>
            </w:r>
          </w:p>
        </w:tc>
        <w:tc>
          <w:tcPr>
            <w:tcW w:w="900" w:type="dxa"/>
            <w:tcBorders>
              <w:top w:val="nil"/>
              <w:left w:val="nil"/>
              <w:bottom w:val="single" w:sz="4" w:space="0" w:color="auto"/>
              <w:right w:val="single" w:sz="4" w:space="0" w:color="auto"/>
            </w:tcBorders>
            <w:shd w:val="clear" w:color="auto" w:fill="auto"/>
            <w:noWrap/>
            <w:vAlign w:val="bottom"/>
            <w:hideMark/>
          </w:tcPr>
          <w:p w14:paraId="3E967ECC"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#145</w:t>
            </w:r>
          </w:p>
        </w:tc>
        <w:tc>
          <w:tcPr>
            <w:tcW w:w="3710" w:type="dxa"/>
            <w:tcBorders>
              <w:top w:val="nil"/>
              <w:left w:val="nil"/>
              <w:bottom w:val="single" w:sz="4" w:space="0" w:color="auto"/>
              <w:right w:val="single" w:sz="4" w:space="0" w:color="auto"/>
            </w:tcBorders>
            <w:shd w:val="clear" w:color="auto" w:fill="auto"/>
            <w:vAlign w:val="bottom"/>
            <w:hideMark/>
          </w:tcPr>
          <w:p w14:paraId="2E8B3AF1" w14:textId="77777777" w:rsidR="00883F47" w:rsidRPr="008C6C36" w:rsidRDefault="00883F47" w:rsidP="00283C29">
            <w:pPr>
              <w:jc w:val="left"/>
              <w:rPr>
                <w:rFonts w:ascii="Arial" w:hAnsi="Arial" w:cs="Arial"/>
                <w:color w:val="000000"/>
                <w:sz w:val="16"/>
                <w:szCs w:val="16"/>
              </w:rPr>
            </w:pPr>
            <w:r w:rsidRPr="008C6C36">
              <w:rPr>
                <w:rFonts w:ascii="Arial" w:hAnsi="Arial" w:cs="Arial"/>
                <w:color w:val="000000"/>
                <w:sz w:val="16"/>
                <w:szCs w:val="16"/>
              </w:rPr>
              <w:t>use the OSAL configuration file loader library</w:t>
            </w:r>
          </w:p>
        </w:tc>
        <w:tc>
          <w:tcPr>
            <w:tcW w:w="1216" w:type="dxa"/>
            <w:tcBorders>
              <w:top w:val="nil"/>
              <w:left w:val="nil"/>
              <w:bottom w:val="single" w:sz="4" w:space="0" w:color="auto"/>
              <w:right w:val="single" w:sz="4" w:space="0" w:color="auto"/>
            </w:tcBorders>
            <w:shd w:val="clear" w:color="auto" w:fill="auto"/>
            <w:hideMark/>
          </w:tcPr>
          <w:p w14:paraId="2E60F96E"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es</w:t>
            </w:r>
          </w:p>
        </w:tc>
        <w:tc>
          <w:tcPr>
            <w:tcW w:w="857" w:type="dxa"/>
            <w:tcBorders>
              <w:top w:val="nil"/>
              <w:left w:val="nil"/>
              <w:bottom w:val="single" w:sz="4" w:space="0" w:color="auto"/>
              <w:right w:val="single" w:sz="4" w:space="0" w:color="auto"/>
            </w:tcBorders>
            <w:shd w:val="clear" w:color="auto" w:fill="auto"/>
            <w:hideMark/>
          </w:tcPr>
          <w:p w14:paraId="594DCE8C"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new</w:t>
            </w:r>
          </w:p>
        </w:tc>
        <w:tc>
          <w:tcPr>
            <w:tcW w:w="1044" w:type="dxa"/>
            <w:tcBorders>
              <w:top w:val="nil"/>
              <w:left w:val="nil"/>
              <w:bottom w:val="single" w:sz="4" w:space="0" w:color="auto"/>
              <w:right w:val="single" w:sz="4" w:space="0" w:color="auto"/>
            </w:tcBorders>
            <w:shd w:val="clear" w:color="auto" w:fill="auto"/>
            <w:hideMark/>
          </w:tcPr>
          <w:p w14:paraId="18F9A5AE"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cfe_next</w:t>
            </w:r>
          </w:p>
        </w:tc>
        <w:tc>
          <w:tcPr>
            <w:tcW w:w="1186" w:type="dxa"/>
            <w:tcBorders>
              <w:top w:val="nil"/>
              <w:left w:val="nil"/>
              <w:bottom w:val="single" w:sz="4" w:space="0" w:color="auto"/>
              <w:right w:val="single" w:sz="4" w:space="0" w:color="auto"/>
            </w:tcBorders>
            <w:shd w:val="clear" w:color="auto" w:fill="auto"/>
            <w:hideMark/>
          </w:tcPr>
          <w:p w14:paraId="3C55CF5D"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enhancement</w:t>
            </w:r>
          </w:p>
        </w:tc>
        <w:tc>
          <w:tcPr>
            <w:tcW w:w="847" w:type="dxa"/>
            <w:tcBorders>
              <w:top w:val="nil"/>
              <w:left w:val="nil"/>
              <w:bottom w:val="single" w:sz="4" w:space="0" w:color="auto"/>
              <w:right w:val="single" w:sz="4" w:space="0" w:color="auto"/>
            </w:tcBorders>
            <w:shd w:val="clear" w:color="auto" w:fill="auto"/>
            <w:hideMark/>
          </w:tcPr>
          <w:p w14:paraId="430103BE" w14:textId="77777777" w:rsidR="00883F47" w:rsidRPr="008C6C36" w:rsidRDefault="00883F47" w:rsidP="00283C29">
            <w:pPr>
              <w:jc w:val="left"/>
              <w:rPr>
                <w:rFonts w:ascii="Arial" w:hAnsi="Arial" w:cs="Arial"/>
                <w:sz w:val="16"/>
                <w:szCs w:val="16"/>
              </w:rPr>
            </w:pPr>
            <w:r w:rsidRPr="008C6C36">
              <w:rPr>
                <w:rFonts w:ascii="Arial" w:hAnsi="Arial" w:cs="Arial"/>
                <w:sz w:val="16"/>
                <w:szCs w:val="16"/>
              </w:rPr>
              <w:t>minor</w:t>
            </w:r>
          </w:p>
        </w:tc>
      </w:tr>
      <w:tr w:rsidR="00883F47" w:rsidRPr="008C6C36" w14:paraId="212E19CF" w14:textId="77777777" w:rsidTr="00CD70BB">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9E521D" w14:textId="372F322E" w:rsidR="00883F47" w:rsidRPr="008C6C36" w:rsidRDefault="003E37CD" w:rsidP="00283C29">
            <w:pPr>
              <w:jc w:val="center"/>
              <w:rPr>
                <w:rFonts w:ascii="Arial" w:hAnsi="Arial" w:cs="Arial"/>
                <w:sz w:val="16"/>
                <w:szCs w:val="16"/>
              </w:rPr>
            </w:pPr>
            <w:r>
              <w:rPr>
                <w:rFonts w:ascii="Arial" w:hAnsi="Arial" w:cs="Arial"/>
                <w:sz w:val="16"/>
                <w:szCs w:val="16"/>
              </w:rPr>
              <w:t>39</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5BC0EDFD" w14:textId="77777777" w:rsidR="00883F47" w:rsidRPr="008C6C36" w:rsidRDefault="00883F47" w:rsidP="00283C29">
            <w:pPr>
              <w:jc w:val="left"/>
              <w:rPr>
                <w:rFonts w:ascii="Arial" w:hAnsi="Arial" w:cs="Arial"/>
                <w:color w:val="000000"/>
                <w:sz w:val="16"/>
                <w:szCs w:val="16"/>
              </w:rPr>
            </w:pPr>
            <w:r>
              <w:rPr>
                <w:rFonts w:ascii="Arial" w:hAnsi="Arial" w:cs="Arial"/>
                <w:color w:val="000000"/>
                <w:sz w:val="16"/>
                <w:szCs w:val="16"/>
              </w:rPr>
              <w:t>#147</w:t>
            </w:r>
          </w:p>
        </w:tc>
        <w:tc>
          <w:tcPr>
            <w:tcW w:w="3710" w:type="dxa"/>
            <w:tcBorders>
              <w:top w:val="single" w:sz="4" w:space="0" w:color="auto"/>
              <w:left w:val="nil"/>
              <w:bottom w:val="single" w:sz="4" w:space="0" w:color="auto"/>
              <w:right w:val="single" w:sz="4" w:space="0" w:color="auto"/>
            </w:tcBorders>
            <w:shd w:val="clear" w:color="auto" w:fill="auto"/>
            <w:vAlign w:val="bottom"/>
          </w:tcPr>
          <w:p w14:paraId="1376D961" w14:textId="77777777" w:rsidR="00883F47" w:rsidRPr="008C6C36" w:rsidRDefault="00883F47" w:rsidP="00283C29">
            <w:pPr>
              <w:jc w:val="left"/>
              <w:rPr>
                <w:rFonts w:ascii="Arial" w:hAnsi="Arial" w:cs="Arial"/>
                <w:color w:val="000000"/>
                <w:sz w:val="16"/>
                <w:szCs w:val="16"/>
              </w:rPr>
            </w:pPr>
            <w:r w:rsidRPr="00CF615C">
              <w:rPr>
                <w:rFonts w:ascii="Arial" w:hAnsi="Arial" w:cs="Arial"/>
                <w:color w:val="000000"/>
                <w:sz w:val="16"/>
                <w:szCs w:val="16"/>
              </w:rPr>
              <w:t>ES - CreateChildTask API Function Does Not Use "Flags" Input Parameter</w:t>
            </w:r>
          </w:p>
        </w:tc>
        <w:tc>
          <w:tcPr>
            <w:tcW w:w="1216" w:type="dxa"/>
            <w:tcBorders>
              <w:top w:val="single" w:sz="4" w:space="0" w:color="auto"/>
              <w:left w:val="nil"/>
              <w:bottom w:val="single" w:sz="4" w:space="0" w:color="auto"/>
              <w:right w:val="single" w:sz="4" w:space="0" w:color="auto"/>
            </w:tcBorders>
            <w:shd w:val="clear" w:color="auto" w:fill="auto"/>
          </w:tcPr>
          <w:p w14:paraId="517E293E" w14:textId="77777777" w:rsidR="00883F47" w:rsidRPr="008C6C36" w:rsidRDefault="00883F47" w:rsidP="00283C29">
            <w:pPr>
              <w:jc w:val="left"/>
              <w:rPr>
                <w:rFonts w:ascii="Arial" w:hAnsi="Arial" w:cs="Arial"/>
                <w:sz w:val="16"/>
                <w:szCs w:val="16"/>
              </w:rPr>
            </w:pPr>
            <w:r>
              <w:rPr>
                <w:rFonts w:ascii="Arial" w:hAnsi="Arial" w:cs="Arial"/>
                <w:sz w:val="16"/>
                <w:szCs w:val="16"/>
              </w:rPr>
              <w:t>es</w:t>
            </w:r>
          </w:p>
        </w:tc>
        <w:tc>
          <w:tcPr>
            <w:tcW w:w="857" w:type="dxa"/>
            <w:tcBorders>
              <w:top w:val="single" w:sz="4" w:space="0" w:color="auto"/>
              <w:left w:val="nil"/>
              <w:bottom w:val="single" w:sz="4" w:space="0" w:color="auto"/>
              <w:right w:val="single" w:sz="4" w:space="0" w:color="auto"/>
            </w:tcBorders>
            <w:shd w:val="clear" w:color="auto" w:fill="auto"/>
          </w:tcPr>
          <w:p w14:paraId="7001028B" w14:textId="77777777" w:rsidR="00883F47" w:rsidRPr="008C6C36" w:rsidRDefault="00883F47" w:rsidP="00283C29">
            <w:pPr>
              <w:jc w:val="left"/>
              <w:rPr>
                <w:rFonts w:ascii="Arial" w:hAnsi="Arial" w:cs="Arial"/>
                <w:sz w:val="16"/>
                <w:szCs w:val="16"/>
              </w:rPr>
            </w:pPr>
            <w:r>
              <w:rPr>
                <w:rFonts w:ascii="Arial" w:hAnsi="Arial" w:cs="Arial"/>
                <w:sz w:val="16"/>
                <w:szCs w:val="16"/>
              </w:rPr>
              <w:t>new</w:t>
            </w:r>
          </w:p>
        </w:tc>
        <w:tc>
          <w:tcPr>
            <w:tcW w:w="1044" w:type="dxa"/>
            <w:tcBorders>
              <w:top w:val="single" w:sz="4" w:space="0" w:color="auto"/>
              <w:left w:val="nil"/>
              <w:bottom w:val="single" w:sz="4" w:space="0" w:color="auto"/>
              <w:right w:val="single" w:sz="4" w:space="0" w:color="auto"/>
            </w:tcBorders>
            <w:shd w:val="clear" w:color="auto" w:fill="auto"/>
          </w:tcPr>
          <w:p w14:paraId="71CB7239" w14:textId="77777777" w:rsidR="00883F47" w:rsidRPr="008C6C36" w:rsidRDefault="00883F47" w:rsidP="00283C29">
            <w:pPr>
              <w:jc w:val="left"/>
              <w:rPr>
                <w:rFonts w:ascii="Arial" w:hAnsi="Arial" w:cs="Arial"/>
                <w:sz w:val="16"/>
                <w:szCs w:val="16"/>
              </w:rPr>
            </w:pPr>
            <w:r>
              <w:rPr>
                <w:rFonts w:ascii="Arial" w:hAnsi="Arial" w:cs="Arial"/>
                <w:sz w:val="16"/>
                <w:szCs w:val="16"/>
              </w:rPr>
              <w:t>Not Determined</w:t>
            </w:r>
          </w:p>
        </w:tc>
        <w:tc>
          <w:tcPr>
            <w:tcW w:w="1186" w:type="dxa"/>
            <w:tcBorders>
              <w:top w:val="single" w:sz="4" w:space="0" w:color="auto"/>
              <w:left w:val="nil"/>
              <w:bottom w:val="single" w:sz="4" w:space="0" w:color="auto"/>
              <w:right w:val="single" w:sz="4" w:space="0" w:color="auto"/>
            </w:tcBorders>
            <w:shd w:val="clear" w:color="auto" w:fill="auto"/>
          </w:tcPr>
          <w:p w14:paraId="24E9EBEC" w14:textId="77777777" w:rsidR="00883F47" w:rsidRPr="008C6C36" w:rsidRDefault="00883F47" w:rsidP="00283C29">
            <w:pPr>
              <w:jc w:val="left"/>
              <w:rPr>
                <w:rFonts w:ascii="Arial" w:hAnsi="Arial" w:cs="Arial"/>
                <w:sz w:val="16"/>
                <w:szCs w:val="16"/>
              </w:rPr>
            </w:pPr>
            <w:r>
              <w:rPr>
                <w:rFonts w:ascii="Arial" w:hAnsi="Arial" w:cs="Arial"/>
                <w:sz w:val="16"/>
                <w:szCs w:val="16"/>
              </w:rPr>
              <w:t>defect</w:t>
            </w:r>
          </w:p>
        </w:tc>
        <w:tc>
          <w:tcPr>
            <w:tcW w:w="847" w:type="dxa"/>
            <w:tcBorders>
              <w:top w:val="single" w:sz="4" w:space="0" w:color="auto"/>
              <w:left w:val="nil"/>
              <w:bottom w:val="single" w:sz="4" w:space="0" w:color="auto"/>
              <w:right w:val="single" w:sz="4" w:space="0" w:color="auto"/>
            </w:tcBorders>
            <w:shd w:val="clear" w:color="auto" w:fill="auto"/>
          </w:tcPr>
          <w:p w14:paraId="3D0C6FE9" w14:textId="77777777" w:rsidR="00883F47" w:rsidRPr="008C6C36" w:rsidRDefault="00883F47" w:rsidP="00283C29">
            <w:pPr>
              <w:jc w:val="left"/>
              <w:rPr>
                <w:rFonts w:ascii="Arial" w:hAnsi="Arial" w:cs="Arial"/>
                <w:sz w:val="16"/>
                <w:szCs w:val="16"/>
              </w:rPr>
            </w:pPr>
            <w:r>
              <w:rPr>
                <w:rFonts w:ascii="Arial" w:hAnsi="Arial" w:cs="Arial"/>
                <w:sz w:val="16"/>
                <w:szCs w:val="16"/>
              </w:rPr>
              <w:t>major</w:t>
            </w:r>
          </w:p>
        </w:tc>
      </w:tr>
      <w:tr w:rsidR="00883F47" w:rsidRPr="008C6C36" w14:paraId="17A12BB9" w14:textId="77777777" w:rsidTr="00CD70BB">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A0DDB7" w14:textId="57DF2D63" w:rsidR="00883F47" w:rsidRDefault="003E37CD" w:rsidP="00283C29">
            <w:pPr>
              <w:jc w:val="center"/>
              <w:rPr>
                <w:rFonts w:ascii="Arial" w:hAnsi="Arial" w:cs="Arial"/>
                <w:sz w:val="16"/>
                <w:szCs w:val="16"/>
              </w:rPr>
            </w:pPr>
            <w:r>
              <w:rPr>
                <w:rFonts w:ascii="Arial" w:hAnsi="Arial" w:cs="Arial"/>
                <w:sz w:val="16"/>
                <w:szCs w:val="16"/>
              </w:rPr>
              <w:t>40</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36665BD8" w14:textId="77777777" w:rsidR="00883F47" w:rsidRDefault="00883F47" w:rsidP="00283C29">
            <w:pPr>
              <w:jc w:val="left"/>
              <w:rPr>
                <w:rFonts w:ascii="Arial" w:hAnsi="Arial" w:cs="Arial"/>
                <w:color w:val="000000"/>
                <w:sz w:val="16"/>
                <w:szCs w:val="16"/>
              </w:rPr>
            </w:pPr>
            <w:r>
              <w:rPr>
                <w:rFonts w:ascii="Arial" w:hAnsi="Arial" w:cs="Arial"/>
                <w:color w:val="000000"/>
                <w:sz w:val="16"/>
                <w:szCs w:val="16"/>
              </w:rPr>
              <w:t>#152</w:t>
            </w:r>
          </w:p>
        </w:tc>
        <w:tc>
          <w:tcPr>
            <w:tcW w:w="3710" w:type="dxa"/>
            <w:tcBorders>
              <w:top w:val="single" w:sz="4" w:space="0" w:color="auto"/>
              <w:left w:val="nil"/>
              <w:bottom w:val="single" w:sz="4" w:space="0" w:color="auto"/>
              <w:right w:val="single" w:sz="4" w:space="0" w:color="auto"/>
            </w:tcBorders>
            <w:shd w:val="clear" w:color="auto" w:fill="auto"/>
            <w:vAlign w:val="bottom"/>
          </w:tcPr>
          <w:p w14:paraId="0FDE4750" w14:textId="77777777" w:rsidR="00883F47" w:rsidRPr="00CF615C" w:rsidRDefault="00883F47" w:rsidP="00283C29">
            <w:pPr>
              <w:jc w:val="left"/>
              <w:rPr>
                <w:rFonts w:ascii="Arial" w:hAnsi="Arial" w:cs="Arial"/>
                <w:color w:val="000000"/>
                <w:sz w:val="16"/>
                <w:szCs w:val="16"/>
              </w:rPr>
            </w:pPr>
            <w:r w:rsidRPr="00CF615C">
              <w:rPr>
                <w:rFonts w:ascii="Arial" w:hAnsi="Arial" w:cs="Arial"/>
                <w:color w:val="000000"/>
                <w:sz w:val="16"/>
                <w:szCs w:val="16"/>
              </w:rPr>
              <w:t>Redundant Assignments and Unread Variables</w:t>
            </w:r>
          </w:p>
        </w:tc>
        <w:tc>
          <w:tcPr>
            <w:tcW w:w="1216" w:type="dxa"/>
            <w:tcBorders>
              <w:top w:val="single" w:sz="4" w:space="0" w:color="auto"/>
              <w:left w:val="nil"/>
              <w:bottom w:val="single" w:sz="4" w:space="0" w:color="auto"/>
              <w:right w:val="single" w:sz="4" w:space="0" w:color="auto"/>
            </w:tcBorders>
            <w:shd w:val="clear" w:color="auto" w:fill="auto"/>
          </w:tcPr>
          <w:p w14:paraId="5D627ED5" w14:textId="77777777" w:rsidR="00883F47" w:rsidRDefault="00883F47" w:rsidP="00283C29">
            <w:pPr>
              <w:jc w:val="left"/>
              <w:rPr>
                <w:rFonts w:ascii="Arial" w:hAnsi="Arial" w:cs="Arial"/>
                <w:sz w:val="16"/>
                <w:szCs w:val="16"/>
              </w:rPr>
            </w:pPr>
            <w:r>
              <w:rPr>
                <w:rFonts w:ascii="Arial" w:hAnsi="Arial" w:cs="Arial"/>
                <w:sz w:val="16"/>
                <w:szCs w:val="16"/>
              </w:rPr>
              <w:t>other</w:t>
            </w:r>
          </w:p>
        </w:tc>
        <w:tc>
          <w:tcPr>
            <w:tcW w:w="857" w:type="dxa"/>
            <w:tcBorders>
              <w:top w:val="single" w:sz="4" w:space="0" w:color="auto"/>
              <w:left w:val="nil"/>
              <w:bottom w:val="single" w:sz="4" w:space="0" w:color="auto"/>
              <w:right w:val="single" w:sz="4" w:space="0" w:color="auto"/>
            </w:tcBorders>
            <w:shd w:val="clear" w:color="auto" w:fill="auto"/>
          </w:tcPr>
          <w:p w14:paraId="26A8A91E" w14:textId="77777777" w:rsidR="00883F47" w:rsidRDefault="00883F47" w:rsidP="00283C29">
            <w:pPr>
              <w:jc w:val="left"/>
              <w:rPr>
                <w:rFonts w:ascii="Arial" w:hAnsi="Arial" w:cs="Arial"/>
                <w:sz w:val="16"/>
                <w:szCs w:val="16"/>
              </w:rPr>
            </w:pPr>
            <w:r>
              <w:rPr>
                <w:rFonts w:ascii="Arial" w:hAnsi="Arial" w:cs="Arial"/>
                <w:sz w:val="16"/>
                <w:szCs w:val="16"/>
              </w:rPr>
              <w:t>new</w:t>
            </w:r>
          </w:p>
        </w:tc>
        <w:tc>
          <w:tcPr>
            <w:tcW w:w="1044" w:type="dxa"/>
            <w:tcBorders>
              <w:top w:val="single" w:sz="4" w:space="0" w:color="auto"/>
              <w:left w:val="nil"/>
              <w:bottom w:val="single" w:sz="4" w:space="0" w:color="auto"/>
              <w:right w:val="single" w:sz="4" w:space="0" w:color="auto"/>
            </w:tcBorders>
            <w:shd w:val="clear" w:color="auto" w:fill="auto"/>
          </w:tcPr>
          <w:p w14:paraId="2F6CA16A" w14:textId="77777777" w:rsidR="00883F47" w:rsidRDefault="00883F47" w:rsidP="00283C29">
            <w:pPr>
              <w:jc w:val="left"/>
              <w:rPr>
                <w:rFonts w:ascii="Arial" w:hAnsi="Arial" w:cs="Arial"/>
                <w:sz w:val="16"/>
                <w:szCs w:val="16"/>
              </w:rPr>
            </w:pPr>
            <w:r>
              <w:rPr>
                <w:rFonts w:ascii="Arial" w:hAnsi="Arial" w:cs="Arial"/>
                <w:sz w:val="16"/>
                <w:szCs w:val="16"/>
              </w:rPr>
              <w:t>Not Determined</w:t>
            </w:r>
          </w:p>
        </w:tc>
        <w:tc>
          <w:tcPr>
            <w:tcW w:w="1186" w:type="dxa"/>
            <w:tcBorders>
              <w:top w:val="single" w:sz="4" w:space="0" w:color="auto"/>
              <w:left w:val="nil"/>
              <w:bottom w:val="single" w:sz="4" w:space="0" w:color="auto"/>
              <w:right w:val="single" w:sz="4" w:space="0" w:color="auto"/>
            </w:tcBorders>
            <w:shd w:val="clear" w:color="auto" w:fill="auto"/>
          </w:tcPr>
          <w:p w14:paraId="75793E37" w14:textId="77777777" w:rsidR="00883F47" w:rsidRDefault="00883F47" w:rsidP="00283C29">
            <w:pPr>
              <w:jc w:val="left"/>
              <w:rPr>
                <w:rFonts w:ascii="Arial" w:hAnsi="Arial" w:cs="Arial"/>
                <w:sz w:val="16"/>
                <w:szCs w:val="16"/>
              </w:rPr>
            </w:pPr>
            <w:r>
              <w:rPr>
                <w:rFonts w:ascii="Arial" w:hAnsi="Arial" w:cs="Arial"/>
                <w:sz w:val="16"/>
                <w:szCs w:val="16"/>
              </w:rPr>
              <w:t>defect</w:t>
            </w:r>
          </w:p>
        </w:tc>
        <w:tc>
          <w:tcPr>
            <w:tcW w:w="847" w:type="dxa"/>
            <w:tcBorders>
              <w:top w:val="single" w:sz="4" w:space="0" w:color="auto"/>
              <w:left w:val="nil"/>
              <w:bottom w:val="single" w:sz="4" w:space="0" w:color="auto"/>
              <w:right w:val="single" w:sz="4" w:space="0" w:color="auto"/>
            </w:tcBorders>
            <w:shd w:val="clear" w:color="auto" w:fill="auto"/>
          </w:tcPr>
          <w:p w14:paraId="4754B499" w14:textId="77777777" w:rsidR="00883F47" w:rsidRDefault="00883F47" w:rsidP="00283C29">
            <w:pPr>
              <w:jc w:val="left"/>
              <w:rPr>
                <w:rFonts w:ascii="Arial" w:hAnsi="Arial" w:cs="Arial"/>
                <w:sz w:val="16"/>
                <w:szCs w:val="16"/>
              </w:rPr>
            </w:pPr>
            <w:r>
              <w:rPr>
                <w:rFonts w:ascii="Arial" w:hAnsi="Arial" w:cs="Arial"/>
                <w:sz w:val="16"/>
                <w:szCs w:val="16"/>
              </w:rPr>
              <w:t>minor</w:t>
            </w:r>
          </w:p>
        </w:tc>
      </w:tr>
      <w:tr w:rsidR="00883F47" w:rsidRPr="008C6C36" w14:paraId="3A0C28D2" w14:textId="77777777" w:rsidTr="00CD70BB">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2E30229" w14:textId="67AA215B" w:rsidR="00883F47" w:rsidRDefault="003E37CD" w:rsidP="00283C29">
            <w:pPr>
              <w:jc w:val="center"/>
              <w:rPr>
                <w:rFonts w:ascii="Arial" w:hAnsi="Arial" w:cs="Arial"/>
                <w:sz w:val="16"/>
                <w:szCs w:val="16"/>
              </w:rPr>
            </w:pPr>
            <w:r>
              <w:rPr>
                <w:rFonts w:ascii="Arial" w:hAnsi="Arial" w:cs="Arial"/>
                <w:sz w:val="16"/>
                <w:szCs w:val="16"/>
              </w:rPr>
              <w:t>41</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79D6A34D" w14:textId="77777777" w:rsidR="00883F47" w:rsidRDefault="00883F47" w:rsidP="00283C29">
            <w:pPr>
              <w:jc w:val="left"/>
              <w:rPr>
                <w:rFonts w:ascii="Arial" w:hAnsi="Arial" w:cs="Arial"/>
                <w:color w:val="000000"/>
                <w:sz w:val="16"/>
                <w:szCs w:val="16"/>
              </w:rPr>
            </w:pPr>
            <w:r>
              <w:rPr>
                <w:rFonts w:ascii="Arial" w:hAnsi="Arial" w:cs="Arial"/>
                <w:color w:val="000000"/>
                <w:sz w:val="16"/>
                <w:szCs w:val="16"/>
              </w:rPr>
              <w:t>#158</w:t>
            </w:r>
          </w:p>
        </w:tc>
        <w:tc>
          <w:tcPr>
            <w:tcW w:w="3710" w:type="dxa"/>
            <w:tcBorders>
              <w:top w:val="single" w:sz="4" w:space="0" w:color="auto"/>
              <w:left w:val="nil"/>
              <w:bottom w:val="single" w:sz="4" w:space="0" w:color="auto"/>
              <w:right w:val="single" w:sz="4" w:space="0" w:color="auto"/>
            </w:tcBorders>
            <w:shd w:val="clear" w:color="auto" w:fill="auto"/>
            <w:vAlign w:val="bottom"/>
          </w:tcPr>
          <w:p w14:paraId="3A43BAF5" w14:textId="77777777" w:rsidR="00883F47" w:rsidRPr="00CF615C" w:rsidRDefault="00883F47" w:rsidP="00283C29">
            <w:pPr>
              <w:jc w:val="left"/>
              <w:rPr>
                <w:rFonts w:ascii="Arial" w:hAnsi="Arial" w:cs="Arial"/>
                <w:color w:val="000000"/>
                <w:sz w:val="16"/>
                <w:szCs w:val="16"/>
              </w:rPr>
            </w:pPr>
            <w:r w:rsidRPr="00CF615C">
              <w:rPr>
                <w:rFonts w:ascii="Arial" w:hAnsi="Arial" w:cs="Arial"/>
                <w:color w:val="000000"/>
                <w:sz w:val="16"/>
                <w:szCs w:val="16"/>
              </w:rPr>
              <w:t>EVS Unit Test Code Coverage Incomplete in Task.c (GSFC DCR 8492)</w:t>
            </w:r>
          </w:p>
        </w:tc>
        <w:tc>
          <w:tcPr>
            <w:tcW w:w="1216" w:type="dxa"/>
            <w:tcBorders>
              <w:top w:val="single" w:sz="4" w:space="0" w:color="auto"/>
              <w:left w:val="nil"/>
              <w:bottom w:val="single" w:sz="4" w:space="0" w:color="auto"/>
              <w:right w:val="single" w:sz="4" w:space="0" w:color="auto"/>
            </w:tcBorders>
            <w:shd w:val="clear" w:color="auto" w:fill="auto"/>
          </w:tcPr>
          <w:p w14:paraId="536817C1" w14:textId="77777777" w:rsidR="00883F47" w:rsidRDefault="00883F47" w:rsidP="00283C29">
            <w:pPr>
              <w:jc w:val="left"/>
              <w:rPr>
                <w:rFonts w:ascii="Arial" w:hAnsi="Arial" w:cs="Arial"/>
                <w:sz w:val="16"/>
                <w:szCs w:val="16"/>
              </w:rPr>
            </w:pPr>
            <w:r>
              <w:rPr>
                <w:rFonts w:ascii="Arial" w:hAnsi="Arial" w:cs="Arial"/>
                <w:sz w:val="16"/>
                <w:szCs w:val="16"/>
              </w:rPr>
              <w:t>evs</w:t>
            </w:r>
          </w:p>
        </w:tc>
        <w:tc>
          <w:tcPr>
            <w:tcW w:w="857" w:type="dxa"/>
            <w:tcBorders>
              <w:top w:val="single" w:sz="4" w:space="0" w:color="auto"/>
              <w:left w:val="nil"/>
              <w:bottom w:val="single" w:sz="4" w:space="0" w:color="auto"/>
              <w:right w:val="single" w:sz="4" w:space="0" w:color="auto"/>
            </w:tcBorders>
            <w:shd w:val="clear" w:color="auto" w:fill="auto"/>
          </w:tcPr>
          <w:p w14:paraId="5B641D48" w14:textId="77777777" w:rsidR="00883F47" w:rsidRDefault="00883F47" w:rsidP="00283C29">
            <w:pPr>
              <w:jc w:val="left"/>
              <w:rPr>
                <w:rFonts w:ascii="Arial" w:hAnsi="Arial" w:cs="Arial"/>
                <w:sz w:val="16"/>
                <w:szCs w:val="16"/>
              </w:rPr>
            </w:pPr>
            <w:r>
              <w:rPr>
                <w:rFonts w:ascii="Arial" w:hAnsi="Arial" w:cs="Arial"/>
                <w:sz w:val="16"/>
                <w:szCs w:val="16"/>
              </w:rPr>
              <w:t>new</w:t>
            </w:r>
          </w:p>
        </w:tc>
        <w:tc>
          <w:tcPr>
            <w:tcW w:w="1044" w:type="dxa"/>
            <w:tcBorders>
              <w:top w:val="single" w:sz="4" w:space="0" w:color="auto"/>
              <w:left w:val="nil"/>
              <w:bottom w:val="single" w:sz="4" w:space="0" w:color="auto"/>
              <w:right w:val="single" w:sz="4" w:space="0" w:color="auto"/>
            </w:tcBorders>
            <w:shd w:val="clear" w:color="auto" w:fill="auto"/>
          </w:tcPr>
          <w:p w14:paraId="2AC428A7" w14:textId="77777777" w:rsidR="00883F47" w:rsidRDefault="00883F47" w:rsidP="00283C29">
            <w:pPr>
              <w:jc w:val="left"/>
              <w:rPr>
                <w:rFonts w:ascii="Arial" w:hAnsi="Arial" w:cs="Arial"/>
                <w:sz w:val="16"/>
                <w:szCs w:val="16"/>
              </w:rPr>
            </w:pPr>
            <w:r>
              <w:rPr>
                <w:rFonts w:ascii="Arial" w:hAnsi="Arial" w:cs="Arial"/>
                <w:sz w:val="16"/>
                <w:szCs w:val="16"/>
              </w:rPr>
              <w:t>Not Determined</w:t>
            </w:r>
          </w:p>
        </w:tc>
        <w:tc>
          <w:tcPr>
            <w:tcW w:w="1186" w:type="dxa"/>
            <w:tcBorders>
              <w:top w:val="single" w:sz="4" w:space="0" w:color="auto"/>
              <w:left w:val="nil"/>
              <w:bottom w:val="single" w:sz="4" w:space="0" w:color="auto"/>
              <w:right w:val="single" w:sz="4" w:space="0" w:color="auto"/>
            </w:tcBorders>
            <w:shd w:val="clear" w:color="auto" w:fill="auto"/>
          </w:tcPr>
          <w:p w14:paraId="42584BCF" w14:textId="77777777" w:rsidR="00883F47" w:rsidRDefault="00883F47" w:rsidP="00283C29">
            <w:pPr>
              <w:jc w:val="left"/>
              <w:rPr>
                <w:rFonts w:ascii="Arial" w:hAnsi="Arial" w:cs="Arial"/>
                <w:sz w:val="16"/>
                <w:szCs w:val="16"/>
              </w:rPr>
            </w:pPr>
            <w:r>
              <w:rPr>
                <w:rFonts w:ascii="Arial" w:hAnsi="Arial" w:cs="Arial"/>
                <w:sz w:val="16"/>
                <w:szCs w:val="16"/>
              </w:rPr>
              <w:t>enhancement</w:t>
            </w:r>
          </w:p>
        </w:tc>
        <w:tc>
          <w:tcPr>
            <w:tcW w:w="847" w:type="dxa"/>
            <w:tcBorders>
              <w:top w:val="single" w:sz="4" w:space="0" w:color="auto"/>
              <w:left w:val="nil"/>
              <w:bottom w:val="single" w:sz="4" w:space="0" w:color="auto"/>
              <w:right w:val="single" w:sz="4" w:space="0" w:color="auto"/>
            </w:tcBorders>
            <w:shd w:val="clear" w:color="auto" w:fill="auto"/>
          </w:tcPr>
          <w:p w14:paraId="5061266E" w14:textId="77777777" w:rsidR="00883F47" w:rsidRDefault="00883F47" w:rsidP="00283C29">
            <w:pPr>
              <w:jc w:val="left"/>
              <w:rPr>
                <w:rFonts w:ascii="Arial" w:hAnsi="Arial" w:cs="Arial"/>
                <w:sz w:val="16"/>
                <w:szCs w:val="16"/>
              </w:rPr>
            </w:pPr>
            <w:r>
              <w:rPr>
                <w:rFonts w:ascii="Arial" w:hAnsi="Arial" w:cs="Arial"/>
                <w:sz w:val="16"/>
                <w:szCs w:val="16"/>
              </w:rPr>
              <w:t>minor</w:t>
            </w:r>
          </w:p>
        </w:tc>
      </w:tr>
      <w:tr w:rsidR="00883F47" w:rsidRPr="008C6C36" w14:paraId="756A25E6" w14:textId="77777777" w:rsidTr="00CD70BB">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86D87A" w14:textId="04856BEC" w:rsidR="00883F47" w:rsidRDefault="003E37CD" w:rsidP="00283C29">
            <w:pPr>
              <w:jc w:val="center"/>
              <w:rPr>
                <w:rFonts w:ascii="Arial" w:hAnsi="Arial" w:cs="Arial"/>
                <w:sz w:val="16"/>
                <w:szCs w:val="16"/>
              </w:rPr>
            </w:pPr>
            <w:r>
              <w:rPr>
                <w:rFonts w:ascii="Arial" w:hAnsi="Arial" w:cs="Arial"/>
                <w:sz w:val="16"/>
                <w:szCs w:val="16"/>
              </w:rPr>
              <w:t>42</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732BB881" w14:textId="77777777" w:rsidR="00883F47" w:rsidRDefault="00883F47" w:rsidP="00283C29">
            <w:pPr>
              <w:jc w:val="left"/>
              <w:rPr>
                <w:rFonts w:ascii="Arial" w:hAnsi="Arial" w:cs="Arial"/>
                <w:color w:val="000000"/>
                <w:sz w:val="16"/>
                <w:szCs w:val="16"/>
              </w:rPr>
            </w:pPr>
            <w:r>
              <w:rPr>
                <w:rFonts w:ascii="Arial" w:hAnsi="Arial" w:cs="Arial"/>
                <w:color w:val="000000"/>
                <w:sz w:val="16"/>
                <w:szCs w:val="16"/>
              </w:rPr>
              <w:t>#159</w:t>
            </w:r>
          </w:p>
        </w:tc>
        <w:tc>
          <w:tcPr>
            <w:tcW w:w="3710" w:type="dxa"/>
            <w:tcBorders>
              <w:top w:val="single" w:sz="4" w:space="0" w:color="auto"/>
              <w:left w:val="nil"/>
              <w:bottom w:val="single" w:sz="4" w:space="0" w:color="auto"/>
              <w:right w:val="single" w:sz="4" w:space="0" w:color="auto"/>
            </w:tcBorders>
            <w:shd w:val="clear" w:color="auto" w:fill="auto"/>
            <w:vAlign w:val="bottom"/>
          </w:tcPr>
          <w:p w14:paraId="6F521430" w14:textId="77777777" w:rsidR="00883F47" w:rsidRPr="00CF615C" w:rsidRDefault="00883F47" w:rsidP="00283C29">
            <w:pPr>
              <w:jc w:val="left"/>
              <w:rPr>
                <w:rFonts w:ascii="Arial" w:hAnsi="Arial" w:cs="Arial"/>
                <w:color w:val="000000"/>
                <w:sz w:val="16"/>
                <w:szCs w:val="16"/>
              </w:rPr>
            </w:pPr>
            <w:r w:rsidRPr="00CF615C">
              <w:rPr>
                <w:rFonts w:ascii="Arial" w:hAnsi="Arial" w:cs="Arial"/>
                <w:color w:val="000000"/>
                <w:sz w:val="16"/>
                <w:szCs w:val="16"/>
              </w:rPr>
              <w:t>ES Unit Test Code Coverage Incomplete in apps.c</w:t>
            </w:r>
          </w:p>
        </w:tc>
        <w:tc>
          <w:tcPr>
            <w:tcW w:w="1216" w:type="dxa"/>
            <w:tcBorders>
              <w:top w:val="single" w:sz="4" w:space="0" w:color="auto"/>
              <w:left w:val="nil"/>
              <w:bottom w:val="single" w:sz="4" w:space="0" w:color="auto"/>
              <w:right w:val="single" w:sz="4" w:space="0" w:color="auto"/>
            </w:tcBorders>
            <w:shd w:val="clear" w:color="auto" w:fill="auto"/>
          </w:tcPr>
          <w:p w14:paraId="3ADD61DC" w14:textId="77777777" w:rsidR="00883F47" w:rsidRDefault="00883F47" w:rsidP="00283C29">
            <w:pPr>
              <w:jc w:val="left"/>
              <w:rPr>
                <w:rFonts w:ascii="Arial" w:hAnsi="Arial" w:cs="Arial"/>
                <w:sz w:val="16"/>
                <w:szCs w:val="16"/>
              </w:rPr>
            </w:pPr>
            <w:r>
              <w:rPr>
                <w:rFonts w:ascii="Arial" w:hAnsi="Arial" w:cs="Arial"/>
                <w:sz w:val="16"/>
                <w:szCs w:val="16"/>
              </w:rPr>
              <w:t>es</w:t>
            </w:r>
          </w:p>
        </w:tc>
        <w:tc>
          <w:tcPr>
            <w:tcW w:w="857" w:type="dxa"/>
            <w:tcBorders>
              <w:top w:val="single" w:sz="4" w:space="0" w:color="auto"/>
              <w:left w:val="nil"/>
              <w:bottom w:val="single" w:sz="4" w:space="0" w:color="auto"/>
              <w:right w:val="single" w:sz="4" w:space="0" w:color="auto"/>
            </w:tcBorders>
            <w:shd w:val="clear" w:color="auto" w:fill="auto"/>
          </w:tcPr>
          <w:p w14:paraId="5A000877" w14:textId="77777777" w:rsidR="00883F47" w:rsidRDefault="00883F47" w:rsidP="00283C29">
            <w:pPr>
              <w:jc w:val="left"/>
              <w:rPr>
                <w:rFonts w:ascii="Arial" w:hAnsi="Arial" w:cs="Arial"/>
                <w:sz w:val="16"/>
                <w:szCs w:val="16"/>
              </w:rPr>
            </w:pPr>
            <w:r>
              <w:rPr>
                <w:rFonts w:ascii="Arial" w:hAnsi="Arial" w:cs="Arial"/>
                <w:sz w:val="16"/>
                <w:szCs w:val="16"/>
              </w:rPr>
              <w:t>new</w:t>
            </w:r>
          </w:p>
        </w:tc>
        <w:tc>
          <w:tcPr>
            <w:tcW w:w="1044" w:type="dxa"/>
            <w:tcBorders>
              <w:top w:val="single" w:sz="4" w:space="0" w:color="auto"/>
              <w:left w:val="nil"/>
              <w:bottom w:val="single" w:sz="4" w:space="0" w:color="auto"/>
              <w:right w:val="single" w:sz="4" w:space="0" w:color="auto"/>
            </w:tcBorders>
            <w:shd w:val="clear" w:color="auto" w:fill="auto"/>
          </w:tcPr>
          <w:p w14:paraId="4E51AB60" w14:textId="77777777" w:rsidR="00883F47" w:rsidRDefault="00883F47" w:rsidP="00283C29">
            <w:pPr>
              <w:jc w:val="left"/>
              <w:rPr>
                <w:rFonts w:ascii="Arial" w:hAnsi="Arial" w:cs="Arial"/>
                <w:sz w:val="16"/>
                <w:szCs w:val="16"/>
              </w:rPr>
            </w:pPr>
            <w:r>
              <w:rPr>
                <w:rFonts w:ascii="Arial" w:hAnsi="Arial" w:cs="Arial"/>
                <w:sz w:val="16"/>
                <w:szCs w:val="16"/>
              </w:rPr>
              <w:t>Not Determined</w:t>
            </w:r>
          </w:p>
        </w:tc>
        <w:tc>
          <w:tcPr>
            <w:tcW w:w="1186" w:type="dxa"/>
            <w:tcBorders>
              <w:top w:val="single" w:sz="4" w:space="0" w:color="auto"/>
              <w:left w:val="nil"/>
              <w:bottom w:val="single" w:sz="4" w:space="0" w:color="auto"/>
              <w:right w:val="single" w:sz="4" w:space="0" w:color="auto"/>
            </w:tcBorders>
            <w:shd w:val="clear" w:color="auto" w:fill="auto"/>
          </w:tcPr>
          <w:p w14:paraId="2E285C2A" w14:textId="77777777" w:rsidR="00883F47" w:rsidRDefault="00883F47" w:rsidP="00283C29">
            <w:pPr>
              <w:jc w:val="left"/>
              <w:rPr>
                <w:rFonts w:ascii="Arial" w:hAnsi="Arial" w:cs="Arial"/>
                <w:sz w:val="16"/>
                <w:szCs w:val="16"/>
              </w:rPr>
            </w:pPr>
            <w:r>
              <w:rPr>
                <w:rFonts w:ascii="Arial" w:hAnsi="Arial" w:cs="Arial"/>
                <w:sz w:val="16"/>
                <w:szCs w:val="16"/>
              </w:rPr>
              <w:t>enhancement</w:t>
            </w:r>
          </w:p>
        </w:tc>
        <w:tc>
          <w:tcPr>
            <w:tcW w:w="847" w:type="dxa"/>
            <w:tcBorders>
              <w:top w:val="single" w:sz="4" w:space="0" w:color="auto"/>
              <w:left w:val="nil"/>
              <w:bottom w:val="single" w:sz="4" w:space="0" w:color="auto"/>
              <w:right w:val="single" w:sz="4" w:space="0" w:color="auto"/>
            </w:tcBorders>
            <w:shd w:val="clear" w:color="auto" w:fill="auto"/>
          </w:tcPr>
          <w:p w14:paraId="5D648C60" w14:textId="77777777" w:rsidR="00883F47" w:rsidRDefault="00883F47" w:rsidP="00283C29">
            <w:pPr>
              <w:jc w:val="left"/>
              <w:rPr>
                <w:rFonts w:ascii="Arial" w:hAnsi="Arial" w:cs="Arial"/>
                <w:sz w:val="16"/>
                <w:szCs w:val="16"/>
              </w:rPr>
            </w:pPr>
            <w:r>
              <w:rPr>
                <w:rFonts w:ascii="Arial" w:hAnsi="Arial" w:cs="Arial"/>
                <w:sz w:val="16"/>
                <w:szCs w:val="16"/>
              </w:rPr>
              <w:t>minor</w:t>
            </w:r>
          </w:p>
        </w:tc>
      </w:tr>
      <w:tr w:rsidR="00883F47" w:rsidRPr="008C6C36" w14:paraId="16F1FB8D" w14:textId="77777777" w:rsidTr="00CD70BB">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3CDF65" w14:textId="00F92BF9" w:rsidR="00883F47" w:rsidRDefault="003E37CD" w:rsidP="00283C29">
            <w:pPr>
              <w:jc w:val="center"/>
              <w:rPr>
                <w:rFonts w:ascii="Arial" w:hAnsi="Arial" w:cs="Arial"/>
                <w:sz w:val="16"/>
                <w:szCs w:val="16"/>
              </w:rPr>
            </w:pPr>
            <w:r>
              <w:rPr>
                <w:rFonts w:ascii="Arial" w:hAnsi="Arial" w:cs="Arial"/>
                <w:sz w:val="16"/>
                <w:szCs w:val="16"/>
              </w:rPr>
              <w:t>43</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2E52DC77" w14:textId="77777777" w:rsidR="00883F47" w:rsidRDefault="00883F47" w:rsidP="00283C29">
            <w:pPr>
              <w:jc w:val="left"/>
              <w:rPr>
                <w:rFonts w:ascii="Arial" w:hAnsi="Arial" w:cs="Arial"/>
                <w:color w:val="000000"/>
                <w:sz w:val="16"/>
                <w:szCs w:val="16"/>
              </w:rPr>
            </w:pPr>
            <w:r>
              <w:rPr>
                <w:rFonts w:ascii="Arial" w:hAnsi="Arial" w:cs="Arial"/>
                <w:color w:val="000000"/>
                <w:sz w:val="16"/>
                <w:szCs w:val="16"/>
              </w:rPr>
              <w:t>#161</w:t>
            </w:r>
          </w:p>
        </w:tc>
        <w:tc>
          <w:tcPr>
            <w:tcW w:w="3710" w:type="dxa"/>
            <w:tcBorders>
              <w:top w:val="single" w:sz="4" w:space="0" w:color="auto"/>
              <w:left w:val="nil"/>
              <w:bottom w:val="single" w:sz="4" w:space="0" w:color="auto"/>
              <w:right w:val="single" w:sz="4" w:space="0" w:color="auto"/>
            </w:tcBorders>
            <w:shd w:val="clear" w:color="auto" w:fill="auto"/>
            <w:vAlign w:val="bottom"/>
          </w:tcPr>
          <w:p w14:paraId="3BE0929A" w14:textId="77777777" w:rsidR="00883F47" w:rsidRPr="00CF615C" w:rsidRDefault="00883F47" w:rsidP="00283C29">
            <w:pPr>
              <w:jc w:val="left"/>
              <w:rPr>
                <w:rFonts w:ascii="Arial" w:hAnsi="Arial" w:cs="Arial"/>
                <w:color w:val="000000"/>
                <w:sz w:val="16"/>
                <w:szCs w:val="16"/>
              </w:rPr>
            </w:pPr>
            <w:r w:rsidRPr="00AE5054">
              <w:rPr>
                <w:rFonts w:ascii="Arial" w:hAnsi="Arial" w:cs="Arial"/>
                <w:color w:val="000000"/>
                <w:sz w:val="16"/>
                <w:szCs w:val="16"/>
              </w:rPr>
              <w:t>CFE_ES_DeleteChildTask SysLog Message/Comments are Misleading</w:t>
            </w:r>
          </w:p>
        </w:tc>
        <w:tc>
          <w:tcPr>
            <w:tcW w:w="1216" w:type="dxa"/>
            <w:tcBorders>
              <w:top w:val="single" w:sz="4" w:space="0" w:color="auto"/>
              <w:left w:val="nil"/>
              <w:bottom w:val="single" w:sz="4" w:space="0" w:color="auto"/>
              <w:right w:val="single" w:sz="4" w:space="0" w:color="auto"/>
            </w:tcBorders>
            <w:shd w:val="clear" w:color="auto" w:fill="auto"/>
          </w:tcPr>
          <w:p w14:paraId="316501D3" w14:textId="77777777" w:rsidR="00883F47" w:rsidRDefault="00883F47" w:rsidP="00283C29">
            <w:pPr>
              <w:jc w:val="left"/>
              <w:rPr>
                <w:rFonts w:ascii="Arial" w:hAnsi="Arial" w:cs="Arial"/>
                <w:sz w:val="16"/>
                <w:szCs w:val="16"/>
              </w:rPr>
            </w:pPr>
            <w:r>
              <w:rPr>
                <w:rFonts w:ascii="Arial" w:hAnsi="Arial" w:cs="Arial"/>
                <w:sz w:val="16"/>
                <w:szCs w:val="16"/>
              </w:rPr>
              <w:t>es</w:t>
            </w:r>
          </w:p>
        </w:tc>
        <w:tc>
          <w:tcPr>
            <w:tcW w:w="857" w:type="dxa"/>
            <w:tcBorders>
              <w:top w:val="single" w:sz="4" w:space="0" w:color="auto"/>
              <w:left w:val="nil"/>
              <w:bottom w:val="single" w:sz="4" w:space="0" w:color="auto"/>
              <w:right w:val="single" w:sz="4" w:space="0" w:color="auto"/>
            </w:tcBorders>
            <w:shd w:val="clear" w:color="auto" w:fill="auto"/>
          </w:tcPr>
          <w:p w14:paraId="0B03DA5E" w14:textId="77777777" w:rsidR="00883F47" w:rsidRDefault="00883F47" w:rsidP="00283C29">
            <w:pPr>
              <w:jc w:val="left"/>
              <w:rPr>
                <w:rFonts w:ascii="Arial" w:hAnsi="Arial" w:cs="Arial"/>
                <w:sz w:val="16"/>
                <w:szCs w:val="16"/>
              </w:rPr>
            </w:pPr>
            <w:r>
              <w:rPr>
                <w:rFonts w:ascii="Arial" w:hAnsi="Arial" w:cs="Arial"/>
                <w:sz w:val="16"/>
                <w:szCs w:val="16"/>
              </w:rPr>
              <w:t>new</w:t>
            </w:r>
          </w:p>
        </w:tc>
        <w:tc>
          <w:tcPr>
            <w:tcW w:w="1044" w:type="dxa"/>
            <w:tcBorders>
              <w:top w:val="single" w:sz="4" w:space="0" w:color="auto"/>
              <w:left w:val="nil"/>
              <w:bottom w:val="single" w:sz="4" w:space="0" w:color="auto"/>
              <w:right w:val="single" w:sz="4" w:space="0" w:color="auto"/>
            </w:tcBorders>
            <w:shd w:val="clear" w:color="auto" w:fill="auto"/>
          </w:tcPr>
          <w:p w14:paraId="2DDCEC0A" w14:textId="77777777" w:rsidR="00883F47" w:rsidRDefault="00883F47" w:rsidP="00283C29">
            <w:pPr>
              <w:jc w:val="left"/>
              <w:rPr>
                <w:rFonts w:ascii="Arial" w:hAnsi="Arial" w:cs="Arial"/>
                <w:sz w:val="16"/>
                <w:szCs w:val="16"/>
              </w:rPr>
            </w:pPr>
            <w:r>
              <w:rPr>
                <w:rFonts w:ascii="Arial" w:hAnsi="Arial" w:cs="Arial"/>
                <w:sz w:val="16"/>
                <w:szCs w:val="16"/>
              </w:rPr>
              <w:t>cfe_next</w:t>
            </w:r>
          </w:p>
        </w:tc>
        <w:tc>
          <w:tcPr>
            <w:tcW w:w="1186" w:type="dxa"/>
            <w:tcBorders>
              <w:top w:val="single" w:sz="4" w:space="0" w:color="auto"/>
              <w:left w:val="nil"/>
              <w:bottom w:val="single" w:sz="4" w:space="0" w:color="auto"/>
              <w:right w:val="single" w:sz="4" w:space="0" w:color="auto"/>
            </w:tcBorders>
            <w:shd w:val="clear" w:color="auto" w:fill="auto"/>
          </w:tcPr>
          <w:p w14:paraId="0F5815B3" w14:textId="77777777" w:rsidR="00883F47" w:rsidRDefault="00883F47" w:rsidP="00283C29">
            <w:pPr>
              <w:jc w:val="left"/>
              <w:rPr>
                <w:rFonts w:ascii="Arial" w:hAnsi="Arial" w:cs="Arial"/>
                <w:sz w:val="16"/>
                <w:szCs w:val="16"/>
              </w:rPr>
            </w:pPr>
            <w:r>
              <w:rPr>
                <w:rFonts w:ascii="Arial" w:hAnsi="Arial" w:cs="Arial"/>
                <w:sz w:val="16"/>
                <w:szCs w:val="16"/>
              </w:rPr>
              <w:t>defect</w:t>
            </w:r>
          </w:p>
        </w:tc>
        <w:tc>
          <w:tcPr>
            <w:tcW w:w="847" w:type="dxa"/>
            <w:tcBorders>
              <w:top w:val="single" w:sz="4" w:space="0" w:color="auto"/>
              <w:left w:val="nil"/>
              <w:bottom w:val="single" w:sz="4" w:space="0" w:color="auto"/>
              <w:right w:val="single" w:sz="4" w:space="0" w:color="auto"/>
            </w:tcBorders>
            <w:shd w:val="clear" w:color="auto" w:fill="auto"/>
          </w:tcPr>
          <w:p w14:paraId="4145343E" w14:textId="77777777" w:rsidR="00883F47" w:rsidRDefault="00883F47" w:rsidP="00283C29">
            <w:pPr>
              <w:jc w:val="left"/>
              <w:rPr>
                <w:rFonts w:ascii="Arial" w:hAnsi="Arial" w:cs="Arial"/>
                <w:sz w:val="16"/>
                <w:szCs w:val="16"/>
              </w:rPr>
            </w:pPr>
            <w:r>
              <w:rPr>
                <w:rFonts w:ascii="Arial" w:hAnsi="Arial" w:cs="Arial"/>
                <w:sz w:val="16"/>
                <w:szCs w:val="16"/>
              </w:rPr>
              <w:t>minor</w:t>
            </w:r>
          </w:p>
        </w:tc>
      </w:tr>
      <w:tr w:rsidR="007408AE" w:rsidRPr="008C6C36" w14:paraId="5AC75AA9" w14:textId="77777777" w:rsidTr="00CD70BB">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3F8EFF" w14:textId="35BF618B" w:rsidR="007408AE" w:rsidRDefault="003E37CD" w:rsidP="00283C29">
            <w:pPr>
              <w:jc w:val="center"/>
              <w:rPr>
                <w:rFonts w:ascii="Arial" w:hAnsi="Arial" w:cs="Arial"/>
                <w:sz w:val="16"/>
                <w:szCs w:val="16"/>
              </w:rPr>
            </w:pPr>
            <w:r>
              <w:rPr>
                <w:rFonts w:ascii="Arial" w:hAnsi="Arial" w:cs="Arial"/>
                <w:sz w:val="16"/>
                <w:szCs w:val="16"/>
              </w:rPr>
              <w:t>44</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435D929F" w14:textId="77777777" w:rsidR="007408AE" w:rsidRDefault="007408AE" w:rsidP="00283C29">
            <w:pPr>
              <w:jc w:val="left"/>
              <w:rPr>
                <w:rFonts w:ascii="Arial" w:hAnsi="Arial" w:cs="Arial"/>
                <w:color w:val="000000"/>
                <w:sz w:val="16"/>
                <w:szCs w:val="16"/>
              </w:rPr>
            </w:pPr>
            <w:r>
              <w:rPr>
                <w:rFonts w:ascii="Arial" w:hAnsi="Arial" w:cs="Arial"/>
                <w:color w:val="000000"/>
                <w:sz w:val="16"/>
                <w:szCs w:val="16"/>
              </w:rPr>
              <w:t>#168</w:t>
            </w:r>
          </w:p>
        </w:tc>
        <w:tc>
          <w:tcPr>
            <w:tcW w:w="3710" w:type="dxa"/>
            <w:tcBorders>
              <w:top w:val="single" w:sz="4" w:space="0" w:color="auto"/>
              <w:left w:val="nil"/>
              <w:bottom w:val="single" w:sz="4" w:space="0" w:color="auto"/>
              <w:right w:val="single" w:sz="4" w:space="0" w:color="auto"/>
            </w:tcBorders>
            <w:shd w:val="clear" w:color="auto" w:fill="auto"/>
            <w:vAlign w:val="bottom"/>
          </w:tcPr>
          <w:p w14:paraId="77CEAA43" w14:textId="77777777" w:rsidR="007408AE" w:rsidRPr="00E369F8" w:rsidRDefault="007408AE" w:rsidP="00283C29">
            <w:pPr>
              <w:jc w:val="left"/>
              <w:rPr>
                <w:rFonts w:ascii="Arial" w:hAnsi="Arial" w:cs="Arial"/>
                <w:color w:val="000000"/>
                <w:sz w:val="16"/>
                <w:szCs w:val="16"/>
              </w:rPr>
            </w:pPr>
            <w:r w:rsidRPr="007408AE">
              <w:rPr>
                <w:rFonts w:ascii="Arial" w:hAnsi="Arial" w:cs="Arial"/>
                <w:color w:val="000000"/>
                <w:sz w:val="16"/>
                <w:szCs w:val="16"/>
              </w:rPr>
              <w:t>cFE cES1515.1 Requirement Failure</w:t>
            </w:r>
          </w:p>
        </w:tc>
        <w:tc>
          <w:tcPr>
            <w:tcW w:w="1216" w:type="dxa"/>
            <w:tcBorders>
              <w:top w:val="single" w:sz="4" w:space="0" w:color="auto"/>
              <w:left w:val="nil"/>
              <w:bottom w:val="single" w:sz="4" w:space="0" w:color="auto"/>
              <w:right w:val="single" w:sz="4" w:space="0" w:color="auto"/>
            </w:tcBorders>
            <w:shd w:val="clear" w:color="auto" w:fill="auto"/>
          </w:tcPr>
          <w:p w14:paraId="4E66B7A3" w14:textId="77777777" w:rsidR="007408AE" w:rsidRDefault="007408AE" w:rsidP="00283C29">
            <w:pPr>
              <w:jc w:val="left"/>
              <w:rPr>
                <w:rFonts w:ascii="Arial" w:hAnsi="Arial" w:cs="Arial"/>
                <w:sz w:val="16"/>
                <w:szCs w:val="16"/>
              </w:rPr>
            </w:pPr>
            <w:r>
              <w:rPr>
                <w:rFonts w:ascii="Arial" w:hAnsi="Arial" w:cs="Arial"/>
                <w:sz w:val="16"/>
                <w:szCs w:val="16"/>
              </w:rPr>
              <w:t>es</w:t>
            </w:r>
          </w:p>
        </w:tc>
        <w:tc>
          <w:tcPr>
            <w:tcW w:w="857" w:type="dxa"/>
            <w:tcBorders>
              <w:top w:val="single" w:sz="4" w:space="0" w:color="auto"/>
              <w:left w:val="nil"/>
              <w:bottom w:val="single" w:sz="4" w:space="0" w:color="auto"/>
              <w:right w:val="single" w:sz="4" w:space="0" w:color="auto"/>
            </w:tcBorders>
            <w:shd w:val="clear" w:color="auto" w:fill="auto"/>
          </w:tcPr>
          <w:p w14:paraId="559FC640" w14:textId="77777777" w:rsidR="007408AE" w:rsidRDefault="007408AE" w:rsidP="00283C29">
            <w:pPr>
              <w:jc w:val="left"/>
              <w:rPr>
                <w:rFonts w:ascii="Arial" w:hAnsi="Arial" w:cs="Arial"/>
                <w:sz w:val="16"/>
                <w:szCs w:val="16"/>
              </w:rPr>
            </w:pPr>
            <w:r>
              <w:rPr>
                <w:rFonts w:ascii="Arial" w:hAnsi="Arial" w:cs="Arial"/>
                <w:sz w:val="16"/>
                <w:szCs w:val="16"/>
              </w:rPr>
              <w:t>new</w:t>
            </w:r>
          </w:p>
        </w:tc>
        <w:tc>
          <w:tcPr>
            <w:tcW w:w="1044" w:type="dxa"/>
            <w:tcBorders>
              <w:top w:val="single" w:sz="4" w:space="0" w:color="auto"/>
              <w:left w:val="nil"/>
              <w:bottom w:val="single" w:sz="4" w:space="0" w:color="auto"/>
              <w:right w:val="single" w:sz="4" w:space="0" w:color="auto"/>
            </w:tcBorders>
            <w:shd w:val="clear" w:color="auto" w:fill="auto"/>
          </w:tcPr>
          <w:p w14:paraId="6D855D83" w14:textId="77777777" w:rsidR="007408AE" w:rsidRDefault="007408AE" w:rsidP="00283C29">
            <w:pPr>
              <w:jc w:val="left"/>
              <w:rPr>
                <w:rFonts w:ascii="Arial" w:hAnsi="Arial" w:cs="Arial"/>
                <w:sz w:val="16"/>
                <w:szCs w:val="16"/>
              </w:rPr>
            </w:pPr>
            <w:r>
              <w:rPr>
                <w:rFonts w:ascii="Arial" w:hAnsi="Arial" w:cs="Arial"/>
                <w:sz w:val="16"/>
                <w:szCs w:val="16"/>
              </w:rPr>
              <w:t>cfe_next</w:t>
            </w:r>
          </w:p>
        </w:tc>
        <w:tc>
          <w:tcPr>
            <w:tcW w:w="1186" w:type="dxa"/>
            <w:tcBorders>
              <w:top w:val="single" w:sz="4" w:space="0" w:color="auto"/>
              <w:left w:val="nil"/>
              <w:bottom w:val="single" w:sz="4" w:space="0" w:color="auto"/>
              <w:right w:val="single" w:sz="4" w:space="0" w:color="auto"/>
            </w:tcBorders>
            <w:shd w:val="clear" w:color="auto" w:fill="auto"/>
          </w:tcPr>
          <w:p w14:paraId="306169BF" w14:textId="77777777" w:rsidR="007408AE" w:rsidRDefault="007408AE" w:rsidP="00283C29">
            <w:pPr>
              <w:jc w:val="left"/>
              <w:rPr>
                <w:rFonts w:ascii="Arial" w:hAnsi="Arial" w:cs="Arial"/>
                <w:sz w:val="16"/>
                <w:szCs w:val="16"/>
              </w:rPr>
            </w:pPr>
            <w:r>
              <w:rPr>
                <w:rFonts w:ascii="Arial" w:hAnsi="Arial" w:cs="Arial"/>
                <w:sz w:val="16"/>
                <w:szCs w:val="16"/>
              </w:rPr>
              <w:t>defect</w:t>
            </w:r>
          </w:p>
        </w:tc>
        <w:tc>
          <w:tcPr>
            <w:tcW w:w="847" w:type="dxa"/>
            <w:tcBorders>
              <w:top w:val="single" w:sz="4" w:space="0" w:color="auto"/>
              <w:left w:val="nil"/>
              <w:bottom w:val="single" w:sz="4" w:space="0" w:color="auto"/>
              <w:right w:val="single" w:sz="4" w:space="0" w:color="auto"/>
            </w:tcBorders>
            <w:shd w:val="clear" w:color="auto" w:fill="auto"/>
          </w:tcPr>
          <w:p w14:paraId="2422814E" w14:textId="13A8FEDF" w:rsidR="007408AE" w:rsidRDefault="00D55808" w:rsidP="00283C29">
            <w:pPr>
              <w:jc w:val="left"/>
              <w:rPr>
                <w:rFonts w:ascii="Arial" w:hAnsi="Arial" w:cs="Arial"/>
                <w:sz w:val="16"/>
                <w:szCs w:val="16"/>
              </w:rPr>
            </w:pPr>
            <w:r>
              <w:rPr>
                <w:rFonts w:ascii="Arial" w:hAnsi="Arial" w:cs="Arial"/>
                <w:sz w:val="16"/>
                <w:szCs w:val="16"/>
              </w:rPr>
              <w:t>m</w:t>
            </w:r>
            <w:r w:rsidR="007408AE">
              <w:rPr>
                <w:rFonts w:ascii="Arial" w:hAnsi="Arial" w:cs="Arial"/>
                <w:sz w:val="16"/>
                <w:szCs w:val="16"/>
              </w:rPr>
              <w:t>ajor</w:t>
            </w:r>
          </w:p>
        </w:tc>
      </w:tr>
      <w:tr w:rsidR="003E37CD" w:rsidRPr="008C6C36" w14:paraId="6F86AE92" w14:textId="77777777" w:rsidTr="00B60790">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0FD2D6" w14:textId="0A0DD768" w:rsidR="003E37CD" w:rsidRDefault="003E37CD" w:rsidP="003E37CD">
            <w:pPr>
              <w:jc w:val="center"/>
              <w:rPr>
                <w:rFonts w:ascii="Arial" w:hAnsi="Arial" w:cs="Arial"/>
                <w:sz w:val="16"/>
                <w:szCs w:val="16"/>
              </w:rPr>
            </w:pPr>
            <w:r>
              <w:rPr>
                <w:rFonts w:ascii="Arial" w:hAnsi="Arial" w:cs="Arial"/>
                <w:sz w:val="16"/>
                <w:szCs w:val="16"/>
              </w:rPr>
              <w:t>45</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7C18538D" w14:textId="252ABD02" w:rsidR="003E37CD" w:rsidRDefault="003E37CD" w:rsidP="00283C29">
            <w:pPr>
              <w:jc w:val="left"/>
              <w:rPr>
                <w:rFonts w:ascii="Arial" w:hAnsi="Arial" w:cs="Arial"/>
                <w:color w:val="000000"/>
                <w:sz w:val="16"/>
                <w:szCs w:val="16"/>
              </w:rPr>
            </w:pPr>
            <w:r>
              <w:rPr>
                <w:rFonts w:ascii="Arial" w:hAnsi="Arial" w:cs="Arial"/>
                <w:color w:val="000000"/>
                <w:sz w:val="16"/>
                <w:szCs w:val="16"/>
              </w:rPr>
              <w:t>#171</w:t>
            </w:r>
          </w:p>
        </w:tc>
        <w:tc>
          <w:tcPr>
            <w:tcW w:w="3710" w:type="dxa"/>
            <w:tcBorders>
              <w:top w:val="single" w:sz="4" w:space="0" w:color="auto"/>
              <w:left w:val="nil"/>
              <w:bottom w:val="single" w:sz="4" w:space="0" w:color="auto"/>
              <w:right w:val="single" w:sz="4" w:space="0" w:color="auto"/>
            </w:tcBorders>
            <w:shd w:val="clear" w:color="auto" w:fill="auto"/>
            <w:vAlign w:val="bottom"/>
          </w:tcPr>
          <w:p w14:paraId="4C4A3312" w14:textId="326A9DF2" w:rsidR="003E37CD" w:rsidRPr="007408AE" w:rsidRDefault="00D55808" w:rsidP="00283C29">
            <w:pPr>
              <w:jc w:val="left"/>
              <w:rPr>
                <w:rFonts w:ascii="Arial" w:hAnsi="Arial" w:cs="Arial"/>
                <w:color w:val="000000"/>
                <w:sz w:val="16"/>
                <w:szCs w:val="16"/>
              </w:rPr>
            </w:pPr>
            <w:r w:rsidRPr="00D55808">
              <w:rPr>
                <w:rFonts w:ascii="Arial" w:hAnsi="Arial" w:cs="Arial"/>
                <w:color w:val="000000"/>
                <w:sz w:val="16"/>
                <w:szCs w:val="16"/>
              </w:rPr>
              <w:t>cFE Application Developers Guide Should be Doxygen/Markdown Based</w:t>
            </w:r>
          </w:p>
        </w:tc>
        <w:tc>
          <w:tcPr>
            <w:tcW w:w="1216" w:type="dxa"/>
            <w:tcBorders>
              <w:top w:val="single" w:sz="4" w:space="0" w:color="auto"/>
              <w:left w:val="nil"/>
              <w:bottom w:val="single" w:sz="4" w:space="0" w:color="auto"/>
              <w:right w:val="single" w:sz="4" w:space="0" w:color="auto"/>
            </w:tcBorders>
            <w:shd w:val="clear" w:color="auto" w:fill="auto"/>
          </w:tcPr>
          <w:p w14:paraId="55961447" w14:textId="2EDE19F2" w:rsidR="003E37CD" w:rsidRDefault="000811EC" w:rsidP="00283C29">
            <w:pPr>
              <w:jc w:val="left"/>
              <w:rPr>
                <w:rFonts w:ascii="Arial" w:hAnsi="Arial" w:cs="Arial"/>
                <w:sz w:val="16"/>
                <w:szCs w:val="16"/>
              </w:rPr>
            </w:pPr>
            <w:r>
              <w:rPr>
                <w:rFonts w:ascii="Arial" w:hAnsi="Arial" w:cs="Arial"/>
                <w:sz w:val="16"/>
                <w:szCs w:val="16"/>
              </w:rPr>
              <w:t>docs</w:t>
            </w:r>
          </w:p>
        </w:tc>
        <w:tc>
          <w:tcPr>
            <w:tcW w:w="857" w:type="dxa"/>
            <w:tcBorders>
              <w:top w:val="single" w:sz="4" w:space="0" w:color="auto"/>
              <w:left w:val="nil"/>
              <w:bottom w:val="single" w:sz="4" w:space="0" w:color="auto"/>
              <w:right w:val="single" w:sz="4" w:space="0" w:color="auto"/>
            </w:tcBorders>
            <w:shd w:val="clear" w:color="auto" w:fill="auto"/>
          </w:tcPr>
          <w:p w14:paraId="7994C05B" w14:textId="35A5B28A" w:rsidR="003E37CD" w:rsidRDefault="00FE6519" w:rsidP="00283C29">
            <w:pPr>
              <w:jc w:val="left"/>
              <w:rPr>
                <w:rFonts w:ascii="Arial" w:hAnsi="Arial" w:cs="Arial"/>
                <w:sz w:val="16"/>
                <w:szCs w:val="16"/>
              </w:rPr>
            </w:pPr>
            <w:r w:rsidRPr="008C6C36">
              <w:rPr>
                <w:rFonts w:ascii="Arial" w:hAnsi="Arial" w:cs="Arial"/>
                <w:sz w:val="16"/>
                <w:szCs w:val="16"/>
              </w:rPr>
              <w:t>new</w:t>
            </w:r>
          </w:p>
        </w:tc>
        <w:tc>
          <w:tcPr>
            <w:tcW w:w="1044" w:type="dxa"/>
            <w:tcBorders>
              <w:top w:val="single" w:sz="4" w:space="0" w:color="auto"/>
              <w:left w:val="nil"/>
              <w:bottom w:val="single" w:sz="4" w:space="0" w:color="auto"/>
              <w:right w:val="single" w:sz="4" w:space="0" w:color="auto"/>
            </w:tcBorders>
            <w:shd w:val="clear" w:color="auto" w:fill="auto"/>
          </w:tcPr>
          <w:p w14:paraId="5AA457B8" w14:textId="6EE3F046" w:rsidR="003E37CD" w:rsidRDefault="00FE6519" w:rsidP="00283C29">
            <w:pPr>
              <w:jc w:val="left"/>
              <w:rPr>
                <w:rFonts w:ascii="Arial" w:hAnsi="Arial" w:cs="Arial"/>
                <w:sz w:val="16"/>
                <w:szCs w:val="16"/>
              </w:rPr>
            </w:pPr>
            <w:r w:rsidRPr="008C6C36">
              <w:rPr>
                <w:rFonts w:ascii="Arial" w:hAnsi="Arial" w:cs="Arial"/>
                <w:sz w:val="16"/>
                <w:szCs w:val="16"/>
              </w:rPr>
              <w:t>cfe_next</w:t>
            </w:r>
          </w:p>
        </w:tc>
        <w:tc>
          <w:tcPr>
            <w:tcW w:w="1186" w:type="dxa"/>
            <w:tcBorders>
              <w:top w:val="single" w:sz="4" w:space="0" w:color="auto"/>
              <w:left w:val="nil"/>
              <w:bottom w:val="single" w:sz="4" w:space="0" w:color="auto"/>
              <w:right w:val="single" w:sz="4" w:space="0" w:color="auto"/>
            </w:tcBorders>
            <w:shd w:val="clear" w:color="auto" w:fill="auto"/>
          </w:tcPr>
          <w:p w14:paraId="6DC62700" w14:textId="348BD02F" w:rsidR="003E37CD" w:rsidRDefault="00D55808" w:rsidP="00283C29">
            <w:pPr>
              <w:jc w:val="left"/>
              <w:rPr>
                <w:rFonts w:ascii="Arial" w:hAnsi="Arial" w:cs="Arial"/>
                <w:sz w:val="16"/>
                <w:szCs w:val="16"/>
              </w:rPr>
            </w:pPr>
            <w:r>
              <w:rPr>
                <w:rFonts w:ascii="Arial" w:hAnsi="Arial" w:cs="Arial"/>
                <w:sz w:val="16"/>
                <w:szCs w:val="16"/>
              </w:rPr>
              <w:t>enhancement</w:t>
            </w:r>
          </w:p>
        </w:tc>
        <w:tc>
          <w:tcPr>
            <w:tcW w:w="847" w:type="dxa"/>
            <w:tcBorders>
              <w:top w:val="single" w:sz="4" w:space="0" w:color="auto"/>
              <w:left w:val="nil"/>
              <w:bottom w:val="single" w:sz="4" w:space="0" w:color="auto"/>
              <w:right w:val="single" w:sz="4" w:space="0" w:color="auto"/>
            </w:tcBorders>
            <w:shd w:val="clear" w:color="auto" w:fill="auto"/>
          </w:tcPr>
          <w:p w14:paraId="65D32030" w14:textId="3C2B28A6" w:rsidR="003E37CD" w:rsidRDefault="00785761" w:rsidP="00283C29">
            <w:pPr>
              <w:jc w:val="left"/>
              <w:rPr>
                <w:rFonts w:ascii="Arial" w:hAnsi="Arial" w:cs="Arial"/>
                <w:sz w:val="16"/>
                <w:szCs w:val="16"/>
              </w:rPr>
            </w:pPr>
            <w:r>
              <w:rPr>
                <w:rFonts w:ascii="Arial" w:hAnsi="Arial" w:cs="Arial"/>
                <w:sz w:val="16"/>
                <w:szCs w:val="16"/>
              </w:rPr>
              <w:t>minor</w:t>
            </w:r>
          </w:p>
        </w:tc>
      </w:tr>
      <w:tr w:rsidR="003E37CD" w:rsidRPr="008C6C36" w14:paraId="6D2B5D7C" w14:textId="77777777" w:rsidTr="00B60790">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097BED" w14:textId="33AE5376" w:rsidR="003E37CD" w:rsidRDefault="003E37CD" w:rsidP="003E37CD">
            <w:pPr>
              <w:jc w:val="center"/>
              <w:rPr>
                <w:rFonts w:ascii="Arial" w:hAnsi="Arial" w:cs="Arial"/>
                <w:sz w:val="16"/>
                <w:szCs w:val="16"/>
              </w:rPr>
            </w:pPr>
            <w:r>
              <w:rPr>
                <w:rFonts w:ascii="Arial" w:hAnsi="Arial" w:cs="Arial"/>
                <w:sz w:val="16"/>
                <w:szCs w:val="16"/>
              </w:rPr>
              <w:t>46</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5FE3EBD1" w14:textId="41C4A19F" w:rsidR="003E37CD" w:rsidRDefault="003E37CD" w:rsidP="00283C29">
            <w:pPr>
              <w:jc w:val="left"/>
              <w:rPr>
                <w:rFonts w:ascii="Arial" w:hAnsi="Arial" w:cs="Arial"/>
                <w:color w:val="000000"/>
                <w:sz w:val="16"/>
                <w:szCs w:val="16"/>
              </w:rPr>
            </w:pPr>
            <w:r>
              <w:rPr>
                <w:rFonts w:ascii="Arial" w:hAnsi="Arial" w:cs="Arial"/>
                <w:color w:val="000000"/>
                <w:sz w:val="16"/>
                <w:szCs w:val="16"/>
              </w:rPr>
              <w:t>#173</w:t>
            </w:r>
          </w:p>
        </w:tc>
        <w:tc>
          <w:tcPr>
            <w:tcW w:w="3710" w:type="dxa"/>
            <w:tcBorders>
              <w:top w:val="single" w:sz="4" w:space="0" w:color="auto"/>
              <w:left w:val="nil"/>
              <w:bottom w:val="single" w:sz="4" w:space="0" w:color="auto"/>
              <w:right w:val="single" w:sz="4" w:space="0" w:color="auto"/>
            </w:tcBorders>
            <w:shd w:val="clear" w:color="auto" w:fill="auto"/>
            <w:vAlign w:val="bottom"/>
          </w:tcPr>
          <w:p w14:paraId="45DA9E05" w14:textId="3CA5E18C" w:rsidR="003E37CD" w:rsidRPr="007408AE" w:rsidRDefault="00D55808" w:rsidP="00283C29">
            <w:pPr>
              <w:jc w:val="left"/>
              <w:rPr>
                <w:rFonts w:ascii="Arial" w:hAnsi="Arial" w:cs="Arial"/>
                <w:color w:val="000000"/>
                <w:sz w:val="16"/>
                <w:szCs w:val="16"/>
              </w:rPr>
            </w:pPr>
            <w:r w:rsidRPr="00D55808">
              <w:rPr>
                <w:rFonts w:ascii="Arial" w:hAnsi="Arial" w:cs="Arial"/>
                <w:color w:val="000000"/>
                <w:sz w:val="16"/>
                <w:szCs w:val="16"/>
              </w:rPr>
              <w:t>Add Compile -Time Assert to Ensure 8-Bit Char Type</w:t>
            </w:r>
          </w:p>
        </w:tc>
        <w:tc>
          <w:tcPr>
            <w:tcW w:w="1216" w:type="dxa"/>
            <w:tcBorders>
              <w:top w:val="single" w:sz="4" w:space="0" w:color="auto"/>
              <w:left w:val="nil"/>
              <w:bottom w:val="single" w:sz="4" w:space="0" w:color="auto"/>
              <w:right w:val="single" w:sz="4" w:space="0" w:color="auto"/>
            </w:tcBorders>
            <w:shd w:val="clear" w:color="auto" w:fill="auto"/>
          </w:tcPr>
          <w:p w14:paraId="6EED11A3" w14:textId="1996244B" w:rsidR="003E37CD" w:rsidRDefault="000811EC" w:rsidP="00283C29">
            <w:pPr>
              <w:jc w:val="left"/>
              <w:rPr>
                <w:rFonts w:ascii="Arial" w:hAnsi="Arial" w:cs="Arial"/>
                <w:sz w:val="16"/>
                <w:szCs w:val="16"/>
              </w:rPr>
            </w:pPr>
            <w:r>
              <w:rPr>
                <w:rFonts w:ascii="Arial" w:hAnsi="Arial" w:cs="Arial"/>
                <w:sz w:val="16"/>
                <w:szCs w:val="16"/>
              </w:rPr>
              <w:t>other</w:t>
            </w:r>
          </w:p>
        </w:tc>
        <w:tc>
          <w:tcPr>
            <w:tcW w:w="857" w:type="dxa"/>
            <w:tcBorders>
              <w:top w:val="single" w:sz="4" w:space="0" w:color="auto"/>
              <w:left w:val="nil"/>
              <w:bottom w:val="single" w:sz="4" w:space="0" w:color="auto"/>
              <w:right w:val="single" w:sz="4" w:space="0" w:color="auto"/>
            </w:tcBorders>
            <w:shd w:val="clear" w:color="auto" w:fill="auto"/>
          </w:tcPr>
          <w:p w14:paraId="17CA82AB" w14:textId="3CFE0D6B" w:rsidR="003E37CD" w:rsidRDefault="00B563DC" w:rsidP="00283C29">
            <w:pPr>
              <w:jc w:val="left"/>
              <w:rPr>
                <w:rFonts w:ascii="Arial" w:hAnsi="Arial" w:cs="Arial"/>
                <w:sz w:val="16"/>
                <w:szCs w:val="16"/>
              </w:rPr>
            </w:pPr>
            <w:r w:rsidRPr="00B563DC">
              <w:rPr>
                <w:rFonts w:ascii="Arial" w:hAnsi="Arial" w:cs="Arial"/>
                <w:sz w:val="16"/>
                <w:szCs w:val="16"/>
              </w:rPr>
              <w:t>redispatch</w:t>
            </w:r>
          </w:p>
        </w:tc>
        <w:tc>
          <w:tcPr>
            <w:tcW w:w="1044" w:type="dxa"/>
            <w:tcBorders>
              <w:top w:val="single" w:sz="4" w:space="0" w:color="auto"/>
              <w:left w:val="nil"/>
              <w:bottom w:val="single" w:sz="4" w:space="0" w:color="auto"/>
              <w:right w:val="single" w:sz="4" w:space="0" w:color="auto"/>
            </w:tcBorders>
            <w:shd w:val="clear" w:color="auto" w:fill="auto"/>
          </w:tcPr>
          <w:p w14:paraId="4F0395B0" w14:textId="3985AE28" w:rsidR="003E37CD" w:rsidRDefault="00FE6519" w:rsidP="00283C29">
            <w:pPr>
              <w:jc w:val="left"/>
              <w:rPr>
                <w:rFonts w:ascii="Arial" w:hAnsi="Arial" w:cs="Arial"/>
                <w:sz w:val="16"/>
                <w:szCs w:val="16"/>
              </w:rPr>
            </w:pPr>
            <w:r w:rsidRPr="008C6C36">
              <w:rPr>
                <w:rFonts w:ascii="Arial" w:hAnsi="Arial" w:cs="Arial"/>
                <w:sz w:val="16"/>
                <w:szCs w:val="16"/>
              </w:rPr>
              <w:t>cfe_next</w:t>
            </w:r>
          </w:p>
        </w:tc>
        <w:tc>
          <w:tcPr>
            <w:tcW w:w="1186" w:type="dxa"/>
            <w:tcBorders>
              <w:top w:val="single" w:sz="4" w:space="0" w:color="auto"/>
              <w:left w:val="nil"/>
              <w:bottom w:val="single" w:sz="4" w:space="0" w:color="auto"/>
              <w:right w:val="single" w:sz="4" w:space="0" w:color="auto"/>
            </w:tcBorders>
            <w:shd w:val="clear" w:color="auto" w:fill="auto"/>
          </w:tcPr>
          <w:p w14:paraId="57926A49" w14:textId="72BE6720" w:rsidR="003E37CD" w:rsidRDefault="00D55808" w:rsidP="00283C29">
            <w:pPr>
              <w:jc w:val="left"/>
              <w:rPr>
                <w:rFonts w:ascii="Arial" w:hAnsi="Arial" w:cs="Arial"/>
                <w:sz w:val="16"/>
                <w:szCs w:val="16"/>
              </w:rPr>
            </w:pPr>
            <w:r>
              <w:rPr>
                <w:rFonts w:ascii="Arial" w:hAnsi="Arial" w:cs="Arial"/>
                <w:sz w:val="16"/>
                <w:szCs w:val="16"/>
              </w:rPr>
              <w:t>enhancement</w:t>
            </w:r>
          </w:p>
        </w:tc>
        <w:tc>
          <w:tcPr>
            <w:tcW w:w="847" w:type="dxa"/>
            <w:tcBorders>
              <w:top w:val="single" w:sz="4" w:space="0" w:color="auto"/>
              <w:left w:val="nil"/>
              <w:bottom w:val="single" w:sz="4" w:space="0" w:color="auto"/>
              <w:right w:val="single" w:sz="4" w:space="0" w:color="auto"/>
            </w:tcBorders>
            <w:shd w:val="clear" w:color="auto" w:fill="auto"/>
          </w:tcPr>
          <w:p w14:paraId="27045B32" w14:textId="6577EF25" w:rsidR="003E37CD" w:rsidRDefault="00785761" w:rsidP="00283C29">
            <w:pPr>
              <w:jc w:val="left"/>
              <w:rPr>
                <w:rFonts w:ascii="Arial" w:hAnsi="Arial" w:cs="Arial"/>
                <w:sz w:val="16"/>
                <w:szCs w:val="16"/>
              </w:rPr>
            </w:pPr>
            <w:r>
              <w:rPr>
                <w:rFonts w:ascii="Arial" w:hAnsi="Arial" w:cs="Arial"/>
                <w:sz w:val="16"/>
                <w:szCs w:val="16"/>
              </w:rPr>
              <w:t>minor</w:t>
            </w:r>
          </w:p>
        </w:tc>
      </w:tr>
      <w:tr w:rsidR="003E37CD" w:rsidRPr="008C6C36" w14:paraId="411E9E68" w14:textId="77777777" w:rsidTr="00B60790">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7D1109" w14:textId="2F80CA7B" w:rsidR="003E37CD" w:rsidRDefault="003E37CD" w:rsidP="003E37CD">
            <w:pPr>
              <w:jc w:val="center"/>
              <w:rPr>
                <w:rFonts w:ascii="Arial" w:hAnsi="Arial" w:cs="Arial"/>
                <w:sz w:val="16"/>
                <w:szCs w:val="16"/>
              </w:rPr>
            </w:pPr>
            <w:r>
              <w:rPr>
                <w:rFonts w:ascii="Arial" w:hAnsi="Arial" w:cs="Arial"/>
                <w:sz w:val="16"/>
                <w:szCs w:val="16"/>
              </w:rPr>
              <w:t>47</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4403728B" w14:textId="1D60707E" w:rsidR="003E37CD" w:rsidRDefault="003E37CD" w:rsidP="00283C29">
            <w:pPr>
              <w:jc w:val="left"/>
              <w:rPr>
                <w:rFonts w:ascii="Arial" w:hAnsi="Arial" w:cs="Arial"/>
                <w:color w:val="000000"/>
                <w:sz w:val="16"/>
                <w:szCs w:val="16"/>
              </w:rPr>
            </w:pPr>
            <w:r>
              <w:rPr>
                <w:rFonts w:ascii="Arial" w:hAnsi="Arial" w:cs="Arial"/>
                <w:color w:val="000000"/>
                <w:sz w:val="16"/>
                <w:szCs w:val="16"/>
              </w:rPr>
              <w:t>#174</w:t>
            </w:r>
          </w:p>
        </w:tc>
        <w:tc>
          <w:tcPr>
            <w:tcW w:w="3710" w:type="dxa"/>
            <w:tcBorders>
              <w:top w:val="single" w:sz="4" w:space="0" w:color="auto"/>
              <w:left w:val="nil"/>
              <w:bottom w:val="single" w:sz="4" w:space="0" w:color="auto"/>
              <w:right w:val="single" w:sz="4" w:space="0" w:color="auto"/>
            </w:tcBorders>
            <w:shd w:val="clear" w:color="auto" w:fill="auto"/>
            <w:vAlign w:val="bottom"/>
          </w:tcPr>
          <w:p w14:paraId="534E1B08" w14:textId="42C289BE" w:rsidR="003E37CD" w:rsidRPr="007408AE" w:rsidRDefault="00785761" w:rsidP="00283C29">
            <w:pPr>
              <w:jc w:val="left"/>
              <w:rPr>
                <w:rFonts w:ascii="Arial" w:hAnsi="Arial" w:cs="Arial"/>
                <w:color w:val="000000"/>
                <w:sz w:val="16"/>
                <w:szCs w:val="16"/>
              </w:rPr>
            </w:pPr>
            <w:r w:rsidRPr="00785761">
              <w:rPr>
                <w:rFonts w:ascii="Arial" w:hAnsi="Arial" w:cs="Arial"/>
                <w:color w:val="000000"/>
                <w:sz w:val="16"/>
                <w:szCs w:val="16"/>
              </w:rPr>
              <w:t>Scrub All Verify.h Files</w:t>
            </w:r>
          </w:p>
        </w:tc>
        <w:tc>
          <w:tcPr>
            <w:tcW w:w="1216" w:type="dxa"/>
            <w:tcBorders>
              <w:top w:val="single" w:sz="4" w:space="0" w:color="auto"/>
              <w:left w:val="nil"/>
              <w:bottom w:val="single" w:sz="4" w:space="0" w:color="auto"/>
              <w:right w:val="single" w:sz="4" w:space="0" w:color="auto"/>
            </w:tcBorders>
            <w:shd w:val="clear" w:color="auto" w:fill="auto"/>
          </w:tcPr>
          <w:p w14:paraId="766FE841" w14:textId="3436A48E" w:rsidR="003E37CD" w:rsidRDefault="00B563DC" w:rsidP="00283C29">
            <w:pPr>
              <w:jc w:val="left"/>
              <w:rPr>
                <w:rFonts w:ascii="Arial" w:hAnsi="Arial" w:cs="Arial"/>
                <w:sz w:val="16"/>
                <w:szCs w:val="16"/>
              </w:rPr>
            </w:pPr>
            <w:r>
              <w:rPr>
                <w:rFonts w:ascii="Arial" w:hAnsi="Arial" w:cs="Arial"/>
                <w:sz w:val="16"/>
                <w:szCs w:val="16"/>
              </w:rPr>
              <w:t>other</w:t>
            </w:r>
          </w:p>
        </w:tc>
        <w:tc>
          <w:tcPr>
            <w:tcW w:w="857" w:type="dxa"/>
            <w:tcBorders>
              <w:top w:val="single" w:sz="4" w:space="0" w:color="auto"/>
              <w:left w:val="nil"/>
              <w:bottom w:val="single" w:sz="4" w:space="0" w:color="auto"/>
              <w:right w:val="single" w:sz="4" w:space="0" w:color="auto"/>
            </w:tcBorders>
            <w:shd w:val="clear" w:color="auto" w:fill="auto"/>
          </w:tcPr>
          <w:p w14:paraId="3E2E0A76" w14:textId="3CCBB9C8" w:rsidR="003E37CD" w:rsidRDefault="00B563DC" w:rsidP="00283C29">
            <w:pPr>
              <w:jc w:val="left"/>
              <w:rPr>
                <w:rFonts w:ascii="Arial" w:hAnsi="Arial" w:cs="Arial"/>
                <w:sz w:val="16"/>
                <w:szCs w:val="16"/>
              </w:rPr>
            </w:pPr>
            <w:r w:rsidRPr="00B563DC">
              <w:rPr>
                <w:rFonts w:ascii="Arial" w:hAnsi="Arial" w:cs="Arial"/>
                <w:sz w:val="16"/>
                <w:szCs w:val="16"/>
              </w:rPr>
              <w:t>redispatch</w:t>
            </w:r>
          </w:p>
        </w:tc>
        <w:tc>
          <w:tcPr>
            <w:tcW w:w="1044" w:type="dxa"/>
            <w:tcBorders>
              <w:top w:val="single" w:sz="4" w:space="0" w:color="auto"/>
              <w:left w:val="nil"/>
              <w:bottom w:val="single" w:sz="4" w:space="0" w:color="auto"/>
              <w:right w:val="single" w:sz="4" w:space="0" w:color="auto"/>
            </w:tcBorders>
            <w:shd w:val="clear" w:color="auto" w:fill="auto"/>
          </w:tcPr>
          <w:p w14:paraId="07542CA8" w14:textId="16F860A3" w:rsidR="003E37CD" w:rsidRDefault="00FE6519" w:rsidP="00283C29">
            <w:pPr>
              <w:jc w:val="left"/>
              <w:rPr>
                <w:rFonts w:ascii="Arial" w:hAnsi="Arial" w:cs="Arial"/>
                <w:sz w:val="16"/>
                <w:szCs w:val="16"/>
              </w:rPr>
            </w:pPr>
            <w:r>
              <w:rPr>
                <w:rFonts w:ascii="Arial" w:hAnsi="Arial" w:cs="Arial"/>
                <w:sz w:val="16"/>
                <w:szCs w:val="16"/>
              </w:rPr>
              <w:t>Not Determined</w:t>
            </w:r>
          </w:p>
        </w:tc>
        <w:tc>
          <w:tcPr>
            <w:tcW w:w="1186" w:type="dxa"/>
            <w:tcBorders>
              <w:top w:val="single" w:sz="4" w:space="0" w:color="auto"/>
              <w:left w:val="nil"/>
              <w:bottom w:val="single" w:sz="4" w:space="0" w:color="auto"/>
              <w:right w:val="single" w:sz="4" w:space="0" w:color="auto"/>
            </w:tcBorders>
            <w:shd w:val="clear" w:color="auto" w:fill="auto"/>
          </w:tcPr>
          <w:p w14:paraId="4341F010" w14:textId="03D25AB5" w:rsidR="003E37CD" w:rsidRDefault="00DD5C92" w:rsidP="00283C29">
            <w:pPr>
              <w:jc w:val="left"/>
              <w:rPr>
                <w:rFonts w:ascii="Arial" w:hAnsi="Arial" w:cs="Arial"/>
                <w:sz w:val="16"/>
                <w:szCs w:val="16"/>
              </w:rPr>
            </w:pPr>
            <w:r>
              <w:rPr>
                <w:rFonts w:ascii="Arial" w:hAnsi="Arial" w:cs="Arial"/>
                <w:sz w:val="16"/>
                <w:szCs w:val="16"/>
              </w:rPr>
              <w:t>defect</w:t>
            </w:r>
          </w:p>
        </w:tc>
        <w:tc>
          <w:tcPr>
            <w:tcW w:w="847" w:type="dxa"/>
            <w:tcBorders>
              <w:top w:val="single" w:sz="4" w:space="0" w:color="auto"/>
              <w:left w:val="nil"/>
              <w:bottom w:val="single" w:sz="4" w:space="0" w:color="auto"/>
              <w:right w:val="single" w:sz="4" w:space="0" w:color="auto"/>
            </w:tcBorders>
            <w:shd w:val="clear" w:color="auto" w:fill="auto"/>
          </w:tcPr>
          <w:p w14:paraId="53A37725" w14:textId="728236D7" w:rsidR="003E37CD" w:rsidRDefault="00593CCE" w:rsidP="00283C29">
            <w:pPr>
              <w:jc w:val="left"/>
              <w:rPr>
                <w:rFonts w:ascii="Arial" w:hAnsi="Arial" w:cs="Arial"/>
                <w:sz w:val="16"/>
                <w:szCs w:val="16"/>
              </w:rPr>
            </w:pPr>
            <w:r>
              <w:rPr>
                <w:rFonts w:ascii="Arial" w:hAnsi="Arial" w:cs="Arial"/>
                <w:sz w:val="16"/>
                <w:szCs w:val="16"/>
              </w:rPr>
              <w:t>major</w:t>
            </w:r>
          </w:p>
        </w:tc>
      </w:tr>
      <w:tr w:rsidR="003E37CD" w:rsidRPr="008C6C36" w14:paraId="4194787F" w14:textId="77777777" w:rsidTr="00B60790">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96EF4" w14:textId="7AE4AE57" w:rsidR="003E37CD" w:rsidRDefault="003E37CD" w:rsidP="003E37CD">
            <w:pPr>
              <w:jc w:val="center"/>
              <w:rPr>
                <w:rFonts w:ascii="Arial" w:hAnsi="Arial" w:cs="Arial"/>
                <w:sz w:val="16"/>
                <w:szCs w:val="16"/>
              </w:rPr>
            </w:pPr>
            <w:r>
              <w:rPr>
                <w:rFonts w:ascii="Arial" w:hAnsi="Arial" w:cs="Arial"/>
                <w:sz w:val="16"/>
                <w:szCs w:val="16"/>
              </w:rPr>
              <w:t>48</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31C2789C" w14:textId="2F791CBE" w:rsidR="003E37CD" w:rsidRDefault="003E37CD" w:rsidP="00283C29">
            <w:pPr>
              <w:jc w:val="left"/>
              <w:rPr>
                <w:rFonts w:ascii="Arial" w:hAnsi="Arial" w:cs="Arial"/>
                <w:color w:val="000000"/>
                <w:sz w:val="16"/>
                <w:szCs w:val="16"/>
              </w:rPr>
            </w:pPr>
            <w:r>
              <w:rPr>
                <w:rFonts w:ascii="Arial" w:hAnsi="Arial" w:cs="Arial"/>
                <w:color w:val="000000"/>
                <w:sz w:val="16"/>
                <w:szCs w:val="16"/>
              </w:rPr>
              <w:t>#179</w:t>
            </w:r>
          </w:p>
        </w:tc>
        <w:tc>
          <w:tcPr>
            <w:tcW w:w="3710" w:type="dxa"/>
            <w:tcBorders>
              <w:top w:val="single" w:sz="4" w:space="0" w:color="auto"/>
              <w:left w:val="nil"/>
              <w:bottom w:val="single" w:sz="4" w:space="0" w:color="auto"/>
              <w:right w:val="single" w:sz="4" w:space="0" w:color="auto"/>
            </w:tcBorders>
            <w:shd w:val="clear" w:color="auto" w:fill="auto"/>
            <w:vAlign w:val="bottom"/>
          </w:tcPr>
          <w:p w14:paraId="0C99B6CA" w14:textId="0295A314" w:rsidR="003E37CD" w:rsidRPr="007408AE" w:rsidRDefault="00785761" w:rsidP="00283C29">
            <w:pPr>
              <w:jc w:val="left"/>
              <w:rPr>
                <w:rFonts w:ascii="Arial" w:hAnsi="Arial" w:cs="Arial"/>
                <w:color w:val="000000"/>
                <w:sz w:val="16"/>
                <w:szCs w:val="16"/>
              </w:rPr>
            </w:pPr>
            <w:r w:rsidRPr="00785761">
              <w:rPr>
                <w:rFonts w:ascii="Arial" w:hAnsi="Arial" w:cs="Arial"/>
                <w:color w:val="000000"/>
                <w:sz w:val="16"/>
                <w:szCs w:val="16"/>
              </w:rPr>
              <w:t>no way to find an existing pipe ID by name</w:t>
            </w:r>
          </w:p>
        </w:tc>
        <w:tc>
          <w:tcPr>
            <w:tcW w:w="1216" w:type="dxa"/>
            <w:tcBorders>
              <w:top w:val="single" w:sz="4" w:space="0" w:color="auto"/>
              <w:left w:val="nil"/>
              <w:bottom w:val="single" w:sz="4" w:space="0" w:color="auto"/>
              <w:right w:val="single" w:sz="4" w:space="0" w:color="auto"/>
            </w:tcBorders>
            <w:shd w:val="clear" w:color="auto" w:fill="auto"/>
          </w:tcPr>
          <w:p w14:paraId="00062D1E" w14:textId="5CFD4635" w:rsidR="003E37CD" w:rsidRDefault="000811EC" w:rsidP="00283C29">
            <w:pPr>
              <w:jc w:val="left"/>
              <w:rPr>
                <w:rFonts w:ascii="Arial" w:hAnsi="Arial" w:cs="Arial"/>
                <w:sz w:val="16"/>
                <w:szCs w:val="16"/>
              </w:rPr>
            </w:pPr>
            <w:r>
              <w:rPr>
                <w:rFonts w:ascii="Arial" w:hAnsi="Arial" w:cs="Arial"/>
                <w:sz w:val="16"/>
                <w:szCs w:val="16"/>
              </w:rPr>
              <w:t>sb</w:t>
            </w:r>
          </w:p>
        </w:tc>
        <w:tc>
          <w:tcPr>
            <w:tcW w:w="857" w:type="dxa"/>
            <w:tcBorders>
              <w:top w:val="single" w:sz="4" w:space="0" w:color="auto"/>
              <w:left w:val="nil"/>
              <w:bottom w:val="single" w:sz="4" w:space="0" w:color="auto"/>
              <w:right w:val="single" w:sz="4" w:space="0" w:color="auto"/>
            </w:tcBorders>
            <w:shd w:val="clear" w:color="auto" w:fill="auto"/>
          </w:tcPr>
          <w:p w14:paraId="07FD8130" w14:textId="6580B11D" w:rsidR="003E37CD" w:rsidRDefault="00B563DC" w:rsidP="00283C29">
            <w:pPr>
              <w:jc w:val="left"/>
              <w:rPr>
                <w:rFonts w:ascii="Arial" w:hAnsi="Arial" w:cs="Arial"/>
                <w:sz w:val="16"/>
                <w:szCs w:val="16"/>
              </w:rPr>
            </w:pPr>
            <w:r>
              <w:rPr>
                <w:rFonts w:ascii="Arial" w:hAnsi="Arial" w:cs="Arial"/>
                <w:sz w:val="16"/>
                <w:szCs w:val="16"/>
              </w:rPr>
              <w:t>in_work</w:t>
            </w:r>
          </w:p>
        </w:tc>
        <w:tc>
          <w:tcPr>
            <w:tcW w:w="1044" w:type="dxa"/>
            <w:tcBorders>
              <w:top w:val="single" w:sz="4" w:space="0" w:color="auto"/>
              <w:left w:val="nil"/>
              <w:bottom w:val="single" w:sz="4" w:space="0" w:color="auto"/>
              <w:right w:val="single" w:sz="4" w:space="0" w:color="auto"/>
            </w:tcBorders>
            <w:shd w:val="clear" w:color="auto" w:fill="auto"/>
          </w:tcPr>
          <w:p w14:paraId="2351C523" w14:textId="51A0014A" w:rsidR="003E37CD" w:rsidRDefault="00FE6519" w:rsidP="00283C29">
            <w:pPr>
              <w:jc w:val="left"/>
              <w:rPr>
                <w:rFonts w:ascii="Arial" w:hAnsi="Arial" w:cs="Arial"/>
                <w:sz w:val="16"/>
                <w:szCs w:val="16"/>
              </w:rPr>
            </w:pPr>
            <w:r>
              <w:rPr>
                <w:rFonts w:ascii="Arial" w:hAnsi="Arial" w:cs="Arial"/>
                <w:sz w:val="16"/>
                <w:szCs w:val="16"/>
              </w:rPr>
              <w:t>Not Determined</w:t>
            </w:r>
          </w:p>
        </w:tc>
        <w:tc>
          <w:tcPr>
            <w:tcW w:w="1186" w:type="dxa"/>
            <w:tcBorders>
              <w:top w:val="single" w:sz="4" w:space="0" w:color="auto"/>
              <w:left w:val="nil"/>
              <w:bottom w:val="single" w:sz="4" w:space="0" w:color="auto"/>
              <w:right w:val="single" w:sz="4" w:space="0" w:color="auto"/>
            </w:tcBorders>
            <w:shd w:val="clear" w:color="auto" w:fill="auto"/>
          </w:tcPr>
          <w:p w14:paraId="1304A7C7" w14:textId="3936113F" w:rsidR="003E37CD" w:rsidRDefault="00D55808" w:rsidP="00283C29">
            <w:pPr>
              <w:jc w:val="left"/>
              <w:rPr>
                <w:rFonts w:ascii="Arial" w:hAnsi="Arial" w:cs="Arial"/>
                <w:sz w:val="16"/>
                <w:szCs w:val="16"/>
              </w:rPr>
            </w:pPr>
            <w:r>
              <w:rPr>
                <w:rFonts w:ascii="Arial" w:hAnsi="Arial" w:cs="Arial"/>
                <w:sz w:val="16"/>
                <w:szCs w:val="16"/>
              </w:rPr>
              <w:t>enhancement</w:t>
            </w:r>
          </w:p>
        </w:tc>
        <w:tc>
          <w:tcPr>
            <w:tcW w:w="847" w:type="dxa"/>
            <w:tcBorders>
              <w:top w:val="single" w:sz="4" w:space="0" w:color="auto"/>
              <w:left w:val="nil"/>
              <w:bottom w:val="single" w:sz="4" w:space="0" w:color="auto"/>
              <w:right w:val="single" w:sz="4" w:space="0" w:color="auto"/>
            </w:tcBorders>
            <w:shd w:val="clear" w:color="auto" w:fill="auto"/>
          </w:tcPr>
          <w:p w14:paraId="34A53950" w14:textId="087ED2DD" w:rsidR="003E37CD" w:rsidRDefault="00593CCE" w:rsidP="00283C29">
            <w:pPr>
              <w:jc w:val="left"/>
              <w:rPr>
                <w:rFonts w:ascii="Arial" w:hAnsi="Arial" w:cs="Arial"/>
                <w:sz w:val="16"/>
                <w:szCs w:val="16"/>
              </w:rPr>
            </w:pPr>
            <w:r>
              <w:rPr>
                <w:rFonts w:ascii="Arial" w:hAnsi="Arial" w:cs="Arial"/>
                <w:sz w:val="16"/>
                <w:szCs w:val="16"/>
              </w:rPr>
              <w:t>minor</w:t>
            </w:r>
          </w:p>
        </w:tc>
      </w:tr>
      <w:tr w:rsidR="003E37CD" w:rsidRPr="008C6C36" w14:paraId="5009C0D0" w14:textId="77777777" w:rsidTr="00B60790">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7DC4A6" w14:textId="320141C2" w:rsidR="003E37CD" w:rsidRDefault="003E37CD" w:rsidP="003E37CD">
            <w:pPr>
              <w:jc w:val="center"/>
              <w:rPr>
                <w:rFonts w:ascii="Arial" w:hAnsi="Arial" w:cs="Arial"/>
                <w:sz w:val="16"/>
                <w:szCs w:val="16"/>
              </w:rPr>
            </w:pPr>
            <w:r>
              <w:rPr>
                <w:rFonts w:ascii="Arial" w:hAnsi="Arial" w:cs="Arial"/>
                <w:sz w:val="16"/>
                <w:szCs w:val="16"/>
              </w:rPr>
              <w:t>49</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3AEE0779" w14:textId="54505F8B" w:rsidR="003E37CD" w:rsidRDefault="003E37CD" w:rsidP="00283C29">
            <w:pPr>
              <w:jc w:val="left"/>
              <w:rPr>
                <w:rFonts w:ascii="Arial" w:hAnsi="Arial" w:cs="Arial"/>
                <w:color w:val="000000"/>
                <w:sz w:val="16"/>
                <w:szCs w:val="16"/>
              </w:rPr>
            </w:pPr>
            <w:r>
              <w:rPr>
                <w:rFonts w:ascii="Arial" w:hAnsi="Arial" w:cs="Arial"/>
                <w:color w:val="000000"/>
                <w:sz w:val="16"/>
                <w:szCs w:val="16"/>
              </w:rPr>
              <w:t>#181</w:t>
            </w:r>
          </w:p>
        </w:tc>
        <w:tc>
          <w:tcPr>
            <w:tcW w:w="3710" w:type="dxa"/>
            <w:tcBorders>
              <w:top w:val="single" w:sz="4" w:space="0" w:color="auto"/>
              <w:left w:val="nil"/>
              <w:bottom w:val="single" w:sz="4" w:space="0" w:color="auto"/>
              <w:right w:val="single" w:sz="4" w:space="0" w:color="auto"/>
            </w:tcBorders>
            <w:shd w:val="clear" w:color="auto" w:fill="auto"/>
            <w:vAlign w:val="bottom"/>
          </w:tcPr>
          <w:p w14:paraId="58A17E67" w14:textId="66020E42" w:rsidR="003E37CD" w:rsidRPr="007408AE" w:rsidRDefault="00D55808" w:rsidP="00283C29">
            <w:pPr>
              <w:jc w:val="left"/>
              <w:rPr>
                <w:rFonts w:ascii="Arial" w:hAnsi="Arial" w:cs="Arial"/>
                <w:color w:val="000000"/>
                <w:sz w:val="16"/>
                <w:szCs w:val="16"/>
              </w:rPr>
            </w:pPr>
            <w:r w:rsidRPr="00D55808">
              <w:rPr>
                <w:rFonts w:ascii="Arial" w:hAnsi="Arial" w:cs="Arial"/>
                <w:color w:val="000000"/>
                <w:sz w:val="16"/>
                <w:szCs w:val="16"/>
              </w:rPr>
              <w:t>Add Software Bus Structures Reference Diagram to Doxygen Users Guide</w:t>
            </w:r>
          </w:p>
        </w:tc>
        <w:tc>
          <w:tcPr>
            <w:tcW w:w="1216" w:type="dxa"/>
            <w:tcBorders>
              <w:top w:val="single" w:sz="4" w:space="0" w:color="auto"/>
              <w:left w:val="nil"/>
              <w:bottom w:val="single" w:sz="4" w:space="0" w:color="auto"/>
              <w:right w:val="single" w:sz="4" w:space="0" w:color="auto"/>
            </w:tcBorders>
            <w:shd w:val="clear" w:color="auto" w:fill="auto"/>
          </w:tcPr>
          <w:p w14:paraId="467B2044" w14:textId="2FFB20BF" w:rsidR="003E37CD" w:rsidRDefault="000811EC" w:rsidP="00283C29">
            <w:pPr>
              <w:jc w:val="left"/>
              <w:rPr>
                <w:rFonts w:ascii="Arial" w:hAnsi="Arial" w:cs="Arial"/>
                <w:sz w:val="16"/>
                <w:szCs w:val="16"/>
              </w:rPr>
            </w:pPr>
            <w:r>
              <w:rPr>
                <w:rFonts w:ascii="Arial" w:hAnsi="Arial" w:cs="Arial"/>
                <w:sz w:val="16"/>
                <w:szCs w:val="16"/>
              </w:rPr>
              <w:t>other</w:t>
            </w:r>
          </w:p>
        </w:tc>
        <w:tc>
          <w:tcPr>
            <w:tcW w:w="857" w:type="dxa"/>
            <w:tcBorders>
              <w:top w:val="single" w:sz="4" w:space="0" w:color="auto"/>
              <w:left w:val="nil"/>
              <w:bottom w:val="single" w:sz="4" w:space="0" w:color="auto"/>
              <w:right w:val="single" w:sz="4" w:space="0" w:color="auto"/>
            </w:tcBorders>
            <w:shd w:val="clear" w:color="auto" w:fill="auto"/>
          </w:tcPr>
          <w:p w14:paraId="7C91AB4A" w14:textId="1453A257" w:rsidR="003E37CD" w:rsidRDefault="00B563DC" w:rsidP="00283C29">
            <w:pPr>
              <w:jc w:val="left"/>
              <w:rPr>
                <w:rFonts w:ascii="Arial" w:hAnsi="Arial" w:cs="Arial"/>
                <w:sz w:val="16"/>
                <w:szCs w:val="16"/>
              </w:rPr>
            </w:pPr>
            <w:r w:rsidRPr="00B563DC">
              <w:rPr>
                <w:rFonts w:ascii="Arial" w:hAnsi="Arial" w:cs="Arial"/>
                <w:sz w:val="16"/>
                <w:szCs w:val="16"/>
              </w:rPr>
              <w:t>redispatch</w:t>
            </w:r>
          </w:p>
        </w:tc>
        <w:tc>
          <w:tcPr>
            <w:tcW w:w="1044" w:type="dxa"/>
            <w:tcBorders>
              <w:top w:val="single" w:sz="4" w:space="0" w:color="auto"/>
              <w:left w:val="nil"/>
              <w:bottom w:val="single" w:sz="4" w:space="0" w:color="auto"/>
              <w:right w:val="single" w:sz="4" w:space="0" w:color="auto"/>
            </w:tcBorders>
            <w:shd w:val="clear" w:color="auto" w:fill="auto"/>
          </w:tcPr>
          <w:p w14:paraId="7B6526DF" w14:textId="587710C4" w:rsidR="003E37CD" w:rsidRDefault="00FE6519" w:rsidP="00283C29">
            <w:pPr>
              <w:jc w:val="left"/>
              <w:rPr>
                <w:rFonts w:ascii="Arial" w:hAnsi="Arial" w:cs="Arial"/>
                <w:sz w:val="16"/>
                <w:szCs w:val="16"/>
              </w:rPr>
            </w:pPr>
            <w:r w:rsidRPr="008C6C36">
              <w:rPr>
                <w:rFonts w:ascii="Arial" w:hAnsi="Arial" w:cs="Arial"/>
                <w:sz w:val="16"/>
                <w:szCs w:val="16"/>
              </w:rPr>
              <w:t>cfe_next</w:t>
            </w:r>
          </w:p>
        </w:tc>
        <w:tc>
          <w:tcPr>
            <w:tcW w:w="1186" w:type="dxa"/>
            <w:tcBorders>
              <w:top w:val="single" w:sz="4" w:space="0" w:color="auto"/>
              <w:left w:val="nil"/>
              <w:bottom w:val="single" w:sz="4" w:space="0" w:color="auto"/>
              <w:right w:val="single" w:sz="4" w:space="0" w:color="auto"/>
            </w:tcBorders>
            <w:shd w:val="clear" w:color="auto" w:fill="auto"/>
          </w:tcPr>
          <w:p w14:paraId="729135EA" w14:textId="44EAEEA7" w:rsidR="003E37CD" w:rsidRDefault="00DD5C92" w:rsidP="00283C29">
            <w:pPr>
              <w:jc w:val="left"/>
              <w:rPr>
                <w:rFonts w:ascii="Arial" w:hAnsi="Arial" w:cs="Arial"/>
                <w:sz w:val="16"/>
                <w:szCs w:val="16"/>
              </w:rPr>
            </w:pPr>
            <w:r>
              <w:rPr>
                <w:rFonts w:ascii="Arial" w:hAnsi="Arial" w:cs="Arial"/>
                <w:sz w:val="16"/>
                <w:szCs w:val="16"/>
              </w:rPr>
              <w:t>defect</w:t>
            </w:r>
          </w:p>
        </w:tc>
        <w:tc>
          <w:tcPr>
            <w:tcW w:w="847" w:type="dxa"/>
            <w:tcBorders>
              <w:top w:val="single" w:sz="4" w:space="0" w:color="auto"/>
              <w:left w:val="nil"/>
              <w:bottom w:val="single" w:sz="4" w:space="0" w:color="auto"/>
              <w:right w:val="single" w:sz="4" w:space="0" w:color="auto"/>
            </w:tcBorders>
            <w:shd w:val="clear" w:color="auto" w:fill="auto"/>
          </w:tcPr>
          <w:p w14:paraId="47CE4A6B" w14:textId="451E4B93" w:rsidR="003E37CD" w:rsidRDefault="00785761" w:rsidP="00283C29">
            <w:pPr>
              <w:jc w:val="left"/>
              <w:rPr>
                <w:rFonts w:ascii="Arial" w:hAnsi="Arial" w:cs="Arial"/>
                <w:sz w:val="16"/>
                <w:szCs w:val="16"/>
              </w:rPr>
            </w:pPr>
            <w:r>
              <w:rPr>
                <w:rFonts w:ascii="Arial" w:hAnsi="Arial" w:cs="Arial"/>
                <w:sz w:val="16"/>
                <w:szCs w:val="16"/>
              </w:rPr>
              <w:t>major</w:t>
            </w:r>
          </w:p>
        </w:tc>
      </w:tr>
      <w:tr w:rsidR="003E37CD" w:rsidRPr="008C6C36" w14:paraId="122D8799" w14:textId="77777777" w:rsidTr="00B60790">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FFA750" w14:textId="75447695" w:rsidR="003E37CD" w:rsidRDefault="003E37CD" w:rsidP="003E37CD">
            <w:pPr>
              <w:jc w:val="center"/>
              <w:rPr>
                <w:rFonts w:ascii="Arial" w:hAnsi="Arial" w:cs="Arial"/>
                <w:sz w:val="16"/>
                <w:szCs w:val="16"/>
              </w:rPr>
            </w:pPr>
            <w:r>
              <w:rPr>
                <w:rFonts w:ascii="Arial" w:hAnsi="Arial" w:cs="Arial"/>
                <w:sz w:val="16"/>
                <w:szCs w:val="16"/>
              </w:rPr>
              <w:t>50</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1BC29EE7" w14:textId="2A6E2C04" w:rsidR="003E37CD" w:rsidRDefault="003E37CD" w:rsidP="00283C29">
            <w:pPr>
              <w:jc w:val="left"/>
              <w:rPr>
                <w:rFonts w:ascii="Arial" w:hAnsi="Arial" w:cs="Arial"/>
                <w:color w:val="000000"/>
                <w:sz w:val="16"/>
                <w:szCs w:val="16"/>
              </w:rPr>
            </w:pPr>
            <w:r>
              <w:rPr>
                <w:rFonts w:ascii="Arial" w:hAnsi="Arial" w:cs="Arial"/>
                <w:color w:val="000000"/>
                <w:sz w:val="16"/>
                <w:szCs w:val="16"/>
              </w:rPr>
              <w:t>#185</w:t>
            </w:r>
          </w:p>
        </w:tc>
        <w:tc>
          <w:tcPr>
            <w:tcW w:w="3710" w:type="dxa"/>
            <w:tcBorders>
              <w:top w:val="single" w:sz="4" w:space="0" w:color="auto"/>
              <w:left w:val="nil"/>
              <w:bottom w:val="single" w:sz="4" w:space="0" w:color="auto"/>
              <w:right w:val="single" w:sz="4" w:space="0" w:color="auto"/>
            </w:tcBorders>
            <w:shd w:val="clear" w:color="auto" w:fill="auto"/>
            <w:vAlign w:val="bottom"/>
          </w:tcPr>
          <w:p w14:paraId="1456BA8B" w14:textId="3E2C0962" w:rsidR="003E37CD" w:rsidRPr="007408AE" w:rsidRDefault="00785761" w:rsidP="00283C29">
            <w:pPr>
              <w:jc w:val="left"/>
              <w:rPr>
                <w:rFonts w:ascii="Arial" w:hAnsi="Arial" w:cs="Arial"/>
                <w:color w:val="000000"/>
                <w:sz w:val="16"/>
                <w:szCs w:val="16"/>
              </w:rPr>
            </w:pPr>
            <w:r w:rsidRPr="00785761">
              <w:rPr>
                <w:rFonts w:ascii="Arial" w:hAnsi="Arial" w:cs="Arial"/>
                <w:color w:val="000000"/>
                <w:sz w:val="16"/>
                <w:szCs w:val="16"/>
              </w:rPr>
              <w:t>SB - expose an API to increment/decrement the UseCount of the buffer</w:t>
            </w:r>
          </w:p>
        </w:tc>
        <w:tc>
          <w:tcPr>
            <w:tcW w:w="1216" w:type="dxa"/>
            <w:tcBorders>
              <w:top w:val="single" w:sz="4" w:space="0" w:color="auto"/>
              <w:left w:val="nil"/>
              <w:bottom w:val="single" w:sz="4" w:space="0" w:color="auto"/>
              <w:right w:val="single" w:sz="4" w:space="0" w:color="auto"/>
            </w:tcBorders>
            <w:shd w:val="clear" w:color="auto" w:fill="auto"/>
          </w:tcPr>
          <w:p w14:paraId="5E3F29EE" w14:textId="7B7B50D8" w:rsidR="003E37CD" w:rsidRDefault="000811EC" w:rsidP="00283C29">
            <w:pPr>
              <w:jc w:val="left"/>
              <w:rPr>
                <w:rFonts w:ascii="Arial" w:hAnsi="Arial" w:cs="Arial"/>
                <w:sz w:val="16"/>
                <w:szCs w:val="16"/>
              </w:rPr>
            </w:pPr>
            <w:r>
              <w:rPr>
                <w:rFonts w:ascii="Arial" w:hAnsi="Arial" w:cs="Arial"/>
                <w:sz w:val="16"/>
                <w:szCs w:val="16"/>
              </w:rPr>
              <w:t>sb</w:t>
            </w:r>
          </w:p>
        </w:tc>
        <w:tc>
          <w:tcPr>
            <w:tcW w:w="857" w:type="dxa"/>
            <w:tcBorders>
              <w:top w:val="single" w:sz="4" w:space="0" w:color="auto"/>
              <w:left w:val="nil"/>
              <w:bottom w:val="single" w:sz="4" w:space="0" w:color="auto"/>
              <w:right w:val="single" w:sz="4" w:space="0" w:color="auto"/>
            </w:tcBorders>
            <w:shd w:val="clear" w:color="auto" w:fill="auto"/>
          </w:tcPr>
          <w:p w14:paraId="38387B95" w14:textId="1189F001" w:rsidR="003E37CD" w:rsidRDefault="00FE6519" w:rsidP="00283C29">
            <w:pPr>
              <w:jc w:val="left"/>
              <w:rPr>
                <w:rFonts w:ascii="Arial" w:hAnsi="Arial" w:cs="Arial"/>
                <w:sz w:val="16"/>
                <w:szCs w:val="16"/>
              </w:rPr>
            </w:pPr>
            <w:r w:rsidRPr="008C6C36">
              <w:rPr>
                <w:rFonts w:ascii="Arial" w:hAnsi="Arial" w:cs="Arial"/>
                <w:sz w:val="16"/>
                <w:szCs w:val="16"/>
              </w:rPr>
              <w:t>new</w:t>
            </w:r>
          </w:p>
        </w:tc>
        <w:tc>
          <w:tcPr>
            <w:tcW w:w="1044" w:type="dxa"/>
            <w:tcBorders>
              <w:top w:val="single" w:sz="4" w:space="0" w:color="auto"/>
              <w:left w:val="nil"/>
              <w:bottom w:val="single" w:sz="4" w:space="0" w:color="auto"/>
              <w:right w:val="single" w:sz="4" w:space="0" w:color="auto"/>
            </w:tcBorders>
            <w:shd w:val="clear" w:color="auto" w:fill="auto"/>
          </w:tcPr>
          <w:p w14:paraId="69E9E116" w14:textId="025E56F1" w:rsidR="003E37CD" w:rsidRDefault="00FE6519" w:rsidP="00283C29">
            <w:pPr>
              <w:jc w:val="left"/>
              <w:rPr>
                <w:rFonts w:ascii="Arial" w:hAnsi="Arial" w:cs="Arial"/>
                <w:sz w:val="16"/>
                <w:szCs w:val="16"/>
              </w:rPr>
            </w:pPr>
            <w:r>
              <w:rPr>
                <w:rFonts w:ascii="Arial" w:hAnsi="Arial" w:cs="Arial"/>
                <w:sz w:val="16"/>
                <w:szCs w:val="16"/>
              </w:rPr>
              <w:t>Not Determined</w:t>
            </w:r>
          </w:p>
        </w:tc>
        <w:tc>
          <w:tcPr>
            <w:tcW w:w="1186" w:type="dxa"/>
            <w:tcBorders>
              <w:top w:val="single" w:sz="4" w:space="0" w:color="auto"/>
              <w:left w:val="nil"/>
              <w:bottom w:val="single" w:sz="4" w:space="0" w:color="auto"/>
              <w:right w:val="single" w:sz="4" w:space="0" w:color="auto"/>
            </w:tcBorders>
            <w:shd w:val="clear" w:color="auto" w:fill="auto"/>
          </w:tcPr>
          <w:p w14:paraId="4C6D00A7" w14:textId="6A407D0B" w:rsidR="003E37CD" w:rsidRDefault="00D55808" w:rsidP="00283C29">
            <w:pPr>
              <w:jc w:val="left"/>
              <w:rPr>
                <w:rFonts w:ascii="Arial" w:hAnsi="Arial" w:cs="Arial"/>
                <w:sz w:val="16"/>
                <w:szCs w:val="16"/>
              </w:rPr>
            </w:pPr>
            <w:r>
              <w:rPr>
                <w:rFonts w:ascii="Arial" w:hAnsi="Arial" w:cs="Arial"/>
                <w:sz w:val="16"/>
                <w:szCs w:val="16"/>
              </w:rPr>
              <w:t>enhancement</w:t>
            </w:r>
          </w:p>
        </w:tc>
        <w:tc>
          <w:tcPr>
            <w:tcW w:w="847" w:type="dxa"/>
            <w:tcBorders>
              <w:top w:val="single" w:sz="4" w:space="0" w:color="auto"/>
              <w:left w:val="nil"/>
              <w:bottom w:val="single" w:sz="4" w:space="0" w:color="auto"/>
              <w:right w:val="single" w:sz="4" w:space="0" w:color="auto"/>
            </w:tcBorders>
            <w:shd w:val="clear" w:color="auto" w:fill="auto"/>
          </w:tcPr>
          <w:p w14:paraId="0CBEE395" w14:textId="046C2C66" w:rsidR="003E37CD" w:rsidRDefault="00593CCE" w:rsidP="00283C29">
            <w:pPr>
              <w:jc w:val="left"/>
              <w:rPr>
                <w:rFonts w:ascii="Arial" w:hAnsi="Arial" w:cs="Arial"/>
                <w:sz w:val="16"/>
                <w:szCs w:val="16"/>
              </w:rPr>
            </w:pPr>
            <w:r>
              <w:rPr>
                <w:rFonts w:ascii="Arial" w:hAnsi="Arial" w:cs="Arial"/>
                <w:sz w:val="16"/>
                <w:szCs w:val="16"/>
              </w:rPr>
              <w:t>minor</w:t>
            </w:r>
          </w:p>
        </w:tc>
      </w:tr>
      <w:tr w:rsidR="003E37CD" w:rsidRPr="008C6C36" w14:paraId="4F1A71DF" w14:textId="77777777" w:rsidTr="00B60790">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A2BF13" w14:textId="5E861A6D" w:rsidR="003E37CD" w:rsidRDefault="003E37CD" w:rsidP="003E37CD">
            <w:pPr>
              <w:jc w:val="center"/>
              <w:rPr>
                <w:rFonts w:ascii="Arial" w:hAnsi="Arial" w:cs="Arial"/>
                <w:sz w:val="16"/>
                <w:szCs w:val="16"/>
              </w:rPr>
            </w:pPr>
            <w:r>
              <w:rPr>
                <w:rFonts w:ascii="Arial" w:hAnsi="Arial" w:cs="Arial"/>
                <w:sz w:val="16"/>
                <w:szCs w:val="16"/>
              </w:rPr>
              <w:t>51</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1288F4A0" w14:textId="480521A7" w:rsidR="003E37CD" w:rsidRDefault="00FE6519" w:rsidP="00283C29">
            <w:pPr>
              <w:jc w:val="left"/>
              <w:rPr>
                <w:rFonts w:ascii="Arial" w:hAnsi="Arial" w:cs="Arial"/>
                <w:color w:val="000000"/>
                <w:sz w:val="16"/>
                <w:szCs w:val="16"/>
              </w:rPr>
            </w:pPr>
            <w:r>
              <w:rPr>
                <w:rFonts w:ascii="Arial" w:hAnsi="Arial" w:cs="Arial"/>
                <w:color w:val="000000"/>
                <w:sz w:val="16"/>
                <w:szCs w:val="16"/>
              </w:rPr>
              <w:t>#186</w:t>
            </w:r>
          </w:p>
        </w:tc>
        <w:tc>
          <w:tcPr>
            <w:tcW w:w="3710" w:type="dxa"/>
            <w:tcBorders>
              <w:top w:val="single" w:sz="4" w:space="0" w:color="auto"/>
              <w:left w:val="nil"/>
              <w:bottom w:val="single" w:sz="4" w:space="0" w:color="auto"/>
              <w:right w:val="single" w:sz="4" w:space="0" w:color="auto"/>
            </w:tcBorders>
            <w:shd w:val="clear" w:color="auto" w:fill="auto"/>
            <w:vAlign w:val="bottom"/>
          </w:tcPr>
          <w:p w14:paraId="2B1D64DC" w14:textId="1211A1CA" w:rsidR="003E37CD" w:rsidRPr="007408AE" w:rsidRDefault="00785761" w:rsidP="00283C29">
            <w:pPr>
              <w:jc w:val="left"/>
              <w:rPr>
                <w:rFonts w:ascii="Arial" w:hAnsi="Arial" w:cs="Arial"/>
                <w:color w:val="000000"/>
                <w:sz w:val="16"/>
                <w:szCs w:val="16"/>
              </w:rPr>
            </w:pPr>
            <w:r w:rsidRPr="00785761">
              <w:rPr>
                <w:rFonts w:ascii="Arial" w:hAnsi="Arial" w:cs="Arial"/>
                <w:color w:val="000000"/>
                <w:sz w:val="16"/>
                <w:szCs w:val="16"/>
              </w:rPr>
              <w:t>sb: compile-time option for routing table as a hash</w:t>
            </w:r>
          </w:p>
        </w:tc>
        <w:tc>
          <w:tcPr>
            <w:tcW w:w="1216" w:type="dxa"/>
            <w:tcBorders>
              <w:top w:val="single" w:sz="4" w:space="0" w:color="auto"/>
              <w:left w:val="nil"/>
              <w:bottom w:val="single" w:sz="4" w:space="0" w:color="auto"/>
              <w:right w:val="single" w:sz="4" w:space="0" w:color="auto"/>
            </w:tcBorders>
            <w:shd w:val="clear" w:color="auto" w:fill="auto"/>
          </w:tcPr>
          <w:p w14:paraId="21B31162" w14:textId="44D95665" w:rsidR="003E37CD" w:rsidRDefault="000811EC" w:rsidP="00283C29">
            <w:pPr>
              <w:jc w:val="left"/>
              <w:rPr>
                <w:rFonts w:ascii="Arial" w:hAnsi="Arial" w:cs="Arial"/>
                <w:sz w:val="16"/>
                <w:szCs w:val="16"/>
              </w:rPr>
            </w:pPr>
            <w:r>
              <w:rPr>
                <w:rFonts w:ascii="Arial" w:hAnsi="Arial" w:cs="Arial"/>
                <w:sz w:val="16"/>
                <w:szCs w:val="16"/>
              </w:rPr>
              <w:t>sb</w:t>
            </w:r>
          </w:p>
        </w:tc>
        <w:tc>
          <w:tcPr>
            <w:tcW w:w="857" w:type="dxa"/>
            <w:tcBorders>
              <w:top w:val="single" w:sz="4" w:space="0" w:color="auto"/>
              <w:left w:val="nil"/>
              <w:bottom w:val="single" w:sz="4" w:space="0" w:color="auto"/>
              <w:right w:val="single" w:sz="4" w:space="0" w:color="auto"/>
            </w:tcBorders>
            <w:shd w:val="clear" w:color="auto" w:fill="auto"/>
          </w:tcPr>
          <w:p w14:paraId="6DAE9EB0" w14:textId="33AA906C" w:rsidR="003E37CD" w:rsidRDefault="00FE6519" w:rsidP="00283C29">
            <w:pPr>
              <w:jc w:val="left"/>
              <w:rPr>
                <w:rFonts w:ascii="Arial" w:hAnsi="Arial" w:cs="Arial"/>
                <w:sz w:val="16"/>
                <w:szCs w:val="16"/>
              </w:rPr>
            </w:pPr>
            <w:r>
              <w:rPr>
                <w:rFonts w:ascii="Arial" w:hAnsi="Arial" w:cs="Arial"/>
                <w:sz w:val="16"/>
                <w:szCs w:val="16"/>
              </w:rPr>
              <w:t>n</w:t>
            </w:r>
            <w:r w:rsidRPr="008C6C36">
              <w:rPr>
                <w:rFonts w:ascii="Arial" w:hAnsi="Arial" w:cs="Arial"/>
                <w:sz w:val="16"/>
                <w:szCs w:val="16"/>
              </w:rPr>
              <w:t>ew</w:t>
            </w:r>
          </w:p>
        </w:tc>
        <w:tc>
          <w:tcPr>
            <w:tcW w:w="1044" w:type="dxa"/>
            <w:tcBorders>
              <w:top w:val="single" w:sz="4" w:space="0" w:color="auto"/>
              <w:left w:val="nil"/>
              <w:bottom w:val="single" w:sz="4" w:space="0" w:color="auto"/>
              <w:right w:val="single" w:sz="4" w:space="0" w:color="auto"/>
            </w:tcBorders>
            <w:shd w:val="clear" w:color="auto" w:fill="auto"/>
          </w:tcPr>
          <w:p w14:paraId="5F0AA7B8" w14:textId="783A13F8" w:rsidR="003E37CD" w:rsidRDefault="00FE6519" w:rsidP="00283C29">
            <w:pPr>
              <w:jc w:val="left"/>
              <w:rPr>
                <w:rFonts w:ascii="Arial" w:hAnsi="Arial" w:cs="Arial"/>
                <w:sz w:val="16"/>
                <w:szCs w:val="16"/>
              </w:rPr>
            </w:pPr>
            <w:r>
              <w:rPr>
                <w:rFonts w:ascii="Arial" w:hAnsi="Arial" w:cs="Arial"/>
                <w:sz w:val="16"/>
                <w:szCs w:val="16"/>
              </w:rPr>
              <w:t>Not Determined</w:t>
            </w:r>
          </w:p>
        </w:tc>
        <w:tc>
          <w:tcPr>
            <w:tcW w:w="1186" w:type="dxa"/>
            <w:tcBorders>
              <w:top w:val="single" w:sz="4" w:space="0" w:color="auto"/>
              <w:left w:val="nil"/>
              <w:bottom w:val="single" w:sz="4" w:space="0" w:color="auto"/>
              <w:right w:val="single" w:sz="4" w:space="0" w:color="auto"/>
            </w:tcBorders>
            <w:shd w:val="clear" w:color="auto" w:fill="auto"/>
          </w:tcPr>
          <w:p w14:paraId="36D11955" w14:textId="7DCBD4A2" w:rsidR="003E37CD" w:rsidRDefault="00816F4F" w:rsidP="00283C29">
            <w:pPr>
              <w:jc w:val="left"/>
              <w:rPr>
                <w:rFonts w:ascii="Arial" w:hAnsi="Arial" w:cs="Arial"/>
                <w:sz w:val="16"/>
                <w:szCs w:val="16"/>
              </w:rPr>
            </w:pPr>
            <w:r>
              <w:rPr>
                <w:rFonts w:ascii="Arial" w:hAnsi="Arial" w:cs="Arial"/>
                <w:sz w:val="16"/>
                <w:szCs w:val="16"/>
              </w:rPr>
              <w:t>enhancement</w:t>
            </w:r>
          </w:p>
        </w:tc>
        <w:tc>
          <w:tcPr>
            <w:tcW w:w="847" w:type="dxa"/>
            <w:tcBorders>
              <w:top w:val="single" w:sz="4" w:space="0" w:color="auto"/>
              <w:left w:val="nil"/>
              <w:bottom w:val="single" w:sz="4" w:space="0" w:color="auto"/>
              <w:right w:val="single" w:sz="4" w:space="0" w:color="auto"/>
            </w:tcBorders>
            <w:shd w:val="clear" w:color="auto" w:fill="auto"/>
          </w:tcPr>
          <w:p w14:paraId="0EC5A367" w14:textId="5C5403D9" w:rsidR="003E37CD" w:rsidRDefault="00272822" w:rsidP="00283C29">
            <w:pPr>
              <w:jc w:val="left"/>
              <w:rPr>
                <w:rFonts w:ascii="Arial" w:hAnsi="Arial" w:cs="Arial"/>
                <w:sz w:val="16"/>
                <w:szCs w:val="16"/>
              </w:rPr>
            </w:pPr>
            <w:r>
              <w:rPr>
                <w:rFonts w:ascii="Arial" w:hAnsi="Arial" w:cs="Arial"/>
                <w:sz w:val="16"/>
                <w:szCs w:val="16"/>
              </w:rPr>
              <w:t>minor</w:t>
            </w:r>
          </w:p>
        </w:tc>
      </w:tr>
      <w:tr w:rsidR="003E37CD" w:rsidRPr="008C6C36" w14:paraId="5890C929" w14:textId="77777777" w:rsidTr="00B60790">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540DA3" w14:textId="59B0C1CE" w:rsidR="003E37CD" w:rsidRDefault="003E37CD" w:rsidP="003E37CD">
            <w:pPr>
              <w:jc w:val="center"/>
              <w:rPr>
                <w:rFonts w:ascii="Arial" w:hAnsi="Arial" w:cs="Arial"/>
                <w:sz w:val="16"/>
                <w:szCs w:val="16"/>
              </w:rPr>
            </w:pPr>
            <w:r>
              <w:rPr>
                <w:rFonts w:ascii="Arial" w:hAnsi="Arial" w:cs="Arial"/>
                <w:sz w:val="16"/>
                <w:szCs w:val="16"/>
              </w:rPr>
              <w:t>52</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0C9BE622" w14:textId="07E8CC0D" w:rsidR="003E37CD" w:rsidRDefault="00FE6519" w:rsidP="00283C29">
            <w:pPr>
              <w:jc w:val="left"/>
              <w:rPr>
                <w:rFonts w:ascii="Arial" w:hAnsi="Arial" w:cs="Arial"/>
                <w:color w:val="000000"/>
                <w:sz w:val="16"/>
                <w:szCs w:val="16"/>
              </w:rPr>
            </w:pPr>
            <w:r>
              <w:rPr>
                <w:rFonts w:ascii="Arial" w:hAnsi="Arial" w:cs="Arial"/>
                <w:color w:val="000000"/>
                <w:sz w:val="16"/>
                <w:szCs w:val="16"/>
              </w:rPr>
              <w:t>#187</w:t>
            </w:r>
          </w:p>
        </w:tc>
        <w:tc>
          <w:tcPr>
            <w:tcW w:w="3710" w:type="dxa"/>
            <w:tcBorders>
              <w:top w:val="single" w:sz="4" w:space="0" w:color="auto"/>
              <w:left w:val="nil"/>
              <w:bottom w:val="single" w:sz="4" w:space="0" w:color="auto"/>
              <w:right w:val="single" w:sz="4" w:space="0" w:color="auto"/>
            </w:tcBorders>
            <w:shd w:val="clear" w:color="auto" w:fill="auto"/>
            <w:vAlign w:val="bottom"/>
          </w:tcPr>
          <w:p w14:paraId="53D85781" w14:textId="3E3C9C0A" w:rsidR="003E37CD" w:rsidRPr="007408AE" w:rsidRDefault="00785761" w:rsidP="00283C29">
            <w:pPr>
              <w:jc w:val="left"/>
              <w:rPr>
                <w:rFonts w:ascii="Arial" w:hAnsi="Arial" w:cs="Arial"/>
                <w:color w:val="000000"/>
                <w:sz w:val="16"/>
                <w:szCs w:val="16"/>
              </w:rPr>
            </w:pPr>
            <w:r w:rsidRPr="00785761">
              <w:rPr>
                <w:rFonts w:ascii="Arial" w:hAnsi="Arial" w:cs="Arial"/>
                <w:color w:val="000000"/>
                <w:sz w:val="16"/>
                <w:szCs w:val="16"/>
              </w:rPr>
              <w:t>have an option to set the timestamp in CFE_SB_SendMsg</w:t>
            </w:r>
          </w:p>
        </w:tc>
        <w:tc>
          <w:tcPr>
            <w:tcW w:w="1216" w:type="dxa"/>
            <w:tcBorders>
              <w:top w:val="single" w:sz="4" w:space="0" w:color="auto"/>
              <w:left w:val="nil"/>
              <w:bottom w:val="single" w:sz="4" w:space="0" w:color="auto"/>
              <w:right w:val="single" w:sz="4" w:space="0" w:color="auto"/>
            </w:tcBorders>
            <w:shd w:val="clear" w:color="auto" w:fill="auto"/>
          </w:tcPr>
          <w:p w14:paraId="2DA1CFB3" w14:textId="60D43822" w:rsidR="003E37CD" w:rsidRDefault="000811EC" w:rsidP="00283C29">
            <w:pPr>
              <w:jc w:val="left"/>
              <w:rPr>
                <w:rFonts w:ascii="Arial" w:hAnsi="Arial" w:cs="Arial"/>
                <w:sz w:val="16"/>
                <w:szCs w:val="16"/>
              </w:rPr>
            </w:pPr>
            <w:r>
              <w:rPr>
                <w:rFonts w:ascii="Arial" w:hAnsi="Arial" w:cs="Arial"/>
                <w:sz w:val="16"/>
                <w:szCs w:val="16"/>
              </w:rPr>
              <w:t>sb</w:t>
            </w:r>
          </w:p>
        </w:tc>
        <w:tc>
          <w:tcPr>
            <w:tcW w:w="857" w:type="dxa"/>
            <w:tcBorders>
              <w:top w:val="single" w:sz="4" w:space="0" w:color="auto"/>
              <w:left w:val="nil"/>
              <w:bottom w:val="single" w:sz="4" w:space="0" w:color="auto"/>
              <w:right w:val="single" w:sz="4" w:space="0" w:color="auto"/>
            </w:tcBorders>
            <w:shd w:val="clear" w:color="auto" w:fill="auto"/>
          </w:tcPr>
          <w:p w14:paraId="33A9C5B8" w14:textId="3173570D" w:rsidR="003E37CD" w:rsidRDefault="00FE6519" w:rsidP="00283C29">
            <w:pPr>
              <w:jc w:val="left"/>
              <w:rPr>
                <w:rFonts w:ascii="Arial" w:hAnsi="Arial" w:cs="Arial"/>
                <w:sz w:val="16"/>
                <w:szCs w:val="16"/>
              </w:rPr>
            </w:pPr>
            <w:r w:rsidRPr="008C6C36">
              <w:rPr>
                <w:rFonts w:ascii="Arial" w:hAnsi="Arial" w:cs="Arial"/>
                <w:sz w:val="16"/>
                <w:szCs w:val="16"/>
              </w:rPr>
              <w:t>new</w:t>
            </w:r>
          </w:p>
        </w:tc>
        <w:tc>
          <w:tcPr>
            <w:tcW w:w="1044" w:type="dxa"/>
            <w:tcBorders>
              <w:top w:val="single" w:sz="4" w:space="0" w:color="auto"/>
              <w:left w:val="nil"/>
              <w:bottom w:val="single" w:sz="4" w:space="0" w:color="auto"/>
              <w:right w:val="single" w:sz="4" w:space="0" w:color="auto"/>
            </w:tcBorders>
            <w:shd w:val="clear" w:color="auto" w:fill="auto"/>
          </w:tcPr>
          <w:p w14:paraId="1312E675" w14:textId="671D08AE" w:rsidR="003E37CD" w:rsidRDefault="00FE6519" w:rsidP="00283C29">
            <w:pPr>
              <w:jc w:val="left"/>
              <w:rPr>
                <w:rFonts w:ascii="Arial" w:hAnsi="Arial" w:cs="Arial"/>
                <w:sz w:val="16"/>
                <w:szCs w:val="16"/>
              </w:rPr>
            </w:pPr>
            <w:r>
              <w:rPr>
                <w:rFonts w:ascii="Arial" w:hAnsi="Arial" w:cs="Arial"/>
                <w:sz w:val="16"/>
                <w:szCs w:val="16"/>
              </w:rPr>
              <w:t>Not Determined</w:t>
            </w:r>
          </w:p>
        </w:tc>
        <w:tc>
          <w:tcPr>
            <w:tcW w:w="1186" w:type="dxa"/>
            <w:tcBorders>
              <w:top w:val="single" w:sz="4" w:space="0" w:color="auto"/>
              <w:left w:val="nil"/>
              <w:bottom w:val="single" w:sz="4" w:space="0" w:color="auto"/>
              <w:right w:val="single" w:sz="4" w:space="0" w:color="auto"/>
            </w:tcBorders>
            <w:shd w:val="clear" w:color="auto" w:fill="auto"/>
          </w:tcPr>
          <w:p w14:paraId="571FDC56" w14:textId="0FA93853" w:rsidR="003E37CD" w:rsidRDefault="00816F4F" w:rsidP="00283C29">
            <w:pPr>
              <w:jc w:val="left"/>
              <w:rPr>
                <w:rFonts w:ascii="Arial" w:hAnsi="Arial" w:cs="Arial"/>
                <w:sz w:val="16"/>
                <w:szCs w:val="16"/>
              </w:rPr>
            </w:pPr>
            <w:r>
              <w:rPr>
                <w:rFonts w:ascii="Arial" w:hAnsi="Arial" w:cs="Arial"/>
                <w:sz w:val="16"/>
                <w:szCs w:val="16"/>
              </w:rPr>
              <w:t>enhancement</w:t>
            </w:r>
          </w:p>
        </w:tc>
        <w:tc>
          <w:tcPr>
            <w:tcW w:w="847" w:type="dxa"/>
            <w:tcBorders>
              <w:top w:val="single" w:sz="4" w:space="0" w:color="auto"/>
              <w:left w:val="nil"/>
              <w:bottom w:val="single" w:sz="4" w:space="0" w:color="auto"/>
              <w:right w:val="single" w:sz="4" w:space="0" w:color="auto"/>
            </w:tcBorders>
            <w:shd w:val="clear" w:color="auto" w:fill="auto"/>
          </w:tcPr>
          <w:p w14:paraId="7C54B42B" w14:textId="1E248C27" w:rsidR="003E37CD" w:rsidRDefault="00272822" w:rsidP="00283C29">
            <w:pPr>
              <w:jc w:val="left"/>
              <w:rPr>
                <w:rFonts w:ascii="Arial" w:hAnsi="Arial" w:cs="Arial"/>
                <w:sz w:val="16"/>
                <w:szCs w:val="16"/>
              </w:rPr>
            </w:pPr>
            <w:r>
              <w:rPr>
                <w:rFonts w:ascii="Arial" w:hAnsi="Arial" w:cs="Arial"/>
                <w:sz w:val="16"/>
                <w:szCs w:val="16"/>
              </w:rPr>
              <w:t>minor</w:t>
            </w:r>
          </w:p>
        </w:tc>
      </w:tr>
      <w:tr w:rsidR="003E37CD" w:rsidRPr="008C6C36" w14:paraId="66023B6C" w14:textId="77777777" w:rsidTr="00B60790">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C1E4A" w14:textId="6D07DF7D" w:rsidR="003E37CD" w:rsidRDefault="003E37CD" w:rsidP="003E37CD">
            <w:pPr>
              <w:jc w:val="center"/>
              <w:rPr>
                <w:rFonts w:ascii="Arial" w:hAnsi="Arial" w:cs="Arial"/>
                <w:sz w:val="16"/>
                <w:szCs w:val="16"/>
              </w:rPr>
            </w:pPr>
            <w:r>
              <w:rPr>
                <w:rFonts w:ascii="Arial" w:hAnsi="Arial" w:cs="Arial"/>
                <w:sz w:val="16"/>
                <w:szCs w:val="16"/>
              </w:rPr>
              <w:t>53</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3DC2F764" w14:textId="08E8D409" w:rsidR="003E37CD" w:rsidRDefault="00FE6519" w:rsidP="00283C29">
            <w:pPr>
              <w:jc w:val="left"/>
              <w:rPr>
                <w:rFonts w:ascii="Arial" w:hAnsi="Arial" w:cs="Arial"/>
                <w:color w:val="000000"/>
                <w:sz w:val="16"/>
                <w:szCs w:val="16"/>
              </w:rPr>
            </w:pPr>
            <w:r>
              <w:rPr>
                <w:rFonts w:ascii="Arial" w:hAnsi="Arial" w:cs="Arial"/>
                <w:color w:val="000000"/>
                <w:sz w:val="16"/>
                <w:szCs w:val="16"/>
              </w:rPr>
              <w:t>#188</w:t>
            </w:r>
          </w:p>
        </w:tc>
        <w:tc>
          <w:tcPr>
            <w:tcW w:w="3710" w:type="dxa"/>
            <w:tcBorders>
              <w:top w:val="single" w:sz="4" w:space="0" w:color="auto"/>
              <w:left w:val="nil"/>
              <w:bottom w:val="single" w:sz="4" w:space="0" w:color="auto"/>
              <w:right w:val="single" w:sz="4" w:space="0" w:color="auto"/>
            </w:tcBorders>
            <w:shd w:val="clear" w:color="auto" w:fill="auto"/>
            <w:vAlign w:val="bottom"/>
          </w:tcPr>
          <w:p w14:paraId="7B99907D" w14:textId="6F1392E0" w:rsidR="003E37CD" w:rsidRPr="007408AE" w:rsidRDefault="00D55808" w:rsidP="00283C29">
            <w:pPr>
              <w:jc w:val="left"/>
              <w:rPr>
                <w:rFonts w:ascii="Arial" w:hAnsi="Arial" w:cs="Arial"/>
                <w:color w:val="000000"/>
                <w:sz w:val="16"/>
                <w:szCs w:val="16"/>
              </w:rPr>
            </w:pPr>
            <w:r w:rsidRPr="00D55808">
              <w:rPr>
                <w:rFonts w:ascii="Arial" w:hAnsi="Arial" w:cs="Arial"/>
                <w:color w:val="000000"/>
                <w:sz w:val="16"/>
                <w:szCs w:val="16"/>
              </w:rPr>
              <w:t>add timestamps to EVS logging to stdout</w:t>
            </w:r>
          </w:p>
        </w:tc>
        <w:tc>
          <w:tcPr>
            <w:tcW w:w="1216" w:type="dxa"/>
            <w:tcBorders>
              <w:top w:val="single" w:sz="4" w:space="0" w:color="auto"/>
              <w:left w:val="nil"/>
              <w:bottom w:val="single" w:sz="4" w:space="0" w:color="auto"/>
              <w:right w:val="single" w:sz="4" w:space="0" w:color="auto"/>
            </w:tcBorders>
            <w:shd w:val="clear" w:color="auto" w:fill="auto"/>
          </w:tcPr>
          <w:p w14:paraId="4D491175" w14:textId="6E0D2405" w:rsidR="003E37CD" w:rsidRDefault="00D55808" w:rsidP="00283C29">
            <w:pPr>
              <w:jc w:val="left"/>
              <w:rPr>
                <w:rFonts w:ascii="Arial" w:hAnsi="Arial" w:cs="Arial"/>
                <w:sz w:val="16"/>
                <w:szCs w:val="16"/>
              </w:rPr>
            </w:pPr>
            <w:r>
              <w:rPr>
                <w:rFonts w:ascii="Arial" w:hAnsi="Arial" w:cs="Arial"/>
                <w:sz w:val="16"/>
                <w:szCs w:val="16"/>
              </w:rPr>
              <w:t>evs</w:t>
            </w:r>
          </w:p>
        </w:tc>
        <w:tc>
          <w:tcPr>
            <w:tcW w:w="857" w:type="dxa"/>
            <w:tcBorders>
              <w:top w:val="single" w:sz="4" w:space="0" w:color="auto"/>
              <w:left w:val="nil"/>
              <w:bottom w:val="single" w:sz="4" w:space="0" w:color="auto"/>
              <w:right w:val="single" w:sz="4" w:space="0" w:color="auto"/>
            </w:tcBorders>
            <w:shd w:val="clear" w:color="auto" w:fill="auto"/>
          </w:tcPr>
          <w:p w14:paraId="072F8DB3" w14:textId="2944505D" w:rsidR="003E37CD" w:rsidRDefault="00B563DC" w:rsidP="00283C29">
            <w:pPr>
              <w:jc w:val="left"/>
              <w:rPr>
                <w:rFonts w:ascii="Arial" w:hAnsi="Arial" w:cs="Arial"/>
                <w:sz w:val="16"/>
                <w:szCs w:val="16"/>
              </w:rPr>
            </w:pPr>
            <w:r w:rsidRPr="00B563DC">
              <w:rPr>
                <w:rFonts w:ascii="Arial" w:hAnsi="Arial" w:cs="Arial"/>
                <w:sz w:val="16"/>
                <w:szCs w:val="16"/>
              </w:rPr>
              <w:t>redispatch</w:t>
            </w:r>
          </w:p>
        </w:tc>
        <w:tc>
          <w:tcPr>
            <w:tcW w:w="1044" w:type="dxa"/>
            <w:tcBorders>
              <w:top w:val="single" w:sz="4" w:space="0" w:color="auto"/>
              <w:left w:val="nil"/>
              <w:bottom w:val="single" w:sz="4" w:space="0" w:color="auto"/>
              <w:right w:val="single" w:sz="4" w:space="0" w:color="auto"/>
            </w:tcBorders>
            <w:shd w:val="clear" w:color="auto" w:fill="auto"/>
          </w:tcPr>
          <w:p w14:paraId="465BB77C" w14:textId="6ACB200B" w:rsidR="003E37CD" w:rsidRDefault="00FE6519" w:rsidP="00283C29">
            <w:pPr>
              <w:jc w:val="left"/>
              <w:rPr>
                <w:rFonts w:ascii="Arial" w:hAnsi="Arial" w:cs="Arial"/>
                <w:sz w:val="16"/>
                <w:szCs w:val="16"/>
              </w:rPr>
            </w:pPr>
            <w:r w:rsidRPr="008C6C36">
              <w:rPr>
                <w:rFonts w:ascii="Arial" w:hAnsi="Arial" w:cs="Arial"/>
                <w:sz w:val="16"/>
                <w:szCs w:val="16"/>
              </w:rPr>
              <w:t>cfe_next</w:t>
            </w:r>
          </w:p>
        </w:tc>
        <w:tc>
          <w:tcPr>
            <w:tcW w:w="1186" w:type="dxa"/>
            <w:tcBorders>
              <w:top w:val="single" w:sz="4" w:space="0" w:color="auto"/>
              <w:left w:val="nil"/>
              <w:bottom w:val="single" w:sz="4" w:space="0" w:color="auto"/>
              <w:right w:val="single" w:sz="4" w:space="0" w:color="auto"/>
            </w:tcBorders>
            <w:shd w:val="clear" w:color="auto" w:fill="auto"/>
          </w:tcPr>
          <w:p w14:paraId="479AF75F" w14:textId="55466E9A" w:rsidR="003E37CD" w:rsidRDefault="00D55808" w:rsidP="00283C29">
            <w:pPr>
              <w:jc w:val="left"/>
              <w:rPr>
                <w:rFonts w:ascii="Arial" w:hAnsi="Arial" w:cs="Arial"/>
                <w:sz w:val="16"/>
                <w:szCs w:val="16"/>
              </w:rPr>
            </w:pPr>
            <w:r>
              <w:rPr>
                <w:rFonts w:ascii="Arial" w:hAnsi="Arial" w:cs="Arial"/>
                <w:sz w:val="16"/>
                <w:szCs w:val="16"/>
              </w:rPr>
              <w:t>enhancement</w:t>
            </w:r>
          </w:p>
        </w:tc>
        <w:tc>
          <w:tcPr>
            <w:tcW w:w="847" w:type="dxa"/>
            <w:tcBorders>
              <w:top w:val="single" w:sz="4" w:space="0" w:color="auto"/>
              <w:left w:val="nil"/>
              <w:bottom w:val="single" w:sz="4" w:space="0" w:color="auto"/>
              <w:right w:val="single" w:sz="4" w:space="0" w:color="auto"/>
            </w:tcBorders>
            <w:shd w:val="clear" w:color="auto" w:fill="auto"/>
          </w:tcPr>
          <w:p w14:paraId="1F10E3DC" w14:textId="36462291" w:rsidR="003E37CD" w:rsidRDefault="00785761" w:rsidP="00283C29">
            <w:pPr>
              <w:jc w:val="left"/>
              <w:rPr>
                <w:rFonts w:ascii="Arial" w:hAnsi="Arial" w:cs="Arial"/>
                <w:sz w:val="16"/>
                <w:szCs w:val="16"/>
              </w:rPr>
            </w:pPr>
            <w:r>
              <w:rPr>
                <w:rFonts w:ascii="Arial" w:hAnsi="Arial" w:cs="Arial"/>
                <w:sz w:val="16"/>
                <w:szCs w:val="16"/>
              </w:rPr>
              <w:t>minor</w:t>
            </w:r>
          </w:p>
        </w:tc>
      </w:tr>
      <w:tr w:rsidR="003E37CD" w:rsidRPr="008C6C36" w14:paraId="7D669244" w14:textId="77777777" w:rsidTr="00B60790">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DF365E" w14:textId="6215AE93" w:rsidR="003E37CD" w:rsidRDefault="003E37CD" w:rsidP="003E37CD">
            <w:pPr>
              <w:jc w:val="center"/>
              <w:rPr>
                <w:rFonts w:ascii="Arial" w:hAnsi="Arial" w:cs="Arial"/>
                <w:sz w:val="16"/>
                <w:szCs w:val="16"/>
              </w:rPr>
            </w:pPr>
            <w:r>
              <w:rPr>
                <w:rFonts w:ascii="Arial" w:hAnsi="Arial" w:cs="Arial"/>
                <w:sz w:val="16"/>
                <w:szCs w:val="16"/>
              </w:rPr>
              <w:t>54</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183562D5" w14:textId="671B116B" w:rsidR="003E37CD" w:rsidRDefault="00FE6519" w:rsidP="00283C29">
            <w:pPr>
              <w:jc w:val="left"/>
              <w:rPr>
                <w:rFonts w:ascii="Arial" w:hAnsi="Arial" w:cs="Arial"/>
                <w:color w:val="000000"/>
                <w:sz w:val="16"/>
                <w:szCs w:val="16"/>
              </w:rPr>
            </w:pPr>
            <w:r>
              <w:rPr>
                <w:rFonts w:ascii="Arial" w:hAnsi="Arial" w:cs="Arial"/>
                <w:color w:val="000000"/>
                <w:sz w:val="16"/>
                <w:szCs w:val="16"/>
              </w:rPr>
              <w:t>#189</w:t>
            </w:r>
          </w:p>
        </w:tc>
        <w:tc>
          <w:tcPr>
            <w:tcW w:w="3710" w:type="dxa"/>
            <w:tcBorders>
              <w:top w:val="single" w:sz="4" w:space="0" w:color="auto"/>
              <w:left w:val="nil"/>
              <w:bottom w:val="single" w:sz="4" w:space="0" w:color="auto"/>
              <w:right w:val="single" w:sz="4" w:space="0" w:color="auto"/>
            </w:tcBorders>
            <w:shd w:val="clear" w:color="auto" w:fill="auto"/>
            <w:vAlign w:val="bottom"/>
          </w:tcPr>
          <w:p w14:paraId="531D3F13" w14:textId="73DBEF32" w:rsidR="003E37CD" w:rsidRPr="007408AE" w:rsidRDefault="00D55808" w:rsidP="00283C29">
            <w:pPr>
              <w:jc w:val="left"/>
              <w:rPr>
                <w:rFonts w:ascii="Arial" w:hAnsi="Arial" w:cs="Arial"/>
                <w:color w:val="000000"/>
                <w:sz w:val="16"/>
                <w:szCs w:val="16"/>
              </w:rPr>
            </w:pPr>
            <w:r w:rsidRPr="00D55808">
              <w:rPr>
                <w:rFonts w:ascii="Arial" w:hAnsi="Arial" w:cs="Arial"/>
                <w:color w:val="000000"/>
                <w:sz w:val="16"/>
                <w:szCs w:val="16"/>
              </w:rPr>
              <w:t>compile-time option to have CFE_SB_SendMsgFull() set timestamp</w:t>
            </w:r>
          </w:p>
        </w:tc>
        <w:tc>
          <w:tcPr>
            <w:tcW w:w="1216" w:type="dxa"/>
            <w:tcBorders>
              <w:top w:val="single" w:sz="4" w:space="0" w:color="auto"/>
              <w:left w:val="nil"/>
              <w:bottom w:val="single" w:sz="4" w:space="0" w:color="auto"/>
              <w:right w:val="single" w:sz="4" w:space="0" w:color="auto"/>
            </w:tcBorders>
            <w:shd w:val="clear" w:color="auto" w:fill="auto"/>
          </w:tcPr>
          <w:p w14:paraId="24099080" w14:textId="092BC111" w:rsidR="003E37CD" w:rsidRDefault="00D55808" w:rsidP="00283C29">
            <w:pPr>
              <w:jc w:val="left"/>
              <w:rPr>
                <w:rFonts w:ascii="Arial" w:hAnsi="Arial" w:cs="Arial"/>
                <w:sz w:val="16"/>
                <w:szCs w:val="16"/>
              </w:rPr>
            </w:pPr>
            <w:r>
              <w:rPr>
                <w:rFonts w:ascii="Arial" w:hAnsi="Arial" w:cs="Arial"/>
                <w:sz w:val="16"/>
                <w:szCs w:val="16"/>
              </w:rPr>
              <w:t>sb</w:t>
            </w:r>
          </w:p>
        </w:tc>
        <w:tc>
          <w:tcPr>
            <w:tcW w:w="857" w:type="dxa"/>
            <w:tcBorders>
              <w:top w:val="single" w:sz="4" w:space="0" w:color="auto"/>
              <w:left w:val="nil"/>
              <w:bottom w:val="single" w:sz="4" w:space="0" w:color="auto"/>
              <w:right w:val="single" w:sz="4" w:space="0" w:color="auto"/>
            </w:tcBorders>
            <w:shd w:val="clear" w:color="auto" w:fill="auto"/>
          </w:tcPr>
          <w:p w14:paraId="1DF934C0" w14:textId="1517A36B" w:rsidR="003E37CD" w:rsidRDefault="00B563DC" w:rsidP="00283C29">
            <w:pPr>
              <w:jc w:val="left"/>
              <w:rPr>
                <w:rFonts w:ascii="Arial" w:hAnsi="Arial" w:cs="Arial"/>
                <w:sz w:val="16"/>
                <w:szCs w:val="16"/>
              </w:rPr>
            </w:pPr>
            <w:r>
              <w:rPr>
                <w:rFonts w:ascii="Arial" w:hAnsi="Arial" w:cs="Arial"/>
                <w:sz w:val="16"/>
                <w:szCs w:val="16"/>
              </w:rPr>
              <w:t>review</w:t>
            </w:r>
          </w:p>
        </w:tc>
        <w:tc>
          <w:tcPr>
            <w:tcW w:w="1044" w:type="dxa"/>
            <w:tcBorders>
              <w:top w:val="single" w:sz="4" w:space="0" w:color="auto"/>
              <w:left w:val="nil"/>
              <w:bottom w:val="single" w:sz="4" w:space="0" w:color="auto"/>
              <w:right w:val="single" w:sz="4" w:space="0" w:color="auto"/>
            </w:tcBorders>
            <w:shd w:val="clear" w:color="auto" w:fill="auto"/>
          </w:tcPr>
          <w:p w14:paraId="7C6970B4" w14:textId="0D9934F8" w:rsidR="003E37CD" w:rsidRDefault="00FE6519" w:rsidP="00283C29">
            <w:pPr>
              <w:jc w:val="left"/>
              <w:rPr>
                <w:rFonts w:ascii="Arial" w:hAnsi="Arial" w:cs="Arial"/>
                <w:sz w:val="16"/>
                <w:szCs w:val="16"/>
              </w:rPr>
            </w:pPr>
            <w:r w:rsidRPr="008C6C36">
              <w:rPr>
                <w:rFonts w:ascii="Arial" w:hAnsi="Arial" w:cs="Arial"/>
                <w:sz w:val="16"/>
                <w:szCs w:val="16"/>
              </w:rPr>
              <w:t>cfe_next</w:t>
            </w:r>
          </w:p>
        </w:tc>
        <w:tc>
          <w:tcPr>
            <w:tcW w:w="1186" w:type="dxa"/>
            <w:tcBorders>
              <w:top w:val="single" w:sz="4" w:space="0" w:color="auto"/>
              <w:left w:val="nil"/>
              <w:bottom w:val="single" w:sz="4" w:space="0" w:color="auto"/>
              <w:right w:val="single" w:sz="4" w:space="0" w:color="auto"/>
            </w:tcBorders>
            <w:shd w:val="clear" w:color="auto" w:fill="auto"/>
          </w:tcPr>
          <w:p w14:paraId="7415AA1D" w14:textId="0A0DEFA0" w:rsidR="003E37CD" w:rsidRDefault="00D55808" w:rsidP="00283C29">
            <w:pPr>
              <w:jc w:val="left"/>
              <w:rPr>
                <w:rFonts w:ascii="Arial" w:hAnsi="Arial" w:cs="Arial"/>
                <w:sz w:val="16"/>
                <w:szCs w:val="16"/>
              </w:rPr>
            </w:pPr>
            <w:r>
              <w:rPr>
                <w:rFonts w:ascii="Arial" w:hAnsi="Arial" w:cs="Arial"/>
                <w:sz w:val="16"/>
                <w:szCs w:val="16"/>
              </w:rPr>
              <w:t>enhancement</w:t>
            </w:r>
          </w:p>
        </w:tc>
        <w:tc>
          <w:tcPr>
            <w:tcW w:w="847" w:type="dxa"/>
            <w:tcBorders>
              <w:top w:val="single" w:sz="4" w:space="0" w:color="auto"/>
              <w:left w:val="nil"/>
              <w:bottom w:val="single" w:sz="4" w:space="0" w:color="auto"/>
              <w:right w:val="single" w:sz="4" w:space="0" w:color="auto"/>
            </w:tcBorders>
            <w:shd w:val="clear" w:color="auto" w:fill="auto"/>
          </w:tcPr>
          <w:p w14:paraId="7E2C1D22" w14:textId="3BA8D830" w:rsidR="003E37CD" w:rsidRDefault="00785761" w:rsidP="00283C29">
            <w:pPr>
              <w:jc w:val="left"/>
              <w:rPr>
                <w:rFonts w:ascii="Arial" w:hAnsi="Arial" w:cs="Arial"/>
                <w:sz w:val="16"/>
                <w:szCs w:val="16"/>
              </w:rPr>
            </w:pPr>
            <w:r>
              <w:rPr>
                <w:rFonts w:ascii="Arial" w:hAnsi="Arial" w:cs="Arial"/>
                <w:sz w:val="16"/>
                <w:szCs w:val="16"/>
              </w:rPr>
              <w:t>minor</w:t>
            </w:r>
          </w:p>
        </w:tc>
      </w:tr>
      <w:tr w:rsidR="003E37CD" w:rsidRPr="008C6C36" w14:paraId="0EC3A2AF" w14:textId="77777777" w:rsidTr="00B60790">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D3AE8F" w14:textId="74D73A74" w:rsidR="003E37CD" w:rsidRDefault="003E37CD" w:rsidP="003E37CD">
            <w:pPr>
              <w:jc w:val="center"/>
              <w:rPr>
                <w:rFonts w:ascii="Arial" w:hAnsi="Arial" w:cs="Arial"/>
                <w:sz w:val="16"/>
                <w:szCs w:val="16"/>
              </w:rPr>
            </w:pPr>
            <w:r>
              <w:rPr>
                <w:rFonts w:ascii="Arial" w:hAnsi="Arial" w:cs="Arial"/>
                <w:sz w:val="16"/>
                <w:szCs w:val="16"/>
              </w:rPr>
              <w:t>55</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1ADC9D69" w14:textId="14781FE6" w:rsidR="003E37CD" w:rsidRDefault="00FE6519" w:rsidP="00283C29">
            <w:pPr>
              <w:jc w:val="left"/>
              <w:rPr>
                <w:rFonts w:ascii="Arial" w:hAnsi="Arial" w:cs="Arial"/>
                <w:color w:val="000000"/>
                <w:sz w:val="16"/>
                <w:szCs w:val="16"/>
              </w:rPr>
            </w:pPr>
            <w:r>
              <w:rPr>
                <w:rFonts w:ascii="Arial" w:hAnsi="Arial" w:cs="Arial"/>
                <w:color w:val="000000"/>
                <w:sz w:val="16"/>
                <w:szCs w:val="16"/>
              </w:rPr>
              <w:t>#195</w:t>
            </w:r>
          </w:p>
        </w:tc>
        <w:tc>
          <w:tcPr>
            <w:tcW w:w="3710" w:type="dxa"/>
            <w:tcBorders>
              <w:top w:val="single" w:sz="4" w:space="0" w:color="auto"/>
              <w:left w:val="nil"/>
              <w:bottom w:val="single" w:sz="4" w:space="0" w:color="auto"/>
              <w:right w:val="single" w:sz="4" w:space="0" w:color="auto"/>
            </w:tcBorders>
            <w:shd w:val="clear" w:color="auto" w:fill="auto"/>
            <w:vAlign w:val="bottom"/>
          </w:tcPr>
          <w:p w14:paraId="1C8F898E" w14:textId="1A5ED3E6" w:rsidR="003E37CD" w:rsidRPr="007408AE" w:rsidRDefault="00785761" w:rsidP="00283C29">
            <w:pPr>
              <w:jc w:val="left"/>
              <w:rPr>
                <w:rFonts w:ascii="Arial" w:hAnsi="Arial" w:cs="Arial"/>
                <w:color w:val="000000"/>
                <w:sz w:val="16"/>
                <w:szCs w:val="16"/>
              </w:rPr>
            </w:pPr>
            <w:r w:rsidRPr="00785761">
              <w:rPr>
                <w:rFonts w:ascii="Arial" w:hAnsi="Arial" w:cs="Arial"/>
                <w:color w:val="000000"/>
                <w:sz w:val="16"/>
                <w:szCs w:val="16"/>
              </w:rPr>
              <w:t>checking return codes in CFE</w:t>
            </w:r>
          </w:p>
        </w:tc>
        <w:tc>
          <w:tcPr>
            <w:tcW w:w="1216" w:type="dxa"/>
            <w:tcBorders>
              <w:top w:val="single" w:sz="4" w:space="0" w:color="auto"/>
              <w:left w:val="nil"/>
              <w:bottom w:val="single" w:sz="4" w:space="0" w:color="auto"/>
              <w:right w:val="single" w:sz="4" w:space="0" w:color="auto"/>
            </w:tcBorders>
            <w:shd w:val="clear" w:color="auto" w:fill="auto"/>
          </w:tcPr>
          <w:p w14:paraId="499CE035" w14:textId="487A4937" w:rsidR="003E37CD" w:rsidRDefault="000811EC" w:rsidP="00283C29">
            <w:pPr>
              <w:jc w:val="left"/>
              <w:rPr>
                <w:rFonts w:ascii="Arial" w:hAnsi="Arial" w:cs="Arial"/>
                <w:sz w:val="16"/>
                <w:szCs w:val="16"/>
              </w:rPr>
            </w:pPr>
            <w:r>
              <w:rPr>
                <w:rFonts w:ascii="Arial" w:hAnsi="Arial" w:cs="Arial"/>
                <w:sz w:val="16"/>
                <w:szCs w:val="16"/>
              </w:rPr>
              <w:t>sb</w:t>
            </w:r>
          </w:p>
        </w:tc>
        <w:tc>
          <w:tcPr>
            <w:tcW w:w="857" w:type="dxa"/>
            <w:tcBorders>
              <w:top w:val="single" w:sz="4" w:space="0" w:color="auto"/>
              <w:left w:val="nil"/>
              <w:bottom w:val="single" w:sz="4" w:space="0" w:color="auto"/>
              <w:right w:val="single" w:sz="4" w:space="0" w:color="auto"/>
            </w:tcBorders>
            <w:shd w:val="clear" w:color="auto" w:fill="auto"/>
          </w:tcPr>
          <w:p w14:paraId="22522001" w14:textId="30DF6311" w:rsidR="003E37CD" w:rsidRDefault="00FE6519" w:rsidP="00283C29">
            <w:pPr>
              <w:jc w:val="left"/>
              <w:rPr>
                <w:rFonts w:ascii="Arial" w:hAnsi="Arial" w:cs="Arial"/>
                <w:sz w:val="16"/>
                <w:szCs w:val="16"/>
              </w:rPr>
            </w:pPr>
            <w:r w:rsidRPr="008C6C36">
              <w:rPr>
                <w:rFonts w:ascii="Arial" w:hAnsi="Arial" w:cs="Arial"/>
                <w:sz w:val="16"/>
                <w:szCs w:val="16"/>
              </w:rPr>
              <w:t>new</w:t>
            </w:r>
          </w:p>
        </w:tc>
        <w:tc>
          <w:tcPr>
            <w:tcW w:w="1044" w:type="dxa"/>
            <w:tcBorders>
              <w:top w:val="single" w:sz="4" w:space="0" w:color="auto"/>
              <w:left w:val="nil"/>
              <w:bottom w:val="single" w:sz="4" w:space="0" w:color="auto"/>
              <w:right w:val="single" w:sz="4" w:space="0" w:color="auto"/>
            </w:tcBorders>
            <w:shd w:val="clear" w:color="auto" w:fill="auto"/>
          </w:tcPr>
          <w:p w14:paraId="43A29C88" w14:textId="5FE2E83B" w:rsidR="003E37CD" w:rsidRDefault="00FE6519" w:rsidP="00283C29">
            <w:pPr>
              <w:jc w:val="left"/>
              <w:rPr>
                <w:rFonts w:ascii="Arial" w:hAnsi="Arial" w:cs="Arial"/>
                <w:sz w:val="16"/>
                <w:szCs w:val="16"/>
              </w:rPr>
            </w:pPr>
            <w:r>
              <w:rPr>
                <w:rFonts w:ascii="Arial" w:hAnsi="Arial" w:cs="Arial"/>
                <w:sz w:val="16"/>
                <w:szCs w:val="16"/>
              </w:rPr>
              <w:t>Not Determined</w:t>
            </w:r>
          </w:p>
        </w:tc>
        <w:tc>
          <w:tcPr>
            <w:tcW w:w="1186" w:type="dxa"/>
            <w:tcBorders>
              <w:top w:val="single" w:sz="4" w:space="0" w:color="auto"/>
              <w:left w:val="nil"/>
              <w:bottom w:val="single" w:sz="4" w:space="0" w:color="auto"/>
              <w:right w:val="single" w:sz="4" w:space="0" w:color="auto"/>
            </w:tcBorders>
            <w:shd w:val="clear" w:color="auto" w:fill="auto"/>
          </w:tcPr>
          <w:p w14:paraId="505BE2E6" w14:textId="5CFB4382" w:rsidR="003E37CD" w:rsidRDefault="00DD5C92" w:rsidP="00283C29">
            <w:pPr>
              <w:jc w:val="left"/>
              <w:rPr>
                <w:rFonts w:ascii="Arial" w:hAnsi="Arial" w:cs="Arial"/>
                <w:sz w:val="16"/>
                <w:szCs w:val="16"/>
              </w:rPr>
            </w:pPr>
            <w:r>
              <w:rPr>
                <w:rFonts w:ascii="Arial" w:hAnsi="Arial" w:cs="Arial"/>
                <w:sz w:val="16"/>
                <w:szCs w:val="16"/>
              </w:rPr>
              <w:t>defect</w:t>
            </w:r>
          </w:p>
        </w:tc>
        <w:tc>
          <w:tcPr>
            <w:tcW w:w="847" w:type="dxa"/>
            <w:tcBorders>
              <w:top w:val="single" w:sz="4" w:space="0" w:color="auto"/>
              <w:left w:val="nil"/>
              <w:bottom w:val="single" w:sz="4" w:space="0" w:color="auto"/>
              <w:right w:val="single" w:sz="4" w:space="0" w:color="auto"/>
            </w:tcBorders>
            <w:shd w:val="clear" w:color="auto" w:fill="auto"/>
          </w:tcPr>
          <w:p w14:paraId="701C750F" w14:textId="7B21725B" w:rsidR="003E37CD" w:rsidRDefault="00272822" w:rsidP="00283C29">
            <w:pPr>
              <w:jc w:val="left"/>
              <w:rPr>
                <w:rFonts w:ascii="Arial" w:hAnsi="Arial" w:cs="Arial"/>
                <w:sz w:val="16"/>
                <w:szCs w:val="16"/>
              </w:rPr>
            </w:pPr>
            <w:r>
              <w:rPr>
                <w:rFonts w:ascii="Arial" w:hAnsi="Arial" w:cs="Arial"/>
                <w:sz w:val="16"/>
                <w:szCs w:val="16"/>
              </w:rPr>
              <w:t>minor</w:t>
            </w:r>
          </w:p>
        </w:tc>
      </w:tr>
      <w:tr w:rsidR="003E37CD" w:rsidRPr="008C6C36" w14:paraId="5B876595" w14:textId="77777777" w:rsidTr="00B60790">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B4097F" w14:textId="7FEA7A69" w:rsidR="003E37CD" w:rsidRDefault="003E37CD" w:rsidP="003E37CD">
            <w:pPr>
              <w:jc w:val="center"/>
              <w:rPr>
                <w:rFonts w:ascii="Arial" w:hAnsi="Arial" w:cs="Arial"/>
                <w:sz w:val="16"/>
                <w:szCs w:val="16"/>
              </w:rPr>
            </w:pPr>
            <w:r>
              <w:rPr>
                <w:rFonts w:ascii="Arial" w:hAnsi="Arial" w:cs="Arial"/>
                <w:sz w:val="16"/>
                <w:szCs w:val="16"/>
              </w:rPr>
              <w:t>56</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44DD40AD" w14:textId="5F6C6EDA" w:rsidR="003E37CD" w:rsidRDefault="00FE6519" w:rsidP="00283C29">
            <w:pPr>
              <w:jc w:val="left"/>
              <w:rPr>
                <w:rFonts w:ascii="Arial" w:hAnsi="Arial" w:cs="Arial"/>
                <w:color w:val="000000"/>
                <w:sz w:val="16"/>
                <w:szCs w:val="16"/>
              </w:rPr>
            </w:pPr>
            <w:r>
              <w:rPr>
                <w:rFonts w:ascii="Arial" w:hAnsi="Arial" w:cs="Arial"/>
                <w:color w:val="000000"/>
                <w:sz w:val="16"/>
                <w:szCs w:val="16"/>
              </w:rPr>
              <w:t>#196</w:t>
            </w:r>
          </w:p>
        </w:tc>
        <w:tc>
          <w:tcPr>
            <w:tcW w:w="3710" w:type="dxa"/>
            <w:tcBorders>
              <w:top w:val="single" w:sz="4" w:space="0" w:color="auto"/>
              <w:left w:val="nil"/>
              <w:bottom w:val="single" w:sz="4" w:space="0" w:color="auto"/>
              <w:right w:val="single" w:sz="4" w:space="0" w:color="auto"/>
            </w:tcBorders>
            <w:shd w:val="clear" w:color="auto" w:fill="auto"/>
            <w:vAlign w:val="bottom"/>
          </w:tcPr>
          <w:p w14:paraId="77070A48" w14:textId="4CD2D077" w:rsidR="003E37CD" w:rsidRPr="007408AE" w:rsidRDefault="00785761" w:rsidP="00283C29">
            <w:pPr>
              <w:jc w:val="left"/>
              <w:rPr>
                <w:rFonts w:ascii="Arial" w:hAnsi="Arial" w:cs="Arial"/>
                <w:color w:val="000000"/>
                <w:sz w:val="16"/>
                <w:szCs w:val="16"/>
              </w:rPr>
            </w:pPr>
            <w:r w:rsidRPr="00785761">
              <w:rPr>
                <w:rFonts w:ascii="Arial" w:hAnsi="Arial" w:cs="Arial"/>
                <w:color w:val="000000"/>
                <w:sz w:val="16"/>
                <w:szCs w:val="16"/>
              </w:rPr>
              <w:t>Add Option for MEDIUM_FORMAT Mode in EVS</w:t>
            </w:r>
          </w:p>
        </w:tc>
        <w:tc>
          <w:tcPr>
            <w:tcW w:w="1216" w:type="dxa"/>
            <w:tcBorders>
              <w:top w:val="single" w:sz="4" w:space="0" w:color="auto"/>
              <w:left w:val="nil"/>
              <w:bottom w:val="single" w:sz="4" w:space="0" w:color="auto"/>
              <w:right w:val="single" w:sz="4" w:space="0" w:color="auto"/>
            </w:tcBorders>
            <w:shd w:val="clear" w:color="auto" w:fill="auto"/>
          </w:tcPr>
          <w:p w14:paraId="64225966" w14:textId="1657AD28" w:rsidR="003E37CD" w:rsidRDefault="000811EC" w:rsidP="00283C29">
            <w:pPr>
              <w:jc w:val="left"/>
              <w:rPr>
                <w:rFonts w:ascii="Arial" w:hAnsi="Arial" w:cs="Arial"/>
                <w:sz w:val="16"/>
                <w:szCs w:val="16"/>
              </w:rPr>
            </w:pPr>
            <w:r>
              <w:rPr>
                <w:rFonts w:ascii="Arial" w:hAnsi="Arial" w:cs="Arial"/>
                <w:sz w:val="16"/>
                <w:szCs w:val="16"/>
              </w:rPr>
              <w:t>other</w:t>
            </w:r>
          </w:p>
        </w:tc>
        <w:tc>
          <w:tcPr>
            <w:tcW w:w="857" w:type="dxa"/>
            <w:tcBorders>
              <w:top w:val="single" w:sz="4" w:space="0" w:color="auto"/>
              <w:left w:val="nil"/>
              <w:bottom w:val="single" w:sz="4" w:space="0" w:color="auto"/>
              <w:right w:val="single" w:sz="4" w:space="0" w:color="auto"/>
            </w:tcBorders>
            <w:shd w:val="clear" w:color="auto" w:fill="auto"/>
          </w:tcPr>
          <w:p w14:paraId="14CC97F7" w14:textId="4D923436" w:rsidR="003E37CD" w:rsidRDefault="005D488F" w:rsidP="00283C29">
            <w:pPr>
              <w:jc w:val="left"/>
              <w:rPr>
                <w:rFonts w:ascii="Arial" w:hAnsi="Arial" w:cs="Arial"/>
                <w:sz w:val="16"/>
                <w:szCs w:val="16"/>
              </w:rPr>
            </w:pPr>
            <w:r w:rsidRPr="008C6C36">
              <w:rPr>
                <w:rFonts w:ascii="Arial" w:hAnsi="Arial" w:cs="Arial"/>
                <w:sz w:val="16"/>
                <w:szCs w:val="16"/>
              </w:rPr>
              <w:t>new</w:t>
            </w:r>
          </w:p>
        </w:tc>
        <w:tc>
          <w:tcPr>
            <w:tcW w:w="1044" w:type="dxa"/>
            <w:tcBorders>
              <w:top w:val="single" w:sz="4" w:space="0" w:color="auto"/>
              <w:left w:val="nil"/>
              <w:bottom w:val="single" w:sz="4" w:space="0" w:color="auto"/>
              <w:right w:val="single" w:sz="4" w:space="0" w:color="auto"/>
            </w:tcBorders>
            <w:shd w:val="clear" w:color="auto" w:fill="auto"/>
          </w:tcPr>
          <w:p w14:paraId="07EEA684" w14:textId="1EF4044A" w:rsidR="003E37CD" w:rsidRDefault="00FE6519" w:rsidP="00283C29">
            <w:pPr>
              <w:jc w:val="left"/>
              <w:rPr>
                <w:rFonts w:ascii="Arial" w:hAnsi="Arial" w:cs="Arial"/>
                <w:sz w:val="16"/>
                <w:szCs w:val="16"/>
              </w:rPr>
            </w:pPr>
            <w:r>
              <w:rPr>
                <w:rFonts w:ascii="Arial" w:hAnsi="Arial" w:cs="Arial"/>
                <w:sz w:val="16"/>
                <w:szCs w:val="16"/>
              </w:rPr>
              <w:t>Not Determined</w:t>
            </w:r>
          </w:p>
        </w:tc>
        <w:tc>
          <w:tcPr>
            <w:tcW w:w="1186" w:type="dxa"/>
            <w:tcBorders>
              <w:top w:val="single" w:sz="4" w:space="0" w:color="auto"/>
              <w:left w:val="nil"/>
              <w:bottom w:val="single" w:sz="4" w:space="0" w:color="auto"/>
              <w:right w:val="single" w:sz="4" w:space="0" w:color="auto"/>
            </w:tcBorders>
            <w:shd w:val="clear" w:color="auto" w:fill="auto"/>
          </w:tcPr>
          <w:p w14:paraId="6976C9E0" w14:textId="7118BC43" w:rsidR="003E37CD" w:rsidRDefault="00DD5C92" w:rsidP="00283C29">
            <w:pPr>
              <w:jc w:val="left"/>
              <w:rPr>
                <w:rFonts w:ascii="Arial" w:hAnsi="Arial" w:cs="Arial"/>
                <w:sz w:val="16"/>
                <w:szCs w:val="16"/>
              </w:rPr>
            </w:pPr>
            <w:r>
              <w:rPr>
                <w:rFonts w:ascii="Arial" w:hAnsi="Arial" w:cs="Arial"/>
                <w:sz w:val="16"/>
                <w:szCs w:val="16"/>
              </w:rPr>
              <w:t>defect</w:t>
            </w:r>
          </w:p>
        </w:tc>
        <w:tc>
          <w:tcPr>
            <w:tcW w:w="847" w:type="dxa"/>
            <w:tcBorders>
              <w:top w:val="single" w:sz="4" w:space="0" w:color="auto"/>
              <w:left w:val="nil"/>
              <w:bottom w:val="single" w:sz="4" w:space="0" w:color="auto"/>
              <w:right w:val="single" w:sz="4" w:space="0" w:color="auto"/>
            </w:tcBorders>
            <w:shd w:val="clear" w:color="auto" w:fill="auto"/>
          </w:tcPr>
          <w:p w14:paraId="0D2B91DC" w14:textId="4D2D041F" w:rsidR="003E37CD" w:rsidRDefault="00272822" w:rsidP="00283C29">
            <w:pPr>
              <w:jc w:val="left"/>
              <w:rPr>
                <w:rFonts w:ascii="Arial" w:hAnsi="Arial" w:cs="Arial"/>
                <w:sz w:val="16"/>
                <w:szCs w:val="16"/>
              </w:rPr>
            </w:pPr>
            <w:r>
              <w:rPr>
                <w:rFonts w:ascii="Arial" w:hAnsi="Arial" w:cs="Arial"/>
                <w:sz w:val="16"/>
                <w:szCs w:val="16"/>
              </w:rPr>
              <w:t>minor</w:t>
            </w:r>
          </w:p>
        </w:tc>
      </w:tr>
      <w:tr w:rsidR="003E37CD" w:rsidRPr="008C6C36" w14:paraId="3E51C9D3" w14:textId="77777777" w:rsidTr="00B60790">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C4624F" w14:textId="6166FB2A" w:rsidR="003E37CD" w:rsidRDefault="003E37CD" w:rsidP="003E37CD">
            <w:pPr>
              <w:jc w:val="center"/>
              <w:rPr>
                <w:rFonts w:ascii="Arial" w:hAnsi="Arial" w:cs="Arial"/>
                <w:sz w:val="16"/>
                <w:szCs w:val="16"/>
              </w:rPr>
            </w:pPr>
            <w:r>
              <w:rPr>
                <w:rFonts w:ascii="Arial" w:hAnsi="Arial" w:cs="Arial"/>
                <w:sz w:val="16"/>
                <w:szCs w:val="16"/>
              </w:rPr>
              <w:t>57</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04FC3CAE" w14:textId="5DE59927" w:rsidR="003E37CD" w:rsidRDefault="00FE6519" w:rsidP="00283C29">
            <w:pPr>
              <w:jc w:val="left"/>
              <w:rPr>
                <w:rFonts w:ascii="Arial" w:hAnsi="Arial" w:cs="Arial"/>
                <w:color w:val="000000"/>
                <w:sz w:val="16"/>
                <w:szCs w:val="16"/>
              </w:rPr>
            </w:pPr>
            <w:r>
              <w:rPr>
                <w:rFonts w:ascii="Arial" w:hAnsi="Arial" w:cs="Arial"/>
                <w:color w:val="000000"/>
                <w:sz w:val="16"/>
                <w:szCs w:val="16"/>
              </w:rPr>
              <w:t>#201</w:t>
            </w:r>
          </w:p>
        </w:tc>
        <w:tc>
          <w:tcPr>
            <w:tcW w:w="3710" w:type="dxa"/>
            <w:tcBorders>
              <w:top w:val="single" w:sz="4" w:space="0" w:color="auto"/>
              <w:left w:val="nil"/>
              <w:bottom w:val="single" w:sz="4" w:space="0" w:color="auto"/>
              <w:right w:val="single" w:sz="4" w:space="0" w:color="auto"/>
            </w:tcBorders>
            <w:shd w:val="clear" w:color="auto" w:fill="auto"/>
            <w:vAlign w:val="bottom"/>
          </w:tcPr>
          <w:p w14:paraId="5BB099BB" w14:textId="2342CDD4" w:rsidR="003E37CD" w:rsidRPr="007408AE" w:rsidRDefault="00785761" w:rsidP="00283C29">
            <w:pPr>
              <w:jc w:val="left"/>
              <w:rPr>
                <w:rFonts w:ascii="Arial" w:hAnsi="Arial" w:cs="Arial"/>
                <w:color w:val="000000"/>
                <w:sz w:val="16"/>
                <w:szCs w:val="16"/>
              </w:rPr>
            </w:pPr>
            <w:r w:rsidRPr="00785761">
              <w:rPr>
                <w:rFonts w:ascii="Arial" w:hAnsi="Arial" w:cs="Arial"/>
                <w:color w:val="000000"/>
                <w:sz w:val="16"/>
                <w:szCs w:val="16"/>
              </w:rPr>
              <w:t>SB - Add "promiscuous" pipe option</w:t>
            </w:r>
          </w:p>
        </w:tc>
        <w:tc>
          <w:tcPr>
            <w:tcW w:w="1216" w:type="dxa"/>
            <w:tcBorders>
              <w:top w:val="single" w:sz="4" w:space="0" w:color="auto"/>
              <w:left w:val="nil"/>
              <w:bottom w:val="single" w:sz="4" w:space="0" w:color="auto"/>
              <w:right w:val="single" w:sz="4" w:space="0" w:color="auto"/>
            </w:tcBorders>
            <w:shd w:val="clear" w:color="auto" w:fill="auto"/>
          </w:tcPr>
          <w:p w14:paraId="21066F74" w14:textId="3C9A99C5" w:rsidR="003E37CD" w:rsidRDefault="000811EC" w:rsidP="00283C29">
            <w:pPr>
              <w:jc w:val="left"/>
              <w:rPr>
                <w:rFonts w:ascii="Arial" w:hAnsi="Arial" w:cs="Arial"/>
                <w:sz w:val="16"/>
                <w:szCs w:val="16"/>
              </w:rPr>
            </w:pPr>
            <w:r>
              <w:rPr>
                <w:rFonts w:ascii="Arial" w:hAnsi="Arial" w:cs="Arial"/>
                <w:sz w:val="16"/>
                <w:szCs w:val="16"/>
              </w:rPr>
              <w:t>sb</w:t>
            </w:r>
          </w:p>
        </w:tc>
        <w:tc>
          <w:tcPr>
            <w:tcW w:w="857" w:type="dxa"/>
            <w:tcBorders>
              <w:top w:val="single" w:sz="4" w:space="0" w:color="auto"/>
              <w:left w:val="nil"/>
              <w:bottom w:val="single" w:sz="4" w:space="0" w:color="auto"/>
              <w:right w:val="single" w:sz="4" w:space="0" w:color="auto"/>
            </w:tcBorders>
            <w:shd w:val="clear" w:color="auto" w:fill="auto"/>
          </w:tcPr>
          <w:p w14:paraId="0EEE8AC9" w14:textId="7CE9CBC9" w:rsidR="003E37CD" w:rsidRDefault="005D488F" w:rsidP="00283C29">
            <w:pPr>
              <w:jc w:val="left"/>
              <w:rPr>
                <w:rFonts w:ascii="Arial" w:hAnsi="Arial" w:cs="Arial"/>
                <w:sz w:val="16"/>
                <w:szCs w:val="16"/>
              </w:rPr>
            </w:pPr>
            <w:r w:rsidRPr="008C6C36">
              <w:rPr>
                <w:rFonts w:ascii="Arial" w:hAnsi="Arial" w:cs="Arial"/>
                <w:sz w:val="16"/>
                <w:szCs w:val="16"/>
              </w:rPr>
              <w:t>new</w:t>
            </w:r>
          </w:p>
        </w:tc>
        <w:tc>
          <w:tcPr>
            <w:tcW w:w="1044" w:type="dxa"/>
            <w:tcBorders>
              <w:top w:val="single" w:sz="4" w:space="0" w:color="auto"/>
              <w:left w:val="nil"/>
              <w:bottom w:val="single" w:sz="4" w:space="0" w:color="auto"/>
              <w:right w:val="single" w:sz="4" w:space="0" w:color="auto"/>
            </w:tcBorders>
            <w:shd w:val="clear" w:color="auto" w:fill="auto"/>
          </w:tcPr>
          <w:p w14:paraId="704F0C18" w14:textId="12555118" w:rsidR="003E37CD" w:rsidRDefault="00FE6519" w:rsidP="00283C29">
            <w:pPr>
              <w:jc w:val="left"/>
              <w:rPr>
                <w:rFonts w:ascii="Arial" w:hAnsi="Arial" w:cs="Arial"/>
                <w:sz w:val="16"/>
                <w:szCs w:val="16"/>
              </w:rPr>
            </w:pPr>
            <w:r>
              <w:rPr>
                <w:rFonts w:ascii="Arial" w:hAnsi="Arial" w:cs="Arial"/>
                <w:sz w:val="16"/>
                <w:szCs w:val="16"/>
              </w:rPr>
              <w:t>Not Determined</w:t>
            </w:r>
          </w:p>
        </w:tc>
        <w:tc>
          <w:tcPr>
            <w:tcW w:w="1186" w:type="dxa"/>
            <w:tcBorders>
              <w:top w:val="single" w:sz="4" w:space="0" w:color="auto"/>
              <w:left w:val="nil"/>
              <w:bottom w:val="single" w:sz="4" w:space="0" w:color="auto"/>
              <w:right w:val="single" w:sz="4" w:space="0" w:color="auto"/>
            </w:tcBorders>
            <w:shd w:val="clear" w:color="auto" w:fill="auto"/>
          </w:tcPr>
          <w:p w14:paraId="238FF513" w14:textId="69E28A29" w:rsidR="003E37CD" w:rsidRDefault="00816F4F" w:rsidP="00283C29">
            <w:pPr>
              <w:jc w:val="left"/>
              <w:rPr>
                <w:rFonts w:ascii="Arial" w:hAnsi="Arial" w:cs="Arial"/>
                <w:sz w:val="16"/>
                <w:szCs w:val="16"/>
              </w:rPr>
            </w:pPr>
            <w:r>
              <w:rPr>
                <w:rFonts w:ascii="Arial" w:hAnsi="Arial" w:cs="Arial"/>
                <w:sz w:val="16"/>
                <w:szCs w:val="16"/>
              </w:rPr>
              <w:t>enhancement</w:t>
            </w:r>
          </w:p>
        </w:tc>
        <w:tc>
          <w:tcPr>
            <w:tcW w:w="847" w:type="dxa"/>
            <w:tcBorders>
              <w:top w:val="single" w:sz="4" w:space="0" w:color="auto"/>
              <w:left w:val="nil"/>
              <w:bottom w:val="single" w:sz="4" w:space="0" w:color="auto"/>
              <w:right w:val="single" w:sz="4" w:space="0" w:color="auto"/>
            </w:tcBorders>
            <w:shd w:val="clear" w:color="auto" w:fill="auto"/>
          </w:tcPr>
          <w:p w14:paraId="64B99338" w14:textId="5303E4DD" w:rsidR="003E37CD" w:rsidRDefault="00272822" w:rsidP="00283C29">
            <w:pPr>
              <w:jc w:val="left"/>
              <w:rPr>
                <w:rFonts w:ascii="Arial" w:hAnsi="Arial" w:cs="Arial"/>
                <w:sz w:val="16"/>
                <w:szCs w:val="16"/>
              </w:rPr>
            </w:pPr>
            <w:r>
              <w:rPr>
                <w:rFonts w:ascii="Arial" w:hAnsi="Arial" w:cs="Arial"/>
                <w:sz w:val="16"/>
                <w:szCs w:val="16"/>
              </w:rPr>
              <w:t>minor</w:t>
            </w:r>
          </w:p>
        </w:tc>
      </w:tr>
      <w:tr w:rsidR="003E37CD" w:rsidRPr="008C6C36" w14:paraId="33FC617E" w14:textId="77777777" w:rsidTr="00B60790">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3158FA" w14:textId="46BE5F30" w:rsidR="003E37CD" w:rsidRDefault="003E37CD" w:rsidP="003E37CD">
            <w:pPr>
              <w:jc w:val="center"/>
              <w:rPr>
                <w:rFonts w:ascii="Arial" w:hAnsi="Arial" w:cs="Arial"/>
                <w:sz w:val="16"/>
                <w:szCs w:val="16"/>
              </w:rPr>
            </w:pPr>
            <w:r>
              <w:rPr>
                <w:rFonts w:ascii="Arial" w:hAnsi="Arial" w:cs="Arial"/>
                <w:sz w:val="16"/>
                <w:szCs w:val="16"/>
              </w:rPr>
              <w:t>58</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682F1601" w14:textId="4C3165F4" w:rsidR="003E37CD" w:rsidRDefault="00FE6519" w:rsidP="00283C29">
            <w:pPr>
              <w:jc w:val="left"/>
              <w:rPr>
                <w:rFonts w:ascii="Arial" w:hAnsi="Arial" w:cs="Arial"/>
                <w:color w:val="000000"/>
                <w:sz w:val="16"/>
                <w:szCs w:val="16"/>
              </w:rPr>
            </w:pPr>
            <w:r>
              <w:rPr>
                <w:rFonts w:ascii="Arial" w:hAnsi="Arial" w:cs="Arial"/>
                <w:color w:val="000000"/>
                <w:sz w:val="16"/>
                <w:szCs w:val="16"/>
              </w:rPr>
              <w:t>#205</w:t>
            </w:r>
          </w:p>
        </w:tc>
        <w:tc>
          <w:tcPr>
            <w:tcW w:w="3710" w:type="dxa"/>
            <w:tcBorders>
              <w:top w:val="single" w:sz="4" w:space="0" w:color="auto"/>
              <w:left w:val="nil"/>
              <w:bottom w:val="single" w:sz="4" w:space="0" w:color="auto"/>
              <w:right w:val="single" w:sz="4" w:space="0" w:color="auto"/>
            </w:tcBorders>
            <w:shd w:val="clear" w:color="auto" w:fill="auto"/>
            <w:vAlign w:val="bottom"/>
          </w:tcPr>
          <w:p w14:paraId="716C247D" w14:textId="243F60F4" w:rsidR="003E37CD" w:rsidRPr="007408AE" w:rsidRDefault="00D55808" w:rsidP="00283C29">
            <w:pPr>
              <w:jc w:val="left"/>
              <w:rPr>
                <w:rFonts w:ascii="Arial" w:hAnsi="Arial" w:cs="Arial"/>
                <w:color w:val="000000"/>
                <w:sz w:val="16"/>
                <w:szCs w:val="16"/>
              </w:rPr>
            </w:pPr>
            <w:r w:rsidRPr="00D55808">
              <w:rPr>
                <w:rFonts w:ascii="Arial" w:hAnsi="Arial" w:cs="Arial"/>
                <w:color w:val="000000"/>
                <w:sz w:val="16"/>
                <w:szCs w:val="16"/>
              </w:rPr>
              <w:t>Clean up unit tests to fully use new UT assert</w:t>
            </w:r>
          </w:p>
        </w:tc>
        <w:tc>
          <w:tcPr>
            <w:tcW w:w="1216" w:type="dxa"/>
            <w:tcBorders>
              <w:top w:val="single" w:sz="4" w:space="0" w:color="auto"/>
              <w:left w:val="nil"/>
              <w:bottom w:val="single" w:sz="4" w:space="0" w:color="auto"/>
              <w:right w:val="single" w:sz="4" w:space="0" w:color="auto"/>
            </w:tcBorders>
            <w:shd w:val="clear" w:color="auto" w:fill="auto"/>
          </w:tcPr>
          <w:p w14:paraId="5CC0C07A" w14:textId="6E9A565B" w:rsidR="003E37CD" w:rsidRDefault="00D55808" w:rsidP="00283C29">
            <w:pPr>
              <w:jc w:val="left"/>
              <w:rPr>
                <w:rFonts w:ascii="Arial" w:hAnsi="Arial" w:cs="Arial"/>
                <w:sz w:val="16"/>
                <w:szCs w:val="16"/>
              </w:rPr>
            </w:pPr>
            <w:r>
              <w:rPr>
                <w:rFonts w:ascii="Arial" w:hAnsi="Arial" w:cs="Arial"/>
                <w:sz w:val="16"/>
                <w:szCs w:val="16"/>
              </w:rPr>
              <w:t>test</w:t>
            </w:r>
          </w:p>
        </w:tc>
        <w:tc>
          <w:tcPr>
            <w:tcW w:w="857" w:type="dxa"/>
            <w:tcBorders>
              <w:top w:val="single" w:sz="4" w:space="0" w:color="auto"/>
              <w:left w:val="nil"/>
              <w:bottom w:val="single" w:sz="4" w:space="0" w:color="auto"/>
              <w:right w:val="single" w:sz="4" w:space="0" w:color="auto"/>
            </w:tcBorders>
            <w:shd w:val="clear" w:color="auto" w:fill="auto"/>
          </w:tcPr>
          <w:p w14:paraId="69A4E5E7" w14:textId="46E4F957" w:rsidR="003E37CD" w:rsidRDefault="00B563DC" w:rsidP="00283C29">
            <w:pPr>
              <w:jc w:val="left"/>
              <w:rPr>
                <w:rFonts w:ascii="Arial" w:hAnsi="Arial" w:cs="Arial"/>
                <w:sz w:val="16"/>
                <w:szCs w:val="16"/>
              </w:rPr>
            </w:pPr>
            <w:r>
              <w:rPr>
                <w:rFonts w:ascii="Arial" w:hAnsi="Arial" w:cs="Arial"/>
                <w:sz w:val="16"/>
                <w:szCs w:val="16"/>
              </w:rPr>
              <w:t>assigned</w:t>
            </w:r>
          </w:p>
        </w:tc>
        <w:tc>
          <w:tcPr>
            <w:tcW w:w="1044" w:type="dxa"/>
            <w:tcBorders>
              <w:top w:val="single" w:sz="4" w:space="0" w:color="auto"/>
              <w:left w:val="nil"/>
              <w:bottom w:val="single" w:sz="4" w:space="0" w:color="auto"/>
              <w:right w:val="single" w:sz="4" w:space="0" w:color="auto"/>
            </w:tcBorders>
            <w:shd w:val="clear" w:color="auto" w:fill="auto"/>
          </w:tcPr>
          <w:p w14:paraId="7614CA19" w14:textId="4991C205" w:rsidR="003E37CD" w:rsidRDefault="00FE6519" w:rsidP="00283C29">
            <w:pPr>
              <w:jc w:val="left"/>
              <w:rPr>
                <w:rFonts w:ascii="Arial" w:hAnsi="Arial" w:cs="Arial"/>
                <w:sz w:val="16"/>
                <w:szCs w:val="16"/>
              </w:rPr>
            </w:pPr>
            <w:r w:rsidRPr="008C6C36">
              <w:rPr>
                <w:rFonts w:ascii="Arial" w:hAnsi="Arial" w:cs="Arial"/>
                <w:sz w:val="16"/>
                <w:szCs w:val="16"/>
              </w:rPr>
              <w:t>cfe_next</w:t>
            </w:r>
          </w:p>
        </w:tc>
        <w:tc>
          <w:tcPr>
            <w:tcW w:w="1186" w:type="dxa"/>
            <w:tcBorders>
              <w:top w:val="single" w:sz="4" w:space="0" w:color="auto"/>
              <w:left w:val="nil"/>
              <w:bottom w:val="single" w:sz="4" w:space="0" w:color="auto"/>
              <w:right w:val="single" w:sz="4" w:space="0" w:color="auto"/>
            </w:tcBorders>
            <w:shd w:val="clear" w:color="auto" w:fill="auto"/>
          </w:tcPr>
          <w:p w14:paraId="169A129A" w14:textId="53AE9342" w:rsidR="003E37CD" w:rsidRDefault="00D55808" w:rsidP="00283C29">
            <w:pPr>
              <w:jc w:val="left"/>
              <w:rPr>
                <w:rFonts w:ascii="Arial" w:hAnsi="Arial" w:cs="Arial"/>
                <w:sz w:val="16"/>
                <w:szCs w:val="16"/>
              </w:rPr>
            </w:pPr>
            <w:r>
              <w:rPr>
                <w:rFonts w:ascii="Arial" w:hAnsi="Arial" w:cs="Arial"/>
                <w:sz w:val="16"/>
                <w:szCs w:val="16"/>
              </w:rPr>
              <w:t>enhancement</w:t>
            </w:r>
          </w:p>
        </w:tc>
        <w:tc>
          <w:tcPr>
            <w:tcW w:w="847" w:type="dxa"/>
            <w:tcBorders>
              <w:top w:val="single" w:sz="4" w:space="0" w:color="auto"/>
              <w:left w:val="nil"/>
              <w:bottom w:val="single" w:sz="4" w:space="0" w:color="auto"/>
              <w:right w:val="single" w:sz="4" w:space="0" w:color="auto"/>
            </w:tcBorders>
            <w:shd w:val="clear" w:color="auto" w:fill="auto"/>
          </w:tcPr>
          <w:p w14:paraId="2FC8589E" w14:textId="577A762A" w:rsidR="003E37CD" w:rsidRDefault="00785761" w:rsidP="00283C29">
            <w:pPr>
              <w:jc w:val="left"/>
              <w:rPr>
                <w:rFonts w:ascii="Arial" w:hAnsi="Arial" w:cs="Arial"/>
                <w:sz w:val="16"/>
                <w:szCs w:val="16"/>
              </w:rPr>
            </w:pPr>
            <w:r>
              <w:rPr>
                <w:rFonts w:ascii="Arial" w:hAnsi="Arial" w:cs="Arial"/>
                <w:sz w:val="16"/>
                <w:szCs w:val="16"/>
              </w:rPr>
              <w:t>major</w:t>
            </w:r>
          </w:p>
        </w:tc>
      </w:tr>
      <w:tr w:rsidR="003E37CD" w:rsidRPr="008C6C36" w14:paraId="15629A18" w14:textId="77777777" w:rsidTr="00B60790">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7794B9" w14:textId="1056819E" w:rsidR="003E37CD" w:rsidRDefault="003E37CD" w:rsidP="003E37CD">
            <w:pPr>
              <w:jc w:val="center"/>
              <w:rPr>
                <w:rFonts w:ascii="Arial" w:hAnsi="Arial" w:cs="Arial"/>
                <w:sz w:val="16"/>
                <w:szCs w:val="16"/>
              </w:rPr>
            </w:pPr>
            <w:r>
              <w:rPr>
                <w:rFonts w:ascii="Arial" w:hAnsi="Arial" w:cs="Arial"/>
                <w:sz w:val="16"/>
                <w:szCs w:val="16"/>
              </w:rPr>
              <w:t>59</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38915A6C" w14:textId="1E2113FD" w:rsidR="003E37CD" w:rsidRDefault="00FE6519" w:rsidP="00283C29">
            <w:pPr>
              <w:jc w:val="left"/>
              <w:rPr>
                <w:rFonts w:ascii="Arial" w:hAnsi="Arial" w:cs="Arial"/>
                <w:color w:val="000000"/>
                <w:sz w:val="16"/>
                <w:szCs w:val="16"/>
              </w:rPr>
            </w:pPr>
            <w:r>
              <w:rPr>
                <w:rFonts w:ascii="Arial" w:hAnsi="Arial" w:cs="Arial"/>
                <w:color w:val="000000"/>
                <w:sz w:val="16"/>
                <w:szCs w:val="16"/>
              </w:rPr>
              <w:t>#206</w:t>
            </w:r>
          </w:p>
        </w:tc>
        <w:tc>
          <w:tcPr>
            <w:tcW w:w="3710" w:type="dxa"/>
            <w:tcBorders>
              <w:top w:val="single" w:sz="4" w:space="0" w:color="auto"/>
              <w:left w:val="nil"/>
              <w:bottom w:val="single" w:sz="4" w:space="0" w:color="auto"/>
              <w:right w:val="single" w:sz="4" w:space="0" w:color="auto"/>
            </w:tcBorders>
            <w:shd w:val="clear" w:color="auto" w:fill="auto"/>
            <w:vAlign w:val="bottom"/>
          </w:tcPr>
          <w:p w14:paraId="3B46AA37" w14:textId="5D1E3BEE" w:rsidR="003E37CD" w:rsidRPr="007408AE" w:rsidRDefault="003D79D9" w:rsidP="00283C29">
            <w:pPr>
              <w:jc w:val="left"/>
              <w:rPr>
                <w:rFonts w:ascii="Arial" w:hAnsi="Arial" w:cs="Arial"/>
                <w:color w:val="000000"/>
                <w:sz w:val="16"/>
                <w:szCs w:val="16"/>
              </w:rPr>
            </w:pPr>
            <w:r w:rsidRPr="003D79D9">
              <w:rPr>
                <w:rFonts w:ascii="Arial" w:hAnsi="Arial" w:cs="Arial"/>
                <w:color w:val="000000"/>
                <w:sz w:val="16"/>
                <w:szCs w:val="16"/>
              </w:rPr>
              <w:t>Event messages generated during library init get dropped</w:t>
            </w:r>
          </w:p>
        </w:tc>
        <w:tc>
          <w:tcPr>
            <w:tcW w:w="1216" w:type="dxa"/>
            <w:tcBorders>
              <w:top w:val="single" w:sz="4" w:space="0" w:color="auto"/>
              <w:left w:val="nil"/>
              <w:bottom w:val="single" w:sz="4" w:space="0" w:color="auto"/>
              <w:right w:val="single" w:sz="4" w:space="0" w:color="auto"/>
            </w:tcBorders>
            <w:shd w:val="clear" w:color="auto" w:fill="auto"/>
          </w:tcPr>
          <w:p w14:paraId="20FCD6AD" w14:textId="1209E3ED" w:rsidR="003E37CD" w:rsidRDefault="000811EC" w:rsidP="00283C29">
            <w:pPr>
              <w:jc w:val="left"/>
              <w:rPr>
                <w:rFonts w:ascii="Arial" w:hAnsi="Arial" w:cs="Arial"/>
                <w:sz w:val="16"/>
                <w:szCs w:val="16"/>
              </w:rPr>
            </w:pPr>
            <w:r>
              <w:rPr>
                <w:rFonts w:ascii="Arial" w:hAnsi="Arial" w:cs="Arial"/>
                <w:sz w:val="16"/>
                <w:szCs w:val="16"/>
              </w:rPr>
              <w:t>evs</w:t>
            </w:r>
          </w:p>
        </w:tc>
        <w:tc>
          <w:tcPr>
            <w:tcW w:w="857" w:type="dxa"/>
            <w:tcBorders>
              <w:top w:val="single" w:sz="4" w:space="0" w:color="auto"/>
              <w:left w:val="nil"/>
              <w:bottom w:val="single" w:sz="4" w:space="0" w:color="auto"/>
              <w:right w:val="single" w:sz="4" w:space="0" w:color="auto"/>
            </w:tcBorders>
            <w:shd w:val="clear" w:color="auto" w:fill="auto"/>
          </w:tcPr>
          <w:p w14:paraId="1EC46465" w14:textId="28778982" w:rsidR="003E37CD" w:rsidRDefault="005D488F" w:rsidP="00283C29">
            <w:pPr>
              <w:jc w:val="left"/>
              <w:rPr>
                <w:rFonts w:ascii="Arial" w:hAnsi="Arial" w:cs="Arial"/>
                <w:sz w:val="16"/>
                <w:szCs w:val="16"/>
              </w:rPr>
            </w:pPr>
            <w:r w:rsidRPr="008C6C36">
              <w:rPr>
                <w:rFonts w:ascii="Arial" w:hAnsi="Arial" w:cs="Arial"/>
                <w:sz w:val="16"/>
                <w:szCs w:val="16"/>
              </w:rPr>
              <w:t>new</w:t>
            </w:r>
          </w:p>
        </w:tc>
        <w:tc>
          <w:tcPr>
            <w:tcW w:w="1044" w:type="dxa"/>
            <w:tcBorders>
              <w:top w:val="single" w:sz="4" w:space="0" w:color="auto"/>
              <w:left w:val="nil"/>
              <w:bottom w:val="single" w:sz="4" w:space="0" w:color="auto"/>
              <w:right w:val="single" w:sz="4" w:space="0" w:color="auto"/>
            </w:tcBorders>
            <w:shd w:val="clear" w:color="auto" w:fill="auto"/>
          </w:tcPr>
          <w:p w14:paraId="6F4C3D59" w14:textId="6E14C0C2" w:rsidR="003E37CD" w:rsidRDefault="00FE6519" w:rsidP="00283C29">
            <w:pPr>
              <w:jc w:val="left"/>
              <w:rPr>
                <w:rFonts w:ascii="Arial" w:hAnsi="Arial" w:cs="Arial"/>
                <w:sz w:val="16"/>
                <w:szCs w:val="16"/>
              </w:rPr>
            </w:pPr>
            <w:r>
              <w:rPr>
                <w:rFonts w:ascii="Arial" w:hAnsi="Arial" w:cs="Arial"/>
                <w:sz w:val="16"/>
                <w:szCs w:val="16"/>
              </w:rPr>
              <w:t>Not Determined</w:t>
            </w:r>
          </w:p>
        </w:tc>
        <w:tc>
          <w:tcPr>
            <w:tcW w:w="1186" w:type="dxa"/>
            <w:tcBorders>
              <w:top w:val="single" w:sz="4" w:space="0" w:color="auto"/>
              <w:left w:val="nil"/>
              <w:bottom w:val="single" w:sz="4" w:space="0" w:color="auto"/>
              <w:right w:val="single" w:sz="4" w:space="0" w:color="auto"/>
            </w:tcBorders>
            <w:shd w:val="clear" w:color="auto" w:fill="auto"/>
          </w:tcPr>
          <w:p w14:paraId="5ADA642F" w14:textId="09E353F6" w:rsidR="003E37CD" w:rsidRDefault="00DD5C92" w:rsidP="00283C29">
            <w:pPr>
              <w:jc w:val="left"/>
              <w:rPr>
                <w:rFonts w:ascii="Arial" w:hAnsi="Arial" w:cs="Arial"/>
                <w:sz w:val="16"/>
                <w:szCs w:val="16"/>
              </w:rPr>
            </w:pPr>
            <w:r>
              <w:rPr>
                <w:rFonts w:ascii="Arial" w:hAnsi="Arial" w:cs="Arial"/>
                <w:sz w:val="16"/>
                <w:szCs w:val="16"/>
              </w:rPr>
              <w:t>defect</w:t>
            </w:r>
          </w:p>
        </w:tc>
        <w:tc>
          <w:tcPr>
            <w:tcW w:w="847" w:type="dxa"/>
            <w:tcBorders>
              <w:top w:val="single" w:sz="4" w:space="0" w:color="auto"/>
              <w:left w:val="nil"/>
              <w:bottom w:val="single" w:sz="4" w:space="0" w:color="auto"/>
              <w:right w:val="single" w:sz="4" w:space="0" w:color="auto"/>
            </w:tcBorders>
            <w:shd w:val="clear" w:color="auto" w:fill="auto"/>
          </w:tcPr>
          <w:p w14:paraId="07424BCD" w14:textId="576FD6B0" w:rsidR="003E37CD" w:rsidRDefault="00272822" w:rsidP="00283C29">
            <w:pPr>
              <w:jc w:val="left"/>
              <w:rPr>
                <w:rFonts w:ascii="Arial" w:hAnsi="Arial" w:cs="Arial"/>
                <w:sz w:val="16"/>
                <w:szCs w:val="16"/>
              </w:rPr>
            </w:pPr>
            <w:r>
              <w:rPr>
                <w:rFonts w:ascii="Arial" w:hAnsi="Arial" w:cs="Arial"/>
                <w:sz w:val="16"/>
                <w:szCs w:val="16"/>
              </w:rPr>
              <w:t>major</w:t>
            </w:r>
          </w:p>
        </w:tc>
      </w:tr>
      <w:tr w:rsidR="003E37CD" w:rsidRPr="008C6C36" w14:paraId="432988BE" w14:textId="77777777" w:rsidTr="00B60790">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F65A75" w14:textId="61B74152" w:rsidR="003E37CD" w:rsidRDefault="003E37CD" w:rsidP="003E37CD">
            <w:pPr>
              <w:jc w:val="center"/>
              <w:rPr>
                <w:rFonts w:ascii="Arial" w:hAnsi="Arial" w:cs="Arial"/>
                <w:sz w:val="16"/>
                <w:szCs w:val="16"/>
              </w:rPr>
            </w:pPr>
            <w:r>
              <w:rPr>
                <w:rFonts w:ascii="Arial" w:hAnsi="Arial" w:cs="Arial"/>
                <w:sz w:val="16"/>
                <w:szCs w:val="16"/>
              </w:rPr>
              <w:t>60</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01F8FA32" w14:textId="76089C49" w:rsidR="003E37CD" w:rsidRDefault="00FE6519" w:rsidP="00283C29">
            <w:pPr>
              <w:jc w:val="left"/>
              <w:rPr>
                <w:rFonts w:ascii="Arial" w:hAnsi="Arial" w:cs="Arial"/>
                <w:color w:val="000000"/>
                <w:sz w:val="16"/>
                <w:szCs w:val="16"/>
              </w:rPr>
            </w:pPr>
            <w:r>
              <w:rPr>
                <w:rFonts w:ascii="Arial" w:hAnsi="Arial" w:cs="Arial"/>
                <w:color w:val="000000"/>
                <w:sz w:val="16"/>
                <w:szCs w:val="16"/>
              </w:rPr>
              <w:t>#208</w:t>
            </w:r>
          </w:p>
        </w:tc>
        <w:tc>
          <w:tcPr>
            <w:tcW w:w="3710" w:type="dxa"/>
            <w:tcBorders>
              <w:top w:val="single" w:sz="4" w:space="0" w:color="auto"/>
              <w:left w:val="nil"/>
              <w:bottom w:val="single" w:sz="4" w:space="0" w:color="auto"/>
              <w:right w:val="single" w:sz="4" w:space="0" w:color="auto"/>
            </w:tcBorders>
            <w:shd w:val="clear" w:color="auto" w:fill="auto"/>
            <w:vAlign w:val="bottom"/>
          </w:tcPr>
          <w:p w14:paraId="47A312C6" w14:textId="539244E4" w:rsidR="003E37CD" w:rsidRPr="007408AE" w:rsidRDefault="003D79D9" w:rsidP="00283C29">
            <w:pPr>
              <w:jc w:val="left"/>
              <w:rPr>
                <w:rFonts w:ascii="Arial" w:hAnsi="Arial" w:cs="Arial"/>
                <w:color w:val="000000"/>
                <w:sz w:val="16"/>
                <w:szCs w:val="16"/>
              </w:rPr>
            </w:pPr>
            <w:r w:rsidRPr="003D79D9">
              <w:rPr>
                <w:rFonts w:ascii="Arial" w:hAnsi="Arial" w:cs="Arial"/>
                <w:color w:val="000000"/>
                <w:sz w:val="16"/>
                <w:szCs w:val="16"/>
              </w:rPr>
              <w:t>expose SB UseCount</w:t>
            </w:r>
          </w:p>
        </w:tc>
        <w:tc>
          <w:tcPr>
            <w:tcW w:w="1216" w:type="dxa"/>
            <w:tcBorders>
              <w:top w:val="single" w:sz="4" w:space="0" w:color="auto"/>
              <w:left w:val="nil"/>
              <w:bottom w:val="single" w:sz="4" w:space="0" w:color="auto"/>
              <w:right w:val="single" w:sz="4" w:space="0" w:color="auto"/>
            </w:tcBorders>
            <w:shd w:val="clear" w:color="auto" w:fill="auto"/>
          </w:tcPr>
          <w:p w14:paraId="56142221" w14:textId="2079A7E8" w:rsidR="003E37CD" w:rsidRDefault="000811EC" w:rsidP="00283C29">
            <w:pPr>
              <w:jc w:val="left"/>
              <w:rPr>
                <w:rFonts w:ascii="Arial" w:hAnsi="Arial" w:cs="Arial"/>
                <w:sz w:val="16"/>
                <w:szCs w:val="16"/>
              </w:rPr>
            </w:pPr>
            <w:r>
              <w:rPr>
                <w:rFonts w:ascii="Arial" w:hAnsi="Arial" w:cs="Arial"/>
                <w:sz w:val="16"/>
                <w:szCs w:val="16"/>
              </w:rPr>
              <w:t>sb</w:t>
            </w:r>
          </w:p>
        </w:tc>
        <w:tc>
          <w:tcPr>
            <w:tcW w:w="857" w:type="dxa"/>
            <w:tcBorders>
              <w:top w:val="single" w:sz="4" w:space="0" w:color="auto"/>
              <w:left w:val="nil"/>
              <w:bottom w:val="single" w:sz="4" w:space="0" w:color="auto"/>
              <w:right w:val="single" w:sz="4" w:space="0" w:color="auto"/>
            </w:tcBorders>
            <w:shd w:val="clear" w:color="auto" w:fill="auto"/>
          </w:tcPr>
          <w:p w14:paraId="5D6E218E" w14:textId="0CE31799" w:rsidR="003E37CD" w:rsidRDefault="005D488F" w:rsidP="00283C29">
            <w:pPr>
              <w:jc w:val="left"/>
              <w:rPr>
                <w:rFonts w:ascii="Arial" w:hAnsi="Arial" w:cs="Arial"/>
                <w:sz w:val="16"/>
                <w:szCs w:val="16"/>
              </w:rPr>
            </w:pPr>
            <w:r w:rsidRPr="008C6C36">
              <w:rPr>
                <w:rFonts w:ascii="Arial" w:hAnsi="Arial" w:cs="Arial"/>
                <w:sz w:val="16"/>
                <w:szCs w:val="16"/>
              </w:rPr>
              <w:t>new</w:t>
            </w:r>
          </w:p>
        </w:tc>
        <w:tc>
          <w:tcPr>
            <w:tcW w:w="1044" w:type="dxa"/>
            <w:tcBorders>
              <w:top w:val="single" w:sz="4" w:space="0" w:color="auto"/>
              <w:left w:val="nil"/>
              <w:bottom w:val="single" w:sz="4" w:space="0" w:color="auto"/>
              <w:right w:val="single" w:sz="4" w:space="0" w:color="auto"/>
            </w:tcBorders>
            <w:shd w:val="clear" w:color="auto" w:fill="auto"/>
          </w:tcPr>
          <w:p w14:paraId="650A2F0F" w14:textId="2D33D7C7" w:rsidR="003E37CD" w:rsidRDefault="00FE6519" w:rsidP="00283C29">
            <w:pPr>
              <w:jc w:val="left"/>
              <w:rPr>
                <w:rFonts w:ascii="Arial" w:hAnsi="Arial" w:cs="Arial"/>
                <w:sz w:val="16"/>
                <w:szCs w:val="16"/>
              </w:rPr>
            </w:pPr>
            <w:r>
              <w:rPr>
                <w:rFonts w:ascii="Arial" w:hAnsi="Arial" w:cs="Arial"/>
                <w:sz w:val="16"/>
                <w:szCs w:val="16"/>
              </w:rPr>
              <w:t>Not Determined</w:t>
            </w:r>
          </w:p>
        </w:tc>
        <w:tc>
          <w:tcPr>
            <w:tcW w:w="1186" w:type="dxa"/>
            <w:tcBorders>
              <w:top w:val="single" w:sz="4" w:space="0" w:color="auto"/>
              <w:left w:val="nil"/>
              <w:bottom w:val="single" w:sz="4" w:space="0" w:color="auto"/>
              <w:right w:val="single" w:sz="4" w:space="0" w:color="auto"/>
            </w:tcBorders>
            <w:shd w:val="clear" w:color="auto" w:fill="auto"/>
          </w:tcPr>
          <w:p w14:paraId="52BC308F" w14:textId="32DB4812" w:rsidR="003E37CD" w:rsidRDefault="00816F4F" w:rsidP="00283C29">
            <w:pPr>
              <w:jc w:val="left"/>
              <w:rPr>
                <w:rFonts w:ascii="Arial" w:hAnsi="Arial" w:cs="Arial"/>
                <w:sz w:val="16"/>
                <w:szCs w:val="16"/>
              </w:rPr>
            </w:pPr>
            <w:r>
              <w:rPr>
                <w:rFonts w:ascii="Arial" w:hAnsi="Arial" w:cs="Arial"/>
                <w:sz w:val="16"/>
                <w:szCs w:val="16"/>
              </w:rPr>
              <w:t>enhancement</w:t>
            </w:r>
          </w:p>
        </w:tc>
        <w:tc>
          <w:tcPr>
            <w:tcW w:w="847" w:type="dxa"/>
            <w:tcBorders>
              <w:top w:val="single" w:sz="4" w:space="0" w:color="auto"/>
              <w:left w:val="nil"/>
              <w:bottom w:val="single" w:sz="4" w:space="0" w:color="auto"/>
              <w:right w:val="single" w:sz="4" w:space="0" w:color="auto"/>
            </w:tcBorders>
            <w:shd w:val="clear" w:color="auto" w:fill="auto"/>
          </w:tcPr>
          <w:p w14:paraId="189FBD30" w14:textId="788C070F" w:rsidR="003E37CD" w:rsidRDefault="00272822" w:rsidP="00283C29">
            <w:pPr>
              <w:jc w:val="left"/>
              <w:rPr>
                <w:rFonts w:ascii="Arial" w:hAnsi="Arial" w:cs="Arial"/>
                <w:sz w:val="16"/>
                <w:szCs w:val="16"/>
              </w:rPr>
            </w:pPr>
            <w:r>
              <w:rPr>
                <w:rFonts w:ascii="Arial" w:hAnsi="Arial" w:cs="Arial"/>
                <w:sz w:val="16"/>
                <w:szCs w:val="16"/>
              </w:rPr>
              <w:t>minor</w:t>
            </w:r>
          </w:p>
        </w:tc>
      </w:tr>
      <w:tr w:rsidR="003E37CD" w:rsidRPr="008C6C36" w14:paraId="7F809EDC" w14:textId="77777777" w:rsidTr="00B60790">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61B609" w14:textId="4E51C619" w:rsidR="003E37CD" w:rsidRDefault="003E37CD" w:rsidP="003E37CD">
            <w:pPr>
              <w:jc w:val="center"/>
              <w:rPr>
                <w:rFonts w:ascii="Arial" w:hAnsi="Arial" w:cs="Arial"/>
                <w:sz w:val="16"/>
                <w:szCs w:val="16"/>
              </w:rPr>
            </w:pPr>
            <w:r>
              <w:rPr>
                <w:rFonts w:ascii="Arial" w:hAnsi="Arial" w:cs="Arial"/>
                <w:sz w:val="16"/>
                <w:szCs w:val="16"/>
              </w:rPr>
              <w:t>61</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4D91608B" w14:textId="43609262" w:rsidR="003E37CD" w:rsidRDefault="00FE6519" w:rsidP="00283C29">
            <w:pPr>
              <w:jc w:val="left"/>
              <w:rPr>
                <w:rFonts w:ascii="Arial" w:hAnsi="Arial" w:cs="Arial"/>
                <w:color w:val="000000"/>
                <w:sz w:val="16"/>
                <w:szCs w:val="16"/>
              </w:rPr>
            </w:pPr>
            <w:r>
              <w:rPr>
                <w:rFonts w:ascii="Arial" w:hAnsi="Arial" w:cs="Arial"/>
                <w:color w:val="000000"/>
                <w:sz w:val="16"/>
                <w:szCs w:val="16"/>
              </w:rPr>
              <w:t>#209</w:t>
            </w:r>
          </w:p>
        </w:tc>
        <w:tc>
          <w:tcPr>
            <w:tcW w:w="3710" w:type="dxa"/>
            <w:tcBorders>
              <w:top w:val="single" w:sz="4" w:space="0" w:color="auto"/>
              <w:left w:val="nil"/>
              <w:bottom w:val="single" w:sz="4" w:space="0" w:color="auto"/>
              <w:right w:val="single" w:sz="4" w:space="0" w:color="auto"/>
            </w:tcBorders>
            <w:shd w:val="clear" w:color="auto" w:fill="auto"/>
            <w:vAlign w:val="bottom"/>
          </w:tcPr>
          <w:p w14:paraId="5D319633" w14:textId="6632D67D" w:rsidR="003E37CD" w:rsidRPr="007408AE" w:rsidRDefault="003D79D9" w:rsidP="00283C29">
            <w:pPr>
              <w:jc w:val="left"/>
              <w:rPr>
                <w:rFonts w:ascii="Arial" w:hAnsi="Arial" w:cs="Arial"/>
                <w:color w:val="000000"/>
                <w:sz w:val="16"/>
                <w:szCs w:val="16"/>
              </w:rPr>
            </w:pPr>
            <w:r w:rsidRPr="003D79D9">
              <w:rPr>
                <w:rFonts w:ascii="Arial" w:hAnsi="Arial" w:cs="Arial"/>
                <w:color w:val="000000"/>
                <w:sz w:val="16"/>
                <w:szCs w:val="16"/>
              </w:rPr>
              <w:t>remove MESSAGE_FORMAT_IS_CCSDS ifdefs from CFS code</w:t>
            </w:r>
          </w:p>
        </w:tc>
        <w:tc>
          <w:tcPr>
            <w:tcW w:w="1216" w:type="dxa"/>
            <w:tcBorders>
              <w:top w:val="single" w:sz="4" w:space="0" w:color="auto"/>
              <w:left w:val="nil"/>
              <w:bottom w:val="single" w:sz="4" w:space="0" w:color="auto"/>
              <w:right w:val="single" w:sz="4" w:space="0" w:color="auto"/>
            </w:tcBorders>
            <w:shd w:val="clear" w:color="auto" w:fill="auto"/>
          </w:tcPr>
          <w:p w14:paraId="525C1D56" w14:textId="762B3A95" w:rsidR="003E37CD" w:rsidRDefault="000811EC" w:rsidP="00283C29">
            <w:pPr>
              <w:jc w:val="left"/>
              <w:rPr>
                <w:rFonts w:ascii="Arial" w:hAnsi="Arial" w:cs="Arial"/>
                <w:sz w:val="16"/>
                <w:szCs w:val="16"/>
              </w:rPr>
            </w:pPr>
            <w:r>
              <w:rPr>
                <w:rFonts w:ascii="Arial" w:hAnsi="Arial" w:cs="Arial"/>
                <w:sz w:val="16"/>
                <w:szCs w:val="16"/>
              </w:rPr>
              <w:t>other</w:t>
            </w:r>
          </w:p>
        </w:tc>
        <w:tc>
          <w:tcPr>
            <w:tcW w:w="857" w:type="dxa"/>
            <w:tcBorders>
              <w:top w:val="single" w:sz="4" w:space="0" w:color="auto"/>
              <w:left w:val="nil"/>
              <w:bottom w:val="single" w:sz="4" w:space="0" w:color="auto"/>
              <w:right w:val="single" w:sz="4" w:space="0" w:color="auto"/>
            </w:tcBorders>
            <w:shd w:val="clear" w:color="auto" w:fill="auto"/>
          </w:tcPr>
          <w:p w14:paraId="32DE3AEB" w14:textId="7F0CF41D" w:rsidR="003E37CD" w:rsidRDefault="005D488F" w:rsidP="00283C29">
            <w:pPr>
              <w:jc w:val="left"/>
              <w:rPr>
                <w:rFonts w:ascii="Arial" w:hAnsi="Arial" w:cs="Arial"/>
                <w:sz w:val="16"/>
                <w:szCs w:val="16"/>
              </w:rPr>
            </w:pPr>
            <w:r w:rsidRPr="008C6C36">
              <w:rPr>
                <w:rFonts w:ascii="Arial" w:hAnsi="Arial" w:cs="Arial"/>
                <w:sz w:val="16"/>
                <w:szCs w:val="16"/>
              </w:rPr>
              <w:t>new</w:t>
            </w:r>
          </w:p>
        </w:tc>
        <w:tc>
          <w:tcPr>
            <w:tcW w:w="1044" w:type="dxa"/>
            <w:tcBorders>
              <w:top w:val="single" w:sz="4" w:space="0" w:color="auto"/>
              <w:left w:val="nil"/>
              <w:bottom w:val="single" w:sz="4" w:space="0" w:color="auto"/>
              <w:right w:val="single" w:sz="4" w:space="0" w:color="auto"/>
            </w:tcBorders>
            <w:shd w:val="clear" w:color="auto" w:fill="auto"/>
          </w:tcPr>
          <w:p w14:paraId="12871893" w14:textId="38E9A62A" w:rsidR="003E37CD" w:rsidRDefault="00FE6519" w:rsidP="00283C29">
            <w:pPr>
              <w:jc w:val="left"/>
              <w:rPr>
                <w:rFonts w:ascii="Arial" w:hAnsi="Arial" w:cs="Arial"/>
                <w:sz w:val="16"/>
                <w:szCs w:val="16"/>
              </w:rPr>
            </w:pPr>
            <w:r>
              <w:rPr>
                <w:rFonts w:ascii="Arial" w:hAnsi="Arial" w:cs="Arial"/>
                <w:sz w:val="16"/>
                <w:szCs w:val="16"/>
              </w:rPr>
              <w:t>Not Determined</w:t>
            </w:r>
          </w:p>
        </w:tc>
        <w:tc>
          <w:tcPr>
            <w:tcW w:w="1186" w:type="dxa"/>
            <w:tcBorders>
              <w:top w:val="single" w:sz="4" w:space="0" w:color="auto"/>
              <w:left w:val="nil"/>
              <w:bottom w:val="single" w:sz="4" w:space="0" w:color="auto"/>
              <w:right w:val="single" w:sz="4" w:space="0" w:color="auto"/>
            </w:tcBorders>
            <w:shd w:val="clear" w:color="auto" w:fill="auto"/>
          </w:tcPr>
          <w:p w14:paraId="63C672A7" w14:textId="53C288EF" w:rsidR="003E37CD" w:rsidRDefault="00816F4F" w:rsidP="00283C29">
            <w:pPr>
              <w:jc w:val="left"/>
              <w:rPr>
                <w:rFonts w:ascii="Arial" w:hAnsi="Arial" w:cs="Arial"/>
                <w:sz w:val="16"/>
                <w:szCs w:val="16"/>
              </w:rPr>
            </w:pPr>
            <w:r>
              <w:rPr>
                <w:rFonts w:ascii="Arial" w:hAnsi="Arial" w:cs="Arial"/>
                <w:sz w:val="16"/>
                <w:szCs w:val="16"/>
              </w:rPr>
              <w:t>defect</w:t>
            </w:r>
          </w:p>
        </w:tc>
        <w:tc>
          <w:tcPr>
            <w:tcW w:w="847" w:type="dxa"/>
            <w:tcBorders>
              <w:top w:val="single" w:sz="4" w:space="0" w:color="auto"/>
              <w:left w:val="nil"/>
              <w:bottom w:val="single" w:sz="4" w:space="0" w:color="auto"/>
              <w:right w:val="single" w:sz="4" w:space="0" w:color="auto"/>
            </w:tcBorders>
            <w:shd w:val="clear" w:color="auto" w:fill="auto"/>
          </w:tcPr>
          <w:p w14:paraId="4F2953CC" w14:textId="2EF7C495" w:rsidR="003E37CD" w:rsidRDefault="00272822" w:rsidP="00283C29">
            <w:pPr>
              <w:jc w:val="left"/>
              <w:rPr>
                <w:rFonts w:ascii="Arial" w:hAnsi="Arial" w:cs="Arial"/>
                <w:sz w:val="16"/>
                <w:szCs w:val="16"/>
              </w:rPr>
            </w:pPr>
            <w:r>
              <w:rPr>
                <w:rFonts w:ascii="Arial" w:hAnsi="Arial" w:cs="Arial"/>
                <w:sz w:val="16"/>
                <w:szCs w:val="16"/>
              </w:rPr>
              <w:t>major</w:t>
            </w:r>
          </w:p>
        </w:tc>
      </w:tr>
      <w:tr w:rsidR="003E37CD" w:rsidRPr="008C6C36" w14:paraId="6B82FEA5" w14:textId="77777777" w:rsidTr="00B60790">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6B09D7" w14:textId="322988B8" w:rsidR="003E37CD" w:rsidRDefault="003E37CD" w:rsidP="003E37CD">
            <w:pPr>
              <w:jc w:val="center"/>
              <w:rPr>
                <w:rFonts w:ascii="Arial" w:hAnsi="Arial" w:cs="Arial"/>
                <w:sz w:val="16"/>
                <w:szCs w:val="16"/>
              </w:rPr>
            </w:pPr>
            <w:r>
              <w:rPr>
                <w:rFonts w:ascii="Arial" w:hAnsi="Arial" w:cs="Arial"/>
                <w:sz w:val="16"/>
                <w:szCs w:val="16"/>
              </w:rPr>
              <w:t>62</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1A656748" w14:textId="6ADC88CC" w:rsidR="003E37CD" w:rsidRDefault="00FE6519" w:rsidP="00283C29">
            <w:pPr>
              <w:jc w:val="left"/>
              <w:rPr>
                <w:rFonts w:ascii="Arial" w:hAnsi="Arial" w:cs="Arial"/>
                <w:color w:val="000000"/>
                <w:sz w:val="16"/>
                <w:szCs w:val="16"/>
              </w:rPr>
            </w:pPr>
            <w:r>
              <w:rPr>
                <w:rFonts w:ascii="Arial" w:hAnsi="Arial" w:cs="Arial"/>
                <w:color w:val="000000"/>
                <w:sz w:val="16"/>
                <w:szCs w:val="16"/>
              </w:rPr>
              <w:t>#212</w:t>
            </w:r>
          </w:p>
        </w:tc>
        <w:tc>
          <w:tcPr>
            <w:tcW w:w="3710" w:type="dxa"/>
            <w:tcBorders>
              <w:top w:val="single" w:sz="4" w:space="0" w:color="auto"/>
              <w:left w:val="nil"/>
              <w:bottom w:val="single" w:sz="4" w:space="0" w:color="auto"/>
              <w:right w:val="single" w:sz="4" w:space="0" w:color="auto"/>
            </w:tcBorders>
            <w:shd w:val="clear" w:color="auto" w:fill="auto"/>
            <w:vAlign w:val="bottom"/>
          </w:tcPr>
          <w:p w14:paraId="3F37F778" w14:textId="3B310FBC" w:rsidR="003E37CD" w:rsidRPr="007408AE" w:rsidRDefault="00D55808" w:rsidP="00283C29">
            <w:pPr>
              <w:jc w:val="left"/>
              <w:rPr>
                <w:rFonts w:ascii="Arial" w:hAnsi="Arial" w:cs="Arial"/>
                <w:color w:val="000000"/>
                <w:sz w:val="16"/>
                <w:szCs w:val="16"/>
              </w:rPr>
            </w:pPr>
            <w:r w:rsidRPr="00D55808">
              <w:rPr>
                <w:rFonts w:ascii="Arial" w:hAnsi="Arial" w:cs="Arial"/>
                <w:color w:val="000000"/>
                <w:sz w:val="16"/>
                <w:szCs w:val="16"/>
              </w:rPr>
              <w:t>Continuation of EDS integration for CFE</w:t>
            </w:r>
          </w:p>
        </w:tc>
        <w:tc>
          <w:tcPr>
            <w:tcW w:w="1216" w:type="dxa"/>
            <w:tcBorders>
              <w:top w:val="single" w:sz="4" w:space="0" w:color="auto"/>
              <w:left w:val="nil"/>
              <w:bottom w:val="single" w:sz="4" w:space="0" w:color="auto"/>
              <w:right w:val="single" w:sz="4" w:space="0" w:color="auto"/>
            </w:tcBorders>
            <w:shd w:val="clear" w:color="auto" w:fill="auto"/>
          </w:tcPr>
          <w:p w14:paraId="611D86EA" w14:textId="31EFCF34" w:rsidR="003E37CD" w:rsidRDefault="00D55808" w:rsidP="00283C29">
            <w:pPr>
              <w:jc w:val="left"/>
              <w:rPr>
                <w:rFonts w:ascii="Arial" w:hAnsi="Arial" w:cs="Arial"/>
                <w:sz w:val="16"/>
                <w:szCs w:val="16"/>
              </w:rPr>
            </w:pPr>
            <w:r>
              <w:rPr>
                <w:rFonts w:ascii="Arial" w:hAnsi="Arial" w:cs="Arial"/>
                <w:sz w:val="16"/>
                <w:szCs w:val="16"/>
              </w:rPr>
              <w:t>other</w:t>
            </w:r>
          </w:p>
        </w:tc>
        <w:tc>
          <w:tcPr>
            <w:tcW w:w="857" w:type="dxa"/>
            <w:tcBorders>
              <w:top w:val="single" w:sz="4" w:space="0" w:color="auto"/>
              <w:left w:val="nil"/>
              <w:bottom w:val="single" w:sz="4" w:space="0" w:color="auto"/>
              <w:right w:val="single" w:sz="4" w:space="0" w:color="auto"/>
            </w:tcBorders>
            <w:shd w:val="clear" w:color="auto" w:fill="auto"/>
          </w:tcPr>
          <w:p w14:paraId="44CDB46C" w14:textId="30BF26CF" w:rsidR="003E37CD" w:rsidRDefault="00FE6519" w:rsidP="00283C29">
            <w:pPr>
              <w:jc w:val="left"/>
              <w:rPr>
                <w:rFonts w:ascii="Arial" w:hAnsi="Arial" w:cs="Arial"/>
                <w:sz w:val="16"/>
                <w:szCs w:val="16"/>
              </w:rPr>
            </w:pPr>
            <w:r w:rsidRPr="008C6C36">
              <w:rPr>
                <w:rFonts w:ascii="Arial" w:hAnsi="Arial" w:cs="Arial"/>
                <w:sz w:val="16"/>
                <w:szCs w:val="16"/>
              </w:rPr>
              <w:t>new</w:t>
            </w:r>
          </w:p>
        </w:tc>
        <w:tc>
          <w:tcPr>
            <w:tcW w:w="1044" w:type="dxa"/>
            <w:tcBorders>
              <w:top w:val="single" w:sz="4" w:space="0" w:color="auto"/>
              <w:left w:val="nil"/>
              <w:bottom w:val="single" w:sz="4" w:space="0" w:color="auto"/>
              <w:right w:val="single" w:sz="4" w:space="0" w:color="auto"/>
            </w:tcBorders>
            <w:shd w:val="clear" w:color="auto" w:fill="auto"/>
          </w:tcPr>
          <w:p w14:paraId="228F5EEA" w14:textId="77CD0EEF" w:rsidR="003E37CD" w:rsidRDefault="00FE6519" w:rsidP="00283C29">
            <w:pPr>
              <w:jc w:val="left"/>
              <w:rPr>
                <w:rFonts w:ascii="Arial" w:hAnsi="Arial" w:cs="Arial"/>
                <w:sz w:val="16"/>
                <w:szCs w:val="16"/>
              </w:rPr>
            </w:pPr>
            <w:r w:rsidRPr="008C6C36">
              <w:rPr>
                <w:rFonts w:ascii="Arial" w:hAnsi="Arial" w:cs="Arial"/>
                <w:sz w:val="16"/>
                <w:szCs w:val="16"/>
              </w:rPr>
              <w:t>cfe_next</w:t>
            </w:r>
          </w:p>
        </w:tc>
        <w:tc>
          <w:tcPr>
            <w:tcW w:w="1186" w:type="dxa"/>
            <w:tcBorders>
              <w:top w:val="single" w:sz="4" w:space="0" w:color="auto"/>
              <w:left w:val="nil"/>
              <w:bottom w:val="single" w:sz="4" w:space="0" w:color="auto"/>
              <w:right w:val="single" w:sz="4" w:space="0" w:color="auto"/>
            </w:tcBorders>
            <w:shd w:val="clear" w:color="auto" w:fill="auto"/>
          </w:tcPr>
          <w:p w14:paraId="7138FC04" w14:textId="6B54256A" w:rsidR="003E37CD" w:rsidRDefault="00D55808" w:rsidP="00283C29">
            <w:pPr>
              <w:jc w:val="left"/>
              <w:rPr>
                <w:rFonts w:ascii="Arial" w:hAnsi="Arial" w:cs="Arial"/>
                <w:sz w:val="16"/>
                <w:szCs w:val="16"/>
              </w:rPr>
            </w:pPr>
            <w:r>
              <w:rPr>
                <w:rFonts w:ascii="Arial" w:hAnsi="Arial" w:cs="Arial"/>
                <w:sz w:val="16"/>
                <w:szCs w:val="16"/>
              </w:rPr>
              <w:t>enhancement</w:t>
            </w:r>
          </w:p>
        </w:tc>
        <w:tc>
          <w:tcPr>
            <w:tcW w:w="847" w:type="dxa"/>
            <w:tcBorders>
              <w:top w:val="single" w:sz="4" w:space="0" w:color="auto"/>
              <w:left w:val="nil"/>
              <w:bottom w:val="single" w:sz="4" w:space="0" w:color="auto"/>
              <w:right w:val="single" w:sz="4" w:space="0" w:color="auto"/>
            </w:tcBorders>
            <w:shd w:val="clear" w:color="auto" w:fill="auto"/>
          </w:tcPr>
          <w:p w14:paraId="32290A75" w14:textId="1014031A" w:rsidR="003E37CD" w:rsidRDefault="00785761" w:rsidP="00283C29">
            <w:pPr>
              <w:jc w:val="left"/>
              <w:rPr>
                <w:rFonts w:ascii="Arial" w:hAnsi="Arial" w:cs="Arial"/>
                <w:sz w:val="16"/>
                <w:szCs w:val="16"/>
              </w:rPr>
            </w:pPr>
            <w:r>
              <w:rPr>
                <w:rFonts w:ascii="Arial" w:hAnsi="Arial" w:cs="Arial"/>
                <w:sz w:val="16"/>
                <w:szCs w:val="16"/>
              </w:rPr>
              <w:t>major</w:t>
            </w:r>
          </w:p>
        </w:tc>
      </w:tr>
      <w:tr w:rsidR="003E37CD" w:rsidRPr="008C6C36" w14:paraId="759E740F" w14:textId="77777777" w:rsidTr="00B60790">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98C340" w14:textId="7E6EDA4D" w:rsidR="003E37CD" w:rsidRDefault="003E37CD" w:rsidP="003E37CD">
            <w:pPr>
              <w:jc w:val="center"/>
              <w:rPr>
                <w:rFonts w:ascii="Arial" w:hAnsi="Arial" w:cs="Arial"/>
                <w:sz w:val="16"/>
                <w:szCs w:val="16"/>
              </w:rPr>
            </w:pPr>
            <w:r>
              <w:rPr>
                <w:rFonts w:ascii="Arial" w:hAnsi="Arial" w:cs="Arial"/>
                <w:sz w:val="16"/>
                <w:szCs w:val="16"/>
              </w:rPr>
              <w:lastRenderedPageBreak/>
              <w:t>63</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5F874A56" w14:textId="2978FA17" w:rsidR="003E37CD" w:rsidRDefault="00FE6519" w:rsidP="00283C29">
            <w:pPr>
              <w:jc w:val="left"/>
              <w:rPr>
                <w:rFonts w:ascii="Arial" w:hAnsi="Arial" w:cs="Arial"/>
                <w:color w:val="000000"/>
                <w:sz w:val="16"/>
                <w:szCs w:val="16"/>
              </w:rPr>
            </w:pPr>
            <w:r>
              <w:rPr>
                <w:rFonts w:ascii="Arial" w:hAnsi="Arial" w:cs="Arial"/>
                <w:color w:val="000000"/>
                <w:sz w:val="16"/>
                <w:szCs w:val="16"/>
              </w:rPr>
              <w:t>#214</w:t>
            </w:r>
          </w:p>
        </w:tc>
        <w:tc>
          <w:tcPr>
            <w:tcW w:w="3710" w:type="dxa"/>
            <w:tcBorders>
              <w:top w:val="single" w:sz="4" w:space="0" w:color="auto"/>
              <w:left w:val="nil"/>
              <w:bottom w:val="single" w:sz="4" w:space="0" w:color="auto"/>
              <w:right w:val="single" w:sz="4" w:space="0" w:color="auto"/>
            </w:tcBorders>
            <w:shd w:val="clear" w:color="auto" w:fill="auto"/>
            <w:vAlign w:val="bottom"/>
          </w:tcPr>
          <w:p w14:paraId="643BA825" w14:textId="0715A9AB" w:rsidR="003E37CD" w:rsidRPr="007408AE" w:rsidRDefault="00D55808" w:rsidP="00283C29">
            <w:pPr>
              <w:jc w:val="left"/>
              <w:rPr>
                <w:rFonts w:ascii="Arial" w:hAnsi="Arial" w:cs="Arial"/>
                <w:color w:val="000000"/>
                <w:sz w:val="16"/>
                <w:szCs w:val="16"/>
              </w:rPr>
            </w:pPr>
            <w:r w:rsidRPr="00D55808">
              <w:rPr>
                <w:rFonts w:ascii="Arial" w:hAnsi="Arial" w:cs="Arial"/>
                <w:color w:val="000000"/>
                <w:sz w:val="16"/>
                <w:szCs w:val="16"/>
              </w:rPr>
              <w:t>type safety</w:t>
            </w:r>
          </w:p>
        </w:tc>
        <w:tc>
          <w:tcPr>
            <w:tcW w:w="1216" w:type="dxa"/>
            <w:tcBorders>
              <w:top w:val="single" w:sz="4" w:space="0" w:color="auto"/>
              <w:left w:val="nil"/>
              <w:bottom w:val="single" w:sz="4" w:space="0" w:color="auto"/>
              <w:right w:val="single" w:sz="4" w:space="0" w:color="auto"/>
            </w:tcBorders>
            <w:shd w:val="clear" w:color="auto" w:fill="auto"/>
          </w:tcPr>
          <w:p w14:paraId="5FAE8AA7" w14:textId="57ECD854" w:rsidR="003E37CD" w:rsidRDefault="00D55808" w:rsidP="00283C29">
            <w:pPr>
              <w:jc w:val="left"/>
              <w:rPr>
                <w:rFonts w:ascii="Arial" w:hAnsi="Arial" w:cs="Arial"/>
                <w:sz w:val="16"/>
                <w:szCs w:val="16"/>
              </w:rPr>
            </w:pPr>
            <w:r>
              <w:rPr>
                <w:rFonts w:ascii="Arial" w:hAnsi="Arial" w:cs="Arial"/>
                <w:sz w:val="16"/>
                <w:szCs w:val="16"/>
              </w:rPr>
              <w:t>other</w:t>
            </w:r>
          </w:p>
        </w:tc>
        <w:tc>
          <w:tcPr>
            <w:tcW w:w="857" w:type="dxa"/>
            <w:tcBorders>
              <w:top w:val="single" w:sz="4" w:space="0" w:color="auto"/>
              <w:left w:val="nil"/>
              <w:bottom w:val="single" w:sz="4" w:space="0" w:color="auto"/>
              <w:right w:val="single" w:sz="4" w:space="0" w:color="auto"/>
            </w:tcBorders>
            <w:shd w:val="clear" w:color="auto" w:fill="auto"/>
          </w:tcPr>
          <w:p w14:paraId="460A0222" w14:textId="3040A266" w:rsidR="003E37CD" w:rsidRDefault="00FE6519" w:rsidP="00283C29">
            <w:pPr>
              <w:jc w:val="left"/>
              <w:rPr>
                <w:rFonts w:ascii="Arial" w:hAnsi="Arial" w:cs="Arial"/>
                <w:sz w:val="16"/>
                <w:szCs w:val="16"/>
              </w:rPr>
            </w:pPr>
            <w:r w:rsidRPr="008C6C36">
              <w:rPr>
                <w:rFonts w:ascii="Arial" w:hAnsi="Arial" w:cs="Arial"/>
                <w:sz w:val="16"/>
                <w:szCs w:val="16"/>
              </w:rPr>
              <w:t>new</w:t>
            </w:r>
          </w:p>
        </w:tc>
        <w:tc>
          <w:tcPr>
            <w:tcW w:w="1044" w:type="dxa"/>
            <w:tcBorders>
              <w:top w:val="single" w:sz="4" w:space="0" w:color="auto"/>
              <w:left w:val="nil"/>
              <w:bottom w:val="single" w:sz="4" w:space="0" w:color="auto"/>
              <w:right w:val="single" w:sz="4" w:space="0" w:color="auto"/>
            </w:tcBorders>
            <w:shd w:val="clear" w:color="auto" w:fill="auto"/>
          </w:tcPr>
          <w:p w14:paraId="0900A78C" w14:textId="10C2CDDB" w:rsidR="003E37CD" w:rsidRDefault="00FE6519" w:rsidP="00283C29">
            <w:pPr>
              <w:jc w:val="left"/>
              <w:rPr>
                <w:rFonts w:ascii="Arial" w:hAnsi="Arial" w:cs="Arial"/>
                <w:sz w:val="16"/>
                <w:szCs w:val="16"/>
              </w:rPr>
            </w:pPr>
            <w:r w:rsidRPr="008C6C36">
              <w:rPr>
                <w:rFonts w:ascii="Arial" w:hAnsi="Arial" w:cs="Arial"/>
                <w:sz w:val="16"/>
                <w:szCs w:val="16"/>
              </w:rPr>
              <w:t>cfe_next</w:t>
            </w:r>
          </w:p>
        </w:tc>
        <w:tc>
          <w:tcPr>
            <w:tcW w:w="1186" w:type="dxa"/>
            <w:tcBorders>
              <w:top w:val="single" w:sz="4" w:space="0" w:color="auto"/>
              <w:left w:val="nil"/>
              <w:bottom w:val="single" w:sz="4" w:space="0" w:color="auto"/>
              <w:right w:val="single" w:sz="4" w:space="0" w:color="auto"/>
            </w:tcBorders>
            <w:shd w:val="clear" w:color="auto" w:fill="auto"/>
          </w:tcPr>
          <w:p w14:paraId="79286D7D" w14:textId="162C3691" w:rsidR="003E37CD" w:rsidRDefault="00D55808" w:rsidP="00283C29">
            <w:pPr>
              <w:jc w:val="left"/>
              <w:rPr>
                <w:rFonts w:ascii="Arial" w:hAnsi="Arial" w:cs="Arial"/>
                <w:sz w:val="16"/>
                <w:szCs w:val="16"/>
              </w:rPr>
            </w:pPr>
            <w:r>
              <w:rPr>
                <w:rFonts w:ascii="Arial" w:hAnsi="Arial" w:cs="Arial"/>
                <w:sz w:val="16"/>
                <w:szCs w:val="16"/>
              </w:rPr>
              <w:t>enhancement</w:t>
            </w:r>
          </w:p>
        </w:tc>
        <w:tc>
          <w:tcPr>
            <w:tcW w:w="847" w:type="dxa"/>
            <w:tcBorders>
              <w:top w:val="single" w:sz="4" w:space="0" w:color="auto"/>
              <w:left w:val="nil"/>
              <w:bottom w:val="single" w:sz="4" w:space="0" w:color="auto"/>
              <w:right w:val="single" w:sz="4" w:space="0" w:color="auto"/>
            </w:tcBorders>
            <w:shd w:val="clear" w:color="auto" w:fill="auto"/>
          </w:tcPr>
          <w:p w14:paraId="1EFD4721" w14:textId="6AC7A7C0" w:rsidR="003E37CD" w:rsidRDefault="00785761" w:rsidP="00283C29">
            <w:pPr>
              <w:jc w:val="left"/>
              <w:rPr>
                <w:rFonts w:ascii="Arial" w:hAnsi="Arial" w:cs="Arial"/>
                <w:sz w:val="16"/>
                <w:szCs w:val="16"/>
              </w:rPr>
            </w:pPr>
            <w:r>
              <w:rPr>
                <w:rFonts w:ascii="Arial" w:hAnsi="Arial" w:cs="Arial"/>
                <w:sz w:val="16"/>
                <w:szCs w:val="16"/>
              </w:rPr>
              <w:t>major</w:t>
            </w:r>
          </w:p>
        </w:tc>
      </w:tr>
      <w:tr w:rsidR="003E37CD" w:rsidRPr="008C6C36" w14:paraId="2656A169" w14:textId="77777777" w:rsidTr="00B60790">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F49773" w14:textId="7DB9A58B" w:rsidR="003E37CD" w:rsidRDefault="003E37CD" w:rsidP="003E37CD">
            <w:pPr>
              <w:jc w:val="center"/>
              <w:rPr>
                <w:rFonts w:ascii="Arial" w:hAnsi="Arial" w:cs="Arial"/>
                <w:sz w:val="16"/>
                <w:szCs w:val="16"/>
              </w:rPr>
            </w:pPr>
            <w:r>
              <w:rPr>
                <w:rFonts w:ascii="Arial" w:hAnsi="Arial" w:cs="Arial"/>
                <w:sz w:val="16"/>
                <w:szCs w:val="16"/>
              </w:rPr>
              <w:t>64</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6162DC89" w14:textId="211F0120" w:rsidR="003E37CD" w:rsidRDefault="00FE6519" w:rsidP="00283C29">
            <w:pPr>
              <w:jc w:val="left"/>
              <w:rPr>
                <w:rFonts w:ascii="Arial" w:hAnsi="Arial" w:cs="Arial"/>
                <w:color w:val="000000"/>
                <w:sz w:val="16"/>
                <w:szCs w:val="16"/>
              </w:rPr>
            </w:pPr>
            <w:r>
              <w:rPr>
                <w:rFonts w:ascii="Arial" w:hAnsi="Arial" w:cs="Arial"/>
                <w:color w:val="000000"/>
                <w:sz w:val="16"/>
                <w:szCs w:val="16"/>
              </w:rPr>
              <w:t>#218</w:t>
            </w:r>
          </w:p>
        </w:tc>
        <w:tc>
          <w:tcPr>
            <w:tcW w:w="3710" w:type="dxa"/>
            <w:tcBorders>
              <w:top w:val="single" w:sz="4" w:space="0" w:color="auto"/>
              <w:left w:val="nil"/>
              <w:bottom w:val="single" w:sz="4" w:space="0" w:color="auto"/>
              <w:right w:val="single" w:sz="4" w:space="0" w:color="auto"/>
            </w:tcBorders>
            <w:shd w:val="clear" w:color="auto" w:fill="auto"/>
            <w:vAlign w:val="bottom"/>
          </w:tcPr>
          <w:p w14:paraId="28B351BB" w14:textId="7091B1C2" w:rsidR="003E37CD" w:rsidRPr="007408AE" w:rsidRDefault="003D79D9" w:rsidP="00283C29">
            <w:pPr>
              <w:jc w:val="left"/>
              <w:rPr>
                <w:rFonts w:ascii="Arial" w:hAnsi="Arial" w:cs="Arial"/>
                <w:color w:val="000000"/>
                <w:sz w:val="16"/>
                <w:szCs w:val="16"/>
              </w:rPr>
            </w:pPr>
            <w:r w:rsidRPr="003D79D9">
              <w:rPr>
                <w:rFonts w:ascii="Arial" w:hAnsi="Arial" w:cs="Arial"/>
                <w:color w:val="000000"/>
                <w:sz w:val="16"/>
                <w:szCs w:val="16"/>
              </w:rPr>
              <w:t>Please provide va_list variants of variadic functions</w:t>
            </w:r>
          </w:p>
        </w:tc>
        <w:tc>
          <w:tcPr>
            <w:tcW w:w="1216" w:type="dxa"/>
            <w:tcBorders>
              <w:top w:val="single" w:sz="4" w:space="0" w:color="auto"/>
              <w:left w:val="nil"/>
              <w:bottom w:val="single" w:sz="4" w:space="0" w:color="auto"/>
              <w:right w:val="single" w:sz="4" w:space="0" w:color="auto"/>
            </w:tcBorders>
            <w:shd w:val="clear" w:color="auto" w:fill="auto"/>
          </w:tcPr>
          <w:p w14:paraId="0253443C" w14:textId="73735505" w:rsidR="003E37CD" w:rsidRDefault="000811EC" w:rsidP="00283C29">
            <w:pPr>
              <w:jc w:val="left"/>
              <w:rPr>
                <w:rFonts w:ascii="Arial" w:hAnsi="Arial" w:cs="Arial"/>
                <w:sz w:val="16"/>
                <w:szCs w:val="16"/>
              </w:rPr>
            </w:pPr>
            <w:r>
              <w:rPr>
                <w:rFonts w:ascii="Arial" w:hAnsi="Arial" w:cs="Arial"/>
                <w:sz w:val="16"/>
                <w:szCs w:val="16"/>
              </w:rPr>
              <w:t>common</w:t>
            </w:r>
          </w:p>
        </w:tc>
        <w:tc>
          <w:tcPr>
            <w:tcW w:w="857" w:type="dxa"/>
            <w:tcBorders>
              <w:top w:val="single" w:sz="4" w:space="0" w:color="auto"/>
              <w:left w:val="nil"/>
              <w:bottom w:val="single" w:sz="4" w:space="0" w:color="auto"/>
              <w:right w:val="single" w:sz="4" w:space="0" w:color="auto"/>
            </w:tcBorders>
            <w:shd w:val="clear" w:color="auto" w:fill="auto"/>
          </w:tcPr>
          <w:p w14:paraId="4F6D6858" w14:textId="19C40F41" w:rsidR="003E37CD" w:rsidRDefault="00FE6519" w:rsidP="00283C29">
            <w:pPr>
              <w:jc w:val="left"/>
              <w:rPr>
                <w:rFonts w:ascii="Arial" w:hAnsi="Arial" w:cs="Arial"/>
                <w:sz w:val="16"/>
                <w:szCs w:val="16"/>
              </w:rPr>
            </w:pPr>
            <w:r w:rsidRPr="008C6C36">
              <w:rPr>
                <w:rFonts w:ascii="Arial" w:hAnsi="Arial" w:cs="Arial"/>
                <w:sz w:val="16"/>
                <w:szCs w:val="16"/>
              </w:rPr>
              <w:t>new</w:t>
            </w:r>
          </w:p>
        </w:tc>
        <w:tc>
          <w:tcPr>
            <w:tcW w:w="1044" w:type="dxa"/>
            <w:tcBorders>
              <w:top w:val="single" w:sz="4" w:space="0" w:color="auto"/>
              <w:left w:val="nil"/>
              <w:bottom w:val="single" w:sz="4" w:space="0" w:color="auto"/>
              <w:right w:val="single" w:sz="4" w:space="0" w:color="auto"/>
            </w:tcBorders>
            <w:shd w:val="clear" w:color="auto" w:fill="auto"/>
          </w:tcPr>
          <w:p w14:paraId="3348DACD" w14:textId="76986DEC" w:rsidR="003E37CD" w:rsidRDefault="00FE6519" w:rsidP="00283C29">
            <w:pPr>
              <w:jc w:val="left"/>
              <w:rPr>
                <w:rFonts w:ascii="Arial" w:hAnsi="Arial" w:cs="Arial"/>
                <w:sz w:val="16"/>
                <w:szCs w:val="16"/>
              </w:rPr>
            </w:pPr>
            <w:r>
              <w:rPr>
                <w:rFonts w:ascii="Arial" w:hAnsi="Arial" w:cs="Arial"/>
                <w:sz w:val="16"/>
                <w:szCs w:val="16"/>
              </w:rPr>
              <w:t>Not Determined</w:t>
            </w:r>
          </w:p>
        </w:tc>
        <w:tc>
          <w:tcPr>
            <w:tcW w:w="1186" w:type="dxa"/>
            <w:tcBorders>
              <w:top w:val="single" w:sz="4" w:space="0" w:color="auto"/>
              <w:left w:val="nil"/>
              <w:bottom w:val="single" w:sz="4" w:space="0" w:color="auto"/>
              <w:right w:val="single" w:sz="4" w:space="0" w:color="auto"/>
            </w:tcBorders>
            <w:shd w:val="clear" w:color="auto" w:fill="auto"/>
          </w:tcPr>
          <w:p w14:paraId="0CFECB5C" w14:textId="2168BA13" w:rsidR="003E37CD" w:rsidRDefault="00816F4F" w:rsidP="00283C29">
            <w:pPr>
              <w:jc w:val="left"/>
              <w:rPr>
                <w:rFonts w:ascii="Arial" w:hAnsi="Arial" w:cs="Arial"/>
                <w:sz w:val="16"/>
                <w:szCs w:val="16"/>
              </w:rPr>
            </w:pPr>
            <w:r>
              <w:rPr>
                <w:rFonts w:ascii="Arial" w:hAnsi="Arial" w:cs="Arial"/>
                <w:sz w:val="16"/>
                <w:szCs w:val="16"/>
              </w:rPr>
              <w:t>enhancement</w:t>
            </w:r>
          </w:p>
        </w:tc>
        <w:tc>
          <w:tcPr>
            <w:tcW w:w="847" w:type="dxa"/>
            <w:tcBorders>
              <w:top w:val="single" w:sz="4" w:space="0" w:color="auto"/>
              <w:left w:val="nil"/>
              <w:bottom w:val="single" w:sz="4" w:space="0" w:color="auto"/>
              <w:right w:val="single" w:sz="4" w:space="0" w:color="auto"/>
            </w:tcBorders>
            <w:shd w:val="clear" w:color="auto" w:fill="auto"/>
          </w:tcPr>
          <w:p w14:paraId="25CC3694" w14:textId="723D64F6" w:rsidR="003E37CD" w:rsidRDefault="00272822" w:rsidP="00283C29">
            <w:pPr>
              <w:jc w:val="left"/>
              <w:rPr>
                <w:rFonts w:ascii="Arial" w:hAnsi="Arial" w:cs="Arial"/>
                <w:sz w:val="16"/>
                <w:szCs w:val="16"/>
              </w:rPr>
            </w:pPr>
            <w:r>
              <w:rPr>
                <w:rFonts w:ascii="Arial" w:hAnsi="Arial" w:cs="Arial"/>
                <w:sz w:val="16"/>
                <w:szCs w:val="16"/>
              </w:rPr>
              <w:t>major</w:t>
            </w:r>
          </w:p>
        </w:tc>
      </w:tr>
      <w:tr w:rsidR="003E37CD" w:rsidRPr="008C6C36" w14:paraId="43AD4C9F" w14:textId="77777777" w:rsidTr="00B60790">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957ECF" w14:textId="5610C326" w:rsidR="003E37CD" w:rsidRDefault="003E37CD" w:rsidP="003E37CD">
            <w:pPr>
              <w:jc w:val="center"/>
              <w:rPr>
                <w:rFonts w:ascii="Arial" w:hAnsi="Arial" w:cs="Arial"/>
                <w:sz w:val="16"/>
                <w:szCs w:val="16"/>
              </w:rPr>
            </w:pPr>
            <w:r>
              <w:rPr>
                <w:rFonts w:ascii="Arial" w:hAnsi="Arial" w:cs="Arial"/>
                <w:sz w:val="16"/>
                <w:szCs w:val="16"/>
              </w:rPr>
              <w:t>65</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632EBFF0" w14:textId="3D7AE804" w:rsidR="003E37CD" w:rsidRDefault="00FE6519" w:rsidP="00283C29">
            <w:pPr>
              <w:jc w:val="left"/>
              <w:rPr>
                <w:rFonts w:ascii="Arial" w:hAnsi="Arial" w:cs="Arial"/>
                <w:color w:val="000000"/>
                <w:sz w:val="16"/>
                <w:szCs w:val="16"/>
              </w:rPr>
            </w:pPr>
            <w:r>
              <w:rPr>
                <w:rFonts w:ascii="Arial" w:hAnsi="Arial" w:cs="Arial"/>
                <w:color w:val="000000"/>
                <w:sz w:val="16"/>
                <w:szCs w:val="16"/>
              </w:rPr>
              <w:t>#226</w:t>
            </w:r>
          </w:p>
        </w:tc>
        <w:tc>
          <w:tcPr>
            <w:tcW w:w="3710" w:type="dxa"/>
            <w:tcBorders>
              <w:top w:val="single" w:sz="4" w:space="0" w:color="auto"/>
              <w:left w:val="nil"/>
              <w:bottom w:val="single" w:sz="4" w:space="0" w:color="auto"/>
              <w:right w:val="single" w:sz="4" w:space="0" w:color="auto"/>
            </w:tcBorders>
            <w:shd w:val="clear" w:color="auto" w:fill="auto"/>
            <w:vAlign w:val="bottom"/>
          </w:tcPr>
          <w:p w14:paraId="138633E1" w14:textId="097F6642" w:rsidR="003E37CD" w:rsidRPr="007408AE" w:rsidRDefault="003D79D9" w:rsidP="00283C29">
            <w:pPr>
              <w:jc w:val="left"/>
              <w:rPr>
                <w:rFonts w:ascii="Arial" w:hAnsi="Arial" w:cs="Arial"/>
                <w:color w:val="000000"/>
                <w:sz w:val="16"/>
                <w:szCs w:val="16"/>
              </w:rPr>
            </w:pPr>
            <w:r w:rsidRPr="003D79D9">
              <w:rPr>
                <w:rFonts w:ascii="Arial" w:hAnsi="Arial" w:cs="Arial"/>
                <w:color w:val="000000"/>
                <w:sz w:val="16"/>
                <w:szCs w:val="16"/>
              </w:rPr>
              <w:t>Enforce Strict ASCII in sample Makefile</w:t>
            </w:r>
          </w:p>
        </w:tc>
        <w:tc>
          <w:tcPr>
            <w:tcW w:w="1216" w:type="dxa"/>
            <w:tcBorders>
              <w:top w:val="single" w:sz="4" w:space="0" w:color="auto"/>
              <w:left w:val="nil"/>
              <w:bottom w:val="single" w:sz="4" w:space="0" w:color="auto"/>
              <w:right w:val="single" w:sz="4" w:space="0" w:color="auto"/>
            </w:tcBorders>
            <w:shd w:val="clear" w:color="auto" w:fill="auto"/>
          </w:tcPr>
          <w:p w14:paraId="1E81027A" w14:textId="2A919A6D" w:rsidR="003E37CD" w:rsidRDefault="000811EC" w:rsidP="00283C29">
            <w:pPr>
              <w:jc w:val="left"/>
              <w:rPr>
                <w:rFonts w:ascii="Arial" w:hAnsi="Arial" w:cs="Arial"/>
                <w:sz w:val="16"/>
                <w:szCs w:val="16"/>
              </w:rPr>
            </w:pPr>
            <w:r>
              <w:rPr>
                <w:rFonts w:ascii="Arial" w:hAnsi="Arial" w:cs="Arial"/>
                <w:sz w:val="16"/>
                <w:szCs w:val="16"/>
              </w:rPr>
              <w:t>other</w:t>
            </w:r>
          </w:p>
        </w:tc>
        <w:tc>
          <w:tcPr>
            <w:tcW w:w="857" w:type="dxa"/>
            <w:tcBorders>
              <w:top w:val="single" w:sz="4" w:space="0" w:color="auto"/>
              <w:left w:val="nil"/>
              <w:bottom w:val="single" w:sz="4" w:space="0" w:color="auto"/>
              <w:right w:val="single" w:sz="4" w:space="0" w:color="auto"/>
            </w:tcBorders>
            <w:shd w:val="clear" w:color="auto" w:fill="auto"/>
          </w:tcPr>
          <w:p w14:paraId="5648BD96" w14:textId="6DA0284B" w:rsidR="003E37CD" w:rsidRDefault="00B563DC" w:rsidP="00283C29">
            <w:pPr>
              <w:jc w:val="left"/>
              <w:rPr>
                <w:rFonts w:ascii="Arial" w:hAnsi="Arial" w:cs="Arial"/>
                <w:sz w:val="16"/>
                <w:szCs w:val="16"/>
              </w:rPr>
            </w:pPr>
            <w:r>
              <w:rPr>
                <w:rFonts w:ascii="Arial" w:hAnsi="Arial" w:cs="Arial"/>
                <w:sz w:val="16"/>
                <w:szCs w:val="16"/>
              </w:rPr>
              <w:t>in_work</w:t>
            </w:r>
          </w:p>
        </w:tc>
        <w:tc>
          <w:tcPr>
            <w:tcW w:w="1044" w:type="dxa"/>
            <w:tcBorders>
              <w:top w:val="single" w:sz="4" w:space="0" w:color="auto"/>
              <w:left w:val="nil"/>
              <w:bottom w:val="single" w:sz="4" w:space="0" w:color="auto"/>
              <w:right w:val="single" w:sz="4" w:space="0" w:color="auto"/>
            </w:tcBorders>
            <w:shd w:val="clear" w:color="auto" w:fill="auto"/>
          </w:tcPr>
          <w:p w14:paraId="3F9E1755" w14:textId="50BE00AD" w:rsidR="003E37CD" w:rsidRDefault="00FE6519" w:rsidP="00283C29">
            <w:pPr>
              <w:jc w:val="left"/>
              <w:rPr>
                <w:rFonts w:ascii="Arial" w:hAnsi="Arial" w:cs="Arial"/>
                <w:sz w:val="16"/>
                <w:szCs w:val="16"/>
              </w:rPr>
            </w:pPr>
            <w:r>
              <w:rPr>
                <w:rFonts w:ascii="Arial" w:hAnsi="Arial" w:cs="Arial"/>
                <w:sz w:val="16"/>
                <w:szCs w:val="16"/>
              </w:rPr>
              <w:t>Not Determined</w:t>
            </w:r>
          </w:p>
        </w:tc>
        <w:tc>
          <w:tcPr>
            <w:tcW w:w="1186" w:type="dxa"/>
            <w:tcBorders>
              <w:top w:val="single" w:sz="4" w:space="0" w:color="auto"/>
              <w:left w:val="nil"/>
              <w:bottom w:val="single" w:sz="4" w:space="0" w:color="auto"/>
              <w:right w:val="single" w:sz="4" w:space="0" w:color="auto"/>
            </w:tcBorders>
            <w:shd w:val="clear" w:color="auto" w:fill="auto"/>
          </w:tcPr>
          <w:p w14:paraId="2EF1EAAD" w14:textId="7CBF58E7" w:rsidR="003E37CD" w:rsidRDefault="00816F4F" w:rsidP="00283C29">
            <w:pPr>
              <w:jc w:val="left"/>
              <w:rPr>
                <w:rFonts w:ascii="Arial" w:hAnsi="Arial" w:cs="Arial"/>
                <w:sz w:val="16"/>
                <w:szCs w:val="16"/>
              </w:rPr>
            </w:pPr>
            <w:r>
              <w:rPr>
                <w:rFonts w:ascii="Arial" w:hAnsi="Arial" w:cs="Arial"/>
                <w:sz w:val="16"/>
                <w:szCs w:val="16"/>
              </w:rPr>
              <w:t>defect</w:t>
            </w:r>
          </w:p>
        </w:tc>
        <w:tc>
          <w:tcPr>
            <w:tcW w:w="847" w:type="dxa"/>
            <w:tcBorders>
              <w:top w:val="single" w:sz="4" w:space="0" w:color="auto"/>
              <w:left w:val="nil"/>
              <w:bottom w:val="single" w:sz="4" w:space="0" w:color="auto"/>
              <w:right w:val="single" w:sz="4" w:space="0" w:color="auto"/>
            </w:tcBorders>
            <w:shd w:val="clear" w:color="auto" w:fill="auto"/>
          </w:tcPr>
          <w:p w14:paraId="11C4BDAD" w14:textId="38573398" w:rsidR="003E37CD" w:rsidRDefault="00272822" w:rsidP="00283C29">
            <w:pPr>
              <w:jc w:val="left"/>
              <w:rPr>
                <w:rFonts w:ascii="Arial" w:hAnsi="Arial" w:cs="Arial"/>
                <w:sz w:val="16"/>
                <w:szCs w:val="16"/>
              </w:rPr>
            </w:pPr>
            <w:r>
              <w:rPr>
                <w:rFonts w:ascii="Arial" w:hAnsi="Arial" w:cs="Arial"/>
                <w:sz w:val="16"/>
                <w:szCs w:val="16"/>
              </w:rPr>
              <w:t>minor</w:t>
            </w:r>
          </w:p>
        </w:tc>
      </w:tr>
      <w:tr w:rsidR="003E37CD" w:rsidRPr="008C6C36" w14:paraId="5238ACE4" w14:textId="77777777" w:rsidTr="00B60790">
        <w:trPr>
          <w:trHeight w:val="3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80465C" w14:textId="5C1B7A2B" w:rsidR="003E37CD" w:rsidRDefault="003E37CD" w:rsidP="003E37CD">
            <w:pPr>
              <w:jc w:val="center"/>
              <w:rPr>
                <w:rFonts w:ascii="Arial" w:hAnsi="Arial" w:cs="Arial"/>
                <w:sz w:val="16"/>
                <w:szCs w:val="16"/>
              </w:rPr>
            </w:pPr>
            <w:r>
              <w:rPr>
                <w:rFonts w:ascii="Arial" w:hAnsi="Arial" w:cs="Arial"/>
                <w:sz w:val="16"/>
                <w:szCs w:val="16"/>
              </w:rPr>
              <w:t>66</w:t>
            </w:r>
          </w:p>
        </w:tc>
        <w:tc>
          <w:tcPr>
            <w:tcW w:w="900" w:type="dxa"/>
            <w:tcBorders>
              <w:top w:val="single" w:sz="4" w:space="0" w:color="auto"/>
              <w:left w:val="nil"/>
              <w:bottom w:val="single" w:sz="4" w:space="0" w:color="auto"/>
              <w:right w:val="single" w:sz="4" w:space="0" w:color="auto"/>
            </w:tcBorders>
            <w:shd w:val="clear" w:color="auto" w:fill="auto"/>
            <w:noWrap/>
            <w:vAlign w:val="bottom"/>
          </w:tcPr>
          <w:p w14:paraId="6D181FF2" w14:textId="2F23AE8E" w:rsidR="003E37CD" w:rsidRDefault="00FE6519" w:rsidP="00283C29">
            <w:pPr>
              <w:jc w:val="left"/>
              <w:rPr>
                <w:rFonts w:ascii="Arial" w:hAnsi="Arial" w:cs="Arial"/>
                <w:color w:val="000000"/>
                <w:sz w:val="16"/>
                <w:szCs w:val="16"/>
              </w:rPr>
            </w:pPr>
            <w:r>
              <w:rPr>
                <w:rFonts w:ascii="Arial" w:hAnsi="Arial" w:cs="Arial"/>
                <w:color w:val="000000"/>
                <w:sz w:val="16"/>
                <w:szCs w:val="16"/>
              </w:rPr>
              <w:t>#227</w:t>
            </w:r>
          </w:p>
        </w:tc>
        <w:tc>
          <w:tcPr>
            <w:tcW w:w="3710" w:type="dxa"/>
            <w:tcBorders>
              <w:top w:val="single" w:sz="4" w:space="0" w:color="auto"/>
              <w:left w:val="nil"/>
              <w:bottom w:val="single" w:sz="4" w:space="0" w:color="auto"/>
              <w:right w:val="single" w:sz="4" w:space="0" w:color="auto"/>
            </w:tcBorders>
            <w:shd w:val="clear" w:color="auto" w:fill="auto"/>
            <w:vAlign w:val="bottom"/>
          </w:tcPr>
          <w:p w14:paraId="518E6FBD" w14:textId="24F32EFD" w:rsidR="003E37CD" w:rsidRPr="007408AE" w:rsidRDefault="00FE6519" w:rsidP="00283C29">
            <w:pPr>
              <w:jc w:val="left"/>
              <w:rPr>
                <w:rFonts w:ascii="Arial" w:hAnsi="Arial" w:cs="Arial"/>
                <w:color w:val="000000"/>
                <w:sz w:val="16"/>
                <w:szCs w:val="16"/>
              </w:rPr>
            </w:pPr>
            <w:r w:rsidRPr="00FE6519">
              <w:rPr>
                <w:rFonts w:ascii="Arial" w:hAnsi="Arial" w:cs="Arial"/>
                <w:color w:val="000000"/>
                <w:sz w:val="16"/>
                <w:szCs w:val="16"/>
              </w:rPr>
              <w:t>Enforce Strict ASCII in Document Files</w:t>
            </w:r>
          </w:p>
        </w:tc>
        <w:tc>
          <w:tcPr>
            <w:tcW w:w="1216" w:type="dxa"/>
            <w:tcBorders>
              <w:top w:val="single" w:sz="4" w:space="0" w:color="auto"/>
              <w:left w:val="nil"/>
              <w:bottom w:val="single" w:sz="4" w:space="0" w:color="auto"/>
              <w:right w:val="single" w:sz="4" w:space="0" w:color="auto"/>
            </w:tcBorders>
            <w:shd w:val="clear" w:color="auto" w:fill="auto"/>
          </w:tcPr>
          <w:p w14:paraId="606183FE" w14:textId="3433F192" w:rsidR="003E37CD" w:rsidRDefault="00D55808" w:rsidP="00283C29">
            <w:pPr>
              <w:jc w:val="left"/>
              <w:rPr>
                <w:rFonts w:ascii="Arial" w:hAnsi="Arial" w:cs="Arial"/>
                <w:sz w:val="16"/>
                <w:szCs w:val="16"/>
              </w:rPr>
            </w:pPr>
            <w:r>
              <w:rPr>
                <w:rFonts w:ascii="Arial" w:hAnsi="Arial" w:cs="Arial"/>
                <w:sz w:val="16"/>
                <w:szCs w:val="16"/>
              </w:rPr>
              <w:t>other</w:t>
            </w:r>
          </w:p>
        </w:tc>
        <w:tc>
          <w:tcPr>
            <w:tcW w:w="857" w:type="dxa"/>
            <w:tcBorders>
              <w:top w:val="single" w:sz="4" w:space="0" w:color="auto"/>
              <w:left w:val="nil"/>
              <w:bottom w:val="single" w:sz="4" w:space="0" w:color="auto"/>
              <w:right w:val="single" w:sz="4" w:space="0" w:color="auto"/>
            </w:tcBorders>
            <w:shd w:val="clear" w:color="auto" w:fill="auto"/>
          </w:tcPr>
          <w:p w14:paraId="18119B6A" w14:textId="3AA2FCAB" w:rsidR="003E37CD" w:rsidRDefault="00FE6519" w:rsidP="00283C29">
            <w:pPr>
              <w:jc w:val="left"/>
              <w:rPr>
                <w:rFonts w:ascii="Arial" w:hAnsi="Arial" w:cs="Arial"/>
                <w:sz w:val="16"/>
                <w:szCs w:val="16"/>
              </w:rPr>
            </w:pPr>
            <w:r w:rsidRPr="008C6C36">
              <w:rPr>
                <w:rFonts w:ascii="Arial" w:hAnsi="Arial" w:cs="Arial"/>
                <w:sz w:val="16"/>
                <w:szCs w:val="16"/>
              </w:rPr>
              <w:t>new</w:t>
            </w:r>
          </w:p>
        </w:tc>
        <w:tc>
          <w:tcPr>
            <w:tcW w:w="1044" w:type="dxa"/>
            <w:tcBorders>
              <w:top w:val="single" w:sz="4" w:space="0" w:color="auto"/>
              <w:left w:val="nil"/>
              <w:bottom w:val="single" w:sz="4" w:space="0" w:color="auto"/>
              <w:right w:val="single" w:sz="4" w:space="0" w:color="auto"/>
            </w:tcBorders>
            <w:shd w:val="clear" w:color="auto" w:fill="auto"/>
          </w:tcPr>
          <w:p w14:paraId="7683F9D0" w14:textId="1C5FF4BF" w:rsidR="003E37CD" w:rsidRDefault="00FE6519" w:rsidP="00283C29">
            <w:pPr>
              <w:jc w:val="left"/>
              <w:rPr>
                <w:rFonts w:ascii="Arial" w:hAnsi="Arial" w:cs="Arial"/>
                <w:sz w:val="16"/>
                <w:szCs w:val="16"/>
              </w:rPr>
            </w:pPr>
            <w:r w:rsidRPr="008C6C36">
              <w:rPr>
                <w:rFonts w:ascii="Arial" w:hAnsi="Arial" w:cs="Arial"/>
                <w:sz w:val="16"/>
                <w:szCs w:val="16"/>
              </w:rPr>
              <w:t>cfe_next</w:t>
            </w:r>
          </w:p>
        </w:tc>
        <w:tc>
          <w:tcPr>
            <w:tcW w:w="1186" w:type="dxa"/>
            <w:tcBorders>
              <w:top w:val="single" w:sz="4" w:space="0" w:color="auto"/>
              <w:left w:val="nil"/>
              <w:bottom w:val="single" w:sz="4" w:space="0" w:color="auto"/>
              <w:right w:val="single" w:sz="4" w:space="0" w:color="auto"/>
            </w:tcBorders>
            <w:shd w:val="clear" w:color="auto" w:fill="auto"/>
          </w:tcPr>
          <w:p w14:paraId="40138544" w14:textId="2E59C518" w:rsidR="003E37CD" w:rsidRDefault="00DD5C92" w:rsidP="00283C29">
            <w:pPr>
              <w:jc w:val="left"/>
              <w:rPr>
                <w:rFonts w:ascii="Arial" w:hAnsi="Arial" w:cs="Arial"/>
                <w:sz w:val="16"/>
                <w:szCs w:val="16"/>
              </w:rPr>
            </w:pPr>
            <w:r>
              <w:rPr>
                <w:rFonts w:ascii="Arial" w:hAnsi="Arial" w:cs="Arial"/>
                <w:sz w:val="16"/>
                <w:szCs w:val="16"/>
              </w:rPr>
              <w:t>defect</w:t>
            </w:r>
          </w:p>
        </w:tc>
        <w:tc>
          <w:tcPr>
            <w:tcW w:w="847" w:type="dxa"/>
            <w:tcBorders>
              <w:top w:val="single" w:sz="4" w:space="0" w:color="auto"/>
              <w:left w:val="nil"/>
              <w:bottom w:val="single" w:sz="4" w:space="0" w:color="auto"/>
              <w:right w:val="single" w:sz="4" w:space="0" w:color="auto"/>
            </w:tcBorders>
            <w:shd w:val="clear" w:color="auto" w:fill="auto"/>
          </w:tcPr>
          <w:p w14:paraId="47EC6056" w14:textId="087B7082" w:rsidR="003E37CD" w:rsidRDefault="00785761" w:rsidP="00283C29">
            <w:pPr>
              <w:jc w:val="left"/>
              <w:rPr>
                <w:rFonts w:ascii="Arial" w:hAnsi="Arial" w:cs="Arial"/>
                <w:sz w:val="16"/>
                <w:szCs w:val="16"/>
              </w:rPr>
            </w:pPr>
            <w:r>
              <w:rPr>
                <w:rFonts w:ascii="Arial" w:hAnsi="Arial" w:cs="Arial"/>
                <w:sz w:val="16"/>
                <w:szCs w:val="16"/>
              </w:rPr>
              <w:t>minor</w:t>
            </w:r>
          </w:p>
        </w:tc>
      </w:tr>
    </w:tbl>
    <w:p w14:paraId="2CEDF09E" w14:textId="77777777" w:rsidR="007D5B58" w:rsidRPr="007D5B58" w:rsidRDefault="007D5B58" w:rsidP="007D5B58"/>
    <w:p w14:paraId="3F34B477" w14:textId="77777777" w:rsidR="006A4574" w:rsidRDefault="006A4574" w:rsidP="007D5B58">
      <w:pPr>
        <w:pStyle w:val="AppendixLevel1"/>
        <w:numPr>
          <w:ilvl w:val="0"/>
          <w:numId w:val="0"/>
        </w:numPr>
      </w:pPr>
      <w:bookmarkStart w:id="130" w:name="_Toc499699694"/>
      <w:r w:rsidRPr="000E2B4D">
        <w:lastRenderedPageBreak/>
        <w:t>RTTM</w:t>
      </w:r>
      <w:bookmarkEnd w:id="129"/>
      <w:bookmarkEnd w:id="130"/>
    </w:p>
    <w:p w14:paraId="63FC159D" w14:textId="2F0A67E7" w:rsidR="0080794E" w:rsidRPr="00AA705F" w:rsidRDefault="0080794E" w:rsidP="0080794E">
      <w:r>
        <w:t xml:space="preserve">The cFE </w:t>
      </w:r>
      <w:r w:rsidR="00AE40E3">
        <w:t>6.6.0</w:t>
      </w:r>
      <w:r w:rsidR="008E2D54">
        <w:t>.0</w:t>
      </w:r>
      <w:r>
        <w:t xml:space="preserve"> RTTM can be found </w:t>
      </w:r>
      <w:r w:rsidRPr="00CD70BB">
        <w:t xml:space="preserve">in </w:t>
      </w:r>
      <w:r w:rsidR="0045068F" w:rsidRPr="00CD70BB">
        <w:t>the “</w:t>
      </w:r>
      <w:r w:rsidRPr="00CD70BB">
        <w:t>test-and-ground</w:t>
      </w:r>
      <w:r w:rsidR="0045068F" w:rsidRPr="00CD70BB">
        <w:t>”</w:t>
      </w:r>
      <w:r w:rsidRPr="00CD70BB">
        <w:t xml:space="preserve"> directory Results folder.</w:t>
      </w:r>
    </w:p>
    <w:p w14:paraId="58D626D0" w14:textId="77777777" w:rsidR="0080794E" w:rsidRPr="00A55E0E" w:rsidRDefault="0080794E" w:rsidP="00A55E0E"/>
    <w:p w14:paraId="2A9BE04A" w14:textId="77777777" w:rsidR="006A4574" w:rsidRPr="000E2B4D" w:rsidRDefault="006A4574" w:rsidP="00525D9A">
      <w:pPr>
        <w:pStyle w:val="AppendixLevel1"/>
      </w:pPr>
      <w:bookmarkStart w:id="131" w:name="_Ref36787346"/>
      <w:bookmarkStart w:id="132" w:name="_Toc51920640"/>
      <w:bookmarkStart w:id="133" w:name="_Toc499699695"/>
      <w:r w:rsidRPr="000E2B4D">
        <w:lastRenderedPageBreak/>
        <w:t>Command, Telemetry, and Events Verification Matrix</w:t>
      </w:r>
      <w:bookmarkEnd w:id="131"/>
      <w:bookmarkEnd w:id="132"/>
      <w:bookmarkEnd w:id="133"/>
    </w:p>
    <w:p w14:paraId="38F851D9" w14:textId="77777777" w:rsidR="006A4574" w:rsidRDefault="006A4574" w:rsidP="006A4574">
      <w:pPr>
        <w:pStyle w:val="TAILORINGADVICE"/>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27"/>
        <w:gridCol w:w="2860"/>
        <w:gridCol w:w="2843"/>
      </w:tblGrid>
      <w:tr w:rsidR="00780C66" w:rsidRPr="00455A9F" w14:paraId="3A954345" w14:textId="77777777" w:rsidTr="00BF5F5B">
        <w:trPr>
          <w:cantSplit/>
          <w:tblHeader/>
        </w:trPr>
        <w:tc>
          <w:tcPr>
            <w:tcW w:w="2952" w:type="dxa"/>
          </w:tcPr>
          <w:p w14:paraId="2968B8F1" w14:textId="77777777" w:rsidR="00780C66" w:rsidRPr="00455A9F" w:rsidRDefault="00780C66" w:rsidP="00B01688">
            <w:pPr>
              <w:pStyle w:val="TAILORINGADVICE"/>
              <w:jc w:val="left"/>
              <w:rPr>
                <w:rFonts w:ascii="Times New Roman" w:hAnsi="Times New Roman"/>
                <w:b/>
                <w:color w:val="auto"/>
                <w:sz w:val="20"/>
              </w:rPr>
            </w:pPr>
            <w:r w:rsidRPr="00455A9F">
              <w:rPr>
                <w:rFonts w:ascii="Times New Roman" w:hAnsi="Times New Roman"/>
                <w:b/>
                <w:color w:val="auto"/>
                <w:sz w:val="20"/>
              </w:rPr>
              <w:t>Command</w:t>
            </w:r>
          </w:p>
        </w:tc>
        <w:tc>
          <w:tcPr>
            <w:tcW w:w="2952" w:type="dxa"/>
          </w:tcPr>
          <w:p w14:paraId="318BB77D" w14:textId="77777777" w:rsidR="00780C66" w:rsidRPr="00455A9F" w:rsidRDefault="00780C66" w:rsidP="00B01688">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952" w:type="dxa"/>
          </w:tcPr>
          <w:p w14:paraId="580B0A41" w14:textId="77777777" w:rsidR="00780C66" w:rsidRPr="00455A9F" w:rsidRDefault="00780C66" w:rsidP="00B01688">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780C66" w:rsidRPr="00455A9F" w14:paraId="2B1417BE" w14:textId="77777777" w:rsidTr="00780C66">
        <w:tc>
          <w:tcPr>
            <w:tcW w:w="2952" w:type="dxa"/>
            <w:vAlign w:val="bottom"/>
          </w:tcPr>
          <w:p w14:paraId="0B4277E0" w14:textId="77777777" w:rsidR="00780C66" w:rsidRPr="004804BD" w:rsidRDefault="00780C66" w:rsidP="00B01688">
            <w:pPr>
              <w:jc w:val="left"/>
              <w:rPr>
                <w:rFonts w:ascii="Arial" w:hAnsi="Arial" w:cs="Arial"/>
              </w:rPr>
            </w:pPr>
            <w:r w:rsidRPr="004804BD">
              <w:rPr>
                <w:rFonts w:ascii="Arial" w:hAnsi="Arial" w:cs="Arial"/>
              </w:rPr>
              <w:t>ES_NOOP</w:t>
            </w:r>
          </w:p>
        </w:tc>
        <w:tc>
          <w:tcPr>
            <w:tcW w:w="2952" w:type="dxa"/>
            <w:vAlign w:val="bottom"/>
          </w:tcPr>
          <w:p w14:paraId="0FFD7CA2" w14:textId="77777777" w:rsidR="00780C66" w:rsidRPr="004804BD" w:rsidRDefault="00780C66" w:rsidP="00B01688">
            <w:pPr>
              <w:jc w:val="left"/>
              <w:rPr>
                <w:rFonts w:ascii="Arial" w:hAnsi="Arial" w:cs="Arial"/>
              </w:rPr>
            </w:pPr>
            <w:r w:rsidRPr="004804BD">
              <w:rPr>
                <w:rFonts w:ascii="Arial" w:hAnsi="Arial" w:cs="Arial"/>
              </w:rPr>
              <w:t>ES_Reset</w:t>
            </w:r>
          </w:p>
        </w:tc>
        <w:tc>
          <w:tcPr>
            <w:tcW w:w="2952" w:type="dxa"/>
          </w:tcPr>
          <w:p w14:paraId="0AA3056F"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B3B5DE5" w14:textId="77777777" w:rsidTr="00780C66">
        <w:tc>
          <w:tcPr>
            <w:tcW w:w="2952" w:type="dxa"/>
            <w:vAlign w:val="bottom"/>
          </w:tcPr>
          <w:p w14:paraId="3CDF9224" w14:textId="77777777" w:rsidR="00780C66" w:rsidRPr="004804BD" w:rsidRDefault="00780C66" w:rsidP="00B01688">
            <w:pPr>
              <w:jc w:val="left"/>
              <w:rPr>
                <w:rFonts w:ascii="Arial" w:hAnsi="Arial" w:cs="Arial"/>
              </w:rPr>
            </w:pPr>
            <w:r w:rsidRPr="004804BD">
              <w:rPr>
                <w:rFonts w:ascii="Arial" w:hAnsi="Arial" w:cs="Arial"/>
              </w:rPr>
              <w:t>ES_ResetCtrs</w:t>
            </w:r>
          </w:p>
        </w:tc>
        <w:tc>
          <w:tcPr>
            <w:tcW w:w="2952" w:type="dxa"/>
            <w:vAlign w:val="bottom"/>
          </w:tcPr>
          <w:p w14:paraId="67F638CE" w14:textId="77777777" w:rsidR="00780C66" w:rsidRPr="004804BD" w:rsidRDefault="00780C66" w:rsidP="00B01688">
            <w:pPr>
              <w:jc w:val="left"/>
              <w:rPr>
                <w:rFonts w:ascii="Arial" w:hAnsi="Arial" w:cs="Arial"/>
              </w:rPr>
            </w:pPr>
            <w:r w:rsidRPr="004804BD">
              <w:rPr>
                <w:rFonts w:ascii="Arial" w:hAnsi="Arial" w:cs="Arial"/>
              </w:rPr>
              <w:t>ES_Reset</w:t>
            </w:r>
          </w:p>
        </w:tc>
        <w:tc>
          <w:tcPr>
            <w:tcW w:w="2952" w:type="dxa"/>
          </w:tcPr>
          <w:p w14:paraId="6BEE2CD8"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3C615665" w14:textId="77777777" w:rsidTr="00780C66">
        <w:tc>
          <w:tcPr>
            <w:tcW w:w="2952" w:type="dxa"/>
            <w:vAlign w:val="bottom"/>
          </w:tcPr>
          <w:p w14:paraId="1F8DE4BF" w14:textId="77777777" w:rsidR="00780C66" w:rsidRPr="004804BD" w:rsidRDefault="00780C66" w:rsidP="00B01688">
            <w:pPr>
              <w:jc w:val="left"/>
              <w:rPr>
                <w:rFonts w:ascii="Arial" w:hAnsi="Arial" w:cs="Arial"/>
              </w:rPr>
            </w:pPr>
            <w:r w:rsidRPr="004804BD">
              <w:rPr>
                <w:rFonts w:ascii="Arial" w:hAnsi="Arial" w:cs="Arial"/>
              </w:rPr>
              <w:t>ES_ProcessorReset</w:t>
            </w:r>
          </w:p>
        </w:tc>
        <w:tc>
          <w:tcPr>
            <w:tcW w:w="2952" w:type="dxa"/>
            <w:vAlign w:val="bottom"/>
          </w:tcPr>
          <w:p w14:paraId="218D42F6" w14:textId="77777777" w:rsidR="00780C66" w:rsidRPr="004804BD" w:rsidRDefault="00780C66" w:rsidP="00B01688">
            <w:pPr>
              <w:jc w:val="left"/>
              <w:rPr>
                <w:rFonts w:ascii="Arial" w:hAnsi="Arial" w:cs="Arial"/>
              </w:rPr>
            </w:pPr>
            <w:r w:rsidRPr="004804BD">
              <w:rPr>
                <w:rFonts w:ascii="Arial" w:hAnsi="Arial" w:cs="Arial"/>
              </w:rPr>
              <w:t>ES_Logging, ES_Reset</w:t>
            </w:r>
          </w:p>
        </w:tc>
        <w:tc>
          <w:tcPr>
            <w:tcW w:w="2952" w:type="dxa"/>
          </w:tcPr>
          <w:p w14:paraId="434EAD76"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3A6B9D7E" w14:textId="77777777" w:rsidTr="00780C66">
        <w:tc>
          <w:tcPr>
            <w:tcW w:w="2952" w:type="dxa"/>
            <w:vAlign w:val="bottom"/>
          </w:tcPr>
          <w:p w14:paraId="7D3C21F3" w14:textId="77777777" w:rsidR="00780C66" w:rsidRPr="004804BD" w:rsidRDefault="00780C66" w:rsidP="00B01688">
            <w:pPr>
              <w:jc w:val="left"/>
              <w:rPr>
                <w:rFonts w:ascii="Arial" w:hAnsi="Arial" w:cs="Arial"/>
              </w:rPr>
            </w:pPr>
            <w:r w:rsidRPr="004804BD">
              <w:rPr>
                <w:rFonts w:ascii="Arial" w:hAnsi="Arial" w:cs="Arial"/>
              </w:rPr>
              <w:t>ES_PowerOnReset</w:t>
            </w:r>
          </w:p>
        </w:tc>
        <w:tc>
          <w:tcPr>
            <w:tcW w:w="2952" w:type="dxa"/>
            <w:vAlign w:val="bottom"/>
          </w:tcPr>
          <w:p w14:paraId="06EF6F80" w14:textId="77777777" w:rsidR="00780C66" w:rsidRPr="004804BD" w:rsidRDefault="00780C66" w:rsidP="00B01688">
            <w:pPr>
              <w:jc w:val="left"/>
              <w:rPr>
                <w:rFonts w:ascii="Arial" w:hAnsi="Arial" w:cs="Arial"/>
              </w:rPr>
            </w:pPr>
            <w:r w:rsidRPr="004804BD">
              <w:rPr>
                <w:rFonts w:ascii="Arial" w:hAnsi="Arial" w:cs="Arial"/>
              </w:rPr>
              <w:t>ES_Logging, ES_Reset, ES_App_Ctrl</w:t>
            </w:r>
          </w:p>
        </w:tc>
        <w:tc>
          <w:tcPr>
            <w:tcW w:w="2952" w:type="dxa"/>
          </w:tcPr>
          <w:p w14:paraId="2A953DAB"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6A7E999" w14:textId="77777777" w:rsidTr="00780C66">
        <w:tc>
          <w:tcPr>
            <w:tcW w:w="2952" w:type="dxa"/>
            <w:vAlign w:val="bottom"/>
          </w:tcPr>
          <w:p w14:paraId="4D85B27B" w14:textId="77777777" w:rsidR="00780C66" w:rsidRPr="004804BD" w:rsidRDefault="00780C66" w:rsidP="00B01688">
            <w:pPr>
              <w:jc w:val="left"/>
              <w:rPr>
                <w:rFonts w:ascii="Arial" w:hAnsi="Arial" w:cs="Arial"/>
              </w:rPr>
            </w:pPr>
            <w:r w:rsidRPr="004804BD">
              <w:rPr>
                <w:rFonts w:ascii="Arial" w:hAnsi="Arial" w:cs="Arial"/>
              </w:rPr>
              <w:t>ES_Shell</w:t>
            </w:r>
          </w:p>
        </w:tc>
        <w:tc>
          <w:tcPr>
            <w:tcW w:w="2952" w:type="dxa"/>
            <w:vAlign w:val="bottom"/>
          </w:tcPr>
          <w:p w14:paraId="1D1CEC02" w14:textId="77777777" w:rsidR="00780C66" w:rsidRPr="004804BD" w:rsidRDefault="00780C66" w:rsidP="00B01688">
            <w:pPr>
              <w:jc w:val="left"/>
              <w:rPr>
                <w:rFonts w:ascii="Arial" w:hAnsi="Arial" w:cs="Arial"/>
              </w:rPr>
            </w:pPr>
            <w:r w:rsidRPr="004804BD">
              <w:rPr>
                <w:rFonts w:ascii="Arial" w:hAnsi="Arial" w:cs="Arial"/>
              </w:rPr>
              <w:t>ES_App_Ctrl</w:t>
            </w:r>
          </w:p>
        </w:tc>
        <w:tc>
          <w:tcPr>
            <w:tcW w:w="2952" w:type="dxa"/>
          </w:tcPr>
          <w:p w14:paraId="7996BB9A"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02DCEA61" w14:textId="77777777" w:rsidTr="00780C66">
        <w:tc>
          <w:tcPr>
            <w:tcW w:w="2952" w:type="dxa"/>
            <w:vAlign w:val="bottom"/>
          </w:tcPr>
          <w:p w14:paraId="12B966BB" w14:textId="77777777" w:rsidR="00780C66" w:rsidRPr="004804BD" w:rsidRDefault="00780C66" w:rsidP="00B01688">
            <w:pPr>
              <w:jc w:val="left"/>
              <w:rPr>
                <w:rFonts w:ascii="Arial" w:hAnsi="Arial" w:cs="Arial"/>
              </w:rPr>
            </w:pPr>
            <w:r w:rsidRPr="004804BD">
              <w:rPr>
                <w:rFonts w:ascii="Arial" w:hAnsi="Arial" w:cs="Arial"/>
              </w:rPr>
              <w:t>ES_StartApp</w:t>
            </w:r>
          </w:p>
        </w:tc>
        <w:tc>
          <w:tcPr>
            <w:tcW w:w="2952" w:type="dxa"/>
            <w:vAlign w:val="bottom"/>
          </w:tcPr>
          <w:p w14:paraId="6DA6C6BC" w14:textId="77777777" w:rsidR="00780C66" w:rsidRPr="004804BD" w:rsidRDefault="00780C66" w:rsidP="00B01688">
            <w:pPr>
              <w:jc w:val="left"/>
              <w:rPr>
                <w:rFonts w:ascii="Arial" w:hAnsi="Arial" w:cs="Arial"/>
              </w:rPr>
            </w:pPr>
            <w:r w:rsidRPr="004804BD">
              <w:rPr>
                <w:rFonts w:ascii="Arial" w:hAnsi="Arial" w:cs="Arial"/>
              </w:rPr>
              <w:t>ES_Logging, ES_Reset, ES_App_Ctrl</w:t>
            </w:r>
          </w:p>
        </w:tc>
        <w:tc>
          <w:tcPr>
            <w:tcW w:w="2952" w:type="dxa"/>
          </w:tcPr>
          <w:p w14:paraId="3222F9FB"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F075FD9" w14:textId="77777777" w:rsidTr="00780C66">
        <w:tc>
          <w:tcPr>
            <w:tcW w:w="2952" w:type="dxa"/>
            <w:vAlign w:val="bottom"/>
          </w:tcPr>
          <w:p w14:paraId="701836B2" w14:textId="77777777" w:rsidR="00780C66" w:rsidRPr="004804BD" w:rsidRDefault="00780C66" w:rsidP="00B01688">
            <w:pPr>
              <w:jc w:val="left"/>
              <w:rPr>
                <w:rFonts w:ascii="Arial" w:hAnsi="Arial" w:cs="Arial"/>
              </w:rPr>
            </w:pPr>
            <w:r w:rsidRPr="004804BD">
              <w:rPr>
                <w:rFonts w:ascii="Arial" w:hAnsi="Arial" w:cs="Arial"/>
              </w:rPr>
              <w:t>ES_DeleteApp</w:t>
            </w:r>
          </w:p>
        </w:tc>
        <w:tc>
          <w:tcPr>
            <w:tcW w:w="2952" w:type="dxa"/>
            <w:vAlign w:val="bottom"/>
          </w:tcPr>
          <w:p w14:paraId="6BF731FD" w14:textId="77777777" w:rsidR="00780C66" w:rsidRPr="004804BD" w:rsidRDefault="00780C66" w:rsidP="00B01688">
            <w:pPr>
              <w:jc w:val="left"/>
              <w:rPr>
                <w:rFonts w:ascii="Arial" w:hAnsi="Arial" w:cs="Arial"/>
              </w:rPr>
            </w:pPr>
            <w:r w:rsidRPr="004804BD">
              <w:rPr>
                <w:rFonts w:ascii="Arial" w:hAnsi="Arial" w:cs="Arial"/>
              </w:rPr>
              <w:t>ES_App_Ctrl</w:t>
            </w:r>
          </w:p>
        </w:tc>
        <w:tc>
          <w:tcPr>
            <w:tcW w:w="2952" w:type="dxa"/>
          </w:tcPr>
          <w:p w14:paraId="0545BA43"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B7D984B" w14:textId="77777777" w:rsidTr="00780C66">
        <w:tc>
          <w:tcPr>
            <w:tcW w:w="2952" w:type="dxa"/>
            <w:vAlign w:val="bottom"/>
          </w:tcPr>
          <w:p w14:paraId="38F4FAEC" w14:textId="77777777" w:rsidR="00780C66" w:rsidRPr="004804BD" w:rsidRDefault="00780C66" w:rsidP="00B01688">
            <w:pPr>
              <w:jc w:val="left"/>
              <w:rPr>
                <w:rFonts w:ascii="Arial" w:hAnsi="Arial" w:cs="Arial"/>
              </w:rPr>
            </w:pPr>
            <w:r w:rsidRPr="004804BD">
              <w:rPr>
                <w:rFonts w:ascii="Arial" w:hAnsi="Arial" w:cs="Arial"/>
              </w:rPr>
              <w:t>ES_RestartApp</w:t>
            </w:r>
          </w:p>
        </w:tc>
        <w:tc>
          <w:tcPr>
            <w:tcW w:w="2952" w:type="dxa"/>
            <w:vAlign w:val="bottom"/>
          </w:tcPr>
          <w:p w14:paraId="294B0993" w14:textId="77777777" w:rsidR="00780C66" w:rsidRPr="004804BD" w:rsidRDefault="00780C66" w:rsidP="00B01688">
            <w:pPr>
              <w:jc w:val="left"/>
              <w:rPr>
                <w:rFonts w:ascii="Arial" w:hAnsi="Arial" w:cs="Arial"/>
              </w:rPr>
            </w:pPr>
            <w:r w:rsidRPr="004804BD">
              <w:rPr>
                <w:rFonts w:ascii="Arial" w:hAnsi="Arial" w:cs="Arial"/>
              </w:rPr>
              <w:t>ES_App_Ctrl</w:t>
            </w:r>
          </w:p>
        </w:tc>
        <w:tc>
          <w:tcPr>
            <w:tcW w:w="2952" w:type="dxa"/>
          </w:tcPr>
          <w:p w14:paraId="3EBB1E13"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494D679A" w14:textId="77777777" w:rsidTr="00780C66">
        <w:tc>
          <w:tcPr>
            <w:tcW w:w="2952" w:type="dxa"/>
            <w:vAlign w:val="bottom"/>
          </w:tcPr>
          <w:p w14:paraId="0C48437A" w14:textId="77777777" w:rsidR="00780C66" w:rsidRPr="004804BD" w:rsidRDefault="00780C66" w:rsidP="00B01688">
            <w:pPr>
              <w:jc w:val="left"/>
              <w:rPr>
                <w:rFonts w:ascii="Arial" w:hAnsi="Arial" w:cs="Arial"/>
              </w:rPr>
            </w:pPr>
            <w:r w:rsidRPr="004804BD">
              <w:rPr>
                <w:rFonts w:ascii="Arial" w:hAnsi="Arial" w:cs="Arial"/>
              </w:rPr>
              <w:t>Es_ReloadApp</w:t>
            </w:r>
          </w:p>
        </w:tc>
        <w:tc>
          <w:tcPr>
            <w:tcW w:w="2952" w:type="dxa"/>
            <w:vAlign w:val="bottom"/>
          </w:tcPr>
          <w:p w14:paraId="4B5144B6" w14:textId="77777777" w:rsidR="00780C66" w:rsidRPr="004804BD" w:rsidRDefault="00780C66" w:rsidP="00B01688">
            <w:pPr>
              <w:jc w:val="left"/>
              <w:rPr>
                <w:rFonts w:ascii="Arial" w:hAnsi="Arial" w:cs="Arial"/>
              </w:rPr>
            </w:pPr>
            <w:r w:rsidRPr="004804BD">
              <w:rPr>
                <w:rFonts w:ascii="Arial" w:hAnsi="Arial" w:cs="Arial"/>
              </w:rPr>
              <w:t>ES_App_Ctrl</w:t>
            </w:r>
          </w:p>
        </w:tc>
        <w:tc>
          <w:tcPr>
            <w:tcW w:w="2952" w:type="dxa"/>
          </w:tcPr>
          <w:p w14:paraId="07C5C619"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4AC8C121" w14:textId="77777777" w:rsidTr="00780C66">
        <w:tc>
          <w:tcPr>
            <w:tcW w:w="2952" w:type="dxa"/>
            <w:vAlign w:val="bottom"/>
          </w:tcPr>
          <w:p w14:paraId="398C5377" w14:textId="77777777" w:rsidR="00780C66" w:rsidRPr="004804BD" w:rsidRDefault="00780C66" w:rsidP="00B01688">
            <w:pPr>
              <w:jc w:val="left"/>
              <w:rPr>
                <w:rFonts w:ascii="Arial" w:hAnsi="Arial" w:cs="Arial"/>
              </w:rPr>
            </w:pPr>
            <w:r w:rsidRPr="004804BD">
              <w:rPr>
                <w:rFonts w:ascii="Arial" w:hAnsi="Arial" w:cs="Arial"/>
              </w:rPr>
              <w:t>ES_QueryApp</w:t>
            </w:r>
          </w:p>
        </w:tc>
        <w:tc>
          <w:tcPr>
            <w:tcW w:w="2952" w:type="dxa"/>
            <w:vAlign w:val="bottom"/>
          </w:tcPr>
          <w:p w14:paraId="576AD1DF" w14:textId="77777777" w:rsidR="00780C66" w:rsidRPr="004804BD" w:rsidRDefault="00780C66" w:rsidP="00B01688">
            <w:pPr>
              <w:jc w:val="left"/>
              <w:rPr>
                <w:rFonts w:ascii="Arial" w:hAnsi="Arial" w:cs="Arial"/>
              </w:rPr>
            </w:pPr>
            <w:r w:rsidRPr="004804BD">
              <w:rPr>
                <w:rFonts w:ascii="Arial" w:hAnsi="Arial" w:cs="Arial"/>
              </w:rPr>
              <w:t>ES_App_Ctrl</w:t>
            </w:r>
          </w:p>
        </w:tc>
        <w:tc>
          <w:tcPr>
            <w:tcW w:w="2952" w:type="dxa"/>
          </w:tcPr>
          <w:p w14:paraId="38024974"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600875C" w14:textId="77777777" w:rsidTr="00780C66">
        <w:tc>
          <w:tcPr>
            <w:tcW w:w="2952" w:type="dxa"/>
            <w:vAlign w:val="bottom"/>
          </w:tcPr>
          <w:p w14:paraId="12A5EE9A" w14:textId="77777777" w:rsidR="00780C66" w:rsidRPr="004804BD" w:rsidRDefault="00780C66" w:rsidP="00B01688">
            <w:pPr>
              <w:jc w:val="left"/>
              <w:rPr>
                <w:rFonts w:ascii="Arial" w:hAnsi="Arial" w:cs="Arial"/>
              </w:rPr>
            </w:pPr>
            <w:r w:rsidRPr="004804BD">
              <w:rPr>
                <w:rFonts w:ascii="Arial" w:hAnsi="Arial" w:cs="Arial"/>
              </w:rPr>
              <w:t>ES_WriteAppInfo2File</w:t>
            </w:r>
          </w:p>
        </w:tc>
        <w:tc>
          <w:tcPr>
            <w:tcW w:w="2952" w:type="dxa"/>
            <w:vAlign w:val="bottom"/>
          </w:tcPr>
          <w:p w14:paraId="02BF34BC" w14:textId="77777777" w:rsidR="00780C66" w:rsidRPr="004804BD" w:rsidRDefault="00780C66" w:rsidP="00B01688">
            <w:pPr>
              <w:jc w:val="left"/>
              <w:rPr>
                <w:rFonts w:ascii="Arial" w:hAnsi="Arial" w:cs="Arial"/>
              </w:rPr>
            </w:pPr>
            <w:r w:rsidRPr="004804BD">
              <w:rPr>
                <w:rFonts w:ascii="Arial" w:hAnsi="Arial" w:cs="Arial"/>
              </w:rPr>
              <w:t>ES_App_Ctrl</w:t>
            </w:r>
          </w:p>
        </w:tc>
        <w:tc>
          <w:tcPr>
            <w:tcW w:w="2952" w:type="dxa"/>
          </w:tcPr>
          <w:p w14:paraId="7C56B8E8"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7AA6A3DD" w14:textId="77777777" w:rsidTr="00780C66">
        <w:tc>
          <w:tcPr>
            <w:tcW w:w="2952" w:type="dxa"/>
            <w:vAlign w:val="bottom"/>
          </w:tcPr>
          <w:p w14:paraId="7D558E30" w14:textId="77777777" w:rsidR="00780C66" w:rsidRPr="004804BD" w:rsidRDefault="00780C66" w:rsidP="00B01688">
            <w:pPr>
              <w:jc w:val="left"/>
              <w:rPr>
                <w:rFonts w:ascii="Arial" w:hAnsi="Arial" w:cs="Arial"/>
              </w:rPr>
            </w:pPr>
            <w:r w:rsidRPr="004804BD">
              <w:rPr>
                <w:rFonts w:ascii="Arial" w:hAnsi="Arial" w:cs="Arial"/>
              </w:rPr>
              <w:t>ES_ClearSysLog</w:t>
            </w:r>
          </w:p>
        </w:tc>
        <w:tc>
          <w:tcPr>
            <w:tcW w:w="2952" w:type="dxa"/>
            <w:vAlign w:val="bottom"/>
          </w:tcPr>
          <w:p w14:paraId="563CC95D" w14:textId="77777777" w:rsidR="00780C66" w:rsidRPr="004804BD" w:rsidRDefault="00780C66" w:rsidP="00B01688">
            <w:pPr>
              <w:jc w:val="left"/>
              <w:rPr>
                <w:rFonts w:ascii="Arial" w:hAnsi="Arial" w:cs="Arial"/>
              </w:rPr>
            </w:pPr>
            <w:r w:rsidRPr="004804BD">
              <w:rPr>
                <w:rFonts w:ascii="Arial" w:hAnsi="Arial" w:cs="Arial"/>
              </w:rPr>
              <w:t>ES_Logging</w:t>
            </w:r>
          </w:p>
        </w:tc>
        <w:tc>
          <w:tcPr>
            <w:tcW w:w="2952" w:type="dxa"/>
          </w:tcPr>
          <w:p w14:paraId="7505CD6C"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76B49AEB" w14:textId="77777777" w:rsidTr="00780C66">
        <w:tc>
          <w:tcPr>
            <w:tcW w:w="2952" w:type="dxa"/>
            <w:vAlign w:val="bottom"/>
          </w:tcPr>
          <w:p w14:paraId="65E94A65" w14:textId="77777777" w:rsidR="00780C66" w:rsidRPr="004804BD" w:rsidRDefault="00780C66" w:rsidP="00B01688">
            <w:pPr>
              <w:jc w:val="left"/>
              <w:rPr>
                <w:rFonts w:ascii="Arial" w:hAnsi="Arial" w:cs="Arial"/>
              </w:rPr>
            </w:pPr>
            <w:r w:rsidRPr="004804BD">
              <w:rPr>
                <w:rFonts w:ascii="Arial" w:hAnsi="Arial" w:cs="Arial"/>
              </w:rPr>
              <w:t>ES_WriteSysLog2File</w:t>
            </w:r>
          </w:p>
        </w:tc>
        <w:tc>
          <w:tcPr>
            <w:tcW w:w="2952" w:type="dxa"/>
            <w:vAlign w:val="bottom"/>
          </w:tcPr>
          <w:p w14:paraId="41D8014C" w14:textId="77777777" w:rsidR="00780C66" w:rsidRPr="004804BD" w:rsidRDefault="00780C66" w:rsidP="00B01688">
            <w:pPr>
              <w:jc w:val="left"/>
              <w:rPr>
                <w:rFonts w:ascii="Arial" w:hAnsi="Arial" w:cs="Arial"/>
              </w:rPr>
            </w:pPr>
            <w:r w:rsidRPr="004804BD">
              <w:rPr>
                <w:rFonts w:ascii="Arial" w:hAnsi="Arial" w:cs="Arial"/>
              </w:rPr>
              <w:t>ES_Logging, ES_Reset</w:t>
            </w:r>
          </w:p>
        </w:tc>
        <w:tc>
          <w:tcPr>
            <w:tcW w:w="2952" w:type="dxa"/>
          </w:tcPr>
          <w:p w14:paraId="16B69D13"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10FA8B33" w14:textId="77777777" w:rsidTr="00780C66">
        <w:tc>
          <w:tcPr>
            <w:tcW w:w="2952" w:type="dxa"/>
            <w:vAlign w:val="bottom"/>
          </w:tcPr>
          <w:p w14:paraId="09A83258" w14:textId="77777777" w:rsidR="00780C66" w:rsidRPr="004804BD" w:rsidRDefault="00780C66" w:rsidP="00B01688">
            <w:pPr>
              <w:jc w:val="left"/>
              <w:rPr>
                <w:rFonts w:ascii="Arial" w:hAnsi="Arial" w:cs="Arial"/>
              </w:rPr>
            </w:pPr>
            <w:r w:rsidRPr="004804BD">
              <w:rPr>
                <w:rFonts w:ascii="Arial" w:hAnsi="Arial" w:cs="Arial"/>
              </w:rPr>
              <w:t>ES_ClearERLog</w:t>
            </w:r>
          </w:p>
        </w:tc>
        <w:tc>
          <w:tcPr>
            <w:tcW w:w="2952" w:type="dxa"/>
            <w:vAlign w:val="bottom"/>
          </w:tcPr>
          <w:p w14:paraId="14A00EF2" w14:textId="77777777" w:rsidR="00780C66" w:rsidRPr="004804BD" w:rsidRDefault="00780C66" w:rsidP="00B01688">
            <w:pPr>
              <w:jc w:val="left"/>
              <w:rPr>
                <w:rFonts w:ascii="Arial" w:hAnsi="Arial" w:cs="Arial"/>
              </w:rPr>
            </w:pPr>
            <w:r w:rsidRPr="004804BD">
              <w:rPr>
                <w:rFonts w:ascii="Arial" w:hAnsi="Arial" w:cs="Arial"/>
              </w:rPr>
              <w:t>ES_Logging</w:t>
            </w:r>
          </w:p>
        </w:tc>
        <w:tc>
          <w:tcPr>
            <w:tcW w:w="2952" w:type="dxa"/>
          </w:tcPr>
          <w:p w14:paraId="5B6A1D7F"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C3CDB6A" w14:textId="77777777" w:rsidTr="00780C66">
        <w:tc>
          <w:tcPr>
            <w:tcW w:w="2952" w:type="dxa"/>
            <w:vAlign w:val="bottom"/>
          </w:tcPr>
          <w:p w14:paraId="76BAD2E1" w14:textId="77777777" w:rsidR="00780C66" w:rsidRPr="004804BD" w:rsidRDefault="00780C66" w:rsidP="00B01688">
            <w:pPr>
              <w:jc w:val="left"/>
              <w:rPr>
                <w:rFonts w:ascii="Arial" w:hAnsi="Arial" w:cs="Arial"/>
              </w:rPr>
            </w:pPr>
            <w:r w:rsidRPr="004804BD">
              <w:rPr>
                <w:rFonts w:ascii="Arial" w:hAnsi="Arial" w:cs="Arial"/>
              </w:rPr>
              <w:t>ES_WriteERLog2File</w:t>
            </w:r>
          </w:p>
        </w:tc>
        <w:tc>
          <w:tcPr>
            <w:tcW w:w="2952" w:type="dxa"/>
            <w:vAlign w:val="bottom"/>
          </w:tcPr>
          <w:p w14:paraId="7838FA25" w14:textId="77777777" w:rsidR="00780C66" w:rsidRPr="004804BD" w:rsidRDefault="00780C66" w:rsidP="00B01688">
            <w:pPr>
              <w:jc w:val="left"/>
              <w:rPr>
                <w:rFonts w:ascii="Arial" w:hAnsi="Arial" w:cs="Arial"/>
              </w:rPr>
            </w:pPr>
            <w:r w:rsidRPr="004804BD">
              <w:rPr>
                <w:rFonts w:ascii="Arial" w:hAnsi="Arial" w:cs="Arial"/>
              </w:rPr>
              <w:t>ES_Logging, ES_Reset</w:t>
            </w:r>
          </w:p>
        </w:tc>
        <w:tc>
          <w:tcPr>
            <w:tcW w:w="2952" w:type="dxa"/>
          </w:tcPr>
          <w:p w14:paraId="3CE159BF"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17C612FF" w14:textId="77777777" w:rsidTr="00780C66">
        <w:tc>
          <w:tcPr>
            <w:tcW w:w="2952" w:type="dxa"/>
            <w:vAlign w:val="bottom"/>
          </w:tcPr>
          <w:p w14:paraId="35BA41FB" w14:textId="77777777" w:rsidR="00780C66" w:rsidRPr="004804BD" w:rsidRDefault="00780C66" w:rsidP="00B01688">
            <w:pPr>
              <w:jc w:val="left"/>
              <w:rPr>
                <w:rFonts w:ascii="Arial" w:hAnsi="Arial" w:cs="Arial"/>
              </w:rPr>
            </w:pPr>
            <w:r w:rsidRPr="004804BD">
              <w:rPr>
                <w:rFonts w:ascii="Arial" w:hAnsi="Arial" w:cs="Arial"/>
              </w:rPr>
              <w:t>ES_StartPerf</w:t>
            </w:r>
          </w:p>
        </w:tc>
        <w:tc>
          <w:tcPr>
            <w:tcW w:w="2952" w:type="dxa"/>
            <w:vAlign w:val="bottom"/>
          </w:tcPr>
          <w:p w14:paraId="4582172B" w14:textId="77777777" w:rsidR="00780C66" w:rsidRPr="004804BD" w:rsidRDefault="00780C66" w:rsidP="00B01688">
            <w:pPr>
              <w:jc w:val="left"/>
              <w:rPr>
                <w:rFonts w:ascii="Arial" w:hAnsi="Arial" w:cs="Arial"/>
              </w:rPr>
            </w:pPr>
            <w:r w:rsidRPr="004804BD">
              <w:rPr>
                <w:rFonts w:ascii="Arial" w:hAnsi="Arial" w:cs="Arial"/>
              </w:rPr>
              <w:t>ES_Logging</w:t>
            </w:r>
          </w:p>
        </w:tc>
        <w:tc>
          <w:tcPr>
            <w:tcW w:w="2952" w:type="dxa"/>
          </w:tcPr>
          <w:p w14:paraId="2ABFB66C"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06516353" w14:textId="77777777" w:rsidTr="00780C66">
        <w:tc>
          <w:tcPr>
            <w:tcW w:w="2952" w:type="dxa"/>
            <w:vAlign w:val="bottom"/>
          </w:tcPr>
          <w:p w14:paraId="24D3783C" w14:textId="77777777" w:rsidR="00780C66" w:rsidRPr="004804BD" w:rsidRDefault="00780C66" w:rsidP="00B01688">
            <w:pPr>
              <w:jc w:val="left"/>
              <w:rPr>
                <w:rFonts w:ascii="Arial" w:hAnsi="Arial" w:cs="Arial"/>
              </w:rPr>
            </w:pPr>
            <w:r w:rsidRPr="004804BD">
              <w:rPr>
                <w:rFonts w:ascii="Arial" w:hAnsi="Arial" w:cs="Arial"/>
              </w:rPr>
              <w:t>ES_StopPerf</w:t>
            </w:r>
          </w:p>
        </w:tc>
        <w:tc>
          <w:tcPr>
            <w:tcW w:w="2952" w:type="dxa"/>
            <w:vAlign w:val="bottom"/>
          </w:tcPr>
          <w:p w14:paraId="5FB86718" w14:textId="77777777" w:rsidR="00780C66" w:rsidRPr="004804BD" w:rsidRDefault="00780C66" w:rsidP="00B01688">
            <w:pPr>
              <w:jc w:val="left"/>
              <w:rPr>
                <w:rFonts w:ascii="Arial" w:hAnsi="Arial" w:cs="Arial"/>
              </w:rPr>
            </w:pPr>
            <w:r w:rsidRPr="004804BD">
              <w:rPr>
                <w:rFonts w:ascii="Arial" w:hAnsi="Arial" w:cs="Arial"/>
              </w:rPr>
              <w:t>ES_Logging</w:t>
            </w:r>
          </w:p>
        </w:tc>
        <w:tc>
          <w:tcPr>
            <w:tcW w:w="2952" w:type="dxa"/>
          </w:tcPr>
          <w:p w14:paraId="4057E0A1"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73FEAD6C" w14:textId="77777777" w:rsidTr="00780C66">
        <w:tc>
          <w:tcPr>
            <w:tcW w:w="2952" w:type="dxa"/>
            <w:vAlign w:val="bottom"/>
          </w:tcPr>
          <w:p w14:paraId="7B5C0AAA" w14:textId="77777777" w:rsidR="00780C66" w:rsidRPr="004804BD" w:rsidRDefault="00780C66" w:rsidP="00B01688">
            <w:pPr>
              <w:jc w:val="left"/>
              <w:rPr>
                <w:rFonts w:ascii="Arial" w:hAnsi="Arial" w:cs="Arial"/>
              </w:rPr>
            </w:pPr>
            <w:r w:rsidRPr="004804BD">
              <w:rPr>
                <w:rFonts w:ascii="Arial" w:hAnsi="Arial" w:cs="Arial"/>
              </w:rPr>
              <w:t>ES_PerfFltrMask</w:t>
            </w:r>
          </w:p>
        </w:tc>
        <w:tc>
          <w:tcPr>
            <w:tcW w:w="2952" w:type="dxa"/>
            <w:vAlign w:val="bottom"/>
          </w:tcPr>
          <w:p w14:paraId="15121FB6" w14:textId="77777777" w:rsidR="00780C66" w:rsidRPr="004804BD" w:rsidRDefault="00780C66" w:rsidP="00B01688">
            <w:pPr>
              <w:jc w:val="left"/>
              <w:rPr>
                <w:rFonts w:ascii="Arial" w:hAnsi="Arial" w:cs="Arial"/>
              </w:rPr>
            </w:pPr>
            <w:r w:rsidRPr="004804BD">
              <w:rPr>
                <w:rFonts w:ascii="Arial" w:hAnsi="Arial" w:cs="Arial"/>
              </w:rPr>
              <w:t>ES_Logging</w:t>
            </w:r>
          </w:p>
        </w:tc>
        <w:tc>
          <w:tcPr>
            <w:tcW w:w="2952" w:type="dxa"/>
          </w:tcPr>
          <w:p w14:paraId="735737A5"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40D7D7F0" w14:textId="77777777" w:rsidTr="00780C66">
        <w:tc>
          <w:tcPr>
            <w:tcW w:w="2952" w:type="dxa"/>
            <w:vAlign w:val="bottom"/>
          </w:tcPr>
          <w:p w14:paraId="0C500B70" w14:textId="77777777" w:rsidR="00780C66" w:rsidRPr="004804BD" w:rsidRDefault="00780C66" w:rsidP="00B01688">
            <w:pPr>
              <w:jc w:val="left"/>
              <w:rPr>
                <w:rFonts w:ascii="Arial" w:hAnsi="Arial" w:cs="Arial"/>
              </w:rPr>
            </w:pPr>
            <w:r w:rsidRPr="004804BD">
              <w:rPr>
                <w:rFonts w:ascii="Arial" w:hAnsi="Arial" w:cs="Arial"/>
              </w:rPr>
              <w:t>ES_PerfTrigMask</w:t>
            </w:r>
          </w:p>
        </w:tc>
        <w:tc>
          <w:tcPr>
            <w:tcW w:w="2952" w:type="dxa"/>
            <w:vAlign w:val="bottom"/>
          </w:tcPr>
          <w:p w14:paraId="75D37D42" w14:textId="77777777" w:rsidR="00780C66" w:rsidRPr="004804BD" w:rsidRDefault="00780C66" w:rsidP="00B01688">
            <w:pPr>
              <w:jc w:val="left"/>
              <w:rPr>
                <w:rFonts w:ascii="Arial" w:hAnsi="Arial" w:cs="Arial"/>
              </w:rPr>
            </w:pPr>
            <w:r w:rsidRPr="004804BD">
              <w:rPr>
                <w:rFonts w:ascii="Arial" w:hAnsi="Arial" w:cs="Arial"/>
              </w:rPr>
              <w:t>ES_Logging</w:t>
            </w:r>
          </w:p>
        </w:tc>
        <w:tc>
          <w:tcPr>
            <w:tcW w:w="2952" w:type="dxa"/>
          </w:tcPr>
          <w:p w14:paraId="4D79484F"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79E4E268" w14:textId="77777777" w:rsidTr="00780C66">
        <w:tc>
          <w:tcPr>
            <w:tcW w:w="2952" w:type="dxa"/>
            <w:vAlign w:val="bottom"/>
          </w:tcPr>
          <w:p w14:paraId="3383F8D7" w14:textId="77777777" w:rsidR="00780C66" w:rsidRPr="004804BD" w:rsidRDefault="00780C66" w:rsidP="00B01688">
            <w:pPr>
              <w:jc w:val="left"/>
              <w:rPr>
                <w:rFonts w:ascii="Arial" w:hAnsi="Arial" w:cs="Arial"/>
              </w:rPr>
            </w:pPr>
            <w:r w:rsidRPr="004804BD">
              <w:rPr>
                <w:rFonts w:ascii="Arial" w:hAnsi="Arial" w:cs="Arial"/>
              </w:rPr>
              <w:t>ES_OverwriteSysLogMode</w:t>
            </w:r>
          </w:p>
        </w:tc>
        <w:tc>
          <w:tcPr>
            <w:tcW w:w="2952" w:type="dxa"/>
            <w:vAlign w:val="bottom"/>
          </w:tcPr>
          <w:p w14:paraId="68EE2419" w14:textId="77777777" w:rsidR="00780C66" w:rsidRPr="004804BD" w:rsidRDefault="00780C66" w:rsidP="00B01688">
            <w:pPr>
              <w:jc w:val="left"/>
              <w:rPr>
                <w:rFonts w:ascii="Arial" w:hAnsi="Arial" w:cs="Arial"/>
              </w:rPr>
            </w:pPr>
            <w:r w:rsidRPr="004804BD">
              <w:rPr>
                <w:rFonts w:ascii="Arial" w:hAnsi="Arial" w:cs="Arial"/>
              </w:rPr>
              <w:t>ES_App_Ctrl</w:t>
            </w:r>
          </w:p>
        </w:tc>
        <w:tc>
          <w:tcPr>
            <w:tcW w:w="2952" w:type="dxa"/>
          </w:tcPr>
          <w:p w14:paraId="12EBC4AD"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6C1E08C2" w14:textId="77777777" w:rsidTr="00780C66">
        <w:tc>
          <w:tcPr>
            <w:tcW w:w="2952" w:type="dxa"/>
            <w:vAlign w:val="bottom"/>
          </w:tcPr>
          <w:p w14:paraId="5CCEAD82" w14:textId="77777777" w:rsidR="00780C66" w:rsidRPr="004804BD" w:rsidRDefault="00780C66" w:rsidP="00B01688">
            <w:pPr>
              <w:jc w:val="left"/>
              <w:rPr>
                <w:rFonts w:ascii="Arial" w:hAnsi="Arial" w:cs="Arial"/>
              </w:rPr>
            </w:pPr>
            <w:r w:rsidRPr="004804BD">
              <w:rPr>
                <w:rFonts w:ascii="Arial" w:hAnsi="Arial" w:cs="Arial"/>
              </w:rPr>
              <w:t>ES_ResetPRCnt</w:t>
            </w:r>
          </w:p>
        </w:tc>
        <w:tc>
          <w:tcPr>
            <w:tcW w:w="2952" w:type="dxa"/>
            <w:vAlign w:val="bottom"/>
          </w:tcPr>
          <w:p w14:paraId="7FE34CA2" w14:textId="77777777" w:rsidR="00780C66" w:rsidRPr="004804BD" w:rsidRDefault="00780C66" w:rsidP="00B01688">
            <w:pPr>
              <w:jc w:val="left"/>
              <w:rPr>
                <w:rFonts w:ascii="Arial" w:hAnsi="Arial" w:cs="Arial"/>
              </w:rPr>
            </w:pPr>
            <w:r w:rsidRPr="004804BD">
              <w:rPr>
                <w:rFonts w:ascii="Arial" w:hAnsi="Arial" w:cs="Arial"/>
              </w:rPr>
              <w:t>ES_Logging</w:t>
            </w:r>
          </w:p>
        </w:tc>
        <w:tc>
          <w:tcPr>
            <w:tcW w:w="2952" w:type="dxa"/>
          </w:tcPr>
          <w:p w14:paraId="4DFFDF15"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4C261971" w14:textId="77777777" w:rsidTr="00780C66">
        <w:tc>
          <w:tcPr>
            <w:tcW w:w="2952" w:type="dxa"/>
            <w:vAlign w:val="bottom"/>
          </w:tcPr>
          <w:p w14:paraId="5742FC67" w14:textId="77777777" w:rsidR="00780C66" w:rsidRPr="004804BD" w:rsidRDefault="00780C66" w:rsidP="00B01688">
            <w:pPr>
              <w:jc w:val="left"/>
              <w:rPr>
                <w:rFonts w:ascii="Arial" w:hAnsi="Arial" w:cs="Arial"/>
              </w:rPr>
            </w:pPr>
            <w:r w:rsidRPr="004804BD">
              <w:rPr>
                <w:rFonts w:ascii="Arial" w:hAnsi="Arial" w:cs="Arial"/>
              </w:rPr>
              <w:t>ES_SetMAXPRCnt</w:t>
            </w:r>
          </w:p>
        </w:tc>
        <w:tc>
          <w:tcPr>
            <w:tcW w:w="2952" w:type="dxa"/>
            <w:vAlign w:val="bottom"/>
          </w:tcPr>
          <w:p w14:paraId="3FD9D40F" w14:textId="77777777" w:rsidR="00780C66" w:rsidRPr="004804BD" w:rsidRDefault="00780C66" w:rsidP="00B01688">
            <w:pPr>
              <w:jc w:val="left"/>
              <w:rPr>
                <w:rFonts w:ascii="Arial" w:hAnsi="Arial" w:cs="Arial"/>
              </w:rPr>
            </w:pPr>
            <w:r w:rsidRPr="004804BD">
              <w:rPr>
                <w:rFonts w:ascii="Arial" w:hAnsi="Arial" w:cs="Arial"/>
              </w:rPr>
              <w:t>ES_Logging</w:t>
            </w:r>
          </w:p>
        </w:tc>
        <w:tc>
          <w:tcPr>
            <w:tcW w:w="2952" w:type="dxa"/>
          </w:tcPr>
          <w:p w14:paraId="22A918B8"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175F592B" w14:textId="77777777" w:rsidTr="00780C66">
        <w:tc>
          <w:tcPr>
            <w:tcW w:w="2952" w:type="dxa"/>
            <w:vAlign w:val="bottom"/>
          </w:tcPr>
          <w:p w14:paraId="6CAAF2A4" w14:textId="77777777" w:rsidR="00780C66" w:rsidRPr="004804BD" w:rsidRDefault="00780C66" w:rsidP="00B01688">
            <w:pPr>
              <w:jc w:val="left"/>
              <w:rPr>
                <w:rFonts w:ascii="Arial" w:hAnsi="Arial" w:cs="Arial"/>
              </w:rPr>
            </w:pPr>
            <w:r w:rsidRPr="004804BD">
              <w:rPr>
                <w:rFonts w:ascii="Arial" w:hAnsi="Arial" w:cs="Arial"/>
              </w:rPr>
              <w:t>ES_DeleteCDS</w:t>
            </w:r>
          </w:p>
        </w:tc>
        <w:tc>
          <w:tcPr>
            <w:tcW w:w="2952" w:type="dxa"/>
            <w:vAlign w:val="bottom"/>
          </w:tcPr>
          <w:p w14:paraId="752B81AC" w14:textId="77777777" w:rsidR="00780C66" w:rsidRPr="004804BD" w:rsidRDefault="00780C66" w:rsidP="00B01688">
            <w:pPr>
              <w:jc w:val="left"/>
              <w:rPr>
                <w:rFonts w:ascii="Arial" w:hAnsi="Arial" w:cs="Arial"/>
              </w:rPr>
            </w:pPr>
            <w:r w:rsidRPr="004804BD">
              <w:rPr>
                <w:rFonts w:ascii="Arial" w:hAnsi="Arial" w:cs="Arial"/>
              </w:rPr>
              <w:t>ES_App_Ctrl</w:t>
            </w:r>
          </w:p>
        </w:tc>
        <w:tc>
          <w:tcPr>
            <w:tcW w:w="2952" w:type="dxa"/>
          </w:tcPr>
          <w:p w14:paraId="211AACAE"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7B6AF315" w14:textId="77777777" w:rsidTr="00780C66">
        <w:tc>
          <w:tcPr>
            <w:tcW w:w="2952" w:type="dxa"/>
            <w:vAlign w:val="bottom"/>
          </w:tcPr>
          <w:p w14:paraId="3FEC84D0" w14:textId="77777777" w:rsidR="00780C66" w:rsidRPr="004804BD" w:rsidRDefault="00780C66" w:rsidP="00B01688">
            <w:pPr>
              <w:jc w:val="left"/>
              <w:rPr>
                <w:rFonts w:ascii="Arial" w:hAnsi="Arial" w:cs="Arial"/>
              </w:rPr>
            </w:pPr>
            <w:r w:rsidRPr="004804BD">
              <w:rPr>
                <w:rFonts w:ascii="Arial" w:hAnsi="Arial" w:cs="Arial"/>
              </w:rPr>
              <w:t>ES_PoolStats</w:t>
            </w:r>
          </w:p>
        </w:tc>
        <w:tc>
          <w:tcPr>
            <w:tcW w:w="2952" w:type="dxa"/>
            <w:vAlign w:val="bottom"/>
          </w:tcPr>
          <w:p w14:paraId="6FAFF042" w14:textId="77777777" w:rsidR="00780C66" w:rsidRPr="004804BD" w:rsidRDefault="00780C66" w:rsidP="00B01688">
            <w:pPr>
              <w:jc w:val="left"/>
              <w:rPr>
                <w:rFonts w:ascii="Arial" w:hAnsi="Arial" w:cs="Arial"/>
              </w:rPr>
            </w:pPr>
            <w:r w:rsidRPr="004804BD">
              <w:rPr>
                <w:rFonts w:ascii="Arial" w:hAnsi="Arial" w:cs="Arial"/>
              </w:rPr>
              <w:t>ES_App_Ctrl</w:t>
            </w:r>
          </w:p>
        </w:tc>
        <w:tc>
          <w:tcPr>
            <w:tcW w:w="2952" w:type="dxa"/>
          </w:tcPr>
          <w:p w14:paraId="4BA105DE"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69D25464" w14:textId="77777777" w:rsidTr="00780C66">
        <w:tc>
          <w:tcPr>
            <w:tcW w:w="2952" w:type="dxa"/>
            <w:vAlign w:val="bottom"/>
          </w:tcPr>
          <w:p w14:paraId="50FC59E0" w14:textId="77777777" w:rsidR="00780C66" w:rsidRPr="004804BD" w:rsidRDefault="00780C66" w:rsidP="00B01688">
            <w:pPr>
              <w:jc w:val="left"/>
              <w:rPr>
                <w:rFonts w:ascii="Arial" w:hAnsi="Arial" w:cs="Arial"/>
              </w:rPr>
            </w:pPr>
            <w:r w:rsidRPr="004804BD">
              <w:rPr>
                <w:rFonts w:ascii="Arial" w:hAnsi="Arial" w:cs="Arial"/>
              </w:rPr>
              <w:t>ES_WriteCDS2File</w:t>
            </w:r>
          </w:p>
        </w:tc>
        <w:tc>
          <w:tcPr>
            <w:tcW w:w="2952" w:type="dxa"/>
            <w:vAlign w:val="bottom"/>
          </w:tcPr>
          <w:p w14:paraId="7C10B9EB" w14:textId="77777777" w:rsidR="00780C66" w:rsidRPr="004804BD" w:rsidRDefault="00780C66" w:rsidP="00B01688">
            <w:pPr>
              <w:jc w:val="left"/>
              <w:rPr>
                <w:rFonts w:ascii="Arial" w:hAnsi="Arial" w:cs="Arial"/>
              </w:rPr>
            </w:pPr>
            <w:r w:rsidRPr="004804BD">
              <w:rPr>
                <w:rFonts w:ascii="Arial" w:hAnsi="Arial" w:cs="Arial"/>
              </w:rPr>
              <w:t>ES_App_Ctrl</w:t>
            </w:r>
          </w:p>
        </w:tc>
        <w:tc>
          <w:tcPr>
            <w:tcW w:w="2952" w:type="dxa"/>
          </w:tcPr>
          <w:p w14:paraId="28B95A84"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40A81F61" w14:textId="77777777" w:rsidTr="00780C66">
        <w:tc>
          <w:tcPr>
            <w:tcW w:w="2952" w:type="dxa"/>
            <w:vAlign w:val="bottom"/>
          </w:tcPr>
          <w:p w14:paraId="44FC6362" w14:textId="77777777" w:rsidR="00780C66" w:rsidRPr="004804BD" w:rsidRDefault="00780C66" w:rsidP="00B01688">
            <w:pPr>
              <w:jc w:val="left"/>
              <w:rPr>
                <w:rFonts w:ascii="Arial" w:hAnsi="Arial" w:cs="Arial"/>
              </w:rPr>
            </w:pPr>
            <w:r w:rsidRPr="004804BD">
              <w:rPr>
                <w:rFonts w:ascii="Arial" w:hAnsi="Arial" w:cs="Arial"/>
              </w:rPr>
              <w:t>ES_WriteTaskInfo2File</w:t>
            </w:r>
          </w:p>
        </w:tc>
        <w:tc>
          <w:tcPr>
            <w:tcW w:w="2952" w:type="dxa"/>
            <w:vAlign w:val="bottom"/>
          </w:tcPr>
          <w:p w14:paraId="217D8563" w14:textId="77777777" w:rsidR="00780C66" w:rsidRPr="004804BD" w:rsidRDefault="00780C66" w:rsidP="00B01688">
            <w:pPr>
              <w:jc w:val="left"/>
              <w:rPr>
                <w:rFonts w:ascii="Arial" w:hAnsi="Arial" w:cs="Arial"/>
              </w:rPr>
            </w:pPr>
            <w:r w:rsidRPr="004804BD">
              <w:rPr>
                <w:rFonts w:ascii="Arial" w:hAnsi="Arial" w:cs="Arial"/>
              </w:rPr>
              <w:t>ES_App_Ctrl</w:t>
            </w:r>
          </w:p>
        </w:tc>
        <w:tc>
          <w:tcPr>
            <w:tcW w:w="2952" w:type="dxa"/>
          </w:tcPr>
          <w:p w14:paraId="6772F82F"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6B7EED79" w14:textId="77777777" w:rsidTr="00780C66">
        <w:tc>
          <w:tcPr>
            <w:tcW w:w="2952" w:type="dxa"/>
            <w:vAlign w:val="bottom"/>
          </w:tcPr>
          <w:p w14:paraId="0CC8B331" w14:textId="77777777" w:rsidR="00780C66" w:rsidRPr="004804BD" w:rsidRDefault="00780C66" w:rsidP="00B01688">
            <w:pPr>
              <w:jc w:val="left"/>
              <w:rPr>
                <w:rFonts w:ascii="Arial" w:hAnsi="Arial" w:cs="Arial"/>
              </w:rPr>
            </w:pPr>
            <w:r w:rsidRPr="004804BD">
              <w:rPr>
                <w:rFonts w:ascii="Arial" w:hAnsi="Arial" w:cs="Arial"/>
              </w:rPr>
              <w:t>EVS_NOOP</w:t>
            </w:r>
          </w:p>
        </w:tc>
        <w:tc>
          <w:tcPr>
            <w:tcW w:w="2952" w:type="dxa"/>
            <w:vAlign w:val="bottom"/>
          </w:tcPr>
          <w:p w14:paraId="0A8F284F" w14:textId="77777777" w:rsidR="00780C66" w:rsidRPr="004804BD" w:rsidRDefault="00780C66" w:rsidP="00B01688">
            <w:pPr>
              <w:jc w:val="left"/>
              <w:rPr>
                <w:rFonts w:ascii="Arial" w:hAnsi="Arial" w:cs="Arial"/>
              </w:rPr>
            </w:pPr>
            <w:r w:rsidRPr="004804BD">
              <w:rPr>
                <w:rFonts w:ascii="Arial" w:hAnsi="Arial" w:cs="Arial"/>
              </w:rPr>
              <w:t>EVS_BinFilter, EVS_Cmd, EVS_Reset</w:t>
            </w:r>
          </w:p>
        </w:tc>
        <w:tc>
          <w:tcPr>
            <w:tcW w:w="2952" w:type="dxa"/>
          </w:tcPr>
          <w:p w14:paraId="310A1972"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3BECE23E" w14:textId="77777777" w:rsidTr="00780C66">
        <w:tc>
          <w:tcPr>
            <w:tcW w:w="2952" w:type="dxa"/>
            <w:vAlign w:val="bottom"/>
          </w:tcPr>
          <w:p w14:paraId="7F692A99" w14:textId="77777777" w:rsidR="00780C66" w:rsidRPr="004804BD" w:rsidRDefault="00780C66" w:rsidP="00B01688">
            <w:pPr>
              <w:jc w:val="left"/>
              <w:rPr>
                <w:rFonts w:ascii="Arial" w:hAnsi="Arial" w:cs="Arial"/>
              </w:rPr>
            </w:pPr>
            <w:r w:rsidRPr="004804BD">
              <w:rPr>
                <w:rFonts w:ascii="Arial" w:hAnsi="Arial" w:cs="Arial"/>
              </w:rPr>
              <w:t>EVS_ResetCtrs</w:t>
            </w:r>
          </w:p>
        </w:tc>
        <w:tc>
          <w:tcPr>
            <w:tcW w:w="2952" w:type="dxa"/>
            <w:vAlign w:val="bottom"/>
          </w:tcPr>
          <w:p w14:paraId="0094224D" w14:textId="77777777" w:rsidR="00780C66" w:rsidRPr="004804BD" w:rsidRDefault="00780C66" w:rsidP="00B01688">
            <w:pPr>
              <w:jc w:val="left"/>
              <w:rPr>
                <w:rFonts w:ascii="Arial" w:hAnsi="Arial" w:cs="Arial"/>
              </w:rPr>
            </w:pPr>
            <w:r w:rsidRPr="004804BD">
              <w:rPr>
                <w:rFonts w:ascii="Arial" w:hAnsi="Arial" w:cs="Arial"/>
              </w:rPr>
              <w:t>EVS_Cmd</w:t>
            </w:r>
          </w:p>
        </w:tc>
        <w:tc>
          <w:tcPr>
            <w:tcW w:w="2952" w:type="dxa"/>
          </w:tcPr>
          <w:p w14:paraId="4DF49B0B"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6F71900" w14:textId="77777777" w:rsidTr="00780C66">
        <w:tc>
          <w:tcPr>
            <w:tcW w:w="2952" w:type="dxa"/>
            <w:vAlign w:val="bottom"/>
          </w:tcPr>
          <w:p w14:paraId="09B04363" w14:textId="77777777" w:rsidR="00780C66" w:rsidRPr="004804BD" w:rsidRDefault="00780C66" w:rsidP="00B01688">
            <w:pPr>
              <w:jc w:val="left"/>
              <w:rPr>
                <w:rFonts w:ascii="Arial" w:hAnsi="Arial" w:cs="Arial"/>
              </w:rPr>
            </w:pPr>
            <w:r w:rsidRPr="004804BD">
              <w:rPr>
                <w:rFonts w:ascii="Arial" w:hAnsi="Arial" w:cs="Arial"/>
              </w:rPr>
              <w:t>EVS_EnaEventType</w:t>
            </w:r>
          </w:p>
        </w:tc>
        <w:tc>
          <w:tcPr>
            <w:tcW w:w="2952" w:type="dxa"/>
            <w:vAlign w:val="bottom"/>
          </w:tcPr>
          <w:p w14:paraId="4A15DECB" w14:textId="77777777" w:rsidR="00780C66" w:rsidRPr="004804BD" w:rsidRDefault="00780C66" w:rsidP="00B01688">
            <w:pPr>
              <w:jc w:val="left"/>
              <w:rPr>
                <w:rFonts w:ascii="Arial" w:hAnsi="Arial" w:cs="Arial"/>
              </w:rPr>
            </w:pPr>
            <w:r w:rsidRPr="004804BD">
              <w:rPr>
                <w:rFonts w:ascii="Arial" w:hAnsi="Arial" w:cs="Arial"/>
              </w:rPr>
              <w:t>ES_App_Ctrl, ES_Logging, ES_Reset. EVS_BinFilter, EVS_Cmd, EVS_Reset, EVS_EvtGen, SB_DisablePipe, SB_EnablePipe, SB_Reset, TBL_Cmd, TBL_Reset, TBL_Functionality, TIME_CmdTlm</w:t>
            </w:r>
          </w:p>
        </w:tc>
        <w:tc>
          <w:tcPr>
            <w:tcW w:w="2952" w:type="dxa"/>
          </w:tcPr>
          <w:p w14:paraId="4410E391"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413E3FE2" w14:textId="77777777" w:rsidTr="00780C66">
        <w:tc>
          <w:tcPr>
            <w:tcW w:w="2952" w:type="dxa"/>
            <w:vAlign w:val="bottom"/>
          </w:tcPr>
          <w:p w14:paraId="60870158" w14:textId="77777777" w:rsidR="00780C66" w:rsidRPr="004804BD" w:rsidRDefault="00780C66" w:rsidP="00B01688">
            <w:pPr>
              <w:jc w:val="left"/>
              <w:rPr>
                <w:rFonts w:ascii="Arial" w:hAnsi="Arial" w:cs="Arial"/>
              </w:rPr>
            </w:pPr>
            <w:r w:rsidRPr="004804BD">
              <w:rPr>
                <w:rFonts w:ascii="Arial" w:hAnsi="Arial" w:cs="Arial"/>
              </w:rPr>
              <w:t>EVS_EnaEventTypeMask</w:t>
            </w:r>
          </w:p>
        </w:tc>
        <w:tc>
          <w:tcPr>
            <w:tcW w:w="2952" w:type="dxa"/>
            <w:vAlign w:val="bottom"/>
          </w:tcPr>
          <w:p w14:paraId="364B7FD6" w14:textId="77777777" w:rsidR="00780C66" w:rsidRPr="004804BD" w:rsidRDefault="00780C66" w:rsidP="00B01688">
            <w:pPr>
              <w:jc w:val="left"/>
              <w:rPr>
                <w:rFonts w:ascii="Arial" w:hAnsi="Arial" w:cs="Arial"/>
              </w:rPr>
            </w:pPr>
            <w:r w:rsidRPr="004804BD">
              <w:rPr>
                <w:rFonts w:ascii="Arial" w:hAnsi="Arial" w:cs="Arial"/>
              </w:rPr>
              <w:t>EVS_Cmd, TIME_CmdTlm</w:t>
            </w:r>
          </w:p>
        </w:tc>
        <w:tc>
          <w:tcPr>
            <w:tcW w:w="2952" w:type="dxa"/>
          </w:tcPr>
          <w:p w14:paraId="0973F9AE"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F55F60D" w14:textId="77777777" w:rsidTr="00780C66">
        <w:tc>
          <w:tcPr>
            <w:tcW w:w="2952" w:type="dxa"/>
            <w:vAlign w:val="bottom"/>
          </w:tcPr>
          <w:p w14:paraId="0C25995F" w14:textId="77777777" w:rsidR="00780C66" w:rsidRPr="004804BD" w:rsidRDefault="00780C66" w:rsidP="00B01688">
            <w:pPr>
              <w:jc w:val="left"/>
              <w:rPr>
                <w:rFonts w:ascii="Arial" w:hAnsi="Arial" w:cs="Arial"/>
              </w:rPr>
            </w:pPr>
            <w:r w:rsidRPr="004804BD">
              <w:rPr>
                <w:rFonts w:ascii="Arial" w:hAnsi="Arial" w:cs="Arial"/>
              </w:rPr>
              <w:t>EVS_DisEventType</w:t>
            </w:r>
          </w:p>
        </w:tc>
        <w:tc>
          <w:tcPr>
            <w:tcW w:w="2952" w:type="dxa"/>
            <w:vAlign w:val="bottom"/>
          </w:tcPr>
          <w:p w14:paraId="197983F1" w14:textId="77777777" w:rsidR="00780C66" w:rsidRPr="004804BD" w:rsidRDefault="00780C66" w:rsidP="00B01688">
            <w:pPr>
              <w:jc w:val="left"/>
              <w:rPr>
                <w:rFonts w:ascii="Arial" w:hAnsi="Arial" w:cs="Arial"/>
              </w:rPr>
            </w:pPr>
            <w:r w:rsidRPr="004804BD">
              <w:rPr>
                <w:rFonts w:ascii="Arial" w:hAnsi="Arial" w:cs="Arial"/>
              </w:rPr>
              <w:t>EVS_Cmd, EVS_Reset</w:t>
            </w:r>
          </w:p>
        </w:tc>
        <w:tc>
          <w:tcPr>
            <w:tcW w:w="2952" w:type="dxa"/>
          </w:tcPr>
          <w:p w14:paraId="65C77164"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D0D12CA" w14:textId="77777777" w:rsidTr="00780C66">
        <w:tc>
          <w:tcPr>
            <w:tcW w:w="2952" w:type="dxa"/>
            <w:vAlign w:val="bottom"/>
          </w:tcPr>
          <w:p w14:paraId="0FCD19B5" w14:textId="77777777" w:rsidR="00780C66" w:rsidRPr="004804BD" w:rsidRDefault="00780C66" w:rsidP="00B01688">
            <w:pPr>
              <w:jc w:val="left"/>
              <w:rPr>
                <w:rFonts w:ascii="Arial" w:hAnsi="Arial" w:cs="Arial"/>
              </w:rPr>
            </w:pPr>
            <w:r w:rsidRPr="004804BD">
              <w:rPr>
                <w:rFonts w:ascii="Arial" w:hAnsi="Arial" w:cs="Arial"/>
              </w:rPr>
              <w:t>EVS_DisEventTypeMask</w:t>
            </w:r>
          </w:p>
        </w:tc>
        <w:tc>
          <w:tcPr>
            <w:tcW w:w="2952" w:type="dxa"/>
            <w:vAlign w:val="bottom"/>
          </w:tcPr>
          <w:p w14:paraId="4A5FE515" w14:textId="77777777" w:rsidR="00780C66" w:rsidRPr="004804BD" w:rsidRDefault="00780C66" w:rsidP="00B01688">
            <w:pPr>
              <w:jc w:val="left"/>
              <w:rPr>
                <w:rFonts w:ascii="Arial" w:hAnsi="Arial" w:cs="Arial"/>
              </w:rPr>
            </w:pPr>
            <w:r w:rsidRPr="004804BD">
              <w:rPr>
                <w:rFonts w:ascii="Arial" w:hAnsi="Arial" w:cs="Arial"/>
              </w:rPr>
              <w:t>EVS_Cmd</w:t>
            </w:r>
          </w:p>
        </w:tc>
        <w:tc>
          <w:tcPr>
            <w:tcW w:w="2952" w:type="dxa"/>
          </w:tcPr>
          <w:p w14:paraId="5BE43689"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5201F85" w14:textId="77777777" w:rsidTr="00780C66">
        <w:tc>
          <w:tcPr>
            <w:tcW w:w="2952" w:type="dxa"/>
            <w:vAlign w:val="bottom"/>
          </w:tcPr>
          <w:p w14:paraId="5996B43C" w14:textId="77777777" w:rsidR="00780C66" w:rsidRPr="004804BD" w:rsidRDefault="00780C66" w:rsidP="00B01688">
            <w:pPr>
              <w:jc w:val="left"/>
              <w:rPr>
                <w:rFonts w:ascii="Arial" w:hAnsi="Arial" w:cs="Arial"/>
              </w:rPr>
            </w:pPr>
            <w:r w:rsidRPr="004804BD">
              <w:rPr>
                <w:rFonts w:ascii="Arial" w:hAnsi="Arial" w:cs="Arial"/>
              </w:rPr>
              <w:t>EVS_SetEvtFmt</w:t>
            </w:r>
          </w:p>
        </w:tc>
        <w:tc>
          <w:tcPr>
            <w:tcW w:w="2952" w:type="dxa"/>
            <w:vAlign w:val="bottom"/>
          </w:tcPr>
          <w:p w14:paraId="058D4E5F" w14:textId="77777777" w:rsidR="00780C66" w:rsidRPr="004804BD" w:rsidRDefault="00780C66" w:rsidP="00B01688">
            <w:pPr>
              <w:jc w:val="left"/>
              <w:rPr>
                <w:rFonts w:ascii="Arial" w:hAnsi="Arial" w:cs="Arial"/>
              </w:rPr>
            </w:pPr>
            <w:r w:rsidRPr="004804BD">
              <w:rPr>
                <w:rFonts w:ascii="Arial" w:hAnsi="Arial" w:cs="Arial"/>
              </w:rPr>
              <w:t>EVS_Log, EVS_Reset</w:t>
            </w:r>
          </w:p>
        </w:tc>
        <w:tc>
          <w:tcPr>
            <w:tcW w:w="2952" w:type="dxa"/>
          </w:tcPr>
          <w:p w14:paraId="19044D8F"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0904F1C9" w14:textId="77777777" w:rsidTr="00780C66">
        <w:tc>
          <w:tcPr>
            <w:tcW w:w="2952" w:type="dxa"/>
            <w:vAlign w:val="bottom"/>
          </w:tcPr>
          <w:p w14:paraId="4C66107A" w14:textId="77777777" w:rsidR="00780C66" w:rsidRPr="004804BD" w:rsidRDefault="00780C66" w:rsidP="00B01688">
            <w:pPr>
              <w:jc w:val="left"/>
              <w:rPr>
                <w:rFonts w:ascii="Arial" w:hAnsi="Arial" w:cs="Arial"/>
              </w:rPr>
            </w:pPr>
            <w:r w:rsidRPr="004804BD">
              <w:rPr>
                <w:rFonts w:ascii="Arial" w:hAnsi="Arial" w:cs="Arial"/>
              </w:rPr>
              <w:t>EVS_EnaAppEvtType</w:t>
            </w:r>
          </w:p>
        </w:tc>
        <w:tc>
          <w:tcPr>
            <w:tcW w:w="2952" w:type="dxa"/>
            <w:vAlign w:val="bottom"/>
          </w:tcPr>
          <w:p w14:paraId="0292E606" w14:textId="77777777" w:rsidR="00780C66" w:rsidRPr="004804BD" w:rsidRDefault="00780C66" w:rsidP="00B01688">
            <w:pPr>
              <w:jc w:val="left"/>
              <w:rPr>
                <w:rFonts w:ascii="Arial" w:hAnsi="Arial" w:cs="Arial"/>
              </w:rPr>
            </w:pPr>
            <w:r w:rsidRPr="004804BD">
              <w:rPr>
                <w:rFonts w:ascii="Arial" w:hAnsi="Arial" w:cs="Arial"/>
              </w:rPr>
              <w:t>EVS_BinFilter, EVS_Cmd, EVS_EvtGen</w:t>
            </w:r>
          </w:p>
        </w:tc>
        <w:tc>
          <w:tcPr>
            <w:tcW w:w="2952" w:type="dxa"/>
          </w:tcPr>
          <w:p w14:paraId="588F3584"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D9D937A" w14:textId="77777777" w:rsidTr="00780C66">
        <w:tc>
          <w:tcPr>
            <w:tcW w:w="2952" w:type="dxa"/>
            <w:vAlign w:val="bottom"/>
          </w:tcPr>
          <w:p w14:paraId="1DBC548F" w14:textId="77777777" w:rsidR="00780C66" w:rsidRPr="004804BD" w:rsidRDefault="00780C66" w:rsidP="00B01688">
            <w:pPr>
              <w:jc w:val="left"/>
              <w:rPr>
                <w:rFonts w:ascii="Arial" w:hAnsi="Arial" w:cs="Arial"/>
              </w:rPr>
            </w:pPr>
            <w:r w:rsidRPr="004804BD">
              <w:rPr>
                <w:rFonts w:ascii="Arial" w:hAnsi="Arial" w:cs="Arial"/>
              </w:rPr>
              <w:t>EVS_EnaAppEvtTypeMask</w:t>
            </w:r>
          </w:p>
        </w:tc>
        <w:tc>
          <w:tcPr>
            <w:tcW w:w="2952" w:type="dxa"/>
            <w:vAlign w:val="bottom"/>
          </w:tcPr>
          <w:p w14:paraId="5D04AFB0" w14:textId="77777777" w:rsidR="00780C66" w:rsidRPr="004804BD" w:rsidRDefault="00780C66" w:rsidP="00B01688">
            <w:pPr>
              <w:jc w:val="left"/>
              <w:rPr>
                <w:rFonts w:ascii="Arial" w:hAnsi="Arial" w:cs="Arial"/>
              </w:rPr>
            </w:pPr>
            <w:r w:rsidRPr="004804BD">
              <w:rPr>
                <w:rFonts w:ascii="Arial" w:hAnsi="Arial" w:cs="Arial"/>
              </w:rPr>
              <w:t>EVS_Cmd</w:t>
            </w:r>
          </w:p>
        </w:tc>
        <w:tc>
          <w:tcPr>
            <w:tcW w:w="2952" w:type="dxa"/>
          </w:tcPr>
          <w:p w14:paraId="17D4E68E"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336BA08E" w14:textId="77777777" w:rsidTr="00780C66">
        <w:tc>
          <w:tcPr>
            <w:tcW w:w="2952" w:type="dxa"/>
            <w:vAlign w:val="bottom"/>
          </w:tcPr>
          <w:p w14:paraId="012F8A83" w14:textId="77777777" w:rsidR="00780C66" w:rsidRPr="004804BD" w:rsidRDefault="00780C66" w:rsidP="00B01688">
            <w:pPr>
              <w:jc w:val="left"/>
              <w:rPr>
                <w:rFonts w:ascii="Arial" w:hAnsi="Arial" w:cs="Arial"/>
              </w:rPr>
            </w:pPr>
            <w:r w:rsidRPr="004804BD">
              <w:rPr>
                <w:rFonts w:ascii="Arial" w:hAnsi="Arial" w:cs="Arial"/>
              </w:rPr>
              <w:t>EVS_DisAppEvtType</w:t>
            </w:r>
          </w:p>
        </w:tc>
        <w:tc>
          <w:tcPr>
            <w:tcW w:w="2952" w:type="dxa"/>
            <w:vAlign w:val="bottom"/>
          </w:tcPr>
          <w:p w14:paraId="17E1793E" w14:textId="77777777" w:rsidR="00780C66" w:rsidRPr="004804BD" w:rsidRDefault="00780C66" w:rsidP="00B01688">
            <w:pPr>
              <w:jc w:val="left"/>
              <w:rPr>
                <w:rFonts w:ascii="Arial" w:hAnsi="Arial" w:cs="Arial"/>
              </w:rPr>
            </w:pPr>
            <w:r w:rsidRPr="004804BD">
              <w:rPr>
                <w:rFonts w:ascii="Arial" w:hAnsi="Arial" w:cs="Arial"/>
              </w:rPr>
              <w:t>EVS_BinFilter, EVS_Cmd, EVS_EvtGen</w:t>
            </w:r>
          </w:p>
        </w:tc>
        <w:tc>
          <w:tcPr>
            <w:tcW w:w="2952" w:type="dxa"/>
          </w:tcPr>
          <w:p w14:paraId="3FF4F519"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428F386D" w14:textId="77777777" w:rsidTr="00780C66">
        <w:tc>
          <w:tcPr>
            <w:tcW w:w="2952" w:type="dxa"/>
            <w:vAlign w:val="bottom"/>
          </w:tcPr>
          <w:p w14:paraId="42FB28EC" w14:textId="77777777" w:rsidR="00780C66" w:rsidRPr="004804BD" w:rsidRDefault="00780C66" w:rsidP="00B01688">
            <w:pPr>
              <w:jc w:val="left"/>
              <w:rPr>
                <w:rFonts w:ascii="Arial" w:hAnsi="Arial" w:cs="Arial"/>
              </w:rPr>
            </w:pPr>
            <w:r w:rsidRPr="004804BD">
              <w:rPr>
                <w:rFonts w:ascii="Arial" w:hAnsi="Arial" w:cs="Arial"/>
              </w:rPr>
              <w:t>EVS_DisAppEvtTypeMask</w:t>
            </w:r>
          </w:p>
        </w:tc>
        <w:tc>
          <w:tcPr>
            <w:tcW w:w="2952" w:type="dxa"/>
            <w:vAlign w:val="bottom"/>
          </w:tcPr>
          <w:p w14:paraId="385DCE8F" w14:textId="77777777" w:rsidR="00780C66" w:rsidRPr="004804BD" w:rsidRDefault="00780C66" w:rsidP="00B01688">
            <w:pPr>
              <w:jc w:val="left"/>
              <w:rPr>
                <w:rFonts w:ascii="Arial" w:hAnsi="Arial" w:cs="Arial"/>
              </w:rPr>
            </w:pPr>
            <w:r w:rsidRPr="004804BD">
              <w:rPr>
                <w:rFonts w:ascii="Arial" w:hAnsi="Arial" w:cs="Arial"/>
              </w:rPr>
              <w:t>EVS_Cmd</w:t>
            </w:r>
          </w:p>
        </w:tc>
        <w:tc>
          <w:tcPr>
            <w:tcW w:w="2952" w:type="dxa"/>
          </w:tcPr>
          <w:p w14:paraId="01CA2237"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6AA848EC" w14:textId="77777777" w:rsidTr="00780C66">
        <w:tc>
          <w:tcPr>
            <w:tcW w:w="2952" w:type="dxa"/>
            <w:vAlign w:val="bottom"/>
          </w:tcPr>
          <w:p w14:paraId="0B747A08" w14:textId="77777777" w:rsidR="00780C66" w:rsidRPr="004804BD" w:rsidRDefault="00780C66" w:rsidP="00B01688">
            <w:pPr>
              <w:jc w:val="left"/>
              <w:rPr>
                <w:rFonts w:ascii="Arial" w:hAnsi="Arial" w:cs="Arial"/>
              </w:rPr>
            </w:pPr>
            <w:r w:rsidRPr="004804BD">
              <w:rPr>
                <w:rFonts w:ascii="Arial" w:hAnsi="Arial" w:cs="Arial"/>
              </w:rPr>
              <w:lastRenderedPageBreak/>
              <w:t>EVS_EnaAppEvGen</w:t>
            </w:r>
          </w:p>
        </w:tc>
        <w:tc>
          <w:tcPr>
            <w:tcW w:w="2952" w:type="dxa"/>
            <w:vAlign w:val="bottom"/>
          </w:tcPr>
          <w:p w14:paraId="0E7A3384" w14:textId="77777777" w:rsidR="00780C66" w:rsidRPr="004804BD" w:rsidRDefault="00780C66" w:rsidP="00B01688">
            <w:pPr>
              <w:jc w:val="left"/>
              <w:rPr>
                <w:rFonts w:ascii="Arial" w:hAnsi="Arial" w:cs="Arial"/>
              </w:rPr>
            </w:pPr>
            <w:r w:rsidRPr="004804BD">
              <w:rPr>
                <w:rFonts w:ascii="Arial" w:hAnsi="Arial" w:cs="Arial"/>
              </w:rPr>
              <w:t>EVS_Cmd, EVS_EvtGen</w:t>
            </w:r>
          </w:p>
        </w:tc>
        <w:tc>
          <w:tcPr>
            <w:tcW w:w="2952" w:type="dxa"/>
          </w:tcPr>
          <w:p w14:paraId="011701AF"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6E4CA90C" w14:textId="77777777" w:rsidTr="00780C66">
        <w:tc>
          <w:tcPr>
            <w:tcW w:w="2952" w:type="dxa"/>
            <w:vAlign w:val="bottom"/>
          </w:tcPr>
          <w:p w14:paraId="55028856" w14:textId="77777777" w:rsidR="00780C66" w:rsidRPr="004804BD" w:rsidRDefault="00780C66" w:rsidP="00B01688">
            <w:pPr>
              <w:jc w:val="left"/>
              <w:rPr>
                <w:rFonts w:ascii="Arial" w:hAnsi="Arial" w:cs="Arial"/>
              </w:rPr>
            </w:pPr>
            <w:r w:rsidRPr="004804BD">
              <w:rPr>
                <w:rFonts w:ascii="Arial" w:hAnsi="Arial" w:cs="Arial"/>
              </w:rPr>
              <w:t>EVS_DisAppEvGen</w:t>
            </w:r>
          </w:p>
        </w:tc>
        <w:tc>
          <w:tcPr>
            <w:tcW w:w="2952" w:type="dxa"/>
            <w:vAlign w:val="bottom"/>
          </w:tcPr>
          <w:p w14:paraId="5D35212F" w14:textId="77777777" w:rsidR="00780C66" w:rsidRPr="004804BD" w:rsidRDefault="00780C66" w:rsidP="00B01688">
            <w:pPr>
              <w:jc w:val="left"/>
              <w:rPr>
                <w:rFonts w:ascii="Arial" w:hAnsi="Arial" w:cs="Arial"/>
              </w:rPr>
            </w:pPr>
            <w:r w:rsidRPr="004804BD">
              <w:rPr>
                <w:rFonts w:ascii="Arial" w:hAnsi="Arial" w:cs="Arial"/>
              </w:rPr>
              <w:t>EVS_Cmd, EVS_EvtGen, EVS_Reset</w:t>
            </w:r>
          </w:p>
        </w:tc>
        <w:tc>
          <w:tcPr>
            <w:tcW w:w="2952" w:type="dxa"/>
          </w:tcPr>
          <w:p w14:paraId="5A46EF06"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73D6AF43" w14:textId="77777777" w:rsidTr="00780C66">
        <w:tc>
          <w:tcPr>
            <w:tcW w:w="2952" w:type="dxa"/>
            <w:vAlign w:val="bottom"/>
          </w:tcPr>
          <w:p w14:paraId="0DFE1278" w14:textId="77777777" w:rsidR="00780C66" w:rsidRPr="004804BD" w:rsidRDefault="00780C66" w:rsidP="00B01688">
            <w:pPr>
              <w:jc w:val="left"/>
              <w:rPr>
                <w:rFonts w:ascii="Arial" w:hAnsi="Arial" w:cs="Arial"/>
              </w:rPr>
            </w:pPr>
            <w:r w:rsidRPr="004804BD">
              <w:rPr>
                <w:rFonts w:ascii="Arial" w:hAnsi="Arial" w:cs="Arial"/>
              </w:rPr>
              <w:t>EVS_RstAppCtrs</w:t>
            </w:r>
          </w:p>
        </w:tc>
        <w:tc>
          <w:tcPr>
            <w:tcW w:w="2952" w:type="dxa"/>
            <w:vAlign w:val="bottom"/>
          </w:tcPr>
          <w:p w14:paraId="671748A7" w14:textId="77777777" w:rsidR="00780C66" w:rsidRPr="004804BD" w:rsidRDefault="00780C66" w:rsidP="00B01688">
            <w:pPr>
              <w:jc w:val="left"/>
              <w:rPr>
                <w:rFonts w:ascii="Arial" w:hAnsi="Arial" w:cs="Arial"/>
              </w:rPr>
            </w:pPr>
            <w:r w:rsidRPr="004804BD">
              <w:rPr>
                <w:rFonts w:ascii="Arial" w:hAnsi="Arial" w:cs="Arial"/>
              </w:rPr>
              <w:t>EVS_BinFilter, EVS_Cmd</w:t>
            </w:r>
          </w:p>
        </w:tc>
        <w:tc>
          <w:tcPr>
            <w:tcW w:w="2952" w:type="dxa"/>
          </w:tcPr>
          <w:p w14:paraId="034B1E51"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4763C174" w14:textId="77777777" w:rsidTr="00780C66">
        <w:tc>
          <w:tcPr>
            <w:tcW w:w="2952" w:type="dxa"/>
            <w:vAlign w:val="bottom"/>
          </w:tcPr>
          <w:p w14:paraId="0E0E9322" w14:textId="77777777" w:rsidR="00780C66" w:rsidRPr="004804BD" w:rsidRDefault="00780C66" w:rsidP="00B01688">
            <w:pPr>
              <w:jc w:val="left"/>
              <w:rPr>
                <w:rFonts w:ascii="Arial" w:hAnsi="Arial" w:cs="Arial"/>
              </w:rPr>
            </w:pPr>
            <w:r w:rsidRPr="004804BD">
              <w:rPr>
                <w:rFonts w:ascii="Arial" w:hAnsi="Arial" w:cs="Arial"/>
              </w:rPr>
              <w:t>EVS_SetBinFltrMask</w:t>
            </w:r>
          </w:p>
        </w:tc>
        <w:tc>
          <w:tcPr>
            <w:tcW w:w="2952" w:type="dxa"/>
            <w:vAlign w:val="bottom"/>
          </w:tcPr>
          <w:p w14:paraId="602F3838" w14:textId="77777777" w:rsidR="00780C66" w:rsidRPr="004804BD" w:rsidRDefault="00780C66" w:rsidP="00B01688">
            <w:pPr>
              <w:jc w:val="left"/>
              <w:rPr>
                <w:rFonts w:ascii="Arial" w:hAnsi="Arial" w:cs="Arial"/>
              </w:rPr>
            </w:pPr>
            <w:r w:rsidRPr="004804BD">
              <w:rPr>
                <w:rFonts w:ascii="Arial" w:hAnsi="Arial" w:cs="Arial"/>
              </w:rPr>
              <w:t>EVS_BinFilter, EVS_Cmd, EVS_EvtGen</w:t>
            </w:r>
          </w:p>
        </w:tc>
        <w:tc>
          <w:tcPr>
            <w:tcW w:w="2952" w:type="dxa"/>
          </w:tcPr>
          <w:p w14:paraId="0E8CB761"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FB54A11" w14:textId="77777777" w:rsidTr="00780C66">
        <w:tc>
          <w:tcPr>
            <w:tcW w:w="2952" w:type="dxa"/>
            <w:vAlign w:val="bottom"/>
          </w:tcPr>
          <w:p w14:paraId="59016857" w14:textId="77777777" w:rsidR="00780C66" w:rsidRPr="004804BD" w:rsidRDefault="00780C66" w:rsidP="00B01688">
            <w:pPr>
              <w:jc w:val="left"/>
              <w:rPr>
                <w:rFonts w:ascii="Arial" w:hAnsi="Arial" w:cs="Arial"/>
              </w:rPr>
            </w:pPr>
            <w:r w:rsidRPr="004804BD">
              <w:rPr>
                <w:rFonts w:ascii="Arial" w:hAnsi="Arial" w:cs="Arial"/>
              </w:rPr>
              <w:t>EVS_EnaPort</w:t>
            </w:r>
          </w:p>
        </w:tc>
        <w:tc>
          <w:tcPr>
            <w:tcW w:w="2952" w:type="dxa"/>
            <w:vAlign w:val="bottom"/>
          </w:tcPr>
          <w:p w14:paraId="260CAC58" w14:textId="77777777" w:rsidR="00780C66" w:rsidRPr="004804BD" w:rsidRDefault="00780C66" w:rsidP="00B01688">
            <w:pPr>
              <w:jc w:val="left"/>
              <w:rPr>
                <w:rFonts w:ascii="Arial" w:hAnsi="Arial" w:cs="Arial"/>
              </w:rPr>
            </w:pPr>
            <w:r w:rsidRPr="004804BD">
              <w:rPr>
                <w:rFonts w:ascii="Arial" w:hAnsi="Arial" w:cs="Arial"/>
              </w:rPr>
              <w:t>EVS_Cmd, EVS_Reset</w:t>
            </w:r>
          </w:p>
        </w:tc>
        <w:tc>
          <w:tcPr>
            <w:tcW w:w="2952" w:type="dxa"/>
          </w:tcPr>
          <w:p w14:paraId="4F3C8489"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D8F6861" w14:textId="77777777" w:rsidTr="00780C66">
        <w:tc>
          <w:tcPr>
            <w:tcW w:w="2952" w:type="dxa"/>
            <w:vAlign w:val="bottom"/>
          </w:tcPr>
          <w:p w14:paraId="48E76742" w14:textId="77777777" w:rsidR="00780C66" w:rsidRPr="004804BD" w:rsidRDefault="00780C66" w:rsidP="00B01688">
            <w:pPr>
              <w:jc w:val="left"/>
              <w:rPr>
                <w:rFonts w:ascii="Arial" w:hAnsi="Arial" w:cs="Arial"/>
              </w:rPr>
            </w:pPr>
            <w:r w:rsidRPr="004804BD">
              <w:rPr>
                <w:rFonts w:ascii="Arial" w:hAnsi="Arial" w:cs="Arial"/>
              </w:rPr>
              <w:t>EVS_EnaPortMask</w:t>
            </w:r>
          </w:p>
        </w:tc>
        <w:tc>
          <w:tcPr>
            <w:tcW w:w="2952" w:type="dxa"/>
            <w:vAlign w:val="bottom"/>
          </w:tcPr>
          <w:p w14:paraId="70713D32" w14:textId="77777777" w:rsidR="00780C66" w:rsidRPr="004804BD" w:rsidRDefault="00780C66" w:rsidP="00B01688">
            <w:pPr>
              <w:jc w:val="left"/>
              <w:rPr>
                <w:rFonts w:ascii="Arial" w:hAnsi="Arial" w:cs="Arial"/>
              </w:rPr>
            </w:pPr>
            <w:r w:rsidRPr="004804BD">
              <w:rPr>
                <w:rFonts w:ascii="Arial" w:hAnsi="Arial" w:cs="Arial"/>
              </w:rPr>
              <w:t>EVS_Cmd</w:t>
            </w:r>
          </w:p>
        </w:tc>
        <w:tc>
          <w:tcPr>
            <w:tcW w:w="2952" w:type="dxa"/>
          </w:tcPr>
          <w:p w14:paraId="4345886C"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BECAD68" w14:textId="77777777" w:rsidTr="00780C66">
        <w:tc>
          <w:tcPr>
            <w:tcW w:w="2952" w:type="dxa"/>
            <w:vAlign w:val="bottom"/>
          </w:tcPr>
          <w:p w14:paraId="61A44693" w14:textId="77777777" w:rsidR="00780C66" w:rsidRPr="004804BD" w:rsidRDefault="00780C66" w:rsidP="00B01688">
            <w:pPr>
              <w:jc w:val="left"/>
              <w:rPr>
                <w:rFonts w:ascii="Arial" w:hAnsi="Arial" w:cs="Arial"/>
              </w:rPr>
            </w:pPr>
            <w:r w:rsidRPr="004804BD">
              <w:rPr>
                <w:rFonts w:ascii="Arial" w:hAnsi="Arial" w:cs="Arial"/>
              </w:rPr>
              <w:t>EVS_DisPort</w:t>
            </w:r>
          </w:p>
        </w:tc>
        <w:tc>
          <w:tcPr>
            <w:tcW w:w="2952" w:type="dxa"/>
            <w:vAlign w:val="bottom"/>
          </w:tcPr>
          <w:p w14:paraId="76346079" w14:textId="77777777" w:rsidR="00780C66" w:rsidRPr="004804BD" w:rsidRDefault="00780C66" w:rsidP="00B01688">
            <w:pPr>
              <w:jc w:val="left"/>
              <w:rPr>
                <w:rFonts w:ascii="Arial" w:hAnsi="Arial" w:cs="Arial"/>
              </w:rPr>
            </w:pPr>
            <w:r w:rsidRPr="004804BD">
              <w:rPr>
                <w:rFonts w:ascii="Arial" w:hAnsi="Arial" w:cs="Arial"/>
              </w:rPr>
              <w:t>EVS_Cmd, EVS_Reset</w:t>
            </w:r>
          </w:p>
        </w:tc>
        <w:tc>
          <w:tcPr>
            <w:tcW w:w="2952" w:type="dxa"/>
          </w:tcPr>
          <w:p w14:paraId="5265F173"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F2BC8D3" w14:textId="77777777" w:rsidTr="00780C66">
        <w:tc>
          <w:tcPr>
            <w:tcW w:w="2952" w:type="dxa"/>
            <w:vAlign w:val="bottom"/>
          </w:tcPr>
          <w:p w14:paraId="31C54673" w14:textId="77777777" w:rsidR="00780C66" w:rsidRPr="004804BD" w:rsidRDefault="00780C66" w:rsidP="00B01688">
            <w:pPr>
              <w:jc w:val="left"/>
              <w:rPr>
                <w:rFonts w:ascii="Arial" w:hAnsi="Arial" w:cs="Arial"/>
              </w:rPr>
            </w:pPr>
            <w:r w:rsidRPr="004804BD">
              <w:rPr>
                <w:rFonts w:ascii="Arial" w:hAnsi="Arial" w:cs="Arial"/>
              </w:rPr>
              <w:t>EVS_DisPortMask</w:t>
            </w:r>
          </w:p>
        </w:tc>
        <w:tc>
          <w:tcPr>
            <w:tcW w:w="2952" w:type="dxa"/>
            <w:vAlign w:val="bottom"/>
          </w:tcPr>
          <w:p w14:paraId="782C712E" w14:textId="77777777" w:rsidR="00780C66" w:rsidRPr="004804BD" w:rsidRDefault="00780C66" w:rsidP="00B01688">
            <w:pPr>
              <w:jc w:val="left"/>
              <w:rPr>
                <w:rFonts w:ascii="Arial" w:hAnsi="Arial" w:cs="Arial"/>
              </w:rPr>
            </w:pPr>
            <w:r w:rsidRPr="004804BD">
              <w:rPr>
                <w:rFonts w:ascii="Arial" w:hAnsi="Arial" w:cs="Arial"/>
              </w:rPr>
              <w:t>EVS_Cmd</w:t>
            </w:r>
          </w:p>
        </w:tc>
        <w:tc>
          <w:tcPr>
            <w:tcW w:w="2952" w:type="dxa"/>
          </w:tcPr>
          <w:p w14:paraId="5BFEF5E2"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16419CAF" w14:textId="77777777" w:rsidTr="00780C66">
        <w:tc>
          <w:tcPr>
            <w:tcW w:w="2952" w:type="dxa"/>
            <w:vAlign w:val="bottom"/>
          </w:tcPr>
          <w:p w14:paraId="2DC42BCF" w14:textId="77777777" w:rsidR="00780C66" w:rsidRPr="004804BD" w:rsidRDefault="00780C66" w:rsidP="00B01688">
            <w:pPr>
              <w:jc w:val="left"/>
              <w:rPr>
                <w:rFonts w:ascii="Arial" w:hAnsi="Arial" w:cs="Arial"/>
              </w:rPr>
            </w:pPr>
            <w:r w:rsidRPr="004804BD">
              <w:rPr>
                <w:rFonts w:ascii="Arial" w:hAnsi="Arial" w:cs="Arial"/>
              </w:rPr>
              <w:t>EVS_RstBinFltrCtr</w:t>
            </w:r>
          </w:p>
        </w:tc>
        <w:tc>
          <w:tcPr>
            <w:tcW w:w="2952" w:type="dxa"/>
            <w:vAlign w:val="bottom"/>
          </w:tcPr>
          <w:p w14:paraId="59D15FEA" w14:textId="77777777" w:rsidR="00780C66" w:rsidRPr="004804BD" w:rsidRDefault="00780C66" w:rsidP="00B01688">
            <w:pPr>
              <w:jc w:val="left"/>
              <w:rPr>
                <w:rFonts w:ascii="Arial" w:hAnsi="Arial" w:cs="Arial"/>
              </w:rPr>
            </w:pPr>
            <w:r w:rsidRPr="004804BD">
              <w:rPr>
                <w:rFonts w:ascii="Arial" w:hAnsi="Arial" w:cs="Arial"/>
              </w:rPr>
              <w:t>EVS_BinFilter, EVS_Cmd</w:t>
            </w:r>
          </w:p>
        </w:tc>
        <w:tc>
          <w:tcPr>
            <w:tcW w:w="2952" w:type="dxa"/>
          </w:tcPr>
          <w:p w14:paraId="50598B4B"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44F9900" w14:textId="77777777" w:rsidTr="00780C66">
        <w:tc>
          <w:tcPr>
            <w:tcW w:w="2952" w:type="dxa"/>
            <w:vAlign w:val="bottom"/>
          </w:tcPr>
          <w:p w14:paraId="6E249048" w14:textId="77777777" w:rsidR="00780C66" w:rsidRPr="004804BD" w:rsidRDefault="00780C66" w:rsidP="00B01688">
            <w:pPr>
              <w:jc w:val="left"/>
              <w:rPr>
                <w:rFonts w:ascii="Arial" w:hAnsi="Arial" w:cs="Arial"/>
              </w:rPr>
            </w:pPr>
            <w:r w:rsidRPr="004804BD">
              <w:rPr>
                <w:rFonts w:ascii="Arial" w:hAnsi="Arial" w:cs="Arial"/>
              </w:rPr>
              <w:t>EVS_RstAllFltrs</w:t>
            </w:r>
          </w:p>
        </w:tc>
        <w:tc>
          <w:tcPr>
            <w:tcW w:w="2952" w:type="dxa"/>
            <w:vAlign w:val="bottom"/>
          </w:tcPr>
          <w:p w14:paraId="0BC00887" w14:textId="77777777" w:rsidR="00780C66" w:rsidRPr="004804BD" w:rsidRDefault="00780C66" w:rsidP="00B01688">
            <w:pPr>
              <w:jc w:val="left"/>
              <w:rPr>
                <w:rFonts w:ascii="Arial" w:hAnsi="Arial" w:cs="Arial"/>
              </w:rPr>
            </w:pPr>
            <w:r w:rsidRPr="004804BD">
              <w:rPr>
                <w:rFonts w:ascii="Arial" w:hAnsi="Arial" w:cs="Arial"/>
              </w:rPr>
              <w:t>EVS_BinFilter, EVS_Cmd</w:t>
            </w:r>
          </w:p>
        </w:tc>
        <w:tc>
          <w:tcPr>
            <w:tcW w:w="2952" w:type="dxa"/>
          </w:tcPr>
          <w:p w14:paraId="6113EBF2"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43E7F973" w14:textId="77777777" w:rsidTr="00780C66">
        <w:tc>
          <w:tcPr>
            <w:tcW w:w="2952" w:type="dxa"/>
            <w:vAlign w:val="bottom"/>
          </w:tcPr>
          <w:p w14:paraId="0CAD7908" w14:textId="77777777" w:rsidR="00780C66" w:rsidRPr="004804BD" w:rsidRDefault="00780C66" w:rsidP="00B01688">
            <w:pPr>
              <w:jc w:val="left"/>
              <w:rPr>
                <w:rFonts w:ascii="Arial" w:hAnsi="Arial" w:cs="Arial"/>
              </w:rPr>
            </w:pPr>
            <w:r w:rsidRPr="004804BD">
              <w:rPr>
                <w:rFonts w:ascii="Arial" w:hAnsi="Arial" w:cs="Arial"/>
              </w:rPr>
              <w:t>EVS_AddEvtFltr</w:t>
            </w:r>
          </w:p>
        </w:tc>
        <w:tc>
          <w:tcPr>
            <w:tcW w:w="2952" w:type="dxa"/>
            <w:vAlign w:val="bottom"/>
          </w:tcPr>
          <w:p w14:paraId="7608EE30" w14:textId="77777777" w:rsidR="00780C66" w:rsidRPr="004804BD" w:rsidRDefault="00780C66" w:rsidP="00B01688">
            <w:pPr>
              <w:jc w:val="left"/>
              <w:rPr>
                <w:rFonts w:ascii="Arial" w:hAnsi="Arial" w:cs="Arial"/>
              </w:rPr>
            </w:pPr>
            <w:r w:rsidRPr="004804BD">
              <w:rPr>
                <w:rFonts w:ascii="Arial" w:hAnsi="Arial" w:cs="Arial"/>
              </w:rPr>
              <w:t>EVS_BinFilter</w:t>
            </w:r>
          </w:p>
        </w:tc>
        <w:tc>
          <w:tcPr>
            <w:tcW w:w="2952" w:type="dxa"/>
          </w:tcPr>
          <w:p w14:paraId="4FA68FD0"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AD352F5" w14:textId="77777777" w:rsidTr="00780C66">
        <w:tc>
          <w:tcPr>
            <w:tcW w:w="2952" w:type="dxa"/>
            <w:vAlign w:val="bottom"/>
          </w:tcPr>
          <w:p w14:paraId="35599748" w14:textId="77777777" w:rsidR="00780C66" w:rsidRPr="004804BD" w:rsidRDefault="00780C66" w:rsidP="00B01688">
            <w:pPr>
              <w:jc w:val="left"/>
              <w:rPr>
                <w:rFonts w:ascii="Arial" w:hAnsi="Arial" w:cs="Arial"/>
              </w:rPr>
            </w:pPr>
            <w:r w:rsidRPr="004804BD">
              <w:rPr>
                <w:rFonts w:ascii="Arial" w:hAnsi="Arial" w:cs="Arial"/>
              </w:rPr>
              <w:t>EVS_DelEvtFltr</w:t>
            </w:r>
          </w:p>
        </w:tc>
        <w:tc>
          <w:tcPr>
            <w:tcW w:w="2952" w:type="dxa"/>
            <w:vAlign w:val="bottom"/>
          </w:tcPr>
          <w:p w14:paraId="490D6B37" w14:textId="77777777" w:rsidR="00780C66" w:rsidRPr="004804BD" w:rsidRDefault="00780C66" w:rsidP="00B01688">
            <w:pPr>
              <w:jc w:val="left"/>
              <w:rPr>
                <w:rFonts w:ascii="Arial" w:hAnsi="Arial" w:cs="Arial"/>
              </w:rPr>
            </w:pPr>
            <w:r w:rsidRPr="004804BD">
              <w:rPr>
                <w:rFonts w:ascii="Arial" w:hAnsi="Arial" w:cs="Arial"/>
              </w:rPr>
              <w:t>EVS_BinFilter</w:t>
            </w:r>
          </w:p>
        </w:tc>
        <w:tc>
          <w:tcPr>
            <w:tcW w:w="2952" w:type="dxa"/>
          </w:tcPr>
          <w:p w14:paraId="22D6F074"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06687660" w14:textId="77777777" w:rsidTr="00780C66">
        <w:tc>
          <w:tcPr>
            <w:tcW w:w="2952" w:type="dxa"/>
            <w:vAlign w:val="bottom"/>
          </w:tcPr>
          <w:p w14:paraId="0822390E" w14:textId="77777777" w:rsidR="00780C66" w:rsidRPr="004804BD" w:rsidRDefault="00780C66" w:rsidP="00B01688">
            <w:pPr>
              <w:jc w:val="left"/>
              <w:rPr>
                <w:rFonts w:ascii="Arial" w:hAnsi="Arial" w:cs="Arial"/>
              </w:rPr>
            </w:pPr>
            <w:r w:rsidRPr="004804BD">
              <w:rPr>
                <w:rFonts w:ascii="Arial" w:hAnsi="Arial" w:cs="Arial"/>
              </w:rPr>
              <w:t>EVS_WriteAppData2File</w:t>
            </w:r>
          </w:p>
        </w:tc>
        <w:tc>
          <w:tcPr>
            <w:tcW w:w="2952" w:type="dxa"/>
            <w:vAlign w:val="bottom"/>
          </w:tcPr>
          <w:p w14:paraId="23F37C78" w14:textId="77777777" w:rsidR="00780C66" w:rsidRPr="004804BD" w:rsidRDefault="00780C66" w:rsidP="00B01688">
            <w:pPr>
              <w:jc w:val="left"/>
              <w:rPr>
                <w:rFonts w:ascii="Arial" w:hAnsi="Arial" w:cs="Arial"/>
              </w:rPr>
            </w:pPr>
            <w:r w:rsidRPr="004804BD">
              <w:rPr>
                <w:rFonts w:ascii="Arial" w:hAnsi="Arial" w:cs="Arial"/>
              </w:rPr>
              <w:t>EVS_BinFilter, EVS_Cmd, EVS_EvtGen, EVS_Reset</w:t>
            </w:r>
          </w:p>
        </w:tc>
        <w:tc>
          <w:tcPr>
            <w:tcW w:w="2952" w:type="dxa"/>
          </w:tcPr>
          <w:p w14:paraId="4EFACBC7"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662F84AC" w14:textId="77777777" w:rsidTr="00780C66">
        <w:tc>
          <w:tcPr>
            <w:tcW w:w="2952" w:type="dxa"/>
            <w:vAlign w:val="bottom"/>
          </w:tcPr>
          <w:p w14:paraId="7091F59F" w14:textId="77777777" w:rsidR="00780C66" w:rsidRPr="004804BD" w:rsidRDefault="00780C66" w:rsidP="00B01688">
            <w:pPr>
              <w:jc w:val="left"/>
              <w:rPr>
                <w:rFonts w:ascii="Arial" w:hAnsi="Arial" w:cs="Arial"/>
              </w:rPr>
            </w:pPr>
            <w:r w:rsidRPr="004804BD">
              <w:rPr>
                <w:rFonts w:ascii="Arial" w:hAnsi="Arial" w:cs="Arial"/>
              </w:rPr>
              <w:t>EVS_WriteLog2File</w:t>
            </w:r>
          </w:p>
        </w:tc>
        <w:tc>
          <w:tcPr>
            <w:tcW w:w="2952" w:type="dxa"/>
            <w:vAlign w:val="bottom"/>
          </w:tcPr>
          <w:p w14:paraId="2A88D02C" w14:textId="77777777" w:rsidR="00780C66" w:rsidRPr="004804BD" w:rsidRDefault="00780C66" w:rsidP="00B01688">
            <w:pPr>
              <w:jc w:val="left"/>
              <w:rPr>
                <w:rFonts w:ascii="Arial" w:hAnsi="Arial" w:cs="Arial"/>
              </w:rPr>
            </w:pPr>
            <w:r w:rsidRPr="004804BD">
              <w:rPr>
                <w:rFonts w:ascii="Arial" w:hAnsi="Arial" w:cs="Arial"/>
              </w:rPr>
              <w:t>EVS_EvtGen, EVS_Log, EVS_Reset</w:t>
            </w:r>
          </w:p>
        </w:tc>
        <w:tc>
          <w:tcPr>
            <w:tcW w:w="2952" w:type="dxa"/>
          </w:tcPr>
          <w:p w14:paraId="5DA6E1C1"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7BC1BD62" w14:textId="77777777" w:rsidTr="00780C66">
        <w:tc>
          <w:tcPr>
            <w:tcW w:w="2952" w:type="dxa"/>
            <w:vAlign w:val="bottom"/>
          </w:tcPr>
          <w:p w14:paraId="4801B956" w14:textId="77777777" w:rsidR="00780C66" w:rsidRPr="004804BD" w:rsidRDefault="00780C66" w:rsidP="00B01688">
            <w:pPr>
              <w:jc w:val="left"/>
              <w:rPr>
                <w:rFonts w:ascii="Arial" w:hAnsi="Arial" w:cs="Arial"/>
              </w:rPr>
            </w:pPr>
            <w:r w:rsidRPr="004804BD">
              <w:rPr>
                <w:rFonts w:ascii="Arial" w:hAnsi="Arial" w:cs="Arial"/>
              </w:rPr>
              <w:t>EVS_SetLogMode</w:t>
            </w:r>
          </w:p>
        </w:tc>
        <w:tc>
          <w:tcPr>
            <w:tcW w:w="2952" w:type="dxa"/>
            <w:vAlign w:val="bottom"/>
          </w:tcPr>
          <w:p w14:paraId="053005F1" w14:textId="77777777" w:rsidR="00780C66" w:rsidRPr="004804BD" w:rsidRDefault="00780C66" w:rsidP="00B01688">
            <w:pPr>
              <w:jc w:val="left"/>
              <w:rPr>
                <w:rFonts w:ascii="Arial" w:hAnsi="Arial" w:cs="Arial"/>
              </w:rPr>
            </w:pPr>
            <w:r w:rsidRPr="004804BD">
              <w:rPr>
                <w:rFonts w:ascii="Arial" w:hAnsi="Arial" w:cs="Arial"/>
              </w:rPr>
              <w:t>EVS_Log, EVS_Reset</w:t>
            </w:r>
          </w:p>
        </w:tc>
        <w:tc>
          <w:tcPr>
            <w:tcW w:w="2952" w:type="dxa"/>
          </w:tcPr>
          <w:p w14:paraId="1E609F08"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79DD0F1D" w14:textId="77777777" w:rsidTr="00780C66">
        <w:tc>
          <w:tcPr>
            <w:tcW w:w="2952" w:type="dxa"/>
            <w:vAlign w:val="bottom"/>
          </w:tcPr>
          <w:p w14:paraId="528B63BE" w14:textId="77777777" w:rsidR="00780C66" w:rsidRPr="004804BD" w:rsidRDefault="00780C66" w:rsidP="00B01688">
            <w:pPr>
              <w:jc w:val="left"/>
              <w:rPr>
                <w:rFonts w:ascii="Arial" w:hAnsi="Arial" w:cs="Arial"/>
              </w:rPr>
            </w:pPr>
            <w:r w:rsidRPr="004804BD">
              <w:rPr>
                <w:rFonts w:ascii="Arial" w:hAnsi="Arial" w:cs="Arial"/>
              </w:rPr>
              <w:t>EVS_ClrLog</w:t>
            </w:r>
          </w:p>
        </w:tc>
        <w:tc>
          <w:tcPr>
            <w:tcW w:w="2952" w:type="dxa"/>
            <w:vAlign w:val="bottom"/>
          </w:tcPr>
          <w:p w14:paraId="487E55B3" w14:textId="77777777" w:rsidR="00780C66" w:rsidRPr="004804BD" w:rsidRDefault="00780C66" w:rsidP="00B01688">
            <w:pPr>
              <w:jc w:val="left"/>
              <w:rPr>
                <w:rFonts w:ascii="Arial" w:hAnsi="Arial" w:cs="Arial"/>
              </w:rPr>
            </w:pPr>
            <w:r w:rsidRPr="004804BD">
              <w:rPr>
                <w:rFonts w:ascii="Arial" w:hAnsi="Arial" w:cs="Arial"/>
              </w:rPr>
              <w:t>EVS_Log</w:t>
            </w:r>
          </w:p>
        </w:tc>
        <w:tc>
          <w:tcPr>
            <w:tcW w:w="2952" w:type="dxa"/>
          </w:tcPr>
          <w:p w14:paraId="31AAA086"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B583B04" w14:textId="77777777" w:rsidTr="00780C66">
        <w:tc>
          <w:tcPr>
            <w:tcW w:w="2952" w:type="dxa"/>
            <w:vAlign w:val="bottom"/>
          </w:tcPr>
          <w:p w14:paraId="3099D4F4" w14:textId="77777777" w:rsidR="00780C66" w:rsidRPr="004804BD" w:rsidRDefault="00780C66" w:rsidP="00B01688">
            <w:pPr>
              <w:jc w:val="left"/>
              <w:rPr>
                <w:rFonts w:ascii="Arial" w:hAnsi="Arial" w:cs="Arial"/>
              </w:rPr>
            </w:pPr>
            <w:r w:rsidRPr="004804BD">
              <w:rPr>
                <w:rFonts w:ascii="Arial" w:hAnsi="Arial" w:cs="Arial"/>
              </w:rPr>
              <w:t>SB_NOOP</w:t>
            </w:r>
          </w:p>
        </w:tc>
        <w:tc>
          <w:tcPr>
            <w:tcW w:w="2952" w:type="dxa"/>
            <w:vAlign w:val="bottom"/>
          </w:tcPr>
          <w:p w14:paraId="188B7394" w14:textId="77777777" w:rsidR="00780C66" w:rsidRPr="004804BD" w:rsidRDefault="00780C66" w:rsidP="00B01688">
            <w:pPr>
              <w:jc w:val="left"/>
              <w:rPr>
                <w:rFonts w:ascii="Arial" w:hAnsi="Arial" w:cs="Arial"/>
              </w:rPr>
            </w:pPr>
            <w:r w:rsidRPr="004804BD">
              <w:rPr>
                <w:rFonts w:ascii="Arial" w:hAnsi="Arial" w:cs="Arial"/>
              </w:rPr>
              <w:t>SB_EnablePipe</w:t>
            </w:r>
          </w:p>
        </w:tc>
        <w:tc>
          <w:tcPr>
            <w:tcW w:w="2952" w:type="dxa"/>
          </w:tcPr>
          <w:p w14:paraId="38DDAD90"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76A1ACA1" w14:textId="77777777" w:rsidTr="00780C66">
        <w:tc>
          <w:tcPr>
            <w:tcW w:w="2952" w:type="dxa"/>
            <w:vAlign w:val="bottom"/>
          </w:tcPr>
          <w:p w14:paraId="72DCC9CA" w14:textId="77777777" w:rsidR="00780C66" w:rsidRPr="004804BD" w:rsidRDefault="00780C66" w:rsidP="00B01688">
            <w:pPr>
              <w:jc w:val="left"/>
              <w:rPr>
                <w:rFonts w:ascii="Arial" w:hAnsi="Arial" w:cs="Arial"/>
              </w:rPr>
            </w:pPr>
            <w:r w:rsidRPr="004804BD">
              <w:rPr>
                <w:rFonts w:ascii="Arial" w:hAnsi="Arial" w:cs="Arial"/>
              </w:rPr>
              <w:t>SB_ResetCtrs</w:t>
            </w:r>
          </w:p>
        </w:tc>
        <w:tc>
          <w:tcPr>
            <w:tcW w:w="2952" w:type="dxa"/>
            <w:vAlign w:val="bottom"/>
          </w:tcPr>
          <w:p w14:paraId="1B363336"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952" w:type="dxa"/>
          </w:tcPr>
          <w:p w14:paraId="09575698"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6E0AAD7F" w14:textId="77777777" w:rsidTr="00780C66">
        <w:tc>
          <w:tcPr>
            <w:tcW w:w="2952" w:type="dxa"/>
            <w:vAlign w:val="bottom"/>
          </w:tcPr>
          <w:p w14:paraId="33688B29" w14:textId="77777777" w:rsidR="00780C66" w:rsidRPr="004804BD" w:rsidRDefault="00780C66" w:rsidP="00B01688">
            <w:pPr>
              <w:jc w:val="left"/>
              <w:rPr>
                <w:rFonts w:ascii="Arial" w:hAnsi="Arial" w:cs="Arial"/>
              </w:rPr>
            </w:pPr>
            <w:r w:rsidRPr="004804BD">
              <w:rPr>
                <w:rFonts w:ascii="Arial" w:hAnsi="Arial" w:cs="Arial"/>
              </w:rPr>
              <w:t>SB_DumpStats</w:t>
            </w:r>
          </w:p>
        </w:tc>
        <w:tc>
          <w:tcPr>
            <w:tcW w:w="2952" w:type="dxa"/>
            <w:vAlign w:val="bottom"/>
          </w:tcPr>
          <w:p w14:paraId="4CAF624F"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952" w:type="dxa"/>
          </w:tcPr>
          <w:p w14:paraId="7F5B564C"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BB3112A" w14:textId="77777777" w:rsidTr="00780C66">
        <w:tc>
          <w:tcPr>
            <w:tcW w:w="2952" w:type="dxa"/>
            <w:vAlign w:val="bottom"/>
          </w:tcPr>
          <w:p w14:paraId="2AAEE623" w14:textId="77777777" w:rsidR="00780C66" w:rsidRPr="004804BD" w:rsidRDefault="00780C66" w:rsidP="00B01688">
            <w:pPr>
              <w:jc w:val="left"/>
              <w:rPr>
                <w:rFonts w:ascii="Arial" w:hAnsi="Arial" w:cs="Arial"/>
              </w:rPr>
            </w:pPr>
            <w:r w:rsidRPr="004804BD">
              <w:rPr>
                <w:rFonts w:ascii="Arial" w:hAnsi="Arial" w:cs="Arial"/>
              </w:rPr>
              <w:t>SB_WriteRouting2File</w:t>
            </w:r>
          </w:p>
        </w:tc>
        <w:tc>
          <w:tcPr>
            <w:tcW w:w="2952" w:type="dxa"/>
            <w:vAlign w:val="bottom"/>
          </w:tcPr>
          <w:p w14:paraId="12BF9014" w14:textId="77777777" w:rsidR="00780C66" w:rsidRPr="004804BD" w:rsidRDefault="00780C66" w:rsidP="00B01688">
            <w:pPr>
              <w:jc w:val="left"/>
              <w:rPr>
                <w:rFonts w:ascii="Arial" w:hAnsi="Arial" w:cs="Arial"/>
              </w:rPr>
            </w:pPr>
            <w:r w:rsidRPr="004804BD">
              <w:rPr>
                <w:rFonts w:ascii="Arial" w:hAnsi="Arial" w:cs="Arial"/>
              </w:rPr>
              <w:t>SB_Reset, SB_DisablePipe, SB_EnablePipe</w:t>
            </w:r>
          </w:p>
        </w:tc>
        <w:tc>
          <w:tcPr>
            <w:tcW w:w="2952" w:type="dxa"/>
          </w:tcPr>
          <w:p w14:paraId="5A070E0E"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B555DA6" w14:textId="77777777" w:rsidTr="00780C66">
        <w:tc>
          <w:tcPr>
            <w:tcW w:w="2952" w:type="dxa"/>
            <w:vAlign w:val="bottom"/>
          </w:tcPr>
          <w:p w14:paraId="7FA66F8A" w14:textId="77777777" w:rsidR="00780C66" w:rsidRPr="004804BD" w:rsidRDefault="00780C66" w:rsidP="00B01688">
            <w:pPr>
              <w:jc w:val="left"/>
              <w:rPr>
                <w:rFonts w:ascii="Arial" w:hAnsi="Arial" w:cs="Arial"/>
              </w:rPr>
            </w:pPr>
            <w:r w:rsidRPr="004804BD">
              <w:rPr>
                <w:rFonts w:ascii="Arial" w:hAnsi="Arial" w:cs="Arial"/>
              </w:rPr>
              <w:t>SB_EnaRoute</w:t>
            </w:r>
          </w:p>
        </w:tc>
        <w:tc>
          <w:tcPr>
            <w:tcW w:w="2952" w:type="dxa"/>
            <w:vAlign w:val="bottom"/>
          </w:tcPr>
          <w:p w14:paraId="2F1207EE" w14:textId="77777777" w:rsidR="00780C66" w:rsidRPr="004804BD" w:rsidRDefault="00780C66" w:rsidP="00B01688">
            <w:pPr>
              <w:jc w:val="left"/>
              <w:rPr>
                <w:rFonts w:ascii="Arial" w:hAnsi="Arial" w:cs="Arial"/>
              </w:rPr>
            </w:pPr>
            <w:r w:rsidRPr="004804BD">
              <w:rPr>
                <w:rFonts w:ascii="Arial" w:hAnsi="Arial" w:cs="Arial"/>
              </w:rPr>
              <w:t>SB_CmdsErr, SB_Reset, SB_DisablePipe, SB_EnablePipe</w:t>
            </w:r>
          </w:p>
        </w:tc>
        <w:tc>
          <w:tcPr>
            <w:tcW w:w="2952" w:type="dxa"/>
          </w:tcPr>
          <w:p w14:paraId="61C7069B"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36E15A38" w14:textId="77777777" w:rsidTr="00780C66">
        <w:tc>
          <w:tcPr>
            <w:tcW w:w="2952" w:type="dxa"/>
            <w:vAlign w:val="bottom"/>
          </w:tcPr>
          <w:p w14:paraId="04F66E05" w14:textId="77777777" w:rsidR="00780C66" w:rsidRPr="004804BD" w:rsidRDefault="00780C66" w:rsidP="00B01688">
            <w:pPr>
              <w:jc w:val="left"/>
              <w:rPr>
                <w:rFonts w:ascii="Arial" w:hAnsi="Arial" w:cs="Arial"/>
              </w:rPr>
            </w:pPr>
            <w:r w:rsidRPr="004804BD">
              <w:rPr>
                <w:rFonts w:ascii="Arial" w:hAnsi="Arial" w:cs="Arial"/>
              </w:rPr>
              <w:t>SB_DisRoute</w:t>
            </w:r>
          </w:p>
        </w:tc>
        <w:tc>
          <w:tcPr>
            <w:tcW w:w="2952" w:type="dxa"/>
            <w:vAlign w:val="bottom"/>
          </w:tcPr>
          <w:p w14:paraId="7CE75894" w14:textId="77777777" w:rsidR="00780C66" w:rsidRPr="004804BD" w:rsidRDefault="00780C66" w:rsidP="00B01688">
            <w:pPr>
              <w:jc w:val="left"/>
              <w:rPr>
                <w:rFonts w:ascii="Arial" w:hAnsi="Arial" w:cs="Arial"/>
              </w:rPr>
            </w:pPr>
            <w:r w:rsidRPr="004804BD">
              <w:rPr>
                <w:rFonts w:ascii="Arial" w:hAnsi="Arial" w:cs="Arial"/>
              </w:rPr>
              <w:t>SB_CmdsErr, SB_DisablePipe, SB_EnablePipe</w:t>
            </w:r>
          </w:p>
        </w:tc>
        <w:tc>
          <w:tcPr>
            <w:tcW w:w="2952" w:type="dxa"/>
          </w:tcPr>
          <w:p w14:paraId="523E30C2"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B80955E" w14:textId="77777777" w:rsidTr="00780C66">
        <w:tc>
          <w:tcPr>
            <w:tcW w:w="2952" w:type="dxa"/>
            <w:vAlign w:val="bottom"/>
          </w:tcPr>
          <w:p w14:paraId="7E4EE4B7" w14:textId="77777777" w:rsidR="00780C66" w:rsidRPr="004804BD" w:rsidRDefault="00780C66" w:rsidP="00B01688">
            <w:pPr>
              <w:jc w:val="left"/>
              <w:rPr>
                <w:rFonts w:ascii="Arial" w:hAnsi="Arial" w:cs="Arial"/>
              </w:rPr>
            </w:pPr>
            <w:r w:rsidRPr="004804BD">
              <w:rPr>
                <w:rFonts w:ascii="Arial" w:hAnsi="Arial" w:cs="Arial"/>
              </w:rPr>
              <w:t>SB_DumpNetwork</w:t>
            </w:r>
          </w:p>
        </w:tc>
        <w:tc>
          <w:tcPr>
            <w:tcW w:w="2952" w:type="dxa"/>
            <w:vAlign w:val="bottom"/>
          </w:tcPr>
          <w:p w14:paraId="33A94089"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952" w:type="dxa"/>
          </w:tcPr>
          <w:p w14:paraId="7F1D8B93"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1D160BAD" w14:textId="77777777" w:rsidTr="00780C66">
        <w:tc>
          <w:tcPr>
            <w:tcW w:w="2952" w:type="dxa"/>
            <w:vAlign w:val="bottom"/>
          </w:tcPr>
          <w:p w14:paraId="7EEF0080" w14:textId="77777777" w:rsidR="00780C66" w:rsidRPr="004804BD" w:rsidRDefault="00780C66" w:rsidP="00B01688">
            <w:pPr>
              <w:jc w:val="left"/>
              <w:rPr>
                <w:rFonts w:ascii="Arial" w:hAnsi="Arial" w:cs="Arial"/>
              </w:rPr>
            </w:pPr>
            <w:r w:rsidRPr="004804BD">
              <w:rPr>
                <w:rFonts w:ascii="Arial" w:hAnsi="Arial" w:cs="Arial"/>
              </w:rPr>
              <w:t>SB_WritePipe2File</w:t>
            </w:r>
          </w:p>
        </w:tc>
        <w:tc>
          <w:tcPr>
            <w:tcW w:w="2952" w:type="dxa"/>
            <w:vAlign w:val="bottom"/>
          </w:tcPr>
          <w:p w14:paraId="31F32809" w14:textId="77777777" w:rsidR="00780C66" w:rsidRPr="004804BD" w:rsidRDefault="00780C66" w:rsidP="00B01688">
            <w:pPr>
              <w:jc w:val="left"/>
              <w:rPr>
                <w:rFonts w:ascii="Arial" w:hAnsi="Arial" w:cs="Arial"/>
              </w:rPr>
            </w:pPr>
            <w:r w:rsidRPr="004804BD">
              <w:rPr>
                <w:rFonts w:ascii="Arial" w:hAnsi="Arial" w:cs="Arial"/>
              </w:rPr>
              <w:t>SB_EnablePipe</w:t>
            </w:r>
          </w:p>
        </w:tc>
        <w:tc>
          <w:tcPr>
            <w:tcW w:w="2952" w:type="dxa"/>
          </w:tcPr>
          <w:p w14:paraId="5853ACB9"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1C9E8FE4" w14:textId="77777777" w:rsidTr="00780C66">
        <w:tc>
          <w:tcPr>
            <w:tcW w:w="2952" w:type="dxa"/>
            <w:vAlign w:val="bottom"/>
          </w:tcPr>
          <w:p w14:paraId="71CAB6D9" w14:textId="77777777" w:rsidR="00780C66" w:rsidRPr="004804BD" w:rsidRDefault="00780C66" w:rsidP="00B01688">
            <w:pPr>
              <w:jc w:val="left"/>
              <w:rPr>
                <w:rFonts w:ascii="Arial" w:hAnsi="Arial" w:cs="Arial"/>
              </w:rPr>
            </w:pPr>
            <w:r w:rsidRPr="004804BD">
              <w:rPr>
                <w:rFonts w:ascii="Arial" w:hAnsi="Arial" w:cs="Arial"/>
              </w:rPr>
              <w:t>SB_WriteMap2File</w:t>
            </w:r>
          </w:p>
        </w:tc>
        <w:tc>
          <w:tcPr>
            <w:tcW w:w="2952" w:type="dxa"/>
            <w:vAlign w:val="bottom"/>
          </w:tcPr>
          <w:p w14:paraId="08D59C38"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952" w:type="dxa"/>
          </w:tcPr>
          <w:p w14:paraId="05D6CDB7"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3C73F612" w14:textId="77777777" w:rsidTr="00780C66">
        <w:tc>
          <w:tcPr>
            <w:tcW w:w="2952" w:type="dxa"/>
            <w:vAlign w:val="bottom"/>
          </w:tcPr>
          <w:p w14:paraId="0A02F054" w14:textId="77777777" w:rsidR="00780C66" w:rsidRPr="00B53DE5" w:rsidRDefault="00780C66" w:rsidP="00B01688">
            <w:pPr>
              <w:jc w:val="left"/>
              <w:rPr>
                <w:rFonts w:ascii="Arial" w:hAnsi="Arial" w:cs="Arial"/>
              </w:rPr>
            </w:pPr>
            <w:r w:rsidRPr="00B53DE5">
              <w:rPr>
                <w:rFonts w:ascii="Arial" w:hAnsi="Arial" w:cs="Arial"/>
              </w:rPr>
              <w:t>SB_EnaSubRptg</w:t>
            </w:r>
          </w:p>
        </w:tc>
        <w:tc>
          <w:tcPr>
            <w:tcW w:w="2952" w:type="dxa"/>
            <w:vAlign w:val="bottom"/>
          </w:tcPr>
          <w:p w14:paraId="2DCA7978" w14:textId="77777777" w:rsidR="00780C66" w:rsidRPr="004804BD" w:rsidRDefault="00780C66" w:rsidP="00B01688">
            <w:pPr>
              <w:jc w:val="left"/>
              <w:rPr>
                <w:rFonts w:ascii="Arial" w:hAnsi="Arial" w:cs="Arial"/>
              </w:rPr>
            </w:pPr>
          </w:p>
        </w:tc>
        <w:tc>
          <w:tcPr>
            <w:tcW w:w="2952" w:type="dxa"/>
          </w:tcPr>
          <w:p w14:paraId="4BA2B7DA"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131C10F9" w14:textId="77777777" w:rsidTr="00780C66">
        <w:tc>
          <w:tcPr>
            <w:tcW w:w="2952" w:type="dxa"/>
            <w:vAlign w:val="bottom"/>
          </w:tcPr>
          <w:p w14:paraId="47B3DC24" w14:textId="77777777" w:rsidR="00780C66" w:rsidRPr="00B53DE5" w:rsidRDefault="00780C66" w:rsidP="00B01688">
            <w:pPr>
              <w:jc w:val="left"/>
              <w:rPr>
                <w:rFonts w:ascii="Arial" w:hAnsi="Arial" w:cs="Arial"/>
              </w:rPr>
            </w:pPr>
            <w:r w:rsidRPr="00B53DE5">
              <w:rPr>
                <w:rFonts w:ascii="Arial" w:hAnsi="Arial" w:cs="Arial"/>
              </w:rPr>
              <w:t>SB_DisSubRptg</w:t>
            </w:r>
          </w:p>
        </w:tc>
        <w:tc>
          <w:tcPr>
            <w:tcW w:w="2952" w:type="dxa"/>
            <w:vAlign w:val="bottom"/>
          </w:tcPr>
          <w:p w14:paraId="5A11357B" w14:textId="77777777" w:rsidR="00780C66" w:rsidRPr="004804BD" w:rsidRDefault="00780C66" w:rsidP="00B01688">
            <w:pPr>
              <w:jc w:val="left"/>
              <w:rPr>
                <w:rFonts w:ascii="Arial" w:hAnsi="Arial" w:cs="Arial"/>
              </w:rPr>
            </w:pPr>
          </w:p>
        </w:tc>
        <w:tc>
          <w:tcPr>
            <w:tcW w:w="2952" w:type="dxa"/>
          </w:tcPr>
          <w:p w14:paraId="613D98CE"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44E3FEF9" w14:textId="77777777" w:rsidTr="00780C66">
        <w:tc>
          <w:tcPr>
            <w:tcW w:w="2952" w:type="dxa"/>
            <w:vAlign w:val="bottom"/>
          </w:tcPr>
          <w:p w14:paraId="36C3D6C8" w14:textId="77777777" w:rsidR="00780C66" w:rsidRPr="00B53DE5" w:rsidRDefault="00780C66" w:rsidP="00B01688">
            <w:pPr>
              <w:jc w:val="left"/>
              <w:rPr>
                <w:rFonts w:ascii="Arial" w:hAnsi="Arial" w:cs="Arial"/>
              </w:rPr>
            </w:pPr>
            <w:r w:rsidRPr="00B53DE5">
              <w:rPr>
                <w:rFonts w:ascii="Arial" w:hAnsi="Arial" w:cs="Arial"/>
              </w:rPr>
              <w:t>SB_SendPrevSubs</w:t>
            </w:r>
          </w:p>
        </w:tc>
        <w:tc>
          <w:tcPr>
            <w:tcW w:w="2952" w:type="dxa"/>
            <w:vAlign w:val="bottom"/>
          </w:tcPr>
          <w:p w14:paraId="12138496" w14:textId="77777777" w:rsidR="00780C66" w:rsidRPr="004804BD" w:rsidRDefault="00780C66" w:rsidP="00B01688">
            <w:pPr>
              <w:jc w:val="left"/>
              <w:rPr>
                <w:rFonts w:ascii="Arial" w:hAnsi="Arial" w:cs="Arial"/>
              </w:rPr>
            </w:pPr>
          </w:p>
        </w:tc>
        <w:tc>
          <w:tcPr>
            <w:tcW w:w="2952" w:type="dxa"/>
          </w:tcPr>
          <w:p w14:paraId="11D21E60"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93AFC17" w14:textId="77777777" w:rsidTr="00780C66">
        <w:tc>
          <w:tcPr>
            <w:tcW w:w="2952" w:type="dxa"/>
            <w:vAlign w:val="bottom"/>
          </w:tcPr>
          <w:p w14:paraId="79B975D6" w14:textId="77777777" w:rsidR="00780C66" w:rsidRPr="004804BD" w:rsidRDefault="00780C66" w:rsidP="00B01688">
            <w:pPr>
              <w:jc w:val="left"/>
              <w:rPr>
                <w:rFonts w:ascii="Arial" w:hAnsi="Arial" w:cs="Arial"/>
              </w:rPr>
            </w:pPr>
            <w:r w:rsidRPr="004804BD">
              <w:rPr>
                <w:rFonts w:ascii="Arial" w:hAnsi="Arial" w:cs="Arial"/>
              </w:rPr>
              <w:t>TBL_NOOP</w:t>
            </w:r>
          </w:p>
        </w:tc>
        <w:tc>
          <w:tcPr>
            <w:tcW w:w="2952" w:type="dxa"/>
            <w:vAlign w:val="bottom"/>
          </w:tcPr>
          <w:p w14:paraId="5AEA9BB6" w14:textId="77777777" w:rsidR="00780C66" w:rsidRPr="004804BD" w:rsidRDefault="00780C66" w:rsidP="00B01688">
            <w:pPr>
              <w:jc w:val="left"/>
              <w:rPr>
                <w:rFonts w:ascii="Arial" w:hAnsi="Arial" w:cs="Arial"/>
              </w:rPr>
            </w:pPr>
            <w:r w:rsidRPr="004804BD">
              <w:rPr>
                <w:rFonts w:ascii="Arial" w:hAnsi="Arial" w:cs="Arial"/>
              </w:rPr>
              <w:t>TBL_CMD</w:t>
            </w:r>
          </w:p>
        </w:tc>
        <w:tc>
          <w:tcPr>
            <w:tcW w:w="2952" w:type="dxa"/>
          </w:tcPr>
          <w:p w14:paraId="75647074"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1AEE745C" w14:textId="77777777" w:rsidTr="00780C66">
        <w:tc>
          <w:tcPr>
            <w:tcW w:w="2952" w:type="dxa"/>
            <w:vAlign w:val="bottom"/>
          </w:tcPr>
          <w:p w14:paraId="56E5D233" w14:textId="77777777" w:rsidR="00780C66" w:rsidRPr="004804BD" w:rsidRDefault="00780C66" w:rsidP="00B01688">
            <w:pPr>
              <w:jc w:val="left"/>
              <w:rPr>
                <w:rFonts w:ascii="Arial" w:hAnsi="Arial" w:cs="Arial"/>
              </w:rPr>
            </w:pPr>
            <w:r w:rsidRPr="004804BD">
              <w:rPr>
                <w:rFonts w:ascii="Arial" w:hAnsi="Arial" w:cs="Arial"/>
              </w:rPr>
              <w:t>TBL_ResetCtrs</w:t>
            </w:r>
          </w:p>
        </w:tc>
        <w:tc>
          <w:tcPr>
            <w:tcW w:w="2952" w:type="dxa"/>
            <w:vAlign w:val="bottom"/>
          </w:tcPr>
          <w:p w14:paraId="49BDD22F" w14:textId="77777777" w:rsidR="00780C66" w:rsidRPr="004804BD" w:rsidRDefault="00780C66" w:rsidP="00B01688">
            <w:pPr>
              <w:jc w:val="left"/>
              <w:rPr>
                <w:rFonts w:ascii="Arial" w:hAnsi="Arial" w:cs="Arial"/>
              </w:rPr>
            </w:pPr>
            <w:r w:rsidRPr="004804BD">
              <w:rPr>
                <w:rFonts w:ascii="Arial" w:hAnsi="Arial" w:cs="Arial"/>
              </w:rPr>
              <w:t>TBL_CMD</w:t>
            </w:r>
          </w:p>
        </w:tc>
        <w:tc>
          <w:tcPr>
            <w:tcW w:w="2952" w:type="dxa"/>
          </w:tcPr>
          <w:p w14:paraId="12351EE2"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0E9C4DAA" w14:textId="77777777" w:rsidTr="00780C66">
        <w:tc>
          <w:tcPr>
            <w:tcW w:w="2952" w:type="dxa"/>
            <w:vAlign w:val="bottom"/>
          </w:tcPr>
          <w:p w14:paraId="48F2A000" w14:textId="77777777" w:rsidR="00780C66" w:rsidRPr="004804BD" w:rsidRDefault="00780C66" w:rsidP="00B01688">
            <w:pPr>
              <w:jc w:val="left"/>
              <w:rPr>
                <w:rFonts w:ascii="Arial" w:hAnsi="Arial" w:cs="Arial"/>
              </w:rPr>
            </w:pPr>
            <w:r w:rsidRPr="004804BD">
              <w:rPr>
                <w:rFonts w:ascii="Arial" w:hAnsi="Arial" w:cs="Arial"/>
              </w:rPr>
              <w:t>TBL_Load</w:t>
            </w:r>
          </w:p>
        </w:tc>
        <w:tc>
          <w:tcPr>
            <w:tcW w:w="2952" w:type="dxa"/>
            <w:vAlign w:val="bottom"/>
          </w:tcPr>
          <w:p w14:paraId="1EF0EAC8" w14:textId="77777777" w:rsidR="00780C66" w:rsidRPr="004804BD" w:rsidRDefault="00780C66" w:rsidP="00B01688">
            <w:pPr>
              <w:jc w:val="left"/>
              <w:rPr>
                <w:rFonts w:ascii="Arial" w:hAnsi="Arial" w:cs="Arial"/>
              </w:rPr>
            </w:pPr>
            <w:r w:rsidRPr="004804BD">
              <w:rPr>
                <w:rFonts w:ascii="Arial" w:hAnsi="Arial" w:cs="Arial"/>
              </w:rPr>
              <w:t>TBL_CMD, TBL_Reset, TBL_Functionality</w:t>
            </w:r>
          </w:p>
        </w:tc>
        <w:tc>
          <w:tcPr>
            <w:tcW w:w="2952" w:type="dxa"/>
          </w:tcPr>
          <w:p w14:paraId="1B6BB8C6"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79C23F44" w14:textId="77777777" w:rsidTr="00780C66">
        <w:tc>
          <w:tcPr>
            <w:tcW w:w="2952" w:type="dxa"/>
            <w:vAlign w:val="bottom"/>
          </w:tcPr>
          <w:p w14:paraId="1D5C1C0C" w14:textId="77777777" w:rsidR="00780C66" w:rsidRPr="004804BD" w:rsidRDefault="00780C66" w:rsidP="00B01688">
            <w:pPr>
              <w:jc w:val="left"/>
              <w:rPr>
                <w:rFonts w:ascii="Arial" w:hAnsi="Arial" w:cs="Arial"/>
              </w:rPr>
            </w:pPr>
            <w:r w:rsidRPr="004804BD">
              <w:rPr>
                <w:rFonts w:ascii="Arial" w:hAnsi="Arial" w:cs="Arial"/>
              </w:rPr>
              <w:t>TBL_Dump</w:t>
            </w:r>
          </w:p>
        </w:tc>
        <w:tc>
          <w:tcPr>
            <w:tcW w:w="2952" w:type="dxa"/>
            <w:vAlign w:val="bottom"/>
          </w:tcPr>
          <w:p w14:paraId="71ACAF0E" w14:textId="77777777" w:rsidR="00780C66" w:rsidRPr="004804BD" w:rsidRDefault="00780C66" w:rsidP="00B01688">
            <w:pPr>
              <w:jc w:val="left"/>
              <w:rPr>
                <w:rFonts w:ascii="Arial" w:hAnsi="Arial" w:cs="Arial"/>
              </w:rPr>
            </w:pPr>
            <w:r w:rsidRPr="004804BD">
              <w:rPr>
                <w:rFonts w:ascii="Arial" w:hAnsi="Arial" w:cs="Arial"/>
              </w:rPr>
              <w:t>TBL_CMD, TBL_Reset, TBL_Functionality</w:t>
            </w:r>
          </w:p>
        </w:tc>
        <w:tc>
          <w:tcPr>
            <w:tcW w:w="2952" w:type="dxa"/>
          </w:tcPr>
          <w:p w14:paraId="08C49CDB"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1298CE28" w14:textId="77777777" w:rsidTr="00780C66">
        <w:tc>
          <w:tcPr>
            <w:tcW w:w="2952" w:type="dxa"/>
            <w:vAlign w:val="bottom"/>
          </w:tcPr>
          <w:p w14:paraId="2C021F5F" w14:textId="77777777" w:rsidR="00780C66" w:rsidRPr="004804BD" w:rsidRDefault="00780C66" w:rsidP="00B01688">
            <w:pPr>
              <w:jc w:val="left"/>
              <w:rPr>
                <w:rFonts w:ascii="Arial" w:hAnsi="Arial" w:cs="Arial"/>
              </w:rPr>
            </w:pPr>
            <w:r w:rsidRPr="004804BD">
              <w:rPr>
                <w:rFonts w:ascii="Arial" w:hAnsi="Arial" w:cs="Arial"/>
              </w:rPr>
              <w:t>TBL_Validate</w:t>
            </w:r>
          </w:p>
        </w:tc>
        <w:tc>
          <w:tcPr>
            <w:tcW w:w="2952" w:type="dxa"/>
            <w:vAlign w:val="bottom"/>
          </w:tcPr>
          <w:p w14:paraId="687A492A" w14:textId="77777777" w:rsidR="00780C66" w:rsidRPr="004804BD" w:rsidRDefault="00780C66" w:rsidP="00B01688">
            <w:pPr>
              <w:jc w:val="left"/>
              <w:rPr>
                <w:rFonts w:ascii="Arial" w:hAnsi="Arial" w:cs="Arial"/>
              </w:rPr>
            </w:pPr>
            <w:r w:rsidRPr="004804BD">
              <w:rPr>
                <w:rFonts w:ascii="Arial" w:hAnsi="Arial" w:cs="Arial"/>
              </w:rPr>
              <w:t>TBL_CMD, TBL_Reset, TBL_Functionality</w:t>
            </w:r>
          </w:p>
        </w:tc>
        <w:tc>
          <w:tcPr>
            <w:tcW w:w="2952" w:type="dxa"/>
          </w:tcPr>
          <w:p w14:paraId="3655BF4D"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129EC0AD" w14:textId="77777777" w:rsidTr="00780C66">
        <w:tc>
          <w:tcPr>
            <w:tcW w:w="2952" w:type="dxa"/>
            <w:vAlign w:val="bottom"/>
          </w:tcPr>
          <w:p w14:paraId="0B299E90" w14:textId="77777777" w:rsidR="00780C66" w:rsidRPr="004804BD" w:rsidRDefault="00780C66" w:rsidP="00B01688">
            <w:pPr>
              <w:jc w:val="left"/>
              <w:rPr>
                <w:rFonts w:ascii="Arial" w:hAnsi="Arial" w:cs="Arial"/>
              </w:rPr>
            </w:pPr>
            <w:r w:rsidRPr="004804BD">
              <w:rPr>
                <w:rFonts w:ascii="Arial" w:hAnsi="Arial" w:cs="Arial"/>
              </w:rPr>
              <w:t>TBL_Activate</w:t>
            </w:r>
          </w:p>
        </w:tc>
        <w:tc>
          <w:tcPr>
            <w:tcW w:w="2952" w:type="dxa"/>
            <w:vAlign w:val="bottom"/>
          </w:tcPr>
          <w:p w14:paraId="56B4BF78" w14:textId="77777777" w:rsidR="00780C66" w:rsidRPr="004804BD" w:rsidRDefault="00780C66" w:rsidP="00B01688">
            <w:pPr>
              <w:jc w:val="left"/>
              <w:rPr>
                <w:rFonts w:ascii="Arial" w:hAnsi="Arial" w:cs="Arial"/>
              </w:rPr>
            </w:pPr>
            <w:r w:rsidRPr="004804BD">
              <w:rPr>
                <w:rFonts w:ascii="Arial" w:hAnsi="Arial" w:cs="Arial"/>
              </w:rPr>
              <w:t>TBL_CMD, TBL_Reset, TBL_Functionality</w:t>
            </w:r>
          </w:p>
        </w:tc>
        <w:tc>
          <w:tcPr>
            <w:tcW w:w="2952" w:type="dxa"/>
          </w:tcPr>
          <w:p w14:paraId="6F225188"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D0B95A1" w14:textId="77777777" w:rsidTr="00780C66">
        <w:tc>
          <w:tcPr>
            <w:tcW w:w="2952" w:type="dxa"/>
            <w:vAlign w:val="bottom"/>
          </w:tcPr>
          <w:p w14:paraId="6F526078" w14:textId="77777777" w:rsidR="00780C66" w:rsidRPr="004804BD" w:rsidRDefault="00780C66" w:rsidP="00B01688">
            <w:pPr>
              <w:jc w:val="left"/>
              <w:rPr>
                <w:rFonts w:ascii="Arial" w:hAnsi="Arial" w:cs="Arial"/>
              </w:rPr>
            </w:pPr>
            <w:r w:rsidRPr="004804BD">
              <w:rPr>
                <w:rFonts w:ascii="Arial" w:hAnsi="Arial" w:cs="Arial"/>
              </w:rPr>
              <w:t>TBL_WriteReg2File</w:t>
            </w:r>
          </w:p>
        </w:tc>
        <w:tc>
          <w:tcPr>
            <w:tcW w:w="2952" w:type="dxa"/>
            <w:vAlign w:val="bottom"/>
          </w:tcPr>
          <w:p w14:paraId="464BE191" w14:textId="77777777" w:rsidR="00780C66" w:rsidRPr="004804BD" w:rsidRDefault="00780C66" w:rsidP="00B01688">
            <w:pPr>
              <w:jc w:val="left"/>
              <w:rPr>
                <w:rFonts w:ascii="Arial" w:hAnsi="Arial" w:cs="Arial"/>
              </w:rPr>
            </w:pPr>
            <w:r w:rsidRPr="004804BD">
              <w:rPr>
                <w:rFonts w:ascii="Arial" w:hAnsi="Arial" w:cs="Arial"/>
              </w:rPr>
              <w:t>TBL_CMD, TBL_Reset, TBL_Functionality</w:t>
            </w:r>
          </w:p>
        </w:tc>
        <w:tc>
          <w:tcPr>
            <w:tcW w:w="2952" w:type="dxa"/>
          </w:tcPr>
          <w:p w14:paraId="681948D2"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720B0B0F" w14:textId="77777777" w:rsidTr="00780C66">
        <w:tc>
          <w:tcPr>
            <w:tcW w:w="2952" w:type="dxa"/>
            <w:vAlign w:val="bottom"/>
          </w:tcPr>
          <w:p w14:paraId="30780633" w14:textId="77777777" w:rsidR="00780C66" w:rsidRPr="004804BD" w:rsidRDefault="00780C66" w:rsidP="00B01688">
            <w:pPr>
              <w:jc w:val="left"/>
              <w:rPr>
                <w:rFonts w:ascii="Arial" w:hAnsi="Arial" w:cs="Arial"/>
              </w:rPr>
            </w:pPr>
            <w:r w:rsidRPr="004804BD">
              <w:rPr>
                <w:rFonts w:ascii="Arial" w:hAnsi="Arial" w:cs="Arial"/>
              </w:rPr>
              <w:t>TBL_TLMReg</w:t>
            </w:r>
          </w:p>
        </w:tc>
        <w:tc>
          <w:tcPr>
            <w:tcW w:w="2952" w:type="dxa"/>
            <w:vAlign w:val="bottom"/>
          </w:tcPr>
          <w:p w14:paraId="07929BA9" w14:textId="77777777" w:rsidR="00780C66" w:rsidRPr="004804BD" w:rsidRDefault="00780C66" w:rsidP="00B01688">
            <w:pPr>
              <w:jc w:val="left"/>
              <w:rPr>
                <w:rFonts w:ascii="Arial" w:hAnsi="Arial" w:cs="Arial"/>
              </w:rPr>
            </w:pPr>
            <w:r w:rsidRPr="004804BD">
              <w:rPr>
                <w:rFonts w:ascii="Arial" w:hAnsi="Arial" w:cs="Arial"/>
              </w:rPr>
              <w:t>TBL_Functionality</w:t>
            </w:r>
          </w:p>
        </w:tc>
        <w:tc>
          <w:tcPr>
            <w:tcW w:w="2952" w:type="dxa"/>
          </w:tcPr>
          <w:p w14:paraId="1E6A60AA"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413B44DF" w14:textId="77777777" w:rsidTr="00780C66">
        <w:tc>
          <w:tcPr>
            <w:tcW w:w="2952" w:type="dxa"/>
            <w:vAlign w:val="bottom"/>
          </w:tcPr>
          <w:p w14:paraId="2CB42C38" w14:textId="77777777" w:rsidR="00780C66" w:rsidRPr="004804BD" w:rsidRDefault="00780C66" w:rsidP="00B01688">
            <w:pPr>
              <w:jc w:val="left"/>
              <w:rPr>
                <w:rFonts w:ascii="Arial" w:hAnsi="Arial" w:cs="Arial"/>
              </w:rPr>
            </w:pPr>
            <w:r w:rsidRPr="004804BD">
              <w:rPr>
                <w:rFonts w:ascii="Arial" w:hAnsi="Arial" w:cs="Arial"/>
              </w:rPr>
              <w:t>TBL_DeleteCDS</w:t>
            </w:r>
          </w:p>
        </w:tc>
        <w:tc>
          <w:tcPr>
            <w:tcW w:w="2952" w:type="dxa"/>
            <w:vAlign w:val="bottom"/>
          </w:tcPr>
          <w:p w14:paraId="17113E3B" w14:textId="77777777" w:rsidR="00780C66" w:rsidRPr="004804BD" w:rsidRDefault="00780C66" w:rsidP="00B01688">
            <w:pPr>
              <w:jc w:val="left"/>
              <w:rPr>
                <w:rFonts w:ascii="Arial" w:hAnsi="Arial" w:cs="Arial"/>
              </w:rPr>
            </w:pPr>
            <w:r w:rsidRPr="004804BD">
              <w:rPr>
                <w:rFonts w:ascii="Arial" w:hAnsi="Arial" w:cs="Arial"/>
              </w:rPr>
              <w:t>TBL_Reset</w:t>
            </w:r>
          </w:p>
        </w:tc>
        <w:tc>
          <w:tcPr>
            <w:tcW w:w="2952" w:type="dxa"/>
          </w:tcPr>
          <w:p w14:paraId="0B8D27C4"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10936F2E" w14:textId="77777777" w:rsidTr="00780C66">
        <w:tc>
          <w:tcPr>
            <w:tcW w:w="2952" w:type="dxa"/>
            <w:vAlign w:val="bottom"/>
          </w:tcPr>
          <w:p w14:paraId="19CE0178" w14:textId="77777777" w:rsidR="00780C66" w:rsidRPr="004804BD" w:rsidRDefault="00780C66" w:rsidP="00B01688">
            <w:pPr>
              <w:jc w:val="left"/>
              <w:rPr>
                <w:rFonts w:ascii="Arial" w:hAnsi="Arial" w:cs="Arial"/>
              </w:rPr>
            </w:pPr>
            <w:r w:rsidRPr="004804BD">
              <w:rPr>
                <w:rFonts w:ascii="Arial" w:hAnsi="Arial" w:cs="Arial"/>
              </w:rPr>
              <w:t>TBL_LoadAbort</w:t>
            </w:r>
          </w:p>
        </w:tc>
        <w:tc>
          <w:tcPr>
            <w:tcW w:w="2952" w:type="dxa"/>
            <w:vAlign w:val="bottom"/>
          </w:tcPr>
          <w:p w14:paraId="0F1B25FF" w14:textId="77777777" w:rsidR="00780C66" w:rsidRPr="004804BD" w:rsidRDefault="00780C66" w:rsidP="00B01688">
            <w:pPr>
              <w:jc w:val="left"/>
              <w:rPr>
                <w:rFonts w:ascii="Arial" w:hAnsi="Arial" w:cs="Arial"/>
              </w:rPr>
            </w:pPr>
            <w:r w:rsidRPr="004804BD">
              <w:rPr>
                <w:rFonts w:ascii="Arial" w:hAnsi="Arial" w:cs="Arial"/>
              </w:rPr>
              <w:t>TBL_CMD, TBL_Functionality</w:t>
            </w:r>
          </w:p>
        </w:tc>
        <w:tc>
          <w:tcPr>
            <w:tcW w:w="2952" w:type="dxa"/>
          </w:tcPr>
          <w:p w14:paraId="1F8D7377"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16ABA271" w14:textId="77777777" w:rsidTr="00780C66">
        <w:tc>
          <w:tcPr>
            <w:tcW w:w="2952" w:type="dxa"/>
            <w:vAlign w:val="bottom"/>
          </w:tcPr>
          <w:p w14:paraId="031CEE1D" w14:textId="77777777" w:rsidR="00780C66" w:rsidRPr="004804BD" w:rsidRDefault="00780C66" w:rsidP="00B01688">
            <w:pPr>
              <w:jc w:val="left"/>
              <w:rPr>
                <w:rFonts w:ascii="Arial" w:hAnsi="Arial" w:cs="Arial"/>
              </w:rPr>
            </w:pPr>
            <w:r w:rsidRPr="004804BD">
              <w:rPr>
                <w:rFonts w:ascii="Arial" w:hAnsi="Arial" w:cs="Arial"/>
              </w:rPr>
              <w:lastRenderedPageBreak/>
              <w:t>TIME_NOOP</w:t>
            </w:r>
          </w:p>
        </w:tc>
        <w:tc>
          <w:tcPr>
            <w:tcW w:w="2952" w:type="dxa"/>
            <w:vAlign w:val="bottom"/>
          </w:tcPr>
          <w:p w14:paraId="07E77D12" w14:textId="77777777" w:rsidR="00780C66" w:rsidRPr="004804BD" w:rsidRDefault="00780C66" w:rsidP="00B01688">
            <w:pPr>
              <w:jc w:val="left"/>
              <w:rPr>
                <w:rFonts w:ascii="Arial" w:hAnsi="Arial" w:cs="Arial"/>
              </w:rPr>
            </w:pPr>
            <w:r w:rsidRPr="004804BD">
              <w:rPr>
                <w:rFonts w:ascii="Arial" w:hAnsi="Arial" w:cs="Arial"/>
              </w:rPr>
              <w:t>TIME_CmdTlm</w:t>
            </w:r>
          </w:p>
        </w:tc>
        <w:tc>
          <w:tcPr>
            <w:tcW w:w="2952" w:type="dxa"/>
          </w:tcPr>
          <w:p w14:paraId="56B5C74C"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60182DA1" w14:textId="77777777" w:rsidTr="00780C66">
        <w:tc>
          <w:tcPr>
            <w:tcW w:w="2952" w:type="dxa"/>
            <w:vAlign w:val="bottom"/>
          </w:tcPr>
          <w:p w14:paraId="51838C8F" w14:textId="77777777" w:rsidR="00780C66" w:rsidRPr="004804BD" w:rsidRDefault="00780C66" w:rsidP="00B01688">
            <w:pPr>
              <w:jc w:val="left"/>
              <w:rPr>
                <w:rFonts w:ascii="Arial" w:hAnsi="Arial" w:cs="Arial"/>
              </w:rPr>
            </w:pPr>
            <w:r w:rsidRPr="004804BD">
              <w:rPr>
                <w:rFonts w:ascii="Arial" w:hAnsi="Arial" w:cs="Arial"/>
              </w:rPr>
              <w:t>TIME_ResetCtrs</w:t>
            </w:r>
          </w:p>
        </w:tc>
        <w:tc>
          <w:tcPr>
            <w:tcW w:w="2952" w:type="dxa"/>
            <w:vAlign w:val="bottom"/>
          </w:tcPr>
          <w:p w14:paraId="3EB43D0A" w14:textId="77777777" w:rsidR="00780C66" w:rsidRPr="004804BD" w:rsidRDefault="00780C66" w:rsidP="00B01688">
            <w:pPr>
              <w:jc w:val="left"/>
              <w:rPr>
                <w:rFonts w:ascii="Arial" w:hAnsi="Arial" w:cs="Arial"/>
              </w:rPr>
            </w:pPr>
            <w:r w:rsidRPr="004804BD">
              <w:rPr>
                <w:rFonts w:ascii="Arial" w:hAnsi="Arial" w:cs="Arial"/>
              </w:rPr>
              <w:t>TIME_CmdTlm</w:t>
            </w:r>
          </w:p>
        </w:tc>
        <w:tc>
          <w:tcPr>
            <w:tcW w:w="2952" w:type="dxa"/>
          </w:tcPr>
          <w:p w14:paraId="23968279"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3EC19B06" w14:textId="77777777" w:rsidTr="00780C66">
        <w:tc>
          <w:tcPr>
            <w:tcW w:w="2952" w:type="dxa"/>
            <w:vAlign w:val="bottom"/>
          </w:tcPr>
          <w:p w14:paraId="1A9B52E1" w14:textId="77777777" w:rsidR="00780C66" w:rsidRPr="004804BD" w:rsidRDefault="00780C66" w:rsidP="00B01688">
            <w:pPr>
              <w:jc w:val="left"/>
              <w:rPr>
                <w:rFonts w:ascii="Arial" w:hAnsi="Arial" w:cs="Arial"/>
              </w:rPr>
            </w:pPr>
            <w:r w:rsidRPr="004804BD">
              <w:rPr>
                <w:rFonts w:ascii="Arial" w:hAnsi="Arial" w:cs="Arial"/>
              </w:rPr>
              <w:t>TIME_RequestDiag</w:t>
            </w:r>
          </w:p>
        </w:tc>
        <w:tc>
          <w:tcPr>
            <w:tcW w:w="2952" w:type="dxa"/>
            <w:vAlign w:val="bottom"/>
          </w:tcPr>
          <w:p w14:paraId="53C74FF6" w14:textId="77777777" w:rsidR="00780C66" w:rsidRPr="004804BD" w:rsidRDefault="00780C66" w:rsidP="00B01688">
            <w:pPr>
              <w:jc w:val="left"/>
              <w:rPr>
                <w:rFonts w:ascii="Arial" w:hAnsi="Arial" w:cs="Arial"/>
              </w:rPr>
            </w:pPr>
            <w:r w:rsidRPr="004804BD">
              <w:rPr>
                <w:rFonts w:ascii="Arial" w:hAnsi="Arial" w:cs="Arial"/>
              </w:rPr>
              <w:t>TIME_Reset</w:t>
            </w:r>
          </w:p>
        </w:tc>
        <w:tc>
          <w:tcPr>
            <w:tcW w:w="2952" w:type="dxa"/>
          </w:tcPr>
          <w:p w14:paraId="2053827C"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306E1C2" w14:textId="77777777" w:rsidTr="00780C66">
        <w:tc>
          <w:tcPr>
            <w:tcW w:w="2952" w:type="dxa"/>
            <w:vAlign w:val="bottom"/>
          </w:tcPr>
          <w:p w14:paraId="24651610" w14:textId="77777777" w:rsidR="00780C66" w:rsidRPr="004804BD" w:rsidRDefault="00780C66" w:rsidP="00B01688">
            <w:pPr>
              <w:jc w:val="left"/>
              <w:rPr>
                <w:rFonts w:ascii="Arial" w:hAnsi="Arial" w:cs="Arial"/>
              </w:rPr>
            </w:pPr>
            <w:r w:rsidRPr="004804BD">
              <w:rPr>
                <w:rFonts w:ascii="Arial" w:hAnsi="Arial" w:cs="Arial"/>
              </w:rPr>
              <w:t>TIME_SetSource</w:t>
            </w:r>
          </w:p>
        </w:tc>
        <w:tc>
          <w:tcPr>
            <w:tcW w:w="2952" w:type="dxa"/>
            <w:vAlign w:val="bottom"/>
          </w:tcPr>
          <w:p w14:paraId="550C3855" w14:textId="77777777" w:rsidR="00780C66" w:rsidRPr="004804BD" w:rsidRDefault="00780C66" w:rsidP="00B01688">
            <w:pPr>
              <w:jc w:val="left"/>
              <w:rPr>
                <w:rFonts w:ascii="Arial" w:hAnsi="Arial" w:cs="Arial"/>
              </w:rPr>
            </w:pPr>
            <w:r w:rsidRPr="004804BD">
              <w:rPr>
                <w:rFonts w:ascii="Arial" w:hAnsi="Arial" w:cs="Arial"/>
              </w:rPr>
              <w:t>TIME_CmdTlm</w:t>
            </w:r>
          </w:p>
        </w:tc>
        <w:tc>
          <w:tcPr>
            <w:tcW w:w="2952" w:type="dxa"/>
          </w:tcPr>
          <w:p w14:paraId="50D9EA85"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651E7296" w14:textId="77777777" w:rsidTr="00780C66">
        <w:tc>
          <w:tcPr>
            <w:tcW w:w="2952" w:type="dxa"/>
            <w:vAlign w:val="bottom"/>
          </w:tcPr>
          <w:p w14:paraId="4A0FA977" w14:textId="77777777" w:rsidR="00780C66" w:rsidRPr="004804BD" w:rsidRDefault="00780C66" w:rsidP="00B01688">
            <w:pPr>
              <w:jc w:val="left"/>
              <w:rPr>
                <w:rFonts w:ascii="Arial" w:hAnsi="Arial" w:cs="Arial"/>
              </w:rPr>
            </w:pPr>
            <w:r w:rsidRPr="004804BD">
              <w:rPr>
                <w:rFonts w:ascii="Arial" w:hAnsi="Arial" w:cs="Arial"/>
              </w:rPr>
              <w:t>TIME_SetState</w:t>
            </w:r>
          </w:p>
        </w:tc>
        <w:tc>
          <w:tcPr>
            <w:tcW w:w="2952" w:type="dxa"/>
            <w:vAlign w:val="bottom"/>
          </w:tcPr>
          <w:p w14:paraId="55E519D7" w14:textId="77777777" w:rsidR="00780C66" w:rsidRPr="004804BD" w:rsidRDefault="00780C66" w:rsidP="00B01688">
            <w:pPr>
              <w:jc w:val="left"/>
              <w:rPr>
                <w:rFonts w:ascii="Arial" w:hAnsi="Arial" w:cs="Arial"/>
              </w:rPr>
            </w:pPr>
            <w:r w:rsidRPr="004804BD">
              <w:rPr>
                <w:rFonts w:ascii="Arial" w:hAnsi="Arial" w:cs="Arial"/>
              </w:rPr>
              <w:t>TIME_CmdTlm, TIME_Reset</w:t>
            </w:r>
          </w:p>
        </w:tc>
        <w:tc>
          <w:tcPr>
            <w:tcW w:w="2952" w:type="dxa"/>
          </w:tcPr>
          <w:p w14:paraId="511D1E41"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7A1869E5" w14:textId="77777777" w:rsidTr="00780C66">
        <w:tc>
          <w:tcPr>
            <w:tcW w:w="2952" w:type="dxa"/>
            <w:vAlign w:val="bottom"/>
          </w:tcPr>
          <w:p w14:paraId="5C1ECF90" w14:textId="77777777" w:rsidR="00780C66" w:rsidRPr="004804BD" w:rsidRDefault="00780C66" w:rsidP="00B01688">
            <w:pPr>
              <w:jc w:val="left"/>
              <w:rPr>
                <w:rFonts w:ascii="Arial" w:hAnsi="Arial" w:cs="Arial"/>
              </w:rPr>
            </w:pPr>
            <w:r w:rsidRPr="004804BD">
              <w:rPr>
                <w:rFonts w:ascii="Arial" w:hAnsi="Arial" w:cs="Arial"/>
              </w:rPr>
              <w:t>TIME_AddClockLat</w:t>
            </w:r>
          </w:p>
        </w:tc>
        <w:tc>
          <w:tcPr>
            <w:tcW w:w="2952" w:type="dxa"/>
            <w:vAlign w:val="bottom"/>
          </w:tcPr>
          <w:p w14:paraId="250DB6CF" w14:textId="77777777" w:rsidR="00780C66" w:rsidRPr="004804BD" w:rsidRDefault="00780C66" w:rsidP="00B01688">
            <w:pPr>
              <w:jc w:val="left"/>
              <w:rPr>
                <w:rFonts w:ascii="Arial" w:hAnsi="Arial" w:cs="Arial"/>
              </w:rPr>
            </w:pPr>
            <w:r w:rsidRPr="004804BD">
              <w:rPr>
                <w:rFonts w:ascii="Arial" w:hAnsi="Arial" w:cs="Arial"/>
              </w:rPr>
              <w:t>TIME_CmdTlm</w:t>
            </w:r>
          </w:p>
        </w:tc>
        <w:tc>
          <w:tcPr>
            <w:tcW w:w="2952" w:type="dxa"/>
          </w:tcPr>
          <w:p w14:paraId="1A2AE178"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0B0DCB96" w14:textId="77777777" w:rsidTr="00780C66">
        <w:tc>
          <w:tcPr>
            <w:tcW w:w="2952" w:type="dxa"/>
            <w:vAlign w:val="bottom"/>
          </w:tcPr>
          <w:p w14:paraId="15A363F7" w14:textId="77777777" w:rsidR="00780C66" w:rsidRPr="004804BD" w:rsidRDefault="00780C66" w:rsidP="00B01688">
            <w:pPr>
              <w:jc w:val="left"/>
              <w:rPr>
                <w:rFonts w:ascii="Arial" w:hAnsi="Arial" w:cs="Arial"/>
              </w:rPr>
            </w:pPr>
            <w:r w:rsidRPr="004804BD">
              <w:rPr>
                <w:rFonts w:ascii="Arial" w:hAnsi="Arial" w:cs="Arial"/>
              </w:rPr>
              <w:t>TIME_SubClockLat</w:t>
            </w:r>
          </w:p>
        </w:tc>
        <w:tc>
          <w:tcPr>
            <w:tcW w:w="2952" w:type="dxa"/>
            <w:vAlign w:val="bottom"/>
          </w:tcPr>
          <w:p w14:paraId="383EB241" w14:textId="77777777" w:rsidR="00780C66" w:rsidRPr="004804BD" w:rsidRDefault="00780C66" w:rsidP="00B01688">
            <w:pPr>
              <w:jc w:val="left"/>
              <w:rPr>
                <w:rFonts w:ascii="Arial" w:hAnsi="Arial" w:cs="Arial"/>
              </w:rPr>
            </w:pPr>
            <w:r w:rsidRPr="004804BD">
              <w:rPr>
                <w:rFonts w:ascii="Arial" w:hAnsi="Arial" w:cs="Arial"/>
              </w:rPr>
              <w:t>TIME_CmdTlm</w:t>
            </w:r>
          </w:p>
        </w:tc>
        <w:tc>
          <w:tcPr>
            <w:tcW w:w="2952" w:type="dxa"/>
          </w:tcPr>
          <w:p w14:paraId="584931F1"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4B66A3C4" w14:textId="77777777" w:rsidTr="00780C66">
        <w:tc>
          <w:tcPr>
            <w:tcW w:w="2952" w:type="dxa"/>
            <w:vAlign w:val="bottom"/>
          </w:tcPr>
          <w:p w14:paraId="2B47F596" w14:textId="77777777" w:rsidR="00780C66" w:rsidRPr="004804BD" w:rsidRDefault="00780C66" w:rsidP="00B01688">
            <w:pPr>
              <w:jc w:val="left"/>
              <w:rPr>
                <w:rFonts w:ascii="Arial" w:hAnsi="Arial" w:cs="Arial"/>
              </w:rPr>
            </w:pPr>
            <w:r w:rsidRPr="004804BD">
              <w:rPr>
                <w:rFonts w:ascii="Arial" w:hAnsi="Arial" w:cs="Arial"/>
              </w:rPr>
              <w:t>TIME_SetClock</w:t>
            </w:r>
          </w:p>
        </w:tc>
        <w:tc>
          <w:tcPr>
            <w:tcW w:w="2952" w:type="dxa"/>
            <w:vAlign w:val="bottom"/>
          </w:tcPr>
          <w:p w14:paraId="02A548E6" w14:textId="77777777" w:rsidR="00780C66" w:rsidRPr="004804BD" w:rsidRDefault="00780C66" w:rsidP="00B01688">
            <w:pPr>
              <w:jc w:val="left"/>
              <w:rPr>
                <w:rFonts w:ascii="Arial" w:hAnsi="Arial" w:cs="Arial"/>
              </w:rPr>
            </w:pPr>
            <w:r w:rsidRPr="004804BD">
              <w:rPr>
                <w:rFonts w:ascii="Arial" w:hAnsi="Arial" w:cs="Arial"/>
              </w:rPr>
              <w:t>TIME_CmdTlm</w:t>
            </w:r>
          </w:p>
        </w:tc>
        <w:tc>
          <w:tcPr>
            <w:tcW w:w="2952" w:type="dxa"/>
          </w:tcPr>
          <w:p w14:paraId="19EA4506"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79860227" w14:textId="77777777" w:rsidTr="00780C66">
        <w:tc>
          <w:tcPr>
            <w:tcW w:w="2952" w:type="dxa"/>
            <w:vAlign w:val="bottom"/>
          </w:tcPr>
          <w:p w14:paraId="3BA5639B" w14:textId="77777777" w:rsidR="00780C66" w:rsidRPr="004804BD" w:rsidRDefault="00780C66" w:rsidP="00B01688">
            <w:pPr>
              <w:jc w:val="left"/>
              <w:rPr>
                <w:rFonts w:ascii="Arial" w:hAnsi="Arial" w:cs="Arial"/>
              </w:rPr>
            </w:pPr>
            <w:r w:rsidRPr="004804BD">
              <w:rPr>
                <w:rFonts w:ascii="Arial" w:hAnsi="Arial" w:cs="Arial"/>
              </w:rPr>
              <w:t>TIME_SetClockMET</w:t>
            </w:r>
          </w:p>
        </w:tc>
        <w:tc>
          <w:tcPr>
            <w:tcW w:w="2952" w:type="dxa"/>
            <w:vAlign w:val="bottom"/>
          </w:tcPr>
          <w:p w14:paraId="52EAFD23" w14:textId="77777777" w:rsidR="00780C66" w:rsidRPr="004804BD" w:rsidRDefault="00780C66" w:rsidP="00B01688">
            <w:pPr>
              <w:jc w:val="left"/>
              <w:rPr>
                <w:rFonts w:ascii="Arial" w:hAnsi="Arial" w:cs="Arial"/>
              </w:rPr>
            </w:pPr>
            <w:r w:rsidRPr="004804BD">
              <w:rPr>
                <w:rFonts w:ascii="Arial" w:hAnsi="Arial" w:cs="Arial"/>
              </w:rPr>
              <w:t>TIME_CmdTlm</w:t>
            </w:r>
          </w:p>
        </w:tc>
        <w:tc>
          <w:tcPr>
            <w:tcW w:w="2952" w:type="dxa"/>
          </w:tcPr>
          <w:p w14:paraId="1BFDFAAA"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6B20BF6" w14:textId="77777777" w:rsidTr="00780C66">
        <w:tc>
          <w:tcPr>
            <w:tcW w:w="2952" w:type="dxa"/>
            <w:vAlign w:val="bottom"/>
          </w:tcPr>
          <w:p w14:paraId="250D8D6D" w14:textId="77777777" w:rsidR="00780C66" w:rsidRPr="004804BD" w:rsidRDefault="00780C66" w:rsidP="00B01688">
            <w:pPr>
              <w:jc w:val="left"/>
              <w:rPr>
                <w:rFonts w:ascii="Arial" w:hAnsi="Arial" w:cs="Arial"/>
              </w:rPr>
            </w:pPr>
            <w:r w:rsidRPr="004804BD">
              <w:rPr>
                <w:rFonts w:ascii="Arial" w:hAnsi="Arial" w:cs="Arial"/>
              </w:rPr>
              <w:t>TIME_SetClockSTCF</w:t>
            </w:r>
          </w:p>
        </w:tc>
        <w:tc>
          <w:tcPr>
            <w:tcW w:w="2952" w:type="dxa"/>
            <w:vAlign w:val="bottom"/>
          </w:tcPr>
          <w:p w14:paraId="13F760CC" w14:textId="77777777" w:rsidR="00780C66" w:rsidRPr="004804BD" w:rsidRDefault="00780C66" w:rsidP="00B01688">
            <w:pPr>
              <w:jc w:val="left"/>
              <w:rPr>
                <w:rFonts w:ascii="Arial" w:hAnsi="Arial" w:cs="Arial"/>
              </w:rPr>
            </w:pPr>
            <w:r w:rsidRPr="004804BD">
              <w:rPr>
                <w:rFonts w:ascii="Arial" w:hAnsi="Arial" w:cs="Arial"/>
              </w:rPr>
              <w:t>TIME_CmdTlm, TIME_Reset</w:t>
            </w:r>
          </w:p>
        </w:tc>
        <w:tc>
          <w:tcPr>
            <w:tcW w:w="2952" w:type="dxa"/>
          </w:tcPr>
          <w:p w14:paraId="14492F8E"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1BC2AB6E" w14:textId="77777777" w:rsidTr="00780C66">
        <w:tc>
          <w:tcPr>
            <w:tcW w:w="2952" w:type="dxa"/>
            <w:vAlign w:val="bottom"/>
          </w:tcPr>
          <w:p w14:paraId="0781D11C" w14:textId="77777777" w:rsidR="00780C66" w:rsidRPr="004804BD" w:rsidRDefault="00780C66" w:rsidP="00B01688">
            <w:pPr>
              <w:jc w:val="left"/>
              <w:rPr>
                <w:rFonts w:ascii="Arial" w:hAnsi="Arial" w:cs="Arial"/>
              </w:rPr>
            </w:pPr>
            <w:r w:rsidRPr="004804BD">
              <w:rPr>
                <w:rFonts w:ascii="Arial" w:hAnsi="Arial" w:cs="Arial"/>
              </w:rPr>
              <w:t>TIME_SetClockLeap</w:t>
            </w:r>
          </w:p>
        </w:tc>
        <w:tc>
          <w:tcPr>
            <w:tcW w:w="2952" w:type="dxa"/>
            <w:vAlign w:val="bottom"/>
          </w:tcPr>
          <w:p w14:paraId="1A3FD280" w14:textId="77777777" w:rsidR="00780C66" w:rsidRPr="004804BD" w:rsidRDefault="00780C66" w:rsidP="00B01688">
            <w:pPr>
              <w:jc w:val="left"/>
              <w:rPr>
                <w:rFonts w:ascii="Arial" w:hAnsi="Arial" w:cs="Arial"/>
              </w:rPr>
            </w:pPr>
            <w:r w:rsidRPr="004804BD">
              <w:rPr>
                <w:rFonts w:ascii="Arial" w:hAnsi="Arial" w:cs="Arial"/>
              </w:rPr>
              <w:t>TIME_CmdTlm, TIME_Reset</w:t>
            </w:r>
          </w:p>
        </w:tc>
        <w:tc>
          <w:tcPr>
            <w:tcW w:w="2952" w:type="dxa"/>
          </w:tcPr>
          <w:p w14:paraId="1D7B3C3D"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949FA25" w14:textId="77777777" w:rsidTr="00780C66">
        <w:tc>
          <w:tcPr>
            <w:tcW w:w="2952" w:type="dxa"/>
            <w:vAlign w:val="bottom"/>
          </w:tcPr>
          <w:p w14:paraId="16376871" w14:textId="77777777" w:rsidR="00780C66" w:rsidRPr="004804BD" w:rsidRDefault="00780C66" w:rsidP="00B01688">
            <w:pPr>
              <w:jc w:val="left"/>
              <w:rPr>
                <w:rFonts w:ascii="Arial" w:hAnsi="Arial" w:cs="Arial"/>
              </w:rPr>
            </w:pPr>
            <w:r w:rsidRPr="004804BD">
              <w:rPr>
                <w:rFonts w:ascii="Arial" w:hAnsi="Arial" w:cs="Arial"/>
              </w:rPr>
              <w:t>TIME_AddSTCFAdj</w:t>
            </w:r>
          </w:p>
        </w:tc>
        <w:tc>
          <w:tcPr>
            <w:tcW w:w="2952" w:type="dxa"/>
            <w:vAlign w:val="bottom"/>
          </w:tcPr>
          <w:p w14:paraId="66AE637B" w14:textId="77777777" w:rsidR="00780C66" w:rsidRPr="004804BD" w:rsidRDefault="00780C66" w:rsidP="00B01688">
            <w:pPr>
              <w:jc w:val="left"/>
              <w:rPr>
                <w:rFonts w:ascii="Arial" w:hAnsi="Arial" w:cs="Arial"/>
              </w:rPr>
            </w:pPr>
            <w:r w:rsidRPr="004804BD">
              <w:rPr>
                <w:rFonts w:ascii="Arial" w:hAnsi="Arial" w:cs="Arial"/>
              </w:rPr>
              <w:t>TIME_CmdTlm</w:t>
            </w:r>
          </w:p>
        </w:tc>
        <w:tc>
          <w:tcPr>
            <w:tcW w:w="2952" w:type="dxa"/>
          </w:tcPr>
          <w:p w14:paraId="4B2B5ADF"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3ED90EA" w14:textId="77777777" w:rsidTr="00780C66">
        <w:tc>
          <w:tcPr>
            <w:tcW w:w="2952" w:type="dxa"/>
            <w:vAlign w:val="bottom"/>
          </w:tcPr>
          <w:p w14:paraId="060E552E" w14:textId="77777777" w:rsidR="00780C66" w:rsidRPr="004804BD" w:rsidRDefault="00780C66" w:rsidP="00B01688">
            <w:pPr>
              <w:jc w:val="left"/>
              <w:rPr>
                <w:rFonts w:ascii="Arial" w:hAnsi="Arial" w:cs="Arial"/>
              </w:rPr>
            </w:pPr>
            <w:r w:rsidRPr="004804BD">
              <w:rPr>
                <w:rFonts w:ascii="Arial" w:hAnsi="Arial" w:cs="Arial"/>
              </w:rPr>
              <w:t>TIME_SubSTCFAdj</w:t>
            </w:r>
          </w:p>
        </w:tc>
        <w:tc>
          <w:tcPr>
            <w:tcW w:w="2952" w:type="dxa"/>
            <w:vAlign w:val="bottom"/>
          </w:tcPr>
          <w:p w14:paraId="6EE68339" w14:textId="77777777" w:rsidR="00780C66" w:rsidRPr="004804BD" w:rsidRDefault="00780C66" w:rsidP="00B01688">
            <w:pPr>
              <w:jc w:val="left"/>
              <w:rPr>
                <w:rFonts w:ascii="Arial" w:hAnsi="Arial" w:cs="Arial"/>
              </w:rPr>
            </w:pPr>
            <w:r w:rsidRPr="004804BD">
              <w:rPr>
                <w:rFonts w:ascii="Arial" w:hAnsi="Arial" w:cs="Arial"/>
              </w:rPr>
              <w:t>TIME_CmdTlm</w:t>
            </w:r>
          </w:p>
        </w:tc>
        <w:tc>
          <w:tcPr>
            <w:tcW w:w="2952" w:type="dxa"/>
          </w:tcPr>
          <w:p w14:paraId="1C4526C8"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659B5280" w14:textId="77777777" w:rsidTr="00780C66">
        <w:tc>
          <w:tcPr>
            <w:tcW w:w="2952" w:type="dxa"/>
            <w:vAlign w:val="bottom"/>
          </w:tcPr>
          <w:p w14:paraId="6BDD14B5" w14:textId="77777777" w:rsidR="00780C66" w:rsidRPr="004804BD" w:rsidRDefault="00780C66" w:rsidP="00B01688">
            <w:pPr>
              <w:jc w:val="left"/>
              <w:rPr>
                <w:rFonts w:ascii="Arial" w:hAnsi="Arial" w:cs="Arial"/>
              </w:rPr>
            </w:pPr>
            <w:r w:rsidRPr="004804BD">
              <w:rPr>
                <w:rFonts w:ascii="Arial" w:hAnsi="Arial" w:cs="Arial"/>
              </w:rPr>
              <w:t>TIME_Add1HzSTCF</w:t>
            </w:r>
          </w:p>
        </w:tc>
        <w:tc>
          <w:tcPr>
            <w:tcW w:w="2952" w:type="dxa"/>
            <w:vAlign w:val="bottom"/>
          </w:tcPr>
          <w:p w14:paraId="1B704A55" w14:textId="77777777" w:rsidR="00780C66" w:rsidRPr="004804BD" w:rsidRDefault="00780C66" w:rsidP="00B01688">
            <w:pPr>
              <w:jc w:val="left"/>
              <w:rPr>
                <w:rFonts w:ascii="Arial" w:hAnsi="Arial" w:cs="Arial"/>
              </w:rPr>
            </w:pPr>
            <w:r w:rsidRPr="004804BD">
              <w:rPr>
                <w:rFonts w:ascii="Arial" w:hAnsi="Arial" w:cs="Arial"/>
              </w:rPr>
              <w:t>TIME_CmdTlm</w:t>
            </w:r>
          </w:p>
        </w:tc>
        <w:tc>
          <w:tcPr>
            <w:tcW w:w="2952" w:type="dxa"/>
          </w:tcPr>
          <w:p w14:paraId="3DE06BFB"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FFA6941" w14:textId="77777777" w:rsidTr="00780C66">
        <w:tc>
          <w:tcPr>
            <w:tcW w:w="2952" w:type="dxa"/>
            <w:vAlign w:val="bottom"/>
          </w:tcPr>
          <w:p w14:paraId="12B8DBEF" w14:textId="77777777" w:rsidR="00780C66" w:rsidRPr="004804BD" w:rsidRDefault="00780C66" w:rsidP="00B01688">
            <w:pPr>
              <w:jc w:val="left"/>
              <w:rPr>
                <w:rFonts w:ascii="Arial" w:hAnsi="Arial" w:cs="Arial"/>
              </w:rPr>
            </w:pPr>
            <w:r w:rsidRPr="004804BD">
              <w:rPr>
                <w:rFonts w:ascii="Arial" w:hAnsi="Arial" w:cs="Arial"/>
              </w:rPr>
              <w:t>TIME_Sub1HzSTCF</w:t>
            </w:r>
          </w:p>
        </w:tc>
        <w:tc>
          <w:tcPr>
            <w:tcW w:w="2952" w:type="dxa"/>
            <w:vAlign w:val="bottom"/>
          </w:tcPr>
          <w:p w14:paraId="58DA14B9" w14:textId="77777777" w:rsidR="00780C66" w:rsidRPr="004804BD" w:rsidRDefault="00780C66" w:rsidP="00B01688">
            <w:pPr>
              <w:jc w:val="left"/>
              <w:rPr>
                <w:rFonts w:ascii="Arial" w:hAnsi="Arial" w:cs="Arial"/>
              </w:rPr>
            </w:pPr>
            <w:r w:rsidRPr="004804BD">
              <w:rPr>
                <w:rFonts w:ascii="Arial" w:hAnsi="Arial" w:cs="Arial"/>
              </w:rPr>
              <w:t>TIME_CmdTlm</w:t>
            </w:r>
          </w:p>
        </w:tc>
        <w:tc>
          <w:tcPr>
            <w:tcW w:w="2952" w:type="dxa"/>
          </w:tcPr>
          <w:p w14:paraId="4159E030"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0E58BDB4" w14:textId="77777777" w:rsidTr="00780C66">
        <w:tc>
          <w:tcPr>
            <w:tcW w:w="2952" w:type="dxa"/>
            <w:vAlign w:val="bottom"/>
          </w:tcPr>
          <w:p w14:paraId="34A4B7F5" w14:textId="77777777" w:rsidR="00780C66" w:rsidRPr="004804BD" w:rsidRDefault="00780C66" w:rsidP="00B01688">
            <w:pPr>
              <w:jc w:val="left"/>
              <w:rPr>
                <w:rFonts w:ascii="Arial" w:hAnsi="Arial" w:cs="Arial"/>
              </w:rPr>
            </w:pPr>
            <w:r w:rsidRPr="004804BD">
              <w:rPr>
                <w:rFonts w:ascii="Arial" w:hAnsi="Arial" w:cs="Arial"/>
              </w:rPr>
              <w:t>TIME_StopAdd1Hz</w:t>
            </w:r>
          </w:p>
        </w:tc>
        <w:tc>
          <w:tcPr>
            <w:tcW w:w="2952" w:type="dxa"/>
            <w:vAlign w:val="bottom"/>
          </w:tcPr>
          <w:p w14:paraId="2E320793" w14:textId="77777777" w:rsidR="00780C66" w:rsidRPr="004804BD" w:rsidRDefault="00780C66" w:rsidP="00B01688">
            <w:pPr>
              <w:jc w:val="left"/>
              <w:rPr>
                <w:rFonts w:ascii="Arial" w:hAnsi="Arial" w:cs="Arial"/>
              </w:rPr>
            </w:pPr>
            <w:r w:rsidRPr="004804BD">
              <w:rPr>
                <w:rFonts w:ascii="Arial" w:hAnsi="Arial" w:cs="Arial"/>
              </w:rPr>
              <w:t>TIME_CmdTlm</w:t>
            </w:r>
          </w:p>
        </w:tc>
        <w:tc>
          <w:tcPr>
            <w:tcW w:w="2952" w:type="dxa"/>
          </w:tcPr>
          <w:p w14:paraId="50595683"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37F4A747" w14:textId="77777777" w:rsidTr="00780C66">
        <w:tc>
          <w:tcPr>
            <w:tcW w:w="2952" w:type="dxa"/>
            <w:vAlign w:val="bottom"/>
          </w:tcPr>
          <w:p w14:paraId="7D725B42" w14:textId="77777777" w:rsidR="00780C66" w:rsidRPr="004804BD" w:rsidRDefault="00780C66" w:rsidP="00B01688">
            <w:pPr>
              <w:jc w:val="left"/>
              <w:rPr>
                <w:rFonts w:ascii="Arial" w:hAnsi="Arial" w:cs="Arial"/>
              </w:rPr>
            </w:pPr>
            <w:r w:rsidRPr="004804BD">
              <w:rPr>
                <w:rFonts w:ascii="Arial" w:hAnsi="Arial" w:cs="Arial"/>
              </w:rPr>
              <w:t>TIME_StopSub1Hz</w:t>
            </w:r>
          </w:p>
        </w:tc>
        <w:tc>
          <w:tcPr>
            <w:tcW w:w="2952" w:type="dxa"/>
            <w:vAlign w:val="bottom"/>
          </w:tcPr>
          <w:p w14:paraId="2723EE03" w14:textId="77777777" w:rsidR="00780C66" w:rsidRPr="004804BD" w:rsidRDefault="00780C66" w:rsidP="00B01688">
            <w:pPr>
              <w:jc w:val="left"/>
              <w:rPr>
                <w:rFonts w:ascii="Arial" w:hAnsi="Arial" w:cs="Arial"/>
              </w:rPr>
            </w:pPr>
            <w:r w:rsidRPr="004804BD">
              <w:rPr>
                <w:rFonts w:ascii="Arial" w:hAnsi="Arial" w:cs="Arial"/>
              </w:rPr>
              <w:t>TIME_CmdTlm</w:t>
            </w:r>
          </w:p>
        </w:tc>
        <w:tc>
          <w:tcPr>
            <w:tcW w:w="2952" w:type="dxa"/>
          </w:tcPr>
          <w:p w14:paraId="286EA675"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1705E2E5" w14:textId="77777777" w:rsidTr="00780C66">
        <w:tc>
          <w:tcPr>
            <w:tcW w:w="2952" w:type="dxa"/>
            <w:vAlign w:val="bottom"/>
          </w:tcPr>
          <w:p w14:paraId="3FC2214A" w14:textId="77777777" w:rsidR="00780C66" w:rsidRPr="004804BD" w:rsidRDefault="00780C66" w:rsidP="00B01688">
            <w:pPr>
              <w:jc w:val="left"/>
              <w:rPr>
                <w:rFonts w:ascii="Arial" w:hAnsi="Arial" w:cs="Arial"/>
              </w:rPr>
            </w:pPr>
            <w:r w:rsidRPr="004804BD">
              <w:rPr>
                <w:rFonts w:ascii="Arial" w:hAnsi="Arial" w:cs="Arial"/>
              </w:rPr>
              <w:t>TIME_SetSignal</w:t>
            </w:r>
          </w:p>
        </w:tc>
        <w:tc>
          <w:tcPr>
            <w:tcW w:w="2952" w:type="dxa"/>
            <w:vAlign w:val="bottom"/>
          </w:tcPr>
          <w:p w14:paraId="1583ED33" w14:textId="77777777" w:rsidR="00780C66" w:rsidRPr="004804BD" w:rsidRDefault="00780C66" w:rsidP="00B01688">
            <w:pPr>
              <w:jc w:val="left"/>
              <w:rPr>
                <w:rFonts w:ascii="Arial" w:hAnsi="Arial" w:cs="Arial"/>
              </w:rPr>
            </w:pPr>
            <w:r w:rsidRPr="004804BD">
              <w:rPr>
                <w:rFonts w:ascii="Arial" w:hAnsi="Arial" w:cs="Arial"/>
              </w:rPr>
              <w:t>TIME_CmdTlm</w:t>
            </w:r>
          </w:p>
        </w:tc>
        <w:tc>
          <w:tcPr>
            <w:tcW w:w="2952" w:type="dxa"/>
          </w:tcPr>
          <w:p w14:paraId="012F84CA" w14:textId="77777777" w:rsidR="00780C66" w:rsidRPr="00455A9F" w:rsidRDefault="00780C66" w:rsidP="00B01688">
            <w:pPr>
              <w:pStyle w:val="TAILORINGADVICE"/>
              <w:jc w:val="left"/>
              <w:rPr>
                <w:rFonts w:ascii="Times New Roman" w:hAnsi="Times New Roman"/>
                <w:b/>
                <w:color w:val="auto"/>
                <w:sz w:val="20"/>
              </w:rPr>
            </w:pPr>
          </w:p>
        </w:tc>
      </w:tr>
    </w:tbl>
    <w:p w14:paraId="57DE36CB" w14:textId="77777777" w:rsidR="00780C66" w:rsidRDefault="00780C66" w:rsidP="006A4574">
      <w:pPr>
        <w:pStyle w:val="TAILORINGADVICE"/>
        <w:jc w:val="left"/>
      </w:pPr>
    </w:p>
    <w:p w14:paraId="02E8F9A8" w14:textId="77777777" w:rsidR="00780C66" w:rsidRDefault="00780C66" w:rsidP="006A4574">
      <w:pPr>
        <w:pStyle w:val="TAILORINGADVICE"/>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50"/>
        <w:gridCol w:w="2249"/>
        <w:gridCol w:w="2331"/>
      </w:tblGrid>
      <w:tr w:rsidR="00780C66" w:rsidRPr="00455A9F" w14:paraId="639B8886" w14:textId="77777777" w:rsidTr="00BF5F5B">
        <w:trPr>
          <w:cantSplit/>
          <w:tblHeader/>
        </w:trPr>
        <w:tc>
          <w:tcPr>
            <w:tcW w:w="4073" w:type="dxa"/>
          </w:tcPr>
          <w:p w14:paraId="3EBE4D0A" w14:textId="77777777" w:rsidR="00780C66" w:rsidRPr="00455A9F" w:rsidRDefault="00780C66" w:rsidP="00B01688">
            <w:pPr>
              <w:pStyle w:val="TAILORINGADVICE"/>
              <w:jc w:val="left"/>
              <w:rPr>
                <w:rFonts w:ascii="Times New Roman" w:hAnsi="Times New Roman"/>
                <w:b/>
                <w:color w:val="auto"/>
                <w:sz w:val="20"/>
              </w:rPr>
            </w:pPr>
            <w:r w:rsidRPr="00455A9F">
              <w:rPr>
                <w:rFonts w:ascii="Times New Roman" w:hAnsi="Times New Roman"/>
                <w:b/>
                <w:color w:val="auto"/>
                <w:sz w:val="20"/>
              </w:rPr>
              <w:lastRenderedPageBreak/>
              <w:t>Telemetry</w:t>
            </w:r>
          </w:p>
        </w:tc>
        <w:tc>
          <w:tcPr>
            <w:tcW w:w="2323" w:type="dxa"/>
          </w:tcPr>
          <w:p w14:paraId="259E5C84" w14:textId="77777777" w:rsidR="00780C66" w:rsidRPr="00455A9F" w:rsidRDefault="00780C66" w:rsidP="00B01688">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460" w:type="dxa"/>
          </w:tcPr>
          <w:p w14:paraId="4750034D" w14:textId="77777777" w:rsidR="00780C66" w:rsidRPr="00455A9F" w:rsidRDefault="00780C66" w:rsidP="00B01688">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780C66" w:rsidRPr="00455A9F" w14:paraId="7FA73708" w14:textId="77777777" w:rsidTr="00B01688">
        <w:trPr>
          <w:cantSplit/>
          <w:tblHeader/>
        </w:trPr>
        <w:tc>
          <w:tcPr>
            <w:tcW w:w="4073" w:type="dxa"/>
            <w:vAlign w:val="bottom"/>
          </w:tcPr>
          <w:p w14:paraId="60D15791" w14:textId="77777777" w:rsidR="00780C66" w:rsidRPr="004804BD" w:rsidRDefault="00780C66" w:rsidP="00B01688">
            <w:pPr>
              <w:jc w:val="left"/>
              <w:rPr>
                <w:rFonts w:ascii="Arial" w:hAnsi="Arial" w:cs="Arial"/>
              </w:rPr>
            </w:pPr>
            <w:r w:rsidRPr="004804BD">
              <w:rPr>
                <w:rFonts w:ascii="Arial" w:hAnsi="Arial" w:cs="Arial"/>
              </w:rPr>
              <w:t>ES_CMDPC</w:t>
            </w:r>
          </w:p>
        </w:tc>
        <w:tc>
          <w:tcPr>
            <w:tcW w:w="2323" w:type="dxa"/>
            <w:vAlign w:val="bottom"/>
          </w:tcPr>
          <w:p w14:paraId="5A193C2D" w14:textId="77777777" w:rsidR="00780C66" w:rsidRPr="004804BD" w:rsidRDefault="00780C66" w:rsidP="00B01688">
            <w:pPr>
              <w:jc w:val="left"/>
              <w:rPr>
                <w:rFonts w:ascii="Arial" w:hAnsi="Arial" w:cs="Arial"/>
              </w:rPr>
            </w:pPr>
            <w:r w:rsidRPr="004804BD">
              <w:rPr>
                <w:rFonts w:ascii="Arial" w:hAnsi="Arial" w:cs="Arial"/>
              </w:rPr>
              <w:t>ES_App_Ctrl, ES_Logging, ES_Reset</w:t>
            </w:r>
          </w:p>
        </w:tc>
        <w:tc>
          <w:tcPr>
            <w:tcW w:w="2460" w:type="dxa"/>
            <w:vAlign w:val="bottom"/>
          </w:tcPr>
          <w:p w14:paraId="152676C6" w14:textId="77777777" w:rsidR="00780C66" w:rsidRPr="004804BD" w:rsidRDefault="00780C66" w:rsidP="00B01688">
            <w:pPr>
              <w:jc w:val="left"/>
              <w:rPr>
                <w:rFonts w:ascii="Arial" w:hAnsi="Arial" w:cs="Arial"/>
              </w:rPr>
            </w:pPr>
          </w:p>
        </w:tc>
      </w:tr>
      <w:tr w:rsidR="00780C66" w:rsidRPr="00455A9F" w14:paraId="7D713020" w14:textId="77777777" w:rsidTr="00B01688">
        <w:trPr>
          <w:cantSplit/>
          <w:tblHeader/>
        </w:trPr>
        <w:tc>
          <w:tcPr>
            <w:tcW w:w="4073" w:type="dxa"/>
            <w:vAlign w:val="bottom"/>
          </w:tcPr>
          <w:p w14:paraId="4CF73B72" w14:textId="77777777" w:rsidR="00780C66" w:rsidRPr="004804BD" w:rsidRDefault="00780C66" w:rsidP="00B01688">
            <w:pPr>
              <w:jc w:val="left"/>
              <w:rPr>
                <w:rFonts w:ascii="Arial" w:hAnsi="Arial" w:cs="Arial"/>
              </w:rPr>
            </w:pPr>
            <w:r w:rsidRPr="004804BD">
              <w:rPr>
                <w:rFonts w:ascii="Arial" w:hAnsi="Arial" w:cs="Arial"/>
              </w:rPr>
              <w:t>ES_CMDEC</w:t>
            </w:r>
          </w:p>
        </w:tc>
        <w:tc>
          <w:tcPr>
            <w:tcW w:w="2323" w:type="dxa"/>
            <w:vAlign w:val="bottom"/>
          </w:tcPr>
          <w:p w14:paraId="43B062E6" w14:textId="77777777" w:rsidR="00780C66" w:rsidRPr="004804BD" w:rsidRDefault="00780C66" w:rsidP="00B01688">
            <w:pPr>
              <w:jc w:val="left"/>
              <w:rPr>
                <w:rFonts w:ascii="Arial" w:hAnsi="Arial" w:cs="Arial"/>
              </w:rPr>
            </w:pPr>
            <w:r w:rsidRPr="004804BD">
              <w:rPr>
                <w:rFonts w:ascii="Arial" w:hAnsi="Arial" w:cs="Arial"/>
              </w:rPr>
              <w:t>ES_App_Ctrl, ES_Logging, ES_Reset</w:t>
            </w:r>
          </w:p>
        </w:tc>
        <w:tc>
          <w:tcPr>
            <w:tcW w:w="2460" w:type="dxa"/>
            <w:vAlign w:val="bottom"/>
          </w:tcPr>
          <w:p w14:paraId="60CEED44" w14:textId="77777777" w:rsidR="00780C66" w:rsidRPr="004804BD" w:rsidRDefault="00780C66" w:rsidP="00B01688">
            <w:pPr>
              <w:jc w:val="left"/>
              <w:rPr>
                <w:rFonts w:ascii="Arial" w:hAnsi="Arial" w:cs="Arial"/>
              </w:rPr>
            </w:pPr>
          </w:p>
        </w:tc>
      </w:tr>
      <w:tr w:rsidR="00780C66" w:rsidRPr="00455A9F" w14:paraId="03FC49E7" w14:textId="77777777" w:rsidTr="00B01688">
        <w:trPr>
          <w:cantSplit/>
          <w:tblHeader/>
        </w:trPr>
        <w:tc>
          <w:tcPr>
            <w:tcW w:w="4073" w:type="dxa"/>
            <w:vAlign w:val="bottom"/>
          </w:tcPr>
          <w:p w14:paraId="7A504770" w14:textId="77777777" w:rsidR="00780C66" w:rsidRPr="004804BD" w:rsidRDefault="00780C66" w:rsidP="00B01688">
            <w:pPr>
              <w:jc w:val="left"/>
              <w:rPr>
                <w:rFonts w:ascii="Arial" w:hAnsi="Arial" w:cs="Arial"/>
              </w:rPr>
            </w:pPr>
            <w:r w:rsidRPr="004804BD">
              <w:rPr>
                <w:rFonts w:ascii="Arial" w:hAnsi="Arial" w:cs="Arial"/>
              </w:rPr>
              <w:t>ES_CKSUM</w:t>
            </w:r>
          </w:p>
        </w:tc>
        <w:tc>
          <w:tcPr>
            <w:tcW w:w="2323" w:type="dxa"/>
            <w:vAlign w:val="bottom"/>
          </w:tcPr>
          <w:p w14:paraId="74D191CA" w14:textId="77777777" w:rsidR="00780C66" w:rsidRPr="004804BD" w:rsidRDefault="00780C66" w:rsidP="00B01688">
            <w:pPr>
              <w:jc w:val="left"/>
              <w:rPr>
                <w:rFonts w:ascii="Arial" w:hAnsi="Arial" w:cs="Arial"/>
              </w:rPr>
            </w:pPr>
            <w:r w:rsidRPr="004804BD">
              <w:rPr>
                <w:rFonts w:ascii="Arial" w:hAnsi="Arial" w:cs="Arial"/>
              </w:rPr>
              <w:t>ut_runproc</w:t>
            </w:r>
          </w:p>
        </w:tc>
        <w:tc>
          <w:tcPr>
            <w:tcW w:w="2460" w:type="dxa"/>
            <w:vAlign w:val="bottom"/>
          </w:tcPr>
          <w:p w14:paraId="26D2E733" w14:textId="77777777" w:rsidR="00780C66" w:rsidRPr="004804BD" w:rsidRDefault="00780C66" w:rsidP="00B01688">
            <w:pPr>
              <w:jc w:val="left"/>
              <w:rPr>
                <w:rFonts w:ascii="Arial" w:hAnsi="Arial" w:cs="Arial"/>
              </w:rPr>
            </w:pPr>
          </w:p>
        </w:tc>
      </w:tr>
      <w:tr w:rsidR="00780C66" w:rsidRPr="00455A9F" w14:paraId="3AA9DAED" w14:textId="77777777" w:rsidTr="00B01688">
        <w:trPr>
          <w:cantSplit/>
          <w:tblHeader/>
        </w:trPr>
        <w:tc>
          <w:tcPr>
            <w:tcW w:w="4073" w:type="dxa"/>
            <w:vAlign w:val="bottom"/>
          </w:tcPr>
          <w:p w14:paraId="00ABC324" w14:textId="77777777" w:rsidR="00780C66" w:rsidRPr="004804BD" w:rsidRDefault="00780C66" w:rsidP="00B01688">
            <w:pPr>
              <w:jc w:val="left"/>
              <w:rPr>
                <w:rFonts w:ascii="Arial" w:hAnsi="Arial" w:cs="Arial"/>
              </w:rPr>
            </w:pPr>
            <w:r w:rsidRPr="004804BD">
              <w:rPr>
                <w:rFonts w:ascii="Arial" w:hAnsi="Arial" w:cs="Arial"/>
              </w:rPr>
              <w:t>ES_CFEMAJORVER</w:t>
            </w:r>
          </w:p>
        </w:tc>
        <w:tc>
          <w:tcPr>
            <w:tcW w:w="2323" w:type="dxa"/>
            <w:vAlign w:val="bottom"/>
          </w:tcPr>
          <w:p w14:paraId="5869F399" w14:textId="77777777" w:rsidR="00780C66" w:rsidRPr="004804BD" w:rsidRDefault="00780C66" w:rsidP="00B01688">
            <w:pPr>
              <w:jc w:val="left"/>
              <w:rPr>
                <w:rFonts w:ascii="Arial" w:hAnsi="Arial" w:cs="Arial"/>
              </w:rPr>
            </w:pPr>
            <w:r w:rsidRPr="004804BD">
              <w:rPr>
                <w:rFonts w:ascii="Arial" w:hAnsi="Arial" w:cs="Arial"/>
              </w:rPr>
              <w:t>ut_runproc</w:t>
            </w:r>
          </w:p>
        </w:tc>
        <w:tc>
          <w:tcPr>
            <w:tcW w:w="2460" w:type="dxa"/>
            <w:vAlign w:val="bottom"/>
          </w:tcPr>
          <w:p w14:paraId="73B32546" w14:textId="77777777" w:rsidR="00780C66" w:rsidRPr="004804BD" w:rsidRDefault="00780C66" w:rsidP="00B01688">
            <w:pPr>
              <w:jc w:val="left"/>
              <w:rPr>
                <w:rFonts w:ascii="Arial" w:hAnsi="Arial" w:cs="Arial"/>
              </w:rPr>
            </w:pPr>
          </w:p>
        </w:tc>
      </w:tr>
      <w:tr w:rsidR="00780C66" w:rsidRPr="00455A9F" w14:paraId="6A160CE8" w14:textId="77777777" w:rsidTr="00B01688">
        <w:trPr>
          <w:cantSplit/>
          <w:tblHeader/>
        </w:trPr>
        <w:tc>
          <w:tcPr>
            <w:tcW w:w="4073" w:type="dxa"/>
            <w:vAlign w:val="bottom"/>
          </w:tcPr>
          <w:p w14:paraId="2140908A" w14:textId="77777777" w:rsidR="00780C66" w:rsidRPr="004804BD" w:rsidRDefault="00780C66" w:rsidP="00B01688">
            <w:pPr>
              <w:jc w:val="left"/>
              <w:rPr>
                <w:rFonts w:ascii="Arial" w:hAnsi="Arial" w:cs="Arial"/>
              </w:rPr>
            </w:pPr>
            <w:r w:rsidRPr="004804BD">
              <w:rPr>
                <w:rFonts w:ascii="Arial" w:hAnsi="Arial" w:cs="Arial"/>
              </w:rPr>
              <w:t>ES_CFEMINORVER</w:t>
            </w:r>
          </w:p>
        </w:tc>
        <w:tc>
          <w:tcPr>
            <w:tcW w:w="2323" w:type="dxa"/>
            <w:vAlign w:val="bottom"/>
          </w:tcPr>
          <w:p w14:paraId="44F5BAD3" w14:textId="77777777" w:rsidR="00780C66" w:rsidRPr="004804BD" w:rsidRDefault="00780C66" w:rsidP="00B01688">
            <w:pPr>
              <w:jc w:val="left"/>
              <w:rPr>
                <w:rFonts w:ascii="Arial" w:hAnsi="Arial" w:cs="Arial"/>
              </w:rPr>
            </w:pPr>
            <w:r w:rsidRPr="004804BD">
              <w:rPr>
                <w:rFonts w:ascii="Arial" w:hAnsi="Arial" w:cs="Arial"/>
              </w:rPr>
              <w:t>ut_runproc</w:t>
            </w:r>
          </w:p>
        </w:tc>
        <w:tc>
          <w:tcPr>
            <w:tcW w:w="2460" w:type="dxa"/>
            <w:vAlign w:val="bottom"/>
          </w:tcPr>
          <w:p w14:paraId="220D0F70" w14:textId="77777777" w:rsidR="00780C66" w:rsidRPr="004804BD" w:rsidRDefault="00780C66" w:rsidP="00B01688">
            <w:pPr>
              <w:jc w:val="left"/>
              <w:rPr>
                <w:rFonts w:ascii="Arial" w:hAnsi="Arial" w:cs="Arial"/>
              </w:rPr>
            </w:pPr>
          </w:p>
        </w:tc>
      </w:tr>
      <w:tr w:rsidR="00780C66" w:rsidRPr="00455A9F" w14:paraId="412A3338" w14:textId="77777777" w:rsidTr="00B01688">
        <w:trPr>
          <w:cantSplit/>
          <w:tblHeader/>
        </w:trPr>
        <w:tc>
          <w:tcPr>
            <w:tcW w:w="4073" w:type="dxa"/>
            <w:vAlign w:val="bottom"/>
          </w:tcPr>
          <w:p w14:paraId="6AFA1C96" w14:textId="77777777" w:rsidR="00780C66" w:rsidRPr="004804BD" w:rsidRDefault="00080B03" w:rsidP="00B01688">
            <w:pPr>
              <w:jc w:val="left"/>
              <w:rPr>
                <w:rFonts w:ascii="Arial" w:hAnsi="Arial" w:cs="Arial"/>
              </w:rPr>
            </w:pPr>
            <w:r>
              <w:rPr>
                <w:rFonts w:ascii="Arial" w:hAnsi="Arial" w:cs="Arial"/>
              </w:rPr>
              <w:t>ES_CFEREVISION</w:t>
            </w:r>
          </w:p>
        </w:tc>
        <w:tc>
          <w:tcPr>
            <w:tcW w:w="2323" w:type="dxa"/>
            <w:vAlign w:val="bottom"/>
          </w:tcPr>
          <w:p w14:paraId="18278D72" w14:textId="77777777" w:rsidR="00780C66" w:rsidRPr="004804BD" w:rsidRDefault="00780C66" w:rsidP="00B01688">
            <w:pPr>
              <w:jc w:val="left"/>
              <w:rPr>
                <w:rFonts w:ascii="Arial" w:hAnsi="Arial" w:cs="Arial"/>
              </w:rPr>
            </w:pPr>
            <w:r w:rsidRPr="004804BD">
              <w:rPr>
                <w:rFonts w:ascii="Arial" w:hAnsi="Arial" w:cs="Arial"/>
              </w:rPr>
              <w:t>ut_runproc</w:t>
            </w:r>
          </w:p>
        </w:tc>
        <w:tc>
          <w:tcPr>
            <w:tcW w:w="2460" w:type="dxa"/>
            <w:vAlign w:val="bottom"/>
          </w:tcPr>
          <w:p w14:paraId="406A1812" w14:textId="77777777" w:rsidR="00780C66" w:rsidRPr="004804BD" w:rsidRDefault="00780C66" w:rsidP="00B01688">
            <w:pPr>
              <w:jc w:val="left"/>
              <w:rPr>
                <w:rFonts w:ascii="Arial" w:hAnsi="Arial" w:cs="Arial"/>
              </w:rPr>
            </w:pPr>
          </w:p>
        </w:tc>
      </w:tr>
      <w:tr w:rsidR="00080B03" w:rsidRPr="00455A9F" w14:paraId="3C188177" w14:textId="77777777" w:rsidTr="00B01688">
        <w:trPr>
          <w:cantSplit/>
          <w:tblHeader/>
        </w:trPr>
        <w:tc>
          <w:tcPr>
            <w:tcW w:w="4073" w:type="dxa"/>
            <w:vAlign w:val="bottom"/>
          </w:tcPr>
          <w:p w14:paraId="0AFBCC88" w14:textId="77777777" w:rsidR="00080B03" w:rsidRDefault="00080B03" w:rsidP="00B01688">
            <w:pPr>
              <w:jc w:val="left"/>
              <w:rPr>
                <w:rFonts w:ascii="Arial" w:hAnsi="Arial" w:cs="Arial"/>
              </w:rPr>
            </w:pPr>
            <w:r>
              <w:rPr>
                <w:rFonts w:ascii="Arial" w:hAnsi="Arial" w:cs="Arial"/>
              </w:rPr>
              <w:t>ES_CFEMSNREV</w:t>
            </w:r>
          </w:p>
        </w:tc>
        <w:tc>
          <w:tcPr>
            <w:tcW w:w="2323" w:type="dxa"/>
            <w:vAlign w:val="bottom"/>
          </w:tcPr>
          <w:p w14:paraId="78E22112" w14:textId="77777777" w:rsidR="00080B03" w:rsidRPr="004804BD" w:rsidRDefault="00080B03" w:rsidP="00B01688">
            <w:pPr>
              <w:jc w:val="left"/>
              <w:rPr>
                <w:rFonts w:ascii="Arial" w:hAnsi="Arial" w:cs="Arial"/>
              </w:rPr>
            </w:pPr>
            <w:r w:rsidRPr="004804BD">
              <w:rPr>
                <w:rFonts w:ascii="Arial" w:hAnsi="Arial" w:cs="Arial"/>
              </w:rPr>
              <w:t>ut_runproc</w:t>
            </w:r>
          </w:p>
        </w:tc>
        <w:tc>
          <w:tcPr>
            <w:tcW w:w="2460" w:type="dxa"/>
            <w:vAlign w:val="bottom"/>
          </w:tcPr>
          <w:p w14:paraId="161B9B10" w14:textId="77777777" w:rsidR="00080B03" w:rsidRPr="004804BD" w:rsidRDefault="00080B03" w:rsidP="00B01688">
            <w:pPr>
              <w:jc w:val="left"/>
              <w:rPr>
                <w:rFonts w:ascii="Arial" w:hAnsi="Arial" w:cs="Arial"/>
              </w:rPr>
            </w:pPr>
          </w:p>
        </w:tc>
      </w:tr>
      <w:tr w:rsidR="00780C66" w:rsidRPr="00455A9F" w14:paraId="5391E518" w14:textId="77777777" w:rsidTr="00B01688">
        <w:trPr>
          <w:cantSplit/>
          <w:tblHeader/>
        </w:trPr>
        <w:tc>
          <w:tcPr>
            <w:tcW w:w="4073" w:type="dxa"/>
            <w:vAlign w:val="bottom"/>
          </w:tcPr>
          <w:p w14:paraId="132B851B" w14:textId="77777777" w:rsidR="00780C66" w:rsidRPr="004804BD" w:rsidRDefault="00780C66" w:rsidP="00B01688">
            <w:pPr>
              <w:jc w:val="left"/>
              <w:rPr>
                <w:rFonts w:ascii="Arial" w:hAnsi="Arial" w:cs="Arial"/>
              </w:rPr>
            </w:pPr>
            <w:r w:rsidRPr="004804BD">
              <w:rPr>
                <w:rFonts w:ascii="Arial" w:hAnsi="Arial" w:cs="Arial"/>
              </w:rPr>
              <w:t>ES_OSMAJORVER</w:t>
            </w:r>
          </w:p>
        </w:tc>
        <w:tc>
          <w:tcPr>
            <w:tcW w:w="2323" w:type="dxa"/>
            <w:vAlign w:val="bottom"/>
          </w:tcPr>
          <w:p w14:paraId="079E0C3E" w14:textId="77777777" w:rsidR="00780C66" w:rsidRPr="004804BD" w:rsidRDefault="00780C66" w:rsidP="00B01688">
            <w:pPr>
              <w:jc w:val="left"/>
              <w:rPr>
                <w:rFonts w:ascii="Arial" w:hAnsi="Arial" w:cs="Arial"/>
              </w:rPr>
            </w:pPr>
            <w:r w:rsidRPr="004804BD">
              <w:rPr>
                <w:rFonts w:ascii="Arial" w:hAnsi="Arial" w:cs="Arial"/>
              </w:rPr>
              <w:t>ut_runproc</w:t>
            </w:r>
          </w:p>
        </w:tc>
        <w:tc>
          <w:tcPr>
            <w:tcW w:w="2460" w:type="dxa"/>
            <w:vAlign w:val="bottom"/>
          </w:tcPr>
          <w:p w14:paraId="5548592D" w14:textId="77777777" w:rsidR="00780C66" w:rsidRPr="004804BD" w:rsidRDefault="00780C66" w:rsidP="00B01688">
            <w:pPr>
              <w:jc w:val="left"/>
              <w:rPr>
                <w:rFonts w:ascii="Arial" w:hAnsi="Arial" w:cs="Arial"/>
              </w:rPr>
            </w:pPr>
          </w:p>
        </w:tc>
      </w:tr>
      <w:tr w:rsidR="00780C66" w:rsidRPr="00455A9F" w14:paraId="030A670A" w14:textId="77777777" w:rsidTr="00B01688">
        <w:trPr>
          <w:cantSplit/>
          <w:tblHeader/>
        </w:trPr>
        <w:tc>
          <w:tcPr>
            <w:tcW w:w="4073" w:type="dxa"/>
            <w:vAlign w:val="bottom"/>
          </w:tcPr>
          <w:p w14:paraId="1F0EAA14" w14:textId="77777777" w:rsidR="00780C66" w:rsidRPr="004804BD" w:rsidRDefault="00780C66" w:rsidP="00B01688">
            <w:pPr>
              <w:jc w:val="left"/>
              <w:rPr>
                <w:rFonts w:ascii="Arial" w:hAnsi="Arial" w:cs="Arial"/>
              </w:rPr>
            </w:pPr>
            <w:r w:rsidRPr="004804BD">
              <w:rPr>
                <w:rFonts w:ascii="Arial" w:hAnsi="Arial" w:cs="Arial"/>
              </w:rPr>
              <w:t>ES_OSMINORVER</w:t>
            </w:r>
          </w:p>
        </w:tc>
        <w:tc>
          <w:tcPr>
            <w:tcW w:w="2323" w:type="dxa"/>
            <w:vAlign w:val="bottom"/>
          </w:tcPr>
          <w:p w14:paraId="109F8B5F" w14:textId="77777777" w:rsidR="00780C66" w:rsidRPr="004804BD" w:rsidRDefault="00780C66" w:rsidP="00B01688">
            <w:pPr>
              <w:jc w:val="left"/>
              <w:rPr>
                <w:rFonts w:ascii="Arial" w:hAnsi="Arial" w:cs="Arial"/>
              </w:rPr>
            </w:pPr>
            <w:r w:rsidRPr="004804BD">
              <w:rPr>
                <w:rFonts w:ascii="Arial" w:hAnsi="Arial" w:cs="Arial"/>
              </w:rPr>
              <w:t>ut_runproc</w:t>
            </w:r>
          </w:p>
        </w:tc>
        <w:tc>
          <w:tcPr>
            <w:tcW w:w="2460" w:type="dxa"/>
            <w:vAlign w:val="bottom"/>
          </w:tcPr>
          <w:p w14:paraId="53B287A3" w14:textId="77777777" w:rsidR="00780C66" w:rsidRPr="004804BD" w:rsidRDefault="00780C66" w:rsidP="00B01688">
            <w:pPr>
              <w:jc w:val="left"/>
              <w:rPr>
                <w:rFonts w:ascii="Arial" w:hAnsi="Arial" w:cs="Arial"/>
              </w:rPr>
            </w:pPr>
          </w:p>
        </w:tc>
      </w:tr>
      <w:tr w:rsidR="00E27451" w:rsidRPr="00455A9F" w14:paraId="1EE2F5D2" w14:textId="77777777" w:rsidTr="00B01688">
        <w:trPr>
          <w:cantSplit/>
          <w:tblHeader/>
        </w:trPr>
        <w:tc>
          <w:tcPr>
            <w:tcW w:w="4073" w:type="dxa"/>
            <w:vAlign w:val="bottom"/>
          </w:tcPr>
          <w:p w14:paraId="411F908C" w14:textId="77777777" w:rsidR="00E27451" w:rsidRPr="004804BD" w:rsidRDefault="00E27451" w:rsidP="00B01688">
            <w:pPr>
              <w:jc w:val="left"/>
              <w:rPr>
                <w:rFonts w:ascii="Arial" w:hAnsi="Arial" w:cs="Arial"/>
              </w:rPr>
            </w:pPr>
            <w:r>
              <w:rPr>
                <w:rFonts w:ascii="Arial" w:hAnsi="Arial" w:cs="Arial"/>
              </w:rPr>
              <w:t>ES_OSREVISION</w:t>
            </w:r>
          </w:p>
        </w:tc>
        <w:tc>
          <w:tcPr>
            <w:tcW w:w="2323" w:type="dxa"/>
            <w:vAlign w:val="bottom"/>
          </w:tcPr>
          <w:p w14:paraId="72F92140" w14:textId="77777777" w:rsidR="00E27451" w:rsidRPr="004804BD" w:rsidRDefault="00E27451" w:rsidP="00B01688">
            <w:pPr>
              <w:jc w:val="left"/>
              <w:rPr>
                <w:rFonts w:ascii="Arial" w:hAnsi="Arial" w:cs="Arial"/>
              </w:rPr>
            </w:pPr>
            <w:r w:rsidRPr="004804BD">
              <w:rPr>
                <w:rFonts w:ascii="Arial" w:hAnsi="Arial" w:cs="Arial"/>
              </w:rPr>
              <w:t>ut_runproc</w:t>
            </w:r>
          </w:p>
        </w:tc>
        <w:tc>
          <w:tcPr>
            <w:tcW w:w="2460" w:type="dxa"/>
            <w:vAlign w:val="bottom"/>
          </w:tcPr>
          <w:p w14:paraId="5A7D95A6" w14:textId="77777777" w:rsidR="00E27451" w:rsidRPr="004804BD" w:rsidRDefault="00E27451" w:rsidP="00B01688">
            <w:pPr>
              <w:jc w:val="left"/>
              <w:rPr>
                <w:rFonts w:ascii="Arial" w:hAnsi="Arial" w:cs="Arial"/>
              </w:rPr>
            </w:pPr>
          </w:p>
        </w:tc>
      </w:tr>
      <w:tr w:rsidR="00E27451" w:rsidRPr="00455A9F" w14:paraId="44809A44" w14:textId="77777777" w:rsidTr="00B01688">
        <w:trPr>
          <w:cantSplit/>
          <w:tblHeader/>
        </w:trPr>
        <w:tc>
          <w:tcPr>
            <w:tcW w:w="4073" w:type="dxa"/>
            <w:vAlign w:val="bottom"/>
          </w:tcPr>
          <w:p w14:paraId="03FD3E14" w14:textId="77777777" w:rsidR="00E27451" w:rsidRPr="004804BD" w:rsidRDefault="00E27451" w:rsidP="00B01688">
            <w:pPr>
              <w:jc w:val="left"/>
              <w:rPr>
                <w:rFonts w:ascii="Arial" w:hAnsi="Arial" w:cs="Arial"/>
              </w:rPr>
            </w:pPr>
            <w:r>
              <w:rPr>
                <w:rFonts w:ascii="Arial" w:hAnsi="Arial" w:cs="Arial"/>
              </w:rPr>
              <w:t>ES_OSMISSIONREV</w:t>
            </w:r>
          </w:p>
        </w:tc>
        <w:tc>
          <w:tcPr>
            <w:tcW w:w="2323" w:type="dxa"/>
            <w:vAlign w:val="bottom"/>
          </w:tcPr>
          <w:p w14:paraId="25432F01" w14:textId="77777777" w:rsidR="00E27451" w:rsidRPr="004804BD" w:rsidRDefault="00E27451" w:rsidP="00B01688">
            <w:pPr>
              <w:jc w:val="left"/>
              <w:rPr>
                <w:rFonts w:ascii="Arial" w:hAnsi="Arial" w:cs="Arial"/>
              </w:rPr>
            </w:pPr>
            <w:r w:rsidRPr="004804BD">
              <w:rPr>
                <w:rFonts w:ascii="Arial" w:hAnsi="Arial" w:cs="Arial"/>
              </w:rPr>
              <w:t>ut_runproc</w:t>
            </w:r>
          </w:p>
        </w:tc>
        <w:tc>
          <w:tcPr>
            <w:tcW w:w="2460" w:type="dxa"/>
            <w:vAlign w:val="bottom"/>
          </w:tcPr>
          <w:p w14:paraId="1D6EF383" w14:textId="77777777" w:rsidR="00E27451" w:rsidRPr="004804BD" w:rsidRDefault="00E27451" w:rsidP="00B01688">
            <w:pPr>
              <w:jc w:val="left"/>
              <w:rPr>
                <w:rFonts w:ascii="Arial" w:hAnsi="Arial" w:cs="Arial"/>
              </w:rPr>
            </w:pPr>
          </w:p>
        </w:tc>
      </w:tr>
      <w:tr w:rsidR="00780C66" w:rsidRPr="00455A9F" w14:paraId="4FAA5EB9" w14:textId="77777777" w:rsidTr="00B01688">
        <w:trPr>
          <w:cantSplit/>
          <w:tblHeader/>
        </w:trPr>
        <w:tc>
          <w:tcPr>
            <w:tcW w:w="4073" w:type="dxa"/>
            <w:vAlign w:val="bottom"/>
          </w:tcPr>
          <w:p w14:paraId="14AB0CF4" w14:textId="77777777" w:rsidR="00780C66" w:rsidRPr="004804BD" w:rsidRDefault="00780C66" w:rsidP="00B01688">
            <w:pPr>
              <w:jc w:val="left"/>
              <w:rPr>
                <w:rFonts w:ascii="Arial" w:hAnsi="Arial" w:cs="Arial"/>
              </w:rPr>
            </w:pPr>
            <w:r w:rsidRPr="004804BD">
              <w:rPr>
                <w:rFonts w:ascii="Arial" w:hAnsi="Arial" w:cs="Arial"/>
              </w:rPr>
              <w:t>ES_SYSLOGBYTEUSED</w:t>
            </w:r>
          </w:p>
        </w:tc>
        <w:tc>
          <w:tcPr>
            <w:tcW w:w="2323" w:type="dxa"/>
            <w:vAlign w:val="bottom"/>
          </w:tcPr>
          <w:p w14:paraId="011CB5DA" w14:textId="77777777" w:rsidR="00780C66" w:rsidRPr="004804BD" w:rsidRDefault="00780C66" w:rsidP="00B01688">
            <w:pPr>
              <w:jc w:val="left"/>
              <w:rPr>
                <w:rFonts w:ascii="Arial" w:hAnsi="Arial" w:cs="Arial"/>
              </w:rPr>
            </w:pPr>
            <w:r w:rsidRPr="004804BD">
              <w:rPr>
                <w:rFonts w:ascii="Arial" w:hAnsi="Arial" w:cs="Arial"/>
              </w:rPr>
              <w:t>ES_Logging, ES_Reset</w:t>
            </w:r>
          </w:p>
        </w:tc>
        <w:tc>
          <w:tcPr>
            <w:tcW w:w="2460" w:type="dxa"/>
            <w:vAlign w:val="bottom"/>
          </w:tcPr>
          <w:p w14:paraId="45790B11" w14:textId="77777777" w:rsidR="00780C66" w:rsidRPr="004804BD" w:rsidRDefault="00780C66" w:rsidP="00B01688">
            <w:pPr>
              <w:jc w:val="left"/>
              <w:rPr>
                <w:rFonts w:ascii="Arial" w:hAnsi="Arial" w:cs="Arial"/>
              </w:rPr>
            </w:pPr>
          </w:p>
        </w:tc>
      </w:tr>
      <w:tr w:rsidR="00780C66" w:rsidRPr="00455A9F" w14:paraId="076AA712" w14:textId="77777777" w:rsidTr="00B01688">
        <w:trPr>
          <w:cantSplit/>
          <w:tblHeader/>
        </w:trPr>
        <w:tc>
          <w:tcPr>
            <w:tcW w:w="4073" w:type="dxa"/>
            <w:vAlign w:val="bottom"/>
          </w:tcPr>
          <w:p w14:paraId="5600B274" w14:textId="77777777" w:rsidR="00780C66" w:rsidRPr="004804BD" w:rsidRDefault="00780C66" w:rsidP="00B01688">
            <w:pPr>
              <w:jc w:val="left"/>
              <w:rPr>
                <w:rFonts w:ascii="Arial" w:hAnsi="Arial" w:cs="Arial"/>
              </w:rPr>
            </w:pPr>
            <w:r w:rsidRPr="004804BD">
              <w:rPr>
                <w:rFonts w:ascii="Arial" w:hAnsi="Arial" w:cs="Arial"/>
              </w:rPr>
              <w:t>ES_SYSLOGSIZE</w:t>
            </w:r>
          </w:p>
        </w:tc>
        <w:tc>
          <w:tcPr>
            <w:tcW w:w="2323" w:type="dxa"/>
            <w:vAlign w:val="bottom"/>
          </w:tcPr>
          <w:p w14:paraId="73CADE69" w14:textId="77777777" w:rsidR="00780C66" w:rsidRPr="004804BD" w:rsidRDefault="00780C66" w:rsidP="00B01688">
            <w:pPr>
              <w:jc w:val="left"/>
              <w:rPr>
                <w:rFonts w:ascii="Arial" w:hAnsi="Arial" w:cs="Arial"/>
              </w:rPr>
            </w:pPr>
            <w:r w:rsidRPr="004804BD">
              <w:rPr>
                <w:rFonts w:ascii="Arial" w:hAnsi="Arial" w:cs="Arial"/>
              </w:rPr>
              <w:t>ES_Logging</w:t>
            </w:r>
          </w:p>
        </w:tc>
        <w:tc>
          <w:tcPr>
            <w:tcW w:w="2460" w:type="dxa"/>
            <w:vAlign w:val="bottom"/>
          </w:tcPr>
          <w:p w14:paraId="48C34CEB" w14:textId="77777777" w:rsidR="00780C66" w:rsidRPr="004804BD" w:rsidRDefault="00780C66" w:rsidP="00B01688">
            <w:pPr>
              <w:jc w:val="left"/>
              <w:rPr>
                <w:rFonts w:ascii="Arial" w:hAnsi="Arial" w:cs="Arial"/>
              </w:rPr>
            </w:pPr>
          </w:p>
        </w:tc>
      </w:tr>
      <w:tr w:rsidR="00780C66" w:rsidRPr="00455A9F" w14:paraId="4C577587" w14:textId="77777777" w:rsidTr="00B01688">
        <w:trPr>
          <w:cantSplit/>
          <w:tblHeader/>
        </w:trPr>
        <w:tc>
          <w:tcPr>
            <w:tcW w:w="4073" w:type="dxa"/>
            <w:vAlign w:val="bottom"/>
          </w:tcPr>
          <w:p w14:paraId="21980CE5" w14:textId="77777777" w:rsidR="00780C66" w:rsidRPr="004804BD" w:rsidRDefault="00780C66" w:rsidP="00B01688">
            <w:pPr>
              <w:jc w:val="left"/>
              <w:rPr>
                <w:rFonts w:ascii="Arial" w:hAnsi="Arial" w:cs="Arial"/>
              </w:rPr>
            </w:pPr>
            <w:r w:rsidRPr="004804BD">
              <w:rPr>
                <w:rFonts w:ascii="Arial" w:hAnsi="Arial" w:cs="Arial"/>
              </w:rPr>
              <w:t>ES_SYSLOGENTRIES</w:t>
            </w:r>
          </w:p>
        </w:tc>
        <w:tc>
          <w:tcPr>
            <w:tcW w:w="2323" w:type="dxa"/>
            <w:vAlign w:val="bottom"/>
          </w:tcPr>
          <w:p w14:paraId="61337F3C" w14:textId="77777777" w:rsidR="00780C66" w:rsidRPr="004804BD" w:rsidRDefault="00780C66" w:rsidP="00B01688">
            <w:pPr>
              <w:jc w:val="left"/>
              <w:rPr>
                <w:rFonts w:ascii="Arial" w:hAnsi="Arial" w:cs="Arial"/>
              </w:rPr>
            </w:pPr>
            <w:r w:rsidRPr="004804BD">
              <w:rPr>
                <w:rFonts w:ascii="Arial" w:hAnsi="Arial" w:cs="Arial"/>
              </w:rPr>
              <w:t>ES_Logging, ES_Reset</w:t>
            </w:r>
          </w:p>
        </w:tc>
        <w:tc>
          <w:tcPr>
            <w:tcW w:w="2460" w:type="dxa"/>
            <w:vAlign w:val="bottom"/>
          </w:tcPr>
          <w:p w14:paraId="0FA51D08" w14:textId="77777777" w:rsidR="00780C66" w:rsidRPr="004804BD" w:rsidRDefault="00780C66" w:rsidP="00B01688">
            <w:pPr>
              <w:jc w:val="left"/>
              <w:rPr>
                <w:rFonts w:ascii="Arial" w:hAnsi="Arial" w:cs="Arial"/>
              </w:rPr>
            </w:pPr>
          </w:p>
        </w:tc>
      </w:tr>
      <w:tr w:rsidR="00780C66" w:rsidRPr="00455A9F" w14:paraId="0E4BA7F7" w14:textId="77777777" w:rsidTr="00B01688">
        <w:trPr>
          <w:cantSplit/>
          <w:tblHeader/>
        </w:trPr>
        <w:tc>
          <w:tcPr>
            <w:tcW w:w="4073" w:type="dxa"/>
            <w:vAlign w:val="bottom"/>
          </w:tcPr>
          <w:p w14:paraId="524489AB" w14:textId="77777777" w:rsidR="00780C66" w:rsidRPr="004804BD" w:rsidRDefault="00780C66" w:rsidP="00B01688">
            <w:pPr>
              <w:jc w:val="left"/>
              <w:rPr>
                <w:rFonts w:ascii="Arial" w:hAnsi="Arial" w:cs="Arial"/>
              </w:rPr>
            </w:pPr>
            <w:r w:rsidRPr="004804BD">
              <w:rPr>
                <w:rFonts w:ascii="Arial" w:hAnsi="Arial" w:cs="Arial"/>
              </w:rPr>
              <w:t>ES_SYSLOGMODE</w:t>
            </w:r>
          </w:p>
        </w:tc>
        <w:tc>
          <w:tcPr>
            <w:tcW w:w="2323" w:type="dxa"/>
            <w:vAlign w:val="bottom"/>
          </w:tcPr>
          <w:p w14:paraId="2A6245DB" w14:textId="77777777" w:rsidR="00780C66" w:rsidRPr="004804BD" w:rsidRDefault="00780C66" w:rsidP="00B01688">
            <w:pPr>
              <w:jc w:val="left"/>
              <w:rPr>
                <w:rFonts w:ascii="Arial" w:hAnsi="Arial" w:cs="Arial"/>
              </w:rPr>
            </w:pPr>
            <w:r w:rsidRPr="004804BD">
              <w:rPr>
                <w:rFonts w:ascii="Arial" w:hAnsi="Arial" w:cs="Arial"/>
              </w:rPr>
              <w:t>ES_Logging</w:t>
            </w:r>
          </w:p>
        </w:tc>
        <w:tc>
          <w:tcPr>
            <w:tcW w:w="2460" w:type="dxa"/>
            <w:vAlign w:val="bottom"/>
          </w:tcPr>
          <w:p w14:paraId="171EA925" w14:textId="77777777" w:rsidR="00780C66" w:rsidRPr="004804BD" w:rsidRDefault="00780C66" w:rsidP="00B01688">
            <w:pPr>
              <w:jc w:val="left"/>
              <w:rPr>
                <w:rFonts w:ascii="Arial" w:hAnsi="Arial" w:cs="Arial"/>
              </w:rPr>
            </w:pPr>
          </w:p>
        </w:tc>
      </w:tr>
      <w:tr w:rsidR="00780C66" w:rsidRPr="00455A9F" w14:paraId="1BD61C7B" w14:textId="77777777" w:rsidTr="00B01688">
        <w:trPr>
          <w:cantSplit/>
          <w:tblHeader/>
        </w:trPr>
        <w:tc>
          <w:tcPr>
            <w:tcW w:w="4073" w:type="dxa"/>
            <w:vAlign w:val="bottom"/>
          </w:tcPr>
          <w:p w14:paraId="07777910" w14:textId="77777777" w:rsidR="00780C66" w:rsidRPr="004804BD" w:rsidRDefault="00780C66" w:rsidP="00B01688">
            <w:pPr>
              <w:jc w:val="left"/>
              <w:rPr>
                <w:rFonts w:ascii="Arial" w:hAnsi="Arial" w:cs="Arial"/>
              </w:rPr>
            </w:pPr>
            <w:r w:rsidRPr="004804BD">
              <w:rPr>
                <w:rFonts w:ascii="Arial" w:hAnsi="Arial" w:cs="Arial"/>
              </w:rPr>
              <w:t>ES_ERLOGINDEX</w:t>
            </w:r>
          </w:p>
        </w:tc>
        <w:tc>
          <w:tcPr>
            <w:tcW w:w="2323" w:type="dxa"/>
            <w:vAlign w:val="bottom"/>
          </w:tcPr>
          <w:p w14:paraId="0D6C157C" w14:textId="77777777" w:rsidR="00780C66" w:rsidRPr="004804BD" w:rsidRDefault="00780C66" w:rsidP="00B01688">
            <w:pPr>
              <w:jc w:val="left"/>
              <w:rPr>
                <w:rFonts w:ascii="Arial" w:hAnsi="Arial" w:cs="Arial"/>
              </w:rPr>
            </w:pPr>
            <w:r w:rsidRPr="004804BD">
              <w:rPr>
                <w:rFonts w:ascii="Arial" w:hAnsi="Arial" w:cs="Arial"/>
              </w:rPr>
              <w:t>ES_Logging</w:t>
            </w:r>
          </w:p>
        </w:tc>
        <w:tc>
          <w:tcPr>
            <w:tcW w:w="2460" w:type="dxa"/>
            <w:vAlign w:val="bottom"/>
          </w:tcPr>
          <w:p w14:paraId="0680F225" w14:textId="77777777" w:rsidR="00780C66" w:rsidRPr="004804BD" w:rsidRDefault="00780C66" w:rsidP="00B01688">
            <w:pPr>
              <w:jc w:val="left"/>
              <w:rPr>
                <w:rFonts w:ascii="Arial" w:hAnsi="Arial" w:cs="Arial"/>
              </w:rPr>
            </w:pPr>
          </w:p>
        </w:tc>
      </w:tr>
      <w:tr w:rsidR="00780C66" w:rsidRPr="00455A9F" w14:paraId="5336A9F0" w14:textId="77777777" w:rsidTr="00B01688">
        <w:trPr>
          <w:cantSplit/>
          <w:tblHeader/>
        </w:trPr>
        <w:tc>
          <w:tcPr>
            <w:tcW w:w="4073" w:type="dxa"/>
            <w:vAlign w:val="bottom"/>
          </w:tcPr>
          <w:p w14:paraId="000F6684" w14:textId="77777777" w:rsidR="00780C66" w:rsidRPr="004804BD" w:rsidRDefault="00780C66" w:rsidP="00B01688">
            <w:pPr>
              <w:jc w:val="left"/>
              <w:rPr>
                <w:rFonts w:ascii="Arial" w:hAnsi="Arial" w:cs="Arial"/>
              </w:rPr>
            </w:pPr>
            <w:r w:rsidRPr="004804BD">
              <w:rPr>
                <w:rFonts w:ascii="Arial" w:hAnsi="Arial" w:cs="Arial"/>
              </w:rPr>
              <w:t>ES_ERLOGENTRIES</w:t>
            </w:r>
          </w:p>
        </w:tc>
        <w:tc>
          <w:tcPr>
            <w:tcW w:w="2323" w:type="dxa"/>
            <w:vAlign w:val="bottom"/>
          </w:tcPr>
          <w:p w14:paraId="69DC8289" w14:textId="77777777" w:rsidR="00780C66" w:rsidRPr="004804BD" w:rsidRDefault="00780C66" w:rsidP="00B01688">
            <w:pPr>
              <w:jc w:val="left"/>
              <w:rPr>
                <w:rFonts w:ascii="Arial" w:hAnsi="Arial" w:cs="Arial"/>
              </w:rPr>
            </w:pPr>
            <w:r w:rsidRPr="004804BD">
              <w:rPr>
                <w:rFonts w:ascii="Arial" w:hAnsi="Arial" w:cs="Arial"/>
              </w:rPr>
              <w:t>ES_Logging</w:t>
            </w:r>
          </w:p>
        </w:tc>
        <w:tc>
          <w:tcPr>
            <w:tcW w:w="2460" w:type="dxa"/>
            <w:vAlign w:val="bottom"/>
          </w:tcPr>
          <w:p w14:paraId="4B889E88" w14:textId="77777777" w:rsidR="00780C66" w:rsidRPr="004804BD" w:rsidRDefault="00780C66" w:rsidP="00B01688">
            <w:pPr>
              <w:jc w:val="left"/>
              <w:rPr>
                <w:rFonts w:ascii="Arial" w:hAnsi="Arial" w:cs="Arial"/>
              </w:rPr>
            </w:pPr>
          </w:p>
        </w:tc>
      </w:tr>
      <w:tr w:rsidR="00780C66" w:rsidRPr="00455A9F" w14:paraId="3B12C2CF" w14:textId="77777777" w:rsidTr="00B01688">
        <w:trPr>
          <w:cantSplit/>
          <w:tblHeader/>
        </w:trPr>
        <w:tc>
          <w:tcPr>
            <w:tcW w:w="4073" w:type="dxa"/>
            <w:vAlign w:val="bottom"/>
          </w:tcPr>
          <w:p w14:paraId="7322308E" w14:textId="77777777" w:rsidR="00780C66" w:rsidRPr="004804BD" w:rsidRDefault="00780C66" w:rsidP="00B01688">
            <w:pPr>
              <w:jc w:val="left"/>
              <w:rPr>
                <w:rFonts w:ascii="Arial" w:hAnsi="Arial" w:cs="Arial"/>
              </w:rPr>
            </w:pPr>
            <w:r w:rsidRPr="004804BD">
              <w:rPr>
                <w:rFonts w:ascii="Arial" w:hAnsi="Arial" w:cs="Arial"/>
              </w:rPr>
              <w:t>ES_RegCoreApps</w:t>
            </w:r>
          </w:p>
        </w:tc>
        <w:tc>
          <w:tcPr>
            <w:tcW w:w="2323" w:type="dxa"/>
            <w:vAlign w:val="bottom"/>
          </w:tcPr>
          <w:p w14:paraId="01ADA5A9" w14:textId="77777777" w:rsidR="00780C66" w:rsidRPr="004804BD" w:rsidRDefault="00780C66" w:rsidP="00B01688">
            <w:pPr>
              <w:jc w:val="left"/>
              <w:rPr>
                <w:rFonts w:ascii="Arial" w:hAnsi="Arial" w:cs="Arial"/>
              </w:rPr>
            </w:pPr>
            <w:r w:rsidRPr="004804BD">
              <w:rPr>
                <w:rFonts w:ascii="Arial" w:hAnsi="Arial" w:cs="Arial"/>
              </w:rPr>
              <w:t>ES_Reset, ES_App_Ctrl</w:t>
            </w:r>
          </w:p>
        </w:tc>
        <w:tc>
          <w:tcPr>
            <w:tcW w:w="2460" w:type="dxa"/>
            <w:vAlign w:val="bottom"/>
          </w:tcPr>
          <w:p w14:paraId="7DB8F16C" w14:textId="77777777" w:rsidR="00780C66" w:rsidRPr="004804BD" w:rsidRDefault="00780C66" w:rsidP="00B01688">
            <w:pPr>
              <w:jc w:val="left"/>
              <w:rPr>
                <w:rFonts w:ascii="Arial" w:hAnsi="Arial" w:cs="Arial"/>
              </w:rPr>
            </w:pPr>
          </w:p>
        </w:tc>
      </w:tr>
      <w:tr w:rsidR="00780C66" w:rsidRPr="00455A9F" w14:paraId="55A93707" w14:textId="77777777" w:rsidTr="00B01688">
        <w:trPr>
          <w:cantSplit/>
          <w:tblHeader/>
        </w:trPr>
        <w:tc>
          <w:tcPr>
            <w:tcW w:w="4073" w:type="dxa"/>
            <w:vAlign w:val="bottom"/>
          </w:tcPr>
          <w:p w14:paraId="59C85271" w14:textId="77777777" w:rsidR="00780C66" w:rsidRPr="004804BD" w:rsidRDefault="00780C66" w:rsidP="00B01688">
            <w:pPr>
              <w:jc w:val="left"/>
              <w:rPr>
                <w:rFonts w:ascii="Arial" w:hAnsi="Arial" w:cs="Arial"/>
              </w:rPr>
            </w:pPr>
            <w:r w:rsidRPr="004804BD">
              <w:rPr>
                <w:rFonts w:ascii="Arial" w:hAnsi="Arial" w:cs="Arial"/>
              </w:rPr>
              <w:t>ES_RegExtApps</w:t>
            </w:r>
          </w:p>
        </w:tc>
        <w:tc>
          <w:tcPr>
            <w:tcW w:w="2323" w:type="dxa"/>
            <w:vAlign w:val="bottom"/>
          </w:tcPr>
          <w:p w14:paraId="750FB1AF" w14:textId="77777777" w:rsidR="00780C66" w:rsidRPr="004804BD" w:rsidRDefault="00780C66" w:rsidP="00B01688">
            <w:pPr>
              <w:jc w:val="left"/>
              <w:rPr>
                <w:rFonts w:ascii="Arial" w:hAnsi="Arial" w:cs="Arial"/>
              </w:rPr>
            </w:pPr>
            <w:r w:rsidRPr="004804BD">
              <w:rPr>
                <w:rFonts w:ascii="Arial" w:hAnsi="Arial" w:cs="Arial"/>
              </w:rPr>
              <w:t>ES_Reset, ES_App_Ctrl</w:t>
            </w:r>
          </w:p>
        </w:tc>
        <w:tc>
          <w:tcPr>
            <w:tcW w:w="2460" w:type="dxa"/>
            <w:vAlign w:val="bottom"/>
          </w:tcPr>
          <w:p w14:paraId="76207158" w14:textId="77777777" w:rsidR="00780C66" w:rsidRPr="004804BD" w:rsidRDefault="00780C66" w:rsidP="00B01688">
            <w:pPr>
              <w:jc w:val="left"/>
              <w:rPr>
                <w:rFonts w:ascii="Arial" w:hAnsi="Arial" w:cs="Arial"/>
              </w:rPr>
            </w:pPr>
          </w:p>
        </w:tc>
      </w:tr>
      <w:tr w:rsidR="00780C66" w:rsidRPr="00455A9F" w14:paraId="66634790" w14:textId="77777777" w:rsidTr="00B01688">
        <w:trPr>
          <w:cantSplit/>
          <w:tblHeader/>
        </w:trPr>
        <w:tc>
          <w:tcPr>
            <w:tcW w:w="4073" w:type="dxa"/>
            <w:vAlign w:val="bottom"/>
          </w:tcPr>
          <w:p w14:paraId="57B0DD56" w14:textId="77777777" w:rsidR="00780C66" w:rsidRPr="004804BD" w:rsidRDefault="00780C66" w:rsidP="00B01688">
            <w:pPr>
              <w:jc w:val="left"/>
              <w:rPr>
                <w:rFonts w:ascii="Arial" w:hAnsi="Arial" w:cs="Arial"/>
              </w:rPr>
            </w:pPr>
            <w:r w:rsidRPr="004804BD">
              <w:rPr>
                <w:rFonts w:ascii="Arial" w:hAnsi="Arial" w:cs="Arial"/>
              </w:rPr>
              <w:t>ES_RegTasks</w:t>
            </w:r>
          </w:p>
        </w:tc>
        <w:tc>
          <w:tcPr>
            <w:tcW w:w="2323" w:type="dxa"/>
            <w:vAlign w:val="bottom"/>
          </w:tcPr>
          <w:p w14:paraId="37280542" w14:textId="77777777" w:rsidR="00780C66" w:rsidRPr="004804BD" w:rsidRDefault="00780C66" w:rsidP="00B01688">
            <w:pPr>
              <w:jc w:val="left"/>
              <w:rPr>
                <w:rFonts w:ascii="Arial" w:hAnsi="Arial" w:cs="Arial"/>
              </w:rPr>
            </w:pPr>
            <w:r w:rsidRPr="004804BD">
              <w:rPr>
                <w:rFonts w:ascii="Arial" w:hAnsi="Arial" w:cs="Arial"/>
              </w:rPr>
              <w:t>ES_Reset</w:t>
            </w:r>
          </w:p>
        </w:tc>
        <w:tc>
          <w:tcPr>
            <w:tcW w:w="2460" w:type="dxa"/>
            <w:vAlign w:val="bottom"/>
          </w:tcPr>
          <w:p w14:paraId="155E86BA" w14:textId="77777777" w:rsidR="00780C66" w:rsidRPr="004804BD" w:rsidRDefault="00780C66" w:rsidP="00B01688">
            <w:pPr>
              <w:jc w:val="left"/>
              <w:rPr>
                <w:rFonts w:ascii="Arial" w:hAnsi="Arial" w:cs="Arial"/>
              </w:rPr>
            </w:pPr>
          </w:p>
        </w:tc>
      </w:tr>
      <w:tr w:rsidR="00780C66" w:rsidRPr="00455A9F" w14:paraId="2EB16E99" w14:textId="77777777" w:rsidTr="00B01688">
        <w:trPr>
          <w:cantSplit/>
          <w:tblHeader/>
        </w:trPr>
        <w:tc>
          <w:tcPr>
            <w:tcW w:w="4073" w:type="dxa"/>
            <w:vAlign w:val="bottom"/>
          </w:tcPr>
          <w:p w14:paraId="09BD4FC9" w14:textId="77777777" w:rsidR="00780C66" w:rsidRPr="004804BD" w:rsidRDefault="00780C66" w:rsidP="00B01688">
            <w:pPr>
              <w:jc w:val="left"/>
              <w:rPr>
                <w:rFonts w:ascii="Arial" w:hAnsi="Arial" w:cs="Arial"/>
              </w:rPr>
            </w:pPr>
            <w:r w:rsidRPr="004804BD">
              <w:rPr>
                <w:rFonts w:ascii="Arial" w:hAnsi="Arial" w:cs="Arial"/>
              </w:rPr>
              <w:t>ES_RegLibs</w:t>
            </w:r>
          </w:p>
        </w:tc>
        <w:tc>
          <w:tcPr>
            <w:tcW w:w="2323" w:type="dxa"/>
            <w:vAlign w:val="bottom"/>
          </w:tcPr>
          <w:p w14:paraId="3EAA77C9" w14:textId="77777777" w:rsidR="00780C66" w:rsidRPr="004804BD" w:rsidRDefault="00780C66" w:rsidP="00B01688">
            <w:pPr>
              <w:jc w:val="left"/>
              <w:rPr>
                <w:rFonts w:ascii="Arial" w:hAnsi="Arial" w:cs="Arial"/>
              </w:rPr>
            </w:pPr>
            <w:r w:rsidRPr="004804BD">
              <w:rPr>
                <w:rFonts w:ascii="Arial" w:hAnsi="Arial" w:cs="Arial"/>
              </w:rPr>
              <w:t>ES_Reset</w:t>
            </w:r>
          </w:p>
        </w:tc>
        <w:tc>
          <w:tcPr>
            <w:tcW w:w="2460" w:type="dxa"/>
            <w:vAlign w:val="bottom"/>
          </w:tcPr>
          <w:p w14:paraId="2CC2227A" w14:textId="77777777" w:rsidR="00780C66" w:rsidRPr="004804BD" w:rsidRDefault="00780C66" w:rsidP="00B01688">
            <w:pPr>
              <w:jc w:val="left"/>
              <w:rPr>
                <w:rFonts w:ascii="Arial" w:hAnsi="Arial" w:cs="Arial"/>
              </w:rPr>
            </w:pPr>
          </w:p>
        </w:tc>
      </w:tr>
      <w:tr w:rsidR="00780C66" w:rsidRPr="00455A9F" w14:paraId="6A16E574" w14:textId="77777777" w:rsidTr="00B01688">
        <w:trPr>
          <w:cantSplit/>
          <w:tblHeader/>
        </w:trPr>
        <w:tc>
          <w:tcPr>
            <w:tcW w:w="4073" w:type="dxa"/>
            <w:vAlign w:val="bottom"/>
          </w:tcPr>
          <w:p w14:paraId="67ECB9F9" w14:textId="77777777" w:rsidR="00780C66" w:rsidRPr="004804BD" w:rsidRDefault="00780C66" w:rsidP="00B01688">
            <w:pPr>
              <w:jc w:val="left"/>
              <w:rPr>
                <w:rFonts w:ascii="Arial" w:hAnsi="Arial" w:cs="Arial"/>
              </w:rPr>
            </w:pPr>
            <w:r w:rsidRPr="004804BD">
              <w:rPr>
                <w:rFonts w:ascii="Arial" w:hAnsi="Arial" w:cs="Arial"/>
              </w:rPr>
              <w:t>ES_ResetType</w:t>
            </w:r>
          </w:p>
        </w:tc>
        <w:tc>
          <w:tcPr>
            <w:tcW w:w="2323" w:type="dxa"/>
            <w:vAlign w:val="bottom"/>
          </w:tcPr>
          <w:p w14:paraId="7FA76FDA" w14:textId="77777777" w:rsidR="00780C66" w:rsidRPr="004804BD" w:rsidRDefault="00780C66" w:rsidP="00B01688">
            <w:pPr>
              <w:jc w:val="left"/>
              <w:rPr>
                <w:rFonts w:ascii="Arial" w:hAnsi="Arial" w:cs="Arial"/>
              </w:rPr>
            </w:pPr>
            <w:r w:rsidRPr="004804BD">
              <w:rPr>
                <w:rFonts w:ascii="Arial" w:hAnsi="Arial" w:cs="Arial"/>
              </w:rPr>
              <w:t>ES_Logging; ES_Reset</w:t>
            </w:r>
          </w:p>
        </w:tc>
        <w:tc>
          <w:tcPr>
            <w:tcW w:w="2460" w:type="dxa"/>
            <w:vAlign w:val="bottom"/>
          </w:tcPr>
          <w:p w14:paraId="557AFBB3" w14:textId="77777777" w:rsidR="00780C66" w:rsidRPr="004804BD" w:rsidRDefault="00780C66" w:rsidP="00B01688">
            <w:pPr>
              <w:jc w:val="left"/>
              <w:rPr>
                <w:rFonts w:ascii="Arial" w:hAnsi="Arial" w:cs="Arial"/>
              </w:rPr>
            </w:pPr>
          </w:p>
        </w:tc>
      </w:tr>
      <w:tr w:rsidR="00780C66" w:rsidRPr="00455A9F" w14:paraId="7A9FD02B" w14:textId="77777777" w:rsidTr="00B01688">
        <w:trPr>
          <w:cantSplit/>
          <w:tblHeader/>
        </w:trPr>
        <w:tc>
          <w:tcPr>
            <w:tcW w:w="4073" w:type="dxa"/>
            <w:vAlign w:val="bottom"/>
          </w:tcPr>
          <w:p w14:paraId="0B6D94C5" w14:textId="77777777" w:rsidR="00780C66" w:rsidRPr="004804BD" w:rsidRDefault="00780C66" w:rsidP="00B01688">
            <w:pPr>
              <w:jc w:val="left"/>
              <w:rPr>
                <w:rFonts w:ascii="Arial" w:hAnsi="Arial" w:cs="Arial"/>
              </w:rPr>
            </w:pPr>
            <w:r w:rsidRPr="004804BD">
              <w:rPr>
                <w:rFonts w:ascii="Arial" w:hAnsi="Arial" w:cs="Arial"/>
              </w:rPr>
              <w:t>ES_ResetSubtype</w:t>
            </w:r>
          </w:p>
        </w:tc>
        <w:tc>
          <w:tcPr>
            <w:tcW w:w="2323" w:type="dxa"/>
            <w:vAlign w:val="bottom"/>
          </w:tcPr>
          <w:p w14:paraId="05F10630" w14:textId="77777777" w:rsidR="00780C66" w:rsidRPr="004804BD" w:rsidRDefault="00780C66" w:rsidP="00B01688">
            <w:pPr>
              <w:jc w:val="left"/>
              <w:rPr>
                <w:rFonts w:ascii="Arial" w:hAnsi="Arial" w:cs="Arial"/>
              </w:rPr>
            </w:pPr>
            <w:r w:rsidRPr="004804BD">
              <w:rPr>
                <w:rFonts w:ascii="Arial" w:hAnsi="Arial" w:cs="Arial"/>
              </w:rPr>
              <w:t>ES_Logging; ES_Reset</w:t>
            </w:r>
          </w:p>
        </w:tc>
        <w:tc>
          <w:tcPr>
            <w:tcW w:w="2460" w:type="dxa"/>
            <w:vAlign w:val="bottom"/>
          </w:tcPr>
          <w:p w14:paraId="0A8710E5" w14:textId="77777777" w:rsidR="00780C66" w:rsidRPr="004804BD" w:rsidRDefault="00780C66" w:rsidP="00B01688">
            <w:pPr>
              <w:jc w:val="left"/>
              <w:rPr>
                <w:rFonts w:ascii="Arial" w:hAnsi="Arial" w:cs="Arial"/>
              </w:rPr>
            </w:pPr>
          </w:p>
        </w:tc>
      </w:tr>
      <w:tr w:rsidR="00780C66" w:rsidRPr="00455A9F" w14:paraId="4D1C14F2" w14:textId="77777777" w:rsidTr="00B01688">
        <w:trPr>
          <w:cantSplit/>
          <w:tblHeader/>
        </w:trPr>
        <w:tc>
          <w:tcPr>
            <w:tcW w:w="4073" w:type="dxa"/>
            <w:vAlign w:val="bottom"/>
          </w:tcPr>
          <w:p w14:paraId="6001FD8D" w14:textId="77777777" w:rsidR="00780C66" w:rsidRPr="004804BD" w:rsidRDefault="00780C66" w:rsidP="00B01688">
            <w:pPr>
              <w:jc w:val="left"/>
              <w:rPr>
                <w:rFonts w:ascii="Arial" w:hAnsi="Arial" w:cs="Arial"/>
              </w:rPr>
            </w:pPr>
            <w:r w:rsidRPr="004804BD">
              <w:rPr>
                <w:rFonts w:ascii="Arial" w:hAnsi="Arial" w:cs="Arial"/>
              </w:rPr>
              <w:t>ES_ProcResetCnt</w:t>
            </w:r>
          </w:p>
        </w:tc>
        <w:tc>
          <w:tcPr>
            <w:tcW w:w="2323" w:type="dxa"/>
            <w:vAlign w:val="bottom"/>
          </w:tcPr>
          <w:p w14:paraId="4768F4D8" w14:textId="77777777" w:rsidR="00780C66" w:rsidRPr="004804BD" w:rsidRDefault="00780C66" w:rsidP="00B01688">
            <w:pPr>
              <w:jc w:val="left"/>
              <w:rPr>
                <w:rFonts w:ascii="Arial" w:hAnsi="Arial" w:cs="Arial"/>
              </w:rPr>
            </w:pPr>
            <w:r w:rsidRPr="004804BD">
              <w:rPr>
                <w:rFonts w:ascii="Arial" w:hAnsi="Arial" w:cs="Arial"/>
              </w:rPr>
              <w:t>ES_Logging; ES_Reset</w:t>
            </w:r>
          </w:p>
        </w:tc>
        <w:tc>
          <w:tcPr>
            <w:tcW w:w="2460" w:type="dxa"/>
            <w:vAlign w:val="bottom"/>
          </w:tcPr>
          <w:p w14:paraId="2085EE85" w14:textId="77777777" w:rsidR="00780C66" w:rsidRPr="004804BD" w:rsidRDefault="00780C66" w:rsidP="00B01688">
            <w:pPr>
              <w:jc w:val="left"/>
              <w:rPr>
                <w:rFonts w:ascii="Arial" w:hAnsi="Arial" w:cs="Arial"/>
              </w:rPr>
            </w:pPr>
          </w:p>
        </w:tc>
      </w:tr>
      <w:tr w:rsidR="00780C66" w:rsidRPr="00455A9F" w14:paraId="4CD6708E" w14:textId="77777777" w:rsidTr="00B01688">
        <w:trPr>
          <w:cantSplit/>
          <w:tblHeader/>
        </w:trPr>
        <w:tc>
          <w:tcPr>
            <w:tcW w:w="4073" w:type="dxa"/>
            <w:vAlign w:val="bottom"/>
          </w:tcPr>
          <w:p w14:paraId="495C5D55" w14:textId="77777777" w:rsidR="00780C66" w:rsidRPr="004804BD" w:rsidRDefault="00780C66" w:rsidP="00B01688">
            <w:pPr>
              <w:jc w:val="left"/>
              <w:rPr>
                <w:rFonts w:ascii="Arial" w:hAnsi="Arial" w:cs="Arial"/>
              </w:rPr>
            </w:pPr>
            <w:r w:rsidRPr="004804BD">
              <w:rPr>
                <w:rFonts w:ascii="Arial" w:hAnsi="Arial" w:cs="Arial"/>
              </w:rPr>
              <w:t>ES_MaxProcResets</w:t>
            </w:r>
          </w:p>
        </w:tc>
        <w:tc>
          <w:tcPr>
            <w:tcW w:w="2323" w:type="dxa"/>
            <w:vAlign w:val="bottom"/>
          </w:tcPr>
          <w:p w14:paraId="7775626A" w14:textId="77777777" w:rsidR="00780C66" w:rsidRPr="004804BD" w:rsidRDefault="00780C66" w:rsidP="00B01688">
            <w:pPr>
              <w:jc w:val="left"/>
              <w:rPr>
                <w:rFonts w:ascii="Arial" w:hAnsi="Arial" w:cs="Arial"/>
              </w:rPr>
            </w:pPr>
            <w:r w:rsidRPr="004804BD">
              <w:rPr>
                <w:rFonts w:ascii="Arial" w:hAnsi="Arial" w:cs="Arial"/>
              </w:rPr>
              <w:t>ES_Logging</w:t>
            </w:r>
          </w:p>
        </w:tc>
        <w:tc>
          <w:tcPr>
            <w:tcW w:w="2460" w:type="dxa"/>
            <w:vAlign w:val="bottom"/>
          </w:tcPr>
          <w:p w14:paraId="6D4D62DC" w14:textId="77777777" w:rsidR="00780C66" w:rsidRPr="004804BD" w:rsidRDefault="00780C66" w:rsidP="00B01688">
            <w:pPr>
              <w:jc w:val="left"/>
              <w:rPr>
                <w:rFonts w:ascii="Arial" w:hAnsi="Arial" w:cs="Arial"/>
              </w:rPr>
            </w:pPr>
          </w:p>
        </w:tc>
      </w:tr>
      <w:tr w:rsidR="00780C66" w:rsidRPr="00455A9F" w14:paraId="6E1FE5B7" w14:textId="77777777" w:rsidTr="00B01688">
        <w:trPr>
          <w:cantSplit/>
          <w:tblHeader/>
        </w:trPr>
        <w:tc>
          <w:tcPr>
            <w:tcW w:w="4073" w:type="dxa"/>
            <w:vAlign w:val="bottom"/>
          </w:tcPr>
          <w:p w14:paraId="59A8E14F" w14:textId="77777777" w:rsidR="00780C66" w:rsidRPr="004804BD" w:rsidRDefault="00780C66" w:rsidP="00B01688">
            <w:pPr>
              <w:jc w:val="left"/>
              <w:rPr>
                <w:rFonts w:ascii="Arial" w:hAnsi="Arial" w:cs="Arial"/>
              </w:rPr>
            </w:pPr>
            <w:r w:rsidRPr="004804BD">
              <w:rPr>
                <w:rFonts w:ascii="Arial" w:hAnsi="Arial" w:cs="Arial"/>
              </w:rPr>
              <w:t>ES_BootSource</w:t>
            </w:r>
          </w:p>
        </w:tc>
        <w:tc>
          <w:tcPr>
            <w:tcW w:w="2323" w:type="dxa"/>
            <w:vAlign w:val="bottom"/>
          </w:tcPr>
          <w:p w14:paraId="3ED878DA" w14:textId="77777777" w:rsidR="00780C66" w:rsidRPr="004804BD" w:rsidRDefault="00780C66" w:rsidP="00B01688">
            <w:pPr>
              <w:jc w:val="left"/>
              <w:rPr>
                <w:rFonts w:ascii="Arial" w:hAnsi="Arial" w:cs="Arial"/>
              </w:rPr>
            </w:pPr>
            <w:r w:rsidRPr="004804BD">
              <w:rPr>
                <w:rFonts w:ascii="Arial" w:hAnsi="Arial" w:cs="Arial"/>
              </w:rPr>
              <w:t>ES_Reset</w:t>
            </w:r>
          </w:p>
        </w:tc>
        <w:tc>
          <w:tcPr>
            <w:tcW w:w="2460" w:type="dxa"/>
            <w:vAlign w:val="bottom"/>
          </w:tcPr>
          <w:p w14:paraId="11A12548" w14:textId="77777777" w:rsidR="00780C66" w:rsidRPr="004804BD" w:rsidRDefault="00780C66" w:rsidP="00B01688">
            <w:pPr>
              <w:jc w:val="left"/>
              <w:rPr>
                <w:rFonts w:ascii="Arial" w:hAnsi="Arial" w:cs="Arial"/>
              </w:rPr>
            </w:pPr>
          </w:p>
        </w:tc>
      </w:tr>
      <w:tr w:rsidR="00780C66" w:rsidRPr="00455A9F" w14:paraId="102B9BF0" w14:textId="77777777" w:rsidTr="00B01688">
        <w:trPr>
          <w:cantSplit/>
          <w:tblHeader/>
        </w:trPr>
        <w:tc>
          <w:tcPr>
            <w:tcW w:w="4073" w:type="dxa"/>
            <w:vAlign w:val="bottom"/>
          </w:tcPr>
          <w:p w14:paraId="58BC7DE9" w14:textId="77777777" w:rsidR="00780C66" w:rsidRPr="004804BD" w:rsidRDefault="00780C66" w:rsidP="00B01688">
            <w:pPr>
              <w:jc w:val="left"/>
              <w:rPr>
                <w:rFonts w:ascii="Arial" w:hAnsi="Arial" w:cs="Arial"/>
              </w:rPr>
            </w:pPr>
            <w:r w:rsidRPr="004804BD">
              <w:rPr>
                <w:rFonts w:ascii="Arial" w:hAnsi="Arial" w:cs="Arial"/>
              </w:rPr>
              <w:t>ES_PerfState</w:t>
            </w:r>
          </w:p>
        </w:tc>
        <w:tc>
          <w:tcPr>
            <w:tcW w:w="2323" w:type="dxa"/>
            <w:vAlign w:val="bottom"/>
          </w:tcPr>
          <w:p w14:paraId="52374B28" w14:textId="77777777" w:rsidR="00780C66" w:rsidRPr="004804BD" w:rsidRDefault="00780C66" w:rsidP="00B01688">
            <w:pPr>
              <w:jc w:val="left"/>
              <w:rPr>
                <w:rFonts w:ascii="Arial" w:hAnsi="Arial" w:cs="Arial"/>
              </w:rPr>
            </w:pPr>
            <w:r w:rsidRPr="004804BD">
              <w:rPr>
                <w:rFonts w:ascii="Arial" w:hAnsi="Arial" w:cs="Arial"/>
              </w:rPr>
              <w:t>ES_Logging</w:t>
            </w:r>
          </w:p>
        </w:tc>
        <w:tc>
          <w:tcPr>
            <w:tcW w:w="2460" w:type="dxa"/>
            <w:vAlign w:val="bottom"/>
          </w:tcPr>
          <w:p w14:paraId="2E4B0C82" w14:textId="77777777" w:rsidR="00780C66" w:rsidRPr="004804BD" w:rsidRDefault="00780C66" w:rsidP="00B01688">
            <w:pPr>
              <w:jc w:val="left"/>
              <w:rPr>
                <w:rFonts w:ascii="Arial" w:hAnsi="Arial" w:cs="Arial"/>
              </w:rPr>
            </w:pPr>
          </w:p>
        </w:tc>
      </w:tr>
      <w:tr w:rsidR="00780C66" w:rsidRPr="00455A9F" w14:paraId="5DB35664" w14:textId="77777777" w:rsidTr="00B01688">
        <w:trPr>
          <w:cantSplit/>
          <w:tblHeader/>
        </w:trPr>
        <w:tc>
          <w:tcPr>
            <w:tcW w:w="4073" w:type="dxa"/>
            <w:vAlign w:val="bottom"/>
          </w:tcPr>
          <w:p w14:paraId="740A0F51" w14:textId="77777777" w:rsidR="00780C66" w:rsidRPr="004804BD" w:rsidRDefault="00780C66" w:rsidP="00B01688">
            <w:pPr>
              <w:jc w:val="left"/>
              <w:rPr>
                <w:rFonts w:ascii="Arial" w:hAnsi="Arial" w:cs="Arial"/>
              </w:rPr>
            </w:pPr>
            <w:r w:rsidRPr="004804BD">
              <w:rPr>
                <w:rFonts w:ascii="Arial" w:hAnsi="Arial" w:cs="Arial"/>
              </w:rPr>
              <w:t>ES_PerfMode</w:t>
            </w:r>
          </w:p>
        </w:tc>
        <w:tc>
          <w:tcPr>
            <w:tcW w:w="2323" w:type="dxa"/>
            <w:vAlign w:val="bottom"/>
          </w:tcPr>
          <w:p w14:paraId="40FA7B0E" w14:textId="77777777" w:rsidR="00780C66" w:rsidRPr="004804BD" w:rsidRDefault="00780C66" w:rsidP="00B01688">
            <w:pPr>
              <w:jc w:val="left"/>
              <w:rPr>
                <w:rFonts w:ascii="Arial" w:hAnsi="Arial" w:cs="Arial"/>
              </w:rPr>
            </w:pPr>
          </w:p>
        </w:tc>
        <w:tc>
          <w:tcPr>
            <w:tcW w:w="2460" w:type="dxa"/>
            <w:vAlign w:val="bottom"/>
          </w:tcPr>
          <w:p w14:paraId="644F9FD3" w14:textId="77777777" w:rsidR="00780C66" w:rsidRPr="004804BD" w:rsidRDefault="00780C66" w:rsidP="00B01688">
            <w:pPr>
              <w:jc w:val="left"/>
              <w:rPr>
                <w:rFonts w:ascii="Arial" w:hAnsi="Arial" w:cs="Arial"/>
              </w:rPr>
            </w:pPr>
          </w:p>
        </w:tc>
      </w:tr>
      <w:tr w:rsidR="00780C66" w:rsidRPr="00455A9F" w14:paraId="06E5980A" w14:textId="77777777" w:rsidTr="00B01688">
        <w:trPr>
          <w:cantSplit/>
          <w:tblHeader/>
        </w:trPr>
        <w:tc>
          <w:tcPr>
            <w:tcW w:w="4073" w:type="dxa"/>
            <w:vAlign w:val="bottom"/>
          </w:tcPr>
          <w:p w14:paraId="44061404" w14:textId="77777777" w:rsidR="00780C66" w:rsidRPr="004804BD" w:rsidRDefault="00780C66" w:rsidP="00B01688">
            <w:pPr>
              <w:jc w:val="left"/>
              <w:rPr>
                <w:rFonts w:ascii="Arial" w:hAnsi="Arial" w:cs="Arial"/>
              </w:rPr>
            </w:pPr>
            <w:r w:rsidRPr="004804BD">
              <w:rPr>
                <w:rFonts w:ascii="Arial" w:hAnsi="Arial" w:cs="Arial"/>
              </w:rPr>
              <w:t>ES_PerfTrigCnt</w:t>
            </w:r>
          </w:p>
        </w:tc>
        <w:tc>
          <w:tcPr>
            <w:tcW w:w="2323" w:type="dxa"/>
            <w:vAlign w:val="bottom"/>
          </w:tcPr>
          <w:p w14:paraId="383AC78D" w14:textId="77777777" w:rsidR="00780C66" w:rsidRPr="004804BD" w:rsidRDefault="00780C66" w:rsidP="00B01688">
            <w:pPr>
              <w:jc w:val="left"/>
              <w:rPr>
                <w:rFonts w:ascii="Arial" w:hAnsi="Arial" w:cs="Arial"/>
              </w:rPr>
            </w:pPr>
          </w:p>
        </w:tc>
        <w:tc>
          <w:tcPr>
            <w:tcW w:w="2460" w:type="dxa"/>
            <w:vAlign w:val="bottom"/>
          </w:tcPr>
          <w:p w14:paraId="42064DDB" w14:textId="77777777" w:rsidR="00780C66" w:rsidRPr="004804BD" w:rsidRDefault="00780C66" w:rsidP="00B01688">
            <w:pPr>
              <w:jc w:val="left"/>
              <w:rPr>
                <w:rFonts w:ascii="Arial" w:hAnsi="Arial" w:cs="Arial"/>
              </w:rPr>
            </w:pPr>
          </w:p>
        </w:tc>
      </w:tr>
      <w:tr w:rsidR="00780C66" w:rsidRPr="00455A9F" w14:paraId="3109C017" w14:textId="77777777" w:rsidTr="00B01688">
        <w:trPr>
          <w:cantSplit/>
          <w:tblHeader/>
        </w:trPr>
        <w:tc>
          <w:tcPr>
            <w:tcW w:w="4073" w:type="dxa"/>
            <w:vAlign w:val="bottom"/>
          </w:tcPr>
          <w:p w14:paraId="31066411" w14:textId="77777777" w:rsidR="00780C66" w:rsidRPr="004804BD" w:rsidRDefault="00780C66" w:rsidP="00B01688">
            <w:pPr>
              <w:jc w:val="left"/>
              <w:rPr>
                <w:rFonts w:ascii="Arial" w:hAnsi="Arial" w:cs="Arial"/>
              </w:rPr>
            </w:pPr>
            <w:r w:rsidRPr="004804BD">
              <w:rPr>
                <w:rFonts w:ascii="Arial" w:hAnsi="Arial" w:cs="Arial"/>
              </w:rPr>
              <w:t>ES_PerfFltrMask</w:t>
            </w:r>
          </w:p>
        </w:tc>
        <w:tc>
          <w:tcPr>
            <w:tcW w:w="2323" w:type="dxa"/>
            <w:vAlign w:val="bottom"/>
          </w:tcPr>
          <w:p w14:paraId="5D39AF00" w14:textId="77777777" w:rsidR="00780C66" w:rsidRPr="004804BD" w:rsidRDefault="00780C66" w:rsidP="00B01688">
            <w:pPr>
              <w:jc w:val="left"/>
              <w:rPr>
                <w:rFonts w:ascii="Arial" w:hAnsi="Arial" w:cs="Arial"/>
              </w:rPr>
            </w:pPr>
            <w:r w:rsidRPr="004804BD">
              <w:rPr>
                <w:rFonts w:ascii="Arial" w:hAnsi="Arial" w:cs="Arial"/>
              </w:rPr>
              <w:t>ES_Logging</w:t>
            </w:r>
          </w:p>
        </w:tc>
        <w:tc>
          <w:tcPr>
            <w:tcW w:w="2460" w:type="dxa"/>
            <w:vAlign w:val="bottom"/>
          </w:tcPr>
          <w:p w14:paraId="08FB7024" w14:textId="77777777" w:rsidR="00780C66" w:rsidRPr="004804BD" w:rsidRDefault="00780C66" w:rsidP="00B01688">
            <w:pPr>
              <w:jc w:val="left"/>
              <w:rPr>
                <w:rFonts w:ascii="Arial" w:hAnsi="Arial" w:cs="Arial"/>
              </w:rPr>
            </w:pPr>
          </w:p>
        </w:tc>
      </w:tr>
      <w:tr w:rsidR="00780C66" w:rsidRPr="00455A9F" w14:paraId="54C31BEE" w14:textId="77777777" w:rsidTr="00B01688">
        <w:trPr>
          <w:cantSplit/>
          <w:tblHeader/>
        </w:trPr>
        <w:tc>
          <w:tcPr>
            <w:tcW w:w="4073" w:type="dxa"/>
            <w:vAlign w:val="bottom"/>
          </w:tcPr>
          <w:p w14:paraId="5E1AEFDF" w14:textId="77777777" w:rsidR="00780C66" w:rsidRPr="004804BD" w:rsidRDefault="00780C66" w:rsidP="00B01688">
            <w:pPr>
              <w:jc w:val="left"/>
              <w:rPr>
                <w:rFonts w:ascii="Arial" w:hAnsi="Arial" w:cs="Arial"/>
              </w:rPr>
            </w:pPr>
            <w:r w:rsidRPr="004804BD">
              <w:rPr>
                <w:rFonts w:ascii="Arial" w:hAnsi="Arial" w:cs="Arial"/>
              </w:rPr>
              <w:t>ES_PerfTrigMask</w:t>
            </w:r>
          </w:p>
        </w:tc>
        <w:tc>
          <w:tcPr>
            <w:tcW w:w="2323" w:type="dxa"/>
            <w:vAlign w:val="bottom"/>
          </w:tcPr>
          <w:p w14:paraId="4A711CB9" w14:textId="77777777" w:rsidR="00780C66" w:rsidRPr="004804BD" w:rsidRDefault="00780C66" w:rsidP="00B01688">
            <w:pPr>
              <w:jc w:val="left"/>
              <w:rPr>
                <w:rFonts w:ascii="Arial" w:hAnsi="Arial" w:cs="Arial"/>
              </w:rPr>
            </w:pPr>
            <w:r w:rsidRPr="004804BD">
              <w:rPr>
                <w:rFonts w:ascii="Arial" w:hAnsi="Arial" w:cs="Arial"/>
              </w:rPr>
              <w:t>ES_Logging</w:t>
            </w:r>
          </w:p>
        </w:tc>
        <w:tc>
          <w:tcPr>
            <w:tcW w:w="2460" w:type="dxa"/>
            <w:vAlign w:val="bottom"/>
          </w:tcPr>
          <w:p w14:paraId="7067AF75" w14:textId="77777777" w:rsidR="00780C66" w:rsidRPr="004804BD" w:rsidRDefault="00780C66" w:rsidP="00B01688">
            <w:pPr>
              <w:jc w:val="left"/>
              <w:rPr>
                <w:rFonts w:ascii="Arial" w:hAnsi="Arial" w:cs="Arial"/>
              </w:rPr>
            </w:pPr>
          </w:p>
        </w:tc>
      </w:tr>
      <w:tr w:rsidR="00780C66" w:rsidRPr="00455A9F" w14:paraId="375EE70E" w14:textId="77777777" w:rsidTr="00B01688">
        <w:trPr>
          <w:cantSplit/>
          <w:tblHeader/>
        </w:trPr>
        <w:tc>
          <w:tcPr>
            <w:tcW w:w="4073" w:type="dxa"/>
            <w:vAlign w:val="bottom"/>
          </w:tcPr>
          <w:p w14:paraId="5C136030" w14:textId="77777777" w:rsidR="00780C66" w:rsidRPr="004804BD" w:rsidRDefault="00780C66" w:rsidP="00B01688">
            <w:pPr>
              <w:jc w:val="left"/>
              <w:rPr>
                <w:rFonts w:ascii="Arial" w:hAnsi="Arial" w:cs="Arial"/>
              </w:rPr>
            </w:pPr>
            <w:r w:rsidRPr="004804BD">
              <w:rPr>
                <w:rFonts w:ascii="Arial" w:hAnsi="Arial" w:cs="Arial"/>
              </w:rPr>
              <w:t>ES_PerfDataStart</w:t>
            </w:r>
          </w:p>
        </w:tc>
        <w:tc>
          <w:tcPr>
            <w:tcW w:w="2323" w:type="dxa"/>
            <w:vAlign w:val="bottom"/>
          </w:tcPr>
          <w:p w14:paraId="6E5DEC66" w14:textId="77777777" w:rsidR="00780C66" w:rsidRPr="004804BD" w:rsidRDefault="00780C66" w:rsidP="00B01688">
            <w:pPr>
              <w:jc w:val="left"/>
              <w:rPr>
                <w:rFonts w:ascii="Arial" w:hAnsi="Arial" w:cs="Arial"/>
              </w:rPr>
            </w:pPr>
          </w:p>
        </w:tc>
        <w:tc>
          <w:tcPr>
            <w:tcW w:w="2460" w:type="dxa"/>
            <w:vAlign w:val="bottom"/>
          </w:tcPr>
          <w:p w14:paraId="2442F287" w14:textId="77777777" w:rsidR="00780C66" w:rsidRPr="004804BD" w:rsidRDefault="00780C66" w:rsidP="00B01688">
            <w:pPr>
              <w:jc w:val="left"/>
              <w:rPr>
                <w:rFonts w:ascii="Arial" w:hAnsi="Arial" w:cs="Arial"/>
              </w:rPr>
            </w:pPr>
          </w:p>
        </w:tc>
      </w:tr>
      <w:tr w:rsidR="00780C66" w:rsidRPr="00455A9F" w14:paraId="4EE3CBDD" w14:textId="77777777" w:rsidTr="00B01688">
        <w:trPr>
          <w:cantSplit/>
          <w:tblHeader/>
        </w:trPr>
        <w:tc>
          <w:tcPr>
            <w:tcW w:w="4073" w:type="dxa"/>
            <w:vAlign w:val="bottom"/>
          </w:tcPr>
          <w:p w14:paraId="4ED2DEE6" w14:textId="77777777" w:rsidR="00780C66" w:rsidRPr="004804BD" w:rsidRDefault="00780C66" w:rsidP="00B01688">
            <w:pPr>
              <w:jc w:val="left"/>
              <w:rPr>
                <w:rFonts w:ascii="Arial" w:hAnsi="Arial" w:cs="Arial"/>
              </w:rPr>
            </w:pPr>
            <w:r w:rsidRPr="004804BD">
              <w:rPr>
                <w:rFonts w:ascii="Arial" w:hAnsi="Arial" w:cs="Arial"/>
              </w:rPr>
              <w:t>ES_PerfDataEnd</w:t>
            </w:r>
          </w:p>
        </w:tc>
        <w:tc>
          <w:tcPr>
            <w:tcW w:w="2323" w:type="dxa"/>
            <w:vAlign w:val="bottom"/>
          </w:tcPr>
          <w:p w14:paraId="0ABDFD18" w14:textId="77777777" w:rsidR="00780C66" w:rsidRPr="004804BD" w:rsidRDefault="00780C66" w:rsidP="00B01688">
            <w:pPr>
              <w:jc w:val="left"/>
              <w:rPr>
                <w:rFonts w:ascii="Arial" w:hAnsi="Arial" w:cs="Arial"/>
              </w:rPr>
            </w:pPr>
          </w:p>
        </w:tc>
        <w:tc>
          <w:tcPr>
            <w:tcW w:w="2460" w:type="dxa"/>
            <w:vAlign w:val="bottom"/>
          </w:tcPr>
          <w:p w14:paraId="35A32589" w14:textId="77777777" w:rsidR="00780C66" w:rsidRPr="004804BD" w:rsidRDefault="00780C66" w:rsidP="00B01688">
            <w:pPr>
              <w:jc w:val="left"/>
              <w:rPr>
                <w:rFonts w:ascii="Arial" w:hAnsi="Arial" w:cs="Arial"/>
              </w:rPr>
            </w:pPr>
          </w:p>
        </w:tc>
      </w:tr>
      <w:tr w:rsidR="00780C66" w:rsidRPr="00455A9F" w14:paraId="1F044CDA" w14:textId="77777777" w:rsidTr="00B01688">
        <w:trPr>
          <w:cantSplit/>
          <w:tblHeader/>
        </w:trPr>
        <w:tc>
          <w:tcPr>
            <w:tcW w:w="4073" w:type="dxa"/>
            <w:vAlign w:val="bottom"/>
          </w:tcPr>
          <w:p w14:paraId="1410C7FC" w14:textId="77777777" w:rsidR="00780C66" w:rsidRPr="004804BD" w:rsidRDefault="00780C66" w:rsidP="00B01688">
            <w:pPr>
              <w:jc w:val="left"/>
              <w:rPr>
                <w:rFonts w:ascii="Arial" w:hAnsi="Arial" w:cs="Arial"/>
              </w:rPr>
            </w:pPr>
            <w:r w:rsidRPr="004804BD">
              <w:rPr>
                <w:rFonts w:ascii="Arial" w:hAnsi="Arial" w:cs="Arial"/>
              </w:rPr>
              <w:t>ES_PerfDataCnt</w:t>
            </w:r>
          </w:p>
        </w:tc>
        <w:tc>
          <w:tcPr>
            <w:tcW w:w="2323" w:type="dxa"/>
            <w:vAlign w:val="bottom"/>
          </w:tcPr>
          <w:p w14:paraId="62D4DB32" w14:textId="77777777" w:rsidR="00780C66" w:rsidRPr="004804BD" w:rsidRDefault="00780C66" w:rsidP="00B01688">
            <w:pPr>
              <w:jc w:val="left"/>
              <w:rPr>
                <w:rFonts w:ascii="Arial" w:hAnsi="Arial" w:cs="Arial"/>
              </w:rPr>
            </w:pPr>
            <w:r w:rsidRPr="004804BD">
              <w:rPr>
                <w:rFonts w:ascii="Arial" w:hAnsi="Arial" w:cs="Arial"/>
              </w:rPr>
              <w:t>ES_Logging</w:t>
            </w:r>
          </w:p>
        </w:tc>
        <w:tc>
          <w:tcPr>
            <w:tcW w:w="2460" w:type="dxa"/>
            <w:vAlign w:val="bottom"/>
          </w:tcPr>
          <w:p w14:paraId="1AEA0667" w14:textId="77777777" w:rsidR="00780C66" w:rsidRPr="004804BD" w:rsidRDefault="00780C66" w:rsidP="00B01688">
            <w:pPr>
              <w:jc w:val="left"/>
              <w:rPr>
                <w:rFonts w:ascii="Arial" w:hAnsi="Arial" w:cs="Arial"/>
              </w:rPr>
            </w:pPr>
          </w:p>
        </w:tc>
      </w:tr>
      <w:tr w:rsidR="00780C66" w:rsidRPr="00455A9F" w14:paraId="509925CE" w14:textId="77777777" w:rsidTr="00B01688">
        <w:trPr>
          <w:cantSplit/>
          <w:tblHeader/>
        </w:trPr>
        <w:tc>
          <w:tcPr>
            <w:tcW w:w="4073" w:type="dxa"/>
            <w:vAlign w:val="bottom"/>
          </w:tcPr>
          <w:p w14:paraId="0304F9DA" w14:textId="77777777" w:rsidR="00780C66" w:rsidRPr="004804BD" w:rsidRDefault="00780C66" w:rsidP="00B01688">
            <w:pPr>
              <w:jc w:val="left"/>
              <w:rPr>
                <w:rFonts w:ascii="Arial" w:hAnsi="Arial" w:cs="Arial"/>
              </w:rPr>
            </w:pPr>
            <w:r w:rsidRPr="004804BD">
              <w:rPr>
                <w:rFonts w:ascii="Arial" w:hAnsi="Arial" w:cs="Arial"/>
              </w:rPr>
              <w:t>ES_PerfData2Write</w:t>
            </w:r>
          </w:p>
        </w:tc>
        <w:tc>
          <w:tcPr>
            <w:tcW w:w="2323" w:type="dxa"/>
            <w:vAlign w:val="bottom"/>
          </w:tcPr>
          <w:p w14:paraId="70F1CB93" w14:textId="77777777" w:rsidR="00780C66" w:rsidRPr="004804BD" w:rsidRDefault="00780C66" w:rsidP="00B01688">
            <w:pPr>
              <w:jc w:val="left"/>
              <w:rPr>
                <w:rFonts w:ascii="Arial" w:hAnsi="Arial" w:cs="Arial"/>
              </w:rPr>
            </w:pPr>
          </w:p>
        </w:tc>
        <w:tc>
          <w:tcPr>
            <w:tcW w:w="2460" w:type="dxa"/>
            <w:vAlign w:val="bottom"/>
          </w:tcPr>
          <w:p w14:paraId="071BCD21" w14:textId="77777777" w:rsidR="00780C66" w:rsidRPr="004804BD" w:rsidRDefault="00780C66" w:rsidP="00B01688">
            <w:pPr>
              <w:jc w:val="left"/>
              <w:rPr>
                <w:rFonts w:ascii="Arial" w:hAnsi="Arial" w:cs="Arial"/>
              </w:rPr>
            </w:pPr>
          </w:p>
        </w:tc>
      </w:tr>
      <w:tr w:rsidR="00780C66" w:rsidRPr="00455A9F" w14:paraId="448A8129" w14:textId="77777777" w:rsidTr="00B01688">
        <w:trPr>
          <w:cantSplit/>
          <w:tblHeader/>
        </w:trPr>
        <w:tc>
          <w:tcPr>
            <w:tcW w:w="4073" w:type="dxa"/>
            <w:vAlign w:val="bottom"/>
          </w:tcPr>
          <w:p w14:paraId="1E4C403B" w14:textId="77777777" w:rsidR="00780C66" w:rsidRPr="004804BD" w:rsidRDefault="00780C66" w:rsidP="00B01688">
            <w:pPr>
              <w:jc w:val="left"/>
              <w:rPr>
                <w:rFonts w:ascii="Arial" w:hAnsi="Arial" w:cs="Arial"/>
              </w:rPr>
            </w:pPr>
            <w:r>
              <w:rPr>
                <w:rFonts w:ascii="Arial" w:hAnsi="Arial" w:cs="Arial"/>
              </w:rPr>
              <w:t>ES_HeapBytesFree</w:t>
            </w:r>
          </w:p>
        </w:tc>
        <w:tc>
          <w:tcPr>
            <w:tcW w:w="2323" w:type="dxa"/>
            <w:vAlign w:val="bottom"/>
          </w:tcPr>
          <w:p w14:paraId="6E48DC97" w14:textId="77777777" w:rsidR="00780C66" w:rsidRPr="004804BD" w:rsidRDefault="00780C66" w:rsidP="00B01688">
            <w:pPr>
              <w:jc w:val="left"/>
              <w:rPr>
                <w:rFonts w:ascii="Arial" w:hAnsi="Arial" w:cs="Arial"/>
              </w:rPr>
            </w:pPr>
          </w:p>
        </w:tc>
        <w:tc>
          <w:tcPr>
            <w:tcW w:w="2460" w:type="dxa"/>
            <w:vAlign w:val="bottom"/>
          </w:tcPr>
          <w:p w14:paraId="7C437FCB" w14:textId="77777777" w:rsidR="00780C66" w:rsidRPr="004804BD" w:rsidRDefault="00780C66" w:rsidP="00B01688">
            <w:pPr>
              <w:jc w:val="left"/>
              <w:rPr>
                <w:rFonts w:ascii="Arial" w:hAnsi="Arial" w:cs="Arial"/>
              </w:rPr>
            </w:pPr>
          </w:p>
        </w:tc>
      </w:tr>
      <w:tr w:rsidR="00780C66" w:rsidRPr="00455A9F" w14:paraId="34884C65" w14:textId="77777777" w:rsidTr="00B01688">
        <w:trPr>
          <w:cantSplit/>
          <w:tblHeader/>
        </w:trPr>
        <w:tc>
          <w:tcPr>
            <w:tcW w:w="4073" w:type="dxa"/>
            <w:vAlign w:val="bottom"/>
          </w:tcPr>
          <w:p w14:paraId="1089E9D3" w14:textId="77777777" w:rsidR="00780C66" w:rsidRPr="004804BD" w:rsidRDefault="00780C66" w:rsidP="00B01688">
            <w:pPr>
              <w:jc w:val="left"/>
              <w:rPr>
                <w:rFonts w:ascii="Arial" w:hAnsi="Arial" w:cs="Arial"/>
              </w:rPr>
            </w:pPr>
            <w:r>
              <w:rPr>
                <w:rFonts w:ascii="Arial" w:hAnsi="Arial" w:cs="Arial"/>
              </w:rPr>
              <w:t>ES_HeapBlocksFree</w:t>
            </w:r>
          </w:p>
        </w:tc>
        <w:tc>
          <w:tcPr>
            <w:tcW w:w="2323" w:type="dxa"/>
            <w:vAlign w:val="bottom"/>
          </w:tcPr>
          <w:p w14:paraId="15DBF4A9" w14:textId="77777777" w:rsidR="00780C66" w:rsidRPr="004804BD" w:rsidRDefault="00780C66" w:rsidP="00B01688">
            <w:pPr>
              <w:jc w:val="left"/>
              <w:rPr>
                <w:rFonts w:ascii="Arial" w:hAnsi="Arial" w:cs="Arial"/>
              </w:rPr>
            </w:pPr>
          </w:p>
        </w:tc>
        <w:tc>
          <w:tcPr>
            <w:tcW w:w="2460" w:type="dxa"/>
            <w:vAlign w:val="bottom"/>
          </w:tcPr>
          <w:p w14:paraId="3245A2EE" w14:textId="77777777" w:rsidR="00780C66" w:rsidRPr="004804BD" w:rsidRDefault="00780C66" w:rsidP="00B01688">
            <w:pPr>
              <w:jc w:val="left"/>
              <w:rPr>
                <w:rFonts w:ascii="Arial" w:hAnsi="Arial" w:cs="Arial"/>
              </w:rPr>
            </w:pPr>
          </w:p>
        </w:tc>
      </w:tr>
      <w:tr w:rsidR="00780C66" w:rsidRPr="00455A9F" w14:paraId="5996F51C" w14:textId="77777777" w:rsidTr="00B01688">
        <w:trPr>
          <w:cantSplit/>
          <w:tblHeader/>
        </w:trPr>
        <w:tc>
          <w:tcPr>
            <w:tcW w:w="4073" w:type="dxa"/>
            <w:vAlign w:val="bottom"/>
          </w:tcPr>
          <w:p w14:paraId="6BE7808D" w14:textId="77777777" w:rsidR="00780C66" w:rsidRPr="004804BD" w:rsidRDefault="00780C66" w:rsidP="00B01688">
            <w:pPr>
              <w:jc w:val="left"/>
              <w:rPr>
                <w:rFonts w:ascii="Arial" w:hAnsi="Arial" w:cs="Arial"/>
              </w:rPr>
            </w:pPr>
            <w:r>
              <w:rPr>
                <w:rFonts w:ascii="Arial" w:hAnsi="Arial" w:cs="Arial"/>
              </w:rPr>
              <w:t>ES_HeapMaxBlkSize</w:t>
            </w:r>
          </w:p>
        </w:tc>
        <w:tc>
          <w:tcPr>
            <w:tcW w:w="2323" w:type="dxa"/>
            <w:vAlign w:val="bottom"/>
          </w:tcPr>
          <w:p w14:paraId="2B3B9477" w14:textId="77777777" w:rsidR="00780C66" w:rsidRPr="004804BD" w:rsidRDefault="00780C66" w:rsidP="00B01688">
            <w:pPr>
              <w:jc w:val="left"/>
              <w:rPr>
                <w:rFonts w:ascii="Arial" w:hAnsi="Arial" w:cs="Arial"/>
              </w:rPr>
            </w:pPr>
          </w:p>
        </w:tc>
        <w:tc>
          <w:tcPr>
            <w:tcW w:w="2460" w:type="dxa"/>
            <w:vAlign w:val="bottom"/>
          </w:tcPr>
          <w:p w14:paraId="27BB5ACB" w14:textId="77777777" w:rsidR="00780C66" w:rsidRPr="004804BD" w:rsidRDefault="00780C66" w:rsidP="00B01688">
            <w:pPr>
              <w:jc w:val="left"/>
              <w:rPr>
                <w:rFonts w:ascii="Arial" w:hAnsi="Arial" w:cs="Arial"/>
              </w:rPr>
            </w:pPr>
          </w:p>
        </w:tc>
      </w:tr>
      <w:tr w:rsidR="00780C66" w:rsidRPr="00455A9F" w14:paraId="753606FB" w14:textId="77777777" w:rsidTr="00B01688">
        <w:trPr>
          <w:cantSplit/>
          <w:tblHeader/>
        </w:trPr>
        <w:tc>
          <w:tcPr>
            <w:tcW w:w="4073" w:type="dxa"/>
            <w:vAlign w:val="bottom"/>
          </w:tcPr>
          <w:p w14:paraId="0F462B6F" w14:textId="77777777" w:rsidR="00780C66" w:rsidRPr="004804BD" w:rsidRDefault="00780C66" w:rsidP="00B01688">
            <w:pPr>
              <w:jc w:val="left"/>
              <w:rPr>
                <w:rFonts w:ascii="Arial" w:hAnsi="Arial" w:cs="Arial"/>
              </w:rPr>
            </w:pPr>
            <w:r w:rsidRPr="004804BD">
              <w:rPr>
                <w:rFonts w:ascii="Arial" w:hAnsi="Arial" w:cs="Arial"/>
              </w:rPr>
              <w:t>ES_AppID</w:t>
            </w:r>
          </w:p>
        </w:tc>
        <w:tc>
          <w:tcPr>
            <w:tcW w:w="2323" w:type="dxa"/>
            <w:vAlign w:val="bottom"/>
          </w:tcPr>
          <w:p w14:paraId="11FD0942"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3358EAD7" w14:textId="77777777" w:rsidR="00780C66" w:rsidRPr="004804BD" w:rsidRDefault="00780C66" w:rsidP="00B01688">
            <w:pPr>
              <w:jc w:val="left"/>
              <w:rPr>
                <w:rFonts w:ascii="Arial" w:hAnsi="Arial" w:cs="Arial"/>
              </w:rPr>
            </w:pPr>
          </w:p>
        </w:tc>
      </w:tr>
      <w:tr w:rsidR="00780C66" w:rsidRPr="00455A9F" w14:paraId="2E55D453" w14:textId="77777777" w:rsidTr="00B01688">
        <w:trPr>
          <w:cantSplit/>
          <w:tblHeader/>
        </w:trPr>
        <w:tc>
          <w:tcPr>
            <w:tcW w:w="4073" w:type="dxa"/>
            <w:vAlign w:val="bottom"/>
          </w:tcPr>
          <w:p w14:paraId="34B6B2F6" w14:textId="77777777" w:rsidR="00780C66" w:rsidRPr="004804BD" w:rsidRDefault="00780C66" w:rsidP="00B01688">
            <w:pPr>
              <w:jc w:val="left"/>
              <w:rPr>
                <w:rFonts w:ascii="Arial" w:hAnsi="Arial" w:cs="Arial"/>
              </w:rPr>
            </w:pPr>
            <w:r w:rsidRPr="004804BD">
              <w:rPr>
                <w:rFonts w:ascii="Arial" w:hAnsi="Arial" w:cs="Arial"/>
              </w:rPr>
              <w:t>ES_AppType</w:t>
            </w:r>
          </w:p>
        </w:tc>
        <w:tc>
          <w:tcPr>
            <w:tcW w:w="2323" w:type="dxa"/>
            <w:vAlign w:val="bottom"/>
          </w:tcPr>
          <w:p w14:paraId="5FFC50DF"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6DB75C1E" w14:textId="77777777" w:rsidR="00780C66" w:rsidRPr="004804BD" w:rsidRDefault="00780C66" w:rsidP="00B01688">
            <w:pPr>
              <w:jc w:val="left"/>
              <w:rPr>
                <w:rFonts w:ascii="Arial" w:hAnsi="Arial" w:cs="Arial"/>
              </w:rPr>
            </w:pPr>
          </w:p>
        </w:tc>
      </w:tr>
      <w:tr w:rsidR="00780C66" w:rsidRPr="00455A9F" w14:paraId="0A9D44F5" w14:textId="77777777" w:rsidTr="00B01688">
        <w:trPr>
          <w:cantSplit/>
          <w:tblHeader/>
        </w:trPr>
        <w:tc>
          <w:tcPr>
            <w:tcW w:w="4073" w:type="dxa"/>
            <w:vAlign w:val="bottom"/>
          </w:tcPr>
          <w:p w14:paraId="2DBF3D82" w14:textId="77777777" w:rsidR="00780C66" w:rsidRPr="004804BD" w:rsidRDefault="00780C66" w:rsidP="00B01688">
            <w:pPr>
              <w:jc w:val="left"/>
              <w:rPr>
                <w:rFonts w:ascii="Arial" w:hAnsi="Arial" w:cs="Arial"/>
              </w:rPr>
            </w:pPr>
            <w:r w:rsidRPr="004804BD">
              <w:rPr>
                <w:rFonts w:ascii="Arial" w:hAnsi="Arial" w:cs="Arial"/>
              </w:rPr>
              <w:t>ES_AppName</w:t>
            </w:r>
          </w:p>
        </w:tc>
        <w:tc>
          <w:tcPr>
            <w:tcW w:w="2323" w:type="dxa"/>
            <w:vAlign w:val="bottom"/>
          </w:tcPr>
          <w:p w14:paraId="1CA77766"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5F9C4F5B" w14:textId="77777777" w:rsidR="00780C66" w:rsidRPr="004804BD" w:rsidRDefault="00780C66" w:rsidP="00B01688">
            <w:pPr>
              <w:jc w:val="left"/>
              <w:rPr>
                <w:rFonts w:ascii="Arial" w:hAnsi="Arial" w:cs="Arial"/>
              </w:rPr>
            </w:pPr>
          </w:p>
        </w:tc>
      </w:tr>
      <w:tr w:rsidR="00780C66" w:rsidRPr="00455A9F" w14:paraId="4F3A5A3C" w14:textId="77777777" w:rsidTr="00B01688">
        <w:trPr>
          <w:cantSplit/>
          <w:tblHeader/>
        </w:trPr>
        <w:tc>
          <w:tcPr>
            <w:tcW w:w="4073" w:type="dxa"/>
            <w:vAlign w:val="bottom"/>
          </w:tcPr>
          <w:p w14:paraId="4E6B17E3" w14:textId="77777777" w:rsidR="00780C66" w:rsidRPr="004804BD" w:rsidRDefault="00780C66" w:rsidP="00B01688">
            <w:pPr>
              <w:jc w:val="left"/>
              <w:rPr>
                <w:rFonts w:ascii="Arial" w:hAnsi="Arial" w:cs="Arial"/>
              </w:rPr>
            </w:pPr>
            <w:r w:rsidRPr="004804BD">
              <w:rPr>
                <w:rFonts w:ascii="Arial" w:hAnsi="Arial" w:cs="Arial"/>
              </w:rPr>
              <w:t>ES_AppEntryPt</w:t>
            </w:r>
          </w:p>
        </w:tc>
        <w:tc>
          <w:tcPr>
            <w:tcW w:w="2323" w:type="dxa"/>
            <w:vAlign w:val="bottom"/>
          </w:tcPr>
          <w:p w14:paraId="7D8031BC"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3A00E412" w14:textId="77777777" w:rsidR="00780C66" w:rsidRPr="004804BD" w:rsidRDefault="00780C66" w:rsidP="00B01688">
            <w:pPr>
              <w:jc w:val="left"/>
              <w:rPr>
                <w:rFonts w:ascii="Arial" w:hAnsi="Arial" w:cs="Arial"/>
              </w:rPr>
            </w:pPr>
          </w:p>
        </w:tc>
      </w:tr>
      <w:tr w:rsidR="00780C66" w:rsidRPr="00455A9F" w14:paraId="00DF08A3" w14:textId="77777777" w:rsidTr="00B01688">
        <w:trPr>
          <w:cantSplit/>
          <w:tblHeader/>
        </w:trPr>
        <w:tc>
          <w:tcPr>
            <w:tcW w:w="4073" w:type="dxa"/>
            <w:vAlign w:val="bottom"/>
          </w:tcPr>
          <w:p w14:paraId="0CA48585" w14:textId="77777777" w:rsidR="00780C66" w:rsidRPr="004804BD" w:rsidRDefault="00780C66" w:rsidP="00B01688">
            <w:pPr>
              <w:jc w:val="left"/>
              <w:rPr>
                <w:rFonts w:ascii="Arial" w:hAnsi="Arial" w:cs="Arial"/>
              </w:rPr>
            </w:pPr>
            <w:r w:rsidRPr="004804BD">
              <w:rPr>
                <w:rFonts w:ascii="Arial" w:hAnsi="Arial" w:cs="Arial"/>
              </w:rPr>
              <w:lastRenderedPageBreak/>
              <w:t>ES_AppFilename</w:t>
            </w:r>
          </w:p>
        </w:tc>
        <w:tc>
          <w:tcPr>
            <w:tcW w:w="2323" w:type="dxa"/>
            <w:vAlign w:val="bottom"/>
          </w:tcPr>
          <w:p w14:paraId="1EA2EB01"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6B1E34DE" w14:textId="77777777" w:rsidR="00780C66" w:rsidRPr="004804BD" w:rsidRDefault="00780C66" w:rsidP="00B01688">
            <w:pPr>
              <w:jc w:val="left"/>
              <w:rPr>
                <w:rFonts w:ascii="Arial" w:hAnsi="Arial" w:cs="Arial"/>
              </w:rPr>
            </w:pPr>
          </w:p>
        </w:tc>
      </w:tr>
      <w:tr w:rsidR="00780C66" w:rsidRPr="00455A9F" w14:paraId="7B102A64" w14:textId="77777777" w:rsidTr="00B01688">
        <w:trPr>
          <w:cantSplit/>
          <w:tblHeader/>
        </w:trPr>
        <w:tc>
          <w:tcPr>
            <w:tcW w:w="4073" w:type="dxa"/>
            <w:vAlign w:val="bottom"/>
          </w:tcPr>
          <w:p w14:paraId="075AFC8E" w14:textId="77777777" w:rsidR="00780C66" w:rsidRPr="004804BD" w:rsidRDefault="00780C66" w:rsidP="00B01688">
            <w:pPr>
              <w:jc w:val="left"/>
              <w:rPr>
                <w:rFonts w:ascii="Arial" w:hAnsi="Arial" w:cs="Arial"/>
              </w:rPr>
            </w:pPr>
            <w:r w:rsidRPr="004804BD">
              <w:rPr>
                <w:rFonts w:ascii="Arial" w:hAnsi="Arial" w:cs="Arial"/>
              </w:rPr>
              <w:t>ES_StackSize</w:t>
            </w:r>
          </w:p>
        </w:tc>
        <w:tc>
          <w:tcPr>
            <w:tcW w:w="2323" w:type="dxa"/>
            <w:vAlign w:val="bottom"/>
          </w:tcPr>
          <w:p w14:paraId="489794ED"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7A39160F" w14:textId="77777777" w:rsidR="00780C66" w:rsidRPr="004804BD" w:rsidRDefault="00780C66" w:rsidP="00B01688">
            <w:pPr>
              <w:jc w:val="left"/>
              <w:rPr>
                <w:rFonts w:ascii="Arial" w:hAnsi="Arial" w:cs="Arial"/>
              </w:rPr>
            </w:pPr>
          </w:p>
        </w:tc>
      </w:tr>
      <w:tr w:rsidR="00780C66" w:rsidRPr="00455A9F" w14:paraId="1F2BA981" w14:textId="77777777" w:rsidTr="00B01688">
        <w:trPr>
          <w:cantSplit/>
          <w:tblHeader/>
        </w:trPr>
        <w:tc>
          <w:tcPr>
            <w:tcW w:w="4073" w:type="dxa"/>
            <w:vAlign w:val="bottom"/>
          </w:tcPr>
          <w:p w14:paraId="363742BA" w14:textId="77777777" w:rsidR="00780C66" w:rsidRPr="004804BD" w:rsidRDefault="00780C66" w:rsidP="00B01688">
            <w:pPr>
              <w:jc w:val="left"/>
              <w:rPr>
                <w:rFonts w:ascii="Arial" w:hAnsi="Arial" w:cs="Arial"/>
              </w:rPr>
            </w:pPr>
            <w:r w:rsidRPr="004804BD">
              <w:rPr>
                <w:rFonts w:ascii="Arial" w:hAnsi="Arial" w:cs="Arial"/>
              </w:rPr>
              <w:t>ES_ModuleID</w:t>
            </w:r>
          </w:p>
        </w:tc>
        <w:tc>
          <w:tcPr>
            <w:tcW w:w="2323" w:type="dxa"/>
            <w:vAlign w:val="bottom"/>
          </w:tcPr>
          <w:p w14:paraId="0107B1EA"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1F411768" w14:textId="77777777" w:rsidR="00780C66" w:rsidRPr="004804BD" w:rsidRDefault="00780C66" w:rsidP="00B01688">
            <w:pPr>
              <w:jc w:val="left"/>
              <w:rPr>
                <w:rFonts w:ascii="Arial" w:hAnsi="Arial" w:cs="Arial"/>
              </w:rPr>
            </w:pPr>
          </w:p>
        </w:tc>
      </w:tr>
      <w:tr w:rsidR="00780C66" w:rsidRPr="00455A9F" w14:paraId="058A6179" w14:textId="77777777" w:rsidTr="00B01688">
        <w:trPr>
          <w:cantSplit/>
          <w:tblHeader/>
        </w:trPr>
        <w:tc>
          <w:tcPr>
            <w:tcW w:w="4073" w:type="dxa"/>
            <w:vAlign w:val="bottom"/>
          </w:tcPr>
          <w:p w14:paraId="69128C18" w14:textId="77777777" w:rsidR="00780C66" w:rsidRPr="004804BD" w:rsidRDefault="00780C66" w:rsidP="00B01688">
            <w:pPr>
              <w:jc w:val="left"/>
              <w:rPr>
                <w:rFonts w:ascii="Arial" w:hAnsi="Arial" w:cs="Arial"/>
              </w:rPr>
            </w:pPr>
            <w:r w:rsidRPr="004804BD">
              <w:rPr>
                <w:rFonts w:ascii="Arial" w:hAnsi="Arial" w:cs="Arial"/>
              </w:rPr>
              <w:t>ES_AddrsValid</w:t>
            </w:r>
          </w:p>
        </w:tc>
        <w:tc>
          <w:tcPr>
            <w:tcW w:w="2323" w:type="dxa"/>
            <w:vAlign w:val="bottom"/>
          </w:tcPr>
          <w:p w14:paraId="07956F31"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0AD76D57" w14:textId="77777777" w:rsidR="00780C66" w:rsidRPr="004804BD" w:rsidRDefault="00780C66" w:rsidP="00B01688">
            <w:pPr>
              <w:jc w:val="left"/>
              <w:rPr>
                <w:rFonts w:ascii="Arial" w:hAnsi="Arial" w:cs="Arial"/>
              </w:rPr>
            </w:pPr>
          </w:p>
        </w:tc>
      </w:tr>
      <w:tr w:rsidR="00780C66" w:rsidRPr="00455A9F" w14:paraId="0386E8EF" w14:textId="77777777" w:rsidTr="00B01688">
        <w:trPr>
          <w:cantSplit/>
          <w:tblHeader/>
        </w:trPr>
        <w:tc>
          <w:tcPr>
            <w:tcW w:w="4073" w:type="dxa"/>
            <w:vAlign w:val="bottom"/>
          </w:tcPr>
          <w:p w14:paraId="28CA21A5" w14:textId="77777777" w:rsidR="00780C66" w:rsidRPr="004804BD" w:rsidRDefault="00780C66" w:rsidP="00B01688">
            <w:pPr>
              <w:jc w:val="left"/>
              <w:rPr>
                <w:rFonts w:ascii="Arial" w:hAnsi="Arial" w:cs="Arial"/>
              </w:rPr>
            </w:pPr>
            <w:r w:rsidRPr="004804BD">
              <w:rPr>
                <w:rFonts w:ascii="Arial" w:hAnsi="Arial" w:cs="Arial"/>
              </w:rPr>
              <w:t>ES_CodeAddress</w:t>
            </w:r>
          </w:p>
        </w:tc>
        <w:tc>
          <w:tcPr>
            <w:tcW w:w="2323" w:type="dxa"/>
            <w:vAlign w:val="bottom"/>
          </w:tcPr>
          <w:p w14:paraId="6D7983BE"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69BFF0D4" w14:textId="77777777" w:rsidR="00780C66" w:rsidRPr="004804BD" w:rsidRDefault="00780C66" w:rsidP="00B01688">
            <w:pPr>
              <w:jc w:val="left"/>
              <w:rPr>
                <w:rFonts w:ascii="Arial" w:hAnsi="Arial" w:cs="Arial"/>
              </w:rPr>
            </w:pPr>
          </w:p>
        </w:tc>
      </w:tr>
      <w:tr w:rsidR="00780C66" w:rsidRPr="00455A9F" w14:paraId="122210E8" w14:textId="77777777" w:rsidTr="00B01688">
        <w:trPr>
          <w:cantSplit/>
          <w:tblHeader/>
        </w:trPr>
        <w:tc>
          <w:tcPr>
            <w:tcW w:w="4073" w:type="dxa"/>
            <w:vAlign w:val="bottom"/>
          </w:tcPr>
          <w:p w14:paraId="69A2CC39" w14:textId="77777777" w:rsidR="00780C66" w:rsidRPr="004804BD" w:rsidRDefault="00780C66" w:rsidP="00B01688">
            <w:pPr>
              <w:jc w:val="left"/>
              <w:rPr>
                <w:rFonts w:ascii="Arial" w:hAnsi="Arial" w:cs="Arial"/>
              </w:rPr>
            </w:pPr>
            <w:r w:rsidRPr="004804BD">
              <w:rPr>
                <w:rFonts w:ascii="Arial" w:hAnsi="Arial" w:cs="Arial"/>
              </w:rPr>
              <w:t>ES_CodeSize</w:t>
            </w:r>
          </w:p>
        </w:tc>
        <w:tc>
          <w:tcPr>
            <w:tcW w:w="2323" w:type="dxa"/>
            <w:vAlign w:val="bottom"/>
          </w:tcPr>
          <w:p w14:paraId="258197C7"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77A86470" w14:textId="77777777" w:rsidR="00780C66" w:rsidRPr="004804BD" w:rsidRDefault="00780C66" w:rsidP="00B01688">
            <w:pPr>
              <w:jc w:val="left"/>
              <w:rPr>
                <w:rFonts w:ascii="Arial" w:hAnsi="Arial" w:cs="Arial"/>
              </w:rPr>
            </w:pPr>
          </w:p>
        </w:tc>
      </w:tr>
      <w:tr w:rsidR="00780C66" w:rsidRPr="00455A9F" w14:paraId="75135600" w14:textId="77777777" w:rsidTr="00B01688">
        <w:trPr>
          <w:cantSplit/>
          <w:tblHeader/>
        </w:trPr>
        <w:tc>
          <w:tcPr>
            <w:tcW w:w="4073" w:type="dxa"/>
            <w:vAlign w:val="bottom"/>
          </w:tcPr>
          <w:p w14:paraId="3FEF3D44" w14:textId="77777777" w:rsidR="00780C66" w:rsidRPr="004804BD" w:rsidRDefault="00780C66" w:rsidP="00B01688">
            <w:pPr>
              <w:jc w:val="left"/>
              <w:rPr>
                <w:rFonts w:ascii="Arial" w:hAnsi="Arial" w:cs="Arial"/>
              </w:rPr>
            </w:pPr>
            <w:r w:rsidRPr="004804BD">
              <w:rPr>
                <w:rFonts w:ascii="Arial" w:hAnsi="Arial" w:cs="Arial"/>
              </w:rPr>
              <w:t>ES_DataAddress</w:t>
            </w:r>
          </w:p>
        </w:tc>
        <w:tc>
          <w:tcPr>
            <w:tcW w:w="2323" w:type="dxa"/>
            <w:vAlign w:val="bottom"/>
          </w:tcPr>
          <w:p w14:paraId="580E4141"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35EA3581" w14:textId="77777777" w:rsidR="00780C66" w:rsidRPr="004804BD" w:rsidRDefault="00780C66" w:rsidP="00B01688">
            <w:pPr>
              <w:jc w:val="left"/>
              <w:rPr>
                <w:rFonts w:ascii="Arial" w:hAnsi="Arial" w:cs="Arial"/>
              </w:rPr>
            </w:pPr>
          </w:p>
        </w:tc>
      </w:tr>
      <w:tr w:rsidR="00780C66" w:rsidRPr="00455A9F" w14:paraId="4469DDFB" w14:textId="77777777" w:rsidTr="00B01688">
        <w:trPr>
          <w:cantSplit/>
          <w:tblHeader/>
        </w:trPr>
        <w:tc>
          <w:tcPr>
            <w:tcW w:w="4073" w:type="dxa"/>
            <w:vAlign w:val="bottom"/>
          </w:tcPr>
          <w:p w14:paraId="01D72A6D" w14:textId="77777777" w:rsidR="00780C66" w:rsidRPr="004804BD" w:rsidRDefault="00780C66" w:rsidP="00B01688">
            <w:pPr>
              <w:jc w:val="left"/>
              <w:rPr>
                <w:rFonts w:ascii="Arial" w:hAnsi="Arial" w:cs="Arial"/>
              </w:rPr>
            </w:pPr>
            <w:r w:rsidRPr="004804BD">
              <w:rPr>
                <w:rFonts w:ascii="Arial" w:hAnsi="Arial" w:cs="Arial"/>
              </w:rPr>
              <w:t>ES_DataSize</w:t>
            </w:r>
          </w:p>
        </w:tc>
        <w:tc>
          <w:tcPr>
            <w:tcW w:w="2323" w:type="dxa"/>
            <w:vAlign w:val="bottom"/>
          </w:tcPr>
          <w:p w14:paraId="368344C8"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64F27470" w14:textId="77777777" w:rsidR="00780C66" w:rsidRPr="004804BD" w:rsidRDefault="00780C66" w:rsidP="00B01688">
            <w:pPr>
              <w:jc w:val="left"/>
              <w:rPr>
                <w:rFonts w:ascii="Arial" w:hAnsi="Arial" w:cs="Arial"/>
              </w:rPr>
            </w:pPr>
          </w:p>
        </w:tc>
      </w:tr>
      <w:tr w:rsidR="00780C66" w:rsidRPr="00455A9F" w14:paraId="60970668" w14:textId="77777777" w:rsidTr="00B01688">
        <w:trPr>
          <w:cantSplit/>
          <w:tblHeader/>
        </w:trPr>
        <w:tc>
          <w:tcPr>
            <w:tcW w:w="4073" w:type="dxa"/>
            <w:vAlign w:val="bottom"/>
          </w:tcPr>
          <w:p w14:paraId="2C75B23D" w14:textId="77777777" w:rsidR="00780C66" w:rsidRPr="004804BD" w:rsidRDefault="00780C66" w:rsidP="00B01688">
            <w:pPr>
              <w:jc w:val="left"/>
              <w:rPr>
                <w:rFonts w:ascii="Arial" w:hAnsi="Arial" w:cs="Arial"/>
              </w:rPr>
            </w:pPr>
            <w:r w:rsidRPr="004804BD">
              <w:rPr>
                <w:rFonts w:ascii="Arial" w:hAnsi="Arial" w:cs="Arial"/>
              </w:rPr>
              <w:t>ES_BSSAddress</w:t>
            </w:r>
          </w:p>
        </w:tc>
        <w:tc>
          <w:tcPr>
            <w:tcW w:w="2323" w:type="dxa"/>
            <w:vAlign w:val="bottom"/>
          </w:tcPr>
          <w:p w14:paraId="3A438FA6"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4CEAA3B4" w14:textId="77777777" w:rsidR="00780C66" w:rsidRPr="004804BD" w:rsidRDefault="00780C66" w:rsidP="00B01688">
            <w:pPr>
              <w:jc w:val="left"/>
              <w:rPr>
                <w:rFonts w:ascii="Arial" w:hAnsi="Arial" w:cs="Arial"/>
              </w:rPr>
            </w:pPr>
          </w:p>
        </w:tc>
      </w:tr>
      <w:tr w:rsidR="00780C66" w:rsidRPr="00455A9F" w14:paraId="5B967E1F" w14:textId="77777777" w:rsidTr="00B01688">
        <w:trPr>
          <w:cantSplit/>
          <w:tblHeader/>
        </w:trPr>
        <w:tc>
          <w:tcPr>
            <w:tcW w:w="4073" w:type="dxa"/>
            <w:vAlign w:val="bottom"/>
          </w:tcPr>
          <w:p w14:paraId="1CDDB1B4" w14:textId="77777777" w:rsidR="00780C66" w:rsidRPr="004804BD" w:rsidRDefault="00780C66" w:rsidP="00B01688">
            <w:pPr>
              <w:jc w:val="left"/>
              <w:rPr>
                <w:rFonts w:ascii="Arial" w:hAnsi="Arial" w:cs="Arial"/>
              </w:rPr>
            </w:pPr>
            <w:r w:rsidRPr="004804BD">
              <w:rPr>
                <w:rFonts w:ascii="Arial" w:hAnsi="Arial" w:cs="Arial"/>
              </w:rPr>
              <w:t>ES_BSSSize</w:t>
            </w:r>
          </w:p>
        </w:tc>
        <w:tc>
          <w:tcPr>
            <w:tcW w:w="2323" w:type="dxa"/>
            <w:vAlign w:val="bottom"/>
          </w:tcPr>
          <w:p w14:paraId="7FF70BC5"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438B8C69" w14:textId="77777777" w:rsidR="00780C66" w:rsidRPr="004804BD" w:rsidRDefault="00780C66" w:rsidP="00B01688">
            <w:pPr>
              <w:jc w:val="left"/>
              <w:rPr>
                <w:rFonts w:ascii="Arial" w:hAnsi="Arial" w:cs="Arial"/>
              </w:rPr>
            </w:pPr>
          </w:p>
        </w:tc>
      </w:tr>
      <w:tr w:rsidR="00780C66" w:rsidRPr="00455A9F" w14:paraId="7D4C0B35" w14:textId="77777777" w:rsidTr="00B01688">
        <w:trPr>
          <w:cantSplit/>
          <w:tblHeader/>
        </w:trPr>
        <w:tc>
          <w:tcPr>
            <w:tcW w:w="4073" w:type="dxa"/>
            <w:vAlign w:val="bottom"/>
          </w:tcPr>
          <w:p w14:paraId="37714D45" w14:textId="77777777" w:rsidR="00780C66" w:rsidRPr="004804BD" w:rsidRDefault="00780C66" w:rsidP="00B01688">
            <w:pPr>
              <w:jc w:val="left"/>
              <w:rPr>
                <w:rFonts w:ascii="Arial" w:hAnsi="Arial" w:cs="Arial"/>
              </w:rPr>
            </w:pPr>
            <w:r w:rsidRPr="004804BD">
              <w:rPr>
                <w:rFonts w:ascii="Arial" w:hAnsi="Arial" w:cs="Arial"/>
              </w:rPr>
              <w:t>ES_StartAddr</w:t>
            </w:r>
          </w:p>
        </w:tc>
        <w:tc>
          <w:tcPr>
            <w:tcW w:w="2323" w:type="dxa"/>
            <w:vAlign w:val="bottom"/>
          </w:tcPr>
          <w:p w14:paraId="10AE1A06"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02291660" w14:textId="77777777" w:rsidR="00780C66" w:rsidRPr="004804BD" w:rsidRDefault="00780C66" w:rsidP="00B01688">
            <w:pPr>
              <w:jc w:val="left"/>
              <w:rPr>
                <w:rFonts w:ascii="Arial" w:hAnsi="Arial" w:cs="Arial"/>
              </w:rPr>
            </w:pPr>
          </w:p>
        </w:tc>
      </w:tr>
      <w:tr w:rsidR="00780C66" w:rsidRPr="00455A9F" w14:paraId="33F1E57B" w14:textId="77777777" w:rsidTr="00B01688">
        <w:trPr>
          <w:cantSplit/>
          <w:tblHeader/>
        </w:trPr>
        <w:tc>
          <w:tcPr>
            <w:tcW w:w="4073" w:type="dxa"/>
            <w:vAlign w:val="bottom"/>
          </w:tcPr>
          <w:p w14:paraId="6956E225" w14:textId="77777777" w:rsidR="00780C66" w:rsidRPr="004804BD" w:rsidRDefault="00780C66" w:rsidP="00B01688">
            <w:pPr>
              <w:jc w:val="left"/>
              <w:rPr>
                <w:rFonts w:ascii="Arial" w:hAnsi="Arial" w:cs="Arial"/>
              </w:rPr>
            </w:pPr>
            <w:r w:rsidRPr="004804BD">
              <w:rPr>
                <w:rFonts w:ascii="Arial" w:hAnsi="Arial" w:cs="Arial"/>
              </w:rPr>
              <w:t>ES_ExceptnActn</w:t>
            </w:r>
          </w:p>
        </w:tc>
        <w:tc>
          <w:tcPr>
            <w:tcW w:w="2323" w:type="dxa"/>
            <w:vAlign w:val="bottom"/>
          </w:tcPr>
          <w:p w14:paraId="452E99F4"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27D510CA" w14:textId="77777777" w:rsidR="00780C66" w:rsidRPr="004804BD" w:rsidRDefault="00780C66" w:rsidP="00B01688">
            <w:pPr>
              <w:jc w:val="left"/>
              <w:rPr>
                <w:rFonts w:ascii="Arial" w:hAnsi="Arial" w:cs="Arial"/>
              </w:rPr>
            </w:pPr>
          </w:p>
        </w:tc>
      </w:tr>
      <w:tr w:rsidR="00780C66" w:rsidRPr="00455A9F" w14:paraId="5E0B2D43" w14:textId="77777777" w:rsidTr="00B01688">
        <w:trPr>
          <w:cantSplit/>
          <w:tblHeader/>
        </w:trPr>
        <w:tc>
          <w:tcPr>
            <w:tcW w:w="4073" w:type="dxa"/>
            <w:vAlign w:val="bottom"/>
          </w:tcPr>
          <w:p w14:paraId="61FD8031" w14:textId="77777777" w:rsidR="00780C66" w:rsidRPr="004804BD" w:rsidRDefault="00780C66" w:rsidP="00B01688">
            <w:pPr>
              <w:jc w:val="left"/>
              <w:rPr>
                <w:rFonts w:ascii="Arial" w:hAnsi="Arial" w:cs="Arial"/>
              </w:rPr>
            </w:pPr>
            <w:r w:rsidRPr="004804BD">
              <w:rPr>
                <w:rFonts w:ascii="Arial" w:hAnsi="Arial" w:cs="Arial"/>
              </w:rPr>
              <w:t>ES_Priority</w:t>
            </w:r>
          </w:p>
        </w:tc>
        <w:tc>
          <w:tcPr>
            <w:tcW w:w="2323" w:type="dxa"/>
            <w:vAlign w:val="bottom"/>
          </w:tcPr>
          <w:p w14:paraId="552BAFD7"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0805B55C" w14:textId="77777777" w:rsidR="00780C66" w:rsidRPr="004804BD" w:rsidRDefault="00780C66" w:rsidP="00B01688">
            <w:pPr>
              <w:jc w:val="left"/>
              <w:rPr>
                <w:rFonts w:ascii="Arial" w:hAnsi="Arial" w:cs="Arial"/>
              </w:rPr>
            </w:pPr>
          </w:p>
        </w:tc>
      </w:tr>
      <w:tr w:rsidR="00780C66" w:rsidRPr="00455A9F" w14:paraId="6DB17D6C" w14:textId="77777777" w:rsidTr="00B01688">
        <w:trPr>
          <w:cantSplit/>
          <w:tblHeader/>
        </w:trPr>
        <w:tc>
          <w:tcPr>
            <w:tcW w:w="4073" w:type="dxa"/>
            <w:vAlign w:val="bottom"/>
          </w:tcPr>
          <w:p w14:paraId="6DD44EEF" w14:textId="77777777" w:rsidR="00780C66" w:rsidRPr="004804BD" w:rsidRDefault="00780C66" w:rsidP="00B01688">
            <w:pPr>
              <w:jc w:val="left"/>
              <w:rPr>
                <w:rFonts w:ascii="Arial" w:hAnsi="Arial" w:cs="Arial"/>
              </w:rPr>
            </w:pPr>
            <w:r w:rsidRPr="004804BD">
              <w:rPr>
                <w:rFonts w:ascii="Arial" w:hAnsi="Arial" w:cs="Arial"/>
              </w:rPr>
              <w:t>ES_MainTaskId</w:t>
            </w:r>
          </w:p>
        </w:tc>
        <w:tc>
          <w:tcPr>
            <w:tcW w:w="2323" w:type="dxa"/>
            <w:vAlign w:val="bottom"/>
          </w:tcPr>
          <w:p w14:paraId="04E520BD"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65259427" w14:textId="77777777" w:rsidR="00780C66" w:rsidRPr="004804BD" w:rsidRDefault="00780C66" w:rsidP="00B01688">
            <w:pPr>
              <w:jc w:val="left"/>
              <w:rPr>
                <w:rFonts w:ascii="Arial" w:hAnsi="Arial" w:cs="Arial"/>
              </w:rPr>
            </w:pPr>
          </w:p>
        </w:tc>
      </w:tr>
      <w:tr w:rsidR="00780C66" w:rsidRPr="00455A9F" w14:paraId="046A27C1" w14:textId="77777777" w:rsidTr="00B01688">
        <w:trPr>
          <w:cantSplit/>
          <w:tblHeader/>
        </w:trPr>
        <w:tc>
          <w:tcPr>
            <w:tcW w:w="4073" w:type="dxa"/>
            <w:vAlign w:val="bottom"/>
          </w:tcPr>
          <w:p w14:paraId="4D258F98" w14:textId="77777777" w:rsidR="00780C66" w:rsidRPr="004804BD" w:rsidRDefault="00780C66" w:rsidP="00B01688">
            <w:pPr>
              <w:jc w:val="left"/>
              <w:rPr>
                <w:rFonts w:ascii="Arial" w:hAnsi="Arial" w:cs="Arial"/>
              </w:rPr>
            </w:pPr>
            <w:r w:rsidRPr="004804BD">
              <w:rPr>
                <w:rFonts w:ascii="Arial" w:hAnsi="Arial" w:cs="Arial"/>
              </w:rPr>
              <w:t>ES_ExecutionCtr</w:t>
            </w:r>
          </w:p>
        </w:tc>
        <w:tc>
          <w:tcPr>
            <w:tcW w:w="2323" w:type="dxa"/>
            <w:vAlign w:val="bottom"/>
          </w:tcPr>
          <w:p w14:paraId="3502A1B2"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4101FD96" w14:textId="77777777" w:rsidR="00780C66" w:rsidRPr="004804BD" w:rsidRDefault="00780C66" w:rsidP="00B01688">
            <w:pPr>
              <w:jc w:val="left"/>
              <w:rPr>
                <w:rFonts w:ascii="Arial" w:hAnsi="Arial" w:cs="Arial"/>
              </w:rPr>
            </w:pPr>
          </w:p>
        </w:tc>
      </w:tr>
      <w:tr w:rsidR="00780C66" w:rsidRPr="00455A9F" w14:paraId="51EE29B1" w14:textId="77777777" w:rsidTr="00B01688">
        <w:trPr>
          <w:cantSplit/>
          <w:tblHeader/>
        </w:trPr>
        <w:tc>
          <w:tcPr>
            <w:tcW w:w="4073" w:type="dxa"/>
            <w:vAlign w:val="bottom"/>
          </w:tcPr>
          <w:p w14:paraId="7783DCCB" w14:textId="77777777" w:rsidR="00780C66" w:rsidRPr="004804BD" w:rsidRDefault="00780C66" w:rsidP="00B01688">
            <w:pPr>
              <w:jc w:val="left"/>
              <w:rPr>
                <w:rFonts w:ascii="Arial" w:hAnsi="Arial" w:cs="Arial"/>
              </w:rPr>
            </w:pPr>
            <w:r w:rsidRPr="004804BD">
              <w:rPr>
                <w:rFonts w:ascii="Arial" w:hAnsi="Arial" w:cs="Arial"/>
              </w:rPr>
              <w:t>ES_MainTaskName</w:t>
            </w:r>
          </w:p>
        </w:tc>
        <w:tc>
          <w:tcPr>
            <w:tcW w:w="2323" w:type="dxa"/>
            <w:vAlign w:val="bottom"/>
          </w:tcPr>
          <w:p w14:paraId="18BA551B"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3F5F9BF0" w14:textId="77777777" w:rsidR="00780C66" w:rsidRPr="004804BD" w:rsidRDefault="00780C66" w:rsidP="00B01688">
            <w:pPr>
              <w:jc w:val="left"/>
              <w:rPr>
                <w:rFonts w:ascii="Arial" w:hAnsi="Arial" w:cs="Arial"/>
              </w:rPr>
            </w:pPr>
          </w:p>
        </w:tc>
      </w:tr>
      <w:tr w:rsidR="00780C66" w:rsidRPr="00455A9F" w14:paraId="560BCC03" w14:textId="77777777" w:rsidTr="00B01688">
        <w:trPr>
          <w:cantSplit/>
          <w:tblHeader/>
        </w:trPr>
        <w:tc>
          <w:tcPr>
            <w:tcW w:w="4073" w:type="dxa"/>
            <w:vAlign w:val="bottom"/>
          </w:tcPr>
          <w:p w14:paraId="38C24D88" w14:textId="77777777" w:rsidR="00780C66" w:rsidRPr="004804BD" w:rsidRDefault="00780C66" w:rsidP="00B01688">
            <w:pPr>
              <w:jc w:val="left"/>
              <w:rPr>
                <w:rFonts w:ascii="Arial" w:hAnsi="Arial" w:cs="Arial"/>
              </w:rPr>
            </w:pPr>
            <w:r w:rsidRPr="004804BD">
              <w:rPr>
                <w:rFonts w:ascii="Arial" w:hAnsi="Arial" w:cs="Arial"/>
              </w:rPr>
              <w:t>ES_ChildTasks</w:t>
            </w:r>
          </w:p>
        </w:tc>
        <w:tc>
          <w:tcPr>
            <w:tcW w:w="2323" w:type="dxa"/>
            <w:vAlign w:val="bottom"/>
          </w:tcPr>
          <w:p w14:paraId="11253945"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5C12BDE4" w14:textId="77777777" w:rsidR="00780C66" w:rsidRPr="004804BD" w:rsidRDefault="00780C66" w:rsidP="00B01688">
            <w:pPr>
              <w:jc w:val="left"/>
              <w:rPr>
                <w:rFonts w:ascii="Arial" w:hAnsi="Arial" w:cs="Arial"/>
              </w:rPr>
            </w:pPr>
          </w:p>
        </w:tc>
      </w:tr>
      <w:tr w:rsidR="00780C66" w:rsidRPr="00455A9F" w14:paraId="22119CC0" w14:textId="77777777" w:rsidTr="00B01688">
        <w:trPr>
          <w:cantSplit/>
          <w:tblHeader/>
        </w:trPr>
        <w:tc>
          <w:tcPr>
            <w:tcW w:w="4073" w:type="dxa"/>
            <w:vAlign w:val="bottom"/>
          </w:tcPr>
          <w:p w14:paraId="1D9E766B" w14:textId="77777777" w:rsidR="00780C66" w:rsidRPr="004804BD" w:rsidRDefault="00780C66" w:rsidP="00B01688">
            <w:pPr>
              <w:jc w:val="left"/>
              <w:rPr>
                <w:rFonts w:ascii="Arial" w:hAnsi="Arial" w:cs="Arial"/>
              </w:rPr>
            </w:pPr>
            <w:r w:rsidRPr="004804BD">
              <w:rPr>
                <w:rFonts w:ascii="Arial" w:hAnsi="Arial" w:cs="Arial"/>
              </w:rPr>
              <w:t>ES_PooHandle</w:t>
            </w:r>
          </w:p>
        </w:tc>
        <w:tc>
          <w:tcPr>
            <w:tcW w:w="2323" w:type="dxa"/>
            <w:vAlign w:val="bottom"/>
          </w:tcPr>
          <w:p w14:paraId="6331ACDA"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03C11A10" w14:textId="77777777" w:rsidR="00780C66" w:rsidRPr="004804BD" w:rsidRDefault="00780C66" w:rsidP="00B01688">
            <w:pPr>
              <w:jc w:val="left"/>
              <w:rPr>
                <w:rFonts w:ascii="Arial" w:hAnsi="Arial" w:cs="Arial"/>
              </w:rPr>
            </w:pPr>
          </w:p>
        </w:tc>
      </w:tr>
      <w:tr w:rsidR="00780C66" w:rsidRPr="00455A9F" w14:paraId="0655D117" w14:textId="77777777" w:rsidTr="00B01688">
        <w:trPr>
          <w:cantSplit/>
          <w:tblHeader/>
        </w:trPr>
        <w:tc>
          <w:tcPr>
            <w:tcW w:w="4073" w:type="dxa"/>
            <w:vAlign w:val="bottom"/>
          </w:tcPr>
          <w:p w14:paraId="18B7296D" w14:textId="77777777" w:rsidR="00780C66" w:rsidRPr="004804BD" w:rsidRDefault="00780C66" w:rsidP="00B01688">
            <w:pPr>
              <w:jc w:val="left"/>
              <w:rPr>
                <w:rFonts w:ascii="Arial" w:hAnsi="Arial" w:cs="Arial"/>
              </w:rPr>
            </w:pPr>
            <w:r w:rsidRPr="004804BD">
              <w:rPr>
                <w:rFonts w:ascii="Arial" w:hAnsi="Arial" w:cs="Arial"/>
              </w:rPr>
              <w:t>ES_PoolSize</w:t>
            </w:r>
          </w:p>
        </w:tc>
        <w:tc>
          <w:tcPr>
            <w:tcW w:w="2323" w:type="dxa"/>
            <w:vAlign w:val="bottom"/>
          </w:tcPr>
          <w:p w14:paraId="45BCEC80"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7BC9C349" w14:textId="77777777" w:rsidR="00780C66" w:rsidRPr="004804BD" w:rsidRDefault="00780C66" w:rsidP="00B01688">
            <w:pPr>
              <w:jc w:val="left"/>
              <w:rPr>
                <w:rFonts w:ascii="Arial" w:hAnsi="Arial" w:cs="Arial"/>
              </w:rPr>
            </w:pPr>
          </w:p>
        </w:tc>
      </w:tr>
      <w:tr w:rsidR="00780C66" w:rsidRPr="00455A9F" w14:paraId="37E0F4DC" w14:textId="77777777" w:rsidTr="00B01688">
        <w:trPr>
          <w:cantSplit/>
          <w:tblHeader/>
        </w:trPr>
        <w:tc>
          <w:tcPr>
            <w:tcW w:w="4073" w:type="dxa"/>
            <w:vAlign w:val="bottom"/>
          </w:tcPr>
          <w:p w14:paraId="254325B7" w14:textId="77777777" w:rsidR="00780C66" w:rsidRPr="004804BD" w:rsidRDefault="00780C66" w:rsidP="00B01688">
            <w:pPr>
              <w:jc w:val="left"/>
              <w:rPr>
                <w:rFonts w:ascii="Arial" w:hAnsi="Arial" w:cs="Arial"/>
              </w:rPr>
            </w:pPr>
            <w:r w:rsidRPr="004804BD">
              <w:rPr>
                <w:rFonts w:ascii="Arial" w:hAnsi="Arial" w:cs="Arial"/>
              </w:rPr>
              <w:t>ES_BlksREQ</w:t>
            </w:r>
          </w:p>
        </w:tc>
        <w:tc>
          <w:tcPr>
            <w:tcW w:w="2323" w:type="dxa"/>
            <w:vAlign w:val="bottom"/>
          </w:tcPr>
          <w:p w14:paraId="1C0AA677"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5FA0D38F" w14:textId="77777777" w:rsidR="00780C66" w:rsidRPr="004804BD" w:rsidRDefault="00780C66" w:rsidP="00B01688">
            <w:pPr>
              <w:jc w:val="left"/>
              <w:rPr>
                <w:rFonts w:ascii="Arial" w:hAnsi="Arial" w:cs="Arial"/>
              </w:rPr>
            </w:pPr>
          </w:p>
        </w:tc>
      </w:tr>
      <w:tr w:rsidR="00780C66" w:rsidRPr="00455A9F" w14:paraId="062EAC81" w14:textId="77777777" w:rsidTr="00B01688">
        <w:trPr>
          <w:cantSplit/>
          <w:tblHeader/>
        </w:trPr>
        <w:tc>
          <w:tcPr>
            <w:tcW w:w="4073" w:type="dxa"/>
            <w:vAlign w:val="bottom"/>
          </w:tcPr>
          <w:p w14:paraId="4C1E6294" w14:textId="77777777" w:rsidR="00780C66" w:rsidRPr="004804BD" w:rsidRDefault="00780C66" w:rsidP="00B01688">
            <w:pPr>
              <w:jc w:val="left"/>
              <w:rPr>
                <w:rFonts w:ascii="Arial" w:hAnsi="Arial" w:cs="Arial"/>
              </w:rPr>
            </w:pPr>
            <w:r w:rsidRPr="004804BD">
              <w:rPr>
                <w:rFonts w:ascii="Arial" w:hAnsi="Arial" w:cs="Arial"/>
              </w:rPr>
              <w:t>ES_BlkErrCTR</w:t>
            </w:r>
          </w:p>
        </w:tc>
        <w:tc>
          <w:tcPr>
            <w:tcW w:w="2323" w:type="dxa"/>
            <w:vAlign w:val="bottom"/>
          </w:tcPr>
          <w:p w14:paraId="44B8AC9F"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7BC315F7" w14:textId="77777777" w:rsidR="00780C66" w:rsidRPr="004804BD" w:rsidRDefault="00780C66" w:rsidP="00B01688">
            <w:pPr>
              <w:jc w:val="left"/>
              <w:rPr>
                <w:rFonts w:ascii="Arial" w:hAnsi="Arial" w:cs="Arial"/>
              </w:rPr>
            </w:pPr>
          </w:p>
        </w:tc>
      </w:tr>
      <w:tr w:rsidR="00780C66" w:rsidRPr="00455A9F" w14:paraId="0B9A1717" w14:textId="77777777" w:rsidTr="00B01688">
        <w:trPr>
          <w:cantSplit/>
          <w:tblHeader/>
        </w:trPr>
        <w:tc>
          <w:tcPr>
            <w:tcW w:w="4073" w:type="dxa"/>
            <w:vAlign w:val="bottom"/>
          </w:tcPr>
          <w:p w14:paraId="479C896F" w14:textId="77777777" w:rsidR="00780C66" w:rsidRPr="004804BD" w:rsidRDefault="00780C66" w:rsidP="00B01688">
            <w:pPr>
              <w:jc w:val="left"/>
              <w:rPr>
                <w:rFonts w:ascii="Arial" w:hAnsi="Arial" w:cs="Arial"/>
              </w:rPr>
            </w:pPr>
            <w:r w:rsidRPr="004804BD">
              <w:rPr>
                <w:rFonts w:ascii="Arial" w:hAnsi="Arial" w:cs="Arial"/>
              </w:rPr>
              <w:t>ES_FreeBytes</w:t>
            </w:r>
          </w:p>
        </w:tc>
        <w:tc>
          <w:tcPr>
            <w:tcW w:w="2323" w:type="dxa"/>
            <w:vAlign w:val="bottom"/>
          </w:tcPr>
          <w:p w14:paraId="5B51467B"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5809D0BF" w14:textId="77777777" w:rsidR="00780C66" w:rsidRPr="004804BD" w:rsidRDefault="00780C66" w:rsidP="00B01688">
            <w:pPr>
              <w:jc w:val="left"/>
              <w:rPr>
                <w:rFonts w:ascii="Arial" w:hAnsi="Arial" w:cs="Arial"/>
              </w:rPr>
            </w:pPr>
          </w:p>
        </w:tc>
      </w:tr>
      <w:tr w:rsidR="00780C66" w:rsidRPr="00455A9F" w14:paraId="1147D051" w14:textId="77777777" w:rsidTr="00B01688">
        <w:trPr>
          <w:cantSplit/>
          <w:tblHeader/>
        </w:trPr>
        <w:tc>
          <w:tcPr>
            <w:tcW w:w="4073" w:type="dxa"/>
            <w:vAlign w:val="bottom"/>
          </w:tcPr>
          <w:p w14:paraId="31748FD1" w14:textId="77777777" w:rsidR="00780C66" w:rsidRPr="004804BD" w:rsidRDefault="00780C66" w:rsidP="00B01688">
            <w:pPr>
              <w:jc w:val="left"/>
              <w:rPr>
                <w:rFonts w:ascii="Arial" w:hAnsi="Arial" w:cs="Arial"/>
              </w:rPr>
            </w:pPr>
            <w:r w:rsidRPr="004804BD">
              <w:rPr>
                <w:rFonts w:ascii="Arial" w:hAnsi="Arial" w:cs="Arial"/>
              </w:rPr>
              <w:t>ES_BlockStats.BlockSize</w:t>
            </w:r>
          </w:p>
        </w:tc>
        <w:tc>
          <w:tcPr>
            <w:tcW w:w="2323" w:type="dxa"/>
            <w:vAlign w:val="bottom"/>
          </w:tcPr>
          <w:p w14:paraId="5FBE232F"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1C58AF3F" w14:textId="77777777" w:rsidR="00780C66" w:rsidRPr="004804BD" w:rsidRDefault="00780C66" w:rsidP="00B01688">
            <w:pPr>
              <w:jc w:val="left"/>
              <w:rPr>
                <w:rFonts w:ascii="Arial" w:hAnsi="Arial" w:cs="Arial"/>
              </w:rPr>
            </w:pPr>
          </w:p>
        </w:tc>
      </w:tr>
      <w:tr w:rsidR="00780C66" w:rsidRPr="00455A9F" w14:paraId="07FF9281" w14:textId="77777777" w:rsidTr="00B01688">
        <w:trPr>
          <w:cantSplit/>
          <w:tblHeader/>
        </w:trPr>
        <w:tc>
          <w:tcPr>
            <w:tcW w:w="4073" w:type="dxa"/>
            <w:vAlign w:val="bottom"/>
          </w:tcPr>
          <w:p w14:paraId="0B0F7165" w14:textId="77777777" w:rsidR="00780C66" w:rsidRPr="004804BD" w:rsidRDefault="00780C66" w:rsidP="00B01688">
            <w:pPr>
              <w:jc w:val="left"/>
              <w:rPr>
                <w:rFonts w:ascii="Arial" w:hAnsi="Arial" w:cs="Arial"/>
              </w:rPr>
            </w:pPr>
            <w:r w:rsidRPr="004804BD">
              <w:rPr>
                <w:rFonts w:ascii="Arial" w:hAnsi="Arial" w:cs="Arial"/>
              </w:rPr>
              <w:t>ES_BlockStats.BlocksCreated</w:t>
            </w:r>
          </w:p>
        </w:tc>
        <w:tc>
          <w:tcPr>
            <w:tcW w:w="2323" w:type="dxa"/>
            <w:vAlign w:val="bottom"/>
          </w:tcPr>
          <w:p w14:paraId="6A7DEB7B"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7BBFCBEF" w14:textId="77777777" w:rsidR="00780C66" w:rsidRPr="004804BD" w:rsidRDefault="00780C66" w:rsidP="00B01688">
            <w:pPr>
              <w:jc w:val="left"/>
              <w:rPr>
                <w:rFonts w:ascii="Arial" w:hAnsi="Arial" w:cs="Arial"/>
              </w:rPr>
            </w:pPr>
          </w:p>
        </w:tc>
      </w:tr>
      <w:tr w:rsidR="00780C66" w:rsidRPr="00455A9F" w14:paraId="020D3856" w14:textId="77777777" w:rsidTr="00B01688">
        <w:trPr>
          <w:cantSplit/>
          <w:tblHeader/>
        </w:trPr>
        <w:tc>
          <w:tcPr>
            <w:tcW w:w="4073" w:type="dxa"/>
            <w:vAlign w:val="bottom"/>
          </w:tcPr>
          <w:p w14:paraId="72A409F2" w14:textId="77777777" w:rsidR="00780C66" w:rsidRPr="004804BD" w:rsidRDefault="00780C66" w:rsidP="00B01688">
            <w:pPr>
              <w:jc w:val="left"/>
              <w:rPr>
                <w:rFonts w:ascii="Arial" w:hAnsi="Arial" w:cs="Arial"/>
              </w:rPr>
            </w:pPr>
            <w:r w:rsidRPr="004804BD">
              <w:rPr>
                <w:rFonts w:ascii="Arial" w:hAnsi="Arial" w:cs="Arial"/>
              </w:rPr>
              <w:t>ES_BlockStats.BlocksFree</w:t>
            </w:r>
          </w:p>
        </w:tc>
        <w:tc>
          <w:tcPr>
            <w:tcW w:w="2323" w:type="dxa"/>
            <w:vAlign w:val="bottom"/>
          </w:tcPr>
          <w:p w14:paraId="1A1E73C4"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vAlign w:val="bottom"/>
          </w:tcPr>
          <w:p w14:paraId="1D4BDA95" w14:textId="77777777" w:rsidR="00780C66" w:rsidRPr="004804BD" w:rsidRDefault="00780C66" w:rsidP="00B01688">
            <w:pPr>
              <w:jc w:val="left"/>
              <w:rPr>
                <w:rFonts w:ascii="Arial" w:hAnsi="Arial" w:cs="Arial"/>
              </w:rPr>
            </w:pPr>
          </w:p>
        </w:tc>
      </w:tr>
      <w:tr w:rsidR="00780C66" w:rsidRPr="00455A9F" w14:paraId="3AF1DE44" w14:textId="77777777" w:rsidTr="00B01688">
        <w:trPr>
          <w:cantSplit/>
          <w:tblHeader/>
        </w:trPr>
        <w:tc>
          <w:tcPr>
            <w:tcW w:w="4073" w:type="dxa"/>
            <w:vAlign w:val="bottom"/>
          </w:tcPr>
          <w:p w14:paraId="5036E32E" w14:textId="77777777" w:rsidR="00780C66" w:rsidRPr="004804BD" w:rsidRDefault="00780C66" w:rsidP="00B01688">
            <w:pPr>
              <w:jc w:val="left"/>
              <w:rPr>
                <w:rFonts w:ascii="Arial" w:hAnsi="Arial" w:cs="Arial"/>
              </w:rPr>
            </w:pPr>
            <w:r w:rsidRPr="004804BD">
              <w:rPr>
                <w:rFonts w:ascii="Arial" w:hAnsi="Arial" w:cs="Arial"/>
              </w:rPr>
              <w:t>EVS_APPNAME</w:t>
            </w:r>
          </w:p>
        </w:tc>
        <w:tc>
          <w:tcPr>
            <w:tcW w:w="2323" w:type="dxa"/>
            <w:vAlign w:val="bottom"/>
          </w:tcPr>
          <w:p w14:paraId="64B62E6F" w14:textId="77777777" w:rsidR="00780C66" w:rsidRPr="004804BD" w:rsidRDefault="00780C66" w:rsidP="00B01688">
            <w:pPr>
              <w:jc w:val="left"/>
              <w:rPr>
                <w:rFonts w:ascii="Arial" w:hAnsi="Arial" w:cs="Arial"/>
              </w:rPr>
            </w:pPr>
            <w:r w:rsidRPr="004804BD">
              <w:rPr>
                <w:rFonts w:ascii="Arial" w:hAnsi="Arial" w:cs="Arial"/>
              </w:rPr>
              <w:t>pseudo tlm</w:t>
            </w:r>
          </w:p>
        </w:tc>
        <w:tc>
          <w:tcPr>
            <w:tcW w:w="2460" w:type="dxa"/>
            <w:vAlign w:val="bottom"/>
          </w:tcPr>
          <w:p w14:paraId="3C20372F" w14:textId="77777777" w:rsidR="00780C66" w:rsidRPr="004804BD" w:rsidRDefault="00780C66" w:rsidP="00B01688">
            <w:pPr>
              <w:jc w:val="left"/>
              <w:rPr>
                <w:rFonts w:ascii="Arial" w:hAnsi="Arial" w:cs="Arial"/>
              </w:rPr>
            </w:pPr>
          </w:p>
        </w:tc>
      </w:tr>
      <w:tr w:rsidR="00780C66" w:rsidRPr="00455A9F" w14:paraId="6153A07D" w14:textId="77777777" w:rsidTr="00B01688">
        <w:trPr>
          <w:cantSplit/>
          <w:tblHeader/>
        </w:trPr>
        <w:tc>
          <w:tcPr>
            <w:tcW w:w="4073" w:type="dxa"/>
            <w:vAlign w:val="bottom"/>
          </w:tcPr>
          <w:p w14:paraId="6BE8A886" w14:textId="77777777" w:rsidR="00780C66" w:rsidRPr="004804BD" w:rsidRDefault="00780C66" w:rsidP="00B01688">
            <w:pPr>
              <w:jc w:val="left"/>
              <w:rPr>
                <w:rFonts w:ascii="Arial" w:hAnsi="Arial" w:cs="Arial"/>
              </w:rPr>
            </w:pPr>
            <w:r w:rsidRPr="004804BD">
              <w:rPr>
                <w:rFonts w:ascii="Arial" w:hAnsi="Arial" w:cs="Arial"/>
              </w:rPr>
              <w:t>EVS_EVENTID</w:t>
            </w:r>
          </w:p>
        </w:tc>
        <w:tc>
          <w:tcPr>
            <w:tcW w:w="2323" w:type="dxa"/>
            <w:vAlign w:val="bottom"/>
          </w:tcPr>
          <w:p w14:paraId="57960401" w14:textId="77777777" w:rsidR="00780C66" w:rsidRPr="004804BD" w:rsidRDefault="00780C66" w:rsidP="00B01688">
            <w:pPr>
              <w:jc w:val="left"/>
              <w:rPr>
                <w:rFonts w:ascii="Arial" w:hAnsi="Arial" w:cs="Arial"/>
              </w:rPr>
            </w:pPr>
            <w:r w:rsidRPr="004804BD">
              <w:rPr>
                <w:rFonts w:ascii="Arial" w:hAnsi="Arial" w:cs="Arial"/>
              </w:rPr>
              <w:t>pseudo tlm</w:t>
            </w:r>
          </w:p>
        </w:tc>
        <w:tc>
          <w:tcPr>
            <w:tcW w:w="2460" w:type="dxa"/>
            <w:vAlign w:val="bottom"/>
          </w:tcPr>
          <w:p w14:paraId="312486C9" w14:textId="77777777" w:rsidR="00780C66" w:rsidRPr="004804BD" w:rsidRDefault="00780C66" w:rsidP="00B01688">
            <w:pPr>
              <w:jc w:val="left"/>
              <w:rPr>
                <w:rFonts w:ascii="Arial" w:hAnsi="Arial" w:cs="Arial"/>
              </w:rPr>
            </w:pPr>
          </w:p>
        </w:tc>
      </w:tr>
      <w:tr w:rsidR="00780C66" w:rsidRPr="00455A9F" w14:paraId="73DA89F1" w14:textId="77777777" w:rsidTr="00B01688">
        <w:trPr>
          <w:cantSplit/>
          <w:tblHeader/>
        </w:trPr>
        <w:tc>
          <w:tcPr>
            <w:tcW w:w="4073" w:type="dxa"/>
            <w:vAlign w:val="bottom"/>
          </w:tcPr>
          <w:p w14:paraId="6040C296" w14:textId="77777777" w:rsidR="00780C66" w:rsidRPr="004804BD" w:rsidRDefault="00780C66" w:rsidP="00B01688">
            <w:pPr>
              <w:jc w:val="left"/>
              <w:rPr>
                <w:rFonts w:ascii="Arial" w:hAnsi="Arial" w:cs="Arial"/>
              </w:rPr>
            </w:pPr>
            <w:r w:rsidRPr="004804BD">
              <w:rPr>
                <w:rFonts w:ascii="Arial" w:hAnsi="Arial" w:cs="Arial"/>
              </w:rPr>
              <w:t>EVS_EVENTTYPE</w:t>
            </w:r>
          </w:p>
        </w:tc>
        <w:tc>
          <w:tcPr>
            <w:tcW w:w="2323" w:type="dxa"/>
            <w:vAlign w:val="bottom"/>
          </w:tcPr>
          <w:p w14:paraId="2F75D2E7" w14:textId="77777777" w:rsidR="00780C66" w:rsidRPr="004804BD" w:rsidRDefault="00780C66" w:rsidP="00B01688">
            <w:pPr>
              <w:jc w:val="left"/>
              <w:rPr>
                <w:rFonts w:ascii="Arial" w:hAnsi="Arial" w:cs="Arial"/>
              </w:rPr>
            </w:pPr>
            <w:r w:rsidRPr="004804BD">
              <w:rPr>
                <w:rFonts w:ascii="Arial" w:hAnsi="Arial" w:cs="Arial"/>
              </w:rPr>
              <w:t>pseudo tlm</w:t>
            </w:r>
          </w:p>
        </w:tc>
        <w:tc>
          <w:tcPr>
            <w:tcW w:w="2460" w:type="dxa"/>
            <w:vAlign w:val="bottom"/>
          </w:tcPr>
          <w:p w14:paraId="5628BCA9" w14:textId="77777777" w:rsidR="00780C66" w:rsidRPr="004804BD" w:rsidRDefault="00780C66" w:rsidP="00B01688">
            <w:pPr>
              <w:jc w:val="left"/>
              <w:rPr>
                <w:rFonts w:ascii="Arial" w:hAnsi="Arial" w:cs="Arial"/>
              </w:rPr>
            </w:pPr>
          </w:p>
        </w:tc>
      </w:tr>
      <w:tr w:rsidR="00780C66" w:rsidRPr="00455A9F" w14:paraId="365A71DC" w14:textId="77777777" w:rsidTr="00B01688">
        <w:trPr>
          <w:cantSplit/>
          <w:tblHeader/>
        </w:trPr>
        <w:tc>
          <w:tcPr>
            <w:tcW w:w="4073" w:type="dxa"/>
            <w:vAlign w:val="bottom"/>
          </w:tcPr>
          <w:p w14:paraId="21EAC7A2" w14:textId="77777777" w:rsidR="00780C66" w:rsidRPr="004804BD" w:rsidRDefault="00780C66" w:rsidP="00B01688">
            <w:pPr>
              <w:jc w:val="left"/>
              <w:rPr>
                <w:rFonts w:ascii="Arial" w:hAnsi="Arial" w:cs="Arial"/>
              </w:rPr>
            </w:pPr>
            <w:r w:rsidRPr="004804BD">
              <w:rPr>
                <w:rFonts w:ascii="Arial" w:hAnsi="Arial" w:cs="Arial"/>
              </w:rPr>
              <w:t>EVS_SCID</w:t>
            </w:r>
          </w:p>
        </w:tc>
        <w:tc>
          <w:tcPr>
            <w:tcW w:w="2323" w:type="dxa"/>
            <w:vAlign w:val="bottom"/>
          </w:tcPr>
          <w:p w14:paraId="46F946AD" w14:textId="77777777" w:rsidR="00780C66" w:rsidRPr="004804BD" w:rsidRDefault="00780C66" w:rsidP="00B01688">
            <w:pPr>
              <w:jc w:val="left"/>
              <w:rPr>
                <w:rFonts w:ascii="Arial" w:hAnsi="Arial" w:cs="Arial"/>
              </w:rPr>
            </w:pPr>
            <w:r w:rsidRPr="004804BD">
              <w:rPr>
                <w:rFonts w:ascii="Arial" w:hAnsi="Arial" w:cs="Arial"/>
              </w:rPr>
              <w:t>pseudo tlm</w:t>
            </w:r>
          </w:p>
        </w:tc>
        <w:tc>
          <w:tcPr>
            <w:tcW w:w="2460" w:type="dxa"/>
            <w:vAlign w:val="bottom"/>
          </w:tcPr>
          <w:p w14:paraId="641936DC" w14:textId="77777777" w:rsidR="00780C66" w:rsidRPr="004804BD" w:rsidRDefault="00780C66" w:rsidP="00B01688">
            <w:pPr>
              <w:jc w:val="left"/>
              <w:rPr>
                <w:rFonts w:ascii="Arial" w:hAnsi="Arial" w:cs="Arial"/>
              </w:rPr>
            </w:pPr>
          </w:p>
        </w:tc>
      </w:tr>
      <w:tr w:rsidR="00780C66" w:rsidRPr="00455A9F" w14:paraId="3E98903B" w14:textId="77777777" w:rsidTr="00B01688">
        <w:trPr>
          <w:cantSplit/>
          <w:tblHeader/>
        </w:trPr>
        <w:tc>
          <w:tcPr>
            <w:tcW w:w="4073" w:type="dxa"/>
            <w:vAlign w:val="bottom"/>
          </w:tcPr>
          <w:p w14:paraId="46CED9E4" w14:textId="77777777" w:rsidR="00780C66" w:rsidRPr="004804BD" w:rsidRDefault="00780C66" w:rsidP="00B01688">
            <w:pPr>
              <w:jc w:val="left"/>
              <w:rPr>
                <w:rFonts w:ascii="Arial" w:hAnsi="Arial" w:cs="Arial"/>
              </w:rPr>
            </w:pPr>
            <w:r w:rsidRPr="004804BD">
              <w:rPr>
                <w:rFonts w:ascii="Arial" w:hAnsi="Arial" w:cs="Arial"/>
              </w:rPr>
              <w:t>EVS_PROCESSORID</w:t>
            </w:r>
          </w:p>
        </w:tc>
        <w:tc>
          <w:tcPr>
            <w:tcW w:w="2323" w:type="dxa"/>
            <w:vAlign w:val="bottom"/>
          </w:tcPr>
          <w:p w14:paraId="0889D8EC" w14:textId="77777777" w:rsidR="00780C66" w:rsidRPr="004804BD" w:rsidRDefault="00780C66" w:rsidP="00B01688">
            <w:pPr>
              <w:jc w:val="left"/>
              <w:rPr>
                <w:rFonts w:ascii="Arial" w:hAnsi="Arial" w:cs="Arial"/>
              </w:rPr>
            </w:pPr>
            <w:r w:rsidRPr="004804BD">
              <w:rPr>
                <w:rFonts w:ascii="Arial" w:hAnsi="Arial" w:cs="Arial"/>
              </w:rPr>
              <w:t>pseudo tlm</w:t>
            </w:r>
          </w:p>
        </w:tc>
        <w:tc>
          <w:tcPr>
            <w:tcW w:w="2460" w:type="dxa"/>
            <w:vAlign w:val="bottom"/>
          </w:tcPr>
          <w:p w14:paraId="2B538816" w14:textId="77777777" w:rsidR="00780C66" w:rsidRPr="004804BD" w:rsidRDefault="00780C66" w:rsidP="00B01688">
            <w:pPr>
              <w:jc w:val="left"/>
              <w:rPr>
                <w:rFonts w:ascii="Arial" w:hAnsi="Arial" w:cs="Arial"/>
              </w:rPr>
            </w:pPr>
          </w:p>
        </w:tc>
      </w:tr>
      <w:tr w:rsidR="00780C66" w:rsidRPr="00455A9F" w14:paraId="0D2E9846" w14:textId="77777777" w:rsidTr="00B01688">
        <w:trPr>
          <w:cantSplit/>
          <w:tblHeader/>
        </w:trPr>
        <w:tc>
          <w:tcPr>
            <w:tcW w:w="4073" w:type="dxa"/>
            <w:vAlign w:val="bottom"/>
          </w:tcPr>
          <w:p w14:paraId="7DE1F1E9" w14:textId="77777777" w:rsidR="00780C66" w:rsidRPr="004804BD" w:rsidRDefault="00780C66" w:rsidP="00B01688">
            <w:pPr>
              <w:jc w:val="left"/>
              <w:rPr>
                <w:rFonts w:ascii="Arial" w:hAnsi="Arial" w:cs="Arial"/>
              </w:rPr>
            </w:pPr>
            <w:r w:rsidRPr="004804BD">
              <w:rPr>
                <w:rFonts w:ascii="Arial" w:hAnsi="Arial" w:cs="Arial"/>
              </w:rPr>
              <w:t>EVS_EVENT</w:t>
            </w:r>
          </w:p>
        </w:tc>
        <w:tc>
          <w:tcPr>
            <w:tcW w:w="2323" w:type="dxa"/>
            <w:vAlign w:val="bottom"/>
          </w:tcPr>
          <w:p w14:paraId="600A669D" w14:textId="77777777" w:rsidR="00780C66" w:rsidRPr="004804BD" w:rsidRDefault="00780C66" w:rsidP="00B01688">
            <w:pPr>
              <w:jc w:val="left"/>
              <w:rPr>
                <w:rFonts w:ascii="Arial" w:hAnsi="Arial" w:cs="Arial"/>
              </w:rPr>
            </w:pPr>
            <w:r w:rsidRPr="004804BD">
              <w:rPr>
                <w:rFonts w:ascii="Arial" w:hAnsi="Arial" w:cs="Arial"/>
              </w:rPr>
              <w:t>pseudo tlm</w:t>
            </w:r>
          </w:p>
        </w:tc>
        <w:tc>
          <w:tcPr>
            <w:tcW w:w="2460" w:type="dxa"/>
            <w:vAlign w:val="bottom"/>
          </w:tcPr>
          <w:p w14:paraId="0A0F6F54" w14:textId="77777777" w:rsidR="00780C66" w:rsidRPr="004804BD" w:rsidRDefault="00780C66" w:rsidP="00B01688">
            <w:pPr>
              <w:jc w:val="left"/>
              <w:rPr>
                <w:rFonts w:ascii="Arial" w:hAnsi="Arial" w:cs="Arial"/>
              </w:rPr>
            </w:pPr>
          </w:p>
        </w:tc>
      </w:tr>
      <w:tr w:rsidR="00780C66" w:rsidRPr="00455A9F" w14:paraId="71B7ABD1" w14:textId="77777777" w:rsidTr="00B01688">
        <w:trPr>
          <w:cantSplit/>
          <w:tblHeader/>
        </w:trPr>
        <w:tc>
          <w:tcPr>
            <w:tcW w:w="4073" w:type="dxa"/>
            <w:vAlign w:val="bottom"/>
          </w:tcPr>
          <w:p w14:paraId="4F947618" w14:textId="77777777" w:rsidR="00780C66" w:rsidRPr="004804BD" w:rsidRDefault="00780C66" w:rsidP="00B01688">
            <w:pPr>
              <w:jc w:val="left"/>
              <w:rPr>
                <w:rFonts w:ascii="Arial" w:hAnsi="Arial" w:cs="Arial"/>
              </w:rPr>
            </w:pPr>
            <w:r w:rsidRPr="004804BD">
              <w:rPr>
                <w:rFonts w:ascii="Arial" w:hAnsi="Arial" w:cs="Arial"/>
              </w:rPr>
              <w:t>EVS_CMDPC</w:t>
            </w:r>
          </w:p>
        </w:tc>
        <w:tc>
          <w:tcPr>
            <w:tcW w:w="2323" w:type="dxa"/>
            <w:vAlign w:val="bottom"/>
          </w:tcPr>
          <w:p w14:paraId="0D834732" w14:textId="77777777" w:rsidR="00780C66" w:rsidRPr="004804BD" w:rsidRDefault="00780C66" w:rsidP="00B01688">
            <w:pPr>
              <w:jc w:val="left"/>
              <w:rPr>
                <w:rFonts w:ascii="Arial" w:hAnsi="Arial" w:cs="Arial"/>
              </w:rPr>
            </w:pPr>
            <w:r w:rsidRPr="004804BD">
              <w:rPr>
                <w:rFonts w:ascii="Arial" w:hAnsi="Arial" w:cs="Arial"/>
              </w:rPr>
              <w:t>EVS_BinFltr; EVS_Cmds</w:t>
            </w:r>
          </w:p>
        </w:tc>
        <w:tc>
          <w:tcPr>
            <w:tcW w:w="2460" w:type="dxa"/>
            <w:vAlign w:val="bottom"/>
          </w:tcPr>
          <w:p w14:paraId="004EFFCA" w14:textId="77777777" w:rsidR="00780C66" w:rsidRPr="004804BD" w:rsidRDefault="00780C66" w:rsidP="00B01688">
            <w:pPr>
              <w:jc w:val="left"/>
              <w:rPr>
                <w:rFonts w:ascii="Arial" w:hAnsi="Arial" w:cs="Arial"/>
              </w:rPr>
            </w:pPr>
          </w:p>
        </w:tc>
      </w:tr>
      <w:tr w:rsidR="00780C66" w:rsidRPr="00455A9F" w14:paraId="075917CF" w14:textId="77777777" w:rsidTr="00B01688">
        <w:trPr>
          <w:cantSplit/>
          <w:tblHeader/>
        </w:trPr>
        <w:tc>
          <w:tcPr>
            <w:tcW w:w="4073" w:type="dxa"/>
            <w:vAlign w:val="bottom"/>
          </w:tcPr>
          <w:p w14:paraId="2E475D0D" w14:textId="77777777" w:rsidR="00780C66" w:rsidRPr="004804BD" w:rsidRDefault="00780C66" w:rsidP="00B01688">
            <w:pPr>
              <w:jc w:val="left"/>
              <w:rPr>
                <w:rFonts w:ascii="Arial" w:hAnsi="Arial" w:cs="Arial"/>
              </w:rPr>
            </w:pPr>
            <w:r w:rsidRPr="004804BD">
              <w:rPr>
                <w:rFonts w:ascii="Arial" w:hAnsi="Arial" w:cs="Arial"/>
              </w:rPr>
              <w:t>EVS_CMDEC</w:t>
            </w:r>
          </w:p>
        </w:tc>
        <w:tc>
          <w:tcPr>
            <w:tcW w:w="2323" w:type="dxa"/>
            <w:vAlign w:val="bottom"/>
          </w:tcPr>
          <w:p w14:paraId="02C981C9" w14:textId="77777777" w:rsidR="00780C66" w:rsidRPr="004804BD" w:rsidRDefault="00780C66" w:rsidP="00B01688">
            <w:pPr>
              <w:jc w:val="left"/>
              <w:rPr>
                <w:rFonts w:ascii="Arial" w:hAnsi="Arial" w:cs="Arial"/>
              </w:rPr>
            </w:pPr>
            <w:r w:rsidRPr="004804BD">
              <w:rPr>
                <w:rFonts w:ascii="Arial" w:hAnsi="Arial" w:cs="Arial"/>
              </w:rPr>
              <w:t>EVS_BinFltr; EVS_Cmds</w:t>
            </w:r>
          </w:p>
        </w:tc>
        <w:tc>
          <w:tcPr>
            <w:tcW w:w="2460" w:type="dxa"/>
            <w:vAlign w:val="bottom"/>
          </w:tcPr>
          <w:p w14:paraId="0784A921" w14:textId="77777777" w:rsidR="00780C66" w:rsidRPr="004804BD" w:rsidRDefault="00780C66" w:rsidP="00B01688">
            <w:pPr>
              <w:jc w:val="left"/>
              <w:rPr>
                <w:rFonts w:ascii="Arial" w:hAnsi="Arial" w:cs="Arial"/>
              </w:rPr>
            </w:pPr>
          </w:p>
        </w:tc>
      </w:tr>
      <w:tr w:rsidR="00780C66" w:rsidRPr="00455A9F" w14:paraId="658F5A9C" w14:textId="77777777" w:rsidTr="00B01688">
        <w:trPr>
          <w:cantSplit/>
          <w:tblHeader/>
        </w:trPr>
        <w:tc>
          <w:tcPr>
            <w:tcW w:w="4073" w:type="dxa"/>
            <w:vAlign w:val="bottom"/>
          </w:tcPr>
          <w:p w14:paraId="7FF308DF" w14:textId="77777777" w:rsidR="00780C66" w:rsidRPr="004804BD" w:rsidRDefault="00780C66" w:rsidP="00B01688">
            <w:pPr>
              <w:jc w:val="left"/>
              <w:rPr>
                <w:rFonts w:ascii="Arial" w:hAnsi="Arial" w:cs="Arial"/>
              </w:rPr>
            </w:pPr>
            <w:r w:rsidRPr="004804BD">
              <w:rPr>
                <w:rFonts w:ascii="Arial" w:hAnsi="Arial" w:cs="Arial"/>
              </w:rPr>
              <w:t>EVS_MSGFMTMODE</w:t>
            </w:r>
          </w:p>
        </w:tc>
        <w:tc>
          <w:tcPr>
            <w:tcW w:w="2323" w:type="dxa"/>
            <w:vAlign w:val="bottom"/>
          </w:tcPr>
          <w:p w14:paraId="29A85C29" w14:textId="77777777" w:rsidR="00780C66" w:rsidRPr="004804BD" w:rsidRDefault="00780C66" w:rsidP="00B01688">
            <w:pPr>
              <w:jc w:val="left"/>
              <w:rPr>
                <w:rFonts w:ascii="Arial" w:hAnsi="Arial" w:cs="Arial"/>
              </w:rPr>
            </w:pPr>
            <w:r w:rsidRPr="004804BD">
              <w:rPr>
                <w:rFonts w:ascii="Arial" w:hAnsi="Arial" w:cs="Arial"/>
              </w:rPr>
              <w:t>EVS_BinFltr; EVS_Log; EVS_Reset</w:t>
            </w:r>
          </w:p>
        </w:tc>
        <w:tc>
          <w:tcPr>
            <w:tcW w:w="2460" w:type="dxa"/>
            <w:vAlign w:val="bottom"/>
          </w:tcPr>
          <w:p w14:paraId="3AE45B4D" w14:textId="77777777" w:rsidR="00780C66" w:rsidRPr="004804BD" w:rsidRDefault="00780C66" w:rsidP="00B01688">
            <w:pPr>
              <w:jc w:val="left"/>
              <w:rPr>
                <w:rFonts w:ascii="Arial" w:hAnsi="Arial" w:cs="Arial"/>
              </w:rPr>
            </w:pPr>
          </w:p>
        </w:tc>
      </w:tr>
      <w:tr w:rsidR="00780C66" w:rsidRPr="00455A9F" w14:paraId="26B2FE54" w14:textId="77777777" w:rsidTr="00B01688">
        <w:trPr>
          <w:cantSplit/>
          <w:tblHeader/>
        </w:trPr>
        <w:tc>
          <w:tcPr>
            <w:tcW w:w="4073" w:type="dxa"/>
            <w:vAlign w:val="bottom"/>
          </w:tcPr>
          <w:p w14:paraId="4793F102" w14:textId="77777777" w:rsidR="00780C66" w:rsidRPr="004804BD" w:rsidRDefault="00780C66" w:rsidP="00B01688">
            <w:pPr>
              <w:jc w:val="left"/>
              <w:rPr>
                <w:rFonts w:ascii="Arial" w:hAnsi="Arial" w:cs="Arial"/>
              </w:rPr>
            </w:pPr>
            <w:r w:rsidRPr="004804BD">
              <w:rPr>
                <w:rFonts w:ascii="Arial" w:hAnsi="Arial" w:cs="Arial"/>
              </w:rPr>
              <w:t>EVS_MSGTRUNC</w:t>
            </w:r>
          </w:p>
        </w:tc>
        <w:tc>
          <w:tcPr>
            <w:tcW w:w="2323" w:type="dxa"/>
            <w:vAlign w:val="bottom"/>
          </w:tcPr>
          <w:p w14:paraId="1191A781" w14:textId="77777777" w:rsidR="00780C66" w:rsidRPr="004804BD" w:rsidRDefault="00780C66" w:rsidP="00B01688">
            <w:pPr>
              <w:jc w:val="left"/>
              <w:rPr>
                <w:rFonts w:ascii="Arial" w:hAnsi="Arial" w:cs="Arial"/>
              </w:rPr>
            </w:pPr>
            <w:r w:rsidRPr="004804BD">
              <w:rPr>
                <w:rFonts w:ascii="Arial" w:hAnsi="Arial" w:cs="Arial"/>
              </w:rPr>
              <w:t>EVS_Cmds; EVS_EvtGen</w:t>
            </w:r>
          </w:p>
        </w:tc>
        <w:tc>
          <w:tcPr>
            <w:tcW w:w="2460" w:type="dxa"/>
            <w:vAlign w:val="bottom"/>
          </w:tcPr>
          <w:p w14:paraId="1BD3C82C" w14:textId="77777777" w:rsidR="00780C66" w:rsidRPr="004804BD" w:rsidRDefault="00780C66" w:rsidP="00B01688">
            <w:pPr>
              <w:jc w:val="left"/>
              <w:rPr>
                <w:rFonts w:ascii="Arial" w:hAnsi="Arial" w:cs="Arial"/>
              </w:rPr>
            </w:pPr>
          </w:p>
        </w:tc>
      </w:tr>
      <w:tr w:rsidR="00780C66" w:rsidRPr="00455A9F" w14:paraId="333B888A" w14:textId="77777777" w:rsidTr="00B01688">
        <w:trPr>
          <w:cantSplit/>
          <w:tblHeader/>
        </w:trPr>
        <w:tc>
          <w:tcPr>
            <w:tcW w:w="4073" w:type="dxa"/>
            <w:vAlign w:val="bottom"/>
          </w:tcPr>
          <w:p w14:paraId="3BD394CA" w14:textId="77777777" w:rsidR="00780C66" w:rsidRPr="004804BD" w:rsidRDefault="00780C66" w:rsidP="00B01688">
            <w:pPr>
              <w:jc w:val="left"/>
              <w:rPr>
                <w:rFonts w:ascii="Arial" w:hAnsi="Arial" w:cs="Arial"/>
              </w:rPr>
            </w:pPr>
            <w:r w:rsidRPr="004804BD">
              <w:rPr>
                <w:rFonts w:ascii="Arial" w:hAnsi="Arial" w:cs="Arial"/>
              </w:rPr>
              <w:t>EVS_UNREGAPPC</w:t>
            </w:r>
          </w:p>
        </w:tc>
        <w:tc>
          <w:tcPr>
            <w:tcW w:w="2323" w:type="dxa"/>
            <w:vAlign w:val="bottom"/>
          </w:tcPr>
          <w:p w14:paraId="3EFFCCAB" w14:textId="77777777" w:rsidR="00780C66" w:rsidRPr="004804BD" w:rsidRDefault="00780C66" w:rsidP="00B01688">
            <w:pPr>
              <w:jc w:val="left"/>
              <w:rPr>
                <w:rFonts w:ascii="Arial" w:hAnsi="Arial" w:cs="Arial"/>
              </w:rPr>
            </w:pPr>
            <w:r w:rsidRPr="004804BD">
              <w:rPr>
                <w:rFonts w:ascii="Arial" w:hAnsi="Arial" w:cs="Arial"/>
              </w:rPr>
              <w:t>EVS_Cmds; EVS_EvtGen</w:t>
            </w:r>
          </w:p>
        </w:tc>
        <w:tc>
          <w:tcPr>
            <w:tcW w:w="2460" w:type="dxa"/>
            <w:vAlign w:val="bottom"/>
          </w:tcPr>
          <w:p w14:paraId="765B9A4E" w14:textId="77777777" w:rsidR="00780C66" w:rsidRPr="004804BD" w:rsidRDefault="00780C66" w:rsidP="00B01688">
            <w:pPr>
              <w:jc w:val="left"/>
              <w:rPr>
                <w:rFonts w:ascii="Arial" w:hAnsi="Arial" w:cs="Arial"/>
              </w:rPr>
            </w:pPr>
          </w:p>
        </w:tc>
      </w:tr>
      <w:tr w:rsidR="00780C66" w:rsidRPr="00455A9F" w14:paraId="7CA59A51" w14:textId="77777777" w:rsidTr="00B01688">
        <w:trPr>
          <w:cantSplit/>
          <w:tblHeader/>
        </w:trPr>
        <w:tc>
          <w:tcPr>
            <w:tcW w:w="4073" w:type="dxa"/>
            <w:vAlign w:val="bottom"/>
          </w:tcPr>
          <w:p w14:paraId="0DF1E6AF" w14:textId="77777777" w:rsidR="00780C66" w:rsidRPr="004804BD" w:rsidRDefault="00780C66" w:rsidP="00B01688">
            <w:pPr>
              <w:jc w:val="left"/>
              <w:rPr>
                <w:rFonts w:ascii="Arial" w:hAnsi="Arial" w:cs="Arial"/>
              </w:rPr>
            </w:pPr>
            <w:r w:rsidRPr="004804BD">
              <w:rPr>
                <w:rFonts w:ascii="Arial" w:hAnsi="Arial" w:cs="Arial"/>
              </w:rPr>
              <w:t>EVS_OUTPUTPORT</w:t>
            </w:r>
          </w:p>
        </w:tc>
        <w:tc>
          <w:tcPr>
            <w:tcW w:w="2323" w:type="dxa"/>
            <w:vAlign w:val="bottom"/>
          </w:tcPr>
          <w:p w14:paraId="142B852B" w14:textId="77777777" w:rsidR="00780C66" w:rsidRPr="004804BD" w:rsidRDefault="00780C66" w:rsidP="00B01688">
            <w:pPr>
              <w:jc w:val="left"/>
              <w:rPr>
                <w:rFonts w:ascii="Arial" w:hAnsi="Arial" w:cs="Arial"/>
              </w:rPr>
            </w:pPr>
            <w:r w:rsidRPr="004804BD">
              <w:rPr>
                <w:rFonts w:ascii="Arial" w:hAnsi="Arial" w:cs="Arial"/>
              </w:rPr>
              <w:t>EVS_Cmds; EVS_Reset</w:t>
            </w:r>
          </w:p>
        </w:tc>
        <w:tc>
          <w:tcPr>
            <w:tcW w:w="2460" w:type="dxa"/>
            <w:vAlign w:val="bottom"/>
          </w:tcPr>
          <w:p w14:paraId="64A081EF" w14:textId="77777777" w:rsidR="00780C66" w:rsidRPr="004804BD" w:rsidRDefault="00780C66" w:rsidP="00B01688">
            <w:pPr>
              <w:jc w:val="left"/>
              <w:rPr>
                <w:rFonts w:ascii="Arial" w:hAnsi="Arial" w:cs="Arial"/>
              </w:rPr>
            </w:pPr>
          </w:p>
        </w:tc>
      </w:tr>
      <w:tr w:rsidR="00780C66" w:rsidRPr="00455A9F" w14:paraId="18083B22" w14:textId="77777777" w:rsidTr="00B01688">
        <w:trPr>
          <w:cantSplit/>
          <w:tblHeader/>
        </w:trPr>
        <w:tc>
          <w:tcPr>
            <w:tcW w:w="4073" w:type="dxa"/>
            <w:vAlign w:val="bottom"/>
          </w:tcPr>
          <w:p w14:paraId="781E1639" w14:textId="77777777" w:rsidR="00780C66" w:rsidRPr="004804BD" w:rsidRDefault="00780C66" w:rsidP="00B01688">
            <w:pPr>
              <w:jc w:val="left"/>
              <w:rPr>
                <w:rFonts w:ascii="Arial" w:hAnsi="Arial" w:cs="Arial"/>
              </w:rPr>
            </w:pPr>
            <w:r w:rsidRPr="004804BD">
              <w:rPr>
                <w:rFonts w:ascii="Arial" w:hAnsi="Arial" w:cs="Arial"/>
              </w:rPr>
              <w:t>EVS_LOGFULL</w:t>
            </w:r>
          </w:p>
        </w:tc>
        <w:tc>
          <w:tcPr>
            <w:tcW w:w="2323" w:type="dxa"/>
            <w:vAlign w:val="bottom"/>
          </w:tcPr>
          <w:p w14:paraId="35479234" w14:textId="77777777" w:rsidR="00780C66" w:rsidRPr="004804BD" w:rsidRDefault="00780C66" w:rsidP="00B01688">
            <w:pPr>
              <w:jc w:val="left"/>
              <w:rPr>
                <w:rFonts w:ascii="Arial" w:hAnsi="Arial" w:cs="Arial"/>
              </w:rPr>
            </w:pPr>
            <w:r w:rsidRPr="004804BD">
              <w:rPr>
                <w:rFonts w:ascii="Arial" w:hAnsi="Arial" w:cs="Arial"/>
              </w:rPr>
              <w:t>EVS_Log; EVS_Reset</w:t>
            </w:r>
          </w:p>
        </w:tc>
        <w:tc>
          <w:tcPr>
            <w:tcW w:w="2460" w:type="dxa"/>
            <w:vAlign w:val="bottom"/>
          </w:tcPr>
          <w:p w14:paraId="15C0945C" w14:textId="77777777" w:rsidR="00780C66" w:rsidRPr="004804BD" w:rsidRDefault="00780C66" w:rsidP="00B01688">
            <w:pPr>
              <w:jc w:val="left"/>
              <w:rPr>
                <w:rFonts w:ascii="Arial" w:hAnsi="Arial" w:cs="Arial"/>
              </w:rPr>
            </w:pPr>
          </w:p>
        </w:tc>
      </w:tr>
      <w:tr w:rsidR="00780C66" w:rsidRPr="00455A9F" w14:paraId="328D0D0F" w14:textId="77777777" w:rsidTr="00B01688">
        <w:trPr>
          <w:cantSplit/>
          <w:tblHeader/>
        </w:trPr>
        <w:tc>
          <w:tcPr>
            <w:tcW w:w="4073" w:type="dxa"/>
            <w:vAlign w:val="bottom"/>
          </w:tcPr>
          <w:p w14:paraId="0ED13330" w14:textId="77777777" w:rsidR="00780C66" w:rsidRPr="004804BD" w:rsidRDefault="00780C66" w:rsidP="00B01688">
            <w:pPr>
              <w:jc w:val="left"/>
              <w:rPr>
                <w:rFonts w:ascii="Arial" w:hAnsi="Arial" w:cs="Arial"/>
              </w:rPr>
            </w:pPr>
            <w:r w:rsidRPr="004804BD">
              <w:rPr>
                <w:rFonts w:ascii="Arial" w:hAnsi="Arial" w:cs="Arial"/>
              </w:rPr>
              <w:t>EVS_LOGMODE</w:t>
            </w:r>
          </w:p>
        </w:tc>
        <w:tc>
          <w:tcPr>
            <w:tcW w:w="2323" w:type="dxa"/>
            <w:vAlign w:val="bottom"/>
          </w:tcPr>
          <w:p w14:paraId="0AA575E2" w14:textId="77777777" w:rsidR="00780C66" w:rsidRPr="004804BD" w:rsidRDefault="00780C66" w:rsidP="00B01688">
            <w:pPr>
              <w:jc w:val="left"/>
              <w:rPr>
                <w:rFonts w:ascii="Arial" w:hAnsi="Arial" w:cs="Arial"/>
              </w:rPr>
            </w:pPr>
            <w:r w:rsidRPr="004804BD">
              <w:rPr>
                <w:rFonts w:ascii="Arial" w:hAnsi="Arial" w:cs="Arial"/>
              </w:rPr>
              <w:t>EVS_BinFltr; EVS_Log; EVS_Reset</w:t>
            </w:r>
          </w:p>
        </w:tc>
        <w:tc>
          <w:tcPr>
            <w:tcW w:w="2460" w:type="dxa"/>
            <w:vAlign w:val="bottom"/>
          </w:tcPr>
          <w:p w14:paraId="08A8107C" w14:textId="77777777" w:rsidR="00780C66" w:rsidRPr="004804BD" w:rsidRDefault="00780C66" w:rsidP="00B01688">
            <w:pPr>
              <w:jc w:val="left"/>
              <w:rPr>
                <w:rFonts w:ascii="Arial" w:hAnsi="Arial" w:cs="Arial"/>
              </w:rPr>
            </w:pPr>
          </w:p>
        </w:tc>
      </w:tr>
      <w:tr w:rsidR="00780C66" w:rsidRPr="00455A9F" w14:paraId="180286A5" w14:textId="77777777" w:rsidTr="00B01688">
        <w:trPr>
          <w:cantSplit/>
          <w:tblHeader/>
        </w:trPr>
        <w:tc>
          <w:tcPr>
            <w:tcW w:w="4073" w:type="dxa"/>
            <w:vAlign w:val="bottom"/>
          </w:tcPr>
          <w:p w14:paraId="683AD223" w14:textId="77777777" w:rsidR="00780C66" w:rsidRPr="004804BD" w:rsidRDefault="00780C66" w:rsidP="00B01688">
            <w:pPr>
              <w:jc w:val="left"/>
              <w:rPr>
                <w:rFonts w:ascii="Arial" w:hAnsi="Arial" w:cs="Arial"/>
              </w:rPr>
            </w:pPr>
            <w:r w:rsidRPr="004804BD">
              <w:rPr>
                <w:rFonts w:ascii="Arial" w:hAnsi="Arial" w:cs="Arial"/>
              </w:rPr>
              <w:t>EVS_MSGSENTC</w:t>
            </w:r>
          </w:p>
        </w:tc>
        <w:tc>
          <w:tcPr>
            <w:tcW w:w="2323" w:type="dxa"/>
            <w:vAlign w:val="bottom"/>
          </w:tcPr>
          <w:p w14:paraId="339C72D0" w14:textId="77777777" w:rsidR="00780C66" w:rsidRPr="004804BD" w:rsidRDefault="00780C66" w:rsidP="00B01688">
            <w:pPr>
              <w:jc w:val="left"/>
              <w:rPr>
                <w:rFonts w:ascii="Arial" w:hAnsi="Arial" w:cs="Arial"/>
              </w:rPr>
            </w:pPr>
            <w:r w:rsidRPr="004804BD">
              <w:rPr>
                <w:rFonts w:ascii="Arial" w:hAnsi="Arial" w:cs="Arial"/>
              </w:rPr>
              <w:t>EVS_BinFltr; EVS_Cmds; EVS_EvtGen; EVS_Reset</w:t>
            </w:r>
          </w:p>
        </w:tc>
        <w:tc>
          <w:tcPr>
            <w:tcW w:w="2460" w:type="dxa"/>
            <w:vAlign w:val="bottom"/>
          </w:tcPr>
          <w:p w14:paraId="13ED7732" w14:textId="77777777" w:rsidR="00780C66" w:rsidRPr="004804BD" w:rsidRDefault="00780C66" w:rsidP="00B01688">
            <w:pPr>
              <w:jc w:val="left"/>
              <w:rPr>
                <w:rFonts w:ascii="Arial" w:hAnsi="Arial" w:cs="Arial"/>
              </w:rPr>
            </w:pPr>
          </w:p>
        </w:tc>
      </w:tr>
      <w:tr w:rsidR="00780C66" w:rsidRPr="00455A9F" w14:paraId="7688E9A0" w14:textId="77777777" w:rsidTr="00B01688">
        <w:trPr>
          <w:cantSplit/>
          <w:tblHeader/>
        </w:trPr>
        <w:tc>
          <w:tcPr>
            <w:tcW w:w="4073" w:type="dxa"/>
            <w:vAlign w:val="bottom"/>
          </w:tcPr>
          <w:p w14:paraId="33F41460" w14:textId="77777777" w:rsidR="00780C66" w:rsidRPr="004804BD" w:rsidRDefault="00780C66" w:rsidP="00B01688">
            <w:pPr>
              <w:jc w:val="left"/>
              <w:rPr>
                <w:rFonts w:ascii="Arial" w:hAnsi="Arial" w:cs="Arial"/>
              </w:rPr>
            </w:pPr>
            <w:r w:rsidRPr="004804BD">
              <w:rPr>
                <w:rFonts w:ascii="Arial" w:hAnsi="Arial" w:cs="Arial"/>
              </w:rPr>
              <w:t>EVS_LOGOVERFLOWC</w:t>
            </w:r>
          </w:p>
        </w:tc>
        <w:tc>
          <w:tcPr>
            <w:tcW w:w="2323" w:type="dxa"/>
            <w:vAlign w:val="bottom"/>
          </w:tcPr>
          <w:p w14:paraId="35BE75B3" w14:textId="77777777" w:rsidR="00780C66" w:rsidRPr="004804BD" w:rsidRDefault="00780C66" w:rsidP="00B01688">
            <w:pPr>
              <w:jc w:val="left"/>
              <w:rPr>
                <w:rFonts w:ascii="Arial" w:hAnsi="Arial" w:cs="Arial"/>
              </w:rPr>
            </w:pPr>
            <w:r w:rsidRPr="004804BD">
              <w:rPr>
                <w:rFonts w:ascii="Arial" w:hAnsi="Arial" w:cs="Arial"/>
              </w:rPr>
              <w:t>EVS_Log; EVS_Reset</w:t>
            </w:r>
          </w:p>
        </w:tc>
        <w:tc>
          <w:tcPr>
            <w:tcW w:w="2460" w:type="dxa"/>
            <w:vAlign w:val="bottom"/>
          </w:tcPr>
          <w:p w14:paraId="66B63129" w14:textId="77777777" w:rsidR="00780C66" w:rsidRPr="004804BD" w:rsidRDefault="00780C66" w:rsidP="00B01688">
            <w:pPr>
              <w:jc w:val="left"/>
              <w:rPr>
                <w:rFonts w:ascii="Arial" w:hAnsi="Arial" w:cs="Arial"/>
              </w:rPr>
            </w:pPr>
          </w:p>
        </w:tc>
      </w:tr>
      <w:tr w:rsidR="00780C66" w:rsidRPr="00455A9F" w14:paraId="28743D40" w14:textId="77777777" w:rsidTr="00B01688">
        <w:trPr>
          <w:cantSplit/>
          <w:tblHeader/>
        </w:trPr>
        <w:tc>
          <w:tcPr>
            <w:tcW w:w="4073" w:type="dxa"/>
            <w:vAlign w:val="bottom"/>
          </w:tcPr>
          <w:p w14:paraId="7D77A95D" w14:textId="77777777" w:rsidR="00780C66" w:rsidRPr="004804BD" w:rsidRDefault="005A6EDC" w:rsidP="00B01688">
            <w:pPr>
              <w:jc w:val="left"/>
              <w:rPr>
                <w:rFonts w:ascii="Arial" w:hAnsi="Arial" w:cs="Arial"/>
              </w:rPr>
            </w:pPr>
            <w:r>
              <w:rPr>
                <w:rFonts w:ascii="Arial" w:hAnsi="Arial" w:cs="Arial"/>
              </w:rPr>
              <w:t>EVS_LogState</w:t>
            </w:r>
          </w:p>
        </w:tc>
        <w:tc>
          <w:tcPr>
            <w:tcW w:w="2323" w:type="dxa"/>
            <w:vAlign w:val="bottom"/>
          </w:tcPr>
          <w:p w14:paraId="72A959EE" w14:textId="77777777" w:rsidR="00780C66" w:rsidRPr="004804BD" w:rsidRDefault="00780C66" w:rsidP="00B01688">
            <w:pPr>
              <w:jc w:val="left"/>
              <w:rPr>
                <w:rFonts w:ascii="Arial" w:hAnsi="Arial" w:cs="Arial"/>
              </w:rPr>
            </w:pPr>
          </w:p>
        </w:tc>
        <w:tc>
          <w:tcPr>
            <w:tcW w:w="2460" w:type="dxa"/>
            <w:vAlign w:val="bottom"/>
          </w:tcPr>
          <w:p w14:paraId="65EBF71F" w14:textId="77777777" w:rsidR="00780C66" w:rsidRPr="004804BD" w:rsidRDefault="00780C66" w:rsidP="00B01688">
            <w:pPr>
              <w:jc w:val="left"/>
              <w:rPr>
                <w:rFonts w:ascii="Arial" w:hAnsi="Arial" w:cs="Arial"/>
              </w:rPr>
            </w:pPr>
          </w:p>
        </w:tc>
      </w:tr>
      <w:tr w:rsidR="00780C66" w:rsidRPr="00455A9F" w14:paraId="413B896C" w14:textId="77777777" w:rsidTr="00B01688">
        <w:trPr>
          <w:cantSplit/>
          <w:tblHeader/>
        </w:trPr>
        <w:tc>
          <w:tcPr>
            <w:tcW w:w="4073" w:type="dxa"/>
            <w:vAlign w:val="bottom"/>
          </w:tcPr>
          <w:p w14:paraId="0E5E83B0" w14:textId="77777777" w:rsidR="00780C66" w:rsidRPr="004804BD" w:rsidRDefault="00780C66" w:rsidP="00B01688">
            <w:pPr>
              <w:jc w:val="left"/>
              <w:rPr>
                <w:rFonts w:ascii="Arial" w:hAnsi="Arial" w:cs="Arial"/>
              </w:rPr>
            </w:pPr>
            <w:r w:rsidRPr="004804BD">
              <w:rPr>
                <w:rFonts w:ascii="Arial" w:hAnsi="Arial" w:cs="Arial"/>
              </w:rPr>
              <w:t>EVS_APP.APPID</w:t>
            </w:r>
          </w:p>
        </w:tc>
        <w:tc>
          <w:tcPr>
            <w:tcW w:w="2323" w:type="dxa"/>
            <w:vAlign w:val="bottom"/>
          </w:tcPr>
          <w:p w14:paraId="5AEEBCB2" w14:textId="77777777" w:rsidR="00780C66" w:rsidRPr="004804BD" w:rsidRDefault="00780C66" w:rsidP="00B01688">
            <w:pPr>
              <w:jc w:val="left"/>
              <w:rPr>
                <w:rFonts w:ascii="Arial" w:hAnsi="Arial" w:cs="Arial"/>
              </w:rPr>
            </w:pPr>
            <w:r w:rsidRPr="004804BD">
              <w:rPr>
                <w:rFonts w:ascii="Arial" w:hAnsi="Arial" w:cs="Arial"/>
              </w:rPr>
              <w:t>EVS_Reset</w:t>
            </w:r>
          </w:p>
        </w:tc>
        <w:tc>
          <w:tcPr>
            <w:tcW w:w="2460" w:type="dxa"/>
            <w:vAlign w:val="bottom"/>
          </w:tcPr>
          <w:p w14:paraId="13C9D6A1" w14:textId="77777777" w:rsidR="00780C66" w:rsidRPr="004804BD" w:rsidRDefault="00780C66" w:rsidP="00B01688">
            <w:pPr>
              <w:jc w:val="left"/>
              <w:rPr>
                <w:rFonts w:ascii="Arial" w:hAnsi="Arial" w:cs="Arial"/>
              </w:rPr>
            </w:pPr>
          </w:p>
        </w:tc>
      </w:tr>
      <w:tr w:rsidR="00780C66" w:rsidRPr="00455A9F" w14:paraId="4870F249" w14:textId="77777777" w:rsidTr="00B01688">
        <w:trPr>
          <w:cantSplit/>
          <w:tblHeader/>
        </w:trPr>
        <w:tc>
          <w:tcPr>
            <w:tcW w:w="4073" w:type="dxa"/>
            <w:vAlign w:val="bottom"/>
          </w:tcPr>
          <w:p w14:paraId="2413D126" w14:textId="77777777" w:rsidR="00780C66" w:rsidRPr="004804BD" w:rsidRDefault="00780C66" w:rsidP="00B01688">
            <w:pPr>
              <w:jc w:val="left"/>
              <w:rPr>
                <w:rFonts w:ascii="Arial" w:hAnsi="Arial" w:cs="Arial"/>
              </w:rPr>
            </w:pPr>
            <w:r w:rsidRPr="004804BD">
              <w:rPr>
                <w:rFonts w:ascii="Arial" w:hAnsi="Arial" w:cs="Arial"/>
              </w:rPr>
              <w:lastRenderedPageBreak/>
              <w:t>EVS_APP.APPMSGSENTC</w:t>
            </w:r>
          </w:p>
        </w:tc>
        <w:tc>
          <w:tcPr>
            <w:tcW w:w="2323" w:type="dxa"/>
            <w:vAlign w:val="bottom"/>
          </w:tcPr>
          <w:p w14:paraId="274B5B46" w14:textId="77777777" w:rsidR="00780C66" w:rsidRPr="004804BD" w:rsidRDefault="00780C66" w:rsidP="00B01688">
            <w:pPr>
              <w:jc w:val="left"/>
              <w:rPr>
                <w:rFonts w:ascii="Arial" w:hAnsi="Arial" w:cs="Arial"/>
              </w:rPr>
            </w:pPr>
            <w:r w:rsidRPr="004804BD">
              <w:rPr>
                <w:rFonts w:ascii="Arial" w:hAnsi="Arial" w:cs="Arial"/>
              </w:rPr>
              <w:t>EVS_BinFltr; EVS_Reset</w:t>
            </w:r>
          </w:p>
        </w:tc>
        <w:tc>
          <w:tcPr>
            <w:tcW w:w="2460" w:type="dxa"/>
            <w:vAlign w:val="bottom"/>
          </w:tcPr>
          <w:p w14:paraId="10F95650" w14:textId="77777777" w:rsidR="00780C66" w:rsidRPr="004804BD" w:rsidRDefault="00780C66" w:rsidP="00B01688">
            <w:pPr>
              <w:jc w:val="left"/>
              <w:rPr>
                <w:rFonts w:ascii="Arial" w:hAnsi="Arial" w:cs="Arial"/>
              </w:rPr>
            </w:pPr>
          </w:p>
        </w:tc>
      </w:tr>
      <w:tr w:rsidR="00780C66" w:rsidRPr="00455A9F" w14:paraId="062AA3D1" w14:textId="77777777" w:rsidTr="00B01688">
        <w:trPr>
          <w:cantSplit/>
          <w:tblHeader/>
        </w:trPr>
        <w:tc>
          <w:tcPr>
            <w:tcW w:w="4073" w:type="dxa"/>
            <w:vAlign w:val="bottom"/>
          </w:tcPr>
          <w:p w14:paraId="300BAF57" w14:textId="77777777" w:rsidR="00780C66" w:rsidRPr="004804BD" w:rsidRDefault="00780C66" w:rsidP="00B01688">
            <w:pPr>
              <w:jc w:val="left"/>
              <w:rPr>
                <w:rFonts w:ascii="Arial" w:hAnsi="Arial" w:cs="Arial"/>
              </w:rPr>
            </w:pPr>
            <w:r w:rsidRPr="004804BD">
              <w:rPr>
                <w:rFonts w:ascii="Arial" w:hAnsi="Arial" w:cs="Arial"/>
              </w:rPr>
              <w:t>EVS_APP.APPENASTAT</w:t>
            </w:r>
          </w:p>
        </w:tc>
        <w:tc>
          <w:tcPr>
            <w:tcW w:w="2323" w:type="dxa"/>
            <w:vAlign w:val="bottom"/>
          </w:tcPr>
          <w:p w14:paraId="4B5267C2" w14:textId="77777777" w:rsidR="00780C66" w:rsidRPr="004804BD" w:rsidRDefault="00780C66" w:rsidP="00B01688">
            <w:pPr>
              <w:jc w:val="left"/>
              <w:rPr>
                <w:rFonts w:ascii="Arial" w:hAnsi="Arial" w:cs="Arial"/>
              </w:rPr>
            </w:pPr>
            <w:r w:rsidRPr="004804BD">
              <w:rPr>
                <w:rFonts w:ascii="Arial" w:hAnsi="Arial" w:cs="Arial"/>
              </w:rPr>
              <w:t>EVS_BinFltr; EVS_EvtGen; EVS_Reset</w:t>
            </w:r>
          </w:p>
        </w:tc>
        <w:tc>
          <w:tcPr>
            <w:tcW w:w="2460" w:type="dxa"/>
            <w:vAlign w:val="bottom"/>
          </w:tcPr>
          <w:p w14:paraId="33635E6F" w14:textId="77777777" w:rsidR="00780C66" w:rsidRPr="004804BD" w:rsidRDefault="00780C66" w:rsidP="00B01688">
            <w:pPr>
              <w:jc w:val="left"/>
              <w:rPr>
                <w:rFonts w:ascii="Arial" w:hAnsi="Arial" w:cs="Arial"/>
              </w:rPr>
            </w:pPr>
          </w:p>
        </w:tc>
      </w:tr>
      <w:tr w:rsidR="00780C66" w:rsidRPr="00455A9F" w14:paraId="2C741B42" w14:textId="77777777" w:rsidTr="00B01688">
        <w:trPr>
          <w:cantSplit/>
          <w:tblHeader/>
        </w:trPr>
        <w:tc>
          <w:tcPr>
            <w:tcW w:w="4073" w:type="dxa"/>
            <w:vAlign w:val="bottom"/>
          </w:tcPr>
          <w:p w14:paraId="2CDB3416" w14:textId="77777777" w:rsidR="00780C66" w:rsidRPr="004804BD" w:rsidRDefault="00780C66" w:rsidP="00B01688">
            <w:pPr>
              <w:jc w:val="left"/>
              <w:rPr>
                <w:rFonts w:ascii="Arial" w:hAnsi="Arial" w:cs="Arial"/>
              </w:rPr>
            </w:pPr>
            <w:r w:rsidRPr="004804BD">
              <w:rPr>
                <w:rFonts w:ascii="Arial" w:hAnsi="Arial" w:cs="Arial"/>
              </w:rPr>
              <w:t>SB_CMDPC</w:t>
            </w:r>
          </w:p>
        </w:tc>
        <w:tc>
          <w:tcPr>
            <w:tcW w:w="2323" w:type="dxa"/>
            <w:vAlign w:val="bottom"/>
          </w:tcPr>
          <w:p w14:paraId="7069FB71" w14:textId="77777777" w:rsidR="00780C66" w:rsidRPr="004804BD" w:rsidRDefault="00780C66" w:rsidP="00B01688">
            <w:pPr>
              <w:jc w:val="left"/>
              <w:rPr>
                <w:rFonts w:ascii="Arial" w:hAnsi="Arial" w:cs="Arial"/>
              </w:rPr>
            </w:pPr>
            <w:r w:rsidRPr="004804BD">
              <w:rPr>
                <w:rFonts w:ascii="Arial" w:hAnsi="Arial" w:cs="Arial"/>
              </w:rPr>
              <w:t>SB_DisablePipe; SB_Reset</w:t>
            </w:r>
          </w:p>
        </w:tc>
        <w:tc>
          <w:tcPr>
            <w:tcW w:w="2460" w:type="dxa"/>
            <w:vAlign w:val="bottom"/>
          </w:tcPr>
          <w:p w14:paraId="2CE01AE2" w14:textId="77777777" w:rsidR="00780C66" w:rsidRPr="004804BD" w:rsidRDefault="00780C66" w:rsidP="00B01688">
            <w:pPr>
              <w:jc w:val="left"/>
              <w:rPr>
                <w:rFonts w:ascii="Arial" w:hAnsi="Arial" w:cs="Arial"/>
              </w:rPr>
            </w:pPr>
          </w:p>
        </w:tc>
      </w:tr>
      <w:tr w:rsidR="00780C66" w:rsidRPr="00455A9F" w14:paraId="63887EFF" w14:textId="77777777" w:rsidTr="00B01688">
        <w:trPr>
          <w:cantSplit/>
          <w:tblHeader/>
        </w:trPr>
        <w:tc>
          <w:tcPr>
            <w:tcW w:w="4073" w:type="dxa"/>
            <w:vAlign w:val="bottom"/>
          </w:tcPr>
          <w:p w14:paraId="7D466D91" w14:textId="77777777" w:rsidR="00780C66" w:rsidRPr="004804BD" w:rsidRDefault="00780C66" w:rsidP="00B01688">
            <w:pPr>
              <w:jc w:val="left"/>
              <w:rPr>
                <w:rFonts w:ascii="Arial" w:hAnsi="Arial" w:cs="Arial"/>
              </w:rPr>
            </w:pPr>
            <w:r w:rsidRPr="004804BD">
              <w:rPr>
                <w:rFonts w:ascii="Arial" w:hAnsi="Arial" w:cs="Arial"/>
              </w:rPr>
              <w:t>SB_CMDEC</w:t>
            </w:r>
          </w:p>
        </w:tc>
        <w:tc>
          <w:tcPr>
            <w:tcW w:w="2323" w:type="dxa"/>
            <w:vAlign w:val="bottom"/>
          </w:tcPr>
          <w:p w14:paraId="11E65588" w14:textId="77777777" w:rsidR="00780C66" w:rsidRPr="004804BD" w:rsidRDefault="00780C66" w:rsidP="00B01688">
            <w:pPr>
              <w:jc w:val="left"/>
              <w:rPr>
                <w:rFonts w:ascii="Arial" w:hAnsi="Arial" w:cs="Arial"/>
              </w:rPr>
            </w:pPr>
            <w:r w:rsidRPr="004804BD">
              <w:rPr>
                <w:rFonts w:ascii="Arial" w:hAnsi="Arial" w:cs="Arial"/>
              </w:rPr>
              <w:t>SB_DisablePipe; SB_Reset</w:t>
            </w:r>
          </w:p>
        </w:tc>
        <w:tc>
          <w:tcPr>
            <w:tcW w:w="2460" w:type="dxa"/>
            <w:vAlign w:val="bottom"/>
          </w:tcPr>
          <w:p w14:paraId="4C6BEDA4" w14:textId="77777777" w:rsidR="00780C66" w:rsidRPr="004804BD" w:rsidRDefault="00780C66" w:rsidP="00B01688">
            <w:pPr>
              <w:jc w:val="left"/>
              <w:rPr>
                <w:rFonts w:ascii="Arial" w:hAnsi="Arial" w:cs="Arial"/>
              </w:rPr>
            </w:pPr>
          </w:p>
        </w:tc>
      </w:tr>
      <w:tr w:rsidR="00780C66" w:rsidRPr="00455A9F" w14:paraId="4B8BCF86" w14:textId="77777777" w:rsidTr="00B01688">
        <w:trPr>
          <w:cantSplit/>
          <w:tblHeader/>
        </w:trPr>
        <w:tc>
          <w:tcPr>
            <w:tcW w:w="4073" w:type="dxa"/>
            <w:vAlign w:val="bottom"/>
          </w:tcPr>
          <w:p w14:paraId="067CF55A" w14:textId="77777777" w:rsidR="00780C66" w:rsidRPr="004804BD" w:rsidRDefault="00780C66" w:rsidP="00B01688">
            <w:pPr>
              <w:jc w:val="left"/>
              <w:rPr>
                <w:rFonts w:ascii="Arial" w:hAnsi="Arial" w:cs="Arial"/>
              </w:rPr>
            </w:pPr>
            <w:r w:rsidRPr="004804BD">
              <w:rPr>
                <w:rFonts w:ascii="Arial" w:hAnsi="Arial" w:cs="Arial"/>
              </w:rPr>
              <w:t>SB_NoSubEC</w:t>
            </w:r>
          </w:p>
        </w:tc>
        <w:tc>
          <w:tcPr>
            <w:tcW w:w="2323" w:type="dxa"/>
            <w:vAlign w:val="bottom"/>
          </w:tcPr>
          <w:p w14:paraId="02DD22B7" w14:textId="77777777" w:rsidR="00780C66" w:rsidRPr="004804BD" w:rsidRDefault="00780C66" w:rsidP="00B01688">
            <w:pPr>
              <w:jc w:val="left"/>
              <w:rPr>
                <w:rFonts w:ascii="Arial" w:hAnsi="Arial" w:cs="Arial"/>
              </w:rPr>
            </w:pPr>
            <w:r w:rsidRPr="004804BD">
              <w:rPr>
                <w:rFonts w:ascii="Arial" w:hAnsi="Arial" w:cs="Arial"/>
              </w:rPr>
              <w:t>SB_DisablePipe; SB_EnablePipe; SB_Reset</w:t>
            </w:r>
          </w:p>
        </w:tc>
        <w:tc>
          <w:tcPr>
            <w:tcW w:w="2460" w:type="dxa"/>
            <w:vAlign w:val="bottom"/>
          </w:tcPr>
          <w:p w14:paraId="78896F9D" w14:textId="77777777" w:rsidR="00780C66" w:rsidRPr="004804BD" w:rsidRDefault="00780C66" w:rsidP="00B01688">
            <w:pPr>
              <w:jc w:val="left"/>
              <w:rPr>
                <w:rFonts w:ascii="Arial" w:hAnsi="Arial" w:cs="Arial"/>
              </w:rPr>
            </w:pPr>
          </w:p>
        </w:tc>
      </w:tr>
      <w:tr w:rsidR="00780C66" w:rsidRPr="00455A9F" w14:paraId="7468362E" w14:textId="77777777" w:rsidTr="00B01688">
        <w:trPr>
          <w:cantSplit/>
          <w:tblHeader/>
        </w:trPr>
        <w:tc>
          <w:tcPr>
            <w:tcW w:w="4073" w:type="dxa"/>
            <w:vAlign w:val="bottom"/>
          </w:tcPr>
          <w:p w14:paraId="4DA53167" w14:textId="77777777" w:rsidR="00780C66" w:rsidRPr="004804BD" w:rsidRDefault="00780C66" w:rsidP="00B01688">
            <w:pPr>
              <w:jc w:val="left"/>
              <w:rPr>
                <w:rFonts w:ascii="Arial" w:hAnsi="Arial" w:cs="Arial"/>
              </w:rPr>
            </w:pPr>
            <w:r w:rsidRPr="004804BD">
              <w:rPr>
                <w:rFonts w:ascii="Arial" w:hAnsi="Arial" w:cs="Arial"/>
              </w:rPr>
              <w:t>SB_MsgSndEC</w:t>
            </w:r>
          </w:p>
        </w:tc>
        <w:tc>
          <w:tcPr>
            <w:tcW w:w="2323" w:type="dxa"/>
            <w:vAlign w:val="bottom"/>
          </w:tcPr>
          <w:p w14:paraId="55652192" w14:textId="77777777" w:rsidR="00780C66" w:rsidRPr="004804BD" w:rsidRDefault="00780C66" w:rsidP="00B01688">
            <w:pPr>
              <w:jc w:val="left"/>
              <w:rPr>
                <w:rFonts w:ascii="Arial" w:hAnsi="Arial" w:cs="Arial"/>
              </w:rPr>
            </w:pPr>
            <w:r w:rsidRPr="004804BD">
              <w:rPr>
                <w:rFonts w:ascii="Arial" w:hAnsi="Arial" w:cs="Arial"/>
              </w:rPr>
              <w:t>SB_DisablePipe; SB_EnablePipe</w:t>
            </w:r>
          </w:p>
        </w:tc>
        <w:tc>
          <w:tcPr>
            <w:tcW w:w="2460" w:type="dxa"/>
            <w:vAlign w:val="bottom"/>
          </w:tcPr>
          <w:p w14:paraId="23C5C01F" w14:textId="77777777" w:rsidR="00780C66" w:rsidRPr="004804BD" w:rsidRDefault="00780C66" w:rsidP="00B01688">
            <w:pPr>
              <w:jc w:val="left"/>
              <w:rPr>
                <w:rFonts w:ascii="Arial" w:hAnsi="Arial" w:cs="Arial"/>
              </w:rPr>
            </w:pPr>
          </w:p>
        </w:tc>
      </w:tr>
      <w:tr w:rsidR="00780C66" w:rsidRPr="00455A9F" w14:paraId="549595E7" w14:textId="77777777" w:rsidTr="00B01688">
        <w:trPr>
          <w:cantSplit/>
          <w:tblHeader/>
        </w:trPr>
        <w:tc>
          <w:tcPr>
            <w:tcW w:w="4073" w:type="dxa"/>
            <w:vAlign w:val="bottom"/>
          </w:tcPr>
          <w:p w14:paraId="5CF38981" w14:textId="77777777" w:rsidR="00780C66" w:rsidRPr="004804BD" w:rsidRDefault="00780C66" w:rsidP="00B01688">
            <w:pPr>
              <w:jc w:val="left"/>
              <w:rPr>
                <w:rFonts w:ascii="Arial" w:hAnsi="Arial" w:cs="Arial"/>
              </w:rPr>
            </w:pPr>
            <w:r w:rsidRPr="004804BD">
              <w:rPr>
                <w:rFonts w:ascii="Arial" w:hAnsi="Arial" w:cs="Arial"/>
              </w:rPr>
              <w:t>SB_MsgRecEC</w:t>
            </w:r>
          </w:p>
        </w:tc>
        <w:tc>
          <w:tcPr>
            <w:tcW w:w="2323" w:type="dxa"/>
            <w:vAlign w:val="bottom"/>
          </w:tcPr>
          <w:p w14:paraId="05EF1161" w14:textId="77777777" w:rsidR="00780C66" w:rsidRPr="004804BD" w:rsidRDefault="00780C66" w:rsidP="00B01688">
            <w:pPr>
              <w:jc w:val="left"/>
              <w:rPr>
                <w:rFonts w:ascii="Arial" w:hAnsi="Arial" w:cs="Arial"/>
              </w:rPr>
            </w:pPr>
            <w:r w:rsidRPr="004804BD">
              <w:rPr>
                <w:rFonts w:ascii="Arial" w:hAnsi="Arial" w:cs="Arial"/>
              </w:rPr>
              <w:t>SB_DisablePipe; SB_Reset</w:t>
            </w:r>
          </w:p>
        </w:tc>
        <w:tc>
          <w:tcPr>
            <w:tcW w:w="2460" w:type="dxa"/>
            <w:vAlign w:val="bottom"/>
          </w:tcPr>
          <w:p w14:paraId="3F7A5EDA" w14:textId="77777777" w:rsidR="00780C66" w:rsidRPr="004804BD" w:rsidRDefault="00780C66" w:rsidP="00B01688">
            <w:pPr>
              <w:jc w:val="left"/>
              <w:rPr>
                <w:rFonts w:ascii="Arial" w:hAnsi="Arial" w:cs="Arial"/>
              </w:rPr>
            </w:pPr>
          </w:p>
        </w:tc>
      </w:tr>
      <w:tr w:rsidR="00780C66" w:rsidRPr="00455A9F" w14:paraId="56C851FD" w14:textId="77777777" w:rsidTr="00B01688">
        <w:trPr>
          <w:cantSplit/>
          <w:tblHeader/>
        </w:trPr>
        <w:tc>
          <w:tcPr>
            <w:tcW w:w="4073" w:type="dxa"/>
            <w:vAlign w:val="bottom"/>
          </w:tcPr>
          <w:p w14:paraId="09A4AE6A" w14:textId="77777777" w:rsidR="00780C66" w:rsidRPr="004804BD" w:rsidRDefault="00780C66" w:rsidP="00B01688">
            <w:pPr>
              <w:jc w:val="left"/>
              <w:rPr>
                <w:rFonts w:ascii="Arial" w:hAnsi="Arial" w:cs="Arial"/>
              </w:rPr>
            </w:pPr>
            <w:r w:rsidRPr="004804BD">
              <w:rPr>
                <w:rFonts w:ascii="Arial" w:hAnsi="Arial" w:cs="Arial"/>
              </w:rPr>
              <w:t>SB_InternalEC</w:t>
            </w:r>
          </w:p>
        </w:tc>
        <w:tc>
          <w:tcPr>
            <w:tcW w:w="2323" w:type="dxa"/>
            <w:vAlign w:val="bottom"/>
          </w:tcPr>
          <w:p w14:paraId="0DC3D6C7" w14:textId="77777777" w:rsidR="00780C66" w:rsidRPr="004804BD" w:rsidRDefault="00780C66" w:rsidP="00B01688">
            <w:pPr>
              <w:jc w:val="left"/>
              <w:rPr>
                <w:rFonts w:ascii="Arial" w:hAnsi="Arial" w:cs="Arial"/>
              </w:rPr>
            </w:pPr>
          </w:p>
        </w:tc>
        <w:tc>
          <w:tcPr>
            <w:tcW w:w="2460" w:type="dxa"/>
            <w:vAlign w:val="bottom"/>
          </w:tcPr>
          <w:p w14:paraId="2D134199" w14:textId="77777777" w:rsidR="00780C66" w:rsidRPr="004804BD" w:rsidRDefault="00780C66" w:rsidP="00B01688">
            <w:pPr>
              <w:jc w:val="left"/>
              <w:rPr>
                <w:rFonts w:ascii="Arial" w:hAnsi="Arial" w:cs="Arial"/>
              </w:rPr>
            </w:pPr>
          </w:p>
        </w:tc>
      </w:tr>
      <w:tr w:rsidR="00780C66" w:rsidRPr="00455A9F" w14:paraId="1F46CA40" w14:textId="77777777" w:rsidTr="00B01688">
        <w:trPr>
          <w:cantSplit/>
          <w:tblHeader/>
        </w:trPr>
        <w:tc>
          <w:tcPr>
            <w:tcW w:w="4073" w:type="dxa"/>
            <w:vAlign w:val="bottom"/>
          </w:tcPr>
          <w:p w14:paraId="5DFE34B8" w14:textId="77777777" w:rsidR="00780C66" w:rsidRPr="004804BD" w:rsidRDefault="00780C66" w:rsidP="00B01688">
            <w:pPr>
              <w:jc w:val="left"/>
              <w:rPr>
                <w:rFonts w:ascii="Arial" w:hAnsi="Arial" w:cs="Arial"/>
              </w:rPr>
            </w:pPr>
            <w:r w:rsidRPr="004804BD">
              <w:rPr>
                <w:rFonts w:ascii="Arial" w:hAnsi="Arial" w:cs="Arial"/>
              </w:rPr>
              <w:t>SB_NewPipeEC</w:t>
            </w:r>
          </w:p>
        </w:tc>
        <w:tc>
          <w:tcPr>
            <w:tcW w:w="2323" w:type="dxa"/>
            <w:vAlign w:val="bottom"/>
          </w:tcPr>
          <w:p w14:paraId="7C396090"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460" w:type="dxa"/>
            <w:vAlign w:val="bottom"/>
          </w:tcPr>
          <w:p w14:paraId="403A7FD4" w14:textId="77777777" w:rsidR="00780C66" w:rsidRPr="004804BD" w:rsidRDefault="00780C66" w:rsidP="00B01688">
            <w:pPr>
              <w:jc w:val="left"/>
              <w:rPr>
                <w:rFonts w:ascii="Arial" w:hAnsi="Arial" w:cs="Arial"/>
              </w:rPr>
            </w:pPr>
          </w:p>
        </w:tc>
      </w:tr>
      <w:tr w:rsidR="00780C66" w:rsidRPr="00455A9F" w14:paraId="3858C8B1" w14:textId="77777777" w:rsidTr="00B01688">
        <w:trPr>
          <w:cantSplit/>
          <w:tblHeader/>
        </w:trPr>
        <w:tc>
          <w:tcPr>
            <w:tcW w:w="4073" w:type="dxa"/>
            <w:vAlign w:val="bottom"/>
          </w:tcPr>
          <w:p w14:paraId="79C9B1BE" w14:textId="77777777" w:rsidR="00780C66" w:rsidRPr="004804BD" w:rsidRDefault="00780C66" w:rsidP="00B01688">
            <w:pPr>
              <w:jc w:val="left"/>
              <w:rPr>
                <w:rFonts w:ascii="Arial" w:hAnsi="Arial" w:cs="Arial"/>
              </w:rPr>
            </w:pPr>
            <w:r w:rsidRPr="004804BD">
              <w:rPr>
                <w:rFonts w:ascii="Arial" w:hAnsi="Arial" w:cs="Arial"/>
              </w:rPr>
              <w:t>SB_SubscrEC</w:t>
            </w:r>
          </w:p>
        </w:tc>
        <w:tc>
          <w:tcPr>
            <w:tcW w:w="2323" w:type="dxa"/>
            <w:vAlign w:val="bottom"/>
          </w:tcPr>
          <w:p w14:paraId="49B4C494" w14:textId="77777777" w:rsidR="00780C66" w:rsidRPr="004804BD" w:rsidRDefault="00780C66" w:rsidP="00B01688">
            <w:pPr>
              <w:jc w:val="left"/>
              <w:rPr>
                <w:rFonts w:ascii="Arial" w:hAnsi="Arial" w:cs="Arial"/>
              </w:rPr>
            </w:pPr>
            <w:r w:rsidRPr="004804BD">
              <w:rPr>
                <w:rFonts w:ascii="Arial" w:hAnsi="Arial" w:cs="Arial"/>
              </w:rPr>
              <w:t>SB_Reset</w:t>
            </w:r>
          </w:p>
        </w:tc>
        <w:tc>
          <w:tcPr>
            <w:tcW w:w="2460" w:type="dxa"/>
            <w:vAlign w:val="bottom"/>
          </w:tcPr>
          <w:p w14:paraId="36E633AA" w14:textId="77777777" w:rsidR="00780C66" w:rsidRPr="004804BD" w:rsidRDefault="00780C66" w:rsidP="00B01688">
            <w:pPr>
              <w:jc w:val="left"/>
              <w:rPr>
                <w:rFonts w:ascii="Arial" w:hAnsi="Arial" w:cs="Arial"/>
              </w:rPr>
            </w:pPr>
          </w:p>
        </w:tc>
      </w:tr>
      <w:tr w:rsidR="00780C66" w:rsidRPr="00455A9F" w14:paraId="2849436B" w14:textId="77777777" w:rsidTr="00B01688">
        <w:trPr>
          <w:cantSplit/>
          <w:tblHeader/>
        </w:trPr>
        <w:tc>
          <w:tcPr>
            <w:tcW w:w="4073" w:type="dxa"/>
            <w:vAlign w:val="bottom"/>
          </w:tcPr>
          <w:p w14:paraId="4117F02A" w14:textId="77777777" w:rsidR="00780C66" w:rsidRPr="004804BD" w:rsidRDefault="00780C66" w:rsidP="00B01688">
            <w:pPr>
              <w:jc w:val="left"/>
              <w:rPr>
                <w:rFonts w:ascii="Arial" w:hAnsi="Arial" w:cs="Arial"/>
              </w:rPr>
            </w:pPr>
            <w:r w:rsidRPr="004804BD">
              <w:rPr>
                <w:rFonts w:ascii="Arial" w:hAnsi="Arial" w:cs="Arial"/>
              </w:rPr>
              <w:t>SB_DupSubCnt</w:t>
            </w:r>
          </w:p>
        </w:tc>
        <w:tc>
          <w:tcPr>
            <w:tcW w:w="2323" w:type="dxa"/>
            <w:vAlign w:val="bottom"/>
          </w:tcPr>
          <w:p w14:paraId="4E654822" w14:textId="77777777" w:rsidR="00780C66" w:rsidRPr="004804BD" w:rsidRDefault="00780C66" w:rsidP="00B01688">
            <w:pPr>
              <w:jc w:val="left"/>
              <w:rPr>
                <w:rFonts w:ascii="Arial" w:hAnsi="Arial" w:cs="Arial"/>
              </w:rPr>
            </w:pPr>
            <w:r w:rsidRPr="004804BD">
              <w:rPr>
                <w:rFonts w:ascii="Arial" w:hAnsi="Arial" w:cs="Arial"/>
              </w:rPr>
              <w:t>SB_Reset</w:t>
            </w:r>
          </w:p>
        </w:tc>
        <w:tc>
          <w:tcPr>
            <w:tcW w:w="2460" w:type="dxa"/>
            <w:vAlign w:val="bottom"/>
          </w:tcPr>
          <w:p w14:paraId="1E8D2821" w14:textId="77777777" w:rsidR="00780C66" w:rsidRPr="004804BD" w:rsidRDefault="00780C66" w:rsidP="00B01688">
            <w:pPr>
              <w:jc w:val="left"/>
              <w:rPr>
                <w:rFonts w:ascii="Arial" w:hAnsi="Arial" w:cs="Arial"/>
              </w:rPr>
            </w:pPr>
          </w:p>
        </w:tc>
      </w:tr>
      <w:tr w:rsidR="00780C66" w:rsidRPr="00455A9F" w14:paraId="1DD3CD0B" w14:textId="77777777" w:rsidTr="00B01688">
        <w:trPr>
          <w:cantSplit/>
          <w:tblHeader/>
        </w:trPr>
        <w:tc>
          <w:tcPr>
            <w:tcW w:w="4073" w:type="dxa"/>
            <w:vAlign w:val="bottom"/>
          </w:tcPr>
          <w:p w14:paraId="1DAC3A03" w14:textId="77777777" w:rsidR="00780C66" w:rsidRPr="004804BD" w:rsidRDefault="00780C66" w:rsidP="00B01688">
            <w:pPr>
              <w:jc w:val="left"/>
              <w:rPr>
                <w:rFonts w:ascii="Arial" w:hAnsi="Arial" w:cs="Arial"/>
              </w:rPr>
            </w:pPr>
            <w:r w:rsidRPr="004804BD">
              <w:rPr>
                <w:rFonts w:ascii="Arial" w:hAnsi="Arial" w:cs="Arial"/>
              </w:rPr>
              <w:t>SB_PipeOvrEC</w:t>
            </w:r>
          </w:p>
        </w:tc>
        <w:tc>
          <w:tcPr>
            <w:tcW w:w="2323" w:type="dxa"/>
            <w:vAlign w:val="bottom"/>
          </w:tcPr>
          <w:p w14:paraId="733A4C45"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460" w:type="dxa"/>
            <w:vAlign w:val="bottom"/>
          </w:tcPr>
          <w:p w14:paraId="1E8CE256" w14:textId="77777777" w:rsidR="00780C66" w:rsidRPr="004804BD" w:rsidRDefault="00780C66" w:rsidP="00B01688">
            <w:pPr>
              <w:jc w:val="left"/>
              <w:rPr>
                <w:rFonts w:ascii="Arial" w:hAnsi="Arial" w:cs="Arial"/>
              </w:rPr>
            </w:pPr>
          </w:p>
        </w:tc>
      </w:tr>
      <w:tr w:rsidR="00780C66" w:rsidRPr="00455A9F" w14:paraId="22BF9E66" w14:textId="77777777" w:rsidTr="00B01688">
        <w:trPr>
          <w:cantSplit/>
          <w:tblHeader/>
        </w:trPr>
        <w:tc>
          <w:tcPr>
            <w:tcW w:w="4073" w:type="dxa"/>
            <w:vAlign w:val="bottom"/>
          </w:tcPr>
          <w:p w14:paraId="616DE3A1" w14:textId="77777777" w:rsidR="00780C66" w:rsidRPr="004804BD" w:rsidRDefault="00780C66" w:rsidP="00B01688">
            <w:pPr>
              <w:jc w:val="left"/>
              <w:rPr>
                <w:rFonts w:ascii="Arial" w:hAnsi="Arial" w:cs="Arial"/>
              </w:rPr>
            </w:pPr>
            <w:r w:rsidRPr="004804BD">
              <w:rPr>
                <w:rFonts w:ascii="Arial" w:hAnsi="Arial" w:cs="Arial"/>
              </w:rPr>
              <w:t>SB_MsgLimEC</w:t>
            </w:r>
          </w:p>
        </w:tc>
        <w:tc>
          <w:tcPr>
            <w:tcW w:w="2323" w:type="dxa"/>
            <w:vAlign w:val="bottom"/>
          </w:tcPr>
          <w:p w14:paraId="4FC28003"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460" w:type="dxa"/>
            <w:vAlign w:val="bottom"/>
          </w:tcPr>
          <w:p w14:paraId="73B5DBD6" w14:textId="77777777" w:rsidR="00780C66" w:rsidRPr="004804BD" w:rsidRDefault="00780C66" w:rsidP="00B01688">
            <w:pPr>
              <w:jc w:val="left"/>
              <w:rPr>
                <w:rFonts w:ascii="Arial" w:hAnsi="Arial" w:cs="Arial"/>
              </w:rPr>
            </w:pPr>
          </w:p>
        </w:tc>
      </w:tr>
      <w:tr w:rsidR="00780C66" w:rsidRPr="00455A9F" w14:paraId="01B7C7EE" w14:textId="77777777" w:rsidTr="00B01688">
        <w:trPr>
          <w:cantSplit/>
          <w:tblHeader/>
        </w:trPr>
        <w:tc>
          <w:tcPr>
            <w:tcW w:w="4073" w:type="dxa"/>
            <w:vAlign w:val="bottom"/>
          </w:tcPr>
          <w:p w14:paraId="2C2C7A0F" w14:textId="77777777" w:rsidR="00780C66" w:rsidRPr="004804BD" w:rsidRDefault="00780C66" w:rsidP="00B01688">
            <w:pPr>
              <w:jc w:val="left"/>
              <w:rPr>
                <w:rFonts w:ascii="Arial" w:hAnsi="Arial" w:cs="Arial"/>
              </w:rPr>
            </w:pPr>
            <w:r w:rsidRPr="004804BD">
              <w:rPr>
                <w:rFonts w:ascii="Arial" w:hAnsi="Arial" w:cs="Arial"/>
              </w:rPr>
              <w:t>SB_MemPoolHdl</w:t>
            </w:r>
          </w:p>
        </w:tc>
        <w:tc>
          <w:tcPr>
            <w:tcW w:w="2323" w:type="dxa"/>
            <w:vAlign w:val="bottom"/>
          </w:tcPr>
          <w:p w14:paraId="41536478" w14:textId="77777777" w:rsidR="00780C66" w:rsidRPr="004804BD" w:rsidRDefault="00780C66" w:rsidP="00B01688">
            <w:pPr>
              <w:jc w:val="left"/>
              <w:rPr>
                <w:rFonts w:ascii="Arial" w:hAnsi="Arial" w:cs="Arial"/>
              </w:rPr>
            </w:pPr>
          </w:p>
        </w:tc>
        <w:tc>
          <w:tcPr>
            <w:tcW w:w="2460" w:type="dxa"/>
            <w:vAlign w:val="bottom"/>
          </w:tcPr>
          <w:p w14:paraId="37423353" w14:textId="77777777" w:rsidR="00780C66" w:rsidRPr="004804BD" w:rsidRDefault="00780C66" w:rsidP="00B01688">
            <w:pPr>
              <w:jc w:val="left"/>
              <w:rPr>
                <w:rFonts w:ascii="Arial" w:hAnsi="Arial" w:cs="Arial"/>
              </w:rPr>
            </w:pPr>
          </w:p>
        </w:tc>
      </w:tr>
      <w:tr w:rsidR="00780C66" w:rsidRPr="00455A9F" w14:paraId="4CA89EB5" w14:textId="77777777" w:rsidTr="00B01688">
        <w:trPr>
          <w:cantSplit/>
          <w:tblHeader/>
        </w:trPr>
        <w:tc>
          <w:tcPr>
            <w:tcW w:w="4073" w:type="dxa"/>
            <w:vAlign w:val="bottom"/>
          </w:tcPr>
          <w:p w14:paraId="027DA199" w14:textId="77777777" w:rsidR="00780C66" w:rsidRPr="004804BD" w:rsidRDefault="00780C66" w:rsidP="00B01688">
            <w:pPr>
              <w:jc w:val="left"/>
              <w:rPr>
                <w:rFonts w:ascii="Arial" w:hAnsi="Arial" w:cs="Arial"/>
              </w:rPr>
            </w:pPr>
            <w:r>
              <w:rPr>
                <w:rFonts w:ascii="Arial" w:hAnsi="Arial" w:cs="Arial"/>
              </w:rPr>
              <w:t>SB_MemInUse</w:t>
            </w:r>
          </w:p>
        </w:tc>
        <w:tc>
          <w:tcPr>
            <w:tcW w:w="2323" w:type="dxa"/>
            <w:vAlign w:val="bottom"/>
          </w:tcPr>
          <w:p w14:paraId="28AD1D8A" w14:textId="77777777" w:rsidR="00780C66" w:rsidRPr="004804BD" w:rsidRDefault="00780C66" w:rsidP="00B01688">
            <w:pPr>
              <w:jc w:val="left"/>
              <w:rPr>
                <w:rFonts w:ascii="Arial" w:hAnsi="Arial" w:cs="Arial"/>
              </w:rPr>
            </w:pPr>
          </w:p>
        </w:tc>
        <w:tc>
          <w:tcPr>
            <w:tcW w:w="2460" w:type="dxa"/>
            <w:vAlign w:val="bottom"/>
          </w:tcPr>
          <w:p w14:paraId="1452EF07" w14:textId="77777777" w:rsidR="00780C66" w:rsidRPr="004804BD" w:rsidRDefault="00780C66" w:rsidP="00B01688">
            <w:pPr>
              <w:jc w:val="left"/>
              <w:rPr>
                <w:rFonts w:ascii="Arial" w:hAnsi="Arial" w:cs="Arial"/>
              </w:rPr>
            </w:pPr>
          </w:p>
        </w:tc>
      </w:tr>
      <w:tr w:rsidR="00780C66" w:rsidRPr="00455A9F" w14:paraId="6E417649" w14:textId="77777777" w:rsidTr="00B01688">
        <w:trPr>
          <w:cantSplit/>
          <w:tblHeader/>
        </w:trPr>
        <w:tc>
          <w:tcPr>
            <w:tcW w:w="4073" w:type="dxa"/>
            <w:vAlign w:val="bottom"/>
          </w:tcPr>
          <w:p w14:paraId="7BDD644F" w14:textId="77777777" w:rsidR="00780C66" w:rsidRPr="004804BD" w:rsidRDefault="00780C66" w:rsidP="00B01688">
            <w:pPr>
              <w:jc w:val="left"/>
              <w:rPr>
                <w:rFonts w:ascii="Arial" w:hAnsi="Arial" w:cs="Arial"/>
              </w:rPr>
            </w:pPr>
            <w:r>
              <w:rPr>
                <w:rFonts w:ascii="Arial" w:hAnsi="Arial" w:cs="Arial"/>
              </w:rPr>
              <w:t>SB_UnmarkedMem</w:t>
            </w:r>
          </w:p>
        </w:tc>
        <w:tc>
          <w:tcPr>
            <w:tcW w:w="2323" w:type="dxa"/>
            <w:vAlign w:val="bottom"/>
          </w:tcPr>
          <w:p w14:paraId="775E33BD" w14:textId="77777777" w:rsidR="00780C66" w:rsidRPr="004804BD" w:rsidRDefault="00780C66" w:rsidP="00B01688">
            <w:pPr>
              <w:jc w:val="left"/>
              <w:rPr>
                <w:rFonts w:ascii="Arial" w:hAnsi="Arial" w:cs="Arial"/>
              </w:rPr>
            </w:pPr>
          </w:p>
        </w:tc>
        <w:tc>
          <w:tcPr>
            <w:tcW w:w="2460" w:type="dxa"/>
            <w:vAlign w:val="bottom"/>
          </w:tcPr>
          <w:p w14:paraId="73F3E267" w14:textId="77777777" w:rsidR="00780C66" w:rsidRPr="004804BD" w:rsidRDefault="00780C66" w:rsidP="00B01688">
            <w:pPr>
              <w:jc w:val="left"/>
              <w:rPr>
                <w:rFonts w:ascii="Arial" w:hAnsi="Arial" w:cs="Arial"/>
              </w:rPr>
            </w:pPr>
          </w:p>
        </w:tc>
      </w:tr>
      <w:tr w:rsidR="00780C66" w:rsidRPr="00455A9F" w14:paraId="310E4F66" w14:textId="77777777" w:rsidTr="00B01688">
        <w:trPr>
          <w:cantSplit/>
          <w:tblHeader/>
        </w:trPr>
        <w:tc>
          <w:tcPr>
            <w:tcW w:w="4073" w:type="dxa"/>
            <w:vAlign w:val="bottom"/>
          </w:tcPr>
          <w:p w14:paraId="6063CBDF" w14:textId="77777777" w:rsidR="00780C66" w:rsidRPr="004804BD" w:rsidRDefault="00780C66" w:rsidP="00B01688">
            <w:pPr>
              <w:jc w:val="left"/>
              <w:rPr>
                <w:rFonts w:ascii="Arial" w:hAnsi="Arial" w:cs="Arial"/>
              </w:rPr>
            </w:pPr>
            <w:r w:rsidRPr="004804BD">
              <w:rPr>
                <w:rFonts w:ascii="Arial" w:hAnsi="Arial" w:cs="Arial"/>
              </w:rPr>
              <w:t>SB_Stat.SB_SMMIDIU</w:t>
            </w:r>
          </w:p>
        </w:tc>
        <w:tc>
          <w:tcPr>
            <w:tcW w:w="2323" w:type="dxa"/>
            <w:vAlign w:val="bottom"/>
          </w:tcPr>
          <w:p w14:paraId="6F9125DE"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460" w:type="dxa"/>
            <w:vAlign w:val="bottom"/>
          </w:tcPr>
          <w:p w14:paraId="2E669928" w14:textId="77777777" w:rsidR="00780C66" w:rsidRPr="004804BD" w:rsidRDefault="00780C66" w:rsidP="00B01688">
            <w:pPr>
              <w:jc w:val="left"/>
              <w:rPr>
                <w:rFonts w:ascii="Arial" w:hAnsi="Arial" w:cs="Arial"/>
              </w:rPr>
            </w:pPr>
          </w:p>
        </w:tc>
      </w:tr>
      <w:tr w:rsidR="00780C66" w:rsidRPr="00455A9F" w14:paraId="632C4EA8" w14:textId="77777777" w:rsidTr="00B01688">
        <w:trPr>
          <w:cantSplit/>
          <w:tblHeader/>
        </w:trPr>
        <w:tc>
          <w:tcPr>
            <w:tcW w:w="4073" w:type="dxa"/>
            <w:vAlign w:val="bottom"/>
          </w:tcPr>
          <w:p w14:paraId="0D08DAEB" w14:textId="77777777" w:rsidR="00780C66" w:rsidRPr="004804BD" w:rsidRDefault="00780C66" w:rsidP="00B01688">
            <w:pPr>
              <w:jc w:val="left"/>
              <w:rPr>
                <w:rFonts w:ascii="Arial" w:hAnsi="Arial" w:cs="Arial"/>
              </w:rPr>
            </w:pPr>
            <w:r w:rsidRPr="004804BD">
              <w:rPr>
                <w:rFonts w:ascii="Arial" w:hAnsi="Arial" w:cs="Arial"/>
              </w:rPr>
              <w:t>SB_Stat.SB_SMPMIDIU</w:t>
            </w:r>
          </w:p>
        </w:tc>
        <w:tc>
          <w:tcPr>
            <w:tcW w:w="2323" w:type="dxa"/>
            <w:vAlign w:val="bottom"/>
          </w:tcPr>
          <w:p w14:paraId="27C31B33"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460" w:type="dxa"/>
            <w:vAlign w:val="bottom"/>
          </w:tcPr>
          <w:p w14:paraId="02F7455A" w14:textId="77777777" w:rsidR="00780C66" w:rsidRPr="004804BD" w:rsidRDefault="00780C66" w:rsidP="00B01688">
            <w:pPr>
              <w:jc w:val="left"/>
              <w:rPr>
                <w:rFonts w:ascii="Arial" w:hAnsi="Arial" w:cs="Arial"/>
              </w:rPr>
            </w:pPr>
          </w:p>
        </w:tc>
      </w:tr>
      <w:tr w:rsidR="00780C66" w:rsidRPr="00455A9F" w14:paraId="28B6A279" w14:textId="77777777" w:rsidTr="00B01688">
        <w:trPr>
          <w:cantSplit/>
          <w:tblHeader/>
        </w:trPr>
        <w:tc>
          <w:tcPr>
            <w:tcW w:w="4073" w:type="dxa"/>
            <w:vAlign w:val="bottom"/>
          </w:tcPr>
          <w:p w14:paraId="35D26F61" w14:textId="77777777" w:rsidR="00780C66" w:rsidRPr="004804BD" w:rsidRDefault="00780C66" w:rsidP="00B01688">
            <w:pPr>
              <w:jc w:val="left"/>
              <w:rPr>
                <w:rFonts w:ascii="Arial" w:hAnsi="Arial" w:cs="Arial"/>
              </w:rPr>
            </w:pPr>
            <w:r w:rsidRPr="004804BD">
              <w:rPr>
                <w:rFonts w:ascii="Arial" w:hAnsi="Arial" w:cs="Arial"/>
              </w:rPr>
              <w:t>SB_Stat.SB_SMMMIDALW</w:t>
            </w:r>
          </w:p>
        </w:tc>
        <w:tc>
          <w:tcPr>
            <w:tcW w:w="2323" w:type="dxa"/>
            <w:vAlign w:val="bottom"/>
          </w:tcPr>
          <w:p w14:paraId="6507BFBE"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460" w:type="dxa"/>
            <w:vAlign w:val="bottom"/>
          </w:tcPr>
          <w:p w14:paraId="7553BE40" w14:textId="77777777" w:rsidR="00780C66" w:rsidRPr="004804BD" w:rsidRDefault="00780C66" w:rsidP="00B01688">
            <w:pPr>
              <w:jc w:val="left"/>
              <w:rPr>
                <w:rFonts w:ascii="Arial" w:hAnsi="Arial" w:cs="Arial"/>
              </w:rPr>
            </w:pPr>
          </w:p>
        </w:tc>
      </w:tr>
      <w:tr w:rsidR="00780C66" w:rsidRPr="00455A9F" w14:paraId="61F58FFE" w14:textId="77777777" w:rsidTr="00B01688">
        <w:trPr>
          <w:cantSplit/>
          <w:tblHeader/>
        </w:trPr>
        <w:tc>
          <w:tcPr>
            <w:tcW w:w="4073" w:type="dxa"/>
            <w:vAlign w:val="bottom"/>
          </w:tcPr>
          <w:p w14:paraId="0183D44D" w14:textId="77777777" w:rsidR="00780C66" w:rsidRPr="004804BD" w:rsidRDefault="00780C66" w:rsidP="00B01688">
            <w:pPr>
              <w:jc w:val="left"/>
              <w:rPr>
                <w:rFonts w:ascii="Arial" w:hAnsi="Arial" w:cs="Arial"/>
              </w:rPr>
            </w:pPr>
            <w:r w:rsidRPr="004804BD">
              <w:rPr>
                <w:rFonts w:ascii="Arial" w:hAnsi="Arial" w:cs="Arial"/>
              </w:rPr>
              <w:t>SB_Stat.SB_SMPIU</w:t>
            </w:r>
          </w:p>
        </w:tc>
        <w:tc>
          <w:tcPr>
            <w:tcW w:w="2323" w:type="dxa"/>
            <w:vAlign w:val="bottom"/>
          </w:tcPr>
          <w:p w14:paraId="3974475E"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460" w:type="dxa"/>
            <w:vAlign w:val="bottom"/>
          </w:tcPr>
          <w:p w14:paraId="3CE2C03C" w14:textId="77777777" w:rsidR="00780C66" w:rsidRPr="004804BD" w:rsidRDefault="00780C66" w:rsidP="00B01688">
            <w:pPr>
              <w:jc w:val="left"/>
              <w:rPr>
                <w:rFonts w:ascii="Arial" w:hAnsi="Arial" w:cs="Arial"/>
              </w:rPr>
            </w:pPr>
          </w:p>
        </w:tc>
      </w:tr>
      <w:tr w:rsidR="00780C66" w:rsidRPr="00455A9F" w14:paraId="53A1E049" w14:textId="77777777" w:rsidTr="00B01688">
        <w:trPr>
          <w:cantSplit/>
          <w:tblHeader/>
        </w:trPr>
        <w:tc>
          <w:tcPr>
            <w:tcW w:w="4073" w:type="dxa"/>
            <w:vAlign w:val="bottom"/>
          </w:tcPr>
          <w:p w14:paraId="24A1E714" w14:textId="77777777" w:rsidR="00780C66" w:rsidRPr="004804BD" w:rsidRDefault="00780C66" w:rsidP="00B01688">
            <w:pPr>
              <w:jc w:val="left"/>
              <w:rPr>
                <w:rFonts w:ascii="Arial" w:hAnsi="Arial" w:cs="Arial"/>
              </w:rPr>
            </w:pPr>
            <w:r w:rsidRPr="004804BD">
              <w:rPr>
                <w:rFonts w:ascii="Arial" w:hAnsi="Arial" w:cs="Arial"/>
              </w:rPr>
              <w:t>SB_Stat.SB_SMPPIU</w:t>
            </w:r>
          </w:p>
        </w:tc>
        <w:tc>
          <w:tcPr>
            <w:tcW w:w="2323" w:type="dxa"/>
            <w:vAlign w:val="bottom"/>
          </w:tcPr>
          <w:p w14:paraId="722AC201"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460" w:type="dxa"/>
            <w:vAlign w:val="bottom"/>
          </w:tcPr>
          <w:p w14:paraId="6D619519" w14:textId="77777777" w:rsidR="00780C66" w:rsidRPr="004804BD" w:rsidRDefault="00780C66" w:rsidP="00B01688">
            <w:pPr>
              <w:jc w:val="left"/>
              <w:rPr>
                <w:rFonts w:ascii="Arial" w:hAnsi="Arial" w:cs="Arial"/>
              </w:rPr>
            </w:pPr>
          </w:p>
        </w:tc>
      </w:tr>
      <w:tr w:rsidR="00780C66" w:rsidRPr="00455A9F" w14:paraId="11A61980" w14:textId="77777777" w:rsidTr="00B01688">
        <w:trPr>
          <w:cantSplit/>
          <w:tblHeader/>
        </w:trPr>
        <w:tc>
          <w:tcPr>
            <w:tcW w:w="4073" w:type="dxa"/>
            <w:vAlign w:val="bottom"/>
          </w:tcPr>
          <w:p w14:paraId="04262245" w14:textId="77777777" w:rsidR="00780C66" w:rsidRPr="004804BD" w:rsidRDefault="00780C66" w:rsidP="00B01688">
            <w:pPr>
              <w:jc w:val="left"/>
              <w:rPr>
                <w:rFonts w:ascii="Arial" w:hAnsi="Arial" w:cs="Arial"/>
              </w:rPr>
            </w:pPr>
            <w:r w:rsidRPr="004804BD">
              <w:rPr>
                <w:rFonts w:ascii="Arial" w:hAnsi="Arial" w:cs="Arial"/>
              </w:rPr>
              <w:t>SB_Stat.SB_SMMPALW</w:t>
            </w:r>
          </w:p>
        </w:tc>
        <w:tc>
          <w:tcPr>
            <w:tcW w:w="2323" w:type="dxa"/>
            <w:vAlign w:val="bottom"/>
          </w:tcPr>
          <w:p w14:paraId="45FD6B10"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460" w:type="dxa"/>
            <w:vAlign w:val="bottom"/>
          </w:tcPr>
          <w:p w14:paraId="26010EEB" w14:textId="77777777" w:rsidR="00780C66" w:rsidRPr="004804BD" w:rsidRDefault="00780C66" w:rsidP="00B01688">
            <w:pPr>
              <w:jc w:val="left"/>
              <w:rPr>
                <w:rFonts w:ascii="Arial" w:hAnsi="Arial" w:cs="Arial"/>
              </w:rPr>
            </w:pPr>
          </w:p>
        </w:tc>
      </w:tr>
      <w:tr w:rsidR="00780C66" w:rsidRPr="00455A9F" w14:paraId="37871742" w14:textId="77777777" w:rsidTr="00B01688">
        <w:trPr>
          <w:cantSplit/>
          <w:tblHeader/>
        </w:trPr>
        <w:tc>
          <w:tcPr>
            <w:tcW w:w="4073" w:type="dxa"/>
            <w:vAlign w:val="bottom"/>
          </w:tcPr>
          <w:p w14:paraId="2C2D0BF5" w14:textId="77777777" w:rsidR="00780C66" w:rsidRPr="004804BD" w:rsidRDefault="00780C66" w:rsidP="00B01688">
            <w:pPr>
              <w:jc w:val="left"/>
              <w:rPr>
                <w:rFonts w:ascii="Arial" w:hAnsi="Arial" w:cs="Arial"/>
              </w:rPr>
            </w:pPr>
            <w:r w:rsidRPr="004804BD">
              <w:rPr>
                <w:rFonts w:ascii="Arial" w:hAnsi="Arial" w:cs="Arial"/>
              </w:rPr>
              <w:t>SB_Stat.SB_SMBMIU</w:t>
            </w:r>
          </w:p>
        </w:tc>
        <w:tc>
          <w:tcPr>
            <w:tcW w:w="2323" w:type="dxa"/>
            <w:vAlign w:val="bottom"/>
          </w:tcPr>
          <w:p w14:paraId="57308248"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460" w:type="dxa"/>
            <w:vAlign w:val="bottom"/>
          </w:tcPr>
          <w:p w14:paraId="7B02DA8C" w14:textId="77777777" w:rsidR="00780C66" w:rsidRPr="004804BD" w:rsidRDefault="00780C66" w:rsidP="00B01688">
            <w:pPr>
              <w:jc w:val="left"/>
              <w:rPr>
                <w:rFonts w:ascii="Arial" w:hAnsi="Arial" w:cs="Arial"/>
              </w:rPr>
            </w:pPr>
          </w:p>
        </w:tc>
      </w:tr>
      <w:tr w:rsidR="00780C66" w:rsidRPr="00455A9F" w14:paraId="79FCB861" w14:textId="77777777" w:rsidTr="00B01688">
        <w:trPr>
          <w:cantSplit/>
          <w:tblHeader/>
        </w:trPr>
        <w:tc>
          <w:tcPr>
            <w:tcW w:w="4073" w:type="dxa"/>
            <w:vAlign w:val="bottom"/>
          </w:tcPr>
          <w:p w14:paraId="5494161E" w14:textId="77777777" w:rsidR="00780C66" w:rsidRPr="004804BD" w:rsidRDefault="00780C66" w:rsidP="00B01688">
            <w:pPr>
              <w:jc w:val="left"/>
              <w:rPr>
                <w:rFonts w:ascii="Arial" w:hAnsi="Arial" w:cs="Arial"/>
              </w:rPr>
            </w:pPr>
            <w:r w:rsidRPr="004804BD">
              <w:rPr>
                <w:rFonts w:ascii="Arial" w:hAnsi="Arial" w:cs="Arial"/>
              </w:rPr>
              <w:t>SB_Stat.SB_SMPBMIU</w:t>
            </w:r>
          </w:p>
        </w:tc>
        <w:tc>
          <w:tcPr>
            <w:tcW w:w="2323" w:type="dxa"/>
            <w:vAlign w:val="bottom"/>
          </w:tcPr>
          <w:p w14:paraId="50216041"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460" w:type="dxa"/>
            <w:vAlign w:val="bottom"/>
          </w:tcPr>
          <w:p w14:paraId="2B7671E9" w14:textId="77777777" w:rsidR="00780C66" w:rsidRPr="004804BD" w:rsidRDefault="00780C66" w:rsidP="00B01688">
            <w:pPr>
              <w:jc w:val="left"/>
              <w:rPr>
                <w:rFonts w:ascii="Arial" w:hAnsi="Arial" w:cs="Arial"/>
              </w:rPr>
            </w:pPr>
          </w:p>
        </w:tc>
      </w:tr>
      <w:tr w:rsidR="00780C66" w:rsidRPr="00455A9F" w14:paraId="3F53AE15" w14:textId="77777777" w:rsidTr="00B01688">
        <w:trPr>
          <w:cantSplit/>
          <w:tblHeader/>
        </w:trPr>
        <w:tc>
          <w:tcPr>
            <w:tcW w:w="4073" w:type="dxa"/>
            <w:vAlign w:val="bottom"/>
          </w:tcPr>
          <w:p w14:paraId="6F3A5F0A" w14:textId="77777777" w:rsidR="00780C66" w:rsidRPr="004804BD" w:rsidRDefault="00780C66" w:rsidP="00B01688">
            <w:pPr>
              <w:jc w:val="left"/>
              <w:rPr>
                <w:rFonts w:ascii="Arial" w:hAnsi="Arial" w:cs="Arial"/>
              </w:rPr>
            </w:pPr>
            <w:r w:rsidRPr="004804BD">
              <w:rPr>
                <w:rFonts w:ascii="Arial" w:hAnsi="Arial" w:cs="Arial"/>
              </w:rPr>
              <w:t>SB_Stat.SB_SMMBMALW</w:t>
            </w:r>
          </w:p>
        </w:tc>
        <w:tc>
          <w:tcPr>
            <w:tcW w:w="2323" w:type="dxa"/>
            <w:vAlign w:val="bottom"/>
          </w:tcPr>
          <w:p w14:paraId="2D5D01F0"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460" w:type="dxa"/>
            <w:vAlign w:val="bottom"/>
          </w:tcPr>
          <w:p w14:paraId="64201F0A" w14:textId="77777777" w:rsidR="00780C66" w:rsidRPr="004804BD" w:rsidRDefault="00780C66" w:rsidP="00B01688">
            <w:pPr>
              <w:jc w:val="left"/>
              <w:rPr>
                <w:rFonts w:ascii="Arial" w:hAnsi="Arial" w:cs="Arial"/>
              </w:rPr>
            </w:pPr>
          </w:p>
        </w:tc>
      </w:tr>
      <w:tr w:rsidR="00780C66" w:rsidRPr="00455A9F" w14:paraId="30D17033" w14:textId="77777777" w:rsidTr="00B01688">
        <w:trPr>
          <w:cantSplit/>
          <w:tblHeader/>
        </w:trPr>
        <w:tc>
          <w:tcPr>
            <w:tcW w:w="4073" w:type="dxa"/>
            <w:vAlign w:val="bottom"/>
          </w:tcPr>
          <w:p w14:paraId="084A213E" w14:textId="77777777" w:rsidR="00780C66" w:rsidRPr="004804BD" w:rsidRDefault="00780C66" w:rsidP="00B01688">
            <w:pPr>
              <w:jc w:val="left"/>
              <w:rPr>
                <w:rFonts w:ascii="Arial" w:hAnsi="Arial" w:cs="Arial"/>
              </w:rPr>
            </w:pPr>
            <w:r w:rsidRPr="004804BD">
              <w:rPr>
                <w:rFonts w:ascii="Arial" w:hAnsi="Arial" w:cs="Arial"/>
              </w:rPr>
              <w:t>SB_Stat.SB_SMSIU</w:t>
            </w:r>
          </w:p>
        </w:tc>
        <w:tc>
          <w:tcPr>
            <w:tcW w:w="2323" w:type="dxa"/>
            <w:vAlign w:val="bottom"/>
          </w:tcPr>
          <w:p w14:paraId="1EE9F130"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460" w:type="dxa"/>
            <w:vAlign w:val="bottom"/>
          </w:tcPr>
          <w:p w14:paraId="0FD6719E" w14:textId="77777777" w:rsidR="00780C66" w:rsidRPr="004804BD" w:rsidRDefault="00780C66" w:rsidP="00B01688">
            <w:pPr>
              <w:jc w:val="left"/>
              <w:rPr>
                <w:rFonts w:ascii="Arial" w:hAnsi="Arial" w:cs="Arial"/>
              </w:rPr>
            </w:pPr>
          </w:p>
        </w:tc>
      </w:tr>
      <w:tr w:rsidR="00780C66" w:rsidRPr="00455A9F" w14:paraId="37FE3716" w14:textId="77777777" w:rsidTr="00B01688">
        <w:trPr>
          <w:cantSplit/>
          <w:tblHeader/>
        </w:trPr>
        <w:tc>
          <w:tcPr>
            <w:tcW w:w="4073" w:type="dxa"/>
            <w:vAlign w:val="bottom"/>
          </w:tcPr>
          <w:p w14:paraId="6DCA1809" w14:textId="77777777" w:rsidR="00780C66" w:rsidRPr="004804BD" w:rsidRDefault="00780C66" w:rsidP="00B01688">
            <w:pPr>
              <w:jc w:val="left"/>
              <w:rPr>
                <w:rFonts w:ascii="Arial" w:hAnsi="Arial" w:cs="Arial"/>
              </w:rPr>
            </w:pPr>
            <w:r w:rsidRPr="004804BD">
              <w:rPr>
                <w:rFonts w:ascii="Arial" w:hAnsi="Arial" w:cs="Arial"/>
              </w:rPr>
              <w:t>SB_Stat.SB_SMPSIU</w:t>
            </w:r>
          </w:p>
        </w:tc>
        <w:tc>
          <w:tcPr>
            <w:tcW w:w="2323" w:type="dxa"/>
            <w:vAlign w:val="bottom"/>
          </w:tcPr>
          <w:p w14:paraId="7D09045B"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460" w:type="dxa"/>
            <w:vAlign w:val="bottom"/>
          </w:tcPr>
          <w:p w14:paraId="5DF91742" w14:textId="77777777" w:rsidR="00780C66" w:rsidRPr="004804BD" w:rsidRDefault="00780C66" w:rsidP="00B01688">
            <w:pPr>
              <w:jc w:val="left"/>
              <w:rPr>
                <w:rFonts w:ascii="Arial" w:hAnsi="Arial" w:cs="Arial"/>
              </w:rPr>
            </w:pPr>
          </w:p>
        </w:tc>
      </w:tr>
      <w:tr w:rsidR="00780C66" w:rsidRPr="00455A9F" w14:paraId="23368967" w14:textId="77777777" w:rsidTr="00B01688">
        <w:trPr>
          <w:cantSplit/>
          <w:tblHeader/>
        </w:trPr>
        <w:tc>
          <w:tcPr>
            <w:tcW w:w="4073" w:type="dxa"/>
            <w:vAlign w:val="bottom"/>
          </w:tcPr>
          <w:p w14:paraId="2E94275A" w14:textId="77777777" w:rsidR="00780C66" w:rsidRPr="004804BD" w:rsidRDefault="00780C66" w:rsidP="00B01688">
            <w:pPr>
              <w:jc w:val="left"/>
              <w:rPr>
                <w:rFonts w:ascii="Arial" w:hAnsi="Arial" w:cs="Arial"/>
              </w:rPr>
            </w:pPr>
            <w:r w:rsidRPr="004804BD">
              <w:rPr>
                <w:rFonts w:ascii="Arial" w:hAnsi="Arial" w:cs="Arial"/>
              </w:rPr>
              <w:t>SB_Stat.SB_SMMSALW</w:t>
            </w:r>
          </w:p>
        </w:tc>
        <w:tc>
          <w:tcPr>
            <w:tcW w:w="2323" w:type="dxa"/>
            <w:vAlign w:val="bottom"/>
          </w:tcPr>
          <w:p w14:paraId="04B671CE"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460" w:type="dxa"/>
            <w:vAlign w:val="bottom"/>
          </w:tcPr>
          <w:p w14:paraId="66389199" w14:textId="77777777" w:rsidR="00780C66" w:rsidRPr="004804BD" w:rsidRDefault="00780C66" w:rsidP="00B01688">
            <w:pPr>
              <w:jc w:val="left"/>
              <w:rPr>
                <w:rFonts w:ascii="Arial" w:hAnsi="Arial" w:cs="Arial"/>
              </w:rPr>
            </w:pPr>
          </w:p>
        </w:tc>
      </w:tr>
      <w:tr w:rsidR="00780C66" w:rsidRPr="00455A9F" w14:paraId="6C0F3E0F" w14:textId="77777777" w:rsidTr="00B01688">
        <w:trPr>
          <w:cantSplit/>
          <w:tblHeader/>
        </w:trPr>
        <w:tc>
          <w:tcPr>
            <w:tcW w:w="4073" w:type="dxa"/>
            <w:vAlign w:val="bottom"/>
          </w:tcPr>
          <w:p w14:paraId="7E4200B1" w14:textId="77777777" w:rsidR="00780C66" w:rsidRPr="004804BD" w:rsidRDefault="00780C66" w:rsidP="00B01688">
            <w:pPr>
              <w:jc w:val="left"/>
              <w:rPr>
                <w:rFonts w:ascii="Arial" w:hAnsi="Arial" w:cs="Arial"/>
              </w:rPr>
            </w:pPr>
            <w:r w:rsidRPr="004804BD">
              <w:rPr>
                <w:rFonts w:ascii="Arial" w:hAnsi="Arial" w:cs="Arial"/>
              </w:rPr>
              <w:t>SB_Stat.SB_SMSBBIU</w:t>
            </w:r>
          </w:p>
        </w:tc>
        <w:tc>
          <w:tcPr>
            <w:tcW w:w="2323" w:type="dxa"/>
            <w:vAlign w:val="bottom"/>
          </w:tcPr>
          <w:p w14:paraId="4521830E"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460" w:type="dxa"/>
            <w:vAlign w:val="bottom"/>
          </w:tcPr>
          <w:p w14:paraId="31AD9A8F" w14:textId="77777777" w:rsidR="00780C66" w:rsidRPr="004804BD" w:rsidRDefault="00780C66" w:rsidP="00B01688">
            <w:pPr>
              <w:jc w:val="left"/>
              <w:rPr>
                <w:rFonts w:ascii="Arial" w:hAnsi="Arial" w:cs="Arial"/>
              </w:rPr>
            </w:pPr>
          </w:p>
        </w:tc>
      </w:tr>
      <w:tr w:rsidR="00780C66" w:rsidRPr="00455A9F" w14:paraId="6F592088" w14:textId="77777777" w:rsidTr="00B01688">
        <w:trPr>
          <w:cantSplit/>
          <w:tblHeader/>
        </w:trPr>
        <w:tc>
          <w:tcPr>
            <w:tcW w:w="4073" w:type="dxa"/>
            <w:vAlign w:val="bottom"/>
          </w:tcPr>
          <w:p w14:paraId="1FCCA4AF" w14:textId="77777777" w:rsidR="00780C66" w:rsidRPr="004804BD" w:rsidRDefault="00780C66" w:rsidP="00B01688">
            <w:pPr>
              <w:jc w:val="left"/>
              <w:rPr>
                <w:rFonts w:ascii="Arial" w:hAnsi="Arial" w:cs="Arial"/>
              </w:rPr>
            </w:pPr>
            <w:r>
              <w:rPr>
                <w:rFonts w:ascii="Arial" w:hAnsi="Arial" w:cs="Arial"/>
              </w:rPr>
              <w:t>SB_Stat.SB_SMPSBB</w:t>
            </w:r>
            <w:r w:rsidRPr="004804BD">
              <w:rPr>
                <w:rFonts w:ascii="Arial" w:hAnsi="Arial" w:cs="Arial"/>
              </w:rPr>
              <w:t>IU</w:t>
            </w:r>
          </w:p>
        </w:tc>
        <w:tc>
          <w:tcPr>
            <w:tcW w:w="2323" w:type="dxa"/>
            <w:vAlign w:val="bottom"/>
          </w:tcPr>
          <w:p w14:paraId="08D6A252"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460" w:type="dxa"/>
            <w:vAlign w:val="bottom"/>
          </w:tcPr>
          <w:p w14:paraId="2D1DE7FA" w14:textId="77777777" w:rsidR="00780C66" w:rsidRPr="004804BD" w:rsidRDefault="00780C66" w:rsidP="00B01688">
            <w:pPr>
              <w:jc w:val="left"/>
              <w:rPr>
                <w:rFonts w:ascii="Arial" w:hAnsi="Arial" w:cs="Arial"/>
              </w:rPr>
            </w:pPr>
          </w:p>
        </w:tc>
      </w:tr>
      <w:tr w:rsidR="00780C66" w:rsidRPr="00455A9F" w14:paraId="315E7718" w14:textId="77777777" w:rsidTr="00B01688">
        <w:trPr>
          <w:cantSplit/>
          <w:tblHeader/>
        </w:trPr>
        <w:tc>
          <w:tcPr>
            <w:tcW w:w="4073" w:type="dxa"/>
            <w:vAlign w:val="bottom"/>
          </w:tcPr>
          <w:p w14:paraId="494202E2" w14:textId="77777777" w:rsidR="00780C66" w:rsidRPr="004804BD" w:rsidRDefault="00780C66" w:rsidP="00B01688">
            <w:pPr>
              <w:jc w:val="left"/>
              <w:rPr>
                <w:rFonts w:ascii="Arial" w:hAnsi="Arial" w:cs="Arial"/>
              </w:rPr>
            </w:pPr>
            <w:r w:rsidRPr="004804BD">
              <w:rPr>
                <w:rFonts w:ascii="Arial" w:hAnsi="Arial" w:cs="Arial"/>
              </w:rPr>
              <w:t>SB_Stat.SB_SMMPDALW</w:t>
            </w:r>
          </w:p>
        </w:tc>
        <w:tc>
          <w:tcPr>
            <w:tcW w:w="2323" w:type="dxa"/>
            <w:vAlign w:val="bottom"/>
          </w:tcPr>
          <w:p w14:paraId="04756D26"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460" w:type="dxa"/>
            <w:vAlign w:val="bottom"/>
          </w:tcPr>
          <w:p w14:paraId="27E90480" w14:textId="77777777" w:rsidR="00780C66" w:rsidRPr="004804BD" w:rsidRDefault="00780C66" w:rsidP="00B01688">
            <w:pPr>
              <w:jc w:val="left"/>
              <w:rPr>
                <w:rFonts w:ascii="Arial" w:hAnsi="Arial" w:cs="Arial"/>
              </w:rPr>
            </w:pPr>
          </w:p>
        </w:tc>
      </w:tr>
      <w:tr w:rsidR="00780C66" w:rsidRPr="00455A9F" w14:paraId="00E3EEE6" w14:textId="77777777" w:rsidTr="00B01688">
        <w:trPr>
          <w:cantSplit/>
          <w:tblHeader/>
        </w:trPr>
        <w:tc>
          <w:tcPr>
            <w:tcW w:w="4073" w:type="dxa"/>
            <w:vAlign w:val="bottom"/>
          </w:tcPr>
          <w:p w14:paraId="100BB055" w14:textId="77777777" w:rsidR="00780C66" w:rsidRPr="004804BD" w:rsidRDefault="00780C66" w:rsidP="00B01688">
            <w:pPr>
              <w:jc w:val="left"/>
              <w:rPr>
                <w:rFonts w:ascii="Arial" w:hAnsi="Arial" w:cs="Arial"/>
              </w:rPr>
            </w:pPr>
            <w:r w:rsidRPr="004804BD">
              <w:rPr>
                <w:rFonts w:ascii="Arial" w:hAnsi="Arial" w:cs="Arial"/>
              </w:rPr>
              <w:t>SB_Stat.SB_SMPDS.SB_PDPIPEID</w:t>
            </w:r>
          </w:p>
        </w:tc>
        <w:tc>
          <w:tcPr>
            <w:tcW w:w="2323" w:type="dxa"/>
            <w:vAlign w:val="bottom"/>
          </w:tcPr>
          <w:p w14:paraId="2B7873D6"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460" w:type="dxa"/>
            <w:vAlign w:val="bottom"/>
          </w:tcPr>
          <w:p w14:paraId="4700B31B" w14:textId="77777777" w:rsidR="00780C66" w:rsidRPr="004804BD" w:rsidRDefault="00780C66" w:rsidP="00B01688">
            <w:pPr>
              <w:jc w:val="left"/>
              <w:rPr>
                <w:rFonts w:ascii="Arial" w:hAnsi="Arial" w:cs="Arial"/>
              </w:rPr>
            </w:pPr>
          </w:p>
        </w:tc>
      </w:tr>
      <w:tr w:rsidR="00780C66" w:rsidRPr="00455A9F" w14:paraId="4EF05581" w14:textId="77777777" w:rsidTr="00B01688">
        <w:trPr>
          <w:cantSplit/>
          <w:tblHeader/>
        </w:trPr>
        <w:tc>
          <w:tcPr>
            <w:tcW w:w="4073" w:type="dxa"/>
            <w:vAlign w:val="bottom"/>
          </w:tcPr>
          <w:p w14:paraId="4350AA19" w14:textId="77777777" w:rsidR="00780C66" w:rsidRPr="004804BD" w:rsidRDefault="00780C66" w:rsidP="00B01688">
            <w:pPr>
              <w:jc w:val="left"/>
              <w:rPr>
                <w:rFonts w:ascii="Arial" w:hAnsi="Arial" w:cs="Arial"/>
              </w:rPr>
            </w:pPr>
            <w:r w:rsidRPr="004804BD">
              <w:rPr>
                <w:rFonts w:ascii="Arial" w:hAnsi="Arial" w:cs="Arial"/>
              </w:rPr>
              <w:t>SB_Stat.SB_SMPDS.SB_PDDEPTH</w:t>
            </w:r>
          </w:p>
        </w:tc>
        <w:tc>
          <w:tcPr>
            <w:tcW w:w="2323" w:type="dxa"/>
            <w:vAlign w:val="bottom"/>
          </w:tcPr>
          <w:p w14:paraId="089A51EF"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460" w:type="dxa"/>
            <w:vAlign w:val="bottom"/>
          </w:tcPr>
          <w:p w14:paraId="2345FC64" w14:textId="77777777" w:rsidR="00780C66" w:rsidRPr="004804BD" w:rsidRDefault="00780C66" w:rsidP="00B01688">
            <w:pPr>
              <w:jc w:val="left"/>
              <w:rPr>
                <w:rFonts w:ascii="Arial" w:hAnsi="Arial" w:cs="Arial"/>
              </w:rPr>
            </w:pPr>
          </w:p>
        </w:tc>
      </w:tr>
      <w:tr w:rsidR="00780C66" w:rsidRPr="00455A9F" w14:paraId="4CC59371" w14:textId="77777777" w:rsidTr="00B01688">
        <w:trPr>
          <w:cantSplit/>
          <w:tblHeader/>
        </w:trPr>
        <w:tc>
          <w:tcPr>
            <w:tcW w:w="4073" w:type="dxa"/>
            <w:vAlign w:val="bottom"/>
          </w:tcPr>
          <w:p w14:paraId="750D1325" w14:textId="77777777" w:rsidR="00780C66" w:rsidRPr="004804BD" w:rsidRDefault="00780C66" w:rsidP="00B01688">
            <w:pPr>
              <w:jc w:val="left"/>
              <w:rPr>
                <w:rFonts w:ascii="Arial" w:hAnsi="Arial" w:cs="Arial"/>
              </w:rPr>
            </w:pPr>
            <w:r w:rsidRPr="004804BD">
              <w:rPr>
                <w:rFonts w:ascii="Arial" w:hAnsi="Arial" w:cs="Arial"/>
              </w:rPr>
              <w:t>SB_Stat.SB_SMPDS.SB_PDINUSE</w:t>
            </w:r>
          </w:p>
        </w:tc>
        <w:tc>
          <w:tcPr>
            <w:tcW w:w="2323" w:type="dxa"/>
            <w:vAlign w:val="bottom"/>
          </w:tcPr>
          <w:p w14:paraId="11A4781E"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460" w:type="dxa"/>
            <w:vAlign w:val="bottom"/>
          </w:tcPr>
          <w:p w14:paraId="6DA0CC2C" w14:textId="77777777" w:rsidR="00780C66" w:rsidRPr="004804BD" w:rsidRDefault="00780C66" w:rsidP="00B01688">
            <w:pPr>
              <w:jc w:val="left"/>
              <w:rPr>
                <w:rFonts w:ascii="Arial" w:hAnsi="Arial" w:cs="Arial"/>
              </w:rPr>
            </w:pPr>
          </w:p>
        </w:tc>
      </w:tr>
      <w:tr w:rsidR="00780C66" w:rsidRPr="00455A9F" w14:paraId="2D44B60B" w14:textId="77777777" w:rsidTr="00B01688">
        <w:trPr>
          <w:cantSplit/>
          <w:tblHeader/>
        </w:trPr>
        <w:tc>
          <w:tcPr>
            <w:tcW w:w="4073" w:type="dxa"/>
            <w:vAlign w:val="bottom"/>
          </w:tcPr>
          <w:p w14:paraId="52B63FC6" w14:textId="77777777" w:rsidR="00780C66" w:rsidRPr="004804BD" w:rsidRDefault="00780C66" w:rsidP="00B01688">
            <w:pPr>
              <w:jc w:val="left"/>
              <w:rPr>
                <w:rFonts w:ascii="Arial" w:hAnsi="Arial" w:cs="Arial"/>
              </w:rPr>
            </w:pPr>
            <w:r w:rsidRPr="004804BD">
              <w:rPr>
                <w:rFonts w:ascii="Arial" w:hAnsi="Arial" w:cs="Arial"/>
              </w:rPr>
              <w:t>SB_Stat.SB_SMPDS.SB_PDPKINUSE</w:t>
            </w:r>
          </w:p>
        </w:tc>
        <w:tc>
          <w:tcPr>
            <w:tcW w:w="2323" w:type="dxa"/>
            <w:vAlign w:val="bottom"/>
          </w:tcPr>
          <w:p w14:paraId="34B97415" w14:textId="77777777" w:rsidR="00780C66" w:rsidRPr="004804BD" w:rsidRDefault="00780C66" w:rsidP="00B01688">
            <w:pPr>
              <w:jc w:val="left"/>
              <w:rPr>
                <w:rFonts w:ascii="Arial" w:hAnsi="Arial" w:cs="Arial"/>
              </w:rPr>
            </w:pPr>
            <w:r w:rsidRPr="004804BD">
              <w:rPr>
                <w:rFonts w:ascii="Arial" w:hAnsi="Arial" w:cs="Arial"/>
              </w:rPr>
              <w:t>SB_DisablePipe</w:t>
            </w:r>
          </w:p>
        </w:tc>
        <w:tc>
          <w:tcPr>
            <w:tcW w:w="2460" w:type="dxa"/>
            <w:vAlign w:val="bottom"/>
          </w:tcPr>
          <w:p w14:paraId="49A72BB6" w14:textId="77777777" w:rsidR="00780C66" w:rsidRPr="004804BD" w:rsidRDefault="00780C66" w:rsidP="00B01688">
            <w:pPr>
              <w:jc w:val="left"/>
              <w:rPr>
                <w:rFonts w:ascii="Arial" w:hAnsi="Arial" w:cs="Arial"/>
              </w:rPr>
            </w:pPr>
          </w:p>
        </w:tc>
      </w:tr>
      <w:tr w:rsidR="00780C66" w:rsidRPr="00455A9F" w14:paraId="7AA4AACE" w14:textId="77777777" w:rsidTr="00B01688">
        <w:trPr>
          <w:cantSplit/>
          <w:tblHeader/>
        </w:trPr>
        <w:tc>
          <w:tcPr>
            <w:tcW w:w="4073" w:type="dxa"/>
            <w:vAlign w:val="bottom"/>
          </w:tcPr>
          <w:p w14:paraId="40087E11" w14:textId="77777777" w:rsidR="00780C66" w:rsidRPr="004804BD" w:rsidRDefault="00780C66" w:rsidP="00B01688">
            <w:pPr>
              <w:jc w:val="left"/>
              <w:rPr>
                <w:rFonts w:ascii="Arial" w:hAnsi="Arial" w:cs="Arial"/>
              </w:rPr>
            </w:pPr>
            <w:r w:rsidRPr="004804BD">
              <w:rPr>
                <w:rFonts w:ascii="Arial" w:hAnsi="Arial" w:cs="Arial"/>
              </w:rPr>
              <w:t>TBL_CMDPC</w:t>
            </w:r>
          </w:p>
        </w:tc>
        <w:tc>
          <w:tcPr>
            <w:tcW w:w="2323" w:type="dxa"/>
            <w:vAlign w:val="bottom"/>
          </w:tcPr>
          <w:p w14:paraId="20D92340" w14:textId="77777777" w:rsidR="00780C66" w:rsidRPr="004804BD" w:rsidRDefault="00780C66" w:rsidP="00B01688">
            <w:pPr>
              <w:jc w:val="left"/>
              <w:rPr>
                <w:rFonts w:ascii="Arial" w:hAnsi="Arial" w:cs="Arial"/>
              </w:rPr>
            </w:pPr>
            <w:r w:rsidRPr="004804BD">
              <w:rPr>
                <w:rFonts w:ascii="Arial" w:hAnsi="Arial" w:cs="Arial"/>
              </w:rPr>
              <w:t>TBL_CMD, TBL_Reset, TBL_Functionality</w:t>
            </w:r>
          </w:p>
        </w:tc>
        <w:tc>
          <w:tcPr>
            <w:tcW w:w="2460" w:type="dxa"/>
            <w:vAlign w:val="bottom"/>
          </w:tcPr>
          <w:p w14:paraId="452A1642" w14:textId="77777777" w:rsidR="00780C66" w:rsidRPr="004804BD" w:rsidRDefault="00780C66" w:rsidP="00B01688">
            <w:pPr>
              <w:jc w:val="left"/>
              <w:rPr>
                <w:rFonts w:ascii="Arial" w:hAnsi="Arial" w:cs="Arial"/>
              </w:rPr>
            </w:pPr>
          </w:p>
        </w:tc>
      </w:tr>
      <w:tr w:rsidR="00780C66" w:rsidRPr="00455A9F" w14:paraId="10AA2C75" w14:textId="77777777" w:rsidTr="00B01688">
        <w:trPr>
          <w:cantSplit/>
          <w:tblHeader/>
        </w:trPr>
        <w:tc>
          <w:tcPr>
            <w:tcW w:w="4073" w:type="dxa"/>
            <w:vAlign w:val="bottom"/>
          </w:tcPr>
          <w:p w14:paraId="1A398FF5" w14:textId="77777777" w:rsidR="00780C66" w:rsidRPr="004804BD" w:rsidRDefault="00780C66" w:rsidP="00B01688">
            <w:pPr>
              <w:jc w:val="left"/>
              <w:rPr>
                <w:rFonts w:ascii="Arial" w:hAnsi="Arial" w:cs="Arial"/>
              </w:rPr>
            </w:pPr>
            <w:r w:rsidRPr="004804BD">
              <w:rPr>
                <w:rFonts w:ascii="Arial" w:hAnsi="Arial" w:cs="Arial"/>
              </w:rPr>
              <w:t>TBL_CMDEC</w:t>
            </w:r>
          </w:p>
        </w:tc>
        <w:tc>
          <w:tcPr>
            <w:tcW w:w="2323" w:type="dxa"/>
            <w:vAlign w:val="bottom"/>
          </w:tcPr>
          <w:p w14:paraId="2D546BDE" w14:textId="77777777" w:rsidR="00780C66" w:rsidRPr="004804BD" w:rsidRDefault="00780C66" w:rsidP="00B01688">
            <w:pPr>
              <w:jc w:val="left"/>
              <w:rPr>
                <w:rFonts w:ascii="Arial" w:hAnsi="Arial" w:cs="Arial"/>
              </w:rPr>
            </w:pPr>
            <w:r w:rsidRPr="004804BD">
              <w:rPr>
                <w:rFonts w:ascii="Arial" w:hAnsi="Arial" w:cs="Arial"/>
              </w:rPr>
              <w:t>TBL_CMD, TBL_Reset, TBL_Functionality</w:t>
            </w:r>
          </w:p>
        </w:tc>
        <w:tc>
          <w:tcPr>
            <w:tcW w:w="2460" w:type="dxa"/>
            <w:vAlign w:val="bottom"/>
          </w:tcPr>
          <w:p w14:paraId="1ABAF087" w14:textId="77777777" w:rsidR="00780C66" w:rsidRPr="004804BD" w:rsidRDefault="00780C66" w:rsidP="00B01688">
            <w:pPr>
              <w:jc w:val="left"/>
              <w:rPr>
                <w:rFonts w:ascii="Arial" w:hAnsi="Arial" w:cs="Arial"/>
              </w:rPr>
            </w:pPr>
          </w:p>
        </w:tc>
      </w:tr>
      <w:tr w:rsidR="00780C66" w:rsidRPr="00455A9F" w14:paraId="097E16CA" w14:textId="77777777" w:rsidTr="00B01688">
        <w:trPr>
          <w:cantSplit/>
          <w:tblHeader/>
        </w:trPr>
        <w:tc>
          <w:tcPr>
            <w:tcW w:w="4073" w:type="dxa"/>
            <w:vAlign w:val="bottom"/>
          </w:tcPr>
          <w:p w14:paraId="6B784DEE" w14:textId="77777777" w:rsidR="00780C66" w:rsidRPr="004804BD" w:rsidRDefault="00780C66" w:rsidP="00B01688">
            <w:pPr>
              <w:jc w:val="left"/>
              <w:rPr>
                <w:rFonts w:ascii="Arial" w:hAnsi="Arial" w:cs="Arial"/>
              </w:rPr>
            </w:pPr>
            <w:r w:rsidRPr="004804BD">
              <w:rPr>
                <w:rFonts w:ascii="Arial" w:hAnsi="Arial" w:cs="Arial"/>
              </w:rPr>
              <w:t>TBL_NumTables</w:t>
            </w:r>
          </w:p>
        </w:tc>
        <w:tc>
          <w:tcPr>
            <w:tcW w:w="2323" w:type="dxa"/>
            <w:vAlign w:val="bottom"/>
          </w:tcPr>
          <w:p w14:paraId="0152A3F8" w14:textId="77777777" w:rsidR="00780C66" w:rsidRPr="004804BD" w:rsidRDefault="00780C66" w:rsidP="00B01688">
            <w:pPr>
              <w:jc w:val="left"/>
              <w:rPr>
                <w:rFonts w:ascii="Arial" w:hAnsi="Arial" w:cs="Arial"/>
              </w:rPr>
            </w:pPr>
            <w:r w:rsidRPr="004804BD">
              <w:rPr>
                <w:rFonts w:ascii="Arial" w:hAnsi="Arial" w:cs="Arial"/>
              </w:rPr>
              <w:t>TBL_CMD, TBL_Reset, TBL_Functionality</w:t>
            </w:r>
          </w:p>
        </w:tc>
        <w:tc>
          <w:tcPr>
            <w:tcW w:w="2460" w:type="dxa"/>
            <w:vAlign w:val="bottom"/>
          </w:tcPr>
          <w:p w14:paraId="5A6901FC" w14:textId="77777777" w:rsidR="00780C66" w:rsidRPr="004804BD" w:rsidRDefault="00780C66" w:rsidP="00B01688">
            <w:pPr>
              <w:jc w:val="left"/>
              <w:rPr>
                <w:rFonts w:ascii="Arial" w:hAnsi="Arial" w:cs="Arial"/>
              </w:rPr>
            </w:pPr>
          </w:p>
        </w:tc>
      </w:tr>
      <w:tr w:rsidR="00780C66" w:rsidRPr="00455A9F" w14:paraId="1E865666" w14:textId="77777777" w:rsidTr="00B01688">
        <w:trPr>
          <w:cantSplit/>
          <w:tblHeader/>
        </w:trPr>
        <w:tc>
          <w:tcPr>
            <w:tcW w:w="4073" w:type="dxa"/>
            <w:vAlign w:val="bottom"/>
          </w:tcPr>
          <w:p w14:paraId="453CF416" w14:textId="77777777" w:rsidR="00780C66" w:rsidRPr="004804BD" w:rsidRDefault="00780C66" w:rsidP="00B01688">
            <w:pPr>
              <w:jc w:val="left"/>
              <w:rPr>
                <w:rFonts w:ascii="Arial" w:hAnsi="Arial" w:cs="Arial"/>
              </w:rPr>
            </w:pPr>
            <w:r w:rsidRPr="004804BD">
              <w:rPr>
                <w:rFonts w:ascii="Arial" w:hAnsi="Arial" w:cs="Arial"/>
              </w:rPr>
              <w:t>TBL_NumUpdatesPend</w:t>
            </w:r>
          </w:p>
        </w:tc>
        <w:tc>
          <w:tcPr>
            <w:tcW w:w="2323" w:type="dxa"/>
            <w:vAlign w:val="bottom"/>
          </w:tcPr>
          <w:p w14:paraId="4E6CCC61" w14:textId="77777777" w:rsidR="00780C66" w:rsidRPr="004804BD" w:rsidRDefault="00780C66" w:rsidP="00B01688">
            <w:pPr>
              <w:jc w:val="left"/>
              <w:rPr>
                <w:rFonts w:ascii="Arial" w:hAnsi="Arial" w:cs="Arial"/>
              </w:rPr>
            </w:pPr>
          </w:p>
        </w:tc>
        <w:tc>
          <w:tcPr>
            <w:tcW w:w="2460" w:type="dxa"/>
            <w:vAlign w:val="bottom"/>
          </w:tcPr>
          <w:p w14:paraId="3EE97DA7" w14:textId="77777777" w:rsidR="00780C66" w:rsidRPr="004804BD" w:rsidRDefault="00780C66" w:rsidP="00B01688">
            <w:pPr>
              <w:jc w:val="left"/>
              <w:rPr>
                <w:rFonts w:ascii="Arial" w:hAnsi="Arial" w:cs="Arial"/>
              </w:rPr>
            </w:pPr>
            <w:r w:rsidRPr="004804BD">
              <w:rPr>
                <w:rFonts w:ascii="Arial" w:hAnsi="Arial" w:cs="Arial"/>
              </w:rPr>
              <w:t>No real way to test this</w:t>
            </w:r>
          </w:p>
        </w:tc>
      </w:tr>
      <w:tr w:rsidR="00780C66" w:rsidRPr="00455A9F" w14:paraId="28DA534D" w14:textId="77777777" w:rsidTr="00B01688">
        <w:trPr>
          <w:cantSplit/>
          <w:tblHeader/>
        </w:trPr>
        <w:tc>
          <w:tcPr>
            <w:tcW w:w="4073" w:type="dxa"/>
            <w:vAlign w:val="bottom"/>
          </w:tcPr>
          <w:p w14:paraId="22AD3BA8" w14:textId="77777777" w:rsidR="00780C66" w:rsidRPr="004804BD" w:rsidRDefault="00780C66" w:rsidP="00B01688">
            <w:pPr>
              <w:jc w:val="left"/>
              <w:rPr>
                <w:rFonts w:ascii="Arial" w:hAnsi="Arial" w:cs="Arial"/>
              </w:rPr>
            </w:pPr>
            <w:r w:rsidRPr="004804BD">
              <w:rPr>
                <w:rFonts w:ascii="Arial" w:hAnsi="Arial" w:cs="Arial"/>
              </w:rPr>
              <w:lastRenderedPageBreak/>
              <w:t>TBL_ValCompltdCtr</w:t>
            </w:r>
          </w:p>
        </w:tc>
        <w:tc>
          <w:tcPr>
            <w:tcW w:w="2323" w:type="dxa"/>
            <w:vAlign w:val="bottom"/>
          </w:tcPr>
          <w:p w14:paraId="6AD66323" w14:textId="77777777" w:rsidR="00780C66" w:rsidRPr="004804BD" w:rsidRDefault="00780C66" w:rsidP="00B01688">
            <w:pPr>
              <w:jc w:val="left"/>
              <w:rPr>
                <w:rFonts w:ascii="Arial" w:hAnsi="Arial" w:cs="Arial"/>
              </w:rPr>
            </w:pPr>
            <w:r w:rsidRPr="004804BD">
              <w:rPr>
                <w:rFonts w:ascii="Arial" w:hAnsi="Arial" w:cs="Arial"/>
              </w:rPr>
              <w:t>TBL_CMD</w:t>
            </w:r>
          </w:p>
        </w:tc>
        <w:tc>
          <w:tcPr>
            <w:tcW w:w="2460" w:type="dxa"/>
            <w:vAlign w:val="bottom"/>
          </w:tcPr>
          <w:p w14:paraId="3DA61E04" w14:textId="77777777" w:rsidR="00780C66" w:rsidRPr="004804BD" w:rsidRDefault="00780C66" w:rsidP="00B01688">
            <w:pPr>
              <w:jc w:val="left"/>
              <w:rPr>
                <w:rFonts w:ascii="Arial" w:hAnsi="Arial" w:cs="Arial"/>
              </w:rPr>
            </w:pPr>
          </w:p>
        </w:tc>
      </w:tr>
      <w:tr w:rsidR="00780C66" w:rsidRPr="00455A9F" w14:paraId="19211469" w14:textId="77777777" w:rsidTr="00B01688">
        <w:trPr>
          <w:cantSplit/>
          <w:tblHeader/>
        </w:trPr>
        <w:tc>
          <w:tcPr>
            <w:tcW w:w="4073" w:type="dxa"/>
            <w:vAlign w:val="bottom"/>
          </w:tcPr>
          <w:p w14:paraId="5ABA6E43" w14:textId="77777777" w:rsidR="00780C66" w:rsidRPr="004804BD" w:rsidRDefault="00780C66" w:rsidP="00B01688">
            <w:pPr>
              <w:jc w:val="left"/>
              <w:rPr>
                <w:rFonts w:ascii="Arial" w:hAnsi="Arial" w:cs="Arial"/>
              </w:rPr>
            </w:pPr>
            <w:r w:rsidRPr="004804BD">
              <w:rPr>
                <w:rFonts w:ascii="Arial" w:hAnsi="Arial" w:cs="Arial"/>
              </w:rPr>
              <w:t>TBL_LastValCRC</w:t>
            </w:r>
          </w:p>
        </w:tc>
        <w:tc>
          <w:tcPr>
            <w:tcW w:w="2323" w:type="dxa"/>
            <w:vAlign w:val="bottom"/>
          </w:tcPr>
          <w:p w14:paraId="3D24F082" w14:textId="77777777" w:rsidR="00780C66" w:rsidRPr="004804BD" w:rsidRDefault="00780C66" w:rsidP="00B01688">
            <w:pPr>
              <w:jc w:val="left"/>
              <w:rPr>
                <w:rFonts w:ascii="Arial" w:hAnsi="Arial" w:cs="Arial"/>
              </w:rPr>
            </w:pPr>
            <w:r w:rsidRPr="004804BD">
              <w:rPr>
                <w:rFonts w:ascii="Arial" w:hAnsi="Arial" w:cs="Arial"/>
              </w:rPr>
              <w:t>TBL_Functionality</w:t>
            </w:r>
          </w:p>
        </w:tc>
        <w:tc>
          <w:tcPr>
            <w:tcW w:w="2460" w:type="dxa"/>
            <w:vAlign w:val="bottom"/>
          </w:tcPr>
          <w:p w14:paraId="4D2B81D8" w14:textId="77777777" w:rsidR="00780C66" w:rsidRPr="004804BD" w:rsidRDefault="00780C66" w:rsidP="00B01688">
            <w:pPr>
              <w:jc w:val="left"/>
              <w:rPr>
                <w:rFonts w:ascii="Arial" w:hAnsi="Arial" w:cs="Arial"/>
              </w:rPr>
            </w:pPr>
          </w:p>
        </w:tc>
      </w:tr>
      <w:tr w:rsidR="00780C66" w:rsidRPr="00455A9F" w14:paraId="5DBF64C4" w14:textId="77777777" w:rsidTr="00B01688">
        <w:trPr>
          <w:cantSplit/>
          <w:tblHeader/>
        </w:trPr>
        <w:tc>
          <w:tcPr>
            <w:tcW w:w="4073" w:type="dxa"/>
            <w:vAlign w:val="bottom"/>
          </w:tcPr>
          <w:p w14:paraId="2518CAED" w14:textId="77777777" w:rsidR="00780C66" w:rsidRPr="004804BD" w:rsidRDefault="00780C66" w:rsidP="00B01688">
            <w:pPr>
              <w:jc w:val="left"/>
              <w:rPr>
                <w:rFonts w:ascii="Arial" w:hAnsi="Arial" w:cs="Arial"/>
              </w:rPr>
            </w:pPr>
            <w:r w:rsidRPr="004804BD">
              <w:rPr>
                <w:rFonts w:ascii="Arial" w:hAnsi="Arial" w:cs="Arial"/>
              </w:rPr>
              <w:t>TBL_LastValS</w:t>
            </w:r>
          </w:p>
        </w:tc>
        <w:tc>
          <w:tcPr>
            <w:tcW w:w="2323" w:type="dxa"/>
            <w:vAlign w:val="bottom"/>
          </w:tcPr>
          <w:p w14:paraId="432DA437" w14:textId="77777777" w:rsidR="00780C66" w:rsidRPr="004804BD" w:rsidRDefault="00780C66" w:rsidP="00B01688">
            <w:pPr>
              <w:jc w:val="left"/>
              <w:rPr>
                <w:rFonts w:ascii="Arial" w:hAnsi="Arial" w:cs="Arial"/>
              </w:rPr>
            </w:pPr>
            <w:r w:rsidRPr="004804BD">
              <w:rPr>
                <w:rFonts w:ascii="Arial" w:hAnsi="Arial" w:cs="Arial"/>
              </w:rPr>
              <w:t>TBL_Reset, TBL_Functionality</w:t>
            </w:r>
          </w:p>
        </w:tc>
        <w:tc>
          <w:tcPr>
            <w:tcW w:w="2460" w:type="dxa"/>
            <w:vAlign w:val="bottom"/>
          </w:tcPr>
          <w:p w14:paraId="49019BB6" w14:textId="77777777" w:rsidR="00780C66" w:rsidRPr="004804BD" w:rsidRDefault="00780C66" w:rsidP="00B01688">
            <w:pPr>
              <w:jc w:val="left"/>
              <w:rPr>
                <w:rFonts w:ascii="Arial" w:hAnsi="Arial" w:cs="Arial"/>
              </w:rPr>
            </w:pPr>
          </w:p>
        </w:tc>
      </w:tr>
      <w:tr w:rsidR="00780C66" w:rsidRPr="00455A9F" w14:paraId="7AF00D88" w14:textId="77777777" w:rsidTr="00B01688">
        <w:trPr>
          <w:cantSplit/>
          <w:tblHeader/>
        </w:trPr>
        <w:tc>
          <w:tcPr>
            <w:tcW w:w="4073" w:type="dxa"/>
            <w:vAlign w:val="bottom"/>
          </w:tcPr>
          <w:p w14:paraId="12899044" w14:textId="77777777" w:rsidR="00780C66" w:rsidRPr="004804BD" w:rsidRDefault="00780C66" w:rsidP="00B01688">
            <w:pPr>
              <w:jc w:val="left"/>
              <w:rPr>
                <w:rFonts w:ascii="Arial" w:hAnsi="Arial" w:cs="Arial"/>
              </w:rPr>
            </w:pPr>
            <w:r w:rsidRPr="004804BD">
              <w:rPr>
                <w:rFonts w:ascii="Arial" w:hAnsi="Arial" w:cs="Arial"/>
              </w:rPr>
              <w:t>TBL_LastValBuf</w:t>
            </w:r>
          </w:p>
        </w:tc>
        <w:tc>
          <w:tcPr>
            <w:tcW w:w="2323" w:type="dxa"/>
            <w:vAlign w:val="bottom"/>
          </w:tcPr>
          <w:p w14:paraId="42704B1B" w14:textId="77777777" w:rsidR="00780C66" w:rsidRPr="004804BD" w:rsidRDefault="00780C66" w:rsidP="00B01688">
            <w:pPr>
              <w:jc w:val="left"/>
              <w:rPr>
                <w:rFonts w:ascii="Arial" w:hAnsi="Arial" w:cs="Arial"/>
              </w:rPr>
            </w:pPr>
            <w:r w:rsidRPr="004804BD">
              <w:rPr>
                <w:rFonts w:ascii="Arial" w:hAnsi="Arial" w:cs="Arial"/>
              </w:rPr>
              <w:t>TBL_CMD, TBL_Functionality</w:t>
            </w:r>
          </w:p>
        </w:tc>
        <w:tc>
          <w:tcPr>
            <w:tcW w:w="2460" w:type="dxa"/>
            <w:vAlign w:val="bottom"/>
          </w:tcPr>
          <w:p w14:paraId="68FE32CF" w14:textId="77777777" w:rsidR="00780C66" w:rsidRPr="004804BD" w:rsidRDefault="00780C66" w:rsidP="00B01688">
            <w:pPr>
              <w:jc w:val="left"/>
              <w:rPr>
                <w:rFonts w:ascii="Arial" w:hAnsi="Arial" w:cs="Arial"/>
              </w:rPr>
            </w:pPr>
          </w:p>
        </w:tc>
      </w:tr>
      <w:tr w:rsidR="00780C66" w:rsidRPr="00455A9F" w14:paraId="126E03C9" w14:textId="77777777" w:rsidTr="00B01688">
        <w:trPr>
          <w:cantSplit/>
          <w:tblHeader/>
        </w:trPr>
        <w:tc>
          <w:tcPr>
            <w:tcW w:w="4073" w:type="dxa"/>
            <w:vAlign w:val="bottom"/>
          </w:tcPr>
          <w:p w14:paraId="66440E8B" w14:textId="77777777" w:rsidR="00780C66" w:rsidRPr="004804BD" w:rsidRDefault="00780C66" w:rsidP="00B01688">
            <w:pPr>
              <w:jc w:val="left"/>
              <w:rPr>
                <w:rFonts w:ascii="Arial" w:hAnsi="Arial" w:cs="Arial"/>
              </w:rPr>
            </w:pPr>
            <w:r w:rsidRPr="004804BD">
              <w:rPr>
                <w:rFonts w:ascii="Arial" w:hAnsi="Arial" w:cs="Arial"/>
              </w:rPr>
              <w:t>TBL_LastValTblName</w:t>
            </w:r>
          </w:p>
        </w:tc>
        <w:tc>
          <w:tcPr>
            <w:tcW w:w="2323" w:type="dxa"/>
            <w:vAlign w:val="bottom"/>
          </w:tcPr>
          <w:p w14:paraId="5BEED950" w14:textId="77777777" w:rsidR="00780C66" w:rsidRPr="004804BD" w:rsidRDefault="00780C66" w:rsidP="00B01688">
            <w:pPr>
              <w:jc w:val="left"/>
              <w:rPr>
                <w:rFonts w:ascii="Arial" w:hAnsi="Arial" w:cs="Arial"/>
              </w:rPr>
            </w:pPr>
            <w:r w:rsidRPr="004804BD">
              <w:rPr>
                <w:rFonts w:ascii="Arial" w:hAnsi="Arial" w:cs="Arial"/>
              </w:rPr>
              <w:t>TBL_Functionality</w:t>
            </w:r>
          </w:p>
        </w:tc>
        <w:tc>
          <w:tcPr>
            <w:tcW w:w="2460" w:type="dxa"/>
            <w:vAlign w:val="bottom"/>
          </w:tcPr>
          <w:p w14:paraId="7513C4B3" w14:textId="77777777" w:rsidR="00780C66" w:rsidRPr="004804BD" w:rsidRDefault="00780C66" w:rsidP="00B01688">
            <w:pPr>
              <w:jc w:val="left"/>
              <w:rPr>
                <w:rFonts w:ascii="Arial" w:hAnsi="Arial" w:cs="Arial"/>
              </w:rPr>
            </w:pPr>
          </w:p>
        </w:tc>
      </w:tr>
      <w:tr w:rsidR="00780C66" w:rsidRPr="00455A9F" w14:paraId="50569018" w14:textId="77777777" w:rsidTr="00B01688">
        <w:trPr>
          <w:cantSplit/>
          <w:tblHeader/>
        </w:trPr>
        <w:tc>
          <w:tcPr>
            <w:tcW w:w="4073" w:type="dxa"/>
            <w:vAlign w:val="bottom"/>
          </w:tcPr>
          <w:p w14:paraId="2193FA22" w14:textId="77777777" w:rsidR="00780C66" w:rsidRPr="004804BD" w:rsidRDefault="00780C66" w:rsidP="00B01688">
            <w:pPr>
              <w:jc w:val="left"/>
              <w:rPr>
                <w:rFonts w:ascii="Arial" w:hAnsi="Arial" w:cs="Arial"/>
              </w:rPr>
            </w:pPr>
            <w:r w:rsidRPr="004804BD">
              <w:rPr>
                <w:rFonts w:ascii="Arial" w:hAnsi="Arial" w:cs="Arial"/>
              </w:rPr>
              <w:t>TBL_ValSuccessCtr</w:t>
            </w:r>
          </w:p>
        </w:tc>
        <w:tc>
          <w:tcPr>
            <w:tcW w:w="2323" w:type="dxa"/>
            <w:vAlign w:val="bottom"/>
          </w:tcPr>
          <w:p w14:paraId="44EFA219" w14:textId="77777777" w:rsidR="00780C66" w:rsidRPr="004804BD" w:rsidRDefault="00780C66" w:rsidP="00B01688">
            <w:pPr>
              <w:jc w:val="left"/>
              <w:rPr>
                <w:rFonts w:ascii="Arial" w:hAnsi="Arial" w:cs="Arial"/>
              </w:rPr>
            </w:pPr>
            <w:r w:rsidRPr="004804BD">
              <w:rPr>
                <w:rFonts w:ascii="Arial" w:hAnsi="Arial" w:cs="Arial"/>
              </w:rPr>
              <w:t>TBL_CMD</w:t>
            </w:r>
          </w:p>
        </w:tc>
        <w:tc>
          <w:tcPr>
            <w:tcW w:w="2460" w:type="dxa"/>
            <w:vAlign w:val="bottom"/>
          </w:tcPr>
          <w:p w14:paraId="382A7851" w14:textId="77777777" w:rsidR="00780C66" w:rsidRPr="004804BD" w:rsidRDefault="00780C66" w:rsidP="00B01688">
            <w:pPr>
              <w:jc w:val="left"/>
              <w:rPr>
                <w:rFonts w:ascii="Arial" w:hAnsi="Arial" w:cs="Arial"/>
              </w:rPr>
            </w:pPr>
          </w:p>
        </w:tc>
      </w:tr>
      <w:tr w:rsidR="00780C66" w:rsidRPr="00455A9F" w14:paraId="6E387AC0" w14:textId="77777777" w:rsidTr="00B01688">
        <w:trPr>
          <w:cantSplit/>
          <w:tblHeader/>
        </w:trPr>
        <w:tc>
          <w:tcPr>
            <w:tcW w:w="4073" w:type="dxa"/>
            <w:vAlign w:val="bottom"/>
          </w:tcPr>
          <w:p w14:paraId="23E2CC4D" w14:textId="77777777" w:rsidR="00780C66" w:rsidRPr="004804BD" w:rsidRDefault="00780C66" w:rsidP="00B01688">
            <w:pPr>
              <w:jc w:val="left"/>
              <w:rPr>
                <w:rFonts w:ascii="Arial" w:hAnsi="Arial" w:cs="Arial"/>
              </w:rPr>
            </w:pPr>
            <w:r w:rsidRPr="004804BD">
              <w:rPr>
                <w:rFonts w:ascii="Arial" w:hAnsi="Arial" w:cs="Arial"/>
              </w:rPr>
              <w:t>TBL_ValFailedCtr</w:t>
            </w:r>
          </w:p>
        </w:tc>
        <w:tc>
          <w:tcPr>
            <w:tcW w:w="2323" w:type="dxa"/>
            <w:vAlign w:val="bottom"/>
          </w:tcPr>
          <w:p w14:paraId="4EC468CF" w14:textId="77777777" w:rsidR="00780C66" w:rsidRPr="004804BD" w:rsidRDefault="00780C66" w:rsidP="00B01688">
            <w:pPr>
              <w:jc w:val="left"/>
              <w:rPr>
                <w:rFonts w:ascii="Arial" w:hAnsi="Arial" w:cs="Arial"/>
              </w:rPr>
            </w:pPr>
            <w:r w:rsidRPr="004804BD">
              <w:rPr>
                <w:rFonts w:ascii="Arial" w:hAnsi="Arial" w:cs="Arial"/>
              </w:rPr>
              <w:t>TBL_CMD</w:t>
            </w:r>
          </w:p>
        </w:tc>
        <w:tc>
          <w:tcPr>
            <w:tcW w:w="2460" w:type="dxa"/>
            <w:vAlign w:val="bottom"/>
          </w:tcPr>
          <w:p w14:paraId="5FF5A7F0" w14:textId="77777777" w:rsidR="00780C66" w:rsidRPr="004804BD" w:rsidRDefault="00780C66" w:rsidP="00B01688">
            <w:pPr>
              <w:jc w:val="left"/>
              <w:rPr>
                <w:rFonts w:ascii="Arial" w:hAnsi="Arial" w:cs="Arial"/>
              </w:rPr>
            </w:pPr>
          </w:p>
        </w:tc>
      </w:tr>
      <w:tr w:rsidR="00780C66" w:rsidRPr="00455A9F" w14:paraId="00507E09" w14:textId="77777777" w:rsidTr="00B01688">
        <w:trPr>
          <w:cantSplit/>
          <w:tblHeader/>
        </w:trPr>
        <w:tc>
          <w:tcPr>
            <w:tcW w:w="4073" w:type="dxa"/>
            <w:vAlign w:val="bottom"/>
          </w:tcPr>
          <w:p w14:paraId="07CA0C6B" w14:textId="77777777" w:rsidR="00780C66" w:rsidRPr="004804BD" w:rsidRDefault="00780C66" w:rsidP="00B01688">
            <w:pPr>
              <w:jc w:val="left"/>
              <w:rPr>
                <w:rFonts w:ascii="Arial" w:hAnsi="Arial" w:cs="Arial"/>
              </w:rPr>
            </w:pPr>
            <w:r w:rsidRPr="004804BD">
              <w:rPr>
                <w:rFonts w:ascii="Arial" w:hAnsi="Arial" w:cs="Arial"/>
              </w:rPr>
              <w:t>TBL_ValReqCtr</w:t>
            </w:r>
          </w:p>
        </w:tc>
        <w:tc>
          <w:tcPr>
            <w:tcW w:w="2323" w:type="dxa"/>
            <w:vAlign w:val="bottom"/>
          </w:tcPr>
          <w:p w14:paraId="6D4B114D" w14:textId="77777777" w:rsidR="00780C66" w:rsidRPr="004804BD" w:rsidRDefault="00780C66" w:rsidP="00B01688">
            <w:pPr>
              <w:jc w:val="left"/>
              <w:rPr>
                <w:rFonts w:ascii="Arial" w:hAnsi="Arial" w:cs="Arial"/>
              </w:rPr>
            </w:pPr>
            <w:r w:rsidRPr="004804BD">
              <w:rPr>
                <w:rFonts w:ascii="Arial" w:hAnsi="Arial" w:cs="Arial"/>
              </w:rPr>
              <w:t>TBL_CMD</w:t>
            </w:r>
          </w:p>
        </w:tc>
        <w:tc>
          <w:tcPr>
            <w:tcW w:w="2460" w:type="dxa"/>
            <w:vAlign w:val="bottom"/>
          </w:tcPr>
          <w:p w14:paraId="73E3AC28" w14:textId="77777777" w:rsidR="00780C66" w:rsidRPr="004804BD" w:rsidRDefault="00780C66" w:rsidP="00B01688">
            <w:pPr>
              <w:jc w:val="left"/>
              <w:rPr>
                <w:rFonts w:ascii="Arial" w:hAnsi="Arial" w:cs="Arial"/>
              </w:rPr>
            </w:pPr>
          </w:p>
        </w:tc>
      </w:tr>
      <w:tr w:rsidR="00780C66" w:rsidRPr="00455A9F" w14:paraId="420361CA" w14:textId="77777777" w:rsidTr="00B01688">
        <w:trPr>
          <w:cantSplit/>
          <w:tblHeader/>
        </w:trPr>
        <w:tc>
          <w:tcPr>
            <w:tcW w:w="4073" w:type="dxa"/>
            <w:vAlign w:val="bottom"/>
          </w:tcPr>
          <w:p w14:paraId="2AFFCA5B" w14:textId="77777777" w:rsidR="00780C66" w:rsidRPr="004804BD" w:rsidRDefault="00780C66" w:rsidP="00B01688">
            <w:pPr>
              <w:jc w:val="left"/>
              <w:rPr>
                <w:rFonts w:ascii="Arial" w:hAnsi="Arial" w:cs="Arial"/>
              </w:rPr>
            </w:pPr>
            <w:r w:rsidRPr="004804BD">
              <w:rPr>
                <w:rFonts w:ascii="Arial" w:hAnsi="Arial" w:cs="Arial"/>
              </w:rPr>
              <w:t>TBL_NumFreeShrBuf</w:t>
            </w:r>
          </w:p>
        </w:tc>
        <w:tc>
          <w:tcPr>
            <w:tcW w:w="2323" w:type="dxa"/>
            <w:vAlign w:val="bottom"/>
          </w:tcPr>
          <w:p w14:paraId="3202C98C" w14:textId="77777777" w:rsidR="00780C66" w:rsidRPr="004804BD" w:rsidRDefault="00780C66" w:rsidP="00B01688">
            <w:pPr>
              <w:jc w:val="left"/>
              <w:rPr>
                <w:rFonts w:ascii="Arial" w:hAnsi="Arial" w:cs="Arial"/>
              </w:rPr>
            </w:pPr>
            <w:r w:rsidRPr="004804BD">
              <w:rPr>
                <w:rFonts w:ascii="Arial" w:hAnsi="Arial" w:cs="Arial"/>
              </w:rPr>
              <w:t>TBL_CMD, TBL_Reset, TBL_Functionality</w:t>
            </w:r>
          </w:p>
        </w:tc>
        <w:tc>
          <w:tcPr>
            <w:tcW w:w="2460" w:type="dxa"/>
            <w:vAlign w:val="bottom"/>
          </w:tcPr>
          <w:p w14:paraId="2FFAC279" w14:textId="77777777" w:rsidR="00780C66" w:rsidRPr="004804BD" w:rsidRDefault="00780C66" w:rsidP="00B01688">
            <w:pPr>
              <w:jc w:val="left"/>
              <w:rPr>
                <w:rFonts w:ascii="Arial" w:hAnsi="Arial" w:cs="Arial"/>
              </w:rPr>
            </w:pPr>
          </w:p>
        </w:tc>
      </w:tr>
      <w:tr w:rsidR="00780C66" w:rsidRPr="00455A9F" w14:paraId="3F4BEEB9" w14:textId="77777777" w:rsidTr="00B01688">
        <w:trPr>
          <w:cantSplit/>
          <w:tblHeader/>
        </w:trPr>
        <w:tc>
          <w:tcPr>
            <w:tcW w:w="4073" w:type="dxa"/>
            <w:vAlign w:val="bottom"/>
          </w:tcPr>
          <w:p w14:paraId="16CB6750" w14:textId="77777777" w:rsidR="00780C66" w:rsidRPr="004804BD" w:rsidRDefault="00780C66" w:rsidP="00B01688">
            <w:pPr>
              <w:jc w:val="left"/>
              <w:rPr>
                <w:rFonts w:ascii="Arial" w:hAnsi="Arial" w:cs="Arial"/>
              </w:rPr>
            </w:pPr>
            <w:r w:rsidRPr="004804BD">
              <w:rPr>
                <w:rFonts w:ascii="Arial" w:hAnsi="Arial" w:cs="Arial"/>
              </w:rPr>
              <w:t>TBL_MemPoolHdl</w:t>
            </w:r>
          </w:p>
        </w:tc>
        <w:tc>
          <w:tcPr>
            <w:tcW w:w="2323" w:type="dxa"/>
            <w:vAlign w:val="bottom"/>
          </w:tcPr>
          <w:p w14:paraId="1447353E" w14:textId="77777777" w:rsidR="00780C66" w:rsidRPr="004804BD" w:rsidRDefault="00780C66" w:rsidP="00B01688">
            <w:pPr>
              <w:jc w:val="left"/>
              <w:rPr>
                <w:rFonts w:ascii="Arial" w:hAnsi="Arial" w:cs="Arial"/>
              </w:rPr>
            </w:pPr>
          </w:p>
        </w:tc>
        <w:tc>
          <w:tcPr>
            <w:tcW w:w="2460" w:type="dxa"/>
            <w:vAlign w:val="bottom"/>
          </w:tcPr>
          <w:p w14:paraId="0AD24273" w14:textId="77777777" w:rsidR="00780C66" w:rsidRPr="004804BD" w:rsidRDefault="00780C66" w:rsidP="00B01688">
            <w:pPr>
              <w:jc w:val="left"/>
              <w:rPr>
                <w:rFonts w:ascii="Arial" w:hAnsi="Arial" w:cs="Arial"/>
              </w:rPr>
            </w:pPr>
          </w:p>
        </w:tc>
      </w:tr>
      <w:tr w:rsidR="00780C66" w:rsidRPr="00455A9F" w14:paraId="1CA44DB4" w14:textId="77777777" w:rsidTr="00B01688">
        <w:trPr>
          <w:cantSplit/>
          <w:tblHeader/>
        </w:trPr>
        <w:tc>
          <w:tcPr>
            <w:tcW w:w="4073" w:type="dxa"/>
            <w:vAlign w:val="bottom"/>
          </w:tcPr>
          <w:p w14:paraId="5F120AD8" w14:textId="77777777" w:rsidR="00780C66" w:rsidRPr="004804BD" w:rsidRDefault="00780C66" w:rsidP="00B01688">
            <w:pPr>
              <w:jc w:val="left"/>
              <w:rPr>
                <w:rFonts w:ascii="Arial" w:hAnsi="Arial" w:cs="Arial"/>
              </w:rPr>
            </w:pPr>
            <w:r w:rsidRPr="004804BD">
              <w:rPr>
                <w:rFonts w:ascii="Arial" w:hAnsi="Arial" w:cs="Arial"/>
              </w:rPr>
              <w:t>TBL_LastUpdTime.TBL_Seconds</w:t>
            </w:r>
          </w:p>
        </w:tc>
        <w:tc>
          <w:tcPr>
            <w:tcW w:w="2323" w:type="dxa"/>
            <w:vAlign w:val="bottom"/>
          </w:tcPr>
          <w:p w14:paraId="5236DFED" w14:textId="77777777" w:rsidR="00780C66" w:rsidRPr="004804BD" w:rsidRDefault="00780C66" w:rsidP="00B01688">
            <w:pPr>
              <w:jc w:val="left"/>
              <w:rPr>
                <w:rFonts w:ascii="Arial" w:hAnsi="Arial" w:cs="Arial"/>
              </w:rPr>
            </w:pPr>
            <w:r w:rsidRPr="004804BD">
              <w:rPr>
                <w:rFonts w:ascii="Arial" w:hAnsi="Arial" w:cs="Arial"/>
              </w:rPr>
              <w:t>TBL_CMD, TBL_Functionality</w:t>
            </w:r>
          </w:p>
        </w:tc>
        <w:tc>
          <w:tcPr>
            <w:tcW w:w="2460" w:type="dxa"/>
            <w:vAlign w:val="bottom"/>
          </w:tcPr>
          <w:p w14:paraId="1E3970AD" w14:textId="77777777" w:rsidR="00780C66" w:rsidRPr="004804BD" w:rsidRDefault="00780C66" w:rsidP="00B01688">
            <w:pPr>
              <w:jc w:val="left"/>
              <w:rPr>
                <w:rFonts w:ascii="Arial" w:hAnsi="Arial" w:cs="Arial"/>
              </w:rPr>
            </w:pPr>
          </w:p>
        </w:tc>
      </w:tr>
      <w:tr w:rsidR="00780C66" w:rsidRPr="00455A9F" w14:paraId="32ADD58C" w14:textId="77777777" w:rsidTr="00B01688">
        <w:trPr>
          <w:cantSplit/>
          <w:tblHeader/>
        </w:trPr>
        <w:tc>
          <w:tcPr>
            <w:tcW w:w="4073" w:type="dxa"/>
            <w:vAlign w:val="bottom"/>
          </w:tcPr>
          <w:p w14:paraId="6645B659" w14:textId="77777777" w:rsidR="00780C66" w:rsidRPr="004804BD" w:rsidRDefault="00780C66" w:rsidP="00B01688">
            <w:pPr>
              <w:jc w:val="left"/>
              <w:rPr>
                <w:rFonts w:ascii="Arial" w:hAnsi="Arial" w:cs="Arial"/>
              </w:rPr>
            </w:pPr>
            <w:r w:rsidRPr="004804BD">
              <w:rPr>
                <w:rFonts w:ascii="Arial" w:hAnsi="Arial" w:cs="Arial"/>
              </w:rPr>
              <w:t>TBL_LastUpdTime.TBL_SubSeconds</w:t>
            </w:r>
          </w:p>
        </w:tc>
        <w:tc>
          <w:tcPr>
            <w:tcW w:w="2323" w:type="dxa"/>
            <w:vAlign w:val="bottom"/>
          </w:tcPr>
          <w:p w14:paraId="1B716ADF" w14:textId="77777777" w:rsidR="00780C66" w:rsidRPr="004804BD" w:rsidRDefault="00780C66" w:rsidP="00B01688">
            <w:pPr>
              <w:jc w:val="left"/>
              <w:rPr>
                <w:rFonts w:ascii="Arial" w:hAnsi="Arial" w:cs="Arial"/>
              </w:rPr>
            </w:pPr>
            <w:r w:rsidRPr="004804BD">
              <w:rPr>
                <w:rFonts w:ascii="Arial" w:hAnsi="Arial" w:cs="Arial"/>
              </w:rPr>
              <w:t>TBL_CMD, TBL_Functionality</w:t>
            </w:r>
          </w:p>
        </w:tc>
        <w:tc>
          <w:tcPr>
            <w:tcW w:w="2460" w:type="dxa"/>
            <w:vAlign w:val="bottom"/>
          </w:tcPr>
          <w:p w14:paraId="691DAE1F" w14:textId="77777777" w:rsidR="00780C66" w:rsidRPr="004804BD" w:rsidRDefault="00780C66" w:rsidP="00B01688">
            <w:pPr>
              <w:jc w:val="left"/>
              <w:rPr>
                <w:rFonts w:ascii="Arial" w:hAnsi="Arial" w:cs="Arial"/>
              </w:rPr>
            </w:pPr>
          </w:p>
        </w:tc>
      </w:tr>
      <w:tr w:rsidR="00780C66" w:rsidRPr="00455A9F" w14:paraId="3A4EE5B3" w14:textId="77777777" w:rsidTr="00B01688">
        <w:trPr>
          <w:cantSplit/>
          <w:tblHeader/>
        </w:trPr>
        <w:tc>
          <w:tcPr>
            <w:tcW w:w="4073" w:type="dxa"/>
            <w:vAlign w:val="bottom"/>
          </w:tcPr>
          <w:p w14:paraId="51E6201E" w14:textId="77777777" w:rsidR="00780C66" w:rsidRPr="004804BD" w:rsidRDefault="00780C66" w:rsidP="00B01688">
            <w:pPr>
              <w:jc w:val="left"/>
              <w:rPr>
                <w:rFonts w:ascii="Arial" w:hAnsi="Arial" w:cs="Arial"/>
              </w:rPr>
            </w:pPr>
            <w:r w:rsidRPr="004804BD">
              <w:rPr>
                <w:rFonts w:ascii="Arial" w:hAnsi="Arial" w:cs="Arial"/>
              </w:rPr>
              <w:t>TBL_LastUpdTblName</w:t>
            </w:r>
          </w:p>
        </w:tc>
        <w:tc>
          <w:tcPr>
            <w:tcW w:w="2323" w:type="dxa"/>
            <w:vAlign w:val="bottom"/>
          </w:tcPr>
          <w:p w14:paraId="046B0AF3" w14:textId="77777777" w:rsidR="00780C66" w:rsidRPr="004804BD" w:rsidRDefault="00780C66" w:rsidP="00B01688">
            <w:pPr>
              <w:jc w:val="left"/>
              <w:rPr>
                <w:rFonts w:ascii="Arial" w:hAnsi="Arial" w:cs="Arial"/>
              </w:rPr>
            </w:pPr>
            <w:r w:rsidRPr="004804BD">
              <w:rPr>
                <w:rFonts w:ascii="Arial" w:hAnsi="Arial" w:cs="Arial"/>
              </w:rPr>
              <w:t>TBL_CMD, TBL_Functionality</w:t>
            </w:r>
          </w:p>
        </w:tc>
        <w:tc>
          <w:tcPr>
            <w:tcW w:w="2460" w:type="dxa"/>
            <w:vAlign w:val="bottom"/>
          </w:tcPr>
          <w:p w14:paraId="198FBCE9" w14:textId="77777777" w:rsidR="00780C66" w:rsidRPr="004804BD" w:rsidRDefault="00780C66" w:rsidP="00B01688">
            <w:pPr>
              <w:jc w:val="left"/>
              <w:rPr>
                <w:rFonts w:ascii="Arial" w:hAnsi="Arial" w:cs="Arial"/>
              </w:rPr>
            </w:pPr>
          </w:p>
        </w:tc>
      </w:tr>
      <w:tr w:rsidR="00780C66" w:rsidRPr="00455A9F" w14:paraId="2F4807FA" w14:textId="77777777" w:rsidTr="00B01688">
        <w:trPr>
          <w:cantSplit/>
          <w:tblHeader/>
        </w:trPr>
        <w:tc>
          <w:tcPr>
            <w:tcW w:w="4073" w:type="dxa"/>
            <w:vAlign w:val="bottom"/>
          </w:tcPr>
          <w:p w14:paraId="7FCEE08F" w14:textId="77777777" w:rsidR="00780C66" w:rsidRPr="004804BD" w:rsidRDefault="00780C66" w:rsidP="00B01688">
            <w:pPr>
              <w:jc w:val="left"/>
              <w:rPr>
                <w:rFonts w:ascii="Arial" w:hAnsi="Arial" w:cs="Arial"/>
              </w:rPr>
            </w:pPr>
            <w:r w:rsidRPr="004804BD">
              <w:rPr>
                <w:rFonts w:ascii="Arial" w:hAnsi="Arial" w:cs="Arial"/>
              </w:rPr>
              <w:t>TBL_LastFileLoaded</w:t>
            </w:r>
          </w:p>
        </w:tc>
        <w:tc>
          <w:tcPr>
            <w:tcW w:w="2323" w:type="dxa"/>
            <w:vAlign w:val="bottom"/>
          </w:tcPr>
          <w:p w14:paraId="3E89DAAA" w14:textId="77777777" w:rsidR="00780C66" w:rsidRPr="004804BD" w:rsidRDefault="00780C66" w:rsidP="00B01688">
            <w:pPr>
              <w:jc w:val="left"/>
              <w:rPr>
                <w:rFonts w:ascii="Arial" w:hAnsi="Arial" w:cs="Arial"/>
              </w:rPr>
            </w:pPr>
            <w:r w:rsidRPr="004804BD">
              <w:rPr>
                <w:rFonts w:ascii="Arial" w:hAnsi="Arial" w:cs="Arial"/>
              </w:rPr>
              <w:t>TBL_CMD, TBL_Functionality</w:t>
            </w:r>
          </w:p>
        </w:tc>
        <w:tc>
          <w:tcPr>
            <w:tcW w:w="2460" w:type="dxa"/>
            <w:vAlign w:val="bottom"/>
          </w:tcPr>
          <w:p w14:paraId="49968A64" w14:textId="77777777" w:rsidR="00780C66" w:rsidRPr="004804BD" w:rsidRDefault="00780C66" w:rsidP="00B01688">
            <w:pPr>
              <w:jc w:val="left"/>
              <w:rPr>
                <w:rFonts w:ascii="Arial" w:hAnsi="Arial" w:cs="Arial"/>
              </w:rPr>
            </w:pPr>
          </w:p>
        </w:tc>
      </w:tr>
      <w:tr w:rsidR="00780C66" w:rsidRPr="00455A9F" w14:paraId="4860B9BC" w14:textId="77777777" w:rsidTr="00B01688">
        <w:trPr>
          <w:cantSplit/>
          <w:tblHeader/>
        </w:trPr>
        <w:tc>
          <w:tcPr>
            <w:tcW w:w="4073" w:type="dxa"/>
            <w:vAlign w:val="bottom"/>
          </w:tcPr>
          <w:p w14:paraId="7966E001" w14:textId="77777777" w:rsidR="00780C66" w:rsidRPr="004804BD" w:rsidRDefault="00780C66" w:rsidP="00B01688">
            <w:pPr>
              <w:jc w:val="left"/>
              <w:rPr>
                <w:rFonts w:ascii="Arial" w:hAnsi="Arial" w:cs="Arial"/>
              </w:rPr>
            </w:pPr>
            <w:r w:rsidRPr="004804BD">
              <w:rPr>
                <w:rFonts w:ascii="Arial" w:hAnsi="Arial" w:cs="Arial"/>
              </w:rPr>
              <w:t>TBL_LastFileDumped</w:t>
            </w:r>
          </w:p>
        </w:tc>
        <w:tc>
          <w:tcPr>
            <w:tcW w:w="2323" w:type="dxa"/>
            <w:vAlign w:val="bottom"/>
          </w:tcPr>
          <w:p w14:paraId="7AAC6C90" w14:textId="77777777" w:rsidR="00780C66" w:rsidRPr="004804BD" w:rsidRDefault="00780C66" w:rsidP="00B01688">
            <w:pPr>
              <w:jc w:val="left"/>
              <w:rPr>
                <w:rFonts w:ascii="Arial" w:hAnsi="Arial" w:cs="Arial"/>
              </w:rPr>
            </w:pPr>
            <w:r w:rsidRPr="004804BD">
              <w:rPr>
                <w:rFonts w:ascii="Arial" w:hAnsi="Arial" w:cs="Arial"/>
              </w:rPr>
              <w:t>TBL_CMD, TBL_Functionality</w:t>
            </w:r>
          </w:p>
        </w:tc>
        <w:tc>
          <w:tcPr>
            <w:tcW w:w="2460" w:type="dxa"/>
            <w:vAlign w:val="bottom"/>
          </w:tcPr>
          <w:p w14:paraId="43CDC739" w14:textId="77777777" w:rsidR="00780C66" w:rsidRPr="004804BD" w:rsidRDefault="00780C66" w:rsidP="00B01688">
            <w:pPr>
              <w:jc w:val="left"/>
              <w:rPr>
                <w:rFonts w:ascii="Arial" w:hAnsi="Arial" w:cs="Arial"/>
              </w:rPr>
            </w:pPr>
          </w:p>
        </w:tc>
      </w:tr>
      <w:tr w:rsidR="00780C66" w:rsidRPr="00455A9F" w14:paraId="7AD75E2D" w14:textId="77777777" w:rsidTr="00B01688">
        <w:trPr>
          <w:cantSplit/>
          <w:tblHeader/>
        </w:trPr>
        <w:tc>
          <w:tcPr>
            <w:tcW w:w="4073" w:type="dxa"/>
            <w:vAlign w:val="bottom"/>
          </w:tcPr>
          <w:p w14:paraId="41C24DF1" w14:textId="77777777" w:rsidR="00780C66" w:rsidRPr="004804BD" w:rsidRDefault="00780C66" w:rsidP="00B01688">
            <w:pPr>
              <w:jc w:val="left"/>
              <w:rPr>
                <w:rFonts w:ascii="Arial" w:hAnsi="Arial" w:cs="Arial"/>
              </w:rPr>
            </w:pPr>
            <w:r w:rsidRPr="004804BD">
              <w:rPr>
                <w:rFonts w:ascii="Arial" w:hAnsi="Arial" w:cs="Arial"/>
              </w:rPr>
              <w:t>TBL_Size</w:t>
            </w:r>
          </w:p>
        </w:tc>
        <w:tc>
          <w:tcPr>
            <w:tcW w:w="2323" w:type="dxa"/>
            <w:vAlign w:val="bottom"/>
          </w:tcPr>
          <w:p w14:paraId="5634FEED" w14:textId="77777777" w:rsidR="00780C66" w:rsidRPr="004804BD" w:rsidRDefault="00780C66" w:rsidP="00B01688">
            <w:pPr>
              <w:jc w:val="left"/>
              <w:rPr>
                <w:rFonts w:ascii="Arial" w:hAnsi="Arial" w:cs="Arial"/>
              </w:rPr>
            </w:pPr>
            <w:r w:rsidRPr="004804BD">
              <w:rPr>
                <w:rFonts w:ascii="Arial" w:hAnsi="Arial" w:cs="Arial"/>
              </w:rPr>
              <w:t>TBL_Functionality, TBL_Reset</w:t>
            </w:r>
          </w:p>
        </w:tc>
        <w:tc>
          <w:tcPr>
            <w:tcW w:w="2460" w:type="dxa"/>
            <w:vAlign w:val="bottom"/>
          </w:tcPr>
          <w:p w14:paraId="4A24A4E9" w14:textId="77777777" w:rsidR="00780C66" w:rsidRPr="004804BD" w:rsidRDefault="00780C66" w:rsidP="00B01688">
            <w:pPr>
              <w:jc w:val="left"/>
              <w:rPr>
                <w:rFonts w:ascii="Arial" w:hAnsi="Arial" w:cs="Arial"/>
              </w:rPr>
            </w:pPr>
          </w:p>
        </w:tc>
      </w:tr>
      <w:tr w:rsidR="00080B03" w:rsidRPr="00455A9F" w14:paraId="508A33E8" w14:textId="77777777" w:rsidTr="00B01688">
        <w:trPr>
          <w:cantSplit/>
          <w:tblHeader/>
        </w:trPr>
        <w:tc>
          <w:tcPr>
            <w:tcW w:w="4073" w:type="dxa"/>
            <w:vAlign w:val="bottom"/>
          </w:tcPr>
          <w:p w14:paraId="3344D4E4" w14:textId="77777777" w:rsidR="00080B03" w:rsidRPr="004804BD" w:rsidRDefault="00080B03" w:rsidP="00B01688">
            <w:pPr>
              <w:jc w:val="left"/>
              <w:rPr>
                <w:rFonts w:ascii="Arial" w:hAnsi="Arial" w:cs="Arial"/>
              </w:rPr>
            </w:pPr>
            <w:r>
              <w:rPr>
                <w:rFonts w:ascii="Arial" w:hAnsi="Arial" w:cs="Arial"/>
              </w:rPr>
              <w:t>TBL_CRC</w:t>
            </w:r>
          </w:p>
        </w:tc>
        <w:tc>
          <w:tcPr>
            <w:tcW w:w="2323" w:type="dxa"/>
            <w:vAlign w:val="bottom"/>
          </w:tcPr>
          <w:p w14:paraId="72A80212" w14:textId="77777777" w:rsidR="00080B03" w:rsidRPr="004804BD" w:rsidRDefault="00080B03" w:rsidP="00B01688">
            <w:pPr>
              <w:jc w:val="left"/>
              <w:rPr>
                <w:rFonts w:ascii="Arial" w:hAnsi="Arial" w:cs="Arial"/>
              </w:rPr>
            </w:pPr>
          </w:p>
        </w:tc>
        <w:tc>
          <w:tcPr>
            <w:tcW w:w="2460" w:type="dxa"/>
            <w:vAlign w:val="bottom"/>
          </w:tcPr>
          <w:p w14:paraId="3264652D" w14:textId="77777777" w:rsidR="00080B03" w:rsidRPr="004804BD" w:rsidRDefault="00080B03" w:rsidP="00B01688">
            <w:pPr>
              <w:jc w:val="left"/>
              <w:rPr>
                <w:rFonts w:ascii="Arial" w:hAnsi="Arial" w:cs="Arial"/>
              </w:rPr>
            </w:pPr>
          </w:p>
        </w:tc>
      </w:tr>
      <w:tr w:rsidR="00780C66" w:rsidRPr="00455A9F" w14:paraId="683D7217" w14:textId="77777777" w:rsidTr="00B01688">
        <w:trPr>
          <w:cantSplit/>
          <w:tblHeader/>
        </w:trPr>
        <w:tc>
          <w:tcPr>
            <w:tcW w:w="4073" w:type="dxa"/>
            <w:vAlign w:val="bottom"/>
          </w:tcPr>
          <w:p w14:paraId="60F62CD6" w14:textId="77777777" w:rsidR="00780C66" w:rsidRPr="004804BD" w:rsidRDefault="00780C66" w:rsidP="00B01688">
            <w:pPr>
              <w:jc w:val="left"/>
              <w:rPr>
                <w:rFonts w:ascii="Arial" w:hAnsi="Arial" w:cs="Arial"/>
              </w:rPr>
            </w:pPr>
            <w:r w:rsidRPr="004804BD">
              <w:rPr>
                <w:rFonts w:ascii="Arial" w:hAnsi="Arial" w:cs="Arial"/>
              </w:rPr>
              <w:t>TBL_ActBufAdd</w:t>
            </w:r>
          </w:p>
        </w:tc>
        <w:tc>
          <w:tcPr>
            <w:tcW w:w="2323" w:type="dxa"/>
            <w:vAlign w:val="bottom"/>
          </w:tcPr>
          <w:p w14:paraId="5F22FA9D" w14:textId="77777777" w:rsidR="00780C66" w:rsidRPr="004804BD" w:rsidRDefault="00780C66" w:rsidP="00B01688">
            <w:pPr>
              <w:jc w:val="left"/>
              <w:rPr>
                <w:rFonts w:ascii="Arial" w:hAnsi="Arial" w:cs="Arial"/>
              </w:rPr>
            </w:pPr>
            <w:r w:rsidRPr="004804BD">
              <w:rPr>
                <w:rFonts w:ascii="Arial" w:hAnsi="Arial" w:cs="Arial"/>
              </w:rPr>
              <w:t>TBL_Functionality</w:t>
            </w:r>
          </w:p>
        </w:tc>
        <w:tc>
          <w:tcPr>
            <w:tcW w:w="2460" w:type="dxa"/>
            <w:vAlign w:val="bottom"/>
          </w:tcPr>
          <w:p w14:paraId="5BF52FF3" w14:textId="77777777" w:rsidR="00780C66" w:rsidRPr="004804BD" w:rsidRDefault="00780C66" w:rsidP="00B01688">
            <w:pPr>
              <w:jc w:val="left"/>
              <w:rPr>
                <w:rFonts w:ascii="Arial" w:hAnsi="Arial" w:cs="Arial"/>
              </w:rPr>
            </w:pPr>
          </w:p>
        </w:tc>
      </w:tr>
      <w:tr w:rsidR="00780C66" w:rsidRPr="00455A9F" w14:paraId="7D645D06" w14:textId="77777777" w:rsidTr="00B01688">
        <w:trPr>
          <w:cantSplit/>
          <w:tblHeader/>
        </w:trPr>
        <w:tc>
          <w:tcPr>
            <w:tcW w:w="4073" w:type="dxa"/>
            <w:vAlign w:val="bottom"/>
          </w:tcPr>
          <w:p w14:paraId="184EBD04" w14:textId="77777777" w:rsidR="00780C66" w:rsidRPr="004804BD" w:rsidRDefault="00780C66" w:rsidP="00B01688">
            <w:pPr>
              <w:jc w:val="left"/>
              <w:rPr>
                <w:rFonts w:ascii="Arial" w:hAnsi="Arial" w:cs="Arial"/>
              </w:rPr>
            </w:pPr>
            <w:r w:rsidRPr="004804BD">
              <w:rPr>
                <w:rFonts w:ascii="Arial" w:hAnsi="Arial" w:cs="Arial"/>
              </w:rPr>
              <w:t>TBL_IActBufAdd</w:t>
            </w:r>
          </w:p>
        </w:tc>
        <w:tc>
          <w:tcPr>
            <w:tcW w:w="2323" w:type="dxa"/>
            <w:vAlign w:val="bottom"/>
          </w:tcPr>
          <w:p w14:paraId="1FB60212" w14:textId="77777777" w:rsidR="00780C66" w:rsidRPr="004804BD" w:rsidRDefault="00780C66" w:rsidP="00B01688">
            <w:pPr>
              <w:jc w:val="left"/>
              <w:rPr>
                <w:rFonts w:ascii="Arial" w:hAnsi="Arial" w:cs="Arial"/>
              </w:rPr>
            </w:pPr>
            <w:r w:rsidRPr="004804BD">
              <w:rPr>
                <w:rFonts w:ascii="Arial" w:hAnsi="Arial" w:cs="Arial"/>
              </w:rPr>
              <w:t>TBL_Functionality</w:t>
            </w:r>
          </w:p>
        </w:tc>
        <w:tc>
          <w:tcPr>
            <w:tcW w:w="2460" w:type="dxa"/>
            <w:vAlign w:val="bottom"/>
          </w:tcPr>
          <w:p w14:paraId="247A282F" w14:textId="77777777" w:rsidR="00780C66" w:rsidRPr="004804BD" w:rsidRDefault="00780C66" w:rsidP="00B01688">
            <w:pPr>
              <w:jc w:val="left"/>
              <w:rPr>
                <w:rFonts w:ascii="Arial" w:hAnsi="Arial" w:cs="Arial"/>
              </w:rPr>
            </w:pPr>
          </w:p>
        </w:tc>
      </w:tr>
      <w:tr w:rsidR="00780C66" w:rsidRPr="00455A9F" w14:paraId="48BDD971" w14:textId="77777777" w:rsidTr="00B01688">
        <w:trPr>
          <w:cantSplit/>
          <w:tblHeader/>
        </w:trPr>
        <w:tc>
          <w:tcPr>
            <w:tcW w:w="4073" w:type="dxa"/>
            <w:vAlign w:val="bottom"/>
          </w:tcPr>
          <w:p w14:paraId="0E51BA1A" w14:textId="77777777" w:rsidR="00780C66" w:rsidRPr="004804BD" w:rsidRDefault="00780C66" w:rsidP="00B01688">
            <w:pPr>
              <w:jc w:val="left"/>
              <w:rPr>
                <w:rFonts w:ascii="Arial" w:hAnsi="Arial" w:cs="Arial"/>
              </w:rPr>
            </w:pPr>
            <w:r w:rsidRPr="004804BD">
              <w:rPr>
                <w:rFonts w:ascii="Arial" w:hAnsi="Arial" w:cs="Arial"/>
              </w:rPr>
              <w:t>TBL_ValFuncPtr</w:t>
            </w:r>
          </w:p>
        </w:tc>
        <w:tc>
          <w:tcPr>
            <w:tcW w:w="2323" w:type="dxa"/>
            <w:vAlign w:val="bottom"/>
          </w:tcPr>
          <w:p w14:paraId="705D21ED" w14:textId="77777777" w:rsidR="00780C66" w:rsidRPr="004804BD" w:rsidRDefault="00780C66" w:rsidP="00B01688">
            <w:pPr>
              <w:jc w:val="left"/>
              <w:rPr>
                <w:rFonts w:ascii="Arial" w:hAnsi="Arial" w:cs="Arial"/>
              </w:rPr>
            </w:pPr>
            <w:r w:rsidRPr="004804BD">
              <w:rPr>
                <w:rFonts w:ascii="Arial" w:hAnsi="Arial" w:cs="Arial"/>
              </w:rPr>
              <w:t>TBL_Functionality</w:t>
            </w:r>
          </w:p>
        </w:tc>
        <w:tc>
          <w:tcPr>
            <w:tcW w:w="2460" w:type="dxa"/>
            <w:vAlign w:val="bottom"/>
          </w:tcPr>
          <w:p w14:paraId="3FEB80ED" w14:textId="77777777" w:rsidR="00780C66" w:rsidRPr="004804BD" w:rsidRDefault="00780C66" w:rsidP="00B01688">
            <w:pPr>
              <w:jc w:val="left"/>
              <w:rPr>
                <w:rFonts w:ascii="Arial" w:hAnsi="Arial" w:cs="Arial"/>
              </w:rPr>
            </w:pPr>
          </w:p>
        </w:tc>
      </w:tr>
      <w:tr w:rsidR="00780C66" w:rsidRPr="00455A9F" w14:paraId="0FEF9580" w14:textId="77777777" w:rsidTr="00B01688">
        <w:trPr>
          <w:cantSplit/>
          <w:tblHeader/>
        </w:trPr>
        <w:tc>
          <w:tcPr>
            <w:tcW w:w="4073" w:type="dxa"/>
            <w:vAlign w:val="bottom"/>
          </w:tcPr>
          <w:p w14:paraId="364B999F" w14:textId="77777777" w:rsidR="00780C66" w:rsidRPr="004804BD" w:rsidRDefault="00780C66" w:rsidP="00B01688">
            <w:pPr>
              <w:jc w:val="left"/>
              <w:rPr>
                <w:rFonts w:ascii="Arial" w:hAnsi="Arial" w:cs="Arial"/>
              </w:rPr>
            </w:pPr>
            <w:r w:rsidRPr="004804BD">
              <w:rPr>
                <w:rFonts w:ascii="Arial" w:hAnsi="Arial" w:cs="Arial"/>
              </w:rPr>
              <w:t>TBL_TimeLastUpd.TBL_TLUSeconds</w:t>
            </w:r>
          </w:p>
        </w:tc>
        <w:tc>
          <w:tcPr>
            <w:tcW w:w="2323" w:type="dxa"/>
            <w:vAlign w:val="bottom"/>
          </w:tcPr>
          <w:p w14:paraId="0D512CE0" w14:textId="77777777" w:rsidR="00780C66" w:rsidRPr="004804BD" w:rsidRDefault="00780C66" w:rsidP="00B01688">
            <w:pPr>
              <w:jc w:val="left"/>
              <w:rPr>
                <w:rFonts w:ascii="Arial" w:hAnsi="Arial" w:cs="Arial"/>
              </w:rPr>
            </w:pPr>
            <w:r w:rsidRPr="004804BD">
              <w:rPr>
                <w:rFonts w:ascii="Arial" w:hAnsi="Arial" w:cs="Arial"/>
              </w:rPr>
              <w:t>TBL_Functionality</w:t>
            </w:r>
          </w:p>
        </w:tc>
        <w:tc>
          <w:tcPr>
            <w:tcW w:w="2460" w:type="dxa"/>
            <w:vAlign w:val="bottom"/>
          </w:tcPr>
          <w:p w14:paraId="7E33451E" w14:textId="77777777" w:rsidR="00780C66" w:rsidRPr="004804BD" w:rsidRDefault="00780C66" w:rsidP="00B01688">
            <w:pPr>
              <w:jc w:val="left"/>
              <w:rPr>
                <w:rFonts w:ascii="Arial" w:hAnsi="Arial" w:cs="Arial"/>
              </w:rPr>
            </w:pPr>
          </w:p>
        </w:tc>
      </w:tr>
      <w:tr w:rsidR="00780C66" w:rsidRPr="00455A9F" w14:paraId="66B20C6F" w14:textId="77777777" w:rsidTr="00B01688">
        <w:trPr>
          <w:cantSplit/>
          <w:tblHeader/>
        </w:trPr>
        <w:tc>
          <w:tcPr>
            <w:tcW w:w="4073" w:type="dxa"/>
            <w:vAlign w:val="bottom"/>
          </w:tcPr>
          <w:p w14:paraId="7546FDE1" w14:textId="77777777" w:rsidR="00780C66" w:rsidRPr="004804BD" w:rsidRDefault="00780C66" w:rsidP="00B01688">
            <w:pPr>
              <w:jc w:val="left"/>
              <w:rPr>
                <w:rFonts w:ascii="Arial" w:hAnsi="Arial" w:cs="Arial"/>
              </w:rPr>
            </w:pPr>
            <w:r w:rsidRPr="004804BD">
              <w:rPr>
                <w:rFonts w:ascii="Arial" w:hAnsi="Arial" w:cs="Arial"/>
              </w:rPr>
              <w:t>TBL_TimeLastUpd.TBL_TLUSubSeconds</w:t>
            </w:r>
          </w:p>
        </w:tc>
        <w:tc>
          <w:tcPr>
            <w:tcW w:w="2323" w:type="dxa"/>
            <w:vAlign w:val="bottom"/>
          </w:tcPr>
          <w:p w14:paraId="3F868B49" w14:textId="77777777" w:rsidR="00780C66" w:rsidRPr="004804BD" w:rsidRDefault="00780C66" w:rsidP="00B01688">
            <w:pPr>
              <w:jc w:val="left"/>
              <w:rPr>
                <w:rFonts w:ascii="Arial" w:hAnsi="Arial" w:cs="Arial"/>
              </w:rPr>
            </w:pPr>
            <w:r w:rsidRPr="004804BD">
              <w:rPr>
                <w:rFonts w:ascii="Arial" w:hAnsi="Arial" w:cs="Arial"/>
              </w:rPr>
              <w:t>TBL_Functionality</w:t>
            </w:r>
          </w:p>
        </w:tc>
        <w:tc>
          <w:tcPr>
            <w:tcW w:w="2460" w:type="dxa"/>
            <w:vAlign w:val="bottom"/>
          </w:tcPr>
          <w:p w14:paraId="279A54C0" w14:textId="77777777" w:rsidR="00780C66" w:rsidRPr="004804BD" w:rsidRDefault="00780C66" w:rsidP="00B01688">
            <w:pPr>
              <w:jc w:val="left"/>
              <w:rPr>
                <w:rFonts w:ascii="Arial" w:hAnsi="Arial" w:cs="Arial"/>
              </w:rPr>
            </w:pPr>
          </w:p>
        </w:tc>
      </w:tr>
      <w:tr w:rsidR="00780C66" w:rsidRPr="00455A9F" w14:paraId="0A5128F6" w14:textId="77777777" w:rsidTr="00B01688">
        <w:trPr>
          <w:cantSplit/>
          <w:tblHeader/>
        </w:trPr>
        <w:tc>
          <w:tcPr>
            <w:tcW w:w="4073" w:type="dxa"/>
            <w:vAlign w:val="bottom"/>
          </w:tcPr>
          <w:p w14:paraId="5793F17D" w14:textId="77777777" w:rsidR="00780C66" w:rsidRPr="004804BD" w:rsidRDefault="00780C66" w:rsidP="00B01688">
            <w:pPr>
              <w:jc w:val="left"/>
              <w:rPr>
                <w:rFonts w:ascii="Arial" w:hAnsi="Arial" w:cs="Arial"/>
              </w:rPr>
            </w:pPr>
            <w:r w:rsidRPr="004804BD">
              <w:rPr>
                <w:rFonts w:ascii="Arial" w:hAnsi="Arial" w:cs="Arial"/>
              </w:rPr>
              <w:t>TBL_FILECSECONDS</w:t>
            </w:r>
          </w:p>
        </w:tc>
        <w:tc>
          <w:tcPr>
            <w:tcW w:w="2323" w:type="dxa"/>
            <w:vAlign w:val="bottom"/>
          </w:tcPr>
          <w:p w14:paraId="61A42937" w14:textId="77777777" w:rsidR="00780C66" w:rsidRPr="004804BD" w:rsidRDefault="00780C66" w:rsidP="00B01688">
            <w:pPr>
              <w:jc w:val="left"/>
              <w:rPr>
                <w:rFonts w:ascii="Arial" w:hAnsi="Arial" w:cs="Arial"/>
              </w:rPr>
            </w:pPr>
            <w:r w:rsidRPr="004804BD">
              <w:rPr>
                <w:rFonts w:ascii="Arial" w:hAnsi="Arial" w:cs="Arial"/>
              </w:rPr>
              <w:t>TBL_Functionality</w:t>
            </w:r>
          </w:p>
        </w:tc>
        <w:tc>
          <w:tcPr>
            <w:tcW w:w="2460" w:type="dxa"/>
            <w:vAlign w:val="bottom"/>
          </w:tcPr>
          <w:p w14:paraId="71CE16E4" w14:textId="77777777" w:rsidR="00780C66" w:rsidRPr="004804BD" w:rsidRDefault="00780C66" w:rsidP="00B01688">
            <w:pPr>
              <w:jc w:val="left"/>
              <w:rPr>
                <w:rFonts w:ascii="Arial" w:hAnsi="Arial" w:cs="Arial"/>
              </w:rPr>
            </w:pPr>
          </w:p>
        </w:tc>
      </w:tr>
      <w:tr w:rsidR="00780C66" w:rsidRPr="00455A9F" w14:paraId="1910CF45" w14:textId="77777777" w:rsidTr="00B01688">
        <w:trPr>
          <w:cantSplit/>
          <w:tblHeader/>
        </w:trPr>
        <w:tc>
          <w:tcPr>
            <w:tcW w:w="4073" w:type="dxa"/>
            <w:vAlign w:val="bottom"/>
          </w:tcPr>
          <w:p w14:paraId="669D09DB" w14:textId="77777777" w:rsidR="00780C66" w:rsidRPr="004804BD" w:rsidRDefault="00780C66" w:rsidP="00B01688">
            <w:pPr>
              <w:jc w:val="left"/>
              <w:rPr>
                <w:rFonts w:ascii="Arial" w:hAnsi="Arial" w:cs="Arial"/>
              </w:rPr>
            </w:pPr>
            <w:r w:rsidRPr="004804BD">
              <w:rPr>
                <w:rFonts w:ascii="Arial" w:hAnsi="Arial" w:cs="Arial"/>
              </w:rPr>
              <w:t>TBL_FILECSUBSECONDS</w:t>
            </w:r>
          </w:p>
        </w:tc>
        <w:tc>
          <w:tcPr>
            <w:tcW w:w="2323" w:type="dxa"/>
            <w:vAlign w:val="bottom"/>
          </w:tcPr>
          <w:p w14:paraId="31900202" w14:textId="77777777" w:rsidR="00780C66" w:rsidRPr="004804BD" w:rsidRDefault="00780C66" w:rsidP="00B01688">
            <w:pPr>
              <w:jc w:val="left"/>
              <w:rPr>
                <w:rFonts w:ascii="Arial" w:hAnsi="Arial" w:cs="Arial"/>
              </w:rPr>
            </w:pPr>
            <w:r w:rsidRPr="004804BD">
              <w:rPr>
                <w:rFonts w:ascii="Arial" w:hAnsi="Arial" w:cs="Arial"/>
              </w:rPr>
              <w:t>TBL_Functionality</w:t>
            </w:r>
          </w:p>
        </w:tc>
        <w:tc>
          <w:tcPr>
            <w:tcW w:w="2460" w:type="dxa"/>
            <w:vAlign w:val="bottom"/>
          </w:tcPr>
          <w:p w14:paraId="7CA9CC55" w14:textId="77777777" w:rsidR="00780C66" w:rsidRPr="004804BD" w:rsidRDefault="00780C66" w:rsidP="00B01688">
            <w:pPr>
              <w:jc w:val="left"/>
              <w:rPr>
                <w:rFonts w:ascii="Arial" w:hAnsi="Arial" w:cs="Arial"/>
              </w:rPr>
            </w:pPr>
          </w:p>
        </w:tc>
      </w:tr>
      <w:tr w:rsidR="00780C66" w:rsidRPr="00455A9F" w14:paraId="1F3EC682" w14:textId="77777777" w:rsidTr="00B01688">
        <w:trPr>
          <w:cantSplit/>
          <w:tblHeader/>
        </w:trPr>
        <w:tc>
          <w:tcPr>
            <w:tcW w:w="4073" w:type="dxa"/>
            <w:vAlign w:val="bottom"/>
          </w:tcPr>
          <w:p w14:paraId="34EC3D3E" w14:textId="77777777" w:rsidR="00780C66" w:rsidRPr="004804BD" w:rsidRDefault="00780C66" w:rsidP="00B01688">
            <w:pPr>
              <w:jc w:val="left"/>
              <w:rPr>
                <w:rFonts w:ascii="Arial" w:hAnsi="Arial" w:cs="Arial"/>
              </w:rPr>
            </w:pPr>
            <w:r w:rsidRPr="004804BD">
              <w:rPr>
                <w:rFonts w:ascii="Arial" w:hAnsi="Arial" w:cs="Arial"/>
              </w:rPr>
              <w:t>TBL_LoadedOnce</w:t>
            </w:r>
          </w:p>
        </w:tc>
        <w:tc>
          <w:tcPr>
            <w:tcW w:w="2323" w:type="dxa"/>
            <w:vAlign w:val="bottom"/>
          </w:tcPr>
          <w:p w14:paraId="65F64FAF" w14:textId="77777777" w:rsidR="00780C66" w:rsidRPr="004804BD" w:rsidRDefault="00780C66" w:rsidP="00B01688">
            <w:pPr>
              <w:jc w:val="left"/>
              <w:rPr>
                <w:rFonts w:ascii="Arial" w:hAnsi="Arial" w:cs="Arial"/>
              </w:rPr>
            </w:pPr>
            <w:r w:rsidRPr="004804BD">
              <w:rPr>
                <w:rFonts w:ascii="Arial" w:hAnsi="Arial" w:cs="Arial"/>
              </w:rPr>
              <w:t>TBL_Functionality</w:t>
            </w:r>
          </w:p>
        </w:tc>
        <w:tc>
          <w:tcPr>
            <w:tcW w:w="2460" w:type="dxa"/>
            <w:vAlign w:val="bottom"/>
          </w:tcPr>
          <w:p w14:paraId="355BD673" w14:textId="77777777" w:rsidR="00780C66" w:rsidRPr="004804BD" w:rsidRDefault="00780C66" w:rsidP="00B01688">
            <w:pPr>
              <w:jc w:val="left"/>
              <w:rPr>
                <w:rFonts w:ascii="Arial" w:hAnsi="Arial" w:cs="Arial"/>
              </w:rPr>
            </w:pPr>
          </w:p>
        </w:tc>
      </w:tr>
      <w:tr w:rsidR="00780C66" w:rsidRPr="00455A9F" w14:paraId="74906B1D" w14:textId="77777777" w:rsidTr="00B01688">
        <w:trPr>
          <w:cantSplit/>
          <w:tblHeader/>
        </w:trPr>
        <w:tc>
          <w:tcPr>
            <w:tcW w:w="4073" w:type="dxa"/>
            <w:vAlign w:val="bottom"/>
          </w:tcPr>
          <w:p w14:paraId="46521CB4" w14:textId="77777777" w:rsidR="00780C66" w:rsidRPr="004804BD" w:rsidRDefault="00780C66" w:rsidP="00B01688">
            <w:pPr>
              <w:jc w:val="left"/>
              <w:rPr>
                <w:rFonts w:ascii="Arial" w:hAnsi="Arial" w:cs="Arial"/>
              </w:rPr>
            </w:pPr>
            <w:r w:rsidRPr="004804BD">
              <w:rPr>
                <w:rFonts w:ascii="Arial" w:hAnsi="Arial" w:cs="Arial"/>
              </w:rPr>
              <w:t>TBL_UpdatePending</w:t>
            </w:r>
          </w:p>
        </w:tc>
        <w:tc>
          <w:tcPr>
            <w:tcW w:w="2323" w:type="dxa"/>
            <w:vAlign w:val="bottom"/>
          </w:tcPr>
          <w:p w14:paraId="5723F710" w14:textId="77777777" w:rsidR="00780C66" w:rsidRPr="004804BD" w:rsidRDefault="00780C66" w:rsidP="00B01688">
            <w:pPr>
              <w:jc w:val="left"/>
              <w:rPr>
                <w:rFonts w:ascii="Arial" w:hAnsi="Arial" w:cs="Arial"/>
              </w:rPr>
            </w:pPr>
            <w:r w:rsidRPr="004804BD">
              <w:rPr>
                <w:rFonts w:ascii="Arial" w:hAnsi="Arial" w:cs="Arial"/>
              </w:rPr>
              <w:t>TBL_Functionality</w:t>
            </w:r>
          </w:p>
        </w:tc>
        <w:tc>
          <w:tcPr>
            <w:tcW w:w="2460" w:type="dxa"/>
            <w:vAlign w:val="bottom"/>
          </w:tcPr>
          <w:p w14:paraId="19C9FA34" w14:textId="77777777" w:rsidR="00780C66" w:rsidRPr="004804BD" w:rsidRDefault="00780C66" w:rsidP="00B01688">
            <w:pPr>
              <w:jc w:val="left"/>
              <w:rPr>
                <w:rFonts w:ascii="Arial" w:hAnsi="Arial" w:cs="Arial"/>
              </w:rPr>
            </w:pPr>
          </w:p>
        </w:tc>
      </w:tr>
      <w:tr w:rsidR="00780C66" w:rsidRPr="00455A9F" w14:paraId="11CE7E37" w14:textId="77777777" w:rsidTr="00B01688">
        <w:trPr>
          <w:cantSplit/>
          <w:tblHeader/>
        </w:trPr>
        <w:tc>
          <w:tcPr>
            <w:tcW w:w="4073" w:type="dxa"/>
            <w:vAlign w:val="bottom"/>
          </w:tcPr>
          <w:p w14:paraId="636A29A6" w14:textId="77777777" w:rsidR="00780C66" w:rsidRPr="004804BD" w:rsidRDefault="00780C66" w:rsidP="00B01688">
            <w:pPr>
              <w:jc w:val="left"/>
              <w:rPr>
                <w:rFonts w:ascii="Arial" w:hAnsi="Arial" w:cs="Arial"/>
              </w:rPr>
            </w:pPr>
            <w:r w:rsidRPr="004804BD">
              <w:rPr>
                <w:rFonts w:ascii="Arial" w:hAnsi="Arial" w:cs="Arial"/>
              </w:rPr>
              <w:t>TBL_DumpOnly</w:t>
            </w:r>
          </w:p>
        </w:tc>
        <w:tc>
          <w:tcPr>
            <w:tcW w:w="2323" w:type="dxa"/>
            <w:vAlign w:val="bottom"/>
          </w:tcPr>
          <w:p w14:paraId="7ACCB7B8" w14:textId="77777777" w:rsidR="00780C66" w:rsidRPr="004804BD" w:rsidRDefault="00780C66" w:rsidP="00B01688">
            <w:pPr>
              <w:jc w:val="left"/>
              <w:rPr>
                <w:rFonts w:ascii="Arial" w:hAnsi="Arial" w:cs="Arial"/>
              </w:rPr>
            </w:pPr>
            <w:r w:rsidRPr="004804BD">
              <w:rPr>
                <w:rFonts w:ascii="Arial" w:hAnsi="Arial" w:cs="Arial"/>
              </w:rPr>
              <w:t>TBL_Reset, TBL_Functionality</w:t>
            </w:r>
          </w:p>
        </w:tc>
        <w:tc>
          <w:tcPr>
            <w:tcW w:w="2460" w:type="dxa"/>
            <w:vAlign w:val="bottom"/>
          </w:tcPr>
          <w:p w14:paraId="1AB0F5B2" w14:textId="77777777" w:rsidR="00780C66" w:rsidRPr="004804BD" w:rsidRDefault="00780C66" w:rsidP="00B01688">
            <w:pPr>
              <w:jc w:val="left"/>
              <w:rPr>
                <w:rFonts w:ascii="Arial" w:hAnsi="Arial" w:cs="Arial"/>
              </w:rPr>
            </w:pPr>
          </w:p>
        </w:tc>
      </w:tr>
      <w:tr w:rsidR="00780C66" w:rsidRPr="00455A9F" w14:paraId="552D8442" w14:textId="77777777" w:rsidTr="00B01688">
        <w:trPr>
          <w:cantSplit/>
          <w:tblHeader/>
        </w:trPr>
        <w:tc>
          <w:tcPr>
            <w:tcW w:w="4073" w:type="dxa"/>
            <w:vAlign w:val="bottom"/>
          </w:tcPr>
          <w:p w14:paraId="39CCC192" w14:textId="77777777" w:rsidR="00780C66" w:rsidRPr="004804BD" w:rsidRDefault="00780C66" w:rsidP="00B01688">
            <w:pPr>
              <w:jc w:val="left"/>
              <w:rPr>
                <w:rFonts w:ascii="Arial" w:hAnsi="Arial" w:cs="Arial"/>
              </w:rPr>
            </w:pPr>
            <w:r w:rsidRPr="004804BD">
              <w:rPr>
                <w:rFonts w:ascii="Arial" w:hAnsi="Arial" w:cs="Arial"/>
              </w:rPr>
              <w:t>TBL_DblBuffered</w:t>
            </w:r>
          </w:p>
        </w:tc>
        <w:tc>
          <w:tcPr>
            <w:tcW w:w="2323" w:type="dxa"/>
            <w:vAlign w:val="bottom"/>
          </w:tcPr>
          <w:p w14:paraId="7F2AE3B7" w14:textId="77777777" w:rsidR="00780C66" w:rsidRPr="004804BD" w:rsidRDefault="00780C66" w:rsidP="00B01688">
            <w:pPr>
              <w:jc w:val="left"/>
              <w:rPr>
                <w:rFonts w:ascii="Arial" w:hAnsi="Arial" w:cs="Arial"/>
              </w:rPr>
            </w:pPr>
            <w:r w:rsidRPr="004804BD">
              <w:rPr>
                <w:rFonts w:ascii="Arial" w:hAnsi="Arial" w:cs="Arial"/>
              </w:rPr>
              <w:t>TBL_Functionality</w:t>
            </w:r>
          </w:p>
        </w:tc>
        <w:tc>
          <w:tcPr>
            <w:tcW w:w="2460" w:type="dxa"/>
            <w:vAlign w:val="bottom"/>
          </w:tcPr>
          <w:p w14:paraId="2B6ECFFA" w14:textId="77777777" w:rsidR="00780C66" w:rsidRPr="004804BD" w:rsidRDefault="00780C66" w:rsidP="00B01688">
            <w:pPr>
              <w:jc w:val="left"/>
              <w:rPr>
                <w:rFonts w:ascii="Arial" w:hAnsi="Arial" w:cs="Arial"/>
              </w:rPr>
            </w:pPr>
          </w:p>
        </w:tc>
      </w:tr>
      <w:tr w:rsidR="00780C66" w:rsidRPr="00455A9F" w14:paraId="511C859F" w14:textId="77777777" w:rsidTr="00B01688">
        <w:trPr>
          <w:cantSplit/>
          <w:tblHeader/>
        </w:trPr>
        <w:tc>
          <w:tcPr>
            <w:tcW w:w="4073" w:type="dxa"/>
            <w:vAlign w:val="bottom"/>
          </w:tcPr>
          <w:p w14:paraId="4E37BB08" w14:textId="77777777" w:rsidR="00780C66" w:rsidRPr="004804BD" w:rsidRDefault="00780C66" w:rsidP="00B01688">
            <w:pPr>
              <w:jc w:val="left"/>
              <w:rPr>
                <w:rFonts w:ascii="Arial" w:hAnsi="Arial" w:cs="Arial"/>
              </w:rPr>
            </w:pPr>
            <w:r w:rsidRPr="004804BD">
              <w:rPr>
                <w:rFonts w:ascii="Arial" w:hAnsi="Arial" w:cs="Arial"/>
              </w:rPr>
              <w:t>TBL_Name</w:t>
            </w:r>
          </w:p>
        </w:tc>
        <w:tc>
          <w:tcPr>
            <w:tcW w:w="2323" w:type="dxa"/>
            <w:vAlign w:val="bottom"/>
          </w:tcPr>
          <w:p w14:paraId="4B0F00B1" w14:textId="77777777" w:rsidR="00780C66" w:rsidRPr="004804BD" w:rsidRDefault="00780C66" w:rsidP="00B01688">
            <w:pPr>
              <w:jc w:val="left"/>
              <w:rPr>
                <w:rFonts w:ascii="Arial" w:hAnsi="Arial" w:cs="Arial"/>
              </w:rPr>
            </w:pPr>
            <w:r w:rsidRPr="004804BD">
              <w:rPr>
                <w:rFonts w:ascii="Arial" w:hAnsi="Arial" w:cs="Arial"/>
              </w:rPr>
              <w:t>TBL_CMD, TBL_Reset, TBL_Functionality</w:t>
            </w:r>
          </w:p>
        </w:tc>
        <w:tc>
          <w:tcPr>
            <w:tcW w:w="2460" w:type="dxa"/>
            <w:vAlign w:val="bottom"/>
          </w:tcPr>
          <w:p w14:paraId="199A5787" w14:textId="77777777" w:rsidR="00780C66" w:rsidRPr="004804BD" w:rsidRDefault="00780C66" w:rsidP="00B01688">
            <w:pPr>
              <w:jc w:val="left"/>
              <w:rPr>
                <w:rFonts w:ascii="Arial" w:hAnsi="Arial" w:cs="Arial"/>
              </w:rPr>
            </w:pPr>
          </w:p>
        </w:tc>
      </w:tr>
      <w:tr w:rsidR="00780C66" w:rsidRPr="00455A9F" w14:paraId="66695817" w14:textId="77777777" w:rsidTr="00B01688">
        <w:trPr>
          <w:cantSplit/>
          <w:tblHeader/>
        </w:trPr>
        <w:tc>
          <w:tcPr>
            <w:tcW w:w="4073" w:type="dxa"/>
            <w:vAlign w:val="bottom"/>
          </w:tcPr>
          <w:p w14:paraId="4E3F0BB6" w14:textId="77777777" w:rsidR="00780C66" w:rsidRPr="004804BD" w:rsidRDefault="00780C66" w:rsidP="00B01688">
            <w:pPr>
              <w:jc w:val="left"/>
              <w:rPr>
                <w:rFonts w:ascii="Arial" w:hAnsi="Arial" w:cs="Arial"/>
              </w:rPr>
            </w:pPr>
            <w:r w:rsidRPr="004804BD">
              <w:rPr>
                <w:rFonts w:ascii="Arial" w:hAnsi="Arial" w:cs="Arial"/>
              </w:rPr>
              <w:t>TBL_LastFileUpd</w:t>
            </w:r>
          </w:p>
        </w:tc>
        <w:tc>
          <w:tcPr>
            <w:tcW w:w="2323" w:type="dxa"/>
            <w:vAlign w:val="bottom"/>
          </w:tcPr>
          <w:p w14:paraId="63B134FC" w14:textId="77777777" w:rsidR="00780C66" w:rsidRPr="004804BD" w:rsidRDefault="00780C66" w:rsidP="00B01688">
            <w:pPr>
              <w:jc w:val="left"/>
              <w:rPr>
                <w:rFonts w:ascii="Arial" w:hAnsi="Arial" w:cs="Arial"/>
              </w:rPr>
            </w:pPr>
            <w:r w:rsidRPr="004804BD">
              <w:rPr>
                <w:rFonts w:ascii="Arial" w:hAnsi="Arial" w:cs="Arial"/>
              </w:rPr>
              <w:t>TBL_CMD, TBL_Reset, TBL_Functionality</w:t>
            </w:r>
          </w:p>
        </w:tc>
        <w:tc>
          <w:tcPr>
            <w:tcW w:w="2460" w:type="dxa"/>
            <w:vAlign w:val="bottom"/>
          </w:tcPr>
          <w:p w14:paraId="204A88A8" w14:textId="77777777" w:rsidR="00780C66" w:rsidRPr="004804BD" w:rsidRDefault="00780C66" w:rsidP="00B01688">
            <w:pPr>
              <w:jc w:val="left"/>
              <w:rPr>
                <w:rFonts w:ascii="Arial" w:hAnsi="Arial" w:cs="Arial"/>
              </w:rPr>
            </w:pPr>
          </w:p>
        </w:tc>
      </w:tr>
      <w:tr w:rsidR="00780C66" w:rsidRPr="00455A9F" w14:paraId="7C66AB73" w14:textId="77777777" w:rsidTr="00B01688">
        <w:trPr>
          <w:cantSplit/>
          <w:tblHeader/>
        </w:trPr>
        <w:tc>
          <w:tcPr>
            <w:tcW w:w="4073" w:type="dxa"/>
            <w:vAlign w:val="bottom"/>
          </w:tcPr>
          <w:p w14:paraId="726559FF" w14:textId="77777777" w:rsidR="00780C66" w:rsidRPr="004804BD" w:rsidRDefault="00780C66" w:rsidP="00B01688">
            <w:pPr>
              <w:jc w:val="left"/>
              <w:rPr>
                <w:rFonts w:ascii="Arial" w:hAnsi="Arial" w:cs="Arial"/>
              </w:rPr>
            </w:pPr>
            <w:r w:rsidRPr="004804BD">
              <w:rPr>
                <w:rFonts w:ascii="Arial" w:hAnsi="Arial" w:cs="Arial"/>
              </w:rPr>
              <w:t>TBL_OwnerApp</w:t>
            </w:r>
          </w:p>
        </w:tc>
        <w:tc>
          <w:tcPr>
            <w:tcW w:w="2323" w:type="dxa"/>
            <w:vAlign w:val="bottom"/>
          </w:tcPr>
          <w:p w14:paraId="353A7E34" w14:textId="77777777" w:rsidR="00780C66" w:rsidRPr="004804BD" w:rsidRDefault="00780C66" w:rsidP="00B01688">
            <w:pPr>
              <w:jc w:val="left"/>
              <w:rPr>
                <w:rFonts w:ascii="Arial" w:hAnsi="Arial" w:cs="Arial"/>
              </w:rPr>
            </w:pPr>
            <w:r w:rsidRPr="004804BD">
              <w:rPr>
                <w:rFonts w:ascii="Arial" w:hAnsi="Arial" w:cs="Arial"/>
              </w:rPr>
              <w:t>TBL_Functionality</w:t>
            </w:r>
          </w:p>
        </w:tc>
        <w:tc>
          <w:tcPr>
            <w:tcW w:w="2460" w:type="dxa"/>
            <w:vAlign w:val="bottom"/>
          </w:tcPr>
          <w:p w14:paraId="20086064" w14:textId="77777777" w:rsidR="00780C66" w:rsidRPr="004804BD" w:rsidRDefault="00780C66" w:rsidP="00B01688">
            <w:pPr>
              <w:jc w:val="left"/>
              <w:rPr>
                <w:rFonts w:ascii="Arial" w:hAnsi="Arial" w:cs="Arial"/>
              </w:rPr>
            </w:pPr>
          </w:p>
        </w:tc>
      </w:tr>
      <w:tr w:rsidR="00780C66" w:rsidRPr="00455A9F" w14:paraId="20C87114" w14:textId="77777777" w:rsidTr="00B01688">
        <w:trPr>
          <w:cantSplit/>
          <w:tblHeader/>
        </w:trPr>
        <w:tc>
          <w:tcPr>
            <w:tcW w:w="4073" w:type="dxa"/>
            <w:vAlign w:val="bottom"/>
          </w:tcPr>
          <w:p w14:paraId="09CC53CA" w14:textId="77777777" w:rsidR="00780C66" w:rsidRPr="004804BD" w:rsidRDefault="00780C66" w:rsidP="00B01688">
            <w:pPr>
              <w:jc w:val="left"/>
              <w:rPr>
                <w:rFonts w:ascii="Arial" w:hAnsi="Arial" w:cs="Arial"/>
              </w:rPr>
            </w:pPr>
            <w:r w:rsidRPr="004804BD">
              <w:rPr>
                <w:rFonts w:ascii="Arial" w:hAnsi="Arial" w:cs="Arial"/>
              </w:rPr>
              <w:t>TBL_CritFlag</w:t>
            </w:r>
          </w:p>
        </w:tc>
        <w:tc>
          <w:tcPr>
            <w:tcW w:w="2323" w:type="dxa"/>
            <w:vAlign w:val="bottom"/>
          </w:tcPr>
          <w:p w14:paraId="7EB72D58" w14:textId="77777777" w:rsidR="00780C66" w:rsidRPr="004804BD" w:rsidRDefault="00780C66" w:rsidP="00B01688">
            <w:pPr>
              <w:jc w:val="left"/>
              <w:rPr>
                <w:rFonts w:ascii="Arial" w:hAnsi="Arial" w:cs="Arial"/>
              </w:rPr>
            </w:pPr>
            <w:r w:rsidRPr="004804BD">
              <w:rPr>
                <w:rFonts w:ascii="Arial" w:hAnsi="Arial" w:cs="Arial"/>
              </w:rPr>
              <w:t>TBL_Functionality</w:t>
            </w:r>
          </w:p>
        </w:tc>
        <w:tc>
          <w:tcPr>
            <w:tcW w:w="2460" w:type="dxa"/>
            <w:vAlign w:val="bottom"/>
          </w:tcPr>
          <w:p w14:paraId="54537550" w14:textId="77777777" w:rsidR="00780C66" w:rsidRPr="004804BD" w:rsidRDefault="00780C66" w:rsidP="00B01688">
            <w:pPr>
              <w:jc w:val="left"/>
              <w:rPr>
                <w:rFonts w:ascii="Arial" w:hAnsi="Arial" w:cs="Arial"/>
              </w:rPr>
            </w:pPr>
          </w:p>
        </w:tc>
      </w:tr>
      <w:tr w:rsidR="00780C66" w:rsidRPr="00455A9F" w14:paraId="4ABCAF45" w14:textId="77777777" w:rsidTr="00B01688">
        <w:trPr>
          <w:cantSplit/>
          <w:tblHeader/>
        </w:trPr>
        <w:tc>
          <w:tcPr>
            <w:tcW w:w="4073" w:type="dxa"/>
            <w:vAlign w:val="bottom"/>
          </w:tcPr>
          <w:p w14:paraId="44A6DF23" w14:textId="77777777" w:rsidR="00780C66" w:rsidRPr="004804BD" w:rsidRDefault="00780C66" w:rsidP="00B01688">
            <w:pPr>
              <w:jc w:val="left"/>
              <w:rPr>
                <w:rFonts w:ascii="Arial" w:hAnsi="Arial" w:cs="Arial"/>
              </w:rPr>
            </w:pPr>
            <w:r w:rsidRPr="004804BD">
              <w:rPr>
                <w:rFonts w:ascii="Arial" w:hAnsi="Arial" w:cs="Arial"/>
              </w:rPr>
              <w:t>TIME_CMDPC</w:t>
            </w:r>
          </w:p>
        </w:tc>
        <w:tc>
          <w:tcPr>
            <w:tcW w:w="2323" w:type="dxa"/>
            <w:vAlign w:val="bottom"/>
          </w:tcPr>
          <w:p w14:paraId="50CB1782"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1A51AF3E" w14:textId="77777777" w:rsidR="00780C66" w:rsidRPr="004804BD" w:rsidRDefault="00780C66" w:rsidP="00B01688">
            <w:pPr>
              <w:jc w:val="left"/>
              <w:rPr>
                <w:rFonts w:ascii="Arial" w:hAnsi="Arial" w:cs="Arial"/>
              </w:rPr>
            </w:pPr>
          </w:p>
        </w:tc>
      </w:tr>
      <w:tr w:rsidR="00780C66" w:rsidRPr="00455A9F" w14:paraId="187190C6" w14:textId="77777777" w:rsidTr="00B01688">
        <w:trPr>
          <w:cantSplit/>
          <w:tblHeader/>
        </w:trPr>
        <w:tc>
          <w:tcPr>
            <w:tcW w:w="4073" w:type="dxa"/>
            <w:vAlign w:val="bottom"/>
          </w:tcPr>
          <w:p w14:paraId="439CCA6D" w14:textId="77777777" w:rsidR="00780C66" w:rsidRPr="004804BD" w:rsidRDefault="00780C66" w:rsidP="00B01688">
            <w:pPr>
              <w:jc w:val="left"/>
              <w:rPr>
                <w:rFonts w:ascii="Arial" w:hAnsi="Arial" w:cs="Arial"/>
              </w:rPr>
            </w:pPr>
            <w:r w:rsidRPr="004804BD">
              <w:rPr>
                <w:rFonts w:ascii="Arial" w:hAnsi="Arial" w:cs="Arial"/>
              </w:rPr>
              <w:t>TIME_CMDEC</w:t>
            </w:r>
          </w:p>
        </w:tc>
        <w:tc>
          <w:tcPr>
            <w:tcW w:w="2323" w:type="dxa"/>
            <w:vAlign w:val="bottom"/>
          </w:tcPr>
          <w:p w14:paraId="710E81B3"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5492A284" w14:textId="77777777" w:rsidR="00780C66" w:rsidRPr="004804BD" w:rsidRDefault="00780C66" w:rsidP="00B01688">
            <w:pPr>
              <w:jc w:val="left"/>
              <w:rPr>
                <w:rFonts w:ascii="Arial" w:hAnsi="Arial" w:cs="Arial"/>
              </w:rPr>
            </w:pPr>
          </w:p>
        </w:tc>
      </w:tr>
      <w:tr w:rsidR="00780C66" w:rsidRPr="00455A9F" w14:paraId="64949BBF" w14:textId="77777777" w:rsidTr="00B01688">
        <w:trPr>
          <w:cantSplit/>
          <w:tblHeader/>
        </w:trPr>
        <w:tc>
          <w:tcPr>
            <w:tcW w:w="4073" w:type="dxa"/>
            <w:vAlign w:val="bottom"/>
          </w:tcPr>
          <w:p w14:paraId="57CBC835" w14:textId="77777777" w:rsidR="00780C66" w:rsidRPr="004804BD" w:rsidRDefault="00780C66" w:rsidP="00B01688">
            <w:pPr>
              <w:jc w:val="left"/>
              <w:rPr>
                <w:rFonts w:ascii="Arial" w:hAnsi="Arial" w:cs="Arial"/>
              </w:rPr>
            </w:pPr>
            <w:r w:rsidRPr="004804BD">
              <w:rPr>
                <w:rFonts w:ascii="Arial" w:hAnsi="Arial" w:cs="Arial"/>
              </w:rPr>
              <w:t>TIME_FlagSet</w:t>
            </w:r>
          </w:p>
        </w:tc>
        <w:tc>
          <w:tcPr>
            <w:tcW w:w="2323" w:type="dxa"/>
            <w:vAlign w:val="bottom"/>
          </w:tcPr>
          <w:p w14:paraId="3FCC6FA6" w14:textId="77777777" w:rsidR="00780C66" w:rsidRPr="004804BD" w:rsidRDefault="00780C66" w:rsidP="00B01688">
            <w:pPr>
              <w:jc w:val="left"/>
              <w:rPr>
                <w:rFonts w:ascii="Arial" w:hAnsi="Arial" w:cs="Arial"/>
              </w:rPr>
            </w:pPr>
            <w:r w:rsidRPr="004804BD">
              <w:rPr>
                <w:rFonts w:ascii="Arial" w:hAnsi="Arial" w:cs="Arial"/>
              </w:rPr>
              <w:t>TIME_Reset</w:t>
            </w:r>
          </w:p>
        </w:tc>
        <w:tc>
          <w:tcPr>
            <w:tcW w:w="2460" w:type="dxa"/>
            <w:vAlign w:val="bottom"/>
          </w:tcPr>
          <w:p w14:paraId="20E3F758" w14:textId="77777777" w:rsidR="00780C66" w:rsidRPr="004804BD" w:rsidRDefault="00780C66" w:rsidP="00B01688">
            <w:pPr>
              <w:jc w:val="left"/>
              <w:rPr>
                <w:rFonts w:ascii="Arial" w:hAnsi="Arial" w:cs="Arial"/>
              </w:rPr>
            </w:pPr>
          </w:p>
        </w:tc>
      </w:tr>
      <w:tr w:rsidR="00780C66" w:rsidRPr="00455A9F" w14:paraId="520B3E7C" w14:textId="77777777" w:rsidTr="00B01688">
        <w:trPr>
          <w:cantSplit/>
          <w:tblHeader/>
        </w:trPr>
        <w:tc>
          <w:tcPr>
            <w:tcW w:w="4073" w:type="dxa"/>
            <w:vAlign w:val="bottom"/>
          </w:tcPr>
          <w:p w14:paraId="3427D1BE" w14:textId="77777777" w:rsidR="00780C66" w:rsidRPr="004804BD" w:rsidRDefault="00780C66" w:rsidP="00B01688">
            <w:pPr>
              <w:jc w:val="left"/>
              <w:rPr>
                <w:rFonts w:ascii="Arial" w:hAnsi="Arial" w:cs="Arial"/>
              </w:rPr>
            </w:pPr>
            <w:r w:rsidRPr="004804BD">
              <w:rPr>
                <w:rFonts w:ascii="Arial" w:hAnsi="Arial" w:cs="Arial"/>
              </w:rPr>
              <w:t>TIME_FlagFly</w:t>
            </w:r>
          </w:p>
        </w:tc>
        <w:tc>
          <w:tcPr>
            <w:tcW w:w="2323" w:type="dxa"/>
            <w:vAlign w:val="bottom"/>
          </w:tcPr>
          <w:p w14:paraId="76A63A51" w14:textId="77777777" w:rsidR="00780C66" w:rsidRPr="004804BD" w:rsidRDefault="00780C66" w:rsidP="00B01688">
            <w:pPr>
              <w:jc w:val="left"/>
              <w:rPr>
                <w:rFonts w:ascii="Arial" w:hAnsi="Arial" w:cs="Arial"/>
              </w:rPr>
            </w:pPr>
            <w:r w:rsidRPr="004804BD">
              <w:rPr>
                <w:rFonts w:ascii="Arial" w:hAnsi="Arial" w:cs="Arial"/>
              </w:rPr>
              <w:t>TIME_CmdTlm; TIME_Reset</w:t>
            </w:r>
          </w:p>
        </w:tc>
        <w:tc>
          <w:tcPr>
            <w:tcW w:w="2460" w:type="dxa"/>
            <w:vAlign w:val="bottom"/>
          </w:tcPr>
          <w:p w14:paraId="62181C86" w14:textId="77777777" w:rsidR="00780C66" w:rsidRPr="004804BD" w:rsidRDefault="00780C66" w:rsidP="00B01688">
            <w:pPr>
              <w:jc w:val="left"/>
              <w:rPr>
                <w:rFonts w:ascii="Arial" w:hAnsi="Arial" w:cs="Arial"/>
              </w:rPr>
            </w:pPr>
          </w:p>
        </w:tc>
      </w:tr>
      <w:tr w:rsidR="00780C66" w:rsidRPr="00455A9F" w14:paraId="0BC44967" w14:textId="77777777" w:rsidTr="00B01688">
        <w:trPr>
          <w:cantSplit/>
          <w:tblHeader/>
        </w:trPr>
        <w:tc>
          <w:tcPr>
            <w:tcW w:w="4073" w:type="dxa"/>
            <w:vAlign w:val="bottom"/>
          </w:tcPr>
          <w:p w14:paraId="1468F3EA" w14:textId="77777777" w:rsidR="00780C66" w:rsidRPr="004804BD" w:rsidRDefault="00780C66" w:rsidP="00B01688">
            <w:pPr>
              <w:jc w:val="left"/>
              <w:rPr>
                <w:rFonts w:ascii="Arial" w:hAnsi="Arial" w:cs="Arial"/>
              </w:rPr>
            </w:pPr>
            <w:r w:rsidRPr="004804BD">
              <w:rPr>
                <w:rFonts w:ascii="Arial" w:hAnsi="Arial" w:cs="Arial"/>
              </w:rPr>
              <w:t>TIME_FlagSrc</w:t>
            </w:r>
          </w:p>
        </w:tc>
        <w:tc>
          <w:tcPr>
            <w:tcW w:w="2323" w:type="dxa"/>
            <w:vAlign w:val="bottom"/>
          </w:tcPr>
          <w:p w14:paraId="19621BD2" w14:textId="77777777" w:rsidR="00780C66" w:rsidRPr="004804BD" w:rsidRDefault="00780C66" w:rsidP="00B01688">
            <w:pPr>
              <w:jc w:val="left"/>
              <w:rPr>
                <w:rFonts w:ascii="Arial" w:hAnsi="Arial" w:cs="Arial"/>
              </w:rPr>
            </w:pPr>
          </w:p>
        </w:tc>
        <w:tc>
          <w:tcPr>
            <w:tcW w:w="2460" w:type="dxa"/>
            <w:vAlign w:val="bottom"/>
          </w:tcPr>
          <w:p w14:paraId="63D20986" w14:textId="77777777" w:rsidR="00780C66" w:rsidRPr="004804BD" w:rsidRDefault="00780C66" w:rsidP="00B01688">
            <w:pPr>
              <w:jc w:val="left"/>
              <w:rPr>
                <w:rFonts w:ascii="Arial" w:hAnsi="Arial" w:cs="Arial"/>
              </w:rPr>
            </w:pPr>
          </w:p>
        </w:tc>
      </w:tr>
      <w:tr w:rsidR="00780C66" w:rsidRPr="00455A9F" w14:paraId="66D28906" w14:textId="77777777" w:rsidTr="00B01688">
        <w:trPr>
          <w:cantSplit/>
          <w:tblHeader/>
        </w:trPr>
        <w:tc>
          <w:tcPr>
            <w:tcW w:w="4073" w:type="dxa"/>
            <w:vAlign w:val="bottom"/>
          </w:tcPr>
          <w:p w14:paraId="0440A13B" w14:textId="77777777" w:rsidR="00780C66" w:rsidRPr="004804BD" w:rsidRDefault="00780C66" w:rsidP="00B01688">
            <w:pPr>
              <w:jc w:val="left"/>
              <w:rPr>
                <w:rFonts w:ascii="Arial" w:hAnsi="Arial" w:cs="Arial"/>
              </w:rPr>
            </w:pPr>
            <w:r w:rsidRPr="004804BD">
              <w:rPr>
                <w:rFonts w:ascii="Arial" w:hAnsi="Arial" w:cs="Arial"/>
              </w:rPr>
              <w:t>TIME_FlagPri</w:t>
            </w:r>
          </w:p>
        </w:tc>
        <w:tc>
          <w:tcPr>
            <w:tcW w:w="2323" w:type="dxa"/>
            <w:vAlign w:val="bottom"/>
          </w:tcPr>
          <w:p w14:paraId="3E75F960" w14:textId="77777777" w:rsidR="00780C66" w:rsidRPr="004804BD" w:rsidRDefault="00780C66" w:rsidP="00B01688">
            <w:pPr>
              <w:jc w:val="left"/>
              <w:rPr>
                <w:rFonts w:ascii="Arial" w:hAnsi="Arial" w:cs="Arial"/>
              </w:rPr>
            </w:pPr>
            <w:r w:rsidRPr="004804BD">
              <w:rPr>
                <w:rFonts w:ascii="Arial" w:hAnsi="Arial" w:cs="Arial"/>
              </w:rPr>
              <w:t>cFE_AltImage</w:t>
            </w:r>
          </w:p>
        </w:tc>
        <w:tc>
          <w:tcPr>
            <w:tcW w:w="2460" w:type="dxa"/>
            <w:vAlign w:val="bottom"/>
          </w:tcPr>
          <w:p w14:paraId="4EECA068" w14:textId="77777777" w:rsidR="00780C66" w:rsidRPr="004804BD" w:rsidRDefault="00780C66" w:rsidP="00B01688">
            <w:pPr>
              <w:jc w:val="left"/>
              <w:rPr>
                <w:rFonts w:ascii="Arial" w:hAnsi="Arial" w:cs="Arial"/>
              </w:rPr>
            </w:pPr>
          </w:p>
        </w:tc>
      </w:tr>
      <w:tr w:rsidR="00780C66" w:rsidRPr="00455A9F" w14:paraId="2E1A8009" w14:textId="77777777" w:rsidTr="00B01688">
        <w:trPr>
          <w:cantSplit/>
          <w:tblHeader/>
        </w:trPr>
        <w:tc>
          <w:tcPr>
            <w:tcW w:w="4073" w:type="dxa"/>
            <w:vAlign w:val="bottom"/>
          </w:tcPr>
          <w:p w14:paraId="35DFA3D1" w14:textId="77777777" w:rsidR="00780C66" w:rsidRPr="004804BD" w:rsidRDefault="00780C66" w:rsidP="00B01688">
            <w:pPr>
              <w:jc w:val="left"/>
              <w:rPr>
                <w:rFonts w:ascii="Arial" w:hAnsi="Arial" w:cs="Arial"/>
              </w:rPr>
            </w:pPr>
            <w:r w:rsidRPr="004804BD">
              <w:rPr>
                <w:rFonts w:ascii="Arial" w:hAnsi="Arial" w:cs="Arial"/>
              </w:rPr>
              <w:lastRenderedPageBreak/>
              <w:t>TIME_FlagSfly</w:t>
            </w:r>
          </w:p>
        </w:tc>
        <w:tc>
          <w:tcPr>
            <w:tcW w:w="2323" w:type="dxa"/>
            <w:vAlign w:val="bottom"/>
          </w:tcPr>
          <w:p w14:paraId="5F9C4D55" w14:textId="77777777" w:rsidR="00780C66" w:rsidRPr="004804BD" w:rsidRDefault="00780C66" w:rsidP="00B01688">
            <w:pPr>
              <w:jc w:val="left"/>
              <w:rPr>
                <w:rFonts w:ascii="Arial" w:hAnsi="Arial" w:cs="Arial"/>
              </w:rPr>
            </w:pPr>
            <w:r w:rsidRPr="004804BD">
              <w:rPr>
                <w:rFonts w:ascii="Arial" w:hAnsi="Arial" w:cs="Arial"/>
              </w:rPr>
              <w:t>TIME_Reset</w:t>
            </w:r>
          </w:p>
        </w:tc>
        <w:tc>
          <w:tcPr>
            <w:tcW w:w="2460" w:type="dxa"/>
            <w:vAlign w:val="bottom"/>
          </w:tcPr>
          <w:p w14:paraId="0A4FAFDE" w14:textId="77777777" w:rsidR="00780C66" w:rsidRPr="004804BD" w:rsidRDefault="00780C66" w:rsidP="00B01688">
            <w:pPr>
              <w:jc w:val="left"/>
              <w:rPr>
                <w:rFonts w:ascii="Arial" w:hAnsi="Arial" w:cs="Arial"/>
              </w:rPr>
            </w:pPr>
          </w:p>
        </w:tc>
      </w:tr>
      <w:tr w:rsidR="00780C66" w:rsidRPr="00455A9F" w14:paraId="10FD4137" w14:textId="77777777" w:rsidTr="00B01688">
        <w:trPr>
          <w:cantSplit/>
          <w:tblHeader/>
        </w:trPr>
        <w:tc>
          <w:tcPr>
            <w:tcW w:w="4073" w:type="dxa"/>
            <w:vAlign w:val="bottom"/>
          </w:tcPr>
          <w:p w14:paraId="49AEAF70" w14:textId="77777777" w:rsidR="00780C66" w:rsidRPr="004804BD" w:rsidRDefault="00780C66" w:rsidP="00B01688">
            <w:pPr>
              <w:jc w:val="left"/>
              <w:rPr>
                <w:rFonts w:ascii="Arial" w:hAnsi="Arial" w:cs="Arial"/>
              </w:rPr>
            </w:pPr>
            <w:r w:rsidRPr="004804BD">
              <w:rPr>
                <w:rFonts w:ascii="Arial" w:hAnsi="Arial" w:cs="Arial"/>
              </w:rPr>
              <w:t>TIME_FlagCfly</w:t>
            </w:r>
          </w:p>
        </w:tc>
        <w:tc>
          <w:tcPr>
            <w:tcW w:w="2323" w:type="dxa"/>
            <w:vAlign w:val="bottom"/>
          </w:tcPr>
          <w:p w14:paraId="4D8D312E" w14:textId="77777777" w:rsidR="00780C66" w:rsidRPr="004804BD" w:rsidRDefault="00780C66" w:rsidP="00B01688">
            <w:pPr>
              <w:jc w:val="left"/>
              <w:rPr>
                <w:rFonts w:ascii="Arial" w:hAnsi="Arial" w:cs="Arial"/>
              </w:rPr>
            </w:pPr>
            <w:r w:rsidRPr="004804BD">
              <w:rPr>
                <w:rFonts w:ascii="Arial" w:hAnsi="Arial" w:cs="Arial"/>
              </w:rPr>
              <w:t>TIME_CmdTlm; TIME_Reset</w:t>
            </w:r>
          </w:p>
        </w:tc>
        <w:tc>
          <w:tcPr>
            <w:tcW w:w="2460" w:type="dxa"/>
            <w:vAlign w:val="bottom"/>
          </w:tcPr>
          <w:p w14:paraId="3CA49537" w14:textId="77777777" w:rsidR="00780C66" w:rsidRPr="004804BD" w:rsidRDefault="00780C66" w:rsidP="00B01688">
            <w:pPr>
              <w:jc w:val="left"/>
              <w:rPr>
                <w:rFonts w:ascii="Arial" w:hAnsi="Arial" w:cs="Arial"/>
              </w:rPr>
            </w:pPr>
          </w:p>
        </w:tc>
      </w:tr>
      <w:tr w:rsidR="00780C66" w:rsidRPr="00455A9F" w14:paraId="7A8A6978" w14:textId="77777777" w:rsidTr="00B01688">
        <w:trPr>
          <w:cantSplit/>
          <w:tblHeader/>
        </w:trPr>
        <w:tc>
          <w:tcPr>
            <w:tcW w:w="4073" w:type="dxa"/>
            <w:vAlign w:val="bottom"/>
          </w:tcPr>
          <w:p w14:paraId="5EBB937A" w14:textId="77777777" w:rsidR="00780C66" w:rsidRPr="004804BD" w:rsidRDefault="00780C66" w:rsidP="00B01688">
            <w:pPr>
              <w:jc w:val="left"/>
              <w:rPr>
                <w:rFonts w:ascii="Arial" w:hAnsi="Arial" w:cs="Arial"/>
              </w:rPr>
            </w:pPr>
            <w:r w:rsidRPr="004804BD">
              <w:rPr>
                <w:rFonts w:ascii="Arial" w:hAnsi="Arial" w:cs="Arial"/>
              </w:rPr>
              <w:t>TIME_FlagAdjd</w:t>
            </w:r>
          </w:p>
        </w:tc>
        <w:tc>
          <w:tcPr>
            <w:tcW w:w="2323" w:type="dxa"/>
            <w:vAlign w:val="bottom"/>
          </w:tcPr>
          <w:p w14:paraId="5D158782" w14:textId="77777777" w:rsidR="00780C66" w:rsidRPr="004804BD" w:rsidRDefault="00780C66" w:rsidP="00B01688">
            <w:pPr>
              <w:jc w:val="left"/>
              <w:rPr>
                <w:rFonts w:ascii="Arial" w:hAnsi="Arial" w:cs="Arial"/>
              </w:rPr>
            </w:pPr>
          </w:p>
        </w:tc>
        <w:tc>
          <w:tcPr>
            <w:tcW w:w="2460" w:type="dxa"/>
            <w:vAlign w:val="bottom"/>
          </w:tcPr>
          <w:p w14:paraId="1DFC7E6A" w14:textId="77777777" w:rsidR="00780C66" w:rsidRPr="004804BD" w:rsidRDefault="00780C66" w:rsidP="00B01688">
            <w:pPr>
              <w:jc w:val="left"/>
              <w:rPr>
                <w:rFonts w:ascii="Arial" w:hAnsi="Arial" w:cs="Arial"/>
              </w:rPr>
            </w:pPr>
          </w:p>
        </w:tc>
      </w:tr>
      <w:tr w:rsidR="00780C66" w:rsidRPr="00455A9F" w14:paraId="79700DA1" w14:textId="77777777" w:rsidTr="00B01688">
        <w:trPr>
          <w:cantSplit/>
          <w:tblHeader/>
        </w:trPr>
        <w:tc>
          <w:tcPr>
            <w:tcW w:w="4073" w:type="dxa"/>
            <w:vAlign w:val="bottom"/>
          </w:tcPr>
          <w:p w14:paraId="2AFD0CF1" w14:textId="77777777" w:rsidR="00780C66" w:rsidRPr="004804BD" w:rsidRDefault="00780C66" w:rsidP="00B01688">
            <w:pPr>
              <w:jc w:val="left"/>
              <w:rPr>
                <w:rFonts w:ascii="Arial" w:hAnsi="Arial" w:cs="Arial"/>
              </w:rPr>
            </w:pPr>
            <w:r w:rsidRPr="004804BD">
              <w:rPr>
                <w:rFonts w:ascii="Arial" w:hAnsi="Arial" w:cs="Arial"/>
              </w:rPr>
              <w:t>TIME_Flag1Hzd</w:t>
            </w:r>
          </w:p>
        </w:tc>
        <w:tc>
          <w:tcPr>
            <w:tcW w:w="2323" w:type="dxa"/>
            <w:vAlign w:val="bottom"/>
          </w:tcPr>
          <w:p w14:paraId="48E64634"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45200BC3" w14:textId="77777777" w:rsidR="00780C66" w:rsidRPr="004804BD" w:rsidRDefault="00780C66" w:rsidP="00B01688">
            <w:pPr>
              <w:jc w:val="left"/>
              <w:rPr>
                <w:rFonts w:ascii="Arial" w:hAnsi="Arial" w:cs="Arial"/>
              </w:rPr>
            </w:pPr>
          </w:p>
        </w:tc>
      </w:tr>
      <w:tr w:rsidR="00780C66" w:rsidRPr="00455A9F" w14:paraId="52C251D3" w14:textId="77777777" w:rsidTr="00B01688">
        <w:trPr>
          <w:cantSplit/>
          <w:tblHeader/>
        </w:trPr>
        <w:tc>
          <w:tcPr>
            <w:tcW w:w="4073" w:type="dxa"/>
            <w:vAlign w:val="bottom"/>
          </w:tcPr>
          <w:p w14:paraId="5AC7D8DD" w14:textId="77777777" w:rsidR="00780C66" w:rsidRPr="004804BD" w:rsidRDefault="00780C66" w:rsidP="00B01688">
            <w:pPr>
              <w:jc w:val="left"/>
              <w:rPr>
                <w:rFonts w:ascii="Arial" w:hAnsi="Arial" w:cs="Arial"/>
              </w:rPr>
            </w:pPr>
            <w:r w:rsidRPr="004804BD">
              <w:rPr>
                <w:rFonts w:ascii="Arial" w:hAnsi="Arial" w:cs="Arial"/>
              </w:rPr>
              <w:t>TIME_FlagClat</w:t>
            </w:r>
          </w:p>
        </w:tc>
        <w:tc>
          <w:tcPr>
            <w:tcW w:w="2323" w:type="dxa"/>
            <w:vAlign w:val="bottom"/>
          </w:tcPr>
          <w:p w14:paraId="3FD78E65" w14:textId="77777777" w:rsidR="00780C66" w:rsidRPr="004804BD" w:rsidRDefault="00780C66" w:rsidP="00B01688">
            <w:pPr>
              <w:jc w:val="left"/>
              <w:rPr>
                <w:rFonts w:ascii="Arial" w:hAnsi="Arial" w:cs="Arial"/>
              </w:rPr>
            </w:pPr>
          </w:p>
        </w:tc>
        <w:tc>
          <w:tcPr>
            <w:tcW w:w="2460" w:type="dxa"/>
            <w:vAlign w:val="bottom"/>
          </w:tcPr>
          <w:p w14:paraId="4B7E990C" w14:textId="77777777" w:rsidR="00780C66" w:rsidRPr="004804BD" w:rsidRDefault="00780C66" w:rsidP="00B01688">
            <w:pPr>
              <w:jc w:val="left"/>
              <w:rPr>
                <w:rFonts w:ascii="Arial" w:hAnsi="Arial" w:cs="Arial"/>
              </w:rPr>
            </w:pPr>
          </w:p>
        </w:tc>
      </w:tr>
      <w:tr w:rsidR="00780C66" w:rsidRPr="00455A9F" w14:paraId="705639EB" w14:textId="77777777" w:rsidTr="00B01688">
        <w:trPr>
          <w:cantSplit/>
          <w:tblHeader/>
        </w:trPr>
        <w:tc>
          <w:tcPr>
            <w:tcW w:w="4073" w:type="dxa"/>
            <w:vAlign w:val="bottom"/>
          </w:tcPr>
          <w:p w14:paraId="03C9FE26" w14:textId="77777777" w:rsidR="00780C66" w:rsidRPr="004804BD" w:rsidRDefault="00780C66" w:rsidP="00B01688">
            <w:pPr>
              <w:jc w:val="left"/>
              <w:rPr>
                <w:rFonts w:ascii="Arial" w:hAnsi="Arial" w:cs="Arial"/>
              </w:rPr>
            </w:pPr>
            <w:r w:rsidRPr="004804BD">
              <w:rPr>
                <w:rFonts w:ascii="Arial" w:hAnsi="Arial" w:cs="Arial"/>
              </w:rPr>
              <w:t>TIME_FlagSorC</w:t>
            </w:r>
          </w:p>
        </w:tc>
        <w:tc>
          <w:tcPr>
            <w:tcW w:w="2323" w:type="dxa"/>
            <w:vAlign w:val="bottom"/>
          </w:tcPr>
          <w:p w14:paraId="772799E5" w14:textId="77777777" w:rsidR="00780C66" w:rsidRPr="004804BD" w:rsidRDefault="00780C66" w:rsidP="00B01688">
            <w:pPr>
              <w:jc w:val="left"/>
              <w:rPr>
                <w:rFonts w:ascii="Arial" w:hAnsi="Arial" w:cs="Arial"/>
              </w:rPr>
            </w:pPr>
          </w:p>
        </w:tc>
        <w:tc>
          <w:tcPr>
            <w:tcW w:w="2460" w:type="dxa"/>
            <w:vAlign w:val="bottom"/>
          </w:tcPr>
          <w:p w14:paraId="4547D8D5" w14:textId="77777777" w:rsidR="00780C66" w:rsidRPr="004804BD" w:rsidRDefault="00780C66" w:rsidP="00B01688">
            <w:pPr>
              <w:jc w:val="left"/>
              <w:rPr>
                <w:rFonts w:ascii="Arial" w:hAnsi="Arial" w:cs="Arial"/>
              </w:rPr>
            </w:pPr>
          </w:p>
        </w:tc>
      </w:tr>
      <w:tr w:rsidR="00780C66" w:rsidRPr="00455A9F" w14:paraId="4545A0F6" w14:textId="77777777" w:rsidTr="00B01688">
        <w:trPr>
          <w:cantSplit/>
          <w:tblHeader/>
        </w:trPr>
        <w:tc>
          <w:tcPr>
            <w:tcW w:w="4073" w:type="dxa"/>
            <w:vAlign w:val="bottom"/>
          </w:tcPr>
          <w:p w14:paraId="36F8E4B5" w14:textId="77777777" w:rsidR="00780C66" w:rsidRPr="004804BD" w:rsidRDefault="00780C66" w:rsidP="00B01688">
            <w:pPr>
              <w:jc w:val="left"/>
              <w:rPr>
                <w:rFonts w:ascii="Arial" w:hAnsi="Arial" w:cs="Arial"/>
              </w:rPr>
            </w:pPr>
            <w:r w:rsidRPr="004804BD">
              <w:rPr>
                <w:rFonts w:ascii="Arial" w:hAnsi="Arial" w:cs="Arial"/>
              </w:rPr>
              <w:t>TIME_APIState</w:t>
            </w:r>
          </w:p>
        </w:tc>
        <w:tc>
          <w:tcPr>
            <w:tcW w:w="2323" w:type="dxa"/>
            <w:vAlign w:val="bottom"/>
          </w:tcPr>
          <w:p w14:paraId="056AC2CF" w14:textId="77777777" w:rsidR="00780C66" w:rsidRPr="004804BD" w:rsidRDefault="00780C66" w:rsidP="00B01688">
            <w:pPr>
              <w:jc w:val="left"/>
              <w:rPr>
                <w:rFonts w:ascii="Arial" w:hAnsi="Arial" w:cs="Arial"/>
              </w:rPr>
            </w:pPr>
            <w:r w:rsidRPr="004804BD">
              <w:rPr>
                <w:rFonts w:ascii="Arial" w:hAnsi="Arial" w:cs="Arial"/>
              </w:rPr>
              <w:t>TIME_Reset</w:t>
            </w:r>
          </w:p>
        </w:tc>
        <w:tc>
          <w:tcPr>
            <w:tcW w:w="2460" w:type="dxa"/>
            <w:vAlign w:val="bottom"/>
          </w:tcPr>
          <w:p w14:paraId="6BC02483" w14:textId="77777777" w:rsidR="00780C66" w:rsidRPr="004804BD" w:rsidRDefault="00780C66" w:rsidP="00B01688">
            <w:pPr>
              <w:jc w:val="left"/>
              <w:rPr>
                <w:rFonts w:ascii="Arial" w:hAnsi="Arial" w:cs="Arial"/>
              </w:rPr>
            </w:pPr>
          </w:p>
        </w:tc>
      </w:tr>
      <w:tr w:rsidR="00780C66" w:rsidRPr="00455A9F" w14:paraId="31E4D60D" w14:textId="77777777" w:rsidTr="00B01688">
        <w:trPr>
          <w:cantSplit/>
          <w:tblHeader/>
        </w:trPr>
        <w:tc>
          <w:tcPr>
            <w:tcW w:w="4073" w:type="dxa"/>
            <w:vAlign w:val="bottom"/>
          </w:tcPr>
          <w:p w14:paraId="1B3CE273" w14:textId="77777777" w:rsidR="00780C66" w:rsidRPr="004804BD" w:rsidRDefault="00780C66" w:rsidP="00B01688">
            <w:pPr>
              <w:jc w:val="left"/>
              <w:rPr>
                <w:rFonts w:ascii="Arial" w:hAnsi="Arial" w:cs="Arial"/>
              </w:rPr>
            </w:pPr>
            <w:r w:rsidRPr="004804BD">
              <w:rPr>
                <w:rFonts w:ascii="Arial" w:hAnsi="Arial" w:cs="Arial"/>
              </w:rPr>
              <w:t>TIME_LeapSecs</w:t>
            </w:r>
          </w:p>
        </w:tc>
        <w:tc>
          <w:tcPr>
            <w:tcW w:w="2323" w:type="dxa"/>
            <w:vAlign w:val="bottom"/>
          </w:tcPr>
          <w:p w14:paraId="09C80A88" w14:textId="77777777" w:rsidR="00780C66" w:rsidRPr="004804BD" w:rsidRDefault="00780C66" w:rsidP="00B01688">
            <w:pPr>
              <w:jc w:val="left"/>
              <w:rPr>
                <w:rFonts w:ascii="Arial" w:hAnsi="Arial" w:cs="Arial"/>
              </w:rPr>
            </w:pPr>
            <w:r w:rsidRPr="004804BD">
              <w:rPr>
                <w:rFonts w:ascii="Arial" w:hAnsi="Arial" w:cs="Arial"/>
              </w:rPr>
              <w:t>TIME_CmdTlm; TIME_Reset</w:t>
            </w:r>
          </w:p>
        </w:tc>
        <w:tc>
          <w:tcPr>
            <w:tcW w:w="2460" w:type="dxa"/>
            <w:vAlign w:val="bottom"/>
          </w:tcPr>
          <w:p w14:paraId="5A48B216" w14:textId="77777777" w:rsidR="00780C66" w:rsidRPr="004804BD" w:rsidRDefault="00780C66" w:rsidP="00B01688">
            <w:pPr>
              <w:jc w:val="left"/>
              <w:rPr>
                <w:rFonts w:ascii="Arial" w:hAnsi="Arial" w:cs="Arial"/>
              </w:rPr>
            </w:pPr>
          </w:p>
        </w:tc>
      </w:tr>
      <w:tr w:rsidR="00780C66" w:rsidRPr="00455A9F" w14:paraId="6F068237" w14:textId="77777777" w:rsidTr="00B01688">
        <w:trPr>
          <w:cantSplit/>
          <w:tblHeader/>
        </w:trPr>
        <w:tc>
          <w:tcPr>
            <w:tcW w:w="4073" w:type="dxa"/>
            <w:vAlign w:val="bottom"/>
          </w:tcPr>
          <w:p w14:paraId="32F48551" w14:textId="77777777" w:rsidR="00780C66" w:rsidRPr="004804BD" w:rsidRDefault="00780C66" w:rsidP="00B01688">
            <w:pPr>
              <w:jc w:val="left"/>
              <w:rPr>
                <w:rFonts w:ascii="Arial" w:hAnsi="Arial" w:cs="Arial"/>
              </w:rPr>
            </w:pPr>
            <w:r w:rsidRPr="004804BD">
              <w:rPr>
                <w:rFonts w:ascii="Arial" w:hAnsi="Arial" w:cs="Arial"/>
              </w:rPr>
              <w:t>TIME_METSecs</w:t>
            </w:r>
          </w:p>
        </w:tc>
        <w:tc>
          <w:tcPr>
            <w:tcW w:w="2323" w:type="dxa"/>
            <w:vAlign w:val="bottom"/>
          </w:tcPr>
          <w:p w14:paraId="69AB5109"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6C50B396" w14:textId="77777777" w:rsidR="00780C66" w:rsidRPr="004804BD" w:rsidRDefault="00780C66" w:rsidP="00B01688">
            <w:pPr>
              <w:jc w:val="left"/>
              <w:rPr>
                <w:rFonts w:ascii="Arial" w:hAnsi="Arial" w:cs="Arial"/>
              </w:rPr>
            </w:pPr>
          </w:p>
        </w:tc>
      </w:tr>
      <w:tr w:rsidR="00780C66" w:rsidRPr="00455A9F" w14:paraId="4557BCE6" w14:textId="77777777" w:rsidTr="00B01688">
        <w:trPr>
          <w:cantSplit/>
          <w:tblHeader/>
        </w:trPr>
        <w:tc>
          <w:tcPr>
            <w:tcW w:w="4073" w:type="dxa"/>
            <w:vAlign w:val="bottom"/>
          </w:tcPr>
          <w:p w14:paraId="67BE7A94" w14:textId="77777777" w:rsidR="00780C66" w:rsidRPr="004804BD" w:rsidRDefault="00780C66" w:rsidP="00B01688">
            <w:pPr>
              <w:jc w:val="left"/>
              <w:rPr>
                <w:rFonts w:ascii="Arial" w:hAnsi="Arial" w:cs="Arial"/>
              </w:rPr>
            </w:pPr>
            <w:r w:rsidRPr="004804BD">
              <w:rPr>
                <w:rFonts w:ascii="Arial" w:hAnsi="Arial" w:cs="Arial"/>
              </w:rPr>
              <w:t>TIME_METSubsecs</w:t>
            </w:r>
          </w:p>
        </w:tc>
        <w:tc>
          <w:tcPr>
            <w:tcW w:w="2323" w:type="dxa"/>
            <w:vAlign w:val="bottom"/>
          </w:tcPr>
          <w:p w14:paraId="117170B0"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47FCB926" w14:textId="77777777" w:rsidR="00780C66" w:rsidRPr="004804BD" w:rsidRDefault="00780C66" w:rsidP="00B01688">
            <w:pPr>
              <w:jc w:val="left"/>
              <w:rPr>
                <w:rFonts w:ascii="Arial" w:hAnsi="Arial" w:cs="Arial"/>
              </w:rPr>
            </w:pPr>
          </w:p>
        </w:tc>
      </w:tr>
      <w:tr w:rsidR="00780C66" w:rsidRPr="00455A9F" w14:paraId="1F30E81B" w14:textId="77777777" w:rsidTr="00B01688">
        <w:trPr>
          <w:cantSplit/>
          <w:tblHeader/>
        </w:trPr>
        <w:tc>
          <w:tcPr>
            <w:tcW w:w="4073" w:type="dxa"/>
            <w:vAlign w:val="bottom"/>
          </w:tcPr>
          <w:p w14:paraId="51F69214" w14:textId="77777777" w:rsidR="00780C66" w:rsidRPr="004804BD" w:rsidRDefault="00780C66" w:rsidP="00B01688">
            <w:pPr>
              <w:jc w:val="left"/>
              <w:rPr>
                <w:rFonts w:ascii="Arial" w:hAnsi="Arial" w:cs="Arial"/>
              </w:rPr>
            </w:pPr>
            <w:r w:rsidRPr="004804BD">
              <w:rPr>
                <w:rFonts w:ascii="Arial" w:hAnsi="Arial" w:cs="Arial"/>
              </w:rPr>
              <w:t>TIME_STCFSecs</w:t>
            </w:r>
          </w:p>
        </w:tc>
        <w:tc>
          <w:tcPr>
            <w:tcW w:w="2323" w:type="dxa"/>
            <w:vAlign w:val="bottom"/>
          </w:tcPr>
          <w:p w14:paraId="7B4EF0E3" w14:textId="77777777" w:rsidR="00780C66" w:rsidRPr="004804BD" w:rsidRDefault="00780C66" w:rsidP="00B01688">
            <w:pPr>
              <w:jc w:val="left"/>
              <w:rPr>
                <w:rFonts w:ascii="Arial" w:hAnsi="Arial" w:cs="Arial"/>
              </w:rPr>
            </w:pPr>
            <w:r w:rsidRPr="004804BD">
              <w:rPr>
                <w:rFonts w:ascii="Arial" w:hAnsi="Arial" w:cs="Arial"/>
              </w:rPr>
              <w:t>TIME_Reset</w:t>
            </w:r>
          </w:p>
        </w:tc>
        <w:tc>
          <w:tcPr>
            <w:tcW w:w="2460" w:type="dxa"/>
            <w:vAlign w:val="bottom"/>
          </w:tcPr>
          <w:p w14:paraId="1E7C3CB0" w14:textId="77777777" w:rsidR="00780C66" w:rsidRPr="004804BD" w:rsidRDefault="00780C66" w:rsidP="00B01688">
            <w:pPr>
              <w:jc w:val="left"/>
              <w:rPr>
                <w:rFonts w:ascii="Arial" w:hAnsi="Arial" w:cs="Arial"/>
              </w:rPr>
            </w:pPr>
          </w:p>
        </w:tc>
      </w:tr>
      <w:tr w:rsidR="00780C66" w:rsidRPr="00455A9F" w14:paraId="543FF10A" w14:textId="77777777" w:rsidTr="00B01688">
        <w:trPr>
          <w:cantSplit/>
          <w:tblHeader/>
        </w:trPr>
        <w:tc>
          <w:tcPr>
            <w:tcW w:w="4073" w:type="dxa"/>
            <w:vAlign w:val="bottom"/>
          </w:tcPr>
          <w:p w14:paraId="3245282E" w14:textId="77777777" w:rsidR="00780C66" w:rsidRPr="004804BD" w:rsidRDefault="00780C66" w:rsidP="00B01688">
            <w:pPr>
              <w:jc w:val="left"/>
              <w:rPr>
                <w:rFonts w:ascii="Arial" w:hAnsi="Arial" w:cs="Arial"/>
              </w:rPr>
            </w:pPr>
            <w:r w:rsidRPr="004804BD">
              <w:rPr>
                <w:rFonts w:ascii="Arial" w:hAnsi="Arial" w:cs="Arial"/>
              </w:rPr>
              <w:t>TIME_STCFSubsecs</w:t>
            </w:r>
          </w:p>
        </w:tc>
        <w:tc>
          <w:tcPr>
            <w:tcW w:w="2323" w:type="dxa"/>
            <w:vAlign w:val="bottom"/>
          </w:tcPr>
          <w:p w14:paraId="2223346B" w14:textId="77777777" w:rsidR="00780C66" w:rsidRPr="004804BD" w:rsidRDefault="00780C66" w:rsidP="00B01688">
            <w:pPr>
              <w:jc w:val="left"/>
              <w:rPr>
                <w:rFonts w:ascii="Arial" w:hAnsi="Arial" w:cs="Arial"/>
              </w:rPr>
            </w:pPr>
            <w:r w:rsidRPr="004804BD">
              <w:rPr>
                <w:rFonts w:ascii="Arial" w:hAnsi="Arial" w:cs="Arial"/>
              </w:rPr>
              <w:t>TIME_Reset</w:t>
            </w:r>
          </w:p>
        </w:tc>
        <w:tc>
          <w:tcPr>
            <w:tcW w:w="2460" w:type="dxa"/>
            <w:vAlign w:val="bottom"/>
          </w:tcPr>
          <w:p w14:paraId="3B9EC031" w14:textId="77777777" w:rsidR="00780C66" w:rsidRPr="004804BD" w:rsidRDefault="00780C66" w:rsidP="00B01688">
            <w:pPr>
              <w:jc w:val="left"/>
              <w:rPr>
                <w:rFonts w:ascii="Arial" w:hAnsi="Arial" w:cs="Arial"/>
              </w:rPr>
            </w:pPr>
          </w:p>
        </w:tc>
      </w:tr>
      <w:tr w:rsidR="00780C66" w:rsidRPr="00455A9F" w14:paraId="543AD6A3" w14:textId="77777777" w:rsidTr="00B01688">
        <w:trPr>
          <w:cantSplit/>
          <w:tblHeader/>
        </w:trPr>
        <w:tc>
          <w:tcPr>
            <w:tcW w:w="4073" w:type="dxa"/>
            <w:vAlign w:val="bottom"/>
          </w:tcPr>
          <w:p w14:paraId="340EF349" w14:textId="77777777" w:rsidR="00780C66" w:rsidRPr="004804BD" w:rsidRDefault="00780C66" w:rsidP="00B01688">
            <w:pPr>
              <w:jc w:val="left"/>
              <w:rPr>
                <w:rFonts w:ascii="Arial" w:hAnsi="Arial" w:cs="Arial"/>
              </w:rPr>
            </w:pPr>
            <w:r w:rsidRPr="004804BD">
              <w:rPr>
                <w:rFonts w:ascii="Arial" w:hAnsi="Arial" w:cs="Arial"/>
              </w:rPr>
              <w:t>TIME_1HzAdjSecs</w:t>
            </w:r>
          </w:p>
        </w:tc>
        <w:tc>
          <w:tcPr>
            <w:tcW w:w="2323" w:type="dxa"/>
            <w:vAlign w:val="bottom"/>
          </w:tcPr>
          <w:p w14:paraId="3C980B84"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2FFE922F" w14:textId="77777777" w:rsidR="00780C66" w:rsidRPr="004804BD" w:rsidRDefault="00780C66" w:rsidP="00B01688">
            <w:pPr>
              <w:jc w:val="left"/>
              <w:rPr>
                <w:rFonts w:ascii="Arial" w:hAnsi="Arial" w:cs="Arial"/>
              </w:rPr>
            </w:pPr>
          </w:p>
        </w:tc>
      </w:tr>
      <w:tr w:rsidR="00780C66" w:rsidRPr="00455A9F" w14:paraId="7943CE0D" w14:textId="77777777" w:rsidTr="00B01688">
        <w:trPr>
          <w:cantSplit/>
          <w:tblHeader/>
        </w:trPr>
        <w:tc>
          <w:tcPr>
            <w:tcW w:w="4073" w:type="dxa"/>
            <w:vAlign w:val="bottom"/>
          </w:tcPr>
          <w:p w14:paraId="70490294" w14:textId="77777777" w:rsidR="00780C66" w:rsidRPr="004804BD" w:rsidRDefault="00780C66" w:rsidP="00B01688">
            <w:pPr>
              <w:jc w:val="left"/>
              <w:rPr>
                <w:rFonts w:ascii="Arial" w:hAnsi="Arial" w:cs="Arial"/>
              </w:rPr>
            </w:pPr>
            <w:r w:rsidRPr="004804BD">
              <w:rPr>
                <w:rFonts w:ascii="Arial" w:hAnsi="Arial" w:cs="Arial"/>
              </w:rPr>
              <w:t>TIME_1HzAdjSSecs</w:t>
            </w:r>
          </w:p>
        </w:tc>
        <w:tc>
          <w:tcPr>
            <w:tcW w:w="2323" w:type="dxa"/>
            <w:vAlign w:val="bottom"/>
          </w:tcPr>
          <w:p w14:paraId="3BF4E007"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3C43348D" w14:textId="77777777" w:rsidR="00780C66" w:rsidRPr="004804BD" w:rsidRDefault="00780C66" w:rsidP="00B01688">
            <w:pPr>
              <w:jc w:val="left"/>
              <w:rPr>
                <w:rFonts w:ascii="Arial" w:hAnsi="Arial" w:cs="Arial"/>
              </w:rPr>
            </w:pPr>
          </w:p>
        </w:tc>
      </w:tr>
      <w:tr w:rsidR="00780C66" w:rsidRPr="00455A9F" w14:paraId="67244BE3" w14:textId="77777777" w:rsidTr="00B01688">
        <w:trPr>
          <w:cantSplit/>
          <w:tblHeader/>
        </w:trPr>
        <w:tc>
          <w:tcPr>
            <w:tcW w:w="4073" w:type="dxa"/>
            <w:vAlign w:val="bottom"/>
          </w:tcPr>
          <w:p w14:paraId="3944B7D8" w14:textId="77777777" w:rsidR="00780C66" w:rsidRPr="004804BD" w:rsidRDefault="00780C66" w:rsidP="00B01688">
            <w:pPr>
              <w:jc w:val="left"/>
              <w:rPr>
                <w:rFonts w:ascii="Arial" w:hAnsi="Arial" w:cs="Arial"/>
              </w:rPr>
            </w:pPr>
            <w:r w:rsidRPr="004804BD">
              <w:rPr>
                <w:rFonts w:ascii="Arial" w:hAnsi="Arial" w:cs="Arial"/>
              </w:rPr>
              <w:t>TIME_DTMETS</w:t>
            </w:r>
          </w:p>
        </w:tc>
        <w:tc>
          <w:tcPr>
            <w:tcW w:w="2323" w:type="dxa"/>
            <w:vAlign w:val="bottom"/>
          </w:tcPr>
          <w:p w14:paraId="1C4D9B55"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684CD8C1" w14:textId="77777777" w:rsidR="00780C66" w:rsidRPr="004804BD" w:rsidRDefault="00780C66" w:rsidP="00B01688">
            <w:pPr>
              <w:jc w:val="left"/>
              <w:rPr>
                <w:rFonts w:ascii="Arial" w:hAnsi="Arial" w:cs="Arial"/>
              </w:rPr>
            </w:pPr>
          </w:p>
        </w:tc>
      </w:tr>
      <w:tr w:rsidR="00780C66" w:rsidRPr="00455A9F" w14:paraId="53376967" w14:textId="77777777" w:rsidTr="00B01688">
        <w:trPr>
          <w:cantSplit/>
          <w:tblHeader/>
        </w:trPr>
        <w:tc>
          <w:tcPr>
            <w:tcW w:w="4073" w:type="dxa"/>
            <w:vAlign w:val="bottom"/>
          </w:tcPr>
          <w:p w14:paraId="76803341" w14:textId="77777777" w:rsidR="00780C66" w:rsidRPr="004804BD" w:rsidRDefault="00780C66" w:rsidP="00B01688">
            <w:pPr>
              <w:jc w:val="left"/>
              <w:rPr>
                <w:rFonts w:ascii="Arial" w:hAnsi="Arial" w:cs="Arial"/>
              </w:rPr>
            </w:pPr>
            <w:r w:rsidRPr="004804BD">
              <w:rPr>
                <w:rFonts w:ascii="Arial" w:hAnsi="Arial" w:cs="Arial"/>
              </w:rPr>
              <w:t>TIME_DTMETSs</w:t>
            </w:r>
          </w:p>
        </w:tc>
        <w:tc>
          <w:tcPr>
            <w:tcW w:w="2323" w:type="dxa"/>
            <w:vAlign w:val="bottom"/>
          </w:tcPr>
          <w:p w14:paraId="2F3B451E" w14:textId="77777777" w:rsidR="00780C66" w:rsidRPr="004804BD" w:rsidRDefault="00780C66" w:rsidP="00B01688">
            <w:pPr>
              <w:jc w:val="left"/>
              <w:rPr>
                <w:rFonts w:ascii="Arial" w:hAnsi="Arial" w:cs="Arial"/>
              </w:rPr>
            </w:pPr>
          </w:p>
        </w:tc>
        <w:tc>
          <w:tcPr>
            <w:tcW w:w="2460" w:type="dxa"/>
            <w:vAlign w:val="bottom"/>
          </w:tcPr>
          <w:p w14:paraId="0FD75729" w14:textId="77777777" w:rsidR="00780C66" w:rsidRPr="004804BD" w:rsidRDefault="00780C66" w:rsidP="00B01688">
            <w:pPr>
              <w:jc w:val="left"/>
              <w:rPr>
                <w:rFonts w:ascii="Arial" w:hAnsi="Arial" w:cs="Arial"/>
              </w:rPr>
            </w:pPr>
          </w:p>
        </w:tc>
      </w:tr>
      <w:tr w:rsidR="00780C66" w:rsidRPr="00455A9F" w14:paraId="71D4D42D" w14:textId="77777777" w:rsidTr="00B01688">
        <w:trPr>
          <w:cantSplit/>
          <w:tblHeader/>
        </w:trPr>
        <w:tc>
          <w:tcPr>
            <w:tcW w:w="4073" w:type="dxa"/>
            <w:vAlign w:val="bottom"/>
          </w:tcPr>
          <w:p w14:paraId="0FD38663" w14:textId="77777777" w:rsidR="00780C66" w:rsidRPr="004804BD" w:rsidRDefault="00780C66" w:rsidP="00B01688">
            <w:pPr>
              <w:jc w:val="left"/>
              <w:rPr>
                <w:rFonts w:ascii="Arial" w:hAnsi="Arial" w:cs="Arial"/>
              </w:rPr>
            </w:pPr>
            <w:r w:rsidRPr="004804BD">
              <w:rPr>
                <w:rFonts w:ascii="Arial" w:hAnsi="Arial" w:cs="Arial"/>
              </w:rPr>
              <w:t>TIME_DSTCFS</w:t>
            </w:r>
          </w:p>
        </w:tc>
        <w:tc>
          <w:tcPr>
            <w:tcW w:w="2323" w:type="dxa"/>
            <w:vAlign w:val="bottom"/>
          </w:tcPr>
          <w:p w14:paraId="40D74201" w14:textId="77777777" w:rsidR="00780C66" w:rsidRPr="004804BD" w:rsidRDefault="00780C66" w:rsidP="00B01688">
            <w:pPr>
              <w:jc w:val="left"/>
              <w:rPr>
                <w:rFonts w:ascii="Arial" w:hAnsi="Arial" w:cs="Arial"/>
              </w:rPr>
            </w:pPr>
            <w:r w:rsidRPr="004804BD">
              <w:rPr>
                <w:rFonts w:ascii="Arial" w:hAnsi="Arial" w:cs="Arial"/>
              </w:rPr>
              <w:t>TIME_CmdTlm; TIME_Reset</w:t>
            </w:r>
          </w:p>
        </w:tc>
        <w:tc>
          <w:tcPr>
            <w:tcW w:w="2460" w:type="dxa"/>
            <w:vAlign w:val="bottom"/>
          </w:tcPr>
          <w:p w14:paraId="1D0C097D" w14:textId="77777777" w:rsidR="00780C66" w:rsidRPr="004804BD" w:rsidRDefault="00780C66" w:rsidP="00B01688">
            <w:pPr>
              <w:jc w:val="left"/>
              <w:rPr>
                <w:rFonts w:ascii="Arial" w:hAnsi="Arial" w:cs="Arial"/>
              </w:rPr>
            </w:pPr>
          </w:p>
        </w:tc>
      </w:tr>
      <w:tr w:rsidR="00780C66" w:rsidRPr="00455A9F" w14:paraId="704C81F2" w14:textId="77777777" w:rsidTr="00B01688">
        <w:trPr>
          <w:cantSplit/>
          <w:tblHeader/>
        </w:trPr>
        <w:tc>
          <w:tcPr>
            <w:tcW w:w="4073" w:type="dxa"/>
            <w:vAlign w:val="bottom"/>
          </w:tcPr>
          <w:p w14:paraId="0CDCC567" w14:textId="77777777" w:rsidR="00780C66" w:rsidRPr="004804BD" w:rsidRDefault="00780C66" w:rsidP="00B01688">
            <w:pPr>
              <w:jc w:val="left"/>
              <w:rPr>
                <w:rFonts w:ascii="Arial" w:hAnsi="Arial" w:cs="Arial"/>
              </w:rPr>
            </w:pPr>
            <w:r w:rsidRPr="004804BD">
              <w:rPr>
                <w:rFonts w:ascii="Arial" w:hAnsi="Arial" w:cs="Arial"/>
              </w:rPr>
              <w:t>TIME_DSTCFSS</w:t>
            </w:r>
          </w:p>
        </w:tc>
        <w:tc>
          <w:tcPr>
            <w:tcW w:w="2323" w:type="dxa"/>
            <w:vAlign w:val="bottom"/>
          </w:tcPr>
          <w:p w14:paraId="0C8DA80F" w14:textId="77777777" w:rsidR="00780C66" w:rsidRPr="004804BD" w:rsidRDefault="00780C66" w:rsidP="00B01688">
            <w:pPr>
              <w:jc w:val="left"/>
              <w:rPr>
                <w:rFonts w:ascii="Arial" w:hAnsi="Arial" w:cs="Arial"/>
              </w:rPr>
            </w:pPr>
            <w:r w:rsidRPr="004804BD">
              <w:rPr>
                <w:rFonts w:ascii="Arial" w:hAnsi="Arial" w:cs="Arial"/>
              </w:rPr>
              <w:t>TIME_CmdTlm; TIME_Reset</w:t>
            </w:r>
          </w:p>
        </w:tc>
        <w:tc>
          <w:tcPr>
            <w:tcW w:w="2460" w:type="dxa"/>
            <w:vAlign w:val="bottom"/>
          </w:tcPr>
          <w:p w14:paraId="3174FE4C" w14:textId="77777777" w:rsidR="00780C66" w:rsidRPr="004804BD" w:rsidRDefault="00780C66" w:rsidP="00B01688">
            <w:pPr>
              <w:jc w:val="left"/>
              <w:rPr>
                <w:rFonts w:ascii="Arial" w:hAnsi="Arial" w:cs="Arial"/>
              </w:rPr>
            </w:pPr>
          </w:p>
        </w:tc>
      </w:tr>
      <w:tr w:rsidR="00780C66" w:rsidRPr="00455A9F" w14:paraId="5F8AE4FC" w14:textId="77777777" w:rsidTr="00B01688">
        <w:trPr>
          <w:cantSplit/>
          <w:tblHeader/>
        </w:trPr>
        <w:tc>
          <w:tcPr>
            <w:tcW w:w="4073" w:type="dxa"/>
            <w:vAlign w:val="bottom"/>
          </w:tcPr>
          <w:p w14:paraId="42222709" w14:textId="77777777" w:rsidR="00780C66" w:rsidRPr="004804BD" w:rsidRDefault="00780C66" w:rsidP="00B01688">
            <w:pPr>
              <w:jc w:val="left"/>
              <w:rPr>
                <w:rFonts w:ascii="Arial" w:hAnsi="Arial" w:cs="Arial"/>
              </w:rPr>
            </w:pPr>
            <w:r w:rsidRPr="004804BD">
              <w:rPr>
                <w:rFonts w:ascii="Arial" w:hAnsi="Arial" w:cs="Arial"/>
              </w:rPr>
              <w:t>TIME_DLatentS</w:t>
            </w:r>
          </w:p>
        </w:tc>
        <w:tc>
          <w:tcPr>
            <w:tcW w:w="2323" w:type="dxa"/>
            <w:vAlign w:val="bottom"/>
          </w:tcPr>
          <w:p w14:paraId="33406381" w14:textId="77777777" w:rsidR="00780C66" w:rsidRPr="004804BD" w:rsidRDefault="00780C66" w:rsidP="00B01688">
            <w:pPr>
              <w:jc w:val="left"/>
              <w:rPr>
                <w:rFonts w:ascii="Arial" w:hAnsi="Arial" w:cs="Arial"/>
              </w:rPr>
            </w:pPr>
            <w:r w:rsidRPr="004804BD">
              <w:rPr>
                <w:rFonts w:ascii="Arial" w:hAnsi="Arial" w:cs="Arial"/>
              </w:rPr>
              <w:t>TIME_Reset</w:t>
            </w:r>
          </w:p>
        </w:tc>
        <w:tc>
          <w:tcPr>
            <w:tcW w:w="2460" w:type="dxa"/>
            <w:vAlign w:val="bottom"/>
          </w:tcPr>
          <w:p w14:paraId="48362088" w14:textId="77777777" w:rsidR="00780C66" w:rsidRPr="004804BD" w:rsidRDefault="00780C66" w:rsidP="00B01688">
            <w:pPr>
              <w:jc w:val="left"/>
              <w:rPr>
                <w:rFonts w:ascii="Arial" w:hAnsi="Arial" w:cs="Arial"/>
              </w:rPr>
            </w:pPr>
          </w:p>
        </w:tc>
      </w:tr>
      <w:tr w:rsidR="00780C66" w:rsidRPr="00455A9F" w14:paraId="4BF7E3F9" w14:textId="77777777" w:rsidTr="00B01688">
        <w:trPr>
          <w:cantSplit/>
          <w:tblHeader/>
        </w:trPr>
        <w:tc>
          <w:tcPr>
            <w:tcW w:w="4073" w:type="dxa"/>
            <w:vAlign w:val="bottom"/>
          </w:tcPr>
          <w:p w14:paraId="6E7F80BE" w14:textId="77777777" w:rsidR="00780C66" w:rsidRPr="004804BD" w:rsidRDefault="00780C66" w:rsidP="00B01688">
            <w:pPr>
              <w:jc w:val="left"/>
              <w:rPr>
                <w:rFonts w:ascii="Arial" w:hAnsi="Arial" w:cs="Arial"/>
              </w:rPr>
            </w:pPr>
            <w:r w:rsidRPr="004804BD">
              <w:rPr>
                <w:rFonts w:ascii="Arial" w:hAnsi="Arial" w:cs="Arial"/>
              </w:rPr>
              <w:t>TIME_DLatentSs</w:t>
            </w:r>
          </w:p>
        </w:tc>
        <w:tc>
          <w:tcPr>
            <w:tcW w:w="2323" w:type="dxa"/>
            <w:vAlign w:val="bottom"/>
          </w:tcPr>
          <w:p w14:paraId="2C7AFA20" w14:textId="77777777" w:rsidR="00780C66" w:rsidRPr="004804BD" w:rsidRDefault="00780C66" w:rsidP="00B01688">
            <w:pPr>
              <w:jc w:val="left"/>
              <w:rPr>
                <w:rFonts w:ascii="Arial" w:hAnsi="Arial" w:cs="Arial"/>
              </w:rPr>
            </w:pPr>
            <w:r w:rsidRPr="004804BD">
              <w:rPr>
                <w:rFonts w:ascii="Arial" w:hAnsi="Arial" w:cs="Arial"/>
              </w:rPr>
              <w:t>TIME_Reset</w:t>
            </w:r>
          </w:p>
        </w:tc>
        <w:tc>
          <w:tcPr>
            <w:tcW w:w="2460" w:type="dxa"/>
            <w:vAlign w:val="bottom"/>
          </w:tcPr>
          <w:p w14:paraId="04DA7645" w14:textId="77777777" w:rsidR="00780C66" w:rsidRPr="004804BD" w:rsidRDefault="00780C66" w:rsidP="00B01688">
            <w:pPr>
              <w:jc w:val="left"/>
              <w:rPr>
                <w:rFonts w:ascii="Arial" w:hAnsi="Arial" w:cs="Arial"/>
              </w:rPr>
            </w:pPr>
          </w:p>
        </w:tc>
      </w:tr>
      <w:tr w:rsidR="00780C66" w:rsidRPr="00455A9F" w14:paraId="2ED5C3BF" w14:textId="77777777" w:rsidTr="00B01688">
        <w:trPr>
          <w:cantSplit/>
          <w:tblHeader/>
        </w:trPr>
        <w:tc>
          <w:tcPr>
            <w:tcW w:w="4073" w:type="dxa"/>
            <w:vAlign w:val="bottom"/>
          </w:tcPr>
          <w:p w14:paraId="7FF1960E" w14:textId="77777777" w:rsidR="00780C66" w:rsidRPr="004804BD" w:rsidRDefault="00780C66" w:rsidP="00B01688">
            <w:pPr>
              <w:jc w:val="left"/>
              <w:rPr>
                <w:rFonts w:ascii="Arial" w:hAnsi="Arial" w:cs="Arial"/>
              </w:rPr>
            </w:pPr>
            <w:r w:rsidRPr="004804BD">
              <w:rPr>
                <w:rFonts w:ascii="Arial" w:hAnsi="Arial" w:cs="Arial"/>
              </w:rPr>
              <w:t>TIME_DTValidS</w:t>
            </w:r>
          </w:p>
        </w:tc>
        <w:tc>
          <w:tcPr>
            <w:tcW w:w="2323" w:type="dxa"/>
            <w:vAlign w:val="bottom"/>
          </w:tcPr>
          <w:p w14:paraId="721685AD" w14:textId="77777777" w:rsidR="00780C66" w:rsidRPr="004804BD" w:rsidRDefault="00780C66" w:rsidP="00B01688">
            <w:pPr>
              <w:jc w:val="left"/>
              <w:rPr>
                <w:rFonts w:ascii="Arial" w:hAnsi="Arial" w:cs="Arial"/>
              </w:rPr>
            </w:pPr>
          </w:p>
        </w:tc>
        <w:tc>
          <w:tcPr>
            <w:tcW w:w="2460" w:type="dxa"/>
            <w:vAlign w:val="bottom"/>
          </w:tcPr>
          <w:p w14:paraId="651341F2" w14:textId="77777777" w:rsidR="00780C66" w:rsidRPr="004804BD" w:rsidRDefault="00780C66" w:rsidP="00B01688">
            <w:pPr>
              <w:jc w:val="left"/>
              <w:rPr>
                <w:rFonts w:ascii="Arial" w:hAnsi="Arial" w:cs="Arial"/>
              </w:rPr>
            </w:pPr>
          </w:p>
        </w:tc>
      </w:tr>
      <w:tr w:rsidR="00780C66" w:rsidRPr="00455A9F" w14:paraId="46FA618B" w14:textId="77777777" w:rsidTr="00B01688">
        <w:trPr>
          <w:cantSplit/>
          <w:tblHeader/>
        </w:trPr>
        <w:tc>
          <w:tcPr>
            <w:tcW w:w="4073" w:type="dxa"/>
            <w:vAlign w:val="bottom"/>
          </w:tcPr>
          <w:p w14:paraId="59C34044" w14:textId="77777777" w:rsidR="00780C66" w:rsidRPr="004804BD" w:rsidRDefault="00780C66" w:rsidP="00B01688">
            <w:pPr>
              <w:jc w:val="left"/>
              <w:rPr>
                <w:rFonts w:ascii="Arial" w:hAnsi="Arial" w:cs="Arial"/>
              </w:rPr>
            </w:pPr>
            <w:r w:rsidRPr="004804BD">
              <w:rPr>
                <w:rFonts w:ascii="Arial" w:hAnsi="Arial" w:cs="Arial"/>
              </w:rPr>
              <w:t>TIME_DTValidSs</w:t>
            </w:r>
          </w:p>
        </w:tc>
        <w:tc>
          <w:tcPr>
            <w:tcW w:w="2323" w:type="dxa"/>
            <w:vAlign w:val="bottom"/>
          </w:tcPr>
          <w:p w14:paraId="32854E4A" w14:textId="77777777" w:rsidR="00780C66" w:rsidRPr="004804BD" w:rsidRDefault="00780C66" w:rsidP="00B01688">
            <w:pPr>
              <w:jc w:val="left"/>
              <w:rPr>
                <w:rFonts w:ascii="Arial" w:hAnsi="Arial" w:cs="Arial"/>
              </w:rPr>
            </w:pPr>
          </w:p>
        </w:tc>
        <w:tc>
          <w:tcPr>
            <w:tcW w:w="2460" w:type="dxa"/>
            <w:vAlign w:val="bottom"/>
          </w:tcPr>
          <w:p w14:paraId="3F1941B4" w14:textId="77777777" w:rsidR="00780C66" w:rsidRPr="004804BD" w:rsidRDefault="00780C66" w:rsidP="00B01688">
            <w:pPr>
              <w:jc w:val="left"/>
              <w:rPr>
                <w:rFonts w:ascii="Arial" w:hAnsi="Arial" w:cs="Arial"/>
              </w:rPr>
            </w:pPr>
          </w:p>
        </w:tc>
      </w:tr>
      <w:tr w:rsidR="00780C66" w:rsidRPr="00455A9F" w14:paraId="6FACC78A" w14:textId="77777777" w:rsidTr="00B01688">
        <w:trPr>
          <w:cantSplit/>
          <w:tblHeader/>
        </w:trPr>
        <w:tc>
          <w:tcPr>
            <w:tcW w:w="4073" w:type="dxa"/>
            <w:vAlign w:val="bottom"/>
          </w:tcPr>
          <w:p w14:paraId="0E7CF275" w14:textId="77777777" w:rsidR="00780C66" w:rsidRPr="004804BD" w:rsidRDefault="00780C66" w:rsidP="00B01688">
            <w:pPr>
              <w:jc w:val="left"/>
              <w:rPr>
                <w:rFonts w:ascii="Arial" w:hAnsi="Arial" w:cs="Arial"/>
              </w:rPr>
            </w:pPr>
            <w:r w:rsidRPr="004804BD">
              <w:rPr>
                <w:rFonts w:ascii="Arial" w:hAnsi="Arial" w:cs="Arial"/>
              </w:rPr>
              <w:t>TIME_DLeapS</w:t>
            </w:r>
          </w:p>
        </w:tc>
        <w:tc>
          <w:tcPr>
            <w:tcW w:w="2323" w:type="dxa"/>
            <w:vAlign w:val="bottom"/>
          </w:tcPr>
          <w:p w14:paraId="6A6E27A0" w14:textId="77777777" w:rsidR="00780C66" w:rsidRPr="004804BD" w:rsidRDefault="00780C66" w:rsidP="00B01688">
            <w:pPr>
              <w:jc w:val="left"/>
              <w:rPr>
                <w:rFonts w:ascii="Arial" w:hAnsi="Arial" w:cs="Arial"/>
              </w:rPr>
            </w:pPr>
            <w:r w:rsidRPr="004804BD">
              <w:rPr>
                <w:rFonts w:ascii="Arial" w:hAnsi="Arial" w:cs="Arial"/>
              </w:rPr>
              <w:t>TIME_CmdTlm; TIME_Reset</w:t>
            </w:r>
          </w:p>
        </w:tc>
        <w:tc>
          <w:tcPr>
            <w:tcW w:w="2460" w:type="dxa"/>
            <w:vAlign w:val="bottom"/>
          </w:tcPr>
          <w:p w14:paraId="1EF31D03" w14:textId="77777777" w:rsidR="00780C66" w:rsidRPr="004804BD" w:rsidRDefault="00780C66" w:rsidP="00B01688">
            <w:pPr>
              <w:jc w:val="left"/>
              <w:rPr>
                <w:rFonts w:ascii="Arial" w:hAnsi="Arial" w:cs="Arial"/>
              </w:rPr>
            </w:pPr>
          </w:p>
        </w:tc>
      </w:tr>
      <w:tr w:rsidR="00780C66" w:rsidRPr="00455A9F" w14:paraId="3F2D04F0" w14:textId="77777777" w:rsidTr="00B01688">
        <w:trPr>
          <w:cantSplit/>
          <w:tblHeader/>
        </w:trPr>
        <w:tc>
          <w:tcPr>
            <w:tcW w:w="4073" w:type="dxa"/>
            <w:vAlign w:val="bottom"/>
          </w:tcPr>
          <w:p w14:paraId="526FF5F6" w14:textId="77777777" w:rsidR="00780C66" w:rsidRPr="004804BD" w:rsidRDefault="00780C66" w:rsidP="00B01688">
            <w:pPr>
              <w:jc w:val="left"/>
              <w:rPr>
                <w:rFonts w:ascii="Arial" w:hAnsi="Arial" w:cs="Arial"/>
              </w:rPr>
            </w:pPr>
            <w:r w:rsidRPr="004804BD">
              <w:rPr>
                <w:rFonts w:ascii="Arial" w:hAnsi="Arial" w:cs="Arial"/>
              </w:rPr>
              <w:t>TIME_DAPIState</w:t>
            </w:r>
          </w:p>
        </w:tc>
        <w:tc>
          <w:tcPr>
            <w:tcW w:w="2323" w:type="dxa"/>
            <w:vAlign w:val="bottom"/>
          </w:tcPr>
          <w:p w14:paraId="2C3BCFE3" w14:textId="77777777" w:rsidR="00780C66" w:rsidRPr="004804BD" w:rsidRDefault="00780C66" w:rsidP="00B01688">
            <w:pPr>
              <w:jc w:val="left"/>
              <w:rPr>
                <w:rFonts w:ascii="Arial" w:hAnsi="Arial" w:cs="Arial"/>
              </w:rPr>
            </w:pPr>
            <w:r w:rsidRPr="004804BD">
              <w:rPr>
                <w:rFonts w:ascii="Arial" w:hAnsi="Arial" w:cs="Arial"/>
              </w:rPr>
              <w:t>TIME_Reset</w:t>
            </w:r>
          </w:p>
        </w:tc>
        <w:tc>
          <w:tcPr>
            <w:tcW w:w="2460" w:type="dxa"/>
            <w:vAlign w:val="bottom"/>
          </w:tcPr>
          <w:p w14:paraId="0DA2F210" w14:textId="77777777" w:rsidR="00780C66" w:rsidRPr="004804BD" w:rsidRDefault="00780C66" w:rsidP="00B01688">
            <w:pPr>
              <w:jc w:val="left"/>
              <w:rPr>
                <w:rFonts w:ascii="Arial" w:hAnsi="Arial" w:cs="Arial"/>
              </w:rPr>
            </w:pPr>
          </w:p>
        </w:tc>
      </w:tr>
      <w:tr w:rsidR="00780C66" w:rsidRPr="00455A9F" w14:paraId="6079463A" w14:textId="77777777" w:rsidTr="00B01688">
        <w:trPr>
          <w:cantSplit/>
          <w:tblHeader/>
        </w:trPr>
        <w:tc>
          <w:tcPr>
            <w:tcW w:w="4073" w:type="dxa"/>
            <w:vAlign w:val="bottom"/>
          </w:tcPr>
          <w:p w14:paraId="3D233CB6" w14:textId="77777777" w:rsidR="00780C66" w:rsidRPr="004804BD" w:rsidRDefault="00780C66" w:rsidP="00B01688">
            <w:pPr>
              <w:jc w:val="left"/>
              <w:rPr>
                <w:rFonts w:ascii="Arial" w:hAnsi="Arial" w:cs="Arial"/>
              </w:rPr>
            </w:pPr>
            <w:r w:rsidRPr="004804BD">
              <w:rPr>
                <w:rFonts w:ascii="Arial" w:hAnsi="Arial" w:cs="Arial"/>
              </w:rPr>
              <w:t>TIME_DElapsedS</w:t>
            </w:r>
          </w:p>
        </w:tc>
        <w:tc>
          <w:tcPr>
            <w:tcW w:w="2323" w:type="dxa"/>
            <w:vAlign w:val="bottom"/>
          </w:tcPr>
          <w:p w14:paraId="0BDCDD93" w14:textId="77777777" w:rsidR="00780C66" w:rsidRPr="004804BD" w:rsidRDefault="00780C66" w:rsidP="00B01688">
            <w:pPr>
              <w:jc w:val="left"/>
              <w:rPr>
                <w:rFonts w:ascii="Arial" w:hAnsi="Arial" w:cs="Arial"/>
              </w:rPr>
            </w:pPr>
          </w:p>
        </w:tc>
        <w:tc>
          <w:tcPr>
            <w:tcW w:w="2460" w:type="dxa"/>
            <w:vAlign w:val="bottom"/>
          </w:tcPr>
          <w:p w14:paraId="332D0082" w14:textId="77777777" w:rsidR="00780C66" w:rsidRPr="004804BD" w:rsidRDefault="00780C66" w:rsidP="00B01688">
            <w:pPr>
              <w:jc w:val="left"/>
              <w:rPr>
                <w:rFonts w:ascii="Arial" w:hAnsi="Arial" w:cs="Arial"/>
              </w:rPr>
            </w:pPr>
          </w:p>
        </w:tc>
      </w:tr>
      <w:tr w:rsidR="00780C66" w:rsidRPr="00455A9F" w14:paraId="56D60584" w14:textId="77777777" w:rsidTr="00B01688">
        <w:trPr>
          <w:cantSplit/>
          <w:tblHeader/>
        </w:trPr>
        <w:tc>
          <w:tcPr>
            <w:tcW w:w="4073" w:type="dxa"/>
            <w:vAlign w:val="bottom"/>
          </w:tcPr>
          <w:p w14:paraId="27881875" w14:textId="77777777" w:rsidR="00780C66" w:rsidRPr="004804BD" w:rsidRDefault="00780C66" w:rsidP="00B01688">
            <w:pPr>
              <w:jc w:val="left"/>
              <w:rPr>
                <w:rFonts w:ascii="Arial" w:hAnsi="Arial" w:cs="Arial"/>
              </w:rPr>
            </w:pPr>
            <w:r w:rsidRPr="004804BD">
              <w:rPr>
                <w:rFonts w:ascii="Arial" w:hAnsi="Arial" w:cs="Arial"/>
              </w:rPr>
              <w:t>TIME_DElapsedSS</w:t>
            </w:r>
          </w:p>
        </w:tc>
        <w:tc>
          <w:tcPr>
            <w:tcW w:w="2323" w:type="dxa"/>
            <w:vAlign w:val="bottom"/>
          </w:tcPr>
          <w:p w14:paraId="2B1EFDDF" w14:textId="77777777" w:rsidR="00780C66" w:rsidRPr="004804BD" w:rsidRDefault="00780C66" w:rsidP="00B01688">
            <w:pPr>
              <w:jc w:val="left"/>
              <w:rPr>
                <w:rFonts w:ascii="Arial" w:hAnsi="Arial" w:cs="Arial"/>
              </w:rPr>
            </w:pPr>
          </w:p>
        </w:tc>
        <w:tc>
          <w:tcPr>
            <w:tcW w:w="2460" w:type="dxa"/>
            <w:vAlign w:val="bottom"/>
          </w:tcPr>
          <w:p w14:paraId="5EFE24C8" w14:textId="77777777" w:rsidR="00780C66" w:rsidRPr="004804BD" w:rsidRDefault="00780C66" w:rsidP="00B01688">
            <w:pPr>
              <w:jc w:val="left"/>
              <w:rPr>
                <w:rFonts w:ascii="Arial" w:hAnsi="Arial" w:cs="Arial"/>
              </w:rPr>
            </w:pPr>
          </w:p>
        </w:tc>
      </w:tr>
      <w:tr w:rsidR="00780C66" w:rsidRPr="00455A9F" w14:paraId="4431C004" w14:textId="77777777" w:rsidTr="00B01688">
        <w:trPr>
          <w:cantSplit/>
          <w:tblHeader/>
        </w:trPr>
        <w:tc>
          <w:tcPr>
            <w:tcW w:w="4073" w:type="dxa"/>
            <w:vAlign w:val="bottom"/>
          </w:tcPr>
          <w:p w14:paraId="6B9E7244" w14:textId="77777777" w:rsidR="00780C66" w:rsidRPr="004804BD" w:rsidRDefault="00780C66" w:rsidP="00B01688">
            <w:pPr>
              <w:jc w:val="left"/>
              <w:rPr>
                <w:rFonts w:ascii="Arial" w:hAnsi="Arial" w:cs="Arial"/>
              </w:rPr>
            </w:pPr>
            <w:r w:rsidRPr="004804BD">
              <w:rPr>
                <w:rFonts w:ascii="Arial" w:hAnsi="Arial" w:cs="Arial"/>
              </w:rPr>
              <w:t>TIME_DLocalS</w:t>
            </w:r>
          </w:p>
        </w:tc>
        <w:tc>
          <w:tcPr>
            <w:tcW w:w="2323" w:type="dxa"/>
            <w:vAlign w:val="bottom"/>
          </w:tcPr>
          <w:p w14:paraId="38928853" w14:textId="77777777" w:rsidR="00780C66" w:rsidRPr="004804BD" w:rsidRDefault="00780C66" w:rsidP="00B01688">
            <w:pPr>
              <w:jc w:val="left"/>
              <w:rPr>
                <w:rFonts w:ascii="Arial" w:hAnsi="Arial" w:cs="Arial"/>
              </w:rPr>
            </w:pPr>
          </w:p>
        </w:tc>
        <w:tc>
          <w:tcPr>
            <w:tcW w:w="2460" w:type="dxa"/>
            <w:vAlign w:val="bottom"/>
          </w:tcPr>
          <w:p w14:paraId="6884A819" w14:textId="77777777" w:rsidR="00780C66" w:rsidRPr="004804BD" w:rsidRDefault="00780C66" w:rsidP="00B01688">
            <w:pPr>
              <w:jc w:val="left"/>
              <w:rPr>
                <w:rFonts w:ascii="Arial" w:hAnsi="Arial" w:cs="Arial"/>
              </w:rPr>
            </w:pPr>
          </w:p>
        </w:tc>
      </w:tr>
      <w:tr w:rsidR="00780C66" w:rsidRPr="00455A9F" w14:paraId="36D4C594" w14:textId="77777777" w:rsidTr="00B01688">
        <w:trPr>
          <w:cantSplit/>
          <w:tblHeader/>
        </w:trPr>
        <w:tc>
          <w:tcPr>
            <w:tcW w:w="4073" w:type="dxa"/>
            <w:vAlign w:val="bottom"/>
          </w:tcPr>
          <w:p w14:paraId="43A039BC" w14:textId="77777777" w:rsidR="00780C66" w:rsidRPr="004804BD" w:rsidRDefault="00780C66" w:rsidP="00B01688">
            <w:pPr>
              <w:jc w:val="left"/>
              <w:rPr>
                <w:rFonts w:ascii="Arial" w:hAnsi="Arial" w:cs="Arial"/>
              </w:rPr>
            </w:pPr>
            <w:r w:rsidRPr="004804BD">
              <w:rPr>
                <w:rFonts w:ascii="Arial" w:hAnsi="Arial" w:cs="Arial"/>
              </w:rPr>
              <w:t>TIME_DLocalSS</w:t>
            </w:r>
          </w:p>
        </w:tc>
        <w:tc>
          <w:tcPr>
            <w:tcW w:w="2323" w:type="dxa"/>
            <w:vAlign w:val="bottom"/>
          </w:tcPr>
          <w:p w14:paraId="74D3CACB" w14:textId="77777777" w:rsidR="00780C66" w:rsidRPr="004804BD" w:rsidRDefault="00780C66" w:rsidP="00B01688">
            <w:pPr>
              <w:jc w:val="left"/>
              <w:rPr>
                <w:rFonts w:ascii="Arial" w:hAnsi="Arial" w:cs="Arial"/>
              </w:rPr>
            </w:pPr>
          </w:p>
        </w:tc>
        <w:tc>
          <w:tcPr>
            <w:tcW w:w="2460" w:type="dxa"/>
            <w:vAlign w:val="bottom"/>
          </w:tcPr>
          <w:p w14:paraId="7C17C45B" w14:textId="77777777" w:rsidR="00780C66" w:rsidRPr="004804BD" w:rsidRDefault="00780C66" w:rsidP="00B01688">
            <w:pPr>
              <w:jc w:val="left"/>
              <w:rPr>
                <w:rFonts w:ascii="Arial" w:hAnsi="Arial" w:cs="Arial"/>
              </w:rPr>
            </w:pPr>
          </w:p>
        </w:tc>
      </w:tr>
      <w:tr w:rsidR="00780C66" w:rsidRPr="00455A9F" w14:paraId="3F99C684" w14:textId="77777777" w:rsidTr="00B01688">
        <w:trPr>
          <w:cantSplit/>
          <w:tblHeader/>
        </w:trPr>
        <w:tc>
          <w:tcPr>
            <w:tcW w:w="4073" w:type="dxa"/>
            <w:vAlign w:val="bottom"/>
          </w:tcPr>
          <w:p w14:paraId="1BAC959C" w14:textId="77777777" w:rsidR="00780C66" w:rsidRPr="004804BD" w:rsidRDefault="00780C66" w:rsidP="00B01688">
            <w:pPr>
              <w:jc w:val="left"/>
              <w:rPr>
                <w:rFonts w:ascii="Arial" w:hAnsi="Arial" w:cs="Arial"/>
              </w:rPr>
            </w:pPr>
            <w:r w:rsidRPr="004804BD">
              <w:rPr>
                <w:rFonts w:ascii="Arial" w:hAnsi="Arial" w:cs="Arial"/>
              </w:rPr>
              <w:t>TIME_DMETS</w:t>
            </w:r>
          </w:p>
        </w:tc>
        <w:tc>
          <w:tcPr>
            <w:tcW w:w="2323" w:type="dxa"/>
            <w:vAlign w:val="bottom"/>
          </w:tcPr>
          <w:p w14:paraId="46F44927" w14:textId="77777777" w:rsidR="00780C66" w:rsidRPr="004804BD" w:rsidRDefault="00780C66" w:rsidP="00B01688">
            <w:pPr>
              <w:jc w:val="left"/>
              <w:rPr>
                <w:rFonts w:ascii="Arial" w:hAnsi="Arial" w:cs="Arial"/>
              </w:rPr>
            </w:pPr>
            <w:r w:rsidRPr="004804BD">
              <w:rPr>
                <w:rFonts w:ascii="Arial" w:hAnsi="Arial" w:cs="Arial"/>
              </w:rPr>
              <w:t>TIME_CmdTlm; TIME_Reset</w:t>
            </w:r>
          </w:p>
        </w:tc>
        <w:tc>
          <w:tcPr>
            <w:tcW w:w="2460" w:type="dxa"/>
            <w:vAlign w:val="bottom"/>
          </w:tcPr>
          <w:p w14:paraId="24A741F3" w14:textId="77777777" w:rsidR="00780C66" w:rsidRPr="004804BD" w:rsidRDefault="00780C66" w:rsidP="00B01688">
            <w:pPr>
              <w:jc w:val="left"/>
              <w:rPr>
                <w:rFonts w:ascii="Arial" w:hAnsi="Arial" w:cs="Arial"/>
              </w:rPr>
            </w:pPr>
          </w:p>
        </w:tc>
      </w:tr>
      <w:tr w:rsidR="00780C66" w:rsidRPr="00455A9F" w14:paraId="483D8233" w14:textId="77777777" w:rsidTr="00B01688">
        <w:trPr>
          <w:cantSplit/>
          <w:tblHeader/>
        </w:trPr>
        <w:tc>
          <w:tcPr>
            <w:tcW w:w="4073" w:type="dxa"/>
            <w:vAlign w:val="bottom"/>
          </w:tcPr>
          <w:p w14:paraId="09619B7C" w14:textId="77777777" w:rsidR="00780C66" w:rsidRPr="004804BD" w:rsidRDefault="00780C66" w:rsidP="00B01688">
            <w:pPr>
              <w:jc w:val="left"/>
              <w:rPr>
                <w:rFonts w:ascii="Arial" w:hAnsi="Arial" w:cs="Arial"/>
              </w:rPr>
            </w:pPr>
            <w:r w:rsidRPr="004804BD">
              <w:rPr>
                <w:rFonts w:ascii="Arial" w:hAnsi="Arial" w:cs="Arial"/>
              </w:rPr>
              <w:t>TIME_DMETSS</w:t>
            </w:r>
          </w:p>
        </w:tc>
        <w:tc>
          <w:tcPr>
            <w:tcW w:w="2323" w:type="dxa"/>
            <w:vAlign w:val="bottom"/>
          </w:tcPr>
          <w:p w14:paraId="00969C3F" w14:textId="77777777" w:rsidR="00780C66" w:rsidRPr="004804BD" w:rsidRDefault="00780C66" w:rsidP="00B01688">
            <w:pPr>
              <w:jc w:val="left"/>
              <w:rPr>
                <w:rFonts w:ascii="Arial" w:hAnsi="Arial" w:cs="Arial"/>
              </w:rPr>
            </w:pPr>
            <w:r w:rsidRPr="004804BD">
              <w:rPr>
                <w:rFonts w:ascii="Arial" w:hAnsi="Arial" w:cs="Arial"/>
              </w:rPr>
              <w:t>TIME_CmdTlm; TIME_Reset</w:t>
            </w:r>
          </w:p>
        </w:tc>
        <w:tc>
          <w:tcPr>
            <w:tcW w:w="2460" w:type="dxa"/>
            <w:vAlign w:val="bottom"/>
          </w:tcPr>
          <w:p w14:paraId="2CF4D935" w14:textId="77777777" w:rsidR="00780C66" w:rsidRPr="004804BD" w:rsidRDefault="00780C66" w:rsidP="00B01688">
            <w:pPr>
              <w:jc w:val="left"/>
              <w:rPr>
                <w:rFonts w:ascii="Arial" w:hAnsi="Arial" w:cs="Arial"/>
              </w:rPr>
            </w:pPr>
          </w:p>
        </w:tc>
      </w:tr>
      <w:tr w:rsidR="00780C66" w:rsidRPr="00455A9F" w14:paraId="51C909DF" w14:textId="77777777" w:rsidTr="00B01688">
        <w:trPr>
          <w:cantSplit/>
          <w:tblHeader/>
        </w:trPr>
        <w:tc>
          <w:tcPr>
            <w:tcW w:w="4073" w:type="dxa"/>
            <w:vAlign w:val="bottom"/>
          </w:tcPr>
          <w:p w14:paraId="7AB8A97D" w14:textId="77777777" w:rsidR="00780C66" w:rsidRPr="004804BD" w:rsidRDefault="00780C66" w:rsidP="00B01688">
            <w:pPr>
              <w:jc w:val="left"/>
              <w:rPr>
                <w:rFonts w:ascii="Arial" w:hAnsi="Arial" w:cs="Arial"/>
              </w:rPr>
            </w:pPr>
            <w:r w:rsidRPr="004804BD">
              <w:rPr>
                <w:rFonts w:ascii="Arial" w:hAnsi="Arial" w:cs="Arial"/>
              </w:rPr>
              <w:t>TIME_DTAIS</w:t>
            </w:r>
          </w:p>
        </w:tc>
        <w:tc>
          <w:tcPr>
            <w:tcW w:w="2323" w:type="dxa"/>
            <w:vAlign w:val="bottom"/>
          </w:tcPr>
          <w:p w14:paraId="194B2988"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73850977" w14:textId="77777777" w:rsidR="00780C66" w:rsidRPr="004804BD" w:rsidRDefault="00780C66" w:rsidP="00B01688">
            <w:pPr>
              <w:jc w:val="left"/>
              <w:rPr>
                <w:rFonts w:ascii="Arial" w:hAnsi="Arial" w:cs="Arial"/>
              </w:rPr>
            </w:pPr>
          </w:p>
        </w:tc>
      </w:tr>
      <w:tr w:rsidR="00780C66" w:rsidRPr="00455A9F" w14:paraId="0A44402E" w14:textId="77777777" w:rsidTr="00B01688">
        <w:trPr>
          <w:cantSplit/>
          <w:tblHeader/>
        </w:trPr>
        <w:tc>
          <w:tcPr>
            <w:tcW w:w="4073" w:type="dxa"/>
            <w:vAlign w:val="bottom"/>
          </w:tcPr>
          <w:p w14:paraId="288CA2BB" w14:textId="77777777" w:rsidR="00780C66" w:rsidRPr="004804BD" w:rsidRDefault="00780C66" w:rsidP="00B01688">
            <w:pPr>
              <w:jc w:val="left"/>
              <w:rPr>
                <w:rFonts w:ascii="Arial" w:hAnsi="Arial" w:cs="Arial"/>
              </w:rPr>
            </w:pPr>
            <w:r w:rsidRPr="004804BD">
              <w:rPr>
                <w:rFonts w:ascii="Arial" w:hAnsi="Arial" w:cs="Arial"/>
              </w:rPr>
              <w:t>TIME_DTAISS</w:t>
            </w:r>
          </w:p>
        </w:tc>
        <w:tc>
          <w:tcPr>
            <w:tcW w:w="2323" w:type="dxa"/>
            <w:vAlign w:val="bottom"/>
          </w:tcPr>
          <w:p w14:paraId="364B96EF"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0CEA0EBE" w14:textId="77777777" w:rsidR="00780C66" w:rsidRPr="004804BD" w:rsidRDefault="00780C66" w:rsidP="00B01688">
            <w:pPr>
              <w:jc w:val="left"/>
              <w:rPr>
                <w:rFonts w:ascii="Arial" w:hAnsi="Arial" w:cs="Arial"/>
              </w:rPr>
            </w:pPr>
          </w:p>
        </w:tc>
      </w:tr>
      <w:tr w:rsidR="00780C66" w:rsidRPr="00455A9F" w14:paraId="3B5BC480" w14:textId="77777777" w:rsidTr="00B01688">
        <w:trPr>
          <w:cantSplit/>
          <w:tblHeader/>
        </w:trPr>
        <w:tc>
          <w:tcPr>
            <w:tcW w:w="4073" w:type="dxa"/>
            <w:vAlign w:val="bottom"/>
          </w:tcPr>
          <w:p w14:paraId="775EDE2E" w14:textId="77777777" w:rsidR="00780C66" w:rsidRPr="004804BD" w:rsidRDefault="00780C66" w:rsidP="00B01688">
            <w:pPr>
              <w:jc w:val="left"/>
              <w:rPr>
                <w:rFonts w:ascii="Arial" w:hAnsi="Arial" w:cs="Arial"/>
              </w:rPr>
            </w:pPr>
            <w:r w:rsidRPr="004804BD">
              <w:rPr>
                <w:rFonts w:ascii="Arial" w:hAnsi="Arial" w:cs="Arial"/>
              </w:rPr>
              <w:t>TIME_DUTCS</w:t>
            </w:r>
          </w:p>
        </w:tc>
        <w:tc>
          <w:tcPr>
            <w:tcW w:w="2323" w:type="dxa"/>
            <w:vAlign w:val="bottom"/>
          </w:tcPr>
          <w:p w14:paraId="0D7E70C4"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46B8D1F7" w14:textId="77777777" w:rsidR="00780C66" w:rsidRPr="004804BD" w:rsidRDefault="00780C66" w:rsidP="00B01688">
            <w:pPr>
              <w:jc w:val="left"/>
              <w:rPr>
                <w:rFonts w:ascii="Arial" w:hAnsi="Arial" w:cs="Arial"/>
              </w:rPr>
            </w:pPr>
          </w:p>
        </w:tc>
      </w:tr>
      <w:tr w:rsidR="00780C66" w:rsidRPr="00455A9F" w14:paraId="37214901" w14:textId="77777777" w:rsidTr="00B01688">
        <w:trPr>
          <w:cantSplit/>
          <w:tblHeader/>
        </w:trPr>
        <w:tc>
          <w:tcPr>
            <w:tcW w:w="4073" w:type="dxa"/>
            <w:vAlign w:val="bottom"/>
          </w:tcPr>
          <w:p w14:paraId="4A8E3F30" w14:textId="77777777" w:rsidR="00780C66" w:rsidRPr="004804BD" w:rsidRDefault="00780C66" w:rsidP="00B01688">
            <w:pPr>
              <w:jc w:val="left"/>
              <w:rPr>
                <w:rFonts w:ascii="Arial" w:hAnsi="Arial" w:cs="Arial"/>
              </w:rPr>
            </w:pPr>
            <w:r w:rsidRPr="004804BD">
              <w:rPr>
                <w:rFonts w:ascii="Arial" w:hAnsi="Arial" w:cs="Arial"/>
              </w:rPr>
              <w:t>TIME_DUTCSS</w:t>
            </w:r>
          </w:p>
        </w:tc>
        <w:tc>
          <w:tcPr>
            <w:tcW w:w="2323" w:type="dxa"/>
            <w:vAlign w:val="bottom"/>
          </w:tcPr>
          <w:p w14:paraId="4E1AE25D"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786AE006" w14:textId="77777777" w:rsidR="00780C66" w:rsidRPr="004804BD" w:rsidRDefault="00780C66" w:rsidP="00B01688">
            <w:pPr>
              <w:jc w:val="left"/>
              <w:rPr>
                <w:rFonts w:ascii="Arial" w:hAnsi="Arial" w:cs="Arial"/>
              </w:rPr>
            </w:pPr>
          </w:p>
        </w:tc>
      </w:tr>
      <w:tr w:rsidR="00780C66" w:rsidRPr="00455A9F" w14:paraId="21A64507" w14:textId="77777777" w:rsidTr="00B01688">
        <w:trPr>
          <w:cantSplit/>
          <w:tblHeader/>
        </w:trPr>
        <w:tc>
          <w:tcPr>
            <w:tcW w:w="4073" w:type="dxa"/>
            <w:vAlign w:val="bottom"/>
          </w:tcPr>
          <w:p w14:paraId="12FA8AE6" w14:textId="77777777" w:rsidR="00780C66" w:rsidRPr="004804BD" w:rsidRDefault="00780C66" w:rsidP="00B01688">
            <w:pPr>
              <w:jc w:val="left"/>
              <w:rPr>
                <w:rFonts w:ascii="Arial" w:hAnsi="Arial" w:cs="Arial"/>
              </w:rPr>
            </w:pPr>
            <w:r w:rsidRPr="004804BD">
              <w:rPr>
                <w:rFonts w:ascii="Arial" w:hAnsi="Arial" w:cs="Arial"/>
              </w:rPr>
              <w:t>TIME_DValid</w:t>
            </w:r>
          </w:p>
        </w:tc>
        <w:tc>
          <w:tcPr>
            <w:tcW w:w="2323" w:type="dxa"/>
            <w:vAlign w:val="bottom"/>
          </w:tcPr>
          <w:p w14:paraId="30AF63BC" w14:textId="77777777" w:rsidR="00780C66" w:rsidRPr="004804BD" w:rsidRDefault="00780C66" w:rsidP="00B01688">
            <w:pPr>
              <w:jc w:val="left"/>
              <w:rPr>
                <w:rFonts w:ascii="Arial" w:hAnsi="Arial" w:cs="Arial"/>
              </w:rPr>
            </w:pPr>
          </w:p>
        </w:tc>
        <w:tc>
          <w:tcPr>
            <w:tcW w:w="2460" w:type="dxa"/>
            <w:vAlign w:val="bottom"/>
          </w:tcPr>
          <w:p w14:paraId="5391F664" w14:textId="77777777" w:rsidR="00780C66" w:rsidRPr="004804BD" w:rsidRDefault="00780C66" w:rsidP="00B01688">
            <w:pPr>
              <w:jc w:val="left"/>
              <w:rPr>
                <w:rFonts w:ascii="Arial" w:hAnsi="Arial" w:cs="Arial"/>
              </w:rPr>
            </w:pPr>
          </w:p>
        </w:tc>
      </w:tr>
      <w:tr w:rsidR="00780C66" w:rsidRPr="00455A9F" w14:paraId="6E3F93D4" w14:textId="77777777" w:rsidTr="00B01688">
        <w:trPr>
          <w:cantSplit/>
          <w:tblHeader/>
        </w:trPr>
        <w:tc>
          <w:tcPr>
            <w:tcW w:w="4073" w:type="dxa"/>
            <w:vAlign w:val="bottom"/>
          </w:tcPr>
          <w:p w14:paraId="02B2EA33" w14:textId="77777777" w:rsidR="00780C66" w:rsidRPr="004804BD" w:rsidRDefault="00780C66" w:rsidP="00B01688">
            <w:pPr>
              <w:jc w:val="left"/>
              <w:rPr>
                <w:rFonts w:ascii="Arial" w:hAnsi="Arial" w:cs="Arial"/>
              </w:rPr>
            </w:pPr>
            <w:r w:rsidRPr="004804BD">
              <w:rPr>
                <w:rFonts w:ascii="Arial" w:hAnsi="Arial" w:cs="Arial"/>
              </w:rPr>
              <w:t>TIME_DFlywheel</w:t>
            </w:r>
          </w:p>
        </w:tc>
        <w:tc>
          <w:tcPr>
            <w:tcW w:w="2323" w:type="dxa"/>
            <w:vAlign w:val="bottom"/>
          </w:tcPr>
          <w:p w14:paraId="24CF5309" w14:textId="77777777" w:rsidR="00780C66" w:rsidRPr="004804BD" w:rsidRDefault="00780C66" w:rsidP="00B01688">
            <w:pPr>
              <w:jc w:val="left"/>
              <w:rPr>
                <w:rFonts w:ascii="Arial" w:hAnsi="Arial" w:cs="Arial"/>
              </w:rPr>
            </w:pPr>
          </w:p>
        </w:tc>
        <w:tc>
          <w:tcPr>
            <w:tcW w:w="2460" w:type="dxa"/>
            <w:vAlign w:val="bottom"/>
          </w:tcPr>
          <w:p w14:paraId="40B15611" w14:textId="77777777" w:rsidR="00780C66" w:rsidRPr="004804BD" w:rsidRDefault="00780C66" w:rsidP="00B01688">
            <w:pPr>
              <w:jc w:val="left"/>
              <w:rPr>
                <w:rFonts w:ascii="Arial" w:hAnsi="Arial" w:cs="Arial"/>
              </w:rPr>
            </w:pPr>
          </w:p>
        </w:tc>
      </w:tr>
      <w:tr w:rsidR="00780C66" w:rsidRPr="00455A9F" w14:paraId="649DEE0A" w14:textId="77777777" w:rsidTr="00B01688">
        <w:trPr>
          <w:cantSplit/>
          <w:tblHeader/>
        </w:trPr>
        <w:tc>
          <w:tcPr>
            <w:tcW w:w="4073" w:type="dxa"/>
            <w:vAlign w:val="bottom"/>
          </w:tcPr>
          <w:p w14:paraId="18171B10" w14:textId="77777777" w:rsidR="00780C66" w:rsidRPr="004804BD" w:rsidRDefault="00780C66" w:rsidP="00B01688">
            <w:pPr>
              <w:jc w:val="left"/>
              <w:rPr>
                <w:rFonts w:ascii="Arial" w:hAnsi="Arial" w:cs="Arial"/>
              </w:rPr>
            </w:pPr>
            <w:r w:rsidRPr="004804BD">
              <w:rPr>
                <w:rFonts w:ascii="Arial" w:hAnsi="Arial" w:cs="Arial"/>
              </w:rPr>
              <w:t>TIME_Dsource</w:t>
            </w:r>
          </w:p>
        </w:tc>
        <w:tc>
          <w:tcPr>
            <w:tcW w:w="2323" w:type="dxa"/>
            <w:vAlign w:val="bottom"/>
          </w:tcPr>
          <w:p w14:paraId="4975EFC8" w14:textId="77777777" w:rsidR="00780C66" w:rsidRPr="004804BD" w:rsidRDefault="00780C66" w:rsidP="00B01688">
            <w:pPr>
              <w:jc w:val="left"/>
              <w:rPr>
                <w:rFonts w:ascii="Arial" w:hAnsi="Arial" w:cs="Arial"/>
              </w:rPr>
            </w:pPr>
          </w:p>
        </w:tc>
        <w:tc>
          <w:tcPr>
            <w:tcW w:w="2460" w:type="dxa"/>
            <w:vAlign w:val="bottom"/>
          </w:tcPr>
          <w:p w14:paraId="4C7CA39F" w14:textId="77777777" w:rsidR="00780C66" w:rsidRPr="004804BD" w:rsidRDefault="00780C66" w:rsidP="00B01688">
            <w:pPr>
              <w:jc w:val="left"/>
              <w:rPr>
                <w:rFonts w:ascii="Arial" w:hAnsi="Arial" w:cs="Arial"/>
              </w:rPr>
            </w:pPr>
          </w:p>
        </w:tc>
      </w:tr>
      <w:tr w:rsidR="00780C66" w:rsidRPr="00455A9F" w14:paraId="5F9FE6EB" w14:textId="77777777" w:rsidTr="00B01688">
        <w:trPr>
          <w:cantSplit/>
          <w:tblHeader/>
        </w:trPr>
        <w:tc>
          <w:tcPr>
            <w:tcW w:w="4073" w:type="dxa"/>
            <w:vAlign w:val="bottom"/>
          </w:tcPr>
          <w:p w14:paraId="19C1E953" w14:textId="77777777" w:rsidR="00780C66" w:rsidRPr="004804BD" w:rsidRDefault="00780C66" w:rsidP="00B01688">
            <w:pPr>
              <w:jc w:val="left"/>
              <w:rPr>
                <w:rFonts w:ascii="Arial" w:hAnsi="Arial" w:cs="Arial"/>
              </w:rPr>
            </w:pPr>
            <w:r w:rsidRPr="004804BD">
              <w:rPr>
                <w:rFonts w:ascii="Arial" w:hAnsi="Arial" w:cs="Arial"/>
              </w:rPr>
              <w:t>TIME_Dsignal</w:t>
            </w:r>
          </w:p>
        </w:tc>
        <w:tc>
          <w:tcPr>
            <w:tcW w:w="2323" w:type="dxa"/>
            <w:vAlign w:val="bottom"/>
          </w:tcPr>
          <w:p w14:paraId="3F20DA03" w14:textId="77777777" w:rsidR="00780C66" w:rsidRPr="004804BD" w:rsidRDefault="00780C66" w:rsidP="00B01688">
            <w:pPr>
              <w:jc w:val="left"/>
              <w:rPr>
                <w:rFonts w:ascii="Arial" w:hAnsi="Arial" w:cs="Arial"/>
              </w:rPr>
            </w:pPr>
          </w:p>
        </w:tc>
        <w:tc>
          <w:tcPr>
            <w:tcW w:w="2460" w:type="dxa"/>
            <w:vAlign w:val="bottom"/>
          </w:tcPr>
          <w:p w14:paraId="6A587C27" w14:textId="77777777" w:rsidR="00780C66" w:rsidRPr="004804BD" w:rsidRDefault="00780C66" w:rsidP="00B01688">
            <w:pPr>
              <w:jc w:val="left"/>
              <w:rPr>
                <w:rFonts w:ascii="Arial" w:hAnsi="Arial" w:cs="Arial"/>
              </w:rPr>
            </w:pPr>
          </w:p>
        </w:tc>
      </w:tr>
      <w:tr w:rsidR="00780C66" w:rsidRPr="00455A9F" w14:paraId="0B7C93CE" w14:textId="77777777" w:rsidTr="00B01688">
        <w:trPr>
          <w:cantSplit/>
          <w:tblHeader/>
        </w:trPr>
        <w:tc>
          <w:tcPr>
            <w:tcW w:w="4073" w:type="dxa"/>
            <w:vAlign w:val="bottom"/>
          </w:tcPr>
          <w:p w14:paraId="146A9DCA" w14:textId="77777777" w:rsidR="00780C66" w:rsidRPr="004804BD" w:rsidRDefault="00780C66" w:rsidP="00B01688">
            <w:pPr>
              <w:jc w:val="left"/>
              <w:rPr>
                <w:rFonts w:ascii="Arial" w:hAnsi="Arial" w:cs="Arial"/>
              </w:rPr>
            </w:pPr>
            <w:r w:rsidRPr="004804BD">
              <w:rPr>
                <w:rFonts w:ascii="Arial" w:hAnsi="Arial" w:cs="Arial"/>
              </w:rPr>
              <w:t>TIME_DSrvFly</w:t>
            </w:r>
          </w:p>
        </w:tc>
        <w:tc>
          <w:tcPr>
            <w:tcW w:w="2323" w:type="dxa"/>
            <w:vAlign w:val="bottom"/>
          </w:tcPr>
          <w:p w14:paraId="59340EBF" w14:textId="77777777" w:rsidR="00780C66" w:rsidRPr="004804BD" w:rsidRDefault="00780C66" w:rsidP="00B01688">
            <w:pPr>
              <w:jc w:val="left"/>
              <w:rPr>
                <w:rFonts w:ascii="Arial" w:hAnsi="Arial" w:cs="Arial"/>
              </w:rPr>
            </w:pPr>
          </w:p>
        </w:tc>
        <w:tc>
          <w:tcPr>
            <w:tcW w:w="2460" w:type="dxa"/>
            <w:vAlign w:val="bottom"/>
          </w:tcPr>
          <w:p w14:paraId="3D26905A" w14:textId="77777777" w:rsidR="00780C66" w:rsidRPr="004804BD" w:rsidRDefault="00780C66" w:rsidP="00B01688">
            <w:pPr>
              <w:jc w:val="left"/>
              <w:rPr>
                <w:rFonts w:ascii="Arial" w:hAnsi="Arial" w:cs="Arial"/>
              </w:rPr>
            </w:pPr>
          </w:p>
        </w:tc>
      </w:tr>
      <w:tr w:rsidR="00780C66" w:rsidRPr="00455A9F" w14:paraId="1CA7114D" w14:textId="77777777" w:rsidTr="00B01688">
        <w:trPr>
          <w:cantSplit/>
          <w:tblHeader/>
        </w:trPr>
        <w:tc>
          <w:tcPr>
            <w:tcW w:w="4073" w:type="dxa"/>
            <w:vAlign w:val="bottom"/>
          </w:tcPr>
          <w:p w14:paraId="453F07C6" w14:textId="77777777" w:rsidR="00780C66" w:rsidRPr="004804BD" w:rsidRDefault="00780C66" w:rsidP="00B01688">
            <w:pPr>
              <w:jc w:val="left"/>
              <w:rPr>
                <w:rFonts w:ascii="Arial" w:hAnsi="Arial" w:cs="Arial"/>
              </w:rPr>
            </w:pPr>
            <w:r w:rsidRPr="004804BD">
              <w:rPr>
                <w:rFonts w:ascii="Arial" w:hAnsi="Arial" w:cs="Arial"/>
              </w:rPr>
              <w:t>TIME_DCMD2Fly</w:t>
            </w:r>
          </w:p>
        </w:tc>
        <w:tc>
          <w:tcPr>
            <w:tcW w:w="2323" w:type="dxa"/>
            <w:vAlign w:val="bottom"/>
          </w:tcPr>
          <w:p w14:paraId="1E1A0AC7" w14:textId="77777777" w:rsidR="00780C66" w:rsidRPr="004804BD" w:rsidRDefault="00780C66" w:rsidP="00B01688">
            <w:pPr>
              <w:jc w:val="left"/>
              <w:rPr>
                <w:rFonts w:ascii="Arial" w:hAnsi="Arial" w:cs="Arial"/>
              </w:rPr>
            </w:pPr>
          </w:p>
        </w:tc>
        <w:tc>
          <w:tcPr>
            <w:tcW w:w="2460" w:type="dxa"/>
            <w:vAlign w:val="bottom"/>
          </w:tcPr>
          <w:p w14:paraId="681C3195" w14:textId="77777777" w:rsidR="00780C66" w:rsidRPr="004804BD" w:rsidRDefault="00780C66" w:rsidP="00B01688">
            <w:pPr>
              <w:jc w:val="left"/>
              <w:rPr>
                <w:rFonts w:ascii="Arial" w:hAnsi="Arial" w:cs="Arial"/>
              </w:rPr>
            </w:pPr>
          </w:p>
        </w:tc>
      </w:tr>
      <w:tr w:rsidR="00780C66" w:rsidRPr="00455A9F" w14:paraId="05DBAF22" w14:textId="77777777" w:rsidTr="00B01688">
        <w:trPr>
          <w:cantSplit/>
          <w:tblHeader/>
        </w:trPr>
        <w:tc>
          <w:tcPr>
            <w:tcW w:w="4073" w:type="dxa"/>
            <w:vAlign w:val="bottom"/>
          </w:tcPr>
          <w:p w14:paraId="504F673A" w14:textId="77777777" w:rsidR="00780C66" w:rsidRPr="004804BD" w:rsidRDefault="00780C66" w:rsidP="00B01688">
            <w:pPr>
              <w:jc w:val="left"/>
              <w:rPr>
                <w:rFonts w:ascii="Arial" w:hAnsi="Arial" w:cs="Arial"/>
              </w:rPr>
            </w:pPr>
            <w:r w:rsidRPr="004804BD">
              <w:rPr>
                <w:rFonts w:ascii="Arial" w:hAnsi="Arial" w:cs="Arial"/>
              </w:rPr>
              <w:t>TIME_DFlagSet</w:t>
            </w:r>
          </w:p>
        </w:tc>
        <w:tc>
          <w:tcPr>
            <w:tcW w:w="2323" w:type="dxa"/>
            <w:vAlign w:val="bottom"/>
          </w:tcPr>
          <w:p w14:paraId="1137F503" w14:textId="77777777" w:rsidR="00780C66" w:rsidRPr="004804BD" w:rsidRDefault="00780C66" w:rsidP="00B01688">
            <w:pPr>
              <w:jc w:val="left"/>
              <w:rPr>
                <w:rFonts w:ascii="Arial" w:hAnsi="Arial" w:cs="Arial"/>
              </w:rPr>
            </w:pPr>
            <w:r w:rsidRPr="004804BD">
              <w:rPr>
                <w:rFonts w:ascii="Arial" w:hAnsi="Arial" w:cs="Arial"/>
              </w:rPr>
              <w:t>TIME_Reset</w:t>
            </w:r>
          </w:p>
        </w:tc>
        <w:tc>
          <w:tcPr>
            <w:tcW w:w="2460" w:type="dxa"/>
            <w:vAlign w:val="bottom"/>
          </w:tcPr>
          <w:p w14:paraId="2ABF3EDF" w14:textId="77777777" w:rsidR="00780C66" w:rsidRPr="004804BD" w:rsidRDefault="00780C66" w:rsidP="00B01688">
            <w:pPr>
              <w:jc w:val="left"/>
              <w:rPr>
                <w:rFonts w:ascii="Arial" w:hAnsi="Arial" w:cs="Arial"/>
              </w:rPr>
            </w:pPr>
          </w:p>
        </w:tc>
      </w:tr>
      <w:tr w:rsidR="00780C66" w:rsidRPr="00455A9F" w14:paraId="7B2B5A4B" w14:textId="77777777" w:rsidTr="00B01688">
        <w:trPr>
          <w:cantSplit/>
          <w:tblHeader/>
        </w:trPr>
        <w:tc>
          <w:tcPr>
            <w:tcW w:w="4073" w:type="dxa"/>
            <w:vAlign w:val="bottom"/>
          </w:tcPr>
          <w:p w14:paraId="57DA4EB7" w14:textId="77777777" w:rsidR="00780C66" w:rsidRPr="004804BD" w:rsidRDefault="00780C66" w:rsidP="00B01688">
            <w:pPr>
              <w:jc w:val="left"/>
              <w:rPr>
                <w:rFonts w:ascii="Arial" w:hAnsi="Arial" w:cs="Arial"/>
              </w:rPr>
            </w:pPr>
            <w:r w:rsidRPr="004804BD">
              <w:rPr>
                <w:rFonts w:ascii="Arial" w:hAnsi="Arial" w:cs="Arial"/>
              </w:rPr>
              <w:t>TIME_DFlagFly</w:t>
            </w:r>
          </w:p>
        </w:tc>
        <w:tc>
          <w:tcPr>
            <w:tcW w:w="2323" w:type="dxa"/>
            <w:vAlign w:val="bottom"/>
          </w:tcPr>
          <w:p w14:paraId="6D0AB87D" w14:textId="77777777" w:rsidR="00780C66" w:rsidRPr="004804BD" w:rsidRDefault="00780C66" w:rsidP="00B01688">
            <w:pPr>
              <w:jc w:val="left"/>
              <w:rPr>
                <w:rFonts w:ascii="Arial" w:hAnsi="Arial" w:cs="Arial"/>
              </w:rPr>
            </w:pPr>
            <w:r w:rsidRPr="004804BD">
              <w:rPr>
                <w:rFonts w:ascii="Arial" w:hAnsi="Arial" w:cs="Arial"/>
              </w:rPr>
              <w:t>TIME_CmdTlm; TIME_Reset</w:t>
            </w:r>
          </w:p>
        </w:tc>
        <w:tc>
          <w:tcPr>
            <w:tcW w:w="2460" w:type="dxa"/>
            <w:vAlign w:val="bottom"/>
          </w:tcPr>
          <w:p w14:paraId="4F5496D5" w14:textId="77777777" w:rsidR="00780C66" w:rsidRPr="004804BD" w:rsidRDefault="00780C66" w:rsidP="00B01688">
            <w:pPr>
              <w:jc w:val="left"/>
              <w:rPr>
                <w:rFonts w:ascii="Arial" w:hAnsi="Arial" w:cs="Arial"/>
              </w:rPr>
            </w:pPr>
          </w:p>
        </w:tc>
      </w:tr>
      <w:tr w:rsidR="00780C66" w:rsidRPr="00455A9F" w14:paraId="2FC1A8DA" w14:textId="77777777" w:rsidTr="00B01688">
        <w:trPr>
          <w:cantSplit/>
          <w:tblHeader/>
        </w:trPr>
        <w:tc>
          <w:tcPr>
            <w:tcW w:w="4073" w:type="dxa"/>
            <w:vAlign w:val="bottom"/>
          </w:tcPr>
          <w:p w14:paraId="4933E52F" w14:textId="77777777" w:rsidR="00780C66" w:rsidRPr="004804BD" w:rsidRDefault="00780C66" w:rsidP="00B01688">
            <w:pPr>
              <w:jc w:val="left"/>
              <w:rPr>
                <w:rFonts w:ascii="Arial" w:hAnsi="Arial" w:cs="Arial"/>
              </w:rPr>
            </w:pPr>
            <w:r w:rsidRPr="004804BD">
              <w:rPr>
                <w:rFonts w:ascii="Arial" w:hAnsi="Arial" w:cs="Arial"/>
              </w:rPr>
              <w:t>TIME_DFlagSrc</w:t>
            </w:r>
          </w:p>
        </w:tc>
        <w:tc>
          <w:tcPr>
            <w:tcW w:w="2323" w:type="dxa"/>
            <w:vAlign w:val="bottom"/>
          </w:tcPr>
          <w:p w14:paraId="66EC1251"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098789E4" w14:textId="77777777" w:rsidR="00780C66" w:rsidRPr="004804BD" w:rsidRDefault="00780C66" w:rsidP="00B01688">
            <w:pPr>
              <w:jc w:val="left"/>
              <w:rPr>
                <w:rFonts w:ascii="Arial" w:hAnsi="Arial" w:cs="Arial"/>
              </w:rPr>
            </w:pPr>
          </w:p>
        </w:tc>
      </w:tr>
      <w:tr w:rsidR="00780C66" w:rsidRPr="00455A9F" w14:paraId="515D44AF" w14:textId="77777777" w:rsidTr="00B01688">
        <w:trPr>
          <w:cantSplit/>
          <w:tblHeader/>
        </w:trPr>
        <w:tc>
          <w:tcPr>
            <w:tcW w:w="4073" w:type="dxa"/>
            <w:vAlign w:val="bottom"/>
          </w:tcPr>
          <w:p w14:paraId="33776F70" w14:textId="77777777" w:rsidR="00780C66" w:rsidRPr="004804BD" w:rsidRDefault="00780C66" w:rsidP="00B01688">
            <w:pPr>
              <w:jc w:val="left"/>
              <w:rPr>
                <w:rFonts w:ascii="Arial" w:hAnsi="Arial" w:cs="Arial"/>
              </w:rPr>
            </w:pPr>
            <w:r w:rsidRPr="004804BD">
              <w:rPr>
                <w:rFonts w:ascii="Arial" w:hAnsi="Arial" w:cs="Arial"/>
              </w:rPr>
              <w:t>TIME_DFlagPri</w:t>
            </w:r>
          </w:p>
        </w:tc>
        <w:tc>
          <w:tcPr>
            <w:tcW w:w="2323" w:type="dxa"/>
            <w:vAlign w:val="bottom"/>
          </w:tcPr>
          <w:p w14:paraId="07FAF707" w14:textId="77777777" w:rsidR="00780C66" w:rsidRPr="004804BD" w:rsidRDefault="00780C66" w:rsidP="00B01688">
            <w:pPr>
              <w:jc w:val="left"/>
              <w:rPr>
                <w:rFonts w:ascii="Arial" w:hAnsi="Arial" w:cs="Arial"/>
              </w:rPr>
            </w:pPr>
            <w:r w:rsidRPr="004804BD">
              <w:rPr>
                <w:rFonts w:ascii="Arial" w:hAnsi="Arial" w:cs="Arial"/>
              </w:rPr>
              <w:t>TIME_CmdTlm; TIME_Reset</w:t>
            </w:r>
          </w:p>
        </w:tc>
        <w:tc>
          <w:tcPr>
            <w:tcW w:w="2460" w:type="dxa"/>
            <w:vAlign w:val="bottom"/>
          </w:tcPr>
          <w:p w14:paraId="41E38B21" w14:textId="77777777" w:rsidR="00780C66" w:rsidRPr="004804BD" w:rsidRDefault="00780C66" w:rsidP="00B01688">
            <w:pPr>
              <w:jc w:val="left"/>
              <w:rPr>
                <w:rFonts w:ascii="Arial" w:hAnsi="Arial" w:cs="Arial"/>
              </w:rPr>
            </w:pPr>
          </w:p>
        </w:tc>
      </w:tr>
      <w:tr w:rsidR="00780C66" w:rsidRPr="00455A9F" w14:paraId="1B94CC86" w14:textId="77777777" w:rsidTr="00B01688">
        <w:trPr>
          <w:cantSplit/>
          <w:tblHeader/>
        </w:trPr>
        <w:tc>
          <w:tcPr>
            <w:tcW w:w="4073" w:type="dxa"/>
            <w:vAlign w:val="bottom"/>
          </w:tcPr>
          <w:p w14:paraId="0220C34C" w14:textId="77777777" w:rsidR="00780C66" w:rsidRPr="004804BD" w:rsidRDefault="00780C66" w:rsidP="00B01688">
            <w:pPr>
              <w:jc w:val="left"/>
              <w:rPr>
                <w:rFonts w:ascii="Arial" w:hAnsi="Arial" w:cs="Arial"/>
              </w:rPr>
            </w:pPr>
            <w:r w:rsidRPr="004804BD">
              <w:rPr>
                <w:rFonts w:ascii="Arial" w:hAnsi="Arial" w:cs="Arial"/>
              </w:rPr>
              <w:t>TIME_DFlagSfly</w:t>
            </w:r>
          </w:p>
        </w:tc>
        <w:tc>
          <w:tcPr>
            <w:tcW w:w="2323" w:type="dxa"/>
            <w:vAlign w:val="bottom"/>
          </w:tcPr>
          <w:p w14:paraId="3DF0E64B" w14:textId="77777777" w:rsidR="00780C66" w:rsidRPr="004804BD" w:rsidRDefault="00780C66" w:rsidP="00B01688">
            <w:pPr>
              <w:jc w:val="left"/>
              <w:rPr>
                <w:rFonts w:ascii="Arial" w:hAnsi="Arial" w:cs="Arial"/>
              </w:rPr>
            </w:pPr>
            <w:r w:rsidRPr="004804BD">
              <w:rPr>
                <w:rFonts w:ascii="Arial" w:hAnsi="Arial" w:cs="Arial"/>
              </w:rPr>
              <w:t>TIME_Reset</w:t>
            </w:r>
          </w:p>
        </w:tc>
        <w:tc>
          <w:tcPr>
            <w:tcW w:w="2460" w:type="dxa"/>
            <w:vAlign w:val="bottom"/>
          </w:tcPr>
          <w:p w14:paraId="5DBFA11D" w14:textId="77777777" w:rsidR="00780C66" w:rsidRPr="004804BD" w:rsidRDefault="00780C66" w:rsidP="00B01688">
            <w:pPr>
              <w:jc w:val="left"/>
              <w:rPr>
                <w:rFonts w:ascii="Arial" w:hAnsi="Arial" w:cs="Arial"/>
              </w:rPr>
            </w:pPr>
          </w:p>
        </w:tc>
      </w:tr>
      <w:tr w:rsidR="00780C66" w:rsidRPr="00455A9F" w14:paraId="25AE5E9D" w14:textId="77777777" w:rsidTr="00B01688">
        <w:trPr>
          <w:cantSplit/>
          <w:tblHeader/>
        </w:trPr>
        <w:tc>
          <w:tcPr>
            <w:tcW w:w="4073" w:type="dxa"/>
            <w:vAlign w:val="bottom"/>
          </w:tcPr>
          <w:p w14:paraId="3676F53D" w14:textId="77777777" w:rsidR="00780C66" w:rsidRPr="004804BD" w:rsidRDefault="00780C66" w:rsidP="00B01688">
            <w:pPr>
              <w:jc w:val="left"/>
              <w:rPr>
                <w:rFonts w:ascii="Arial" w:hAnsi="Arial" w:cs="Arial"/>
              </w:rPr>
            </w:pPr>
            <w:r w:rsidRPr="004804BD">
              <w:rPr>
                <w:rFonts w:ascii="Arial" w:hAnsi="Arial" w:cs="Arial"/>
              </w:rPr>
              <w:lastRenderedPageBreak/>
              <w:t>TIME_DFlagCfly</w:t>
            </w:r>
          </w:p>
        </w:tc>
        <w:tc>
          <w:tcPr>
            <w:tcW w:w="2323" w:type="dxa"/>
            <w:vAlign w:val="bottom"/>
          </w:tcPr>
          <w:p w14:paraId="0CAB06B8" w14:textId="77777777" w:rsidR="00780C66" w:rsidRPr="004804BD" w:rsidRDefault="00780C66" w:rsidP="00B01688">
            <w:pPr>
              <w:jc w:val="left"/>
              <w:rPr>
                <w:rFonts w:ascii="Arial" w:hAnsi="Arial" w:cs="Arial"/>
              </w:rPr>
            </w:pPr>
            <w:r w:rsidRPr="004804BD">
              <w:rPr>
                <w:rFonts w:ascii="Arial" w:hAnsi="Arial" w:cs="Arial"/>
              </w:rPr>
              <w:t>TIME_CmdTlm; TIME_Reset</w:t>
            </w:r>
          </w:p>
        </w:tc>
        <w:tc>
          <w:tcPr>
            <w:tcW w:w="2460" w:type="dxa"/>
            <w:vAlign w:val="bottom"/>
          </w:tcPr>
          <w:p w14:paraId="182D875B" w14:textId="77777777" w:rsidR="00780C66" w:rsidRPr="004804BD" w:rsidRDefault="00780C66" w:rsidP="00B01688">
            <w:pPr>
              <w:jc w:val="left"/>
              <w:rPr>
                <w:rFonts w:ascii="Arial" w:hAnsi="Arial" w:cs="Arial"/>
              </w:rPr>
            </w:pPr>
          </w:p>
        </w:tc>
      </w:tr>
      <w:tr w:rsidR="00780C66" w:rsidRPr="00455A9F" w14:paraId="580F3F27" w14:textId="77777777" w:rsidTr="00B01688">
        <w:trPr>
          <w:cantSplit/>
          <w:tblHeader/>
        </w:trPr>
        <w:tc>
          <w:tcPr>
            <w:tcW w:w="4073" w:type="dxa"/>
            <w:vAlign w:val="bottom"/>
          </w:tcPr>
          <w:p w14:paraId="2D707B7D" w14:textId="77777777" w:rsidR="00780C66" w:rsidRPr="004804BD" w:rsidRDefault="00780C66" w:rsidP="00B01688">
            <w:pPr>
              <w:jc w:val="left"/>
              <w:rPr>
                <w:rFonts w:ascii="Arial" w:hAnsi="Arial" w:cs="Arial"/>
              </w:rPr>
            </w:pPr>
            <w:r w:rsidRPr="004804BD">
              <w:rPr>
                <w:rFonts w:ascii="Arial" w:hAnsi="Arial" w:cs="Arial"/>
              </w:rPr>
              <w:t>TIME_DFlagAdjd</w:t>
            </w:r>
          </w:p>
        </w:tc>
        <w:tc>
          <w:tcPr>
            <w:tcW w:w="2323" w:type="dxa"/>
            <w:vAlign w:val="bottom"/>
          </w:tcPr>
          <w:p w14:paraId="4F3E24B4" w14:textId="77777777" w:rsidR="00780C66" w:rsidRPr="004804BD" w:rsidRDefault="00780C66" w:rsidP="00B01688">
            <w:pPr>
              <w:jc w:val="left"/>
              <w:rPr>
                <w:rFonts w:ascii="Arial" w:hAnsi="Arial" w:cs="Arial"/>
              </w:rPr>
            </w:pPr>
          </w:p>
        </w:tc>
        <w:tc>
          <w:tcPr>
            <w:tcW w:w="2460" w:type="dxa"/>
            <w:vAlign w:val="bottom"/>
          </w:tcPr>
          <w:p w14:paraId="1E12F35F" w14:textId="77777777" w:rsidR="00780C66" w:rsidRPr="004804BD" w:rsidRDefault="00780C66" w:rsidP="00B01688">
            <w:pPr>
              <w:jc w:val="left"/>
              <w:rPr>
                <w:rFonts w:ascii="Arial" w:hAnsi="Arial" w:cs="Arial"/>
              </w:rPr>
            </w:pPr>
          </w:p>
        </w:tc>
      </w:tr>
      <w:tr w:rsidR="00780C66" w:rsidRPr="00455A9F" w14:paraId="0C7BB179" w14:textId="77777777" w:rsidTr="00B01688">
        <w:trPr>
          <w:cantSplit/>
          <w:tblHeader/>
        </w:trPr>
        <w:tc>
          <w:tcPr>
            <w:tcW w:w="4073" w:type="dxa"/>
            <w:vAlign w:val="bottom"/>
          </w:tcPr>
          <w:p w14:paraId="5BF6AB7C" w14:textId="77777777" w:rsidR="00780C66" w:rsidRPr="004804BD" w:rsidRDefault="00780C66" w:rsidP="00B01688">
            <w:pPr>
              <w:jc w:val="left"/>
              <w:rPr>
                <w:rFonts w:ascii="Arial" w:hAnsi="Arial" w:cs="Arial"/>
              </w:rPr>
            </w:pPr>
            <w:r w:rsidRPr="004804BD">
              <w:rPr>
                <w:rFonts w:ascii="Arial" w:hAnsi="Arial" w:cs="Arial"/>
              </w:rPr>
              <w:t>TIME_DFlag1Hzd</w:t>
            </w:r>
          </w:p>
        </w:tc>
        <w:tc>
          <w:tcPr>
            <w:tcW w:w="2323" w:type="dxa"/>
            <w:vAlign w:val="bottom"/>
          </w:tcPr>
          <w:p w14:paraId="211D989A" w14:textId="77777777" w:rsidR="00780C66" w:rsidRPr="004804BD" w:rsidRDefault="00780C66" w:rsidP="00B01688">
            <w:pPr>
              <w:jc w:val="left"/>
              <w:rPr>
                <w:rFonts w:ascii="Arial" w:hAnsi="Arial" w:cs="Arial"/>
              </w:rPr>
            </w:pPr>
          </w:p>
        </w:tc>
        <w:tc>
          <w:tcPr>
            <w:tcW w:w="2460" w:type="dxa"/>
            <w:vAlign w:val="bottom"/>
          </w:tcPr>
          <w:p w14:paraId="07741CA6" w14:textId="77777777" w:rsidR="00780C66" w:rsidRPr="004804BD" w:rsidRDefault="00780C66" w:rsidP="00B01688">
            <w:pPr>
              <w:jc w:val="left"/>
              <w:rPr>
                <w:rFonts w:ascii="Arial" w:hAnsi="Arial" w:cs="Arial"/>
              </w:rPr>
            </w:pPr>
          </w:p>
        </w:tc>
      </w:tr>
      <w:tr w:rsidR="00780C66" w:rsidRPr="00455A9F" w14:paraId="4684B7E3" w14:textId="77777777" w:rsidTr="00B01688">
        <w:trPr>
          <w:cantSplit/>
          <w:tblHeader/>
        </w:trPr>
        <w:tc>
          <w:tcPr>
            <w:tcW w:w="4073" w:type="dxa"/>
            <w:vAlign w:val="bottom"/>
          </w:tcPr>
          <w:p w14:paraId="00542609" w14:textId="77777777" w:rsidR="00780C66" w:rsidRPr="004804BD" w:rsidRDefault="00780C66" w:rsidP="00B01688">
            <w:pPr>
              <w:jc w:val="left"/>
              <w:rPr>
                <w:rFonts w:ascii="Arial" w:hAnsi="Arial" w:cs="Arial"/>
              </w:rPr>
            </w:pPr>
            <w:r w:rsidRPr="004804BD">
              <w:rPr>
                <w:rFonts w:ascii="Arial" w:hAnsi="Arial" w:cs="Arial"/>
              </w:rPr>
              <w:t>TIME_DFlagClat</w:t>
            </w:r>
          </w:p>
        </w:tc>
        <w:tc>
          <w:tcPr>
            <w:tcW w:w="2323" w:type="dxa"/>
            <w:vAlign w:val="bottom"/>
          </w:tcPr>
          <w:p w14:paraId="3743C7CA" w14:textId="77777777" w:rsidR="00780C66" w:rsidRPr="004804BD" w:rsidRDefault="00780C66" w:rsidP="00B01688">
            <w:pPr>
              <w:jc w:val="left"/>
              <w:rPr>
                <w:rFonts w:ascii="Arial" w:hAnsi="Arial" w:cs="Arial"/>
              </w:rPr>
            </w:pPr>
          </w:p>
        </w:tc>
        <w:tc>
          <w:tcPr>
            <w:tcW w:w="2460" w:type="dxa"/>
            <w:vAlign w:val="bottom"/>
          </w:tcPr>
          <w:p w14:paraId="3E5463C8" w14:textId="77777777" w:rsidR="00780C66" w:rsidRPr="004804BD" w:rsidRDefault="00780C66" w:rsidP="00B01688">
            <w:pPr>
              <w:jc w:val="left"/>
              <w:rPr>
                <w:rFonts w:ascii="Arial" w:hAnsi="Arial" w:cs="Arial"/>
              </w:rPr>
            </w:pPr>
          </w:p>
        </w:tc>
      </w:tr>
      <w:tr w:rsidR="00780C66" w:rsidRPr="00455A9F" w14:paraId="618EF468" w14:textId="77777777" w:rsidTr="00B01688">
        <w:trPr>
          <w:cantSplit/>
          <w:tblHeader/>
        </w:trPr>
        <w:tc>
          <w:tcPr>
            <w:tcW w:w="4073" w:type="dxa"/>
            <w:vAlign w:val="bottom"/>
          </w:tcPr>
          <w:p w14:paraId="6C8F5D33" w14:textId="77777777" w:rsidR="00780C66" w:rsidRPr="004804BD" w:rsidRDefault="00780C66" w:rsidP="00B01688">
            <w:pPr>
              <w:jc w:val="left"/>
              <w:rPr>
                <w:rFonts w:ascii="Arial" w:hAnsi="Arial" w:cs="Arial"/>
              </w:rPr>
            </w:pPr>
            <w:r w:rsidRPr="004804BD">
              <w:rPr>
                <w:rFonts w:ascii="Arial" w:hAnsi="Arial" w:cs="Arial"/>
              </w:rPr>
              <w:t>TIME_DFlagSorC</w:t>
            </w:r>
          </w:p>
        </w:tc>
        <w:tc>
          <w:tcPr>
            <w:tcW w:w="2323" w:type="dxa"/>
            <w:vAlign w:val="bottom"/>
          </w:tcPr>
          <w:p w14:paraId="52F75048" w14:textId="77777777" w:rsidR="00780C66" w:rsidRPr="004804BD" w:rsidRDefault="00780C66" w:rsidP="00B01688">
            <w:pPr>
              <w:jc w:val="left"/>
              <w:rPr>
                <w:rFonts w:ascii="Arial" w:hAnsi="Arial" w:cs="Arial"/>
              </w:rPr>
            </w:pPr>
          </w:p>
        </w:tc>
        <w:tc>
          <w:tcPr>
            <w:tcW w:w="2460" w:type="dxa"/>
            <w:vAlign w:val="bottom"/>
          </w:tcPr>
          <w:p w14:paraId="74CFC394" w14:textId="77777777" w:rsidR="00780C66" w:rsidRPr="004804BD" w:rsidRDefault="00780C66" w:rsidP="00B01688">
            <w:pPr>
              <w:jc w:val="left"/>
              <w:rPr>
                <w:rFonts w:ascii="Arial" w:hAnsi="Arial" w:cs="Arial"/>
              </w:rPr>
            </w:pPr>
          </w:p>
        </w:tc>
      </w:tr>
      <w:tr w:rsidR="00780C66" w:rsidRPr="00455A9F" w14:paraId="79D5D905" w14:textId="77777777" w:rsidTr="00B01688">
        <w:trPr>
          <w:cantSplit/>
          <w:tblHeader/>
        </w:trPr>
        <w:tc>
          <w:tcPr>
            <w:tcW w:w="4073" w:type="dxa"/>
            <w:vAlign w:val="bottom"/>
          </w:tcPr>
          <w:p w14:paraId="44432C7F" w14:textId="77777777" w:rsidR="00780C66" w:rsidRPr="004804BD" w:rsidRDefault="00780C66" w:rsidP="00B01688">
            <w:pPr>
              <w:jc w:val="left"/>
              <w:rPr>
                <w:rFonts w:ascii="Arial" w:hAnsi="Arial" w:cs="Arial"/>
              </w:rPr>
            </w:pPr>
            <w:r w:rsidRPr="004804BD">
              <w:rPr>
                <w:rFonts w:ascii="Arial" w:hAnsi="Arial" w:cs="Arial"/>
              </w:rPr>
              <w:t>TIME_DAdjustDir</w:t>
            </w:r>
          </w:p>
        </w:tc>
        <w:tc>
          <w:tcPr>
            <w:tcW w:w="2323" w:type="dxa"/>
            <w:vAlign w:val="bottom"/>
          </w:tcPr>
          <w:p w14:paraId="600EE17F"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35EDAB6A" w14:textId="77777777" w:rsidR="00780C66" w:rsidRPr="004804BD" w:rsidRDefault="00780C66" w:rsidP="00B01688">
            <w:pPr>
              <w:jc w:val="left"/>
              <w:rPr>
                <w:rFonts w:ascii="Arial" w:hAnsi="Arial" w:cs="Arial"/>
              </w:rPr>
            </w:pPr>
          </w:p>
        </w:tc>
      </w:tr>
      <w:tr w:rsidR="00780C66" w:rsidRPr="00455A9F" w14:paraId="339986F6" w14:textId="77777777" w:rsidTr="00B01688">
        <w:trPr>
          <w:cantSplit/>
          <w:tblHeader/>
        </w:trPr>
        <w:tc>
          <w:tcPr>
            <w:tcW w:w="4073" w:type="dxa"/>
            <w:vAlign w:val="bottom"/>
          </w:tcPr>
          <w:p w14:paraId="1BF39B04" w14:textId="77777777" w:rsidR="00780C66" w:rsidRPr="004804BD" w:rsidRDefault="00780C66" w:rsidP="00B01688">
            <w:pPr>
              <w:jc w:val="left"/>
              <w:rPr>
                <w:rFonts w:ascii="Arial" w:hAnsi="Arial" w:cs="Arial"/>
              </w:rPr>
            </w:pPr>
            <w:r w:rsidRPr="004804BD">
              <w:rPr>
                <w:rFonts w:ascii="Arial" w:hAnsi="Arial" w:cs="Arial"/>
              </w:rPr>
              <w:t>TIME_D1HzAdjDir</w:t>
            </w:r>
          </w:p>
        </w:tc>
        <w:tc>
          <w:tcPr>
            <w:tcW w:w="2323" w:type="dxa"/>
            <w:vAlign w:val="bottom"/>
          </w:tcPr>
          <w:p w14:paraId="6B8EA837"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5AD835EC" w14:textId="77777777" w:rsidR="00780C66" w:rsidRPr="004804BD" w:rsidRDefault="00780C66" w:rsidP="00B01688">
            <w:pPr>
              <w:jc w:val="left"/>
              <w:rPr>
                <w:rFonts w:ascii="Arial" w:hAnsi="Arial" w:cs="Arial"/>
              </w:rPr>
            </w:pPr>
          </w:p>
        </w:tc>
      </w:tr>
      <w:tr w:rsidR="00780C66" w:rsidRPr="00455A9F" w14:paraId="1CA46A8F" w14:textId="77777777" w:rsidTr="00B01688">
        <w:trPr>
          <w:cantSplit/>
          <w:tblHeader/>
        </w:trPr>
        <w:tc>
          <w:tcPr>
            <w:tcW w:w="4073" w:type="dxa"/>
            <w:vAlign w:val="bottom"/>
          </w:tcPr>
          <w:p w14:paraId="23DB583F" w14:textId="77777777" w:rsidR="00780C66" w:rsidRPr="004804BD" w:rsidRDefault="00780C66" w:rsidP="00B01688">
            <w:pPr>
              <w:jc w:val="left"/>
              <w:rPr>
                <w:rFonts w:ascii="Arial" w:hAnsi="Arial" w:cs="Arial"/>
              </w:rPr>
            </w:pPr>
            <w:r w:rsidRPr="004804BD">
              <w:rPr>
                <w:rFonts w:ascii="Arial" w:hAnsi="Arial" w:cs="Arial"/>
              </w:rPr>
              <w:t>Time_DLatentDir</w:t>
            </w:r>
          </w:p>
        </w:tc>
        <w:tc>
          <w:tcPr>
            <w:tcW w:w="2323" w:type="dxa"/>
            <w:vAlign w:val="bottom"/>
          </w:tcPr>
          <w:p w14:paraId="30D52A4D" w14:textId="77777777" w:rsidR="00780C66" w:rsidRPr="004804BD" w:rsidRDefault="00780C66" w:rsidP="00B01688">
            <w:pPr>
              <w:jc w:val="left"/>
              <w:rPr>
                <w:rFonts w:ascii="Arial" w:hAnsi="Arial" w:cs="Arial"/>
              </w:rPr>
            </w:pPr>
          </w:p>
        </w:tc>
        <w:tc>
          <w:tcPr>
            <w:tcW w:w="2460" w:type="dxa"/>
            <w:vAlign w:val="bottom"/>
          </w:tcPr>
          <w:p w14:paraId="7CC49566" w14:textId="77777777" w:rsidR="00780C66" w:rsidRPr="004804BD" w:rsidRDefault="00780C66" w:rsidP="00B01688">
            <w:pPr>
              <w:jc w:val="left"/>
              <w:rPr>
                <w:rFonts w:ascii="Arial" w:hAnsi="Arial" w:cs="Arial"/>
              </w:rPr>
            </w:pPr>
          </w:p>
        </w:tc>
      </w:tr>
      <w:tr w:rsidR="00780C66" w:rsidRPr="00455A9F" w14:paraId="605F4A55" w14:textId="77777777" w:rsidTr="00B01688">
        <w:trPr>
          <w:cantSplit/>
          <w:tblHeader/>
        </w:trPr>
        <w:tc>
          <w:tcPr>
            <w:tcW w:w="4073" w:type="dxa"/>
            <w:vAlign w:val="bottom"/>
          </w:tcPr>
          <w:p w14:paraId="6A98B734" w14:textId="77777777" w:rsidR="00780C66" w:rsidRPr="004804BD" w:rsidRDefault="00780C66" w:rsidP="00B01688">
            <w:pPr>
              <w:jc w:val="left"/>
              <w:rPr>
                <w:rFonts w:ascii="Arial" w:hAnsi="Arial" w:cs="Arial"/>
              </w:rPr>
            </w:pPr>
            <w:r w:rsidRPr="004804BD">
              <w:rPr>
                <w:rFonts w:ascii="Arial" w:hAnsi="Arial" w:cs="Arial"/>
              </w:rPr>
              <w:t>Time_DAdjustS</w:t>
            </w:r>
          </w:p>
        </w:tc>
        <w:tc>
          <w:tcPr>
            <w:tcW w:w="2323" w:type="dxa"/>
            <w:vAlign w:val="bottom"/>
          </w:tcPr>
          <w:p w14:paraId="7FB93C20"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00448998" w14:textId="77777777" w:rsidR="00780C66" w:rsidRPr="004804BD" w:rsidRDefault="00780C66" w:rsidP="00B01688">
            <w:pPr>
              <w:jc w:val="left"/>
              <w:rPr>
                <w:rFonts w:ascii="Arial" w:hAnsi="Arial" w:cs="Arial"/>
              </w:rPr>
            </w:pPr>
          </w:p>
        </w:tc>
      </w:tr>
      <w:tr w:rsidR="00780C66" w:rsidRPr="00455A9F" w14:paraId="01FECE94" w14:textId="77777777" w:rsidTr="00B01688">
        <w:trPr>
          <w:cantSplit/>
          <w:tblHeader/>
        </w:trPr>
        <w:tc>
          <w:tcPr>
            <w:tcW w:w="4073" w:type="dxa"/>
            <w:vAlign w:val="bottom"/>
          </w:tcPr>
          <w:p w14:paraId="42B38EF9" w14:textId="77777777" w:rsidR="00780C66" w:rsidRPr="004804BD" w:rsidRDefault="00780C66" w:rsidP="00B01688">
            <w:pPr>
              <w:jc w:val="left"/>
              <w:rPr>
                <w:rFonts w:ascii="Arial" w:hAnsi="Arial" w:cs="Arial"/>
              </w:rPr>
            </w:pPr>
            <w:r w:rsidRPr="004804BD">
              <w:rPr>
                <w:rFonts w:ascii="Arial" w:hAnsi="Arial" w:cs="Arial"/>
              </w:rPr>
              <w:t>Time_DAdjustSS</w:t>
            </w:r>
          </w:p>
        </w:tc>
        <w:tc>
          <w:tcPr>
            <w:tcW w:w="2323" w:type="dxa"/>
            <w:vAlign w:val="bottom"/>
          </w:tcPr>
          <w:p w14:paraId="7D80C47D"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4FFEEE0A" w14:textId="77777777" w:rsidR="00780C66" w:rsidRPr="004804BD" w:rsidRDefault="00780C66" w:rsidP="00B01688">
            <w:pPr>
              <w:jc w:val="left"/>
              <w:rPr>
                <w:rFonts w:ascii="Arial" w:hAnsi="Arial" w:cs="Arial"/>
              </w:rPr>
            </w:pPr>
          </w:p>
        </w:tc>
      </w:tr>
      <w:tr w:rsidR="00780C66" w:rsidRPr="00455A9F" w14:paraId="7E5DBF5A" w14:textId="77777777" w:rsidTr="00B01688">
        <w:trPr>
          <w:cantSplit/>
          <w:tblHeader/>
        </w:trPr>
        <w:tc>
          <w:tcPr>
            <w:tcW w:w="4073" w:type="dxa"/>
            <w:vAlign w:val="bottom"/>
          </w:tcPr>
          <w:p w14:paraId="2747A82F" w14:textId="77777777" w:rsidR="00780C66" w:rsidRPr="004804BD" w:rsidRDefault="00780C66" w:rsidP="00B01688">
            <w:pPr>
              <w:jc w:val="left"/>
              <w:rPr>
                <w:rFonts w:ascii="Arial" w:hAnsi="Arial" w:cs="Arial"/>
              </w:rPr>
            </w:pPr>
            <w:r w:rsidRPr="004804BD">
              <w:rPr>
                <w:rFonts w:ascii="Arial" w:hAnsi="Arial" w:cs="Arial"/>
              </w:rPr>
              <w:t>Time_D1HzAdjS</w:t>
            </w:r>
          </w:p>
        </w:tc>
        <w:tc>
          <w:tcPr>
            <w:tcW w:w="2323" w:type="dxa"/>
            <w:vAlign w:val="bottom"/>
          </w:tcPr>
          <w:p w14:paraId="030BD132"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77652588" w14:textId="77777777" w:rsidR="00780C66" w:rsidRPr="004804BD" w:rsidRDefault="00780C66" w:rsidP="00B01688">
            <w:pPr>
              <w:jc w:val="left"/>
              <w:rPr>
                <w:rFonts w:ascii="Arial" w:hAnsi="Arial" w:cs="Arial"/>
              </w:rPr>
            </w:pPr>
          </w:p>
        </w:tc>
      </w:tr>
      <w:tr w:rsidR="00780C66" w:rsidRPr="00455A9F" w14:paraId="0ACB9671" w14:textId="77777777" w:rsidTr="00B01688">
        <w:trPr>
          <w:cantSplit/>
          <w:tblHeader/>
        </w:trPr>
        <w:tc>
          <w:tcPr>
            <w:tcW w:w="4073" w:type="dxa"/>
            <w:vAlign w:val="bottom"/>
          </w:tcPr>
          <w:p w14:paraId="6D82D4A8" w14:textId="77777777" w:rsidR="00780C66" w:rsidRPr="004804BD" w:rsidRDefault="00780C66" w:rsidP="00B01688">
            <w:pPr>
              <w:jc w:val="left"/>
              <w:rPr>
                <w:rFonts w:ascii="Arial" w:hAnsi="Arial" w:cs="Arial"/>
              </w:rPr>
            </w:pPr>
            <w:r w:rsidRPr="004804BD">
              <w:rPr>
                <w:rFonts w:ascii="Arial" w:hAnsi="Arial" w:cs="Arial"/>
              </w:rPr>
              <w:t>Time_D1HzAdjSS</w:t>
            </w:r>
          </w:p>
        </w:tc>
        <w:tc>
          <w:tcPr>
            <w:tcW w:w="2323" w:type="dxa"/>
            <w:vAlign w:val="bottom"/>
          </w:tcPr>
          <w:p w14:paraId="4F251FB3"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5E3DFACE" w14:textId="77777777" w:rsidR="00780C66" w:rsidRPr="004804BD" w:rsidRDefault="00780C66" w:rsidP="00B01688">
            <w:pPr>
              <w:jc w:val="left"/>
              <w:rPr>
                <w:rFonts w:ascii="Arial" w:hAnsi="Arial" w:cs="Arial"/>
              </w:rPr>
            </w:pPr>
          </w:p>
        </w:tc>
      </w:tr>
      <w:tr w:rsidR="00780C66" w:rsidRPr="00455A9F" w14:paraId="4A1035DE" w14:textId="77777777" w:rsidTr="00B01688">
        <w:trPr>
          <w:cantSplit/>
          <w:tblHeader/>
        </w:trPr>
        <w:tc>
          <w:tcPr>
            <w:tcW w:w="4073" w:type="dxa"/>
            <w:vAlign w:val="bottom"/>
          </w:tcPr>
          <w:p w14:paraId="3F572C37" w14:textId="77777777" w:rsidR="00780C66" w:rsidRPr="004804BD" w:rsidRDefault="00780C66" w:rsidP="00B01688">
            <w:pPr>
              <w:jc w:val="left"/>
              <w:rPr>
                <w:rFonts w:ascii="Arial" w:hAnsi="Arial" w:cs="Arial"/>
              </w:rPr>
            </w:pPr>
            <w:r w:rsidRPr="004804BD">
              <w:rPr>
                <w:rFonts w:ascii="Arial" w:hAnsi="Arial" w:cs="Arial"/>
              </w:rPr>
              <w:t>TIME_DTTS</w:t>
            </w:r>
          </w:p>
        </w:tc>
        <w:tc>
          <w:tcPr>
            <w:tcW w:w="2323" w:type="dxa"/>
            <w:vAlign w:val="bottom"/>
          </w:tcPr>
          <w:p w14:paraId="0E48188B" w14:textId="77777777" w:rsidR="00780C66" w:rsidRPr="004804BD" w:rsidRDefault="00780C66" w:rsidP="00B01688">
            <w:pPr>
              <w:jc w:val="left"/>
              <w:rPr>
                <w:rFonts w:ascii="Arial" w:hAnsi="Arial" w:cs="Arial"/>
              </w:rPr>
            </w:pPr>
          </w:p>
        </w:tc>
        <w:tc>
          <w:tcPr>
            <w:tcW w:w="2460" w:type="dxa"/>
            <w:vAlign w:val="bottom"/>
          </w:tcPr>
          <w:p w14:paraId="7EE248CF" w14:textId="77777777" w:rsidR="00780C66" w:rsidRPr="004804BD" w:rsidRDefault="00780C66" w:rsidP="00B01688">
            <w:pPr>
              <w:jc w:val="left"/>
              <w:rPr>
                <w:rFonts w:ascii="Arial" w:hAnsi="Arial" w:cs="Arial"/>
              </w:rPr>
            </w:pPr>
          </w:p>
        </w:tc>
      </w:tr>
      <w:tr w:rsidR="00780C66" w:rsidRPr="00455A9F" w14:paraId="0F32A14E" w14:textId="77777777" w:rsidTr="00B01688">
        <w:trPr>
          <w:cantSplit/>
          <w:tblHeader/>
        </w:trPr>
        <w:tc>
          <w:tcPr>
            <w:tcW w:w="4073" w:type="dxa"/>
            <w:vAlign w:val="bottom"/>
          </w:tcPr>
          <w:p w14:paraId="6AEF6B79" w14:textId="77777777" w:rsidR="00780C66" w:rsidRPr="004804BD" w:rsidRDefault="00780C66" w:rsidP="00B01688">
            <w:pPr>
              <w:jc w:val="left"/>
              <w:rPr>
                <w:rFonts w:ascii="Arial" w:hAnsi="Arial" w:cs="Arial"/>
              </w:rPr>
            </w:pPr>
            <w:r w:rsidRPr="004804BD">
              <w:rPr>
                <w:rFonts w:ascii="Arial" w:hAnsi="Arial" w:cs="Arial"/>
              </w:rPr>
              <w:t>TIME_DTTSS</w:t>
            </w:r>
          </w:p>
        </w:tc>
        <w:tc>
          <w:tcPr>
            <w:tcW w:w="2323" w:type="dxa"/>
            <w:vAlign w:val="bottom"/>
          </w:tcPr>
          <w:p w14:paraId="7DFAFB63" w14:textId="77777777" w:rsidR="00780C66" w:rsidRPr="004804BD" w:rsidRDefault="00780C66" w:rsidP="00B01688">
            <w:pPr>
              <w:jc w:val="left"/>
              <w:rPr>
                <w:rFonts w:ascii="Arial" w:hAnsi="Arial" w:cs="Arial"/>
              </w:rPr>
            </w:pPr>
          </w:p>
        </w:tc>
        <w:tc>
          <w:tcPr>
            <w:tcW w:w="2460" w:type="dxa"/>
            <w:vAlign w:val="bottom"/>
          </w:tcPr>
          <w:p w14:paraId="208AFDAD" w14:textId="77777777" w:rsidR="00780C66" w:rsidRPr="004804BD" w:rsidRDefault="00780C66" w:rsidP="00B01688">
            <w:pPr>
              <w:jc w:val="left"/>
              <w:rPr>
                <w:rFonts w:ascii="Arial" w:hAnsi="Arial" w:cs="Arial"/>
              </w:rPr>
            </w:pPr>
          </w:p>
        </w:tc>
      </w:tr>
      <w:tr w:rsidR="00780C66" w:rsidRPr="00455A9F" w14:paraId="42C4068A" w14:textId="77777777" w:rsidTr="00B01688">
        <w:trPr>
          <w:cantSplit/>
          <w:tblHeader/>
        </w:trPr>
        <w:tc>
          <w:tcPr>
            <w:tcW w:w="4073" w:type="dxa"/>
            <w:vAlign w:val="bottom"/>
          </w:tcPr>
          <w:p w14:paraId="2462DD71" w14:textId="77777777" w:rsidR="00780C66" w:rsidRPr="004804BD" w:rsidRDefault="00780C66" w:rsidP="00B01688">
            <w:pPr>
              <w:jc w:val="left"/>
              <w:rPr>
                <w:rFonts w:ascii="Arial" w:hAnsi="Arial" w:cs="Arial"/>
              </w:rPr>
            </w:pPr>
            <w:r w:rsidRPr="004804BD">
              <w:rPr>
                <w:rFonts w:ascii="Arial" w:hAnsi="Arial" w:cs="Arial"/>
              </w:rPr>
              <w:t>TIME_DTDS</w:t>
            </w:r>
          </w:p>
        </w:tc>
        <w:tc>
          <w:tcPr>
            <w:tcW w:w="2323" w:type="dxa"/>
            <w:vAlign w:val="bottom"/>
          </w:tcPr>
          <w:p w14:paraId="7FD6030D" w14:textId="77777777" w:rsidR="00780C66" w:rsidRPr="004804BD" w:rsidRDefault="00780C66" w:rsidP="00B01688">
            <w:pPr>
              <w:jc w:val="left"/>
              <w:rPr>
                <w:rFonts w:ascii="Arial" w:hAnsi="Arial" w:cs="Arial"/>
              </w:rPr>
            </w:pPr>
          </w:p>
        </w:tc>
        <w:tc>
          <w:tcPr>
            <w:tcW w:w="2460" w:type="dxa"/>
            <w:vAlign w:val="bottom"/>
          </w:tcPr>
          <w:p w14:paraId="5040031B" w14:textId="77777777" w:rsidR="00780C66" w:rsidRPr="004804BD" w:rsidRDefault="00780C66" w:rsidP="00B01688">
            <w:pPr>
              <w:jc w:val="left"/>
              <w:rPr>
                <w:rFonts w:ascii="Arial" w:hAnsi="Arial" w:cs="Arial"/>
              </w:rPr>
            </w:pPr>
          </w:p>
        </w:tc>
      </w:tr>
      <w:tr w:rsidR="00780C66" w:rsidRPr="00455A9F" w14:paraId="5FAE48CC" w14:textId="77777777" w:rsidTr="00B01688">
        <w:trPr>
          <w:cantSplit/>
          <w:tblHeader/>
        </w:trPr>
        <w:tc>
          <w:tcPr>
            <w:tcW w:w="4073" w:type="dxa"/>
            <w:vAlign w:val="bottom"/>
          </w:tcPr>
          <w:p w14:paraId="753BACE7" w14:textId="77777777" w:rsidR="00780C66" w:rsidRPr="004804BD" w:rsidRDefault="00780C66" w:rsidP="00B01688">
            <w:pPr>
              <w:jc w:val="left"/>
              <w:rPr>
                <w:rFonts w:ascii="Arial" w:hAnsi="Arial" w:cs="Arial"/>
              </w:rPr>
            </w:pPr>
            <w:r w:rsidRPr="004804BD">
              <w:rPr>
                <w:rFonts w:ascii="Arial" w:hAnsi="Arial" w:cs="Arial"/>
              </w:rPr>
              <w:t>TIME_DTDSS</w:t>
            </w:r>
          </w:p>
        </w:tc>
        <w:tc>
          <w:tcPr>
            <w:tcW w:w="2323" w:type="dxa"/>
            <w:vAlign w:val="bottom"/>
          </w:tcPr>
          <w:p w14:paraId="0D6512C8" w14:textId="77777777" w:rsidR="00780C66" w:rsidRPr="004804BD" w:rsidRDefault="00780C66" w:rsidP="00B01688">
            <w:pPr>
              <w:jc w:val="left"/>
              <w:rPr>
                <w:rFonts w:ascii="Arial" w:hAnsi="Arial" w:cs="Arial"/>
              </w:rPr>
            </w:pPr>
          </w:p>
        </w:tc>
        <w:tc>
          <w:tcPr>
            <w:tcW w:w="2460" w:type="dxa"/>
            <w:vAlign w:val="bottom"/>
          </w:tcPr>
          <w:p w14:paraId="798E35AE" w14:textId="77777777" w:rsidR="00780C66" w:rsidRPr="004804BD" w:rsidRDefault="00780C66" w:rsidP="00B01688">
            <w:pPr>
              <w:jc w:val="left"/>
              <w:rPr>
                <w:rFonts w:ascii="Arial" w:hAnsi="Arial" w:cs="Arial"/>
              </w:rPr>
            </w:pPr>
          </w:p>
        </w:tc>
      </w:tr>
      <w:tr w:rsidR="00780C66" w:rsidRPr="00455A9F" w14:paraId="107B791F" w14:textId="77777777" w:rsidTr="00B01688">
        <w:trPr>
          <w:cantSplit/>
          <w:tblHeader/>
        </w:trPr>
        <w:tc>
          <w:tcPr>
            <w:tcW w:w="4073" w:type="dxa"/>
            <w:vAlign w:val="bottom"/>
          </w:tcPr>
          <w:p w14:paraId="3C2BAC3A" w14:textId="77777777" w:rsidR="00780C66" w:rsidRPr="004804BD" w:rsidRDefault="00780C66" w:rsidP="00B01688">
            <w:pPr>
              <w:jc w:val="left"/>
              <w:rPr>
                <w:rFonts w:ascii="Arial" w:hAnsi="Arial" w:cs="Arial"/>
              </w:rPr>
            </w:pPr>
            <w:r w:rsidRPr="004804BD">
              <w:rPr>
                <w:rFonts w:ascii="Arial" w:hAnsi="Arial" w:cs="Arial"/>
              </w:rPr>
              <w:t>Time_DVerifyCNT</w:t>
            </w:r>
          </w:p>
        </w:tc>
        <w:tc>
          <w:tcPr>
            <w:tcW w:w="2323" w:type="dxa"/>
            <w:vAlign w:val="bottom"/>
          </w:tcPr>
          <w:p w14:paraId="727AF90B"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72B1223D" w14:textId="77777777" w:rsidR="00780C66" w:rsidRPr="004804BD" w:rsidRDefault="00780C66" w:rsidP="00B01688">
            <w:pPr>
              <w:jc w:val="left"/>
              <w:rPr>
                <w:rFonts w:ascii="Arial" w:hAnsi="Arial" w:cs="Arial"/>
              </w:rPr>
            </w:pPr>
          </w:p>
        </w:tc>
      </w:tr>
      <w:tr w:rsidR="00780C66" w:rsidRPr="00455A9F" w14:paraId="2A6F5000" w14:textId="77777777" w:rsidTr="00B01688">
        <w:trPr>
          <w:cantSplit/>
          <w:tblHeader/>
        </w:trPr>
        <w:tc>
          <w:tcPr>
            <w:tcW w:w="4073" w:type="dxa"/>
            <w:vAlign w:val="bottom"/>
          </w:tcPr>
          <w:p w14:paraId="6BE25095" w14:textId="77777777" w:rsidR="00780C66" w:rsidRPr="004804BD" w:rsidRDefault="00780C66" w:rsidP="00B01688">
            <w:pPr>
              <w:jc w:val="left"/>
              <w:rPr>
                <w:rFonts w:ascii="Arial" w:hAnsi="Arial" w:cs="Arial"/>
              </w:rPr>
            </w:pPr>
            <w:r w:rsidRPr="004804BD">
              <w:rPr>
                <w:rFonts w:ascii="Arial" w:hAnsi="Arial" w:cs="Arial"/>
              </w:rPr>
              <w:t>Time_DVerifyER</w:t>
            </w:r>
          </w:p>
        </w:tc>
        <w:tc>
          <w:tcPr>
            <w:tcW w:w="2323" w:type="dxa"/>
            <w:vAlign w:val="bottom"/>
          </w:tcPr>
          <w:p w14:paraId="643A586A"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2D5ED71D" w14:textId="77777777" w:rsidR="00780C66" w:rsidRPr="004804BD" w:rsidRDefault="00780C66" w:rsidP="00B01688">
            <w:pPr>
              <w:jc w:val="left"/>
              <w:rPr>
                <w:rFonts w:ascii="Arial" w:hAnsi="Arial" w:cs="Arial"/>
              </w:rPr>
            </w:pPr>
          </w:p>
        </w:tc>
      </w:tr>
      <w:tr w:rsidR="00780C66" w:rsidRPr="00455A9F" w14:paraId="51518BFD" w14:textId="77777777" w:rsidTr="00B01688">
        <w:trPr>
          <w:cantSplit/>
          <w:tblHeader/>
        </w:trPr>
        <w:tc>
          <w:tcPr>
            <w:tcW w:w="4073" w:type="dxa"/>
            <w:vAlign w:val="bottom"/>
          </w:tcPr>
          <w:p w14:paraId="0B5CC906" w14:textId="77777777" w:rsidR="00780C66" w:rsidRPr="004804BD" w:rsidRDefault="00780C66" w:rsidP="00B01688">
            <w:pPr>
              <w:jc w:val="left"/>
              <w:rPr>
                <w:rFonts w:ascii="Arial" w:hAnsi="Arial" w:cs="Arial"/>
              </w:rPr>
            </w:pPr>
            <w:r w:rsidRPr="004804BD">
              <w:rPr>
                <w:rFonts w:ascii="Arial" w:hAnsi="Arial" w:cs="Arial"/>
              </w:rPr>
              <w:t>Time_DTSDetCNT</w:t>
            </w:r>
          </w:p>
        </w:tc>
        <w:tc>
          <w:tcPr>
            <w:tcW w:w="2323" w:type="dxa"/>
            <w:vAlign w:val="bottom"/>
          </w:tcPr>
          <w:p w14:paraId="0198A76D"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585BB592" w14:textId="77777777" w:rsidR="00780C66" w:rsidRPr="004804BD" w:rsidRDefault="00780C66" w:rsidP="00B01688">
            <w:pPr>
              <w:jc w:val="left"/>
              <w:rPr>
                <w:rFonts w:ascii="Arial" w:hAnsi="Arial" w:cs="Arial"/>
              </w:rPr>
            </w:pPr>
          </w:p>
        </w:tc>
      </w:tr>
      <w:tr w:rsidR="00780C66" w:rsidRPr="00455A9F" w14:paraId="5B02C7BF" w14:textId="77777777" w:rsidTr="00B01688">
        <w:trPr>
          <w:cantSplit/>
          <w:tblHeader/>
        </w:trPr>
        <w:tc>
          <w:tcPr>
            <w:tcW w:w="4073" w:type="dxa"/>
            <w:vAlign w:val="bottom"/>
          </w:tcPr>
          <w:p w14:paraId="40744812" w14:textId="77777777" w:rsidR="00780C66" w:rsidRPr="004804BD" w:rsidRDefault="00780C66" w:rsidP="00B01688">
            <w:pPr>
              <w:jc w:val="left"/>
              <w:rPr>
                <w:rFonts w:ascii="Arial" w:hAnsi="Arial" w:cs="Arial"/>
              </w:rPr>
            </w:pPr>
            <w:r w:rsidRPr="004804BD">
              <w:rPr>
                <w:rFonts w:ascii="Arial" w:hAnsi="Arial" w:cs="Arial"/>
              </w:rPr>
              <w:t>Time_DTatTCNT</w:t>
            </w:r>
          </w:p>
        </w:tc>
        <w:tc>
          <w:tcPr>
            <w:tcW w:w="2323" w:type="dxa"/>
            <w:vAlign w:val="bottom"/>
          </w:tcPr>
          <w:p w14:paraId="47FDA83D"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692C13DC" w14:textId="77777777" w:rsidR="00780C66" w:rsidRPr="004804BD" w:rsidRDefault="00780C66" w:rsidP="00B01688">
            <w:pPr>
              <w:jc w:val="left"/>
              <w:rPr>
                <w:rFonts w:ascii="Arial" w:hAnsi="Arial" w:cs="Arial"/>
              </w:rPr>
            </w:pPr>
          </w:p>
        </w:tc>
      </w:tr>
      <w:tr w:rsidR="00780C66" w:rsidRPr="00455A9F" w14:paraId="756BDCB1" w14:textId="77777777" w:rsidTr="00B01688">
        <w:trPr>
          <w:cantSplit/>
          <w:tblHeader/>
        </w:trPr>
        <w:tc>
          <w:tcPr>
            <w:tcW w:w="4073" w:type="dxa"/>
            <w:vAlign w:val="bottom"/>
          </w:tcPr>
          <w:p w14:paraId="14B5C8A6" w14:textId="77777777" w:rsidR="00780C66" w:rsidRPr="004804BD" w:rsidRDefault="00780C66" w:rsidP="00B01688">
            <w:pPr>
              <w:jc w:val="left"/>
              <w:rPr>
                <w:rFonts w:ascii="Arial" w:hAnsi="Arial" w:cs="Arial"/>
              </w:rPr>
            </w:pPr>
            <w:r w:rsidRPr="004804BD">
              <w:rPr>
                <w:rFonts w:ascii="Arial" w:hAnsi="Arial" w:cs="Arial"/>
              </w:rPr>
              <w:t>Time_DTsISRCNT</w:t>
            </w:r>
          </w:p>
        </w:tc>
        <w:tc>
          <w:tcPr>
            <w:tcW w:w="2323" w:type="dxa"/>
            <w:vAlign w:val="bottom"/>
          </w:tcPr>
          <w:p w14:paraId="1CDF4F1D" w14:textId="77777777" w:rsidR="00780C66" w:rsidRPr="004804BD" w:rsidRDefault="00780C66" w:rsidP="00B01688">
            <w:pPr>
              <w:jc w:val="left"/>
              <w:rPr>
                <w:rFonts w:ascii="Arial" w:hAnsi="Arial" w:cs="Arial"/>
              </w:rPr>
            </w:pPr>
          </w:p>
        </w:tc>
        <w:tc>
          <w:tcPr>
            <w:tcW w:w="2460" w:type="dxa"/>
            <w:vAlign w:val="bottom"/>
          </w:tcPr>
          <w:p w14:paraId="3DEAD7F6" w14:textId="77777777" w:rsidR="00780C66" w:rsidRPr="004804BD" w:rsidRDefault="00780C66" w:rsidP="00B01688">
            <w:pPr>
              <w:jc w:val="left"/>
              <w:rPr>
                <w:rFonts w:ascii="Arial" w:hAnsi="Arial" w:cs="Arial"/>
              </w:rPr>
            </w:pPr>
          </w:p>
        </w:tc>
      </w:tr>
      <w:tr w:rsidR="00780C66" w:rsidRPr="00455A9F" w14:paraId="3490DA69" w14:textId="77777777" w:rsidTr="00B01688">
        <w:trPr>
          <w:cantSplit/>
          <w:tblHeader/>
        </w:trPr>
        <w:tc>
          <w:tcPr>
            <w:tcW w:w="4073" w:type="dxa"/>
            <w:vAlign w:val="bottom"/>
          </w:tcPr>
          <w:p w14:paraId="45FE7AD2" w14:textId="77777777" w:rsidR="00780C66" w:rsidRPr="004804BD" w:rsidRDefault="00780C66" w:rsidP="00B01688">
            <w:pPr>
              <w:jc w:val="left"/>
              <w:rPr>
                <w:rFonts w:ascii="Arial" w:hAnsi="Arial" w:cs="Arial"/>
              </w:rPr>
            </w:pPr>
            <w:r w:rsidRPr="004804BD">
              <w:rPr>
                <w:rFonts w:ascii="Arial" w:hAnsi="Arial" w:cs="Arial"/>
              </w:rPr>
              <w:t>Time_DTsISRERR</w:t>
            </w:r>
          </w:p>
        </w:tc>
        <w:tc>
          <w:tcPr>
            <w:tcW w:w="2323" w:type="dxa"/>
            <w:vAlign w:val="bottom"/>
          </w:tcPr>
          <w:p w14:paraId="4EBAA254" w14:textId="77777777" w:rsidR="00780C66" w:rsidRPr="004804BD" w:rsidRDefault="00780C66" w:rsidP="00B01688">
            <w:pPr>
              <w:jc w:val="left"/>
              <w:rPr>
                <w:rFonts w:ascii="Arial" w:hAnsi="Arial" w:cs="Arial"/>
              </w:rPr>
            </w:pPr>
          </w:p>
        </w:tc>
        <w:tc>
          <w:tcPr>
            <w:tcW w:w="2460" w:type="dxa"/>
            <w:vAlign w:val="bottom"/>
          </w:tcPr>
          <w:p w14:paraId="68F25AC3" w14:textId="77777777" w:rsidR="00780C66" w:rsidRPr="004804BD" w:rsidRDefault="00780C66" w:rsidP="00B01688">
            <w:pPr>
              <w:jc w:val="left"/>
              <w:rPr>
                <w:rFonts w:ascii="Arial" w:hAnsi="Arial" w:cs="Arial"/>
              </w:rPr>
            </w:pPr>
          </w:p>
        </w:tc>
      </w:tr>
      <w:tr w:rsidR="00780C66" w:rsidRPr="00455A9F" w14:paraId="089ADBC4" w14:textId="77777777" w:rsidTr="00B01688">
        <w:trPr>
          <w:cantSplit/>
          <w:tblHeader/>
        </w:trPr>
        <w:tc>
          <w:tcPr>
            <w:tcW w:w="4073" w:type="dxa"/>
            <w:vAlign w:val="bottom"/>
          </w:tcPr>
          <w:p w14:paraId="3417B361" w14:textId="77777777" w:rsidR="00780C66" w:rsidRPr="004804BD" w:rsidRDefault="00780C66" w:rsidP="00B01688">
            <w:pPr>
              <w:jc w:val="left"/>
              <w:rPr>
                <w:rFonts w:ascii="Arial" w:hAnsi="Arial" w:cs="Arial"/>
              </w:rPr>
            </w:pPr>
            <w:r w:rsidRPr="004804BD">
              <w:rPr>
                <w:rFonts w:ascii="Arial" w:hAnsi="Arial" w:cs="Arial"/>
              </w:rPr>
              <w:t>Time_DTsTaskCNT</w:t>
            </w:r>
          </w:p>
        </w:tc>
        <w:tc>
          <w:tcPr>
            <w:tcW w:w="2323" w:type="dxa"/>
            <w:vAlign w:val="bottom"/>
          </w:tcPr>
          <w:p w14:paraId="0C4963C9"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7685DDCC" w14:textId="77777777" w:rsidR="00780C66" w:rsidRPr="004804BD" w:rsidRDefault="00780C66" w:rsidP="00B01688">
            <w:pPr>
              <w:jc w:val="left"/>
              <w:rPr>
                <w:rFonts w:ascii="Arial" w:hAnsi="Arial" w:cs="Arial"/>
              </w:rPr>
            </w:pPr>
          </w:p>
        </w:tc>
      </w:tr>
      <w:tr w:rsidR="00780C66" w:rsidRPr="00455A9F" w14:paraId="320FE76E" w14:textId="77777777" w:rsidTr="00B01688">
        <w:trPr>
          <w:cantSplit/>
          <w:tblHeader/>
        </w:trPr>
        <w:tc>
          <w:tcPr>
            <w:tcW w:w="4073" w:type="dxa"/>
            <w:vAlign w:val="bottom"/>
          </w:tcPr>
          <w:p w14:paraId="37ED9D09" w14:textId="77777777" w:rsidR="00780C66" w:rsidRPr="004804BD" w:rsidRDefault="00780C66" w:rsidP="00B01688">
            <w:pPr>
              <w:jc w:val="left"/>
              <w:rPr>
                <w:rFonts w:ascii="Arial" w:hAnsi="Arial" w:cs="Arial"/>
              </w:rPr>
            </w:pPr>
            <w:r w:rsidRPr="004804BD">
              <w:rPr>
                <w:rFonts w:ascii="Arial" w:hAnsi="Arial" w:cs="Arial"/>
              </w:rPr>
              <w:t>Time_DVersionCNT</w:t>
            </w:r>
          </w:p>
        </w:tc>
        <w:tc>
          <w:tcPr>
            <w:tcW w:w="2323" w:type="dxa"/>
            <w:vAlign w:val="bottom"/>
          </w:tcPr>
          <w:p w14:paraId="31AE29E7"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018A4F46" w14:textId="77777777" w:rsidR="00780C66" w:rsidRPr="004804BD" w:rsidRDefault="00780C66" w:rsidP="00B01688">
            <w:pPr>
              <w:jc w:val="left"/>
              <w:rPr>
                <w:rFonts w:ascii="Arial" w:hAnsi="Arial" w:cs="Arial"/>
              </w:rPr>
            </w:pPr>
          </w:p>
        </w:tc>
      </w:tr>
      <w:tr w:rsidR="00780C66" w:rsidRPr="00455A9F" w14:paraId="6BBFBFA9" w14:textId="77777777" w:rsidTr="00B01688">
        <w:trPr>
          <w:cantSplit/>
          <w:tblHeader/>
        </w:trPr>
        <w:tc>
          <w:tcPr>
            <w:tcW w:w="4073" w:type="dxa"/>
            <w:vAlign w:val="bottom"/>
          </w:tcPr>
          <w:p w14:paraId="272E26E1" w14:textId="77777777" w:rsidR="00780C66" w:rsidRPr="004804BD" w:rsidRDefault="00780C66" w:rsidP="00B01688">
            <w:pPr>
              <w:jc w:val="left"/>
              <w:rPr>
                <w:rFonts w:ascii="Arial" w:hAnsi="Arial" w:cs="Arial"/>
              </w:rPr>
            </w:pPr>
            <w:r w:rsidRPr="004804BD">
              <w:rPr>
                <w:rFonts w:ascii="Arial" w:hAnsi="Arial" w:cs="Arial"/>
              </w:rPr>
              <w:t>Time_D1HzISRCNT</w:t>
            </w:r>
          </w:p>
        </w:tc>
        <w:tc>
          <w:tcPr>
            <w:tcW w:w="2323" w:type="dxa"/>
            <w:vAlign w:val="bottom"/>
          </w:tcPr>
          <w:p w14:paraId="30964265"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0F7DE4D0" w14:textId="77777777" w:rsidR="00780C66" w:rsidRPr="004804BD" w:rsidRDefault="00780C66" w:rsidP="00B01688">
            <w:pPr>
              <w:jc w:val="left"/>
              <w:rPr>
                <w:rFonts w:ascii="Arial" w:hAnsi="Arial" w:cs="Arial"/>
              </w:rPr>
            </w:pPr>
          </w:p>
        </w:tc>
      </w:tr>
      <w:tr w:rsidR="00780C66" w:rsidRPr="00455A9F" w14:paraId="1165E060" w14:textId="77777777" w:rsidTr="00B01688">
        <w:trPr>
          <w:cantSplit/>
          <w:tblHeader/>
        </w:trPr>
        <w:tc>
          <w:tcPr>
            <w:tcW w:w="4073" w:type="dxa"/>
            <w:vAlign w:val="bottom"/>
          </w:tcPr>
          <w:p w14:paraId="3628B284" w14:textId="77777777" w:rsidR="00780C66" w:rsidRPr="004804BD" w:rsidRDefault="00780C66" w:rsidP="00B01688">
            <w:pPr>
              <w:jc w:val="left"/>
              <w:rPr>
                <w:rFonts w:ascii="Arial" w:hAnsi="Arial" w:cs="Arial"/>
              </w:rPr>
            </w:pPr>
            <w:r w:rsidRPr="004804BD">
              <w:rPr>
                <w:rFonts w:ascii="Arial" w:hAnsi="Arial" w:cs="Arial"/>
              </w:rPr>
              <w:t>Time_D1HzTaskCNT</w:t>
            </w:r>
          </w:p>
        </w:tc>
        <w:tc>
          <w:tcPr>
            <w:tcW w:w="2323" w:type="dxa"/>
            <w:vAlign w:val="bottom"/>
          </w:tcPr>
          <w:p w14:paraId="5255346A" w14:textId="77777777" w:rsidR="00780C66" w:rsidRPr="004804BD" w:rsidRDefault="00780C66" w:rsidP="00B01688">
            <w:pPr>
              <w:jc w:val="left"/>
              <w:rPr>
                <w:rFonts w:ascii="Arial" w:hAnsi="Arial" w:cs="Arial"/>
              </w:rPr>
            </w:pPr>
            <w:r w:rsidRPr="004804BD">
              <w:rPr>
                <w:rFonts w:ascii="Arial" w:hAnsi="Arial" w:cs="Arial"/>
              </w:rPr>
              <w:t>TIME_CmdTlm</w:t>
            </w:r>
          </w:p>
        </w:tc>
        <w:tc>
          <w:tcPr>
            <w:tcW w:w="2460" w:type="dxa"/>
            <w:vAlign w:val="bottom"/>
          </w:tcPr>
          <w:p w14:paraId="29C8A4C5" w14:textId="77777777" w:rsidR="00780C66" w:rsidRPr="004804BD" w:rsidRDefault="00780C66" w:rsidP="00B01688">
            <w:pPr>
              <w:jc w:val="left"/>
              <w:rPr>
                <w:rFonts w:ascii="Arial" w:hAnsi="Arial" w:cs="Arial"/>
              </w:rPr>
            </w:pPr>
          </w:p>
        </w:tc>
      </w:tr>
      <w:tr w:rsidR="00780C66" w:rsidRPr="00455A9F" w14:paraId="26E92F08" w14:textId="77777777" w:rsidTr="00B01688">
        <w:trPr>
          <w:cantSplit/>
          <w:tblHeader/>
        </w:trPr>
        <w:tc>
          <w:tcPr>
            <w:tcW w:w="4073" w:type="dxa"/>
            <w:vAlign w:val="bottom"/>
          </w:tcPr>
          <w:p w14:paraId="0C5D8F4E" w14:textId="77777777" w:rsidR="00780C66" w:rsidRPr="004804BD" w:rsidRDefault="00780C66" w:rsidP="00B01688">
            <w:pPr>
              <w:jc w:val="left"/>
              <w:rPr>
                <w:rFonts w:ascii="Arial" w:hAnsi="Arial" w:cs="Arial"/>
              </w:rPr>
            </w:pPr>
            <w:r w:rsidRPr="004804BD">
              <w:rPr>
                <w:rFonts w:ascii="Arial" w:hAnsi="Arial" w:cs="Arial"/>
              </w:rPr>
              <w:t>Time_DLogicalMET</w:t>
            </w:r>
          </w:p>
        </w:tc>
        <w:tc>
          <w:tcPr>
            <w:tcW w:w="2323" w:type="dxa"/>
            <w:vAlign w:val="bottom"/>
          </w:tcPr>
          <w:p w14:paraId="7C4F614C" w14:textId="77777777" w:rsidR="00780C66" w:rsidRPr="004804BD" w:rsidRDefault="00780C66" w:rsidP="00B01688">
            <w:pPr>
              <w:jc w:val="left"/>
              <w:rPr>
                <w:rFonts w:ascii="Arial" w:hAnsi="Arial" w:cs="Arial"/>
              </w:rPr>
            </w:pPr>
          </w:p>
        </w:tc>
        <w:tc>
          <w:tcPr>
            <w:tcW w:w="2460" w:type="dxa"/>
            <w:vAlign w:val="bottom"/>
          </w:tcPr>
          <w:p w14:paraId="0C54A922" w14:textId="77777777" w:rsidR="00780C66" w:rsidRPr="004804BD" w:rsidRDefault="00780C66" w:rsidP="00B01688">
            <w:pPr>
              <w:jc w:val="left"/>
              <w:rPr>
                <w:rFonts w:ascii="Arial" w:hAnsi="Arial" w:cs="Arial"/>
              </w:rPr>
            </w:pPr>
          </w:p>
        </w:tc>
      </w:tr>
      <w:tr w:rsidR="00780C66" w:rsidRPr="00455A9F" w14:paraId="7CC646EB" w14:textId="77777777" w:rsidTr="00B01688">
        <w:trPr>
          <w:cantSplit/>
          <w:tblHeader/>
        </w:trPr>
        <w:tc>
          <w:tcPr>
            <w:tcW w:w="4073" w:type="dxa"/>
            <w:vAlign w:val="bottom"/>
          </w:tcPr>
          <w:p w14:paraId="5ABE09CA" w14:textId="77777777" w:rsidR="00780C66" w:rsidRPr="004804BD" w:rsidRDefault="00780C66" w:rsidP="00B01688">
            <w:pPr>
              <w:jc w:val="left"/>
              <w:rPr>
                <w:rFonts w:ascii="Arial" w:hAnsi="Arial" w:cs="Arial"/>
              </w:rPr>
            </w:pPr>
            <w:r w:rsidRPr="004804BD">
              <w:rPr>
                <w:rFonts w:ascii="Arial" w:hAnsi="Arial" w:cs="Arial"/>
              </w:rPr>
              <w:t>Time_DMinWindow</w:t>
            </w:r>
          </w:p>
        </w:tc>
        <w:tc>
          <w:tcPr>
            <w:tcW w:w="2323" w:type="dxa"/>
            <w:vAlign w:val="bottom"/>
          </w:tcPr>
          <w:p w14:paraId="478A79F3" w14:textId="77777777" w:rsidR="00780C66" w:rsidRPr="004804BD" w:rsidRDefault="00780C66" w:rsidP="00B01688">
            <w:pPr>
              <w:jc w:val="left"/>
              <w:rPr>
                <w:rFonts w:ascii="Arial" w:hAnsi="Arial" w:cs="Arial"/>
              </w:rPr>
            </w:pPr>
          </w:p>
        </w:tc>
        <w:tc>
          <w:tcPr>
            <w:tcW w:w="2460" w:type="dxa"/>
            <w:vAlign w:val="bottom"/>
          </w:tcPr>
          <w:p w14:paraId="26754AE0" w14:textId="77777777" w:rsidR="00780C66" w:rsidRPr="004804BD" w:rsidRDefault="00780C66" w:rsidP="00B01688">
            <w:pPr>
              <w:jc w:val="left"/>
              <w:rPr>
                <w:rFonts w:ascii="Arial" w:hAnsi="Arial" w:cs="Arial"/>
              </w:rPr>
            </w:pPr>
          </w:p>
        </w:tc>
      </w:tr>
      <w:tr w:rsidR="00780C66" w:rsidRPr="00455A9F" w14:paraId="6170A262" w14:textId="77777777" w:rsidTr="00B01688">
        <w:trPr>
          <w:cantSplit/>
          <w:tblHeader/>
        </w:trPr>
        <w:tc>
          <w:tcPr>
            <w:tcW w:w="4073" w:type="dxa"/>
            <w:vAlign w:val="bottom"/>
          </w:tcPr>
          <w:p w14:paraId="5D9B9384" w14:textId="77777777" w:rsidR="00780C66" w:rsidRPr="004804BD" w:rsidRDefault="00780C66" w:rsidP="00B01688">
            <w:pPr>
              <w:jc w:val="left"/>
              <w:rPr>
                <w:rFonts w:ascii="Arial" w:hAnsi="Arial" w:cs="Arial"/>
              </w:rPr>
            </w:pPr>
            <w:r w:rsidRPr="004804BD">
              <w:rPr>
                <w:rFonts w:ascii="Arial" w:hAnsi="Arial" w:cs="Arial"/>
              </w:rPr>
              <w:t>Time_DMaxWindow</w:t>
            </w:r>
          </w:p>
        </w:tc>
        <w:tc>
          <w:tcPr>
            <w:tcW w:w="2323" w:type="dxa"/>
            <w:vAlign w:val="bottom"/>
          </w:tcPr>
          <w:p w14:paraId="34770965" w14:textId="77777777" w:rsidR="00780C66" w:rsidRPr="004804BD" w:rsidRDefault="00780C66" w:rsidP="00B01688">
            <w:pPr>
              <w:jc w:val="left"/>
              <w:rPr>
                <w:rFonts w:ascii="Arial" w:hAnsi="Arial" w:cs="Arial"/>
              </w:rPr>
            </w:pPr>
          </w:p>
        </w:tc>
        <w:tc>
          <w:tcPr>
            <w:tcW w:w="2460" w:type="dxa"/>
            <w:vAlign w:val="bottom"/>
          </w:tcPr>
          <w:p w14:paraId="55B02462" w14:textId="77777777" w:rsidR="00780C66" w:rsidRPr="004804BD" w:rsidRDefault="00780C66" w:rsidP="00B01688">
            <w:pPr>
              <w:jc w:val="left"/>
              <w:rPr>
                <w:rFonts w:ascii="Arial" w:hAnsi="Arial" w:cs="Arial"/>
              </w:rPr>
            </w:pPr>
          </w:p>
        </w:tc>
      </w:tr>
      <w:tr w:rsidR="00780C66" w:rsidRPr="00455A9F" w14:paraId="30B4D54F" w14:textId="77777777" w:rsidTr="00B01688">
        <w:trPr>
          <w:cantSplit/>
          <w:tblHeader/>
        </w:trPr>
        <w:tc>
          <w:tcPr>
            <w:tcW w:w="4073" w:type="dxa"/>
            <w:vAlign w:val="bottom"/>
          </w:tcPr>
          <w:p w14:paraId="39128130" w14:textId="77777777" w:rsidR="00780C66" w:rsidRPr="004804BD" w:rsidRDefault="00780C66" w:rsidP="00B01688">
            <w:pPr>
              <w:jc w:val="left"/>
              <w:rPr>
                <w:rFonts w:ascii="Arial" w:hAnsi="Arial" w:cs="Arial"/>
              </w:rPr>
            </w:pPr>
            <w:r w:rsidRPr="004804BD">
              <w:rPr>
                <w:rFonts w:ascii="Arial" w:hAnsi="Arial" w:cs="Arial"/>
              </w:rPr>
              <w:t>Time_DWrapS</w:t>
            </w:r>
          </w:p>
        </w:tc>
        <w:tc>
          <w:tcPr>
            <w:tcW w:w="2323" w:type="dxa"/>
            <w:vAlign w:val="bottom"/>
          </w:tcPr>
          <w:p w14:paraId="15F2E462" w14:textId="77777777" w:rsidR="00780C66" w:rsidRPr="004804BD" w:rsidRDefault="00780C66" w:rsidP="00B01688">
            <w:pPr>
              <w:jc w:val="left"/>
              <w:rPr>
                <w:rFonts w:ascii="Arial" w:hAnsi="Arial" w:cs="Arial"/>
              </w:rPr>
            </w:pPr>
          </w:p>
        </w:tc>
        <w:tc>
          <w:tcPr>
            <w:tcW w:w="2460" w:type="dxa"/>
            <w:vAlign w:val="bottom"/>
          </w:tcPr>
          <w:p w14:paraId="22304431" w14:textId="77777777" w:rsidR="00780C66" w:rsidRPr="004804BD" w:rsidRDefault="00780C66" w:rsidP="00B01688">
            <w:pPr>
              <w:jc w:val="left"/>
              <w:rPr>
                <w:rFonts w:ascii="Arial" w:hAnsi="Arial" w:cs="Arial"/>
              </w:rPr>
            </w:pPr>
          </w:p>
        </w:tc>
      </w:tr>
      <w:tr w:rsidR="00780C66" w:rsidRPr="00455A9F" w14:paraId="6DF15F25" w14:textId="77777777" w:rsidTr="00B01688">
        <w:trPr>
          <w:cantSplit/>
          <w:tblHeader/>
        </w:trPr>
        <w:tc>
          <w:tcPr>
            <w:tcW w:w="4073" w:type="dxa"/>
            <w:vAlign w:val="bottom"/>
          </w:tcPr>
          <w:p w14:paraId="2467F272" w14:textId="77777777" w:rsidR="00780C66" w:rsidRPr="004804BD" w:rsidRDefault="00780C66" w:rsidP="00B01688">
            <w:pPr>
              <w:jc w:val="left"/>
              <w:rPr>
                <w:rFonts w:ascii="Arial" w:hAnsi="Arial" w:cs="Arial"/>
              </w:rPr>
            </w:pPr>
            <w:r w:rsidRPr="004804BD">
              <w:rPr>
                <w:rFonts w:ascii="Arial" w:hAnsi="Arial" w:cs="Arial"/>
              </w:rPr>
              <w:t>Time_DWrapSS</w:t>
            </w:r>
          </w:p>
        </w:tc>
        <w:tc>
          <w:tcPr>
            <w:tcW w:w="2323" w:type="dxa"/>
            <w:vAlign w:val="bottom"/>
          </w:tcPr>
          <w:p w14:paraId="42CCC27A" w14:textId="77777777" w:rsidR="00780C66" w:rsidRPr="004804BD" w:rsidRDefault="00780C66" w:rsidP="00B01688">
            <w:pPr>
              <w:jc w:val="left"/>
              <w:rPr>
                <w:rFonts w:ascii="Arial" w:hAnsi="Arial" w:cs="Arial"/>
              </w:rPr>
            </w:pPr>
          </w:p>
        </w:tc>
        <w:tc>
          <w:tcPr>
            <w:tcW w:w="2460" w:type="dxa"/>
            <w:vAlign w:val="bottom"/>
          </w:tcPr>
          <w:p w14:paraId="444D8B9A" w14:textId="77777777" w:rsidR="00780C66" w:rsidRPr="004804BD" w:rsidRDefault="00780C66" w:rsidP="00B01688">
            <w:pPr>
              <w:jc w:val="left"/>
              <w:rPr>
                <w:rFonts w:ascii="Arial" w:hAnsi="Arial" w:cs="Arial"/>
              </w:rPr>
            </w:pPr>
          </w:p>
        </w:tc>
      </w:tr>
      <w:tr w:rsidR="00780C66" w:rsidRPr="00455A9F" w14:paraId="2479E0A4" w14:textId="77777777" w:rsidTr="00B01688">
        <w:trPr>
          <w:cantSplit/>
          <w:tblHeader/>
        </w:trPr>
        <w:tc>
          <w:tcPr>
            <w:tcW w:w="4073" w:type="dxa"/>
            <w:vAlign w:val="bottom"/>
          </w:tcPr>
          <w:p w14:paraId="5FDC043A" w14:textId="77777777" w:rsidR="00780C66" w:rsidRPr="004804BD" w:rsidRDefault="00780C66" w:rsidP="00B01688">
            <w:pPr>
              <w:jc w:val="left"/>
              <w:rPr>
                <w:rFonts w:ascii="Arial" w:hAnsi="Arial" w:cs="Arial"/>
              </w:rPr>
            </w:pPr>
            <w:r w:rsidRPr="004804BD">
              <w:rPr>
                <w:rFonts w:ascii="Arial" w:hAnsi="Arial" w:cs="Arial"/>
              </w:rPr>
              <w:t>Time_DMaxSS</w:t>
            </w:r>
          </w:p>
        </w:tc>
        <w:tc>
          <w:tcPr>
            <w:tcW w:w="2323" w:type="dxa"/>
            <w:vAlign w:val="bottom"/>
          </w:tcPr>
          <w:p w14:paraId="169B1398" w14:textId="77777777" w:rsidR="00780C66" w:rsidRPr="004804BD" w:rsidRDefault="00780C66" w:rsidP="00B01688">
            <w:pPr>
              <w:jc w:val="left"/>
              <w:rPr>
                <w:rFonts w:ascii="Arial" w:hAnsi="Arial" w:cs="Arial"/>
              </w:rPr>
            </w:pPr>
          </w:p>
        </w:tc>
        <w:tc>
          <w:tcPr>
            <w:tcW w:w="2460" w:type="dxa"/>
            <w:vAlign w:val="bottom"/>
          </w:tcPr>
          <w:p w14:paraId="564B5E9F" w14:textId="77777777" w:rsidR="00780C66" w:rsidRPr="004804BD" w:rsidRDefault="00780C66" w:rsidP="00B01688">
            <w:pPr>
              <w:jc w:val="left"/>
              <w:rPr>
                <w:rFonts w:ascii="Arial" w:hAnsi="Arial" w:cs="Arial"/>
              </w:rPr>
            </w:pPr>
          </w:p>
        </w:tc>
      </w:tr>
      <w:tr w:rsidR="00780C66" w:rsidRPr="00455A9F" w14:paraId="1D824781" w14:textId="77777777" w:rsidTr="00B01688">
        <w:trPr>
          <w:cantSplit/>
          <w:tblHeader/>
        </w:trPr>
        <w:tc>
          <w:tcPr>
            <w:tcW w:w="4073" w:type="dxa"/>
            <w:vAlign w:val="bottom"/>
          </w:tcPr>
          <w:p w14:paraId="72ABB61D" w14:textId="77777777" w:rsidR="00780C66" w:rsidRPr="004804BD" w:rsidRDefault="00780C66" w:rsidP="00B01688">
            <w:pPr>
              <w:jc w:val="left"/>
              <w:rPr>
                <w:rFonts w:ascii="Arial" w:hAnsi="Arial" w:cs="Arial"/>
              </w:rPr>
            </w:pPr>
            <w:r w:rsidRPr="004804BD">
              <w:rPr>
                <w:rFonts w:ascii="Arial" w:hAnsi="Arial" w:cs="Arial"/>
              </w:rPr>
              <w:t>Time_DMinSS</w:t>
            </w:r>
          </w:p>
        </w:tc>
        <w:tc>
          <w:tcPr>
            <w:tcW w:w="2323" w:type="dxa"/>
            <w:vAlign w:val="bottom"/>
          </w:tcPr>
          <w:p w14:paraId="40765BC3" w14:textId="77777777" w:rsidR="00780C66" w:rsidRPr="004804BD" w:rsidRDefault="00780C66" w:rsidP="00B01688">
            <w:pPr>
              <w:jc w:val="left"/>
              <w:rPr>
                <w:rFonts w:ascii="Arial" w:hAnsi="Arial" w:cs="Arial"/>
              </w:rPr>
            </w:pPr>
          </w:p>
        </w:tc>
        <w:tc>
          <w:tcPr>
            <w:tcW w:w="2460" w:type="dxa"/>
            <w:vAlign w:val="bottom"/>
          </w:tcPr>
          <w:p w14:paraId="17AB30F8" w14:textId="77777777" w:rsidR="00780C66" w:rsidRPr="004804BD" w:rsidRDefault="00780C66" w:rsidP="00B01688">
            <w:pPr>
              <w:jc w:val="left"/>
              <w:rPr>
                <w:rFonts w:ascii="Arial" w:hAnsi="Arial" w:cs="Arial"/>
              </w:rPr>
            </w:pPr>
          </w:p>
        </w:tc>
      </w:tr>
      <w:tr w:rsidR="00780C66" w:rsidRPr="00455A9F" w14:paraId="37473C01" w14:textId="77777777" w:rsidTr="00B01688">
        <w:trPr>
          <w:cantSplit/>
          <w:tblHeader/>
        </w:trPr>
        <w:tc>
          <w:tcPr>
            <w:tcW w:w="4073" w:type="dxa"/>
            <w:vAlign w:val="bottom"/>
          </w:tcPr>
          <w:p w14:paraId="29FDD630" w14:textId="77777777" w:rsidR="00780C66" w:rsidRPr="004804BD" w:rsidRDefault="00780C66" w:rsidP="00B01688">
            <w:pPr>
              <w:jc w:val="left"/>
              <w:rPr>
                <w:rFonts w:ascii="Arial" w:hAnsi="Arial" w:cs="Arial"/>
              </w:rPr>
            </w:pPr>
            <w:r w:rsidRPr="004804BD">
              <w:rPr>
                <w:rFonts w:ascii="Arial" w:hAnsi="Arial" w:cs="Arial"/>
              </w:rPr>
              <w:t>Time_DataStStat</w:t>
            </w:r>
          </w:p>
        </w:tc>
        <w:tc>
          <w:tcPr>
            <w:tcW w:w="2323" w:type="dxa"/>
            <w:vAlign w:val="bottom"/>
          </w:tcPr>
          <w:p w14:paraId="0A0EBD5E" w14:textId="77777777" w:rsidR="00780C66" w:rsidRPr="004804BD" w:rsidRDefault="00780C66" w:rsidP="00B01688">
            <w:pPr>
              <w:jc w:val="left"/>
              <w:rPr>
                <w:rFonts w:ascii="Arial" w:hAnsi="Arial" w:cs="Arial"/>
              </w:rPr>
            </w:pPr>
          </w:p>
        </w:tc>
        <w:tc>
          <w:tcPr>
            <w:tcW w:w="2460" w:type="dxa"/>
            <w:vAlign w:val="bottom"/>
          </w:tcPr>
          <w:p w14:paraId="72836F06" w14:textId="77777777" w:rsidR="00780C66" w:rsidRPr="004804BD" w:rsidRDefault="00780C66" w:rsidP="00B01688">
            <w:pPr>
              <w:jc w:val="left"/>
              <w:rPr>
                <w:rFonts w:ascii="Arial" w:hAnsi="Arial" w:cs="Arial"/>
              </w:rPr>
            </w:pPr>
          </w:p>
        </w:tc>
      </w:tr>
    </w:tbl>
    <w:p w14:paraId="42D5D1E6" w14:textId="77777777" w:rsidR="00780C66" w:rsidRDefault="00780C66" w:rsidP="006A4574">
      <w:pPr>
        <w:pStyle w:val="TAILORINGADVICE"/>
        <w:jc w:val="left"/>
      </w:pPr>
    </w:p>
    <w:p w14:paraId="1FE22EBC" w14:textId="77777777" w:rsidR="00780C66" w:rsidRDefault="00780C66" w:rsidP="006A4574">
      <w:pPr>
        <w:pStyle w:val="TAILORINGADVICE"/>
        <w:jc w:val="left"/>
      </w:pPr>
    </w:p>
    <w:p w14:paraId="4327B564" w14:textId="77777777" w:rsidR="00780C66" w:rsidRDefault="00780C66" w:rsidP="006A4574">
      <w:pPr>
        <w:pStyle w:val="TAILORINGADVICE"/>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33"/>
        <w:gridCol w:w="2250"/>
        <w:gridCol w:w="2347"/>
      </w:tblGrid>
      <w:tr w:rsidR="00780C66" w:rsidRPr="00455A9F" w14:paraId="79CB450F" w14:textId="77777777" w:rsidTr="00BF5F5B">
        <w:trPr>
          <w:cantSplit/>
          <w:tblHeader/>
        </w:trPr>
        <w:tc>
          <w:tcPr>
            <w:tcW w:w="4073" w:type="dxa"/>
          </w:tcPr>
          <w:p w14:paraId="6566A806" w14:textId="77777777" w:rsidR="00780C66" w:rsidRPr="00455A9F" w:rsidRDefault="00780C66" w:rsidP="00B01688">
            <w:pPr>
              <w:pStyle w:val="TAILORINGADVICE"/>
              <w:jc w:val="left"/>
              <w:rPr>
                <w:rFonts w:ascii="Times New Roman" w:hAnsi="Times New Roman"/>
                <w:b/>
                <w:color w:val="auto"/>
                <w:sz w:val="20"/>
              </w:rPr>
            </w:pPr>
            <w:r>
              <w:rPr>
                <w:rFonts w:ascii="Times New Roman" w:hAnsi="Times New Roman"/>
                <w:b/>
                <w:color w:val="auto"/>
                <w:sz w:val="20"/>
              </w:rPr>
              <w:lastRenderedPageBreak/>
              <w:t xml:space="preserve">File </w:t>
            </w:r>
            <w:r w:rsidRPr="00455A9F">
              <w:rPr>
                <w:rFonts w:ascii="Times New Roman" w:hAnsi="Times New Roman"/>
                <w:b/>
                <w:color w:val="auto"/>
                <w:sz w:val="20"/>
              </w:rPr>
              <w:t>Telemetry</w:t>
            </w:r>
          </w:p>
        </w:tc>
        <w:tc>
          <w:tcPr>
            <w:tcW w:w="2323" w:type="dxa"/>
          </w:tcPr>
          <w:p w14:paraId="2E48E132" w14:textId="77777777" w:rsidR="00780C66" w:rsidRPr="00455A9F" w:rsidRDefault="00780C66" w:rsidP="00B01688">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460" w:type="dxa"/>
          </w:tcPr>
          <w:p w14:paraId="3CF40E09" w14:textId="77777777" w:rsidR="00780C66" w:rsidRPr="00455A9F" w:rsidRDefault="00780C66" w:rsidP="00B01688">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780C66" w:rsidRPr="00455A9F" w14:paraId="4547D4A2" w14:textId="77777777" w:rsidTr="00B01688">
        <w:trPr>
          <w:cantSplit/>
          <w:tblHeader/>
        </w:trPr>
        <w:tc>
          <w:tcPr>
            <w:tcW w:w="4073" w:type="dxa"/>
            <w:vAlign w:val="bottom"/>
          </w:tcPr>
          <w:p w14:paraId="06254FD5" w14:textId="77777777" w:rsidR="00780C66" w:rsidRPr="004804BD" w:rsidRDefault="00780C66" w:rsidP="00B01688">
            <w:pPr>
              <w:jc w:val="left"/>
              <w:rPr>
                <w:rFonts w:ascii="Arial" w:hAnsi="Arial" w:cs="Arial"/>
              </w:rPr>
            </w:pPr>
            <w:r w:rsidRPr="004804BD">
              <w:rPr>
                <w:rFonts w:ascii="Arial" w:hAnsi="Arial" w:cs="Arial"/>
              </w:rPr>
              <w:t>RF.TBL_Size</w:t>
            </w:r>
          </w:p>
        </w:tc>
        <w:tc>
          <w:tcPr>
            <w:tcW w:w="2323" w:type="dxa"/>
            <w:vAlign w:val="bottom"/>
          </w:tcPr>
          <w:p w14:paraId="607449C3" w14:textId="77777777" w:rsidR="00780C66" w:rsidRPr="004804BD" w:rsidRDefault="00780C66" w:rsidP="00B01688">
            <w:pPr>
              <w:jc w:val="left"/>
              <w:rPr>
                <w:rFonts w:ascii="Arial" w:hAnsi="Arial" w:cs="Arial"/>
              </w:rPr>
            </w:pPr>
            <w:r w:rsidRPr="004804BD">
              <w:rPr>
                <w:rFonts w:ascii="Arial" w:hAnsi="Arial" w:cs="Arial"/>
              </w:rPr>
              <w:t>TBL_Functionality</w:t>
            </w:r>
          </w:p>
        </w:tc>
        <w:tc>
          <w:tcPr>
            <w:tcW w:w="2460" w:type="dxa"/>
          </w:tcPr>
          <w:p w14:paraId="683E9E32"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37B9C5D3" w14:textId="77777777" w:rsidTr="00B01688">
        <w:trPr>
          <w:cantSplit/>
          <w:tblHeader/>
        </w:trPr>
        <w:tc>
          <w:tcPr>
            <w:tcW w:w="4073" w:type="dxa"/>
            <w:vAlign w:val="bottom"/>
          </w:tcPr>
          <w:p w14:paraId="6FB516FA" w14:textId="77777777" w:rsidR="00780C66" w:rsidRPr="004804BD" w:rsidRDefault="00780C66" w:rsidP="00B01688">
            <w:pPr>
              <w:jc w:val="left"/>
              <w:rPr>
                <w:rFonts w:ascii="Arial" w:hAnsi="Arial" w:cs="Arial"/>
              </w:rPr>
            </w:pPr>
            <w:r w:rsidRPr="004804BD">
              <w:rPr>
                <w:rFonts w:ascii="Arial" w:hAnsi="Arial" w:cs="Arial"/>
              </w:rPr>
              <w:t>RF.TBL_SysTime.TBL_ST_Seconds</w:t>
            </w:r>
          </w:p>
        </w:tc>
        <w:tc>
          <w:tcPr>
            <w:tcW w:w="2323" w:type="dxa"/>
            <w:vAlign w:val="bottom"/>
          </w:tcPr>
          <w:p w14:paraId="113F63A4" w14:textId="77777777" w:rsidR="00780C66" w:rsidRPr="004804BD" w:rsidRDefault="00780C66" w:rsidP="00B01688">
            <w:pPr>
              <w:jc w:val="left"/>
              <w:rPr>
                <w:rFonts w:ascii="Arial" w:hAnsi="Arial" w:cs="Arial"/>
              </w:rPr>
            </w:pPr>
            <w:r w:rsidRPr="004804BD">
              <w:rPr>
                <w:rFonts w:ascii="Arial" w:hAnsi="Arial" w:cs="Arial"/>
              </w:rPr>
              <w:t>TBL_CMD, TBL_Functionality</w:t>
            </w:r>
          </w:p>
        </w:tc>
        <w:tc>
          <w:tcPr>
            <w:tcW w:w="2460" w:type="dxa"/>
          </w:tcPr>
          <w:p w14:paraId="47DE56EE"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3BD074FB" w14:textId="77777777" w:rsidTr="00B01688">
        <w:trPr>
          <w:cantSplit/>
          <w:tblHeader/>
        </w:trPr>
        <w:tc>
          <w:tcPr>
            <w:tcW w:w="4073" w:type="dxa"/>
            <w:vAlign w:val="bottom"/>
          </w:tcPr>
          <w:p w14:paraId="6CE6EF90" w14:textId="77777777" w:rsidR="00780C66" w:rsidRPr="004804BD" w:rsidRDefault="00780C66" w:rsidP="00B01688">
            <w:pPr>
              <w:jc w:val="left"/>
              <w:rPr>
                <w:rFonts w:ascii="Arial" w:hAnsi="Arial" w:cs="Arial"/>
              </w:rPr>
            </w:pPr>
            <w:r w:rsidRPr="004804BD">
              <w:rPr>
                <w:rFonts w:ascii="Arial" w:hAnsi="Arial" w:cs="Arial"/>
              </w:rPr>
              <w:t>RF.TBL_SysTime.TBL_ST_Subseconds</w:t>
            </w:r>
          </w:p>
        </w:tc>
        <w:tc>
          <w:tcPr>
            <w:tcW w:w="2323" w:type="dxa"/>
            <w:vAlign w:val="bottom"/>
          </w:tcPr>
          <w:p w14:paraId="72816530" w14:textId="77777777" w:rsidR="00780C66" w:rsidRPr="004804BD" w:rsidRDefault="00780C66" w:rsidP="00B01688">
            <w:pPr>
              <w:jc w:val="left"/>
              <w:rPr>
                <w:rFonts w:ascii="Arial" w:hAnsi="Arial" w:cs="Arial"/>
              </w:rPr>
            </w:pPr>
            <w:r w:rsidRPr="004804BD">
              <w:rPr>
                <w:rFonts w:ascii="Arial" w:hAnsi="Arial" w:cs="Arial"/>
              </w:rPr>
              <w:t>TBL_CMD, TBL_Functionality</w:t>
            </w:r>
          </w:p>
        </w:tc>
        <w:tc>
          <w:tcPr>
            <w:tcW w:w="2460" w:type="dxa"/>
          </w:tcPr>
          <w:p w14:paraId="6913E8A2"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1542F6B8" w14:textId="77777777" w:rsidTr="00B01688">
        <w:trPr>
          <w:cantSplit/>
          <w:tblHeader/>
        </w:trPr>
        <w:tc>
          <w:tcPr>
            <w:tcW w:w="4073" w:type="dxa"/>
            <w:vAlign w:val="bottom"/>
          </w:tcPr>
          <w:p w14:paraId="47248AC3" w14:textId="77777777" w:rsidR="00780C66" w:rsidRPr="004804BD" w:rsidRDefault="00780C66" w:rsidP="00B01688">
            <w:pPr>
              <w:jc w:val="left"/>
              <w:rPr>
                <w:rFonts w:ascii="Arial" w:hAnsi="Arial" w:cs="Arial"/>
              </w:rPr>
            </w:pPr>
            <w:r w:rsidRPr="004804BD">
              <w:rPr>
                <w:rFonts w:ascii="Arial" w:hAnsi="Arial" w:cs="Arial"/>
              </w:rPr>
              <w:t>RF.TBL_NumUsers</w:t>
            </w:r>
          </w:p>
        </w:tc>
        <w:tc>
          <w:tcPr>
            <w:tcW w:w="2323" w:type="dxa"/>
            <w:vAlign w:val="bottom"/>
          </w:tcPr>
          <w:p w14:paraId="5FEC42EA" w14:textId="77777777" w:rsidR="00780C66" w:rsidRPr="004804BD" w:rsidRDefault="00780C66" w:rsidP="00B01688">
            <w:pPr>
              <w:jc w:val="left"/>
              <w:rPr>
                <w:rFonts w:ascii="Arial" w:hAnsi="Arial" w:cs="Arial"/>
              </w:rPr>
            </w:pPr>
            <w:r w:rsidRPr="004804BD">
              <w:rPr>
                <w:rFonts w:ascii="Arial" w:hAnsi="Arial" w:cs="Arial"/>
              </w:rPr>
              <w:t>TBL_Functionality</w:t>
            </w:r>
          </w:p>
        </w:tc>
        <w:tc>
          <w:tcPr>
            <w:tcW w:w="2460" w:type="dxa"/>
          </w:tcPr>
          <w:p w14:paraId="05CFF051"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47E2A95" w14:textId="77777777" w:rsidTr="00B01688">
        <w:trPr>
          <w:cantSplit/>
          <w:tblHeader/>
        </w:trPr>
        <w:tc>
          <w:tcPr>
            <w:tcW w:w="4073" w:type="dxa"/>
            <w:vAlign w:val="bottom"/>
          </w:tcPr>
          <w:p w14:paraId="44FFB986" w14:textId="77777777" w:rsidR="00780C66" w:rsidRPr="004804BD" w:rsidRDefault="00780C66" w:rsidP="00B01688">
            <w:pPr>
              <w:jc w:val="left"/>
              <w:rPr>
                <w:rFonts w:ascii="Arial" w:hAnsi="Arial" w:cs="Arial"/>
              </w:rPr>
            </w:pPr>
            <w:r w:rsidRPr="004804BD">
              <w:rPr>
                <w:rFonts w:ascii="Arial" w:hAnsi="Arial" w:cs="Arial"/>
              </w:rPr>
              <w:t>RF.TBL_LoadBufferID</w:t>
            </w:r>
          </w:p>
        </w:tc>
        <w:tc>
          <w:tcPr>
            <w:tcW w:w="2323" w:type="dxa"/>
            <w:vAlign w:val="bottom"/>
          </w:tcPr>
          <w:p w14:paraId="217D2ADD" w14:textId="77777777" w:rsidR="00780C66" w:rsidRPr="004804BD" w:rsidRDefault="00780C66" w:rsidP="00B01688">
            <w:pPr>
              <w:jc w:val="left"/>
              <w:rPr>
                <w:rFonts w:ascii="Arial" w:hAnsi="Arial" w:cs="Arial"/>
              </w:rPr>
            </w:pPr>
            <w:r w:rsidRPr="004804BD">
              <w:rPr>
                <w:rFonts w:ascii="Arial" w:hAnsi="Arial" w:cs="Arial"/>
              </w:rPr>
              <w:t>TBL_CMD, TBL_Reset, TBL_Functionality</w:t>
            </w:r>
          </w:p>
        </w:tc>
        <w:tc>
          <w:tcPr>
            <w:tcW w:w="2460" w:type="dxa"/>
          </w:tcPr>
          <w:p w14:paraId="59E22A50"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BF21F5F" w14:textId="77777777" w:rsidTr="00B01688">
        <w:trPr>
          <w:cantSplit/>
          <w:tblHeader/>
        </w:trPr>
        <w:tc>
          <w:tcPr>
            <w:tcW w:w="4073" w:type="dxa"/>
            <w:vAlign w:val="bottom"/>
          </w:tcPr>
          <w:p w14:paraId="07348913" w14:textId="77777777" w:rsidR="00780C66" w:rsidRPr="004804BD" w:rsidRDefault="00780C66" w:rsidP="00B01688">
            <w:pPr>
              <w:jc w:val="left"/>
              <w:rPr>
                <w:rFonts w:ascii="Arial" w:hAnsi="Arial" w:cs="Arial"/>
              </w:rPr>
            </w:pPr>
            <w:r w:rsidRPr="004804BD">
              <w:rPr>
                <w:rFonts w:ascii="Arial" w:hAnsi="Arial" w:cs="Arial"/>
              </w:rPr>
              <w:t>RF.TBL_FileCreateSeconds</w:t>
            </w:r>
          </w:p>
        </w:tc>
        <w:tc>
          <w:tcPr>
            <w:tcW w:w="2323" w:type="dxa"/>
            <w:vAlign w:val="bottom"/>
          </w:tcPr>
          <w:p w14:paraId="057B4372" w14:textId="77777777" w:rsidR="00780C66" w:rsidRPr="004804BD" w:rsidRDefault="00780C66" w:rsidP="00B01688">
            <w:pPr>
              <w:jc w:val="left"/>
              <w:rPr>
                <w:rFonts w:ascii="Arial" w:hAnsi="Arial" w:cs="Arial"/>
              </w:rPr>
            </w:pPr>
          </w:p>
        </w:tc>
        <w:tc>
          <w:tcPr>
            <w:tcW w:w="2460" w:type="dxa"/>
          </w:tcPr>
          <w:p w14:paraId="64D71FF6"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0D4E44FF" w14:textId="77777777" w:rsidTr="00B01688">
        <w:trPr>
          <w:cantSplit/>
          <w:tblHeader/>
        </w:trPr>
        <w:tc>
          <w:tcPr>
            <w:tcW w:w="4073" w:type="dxa"/>
            <w:vAlign w:val="bottom"/>
          </w:tcPr>
          <w:p w14:paraId="02AA54C9" w14:textId="77777777" w:rsidR="00780C66" w:rsidRPr="004804BD" w:rsidRDefault="00780C66" w:rsidP="00B01688">
            <w:pPr>
              <w:jc w:val="left"/>
              <w:rPr>
                <w:rFonts w:ascii="Arial" w:hAnsi="Arial" w:cs="Arial"/>
              </w:rPr>
            </w:pPr>
            <w:r w:rsidRPr="004804BD">
              <w:rPr>
                <w:rFonts w:ascii="Arial" w:hAnsi="Arial" w:cs="Arial"/>
              </w:rPr>
              <w:t>RF.TBL_FileCreateSubseconds</w:t>
            </w:r>
          </w:p>
        </w:tc>
        <w:tc>
          <w:tcPr>
            <w:tcW w:w="2323" w:type="dxa"/>
            <w:vAlign w:val="bottom"/>
          </w:tcPr>
          <w:p w14:paraId="5B834B41" w14:textId="77777777" w:rsidR="00780C66" w:rsidRPr="004804BD" w:rsidRDefault="00780C66" w:rsidP="00B01688">
            <w:pPr>
              <w:jc w:val="left"/>
              <w:rPr>
                <w:rFonts w:ascii="Arial" w:hAnsi="Arial" w:cs="Arial"/>
              </w:rPr>
            </w:pPr>
          </w:p>
        </w:tc>
        <w:tc>
          <w:tcPr>
            <w:tcW w:w="2460" w:type="dxa"/>
          </w:tcPr>
          <w:p w14:paraId="56EAEB35" w14:textId="77777777" w:rsidR="00780C66" w:rsidRPr="00455A9F" w:rsidRDefault="00780C66" w:rsidP="00B01688">
            <w:pPr>
              <w:pStyle w:val="TAILORINGADVICE"/>
              <w:jc w:val="left"/>
              <w:rPr>
                <w:rFonts w:ascii="Times New Roman" w:hAnsi="Times New Roman"/>
                <w:b/>
                <w:color w:val="auto"/>
                <w:sz w:val="20"/>
              </w:rPr>
            </w:pPr>
          </w:p>
        </w:tc>
      </w:tr>
      <w:tr w:rsidR="00080B03" w:rsidRPr="00455A9F" w14:paraId="4AA259C3" w14:textId="77777777" w:rsidTr="00B01688">
        <w:trPr>
          <w:cantSplit/>
          <w:tblHeader/>
        </w:trPr>
        <w:tc>
          <w:tcPr>
            <w:tcW w:w="4073" w:type="dxa"/>
            <w:vAlign w:val="bottom"/>
          </w:tcPr>
          <w:p w14:paraId="0EB99DF7" w14:textId="77777777" w:rsidR="00080B03" w:rsidRPr="004804BD" w:rsidRDefault="00080B03" w:rsidP="00B01688">
            <w:pPr>
              <w:jc w:val="left"/>
              <w:rPr>
                <w:rFonts w:ascii="Arial" w:hAnsi="Arial" w:cs="Arial"/>
              </w:rPr>
            </w:pPr>
            <w:r>
              <w:rPr>
                <w:rFonts w:ascii="Arial" w:hAnsi="Arial" w:cs="Arial"/>
              </w:rPr>
              <w:t>RF.TBL_RegCRC</w:t>
            </w:r>
          </w:p>
        </w:tc>
        <w:tc>
          <w:tcPr>
            <w:tcW w:w="2323" w:type="dxa"/>
            <w:vAlign w:val="bottom"/>
          </w:tcPr>
          <w:p w14:paraId="01EDD078" w14:textId="77777777" w:rsidR="00080B03" w:rsidRPr="004804BD" w:rsidRDefault="00080B03" w:rsidP="00B01688">
            <w:pPr>
              <w:jc w:val="left"/>
              <w:rPr>
                <w:rFonts w:ascii="Arial" w:hAnsi="Arial" w:cs="Arial"/>
              </w:rPr>
            </w:pPr>
          </w:p>
        </w:tc>
        <w:tc>
          <w:tcPr>
            <w:tcW w:w="2460" w:type="dxa"/>
          </w:tcPr>
          <w:p w14:paraId="1B6346DD" w14:textId="77777777" w:rsidR="00080B03" w:rsidRPr="00455A9F" w:rsidRDefault="00080B03" w:rsidP="00B01688">
            <w:pPr>
              <w:pStyle w:val="TAILORINGADVICE"/>
              <w:jc w:val="left"/>
              <w:rPr>
                <w:rFonts w:ascii="Times New Roman" w:hAnsi="Times New Roman"/>
                <w:b/>
                <w:color w:val="auto"/>
                <w:sz w:val="20"/>
              </w:rPr>
            </w:pPr>
          </w:p>
        </w:tc>
      </w:tr>
      <w:tr w:rsidR="00780C66" w:rsidRPr="00455A9F" w14:paraId="68D9ED30" w14:textId="77777777" w:rsidTr="00B01688">
        <w:trPr>
          <w:cantSplit/>
          <w:tblHeader/>
        </w:trPr>
        <w:tc>
          <w:tcPr>
            <w:tcW w:w="4073" w:type="dxa"/>
            <w:vAlign w:val="bottom"/>
          </w:tcPr>
          <w:p w14:paraId="515A77A3" w14:textId="77777777" w:rsidR="00780C66" w:rsidRPr="004804BD" w:rsidRDefault="00780C66" w:rsidP="00B01688">
            <w:pPr>
              <w:jc w:val="left"/>
              <w:rPr>
                <w:rFonts w:ascii="Arial" w:hAnsi="Arial" w:cs="Arial"/>
              </w:rPr>
            </w:pPr>
            <w:r w:rsidRPr="004804BD">
              <w:rPr>
                <w:rFonts w:ascii="Arial" w:hAnsi="Arial" w:cs="Arial"/>
              </w:rPr>
              <w:t>RF.TBL_ValFuncPresent</w:t>
            </w:r>
          </w:p>
        </w:tc>
        <w:tc>
          <w:tcPr>
            <w:tcW w:w="2323" w:type="dxa"/>
            <w:vAlign w:val="bottom"/>
          </w:tcPr>
          <w:p w14:paraId="16AC9457" w14:textId="77777777" w:rsidR="00780C66" w:rsidRPr="004804BD" w:rsidRDefault="00780C66" w:rsidP="00B01688">
            <w:pPr>
              <w:jc w:val="left"/>
              <w:rPr>
                <w:rFonts w:ascii="Arial" w:hAnsi="Arial" w:cs="Arial"/>
              </w:rPr>
            </w:pPr>
            <w:r w:rsidRPr="004804BD">
              <w:rPr>
                <w:rFonts w:ascii="Arial" w:hAnsi="Arial" w:cs="Arial"/>
              </w:rPr>
              <w:t>TBL_Functionality</w:t>
            </w:r>
          </w:p>
        </w:tc>
        <w:tc>
          <w:tcPr>
            <w:tcW w:w="2460" w:type="dxa"/>
          </w:tcPr>
          <w:p w14:paraId="75C38533"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18B09195" w14:textId="77777777" w:rsidTr="00B01688">
        <w:trPr>
          <w:cantSplit/>
          <w:tblHeader/>
        </w:trPr>
        <w:tc>
          <w:tcPr>
            <w:tcW w:w="4073" w:type="dxa"/>
            <w:vAlign w:val="bottom"/>
          </w:tcPr>
          <w:p w14:paraId="0B6D276D" w14:textId="77777777" w:rsidR="00780C66" w:rsidRPr="004804BD" w:rsidRDefault="00780C66" w:rsidP="00B01688">
            <w:pPr>
              <w:jc w:val="left"/>
              <w:rPr>
                <w:rFonts w:ascii="Arial" w:hAnsi="Arial" w:cs="Arial"/>
              </w:rPr>
            </w:pPr>
            <w:r w:rsidRPr="004804BD">
              <w:rPr>
                <w:rFonts w:ascii="Arial" w:hAnsi="Arial" w:cs="Arial"/>
              </w:rPr>
              <w:t>RF.TBL_LoadedOnce</w:t>
            </w:r>
          </w:p>
        </w:tc>
        <w:tc>
          <w:tcPr>
            <w:tcW w:w="2323" w:type="dxa"/>
            <w:vAlign w:val="bottom"/>
          </w:tcPr>
          <w:p w14:paraId="758E4408" w14:textId="77777777" w:rsidR="00780C66" w:rsidRPr="004804BD" w:rsidRDefault="00780C66" w:rsidP="00B01688">
            <w:pPr>
              <w:jc w:val="left"/>
              <w:rPr>
                <w:rFonts w:ascii="Arial" w:hAnsi="Arial" w:cs="Arial"/>
              </w:rPr>
            </w:pPr>
            <w:r w:rsidRPr="004804BD">
              <w:rPr>
                <w:rFonts w:ascii="Arial" w:hAnsi="Arial" w:cs="Arial"/>
              </w:rPr>
              <w:t>TBL_Functionality</w:t>
            </w:r>
          </w:p>
        </w:tc>
        <w:tc>
          <w:tcPr>
            <w:tcW w:w="2460" w:type="dxa"/>
          </w:tcPr>
          <w:p w14:paraId="6DD4D306"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5159692" w14:textId="77777777" w:rsidTr="00B01688">
        <w:trPr>
          <w:cantSplit/>
          <w:tblHeader/>
        </w:trPr>
        <w:tc>
          <w:tcPr>
            <w:tcW w:w="4073" w:type="dxa"/>
            <w:vAlign w:val="bottom"/>
          </w:tcPr>
          <w:p w14:paraId="48CDB31B" w14:textId="77777777" w:rsidR="00780C66" w:rsidRPr="004804BD" w:rsidRDefault="00780C66" w:rsidP="00B01688">
            <w:pPr>
              <w:jc w:val="left"/>
              <w:rPr>
                <w:rFonts w:ascii="Arial" w:hAnsi="Arial" w:cs="Arial"/>
              </w:rPr>
            </w:pPr>
            <w:r w:rsidRPr="004804BD">
              <w:rPr>
                <w:rFonts w:ascii="Arial" w:hAnsi="Arial" w:cs="Arial"/>
              </w:rPr>
              <w:t>RF.TBL_UpdatePndng</w:t>
            </w:r>
          </w:p>
        </w:tc>
        <w:tc>
          <w:tcPr>
            <w:tcW w:w="2323" w:type="dxa"/>
            <w:vAlign w:val="bottom"/>
          </w:tcPr>
          <w:p w14:paraId="165CF292" w14:textId="77777777" w:rsidR="00780C66" w:rsidRPr="004804BD" w:rsidRDefault="00780C66" w:rsidP="00B01688">
            <w:pPr>
              <w:jc w:val="left"/>
              <w:rPr>
                <w:rFonts w:ascii="Arial" w:hAnsi="Arial" w:cs="Arial"/>
              </w:rPr>
            </w:pPr>
            <w:r w:rsidRPr="004804BD">
              <w:rPr>
                <w:rFonts w:ascii="Arial" w:hAnsi="Arial" w:cs="Arial"/>
              </w:rPr>
              <w:t>TBL_Functionality</w:t>
            </w:r>
          </w:p>
        </w:tc>
        <w:tc>
          <w:tcPr>
            <w:tcW w:w="2460" w:type="dxa"/>
          </w:tcPr>
          <w:p w14:paraId="06D283C3"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10D250A9" w14:textId="77777777" w:rsidTr="00B01688">
        <w:trPr>
          <w:cantSplit/>
          <w:tblHeader/>
        </w:trPr>
        <w:tc>
          <w:tcPr>
            <w:tcW w:w="4073" w:type="dxa"/>
            <w:vAlign w:val="bottom"/>
          </w:tcPr>
          <w:p w14:paraId="383E4ADD" w14:textId="77777777" w:rsidR="00780C66" w:rsidRPr="004804BD" w:rsidRDefault="00780C66" w:rsidP="00B01688">
            <w:pPr>
              <w:jc w:val="left"/>
              <w:rPr>
                <w:rFonts w:ascii="Arial" w:hAnsi="Arial" w:cs="Arial"/>
              </w:rPr>
            </w:pPr>
            <w:r w:rsidRPr="004804BD">
              <w:rPr>
                <w:rFonts w:ascii="Arial" w:hAnsi="Arial" w:cs="Arial"/>
              </w:rPr>
              <w:t>RF.TBL_DumpOnly</w:t>
            </w:r>
          </w:p>
        </w:tc>
        <w:tc>
          <w:tcPr>
            <w:tcW w:w="2323" w:type="dxa"/>
            <w:vAlign w:val="bottom"/>
          </w:tcPr>
          <w:p w14:paraId="48CAC25F" w14:textId="77777777" w:rsidR="00780C66" w:rsidRPr="004804BD" w:rsidRDefault="00780C66" w:rsidP="00B01688">
            <w:pPr>
              <w:jc w:val="left"/>
              <w:rPr>
                <w:rFonts w:ascii="Arial" w:hAnsi="Arial" w:cs="Arial"/>
              </w:rPr>
            </w:pPr>
            <w:r w:rsidRPr="004804BD">
              <w:rPr>
                <w:rFonts w:ascii="Arial" w:hAnsi="Arial" w:cs="Arial"/>
              </w:rPr>
              <w:t>TBL_Reset, TBL_Functionality</w:t>
            </w:r>
          </w:p>
        </w:tc>
        <w:tc>
          <w:tcPr>
            <w:tcW w:w="2460" w:type="dxa"/>
          </w:tcPr>
          <w:p w14:paraId="258F984C"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02D02427" w14:textId="77777777" w:rsidTr="00B01688">
        <w:trPr>
          <w:cantSplit/>
          <w:tblHeader/>
        </w:trPr>
        <w:tc>
          <w:tcPr>
            <w:tcW w:w="4073" w:type="dxa"/>
            <w:vAlign w:val="bottom"/>
          </w:tcPr>
          <w:p w14:paraId="6F6D2DF2" w14:textId="77777777" w:rsidR="00780C66" w:rsidRPr="004804BD" w:rsidRDefault="00780C66" w:rsidP="00B01688">
            <w:pPr>
              <w:jc w:val="left"/>
              <w:rPr>
                <w:rFonts w:ascii="Arial" w:hAnsi="Arial" w:cs="Arial"/>
              </w:rPr>
            </w:pPr>
            <w:r w:rsidRPr="004804BD">
              <w:rPr>
                <w:rFonts w:ascii="Arial" w:hAnsi="Arial" w:cs="Arial"/>
              </w:rPr>
              <w:t>RF.TBL_DblBuffered</w:t>
            </w:r>
          </w:p>
        </w:tc>
        <w:tc>
          <w:tcPr>
            <w:tcW w:w="2323" w:type="dxa"/>
            <w:vAlign w:val="bottom"/>
          </w:tcPr>
          <w:p w14:paraId="4A8892DA" w14:textId="77777777" w:rsidR="00780C66" w:rsidRPr="004804BD" w:rsidRDefault="00780C66" w:rsidP="00B01688">
            <w:pPr>
              <w:jc w:val="left"/>
              <w:rPr>
                <w:rFonts w:ascii="Arial" w:hAnsi="Arial" w:cs="Arial"/>
              </w:rPr>
            </w:pPr>
            <w:r w:rsidRPr="004804BD">
              <w:rPr>
                <w:rFonts w:ascii="Arial" w:hAnsi="Arial" w:cs="Arial"/>
              </w:rPr>
              <w:t>TBL_Functionality</w:t>
            </w:r>
          </w:p>
        </w:tc>
        <w:tc>
          <w:tcPr>
            <w:tcW w:w="2460" w:type="dxa"/>
          </w:tcPr>
          <w:p w14:paraId="74768B6F"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38252DAB" w14:textId="77777777" w:rsidTr="00B01688">
        <w:trPr>
          <w:cantSplit/>
          <w:tblHeader/>
        </w:trPr>
        <w:tc>
          <w:tcPr>
            <w:tcW w:w="4073" w:type="dxa"/>
            <w:vAlign w:val="bottom"/>
          </w:tcPr>
          <w:p w14:paraId="0607A558" w14:textId="77777777" w:rsidR="00780C66" w:rsidRPr="004804BD" w:rsidRDefault="00780C66" w:rsidP="00B01688">
            <w:pPr>
              <w:jc w:val="left"/>
              <w:rPr>
                <w:rFonts w:ascii="Arial" w:hAnsi="Arial" w:cs="Arial"/>
              </w:rPr>
            </w:pPr>
            <w:r w:rsidRPr="004804BD">
              <w:rPr>
                <w:rFonts w:ascii="Arial" w:hAnsi="Arial" w:cs="Arial"/>
              </w:rPr>
              <w:t>RF.TBL_Name</w:t>
            </w:r>
          </w:p>
        </w:tc>
        <w:tc>
          <w:tcPr>
            <w:tcW w:w="2323" w:type="dxa"/>
            <w:vAlign w:val="bottom"/>
          </w:tcPr>
          <w:p w14:paraId="6E5EC4C9" w14:textId="77777777" w:rsidR="00780C66" w:rsidRPr="004804BD" w:rsidRDefault="00780C66" w:rsidP="00B01688">
            <w:pPr>
              <w:jc w:val="left"/>
              <w:rPr>
                <w:rFonts w:ascii="Arial" w:hAnsi="Arial" w:cs="Arial"/>
              </w:rPr>
            </w:pPr>
            <w:r w:rsidRPr="004804BD">
              <w:rPr>
                <w:rFonts w:ascii="Arial" w:hAnsi="Arial" w:cs="Arial"/>
              </w:rPr>
              <w:t>TBL_CMD, TBL_Reset, TBL_Functionality</w:t>
            </w:r>
          </w:p>
        </w:tc>
        <w:tc>
          <w:tcPr>
            <w:tcW w:w="2460" w:type="dxa"/>
          </w:tcPr>
          <w:p w14:paraId="44B03D1C"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4F5658FC" w14:textId="77777777" w:rsidTr="00B01688">
        <w:trPr>
          <w:cantSplit/>
          <w:tblHeader/>
        </w:trPr>
        <w:tc>
          <w:tcPr>
            <w:tcW w:w="4073" w:type="dxa"/>
            <w:vAlign w:val="bottom"/>
          </w:tcPr>
          <w:p w14:paraId="0555D271" w14:textId="77777777" w:rsidR="00780C66" w:rsidRPr="004804BD" w:rsidRDefault="00780C66" w:rsidP="00B01688">
            <w:pPr>
              <w:jc w:val="left"/>
              <w:rPr>
                <w:rFonts w:ascii="Arial" w:hAnsi="Arial" w:cs="Arial"/>
              </w:rPr>
            </w:pPr>
            <w:r w:rsidRPr="004804BD">
              <w:rPr>
                <w:rFonts w:ascii="Arial" w:hAnsi="Arial" w:cs="Arial"/>
              </w:rPr>
              <w:t>RF.TBL_LastFileUpd</w:t>
            </w:r>
          </w:p>
        </w:tc>
        <w:tc>
          <w:tcPr>
            <w:tcW w:w="2323" w:type="dxa"/>
            <w:vAlign w:val="bottom"/>
          </w:tcPr>
          <w:p w14:paraId="4876D9F2" w14:textId="77777777" w:rsidR="00780C66" w:rsidRPr="004804BD" w:rsidRDefault="00780C66" w:rsidP="00B01688">
            <w:pPr>
              <w:jc w:val="left"/>
              <w:rPr>
                <w:rFonts w:ascii="Arial" w:hAnsi="Arial" w:cs="Arial"/>
              </w:rPr>
            </w:pPr>
            <w:r w:rsidRPr="004804BD">
              <w:rPr>
                <w:rFonts w:ascii="Arial" w:hAnsi="Arial" w:cs="Arial"/>
              </w:rPr>
              <w:t>TBL_CMD, TBL_Reset, TBL_Functionality</w:t>
            </w:r>
          </w:p>
        </w:tc>
        <w:tc>
          <w:tcPr>
            <w:tcW w:w="2460" w:type="dxa"/>
          </w:tcPr>
          <w:p w14:paraId="1293E8CA"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19A6AB20" w14:textId="77777777" w:rsidTr="00B01688">
        <w:trPr>
          <w:cantSplit/>
          <w:tblHeader/>
        </w:trPr>
        <w:tc>
          <w:tcPr>
            <w:tcW w:w="4073" w:type="dxa"/>
            <w:vAlign w:val="bottom"/>
          </w:tcPr>
          <w:p w14:paraId="3EA09FF4" w14:textId="77777777" w:rsidR="00780C66" w:rsidRPr="004804BD" w:rsidRDefault="00780C66" w:rsidP="00B01688">
            <w:pPr>
              <w:jc w:val="left"/>
              <w:rPr>
                <w:rFonts w:ascii="Arial" w:hAnsi="Arial" w:cs="Arial"/>
              </w:rPr>
            </w:pPr>
            <w:r w:rsidRPr="004804BD">
              <w:rPr>
                <w:rFonts w:ascii="Arial" w:hAnsi="Arial" w:cs="Arial"/>
              </w:rPr>
              <w:t>RF.TBL_OwnerAppName</w:t>
            </w:r>
          </w:p>
        </w:tc>
        <w:tc>
          <w:tcPr>
            <w:tcW w:w="2323" w:type="dxa"/>
            <w:vAlign w:val="bottom"/>
          </w:tcPr>
          <w:p w14:paraId="33251667" w14:textId="77777777" w:rsidR="00780C66" w:rsidRPr="004804BD" w:rsidRDefault="00780C66" w:rsidP="00B01688">
            <w:pPr>
              <w:jc w:val="left"/>
              <w:rPr>
                <w:rFonts w:ascii="Arial" w:hAnsi="Arial" w:cs="Arial"/>
              </w:rPr>
            </w:pPr>
          </w:p>
        </w:tc>
        <w:tc>
          <w:tcPr>
            <w:tcW w:w="2460" w:type="dxa"/>
          </w:tcPr>
          <w:p w14:paraId="30D94130"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6F5839AF" w14:textId="77777777" w:rsidTr="00B01688">
        <w:trPr>
          <w:cantSplit/>
          <w:tblHeader/>
        </w:trPr>
        <w:tc>
          <w:tcPr>
            <w:tcW w:w="4073" w:type="dxa"/>
            <w:vAlign w:val="bottom"/>
          </w:tcPr>
          <w:p w14:paraId="29FFB88D" w14:textId="77777777" w:rsidR="00780C66" w:rsidRPr="004804BD" w:rsidRDefault="00780C66" w:rsidP="00B01688">
            <w:pPr>
              <w:jc w:val="left"/>
              <w:rPr>
                <w:rFonts w:ascii="Arial" w:hAnsi="Arial" w:cs="Arial"/>
              </w:rPr>
            </w:pPr>
            <w:r w:rsidRPr="004804BD">
              <w:rPr>
                <w:rFonts w:ascii="Arial" w:hAnsi="Arial" w:cs="Arial"/>
              </w:rPr>
              <w:t>RF.TBL_Critical</w:t>
            </w:r>
          </w:p>
        </w:tc>
        <w:tc>
          <w:tcPr>
            <w:tcW w:w="2323" w:type="dxa"/>
            <w:vAlign w:val="bottom"/>
          </w:tcPr>
          <w:p w14:paraId="5257CF77" w14:textId="77777777" w:rsidR="00780C66" w:rsidRPr="004804BD" w:rsidRDefault="00780C66" w:rsidP="00B01688">
            <w:pPr>
              <w:jc w:val="left"/>
              <w:rPr>
                <w:rFonts w:ascii="Arial" w:hAnsi="Arial" w:cs="Arial"/>
              </w:rPr>
            </w:pPr>
            <w:r w:rsidRPr="004804BD">
              <w:rPr>
                <w:rFonts w:ascii="Arial" w:hAnsi="Arial" w:cs="Arial"/>
              </w:rPr>
              <w:t>TBL_Functionality</w:t>
            </w:r>
          </w:p>
        </w:tc>
        <w:tc>
          <w:tcPr>
            <w:tcW w:w="2460" w:type="dxa"/>
          </w:tcPr>
          <w:p w14:paraId="0DBEE4B2"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654F9D64" w14:textId="77777777" w:rsidTr="00B01688">
        <w:trPr>
          <w:cantSplit/>
          <w:tblHeader/>
        </w:trPr>
        <w:tc>
          <w:tcPr>
            <w:tcW w:w="4073" w:type="dxa"/>
            <w:vAlign w:val="bottom"/>
          </w:tcPr>
          <w:p w14:paraId="26A9D12F" w14:textId="77777777" w:rsidR="00780C66" w:rsidRPr="004804BD" w:rsidRDefault="00780C66" w:rsidP="00B01688">
            <w:pPr>
              <w:jc w:val="left"/>
              <w:rPr>
                <w:rFonts w:ascii="Arial" w:hAnsi="Arial" w:cs="Arial"/>
              </w:rPr>
            </w:pPr>
            <w:r w:rsidRPr="004804BD">
              <w:rPr>
                <w:rFonts w:ascii="Arial" w:hAnsi="Arial" w:cs="Arial"/>
              </w:rPr>
              <w:t>SB_RouteEntry.SB_MsgId</w:t>
            </w:r>
          </w:p>
        </w:tc>
        <w:tc>
          <w:tcPr>
            <w:tcW w:w="2323" w:type="dxa"/>
            <w:vAlign w:val="bottom"/>
          </w:tcPr>
          <w:p w14:paraId="5BCAAD0C" w14:textId="77777777" w:rsidR="00780C66" w:rsidRPr="004804BD" w:rsidRDefault="00780C66" w:rsidP="00B01688">
            <w:pPr>
              <w:jc w:val="left"/>
              <w:rPr>
                <w:rFonts w:ascii="Arial" w:hAnsi="Arial" w:cs="Arial"/>
              </w:rPr>
            </w:pPr>
            <w:r w:rsidRPr="004804BD">
              <w:rPr>
                <w:rFonts w:ascii="Arial" w:hAnsi="Arial" w:cs="Arial"/>
              </w:rPr>
              <w:t>SB_DisablePipe; SB_EnablePipe; SB_Reset</w:t>
            </w:r>
          </w:p>
        </w:tc>
        <w:tc>
          <w:tcPr>
            <w:tcW w:w="2460" w:type="dxa"/>
          </w:tcPr>
          <w:p w14:paraId="095D8F50"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67E05C1A" w14:textId="77777777" w:rsidTr="00B01688">
        <w:trPr>
          <w:cantSplit/>
          <w:tblHeader/>
        </w:trPr>
        <w:tc>
          <w:tcPr>
            <w:tcW w:w="4073" w:type="dxa"/>
            <w:vAlign w:val="bottom"/>
          </w:tcPr>
          <w:p w14:paraId="3A560169" w14:textId="77777777" w:rsidR="00780C66" w:rsidRPr="004804BD" w:rsidRDefault="00780C66" w:rsidP="00B01688">
            <w:pPr>
              <w:jc w:val="left"/>
              <w:rPr>
                <w:rFonts w:ascii="Arial" w:hAnsi="Arial" w:cs="Arial"/>
              </w:rPr>
            </w:pPr>
            <w:r w:rsidRPr="004804BD">
              <w:rPr>
                <w:rFonts w:ascii="Arial" w:hAnsi="Arial" w:cs="Arial"/>
              </w:rPr>
              <w:t>SB_RouteEntry.SB_PipeId</w:t>
            </w:r>
          </w:p>
        </w:tc>
        <w:tc>
          <w:tcPr>
            <w:tcW w:w="2323" w:type="dxa"/>
            <w:vAlign w:val="bottom"/>
          </w:tcPr>
          <w:p w14:paraId="1080EB32" w14:textId="77777777" w:rsidR="00780C66" w:rsidRPr="004804BD" w:rsidRDefault="00780C66" w:rsidP="00B01688">
            <w:pPr>
              <w:jc w:val="left"/>
              <w:rPr>
                <w:rFonts w:ascii="Arial" w:hAnsi="Arial" w:cs="Arial"/>
              </w:rPr>
            </w:pPr>
            <w:r w:rsidRPr="004804BD">
              <w:rPr>
                <w:rFonts w:ascii="Arial" w:hAnsi="Arial" w:cs="Arial"/>
              </w:rPr>
              <w:t>SB_DisablePipe; SB_EnablePipe; SB_Reset</w:t>
            </w:r>
          </w:p>
        </w:tc>
        <w:tc>
          <w:tcPr>
            <w:tcW w:w="2460" w:type="dxa"/>
          </w:tcPr>
          <w:p w14:paraId="3CCB8CAB"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1A5572CB" w14:textId="77777777" w:rsidTr="00B01688">
        <w:trPr>
          <w:cantSplit/>
          <w:tblHeader/>
        </w:trPr>
        <w:tc>
          <w:tcPr>
            <w:tcW w:w="4073" w:type="dxa"/>
            <w:vAlign w:val="bottom"/>
          </w:tcPr>
          <w:p w14:paraId="253A4570" w14:textId="77777777" w:rsidR="00780C66" w:rsidRPr="004804BD" w:rsidRDefault="00780C66" w:rsidP="00B01688">
            <w:pPr>
              <w:jc w:val="left"/>
              <w:rPr>
                <w:rFonts w:ascii="Arial" w:hAnsi="Arial" w:cs="Arial"/>
              </w:rPr>
            </w:pPr>
            <w:r w:rsidRPr="004804BD">
              <w:rPr>
                <w:rFonts w:ascii="Arial" w:hAnsi="Arial" w:cs="Arial"/>
              </w:rPr>
              <w:t>SB_RouteEntry.SB_State</w:t>
            </w:r>
          </w:p>
        </w:tc>
        <w:tc>
          <w:tcPr>
            <w:tcW w:w="2323" w:type="dxa"/>
            <w:vAlign w:val="bottom"/>
          </w:tcPr>
          <w:p w14:paraId="4786940E" w14:textId="77777777" w:rsidR="00780C66" w:rsidRPr="004804BD" w:rsidRDefault="00780C66" w:rsidP="00B01688">
            <w:pPr>
              <w:jc w:val="left"/>
              <w:rPr>
                <w:rFonts w:ascii="Arial" w:hAnsi="Arial" w:cs="Arial"/>
              </w:rPr>
            </w:pPr>
            <w:r w:rsidRPr="004804BD">
              <w:rPr>
                <w:rFonts w:ascii="Arial" w:hAnsi="Arial" w:cs="Arial"/>
              </w:rPr>
              <w:t>SB_EnablePipe; SB_Reset</w:t>
            </w:r>
          </w:p>
        </w:tc>
        <w:tc>
          <w:tcPr>
            <w:tcW w:w="2460" w:type="dxa"/>
          </w:tcPr>
          <w:p w14:paraId="10EACA09"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04EFFF90" w14:textId="77777777" w:rsidTr="00B01688">
        <w:trPr>
          <w:cantSplit/>
          <w:tblHeader/>
        </w:trPr>
        <w:tc>
          <w:tcPr>
            <w:tcW w:w="4073" w:type="dxa"/>
            <w:vAlign w:val="bottom"/>
          </w:tcPr>
          <w:p w14:paraId="5B21A013" w14:textId="77777777" w:rsidR="00780C66" w:rsidRPr="004804BD" w:rsidRDefault="00780C66" w:rsidP="00B01688">
            <w:pPr>
              <w:jc w:val="left"/>
              <w:rPr>
                <w:rFonts w:ascii="Arial" w:hAnsi="Arial" w:cs="Arial"/>
              </w:rPr>
            </w:pPr>
            <w:r w:rsidRPr="004804BD">
              <w:rPr>
                <w:rFonts w:ascii="Arial" w:hAnsi="Arial" w:cs="Arial"/>
              </w:rPr>
              <w:t>SB_RouteEntry.SB_MsgCnt</w:t>
            </w:r>
          </w:p>
        </w:tc>
        <w:tc>
          <w:tcPr>
            <w:tcW w:w="2323" w:type="dxa"/>
            <w:vAlign w:val="bottom"/>
          </w:tcPr>
          <w:p w14:paraId="3406D9EF" w14:textId="77777777" w:rsidR="00780C66" w:rsidRPr="004804BD" w:rsidRDefault="00780C66" w:rsidP="00B01688">
            <w:pPr>
              <w:jc w:val="left"/>
              <w:rPr>
                <w:rFonts w:ascii="Arial" w:hAnsi="Arial" w:cs="Arial"/>
              </w:rPr>
            </w:pPr>
            <w:r w:rsidRPr="004804BD">
              <w:rPr>
                <w:rFonts w:ascii="Arial" w:hAnsi="Arial" w:cs="Arial"/>
              </w:rPr>
              <w:t>SB_DisablePipe; SB_EnablePipe;</w:t>
            </w:r>
          </w:p>
        </w:tc>
        <w:tc>
          <w:tcPr>
            <w:tcW w:w="2460" w:type="dxa"/>
          </w:tcPr>
          <w:p w14:paraId="05E38849"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8360BA1" w14:textId="77777777" w:rsidTr="00B01688">
        <w:trPr>
          <w:cantSplit/>
          <w:tblHeader/>
        </w:trPr>
        <w:tc>
          <w:tcPr>
            <w:tcW w:w="4073" w:type="dxa"/>
            <w:vAlign w:val="bottom"/>
          </w:tcPr>
          <w:p w14:paraId="062BDCC8" w14:textId="77777777" w:rsidR="00780C66" w:rsidRPr="004804BD" w:rsidRDefault="00780C66" w:rsidP="00B01688">
            <w:pPr>
              <w:jc w:val="left"/>
              <w:rPr>
                <w:rFonts w:ascii="Arial" w:hAnsi="Arial" w:cs="Arial"/>
              </w:rPr>
            </w:pPr>
            <w:r w:rsidRPr="004804BD">
              <w:rPr>
                <w:rFonts w:ascii="Arial" w:hAnsi="Arial" w:cs="Arial"/>
              </w:rPr>
              <w:t>SB_RouteEntry.SB_AppName</w:t>
            </w:r>
          </w:p>
        </w:tc>
        <w:tc>
          <w:tcPr>
            <w:tcW w:w="2323" w:type="dxa"/>
            <w:vAlign w:val="bottom"/>
          </w:tcPr>
          <w:p w14:paraId="5BC1913D" w14:textId="77777777" w:rsidR="00780C66" w:rsidRPr="004804BD" w:rsidRDefault="00780C66" w:rsidP="00B01688">
            <w:pPr>
              <w:jc w:val="left"/>
              <w:rPr>
                <w:rFonts w:ascii="Arial" w:hAnsi="Arial" w:cs="Arial"/>
              </w:rPr>
            </w:pPr>
            <w:r w:rsidRPr="004804BD">
              <w:rPr>
                <w:rFonts w:ascii="Arial" w:hAnsi="Arial" w:cs="Arial"/>
              </w:rPr>
              <w:t>SB_Reset</w:t>
            </w:r>
          </w:p>
        </w:tc>
        <w:tc>
          <w:tcPr>
            <w:tcW w:w="2460" w:type="dxa"/>
          </w:tcPr>
          <w:p w14:paraId="2BEDADEC"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38B755B" w14:textId="77777777" w:rsidTr="00B01688">
        <w:trPr>
          <w:cantSplit/>
          <w:tblHeader/>
        </w:trPr>
        <w:tc>
          <w:tcPr>
            <w:tcW w:w="4073" w:type="dxa"/>
            <w:vAlign w:val="bottom"/>
          </w:tcPr>
          <w:p w14:paraId="2C68F19C" w14:textId="77777777" w:rsidR="00780C66" w:rsidRPr="004804BD" w:rsidRDefault="00780C66" w:rsidP="00B01688">
            <w:pPr>
              <w:jc w:val="left"/>
              <w:rPr>
                <w:rFonts w:ascii="Arial" w:hAnsi="Arial" w:cs="Arial"/>
              </w:rPr>
            </w:pPr>
            <w:r w:rsidRPr="004804BD">
              <w:rPr>
                <w:rFonts w:ascii="Arial" w:hAnsi="Arial" w:cs="Arial"/>
              </w:rPr>
              <w:t>SB_RouteEntry.SB_PipeName</w:t>
            </w:r>
          </w:p>
        </w:tc>
        <w:tc>
          <w:tcPr>
            <w:tcW w:w="2323" w:type="dxa"/>
            <w:vAlign w:val="bottom"/>
          </w:tcPr>
          <w:p w14:paraId="5109CA82" w14:textId="77777777" w:rsidR="00780C66" w:rsidRPr="004804BD" w:rsidRDefault="00780C66" w:rsidP="00B01688">
            <w:pPr>
              <w:jc w:val="left"/>
              <w:rPr>
                <w:rFonts w:ascii="Arial" w:hAnsi="Arial" w:cs="Arial"/>
              </w:rPr>
            </w:pPr>
            <w:r w:rsidRPr="004804BD">
              <w:rPr>
                <w:rFonts w:ascii="Arial" w:hAnsi="Arial" w:cs="Arial"/>
              </w:rPr>
              <w:t>SB_DisablePipe; SB_EnablePipe; SB_Reset</w:t>
            </w:r>
          </w:p>
        </w:tc>
        <w:tc>
          <w:tcPr>
            <w:tcW w:w="2460" w:type="dxa"/>
          </w:tcPr>
          <w:p w14:paraId="7FAAB916"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17B4A6B" w14:textId="77777777" w:rsidTr="00B01688">
        <w:trPr>
          <w:cantSplit/>
          <w:tblHeader/>
        </w:trPr>
        <w:tc>
          <w:tcPr>
            <w:tcW w:w="4073" w:type="dxa"/>
            <w:vAlign w:val="bottom"/>
          </w:tcPr>
          <w:p w14:paraId="28220159" w14:textId="77777777" w:rsidR="00780C66" w:rsidRPr="004804BD" w:rsidRDefault="00780C66" w:rsidP="00B01688">
            <w:pPr>
              <w:jc w:val="left"/>
              <w:rPr>
                <w:rFonts w:ascii="Arial" w:hAnsi="Arial" w:cs="Arial"/>
              </w:rPr>
            </w:pPr>
            <w:r w:rsidRPr="004804BD">
              <w:rPr>
                <w:rFonts w:ascii="Arial" w:hAnsi="Arial" w:cs="Arial"/>
              </w:rPr>
              <w:t>PE.SBPF_InUse</w:t>
            </w:r>
          </w:p>
        </w:tc>
        <w:tc>
          <w:tcPr>
            <w:tcW w:w="2323" w:type="dxa"/>
            <w:vAlign w:val="bottom"/>
          </w:tcPr>
          <w:p w14:paraId="3B9A6C47" w14:textId="77777777" w:rsidR="00780C66" w:rsidRPr="004804BD" w:rsidRDefault="00780C66" w:rsidP="00B01688">
            <w:pPr>
              <w:jc w:val="left"/>
              <w:rPr>
                <w:rFonts w:ascii="Arial" w:hAnsi="Arial" w:cs="Arial"/>
              </w:rPr>
            </w:pPr>
          </w:p>
        </w:tc>
        <w:tc>
          <w:tcPr>
            <w:tcW w:w="2460" w:type="dxa"/>
          </w:tcPr>
          <w:p w14:paraId="2E38BB6F"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67E524BD" w14:textId="77777777" w:rsidTr="00B01688">
        <w:trPr>
          <w:cantSplit/>
          <w:tblHeader/>
        </w:trPr>
        <w:tc>
          <w:tcPr>
            <w:tcW w:w="4073" w:type="dxa"/>
            <w:vAlign w:val="bottom"/>
          </w:tcPr>
          <w:p w14:paraId="01E2D473" w14:textId="77777777" w:rsidR="00780C66" w:rsidRPr="004804BD" w:rsidRDefault="00780C66" w:rsidP="00B01688">
            <w:pPr>
              <w:jc w:val="left"/>
              <w:rPr>
                <w:rFonts w:ascii="Arial" w:hAnsi="Arial" w:cs="Arial"/>
              </w:rPr>
            </w:pPr>
            <w:r w:rsidRPr="004804BD">
              <w:rPr>
                <w:rFonts w:ascii="Arial" w:hAnsi="Arial" w:cs="Arial"/>
              </w:rPr>
              <w:t>PE.SBPF_PipeID</w:t>
            </w:r>
          </w:p>
        </w:tc>
        <w:tc>
          <w:tcPr>
            <w:tcW w:w="2323" w:type="dxa"/>
            <w:vAlign w:val="bottom"/>
          </w:tcPr>
          <w:p w14:paraId="75FCF0A1" w14:textId="77777777" w:rsidR="00780C66" w:rsidRPr="004804BD" w:rsidRDefault="00780C66" w:rsidP="00B01688">
            <w:pPr>
              <w:jc w:val="left"/>
              <w:rPr>
                <w:rFonts w:ascii="Arial" w:hAnsi="Arial" w:cs="Arial"/>
              </w:rPr>
            </w:pPr>
          </w:p>
        </w:tc>
        <w:tc>
          <w:tcPr>
            <w:tcW w:w="2460" w:type="dxa"/>
          </w:tcPr>
          <w:p w14:paraId="03A83AD1"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02FC9A79" w14:textId="77777777" w:rsidTr="00B01688">
        <w:trPr>
          <w:cantSplit/>
          <w:tblHeader/>
        </w:trPr>
        <w:tc>
          <w:tcPr>
            <w:tcW w:w="4073" w:type="dxa"/>
            <w:vAlign w:val="bottom"/>
          </w:tcPr>
          <w:p w14:paraId="5CBF4512" w14:textId="77777777" w:rsidR="00780C66" w:rsidRPr="004804BD" w:rsidRDefault="00780C66" w:rsidP="00B01688">
            <w:pPr>
              <w:jc w:val="left"/>
              <w:rPr>
                <w:rFonts w:ascii="Arial" w:hAnsi="Arial" w:cs="Arial"/>
              </w:rPr>
            </w:pPr>
            <w:r w:rsidRPr="004804BD">
              <w:rPr>
                <w:rFonts w:ascii="Arial" w:hAnsi="Arial" w:cs="Arial"/>
              </w:rPr>
              <w:t>PE.SBPF_PipeName</w:t>
            </w:r>
          </w:p>
        </w:tc>
        <w:tc>
          <w:tcPr>
            <w:tcW w:w="2323" w:type="dxa"/>
            <w:vAlign w:val="bottom"/>
          </w:tcPr>
          <w:p w14:paraId="30C99849" w14:textId="77777777" w:rsidR="00780C66" w:rsidRPr="004804BD" w:rsidRDefault="00780C66" w:rsidP="00B01688">
            <w:pPr>
              <w:jc w:val="left"/>
              <w:rPr>
                <w:rFonts w:ascii="Arial" w:hAnsi="Arial" w:cs="Arial"/>
              </w:rPr>
            </w:pPr>
            <w:r w:rsidRPr="004804BD">
              <w:rPr>
                <w:rFonts w:ascii="Arial" w:hAnsi="Arial" w:cs="Arial"/>
              </w:rPr>
              <w:t>SB_EnablePipe</w:t>
            </w:r>
          </w:p>
        </w:tc>
        <w:tc>
          <w:tcPr>
            <w:tcW w:w="2460" w:type="dxa"/>
          </w:tcPr>
          <w:p w14:paraId="40E3ECB4"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0B6A484" w14:textId="77777777" w:rsidTr="00B01688">
        <w:trPr>
          <w:cantSplit/>
          <w:tblHeader/>
        </w:trPr>
        <w:tc>
          <w:tcPr>
            <w:tcW w:w="4073" w:type="dxa"/>
            <w:vAlign w:val="bottom"/>
          </w:tcPr>
          <w:p w14:paraId="2FBEC8B5" w14:textId="77777777" w:rsidR="00780C66" w:rsidRPr="004804BD" w:rsidRDefault="00780C66" w:rsidP="00B01688">
            <w:pPr>
              <w:jc w:val="left"/>
              <w:rPr>
                <w:rFonts w:ascii="Arial" w:hAnsi="Arial" w:cs="Arial"/>
              </w:rPr>
            </w:pPr>
            <w:r w:rsidRPr="004804BD">
              <w:rPr>
                <w:rFonts w:ascii="Arial" w:hAnsi="Arial" w:cs="Arial"/>
              </w:rPr>
              <w:t>PE.SBPF_AppName</w:t>
            </w:r>
          </w:p>
        </w:tc>
        <w:tc>
          <w:tcPr>
            <w:tcW w:w="2323" w:type="dxa"/>
            <w:vAlign w:val="bottom"/>
          </w:tcPr>
          <w:p w14:paraId="45269CCD" w14:textId="77777777" w:rsidR="00780C66" w:rsidRPr="004804BD" w:rsidRDefault="00780C66" w:rsidP="00B01688">
            <w:pPr>
              <w:jc w:val="left"/>
              <w:rPr>
                <w:rFonts w:ascii="Arial" w:hAnsi="Arial" w:cs="Arial"/>
              </w:rPr>
            </w:pPr>
          </w:p>
        </w:tc>
        <w:tc>
          <w:tcPr>
            <w:tcW w:w="2460" w:type="dxa"/>
          </w:tcPr>
          <w:p w14:paraId="755A352B"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714E827B" w14:textId="77777777" w:rsidTr="00B01688">
        <w:trPr>
          <w:cantSplit/>
          <w:tblHeader/>
        </w:trPr>
        <w:tc>
          <w:tcPr>
            <w:tcW w:w="4073" w:type="dxa"/>
            <w:vAlign w:val="bottom"/>
          </w:tcPr>
          <w:p w14:paraId="19D21307" w14:textId="77777777" w:rsidR="00780C66" w:rsidRPr="004804BD" w:rsidRDefault="00780C66" w:rsidP="00B01688">
            <w:pPr>
              <w:jc w:val="left"/>
              <w:rPr>
                <w:rFonts w:ascii="Arial" w:hAnsi="Arial" w:cs="Arial"/>
              </w:rPr>
            </w:pPr>
            <w:r w:rsidRPr="004804BD">
              <w:rPr>
                <w:rFonts w:ascii="Arial" w:hAnsi="Arial" w:cs="Arial"/>
              </w:rPr>
              <w:t>PE.SBPF_TaskId</w:t>
            </w:r>
          </w:p>
        </w:tc>
        <w:tc>
          <w:tcPr>
            <w:tcW w:w="2323" w:type="dxa"/>
            <w:vAlign w:val="bottom"/>
          </w:tcPr>
          <w:p w14:paraId="2B30BA6D" w14:textId="77777777" w:rsidR="00780C66" w:rsidRPr="004804BD" w:rsidRDefault="00780C66" w:rsidP="00B01688">
            <w:pPr>
              <w:jc w:val="left"/>
              <w:rPr>
                <w:rFonts w:ascii="Arial" w:hAnsi="Arial" w:cs="Arial"/>
              </w:rPr>
            </w:pPr>
          </w:p>
        </w:tc>
        <w:tc>
          <w:tcPr>
            <w:tcW w:w="2460" w:type="dxa"/>
          </w:tcPr>
          <w:p w14:paraId="076CBAFF"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1281980" w14:textId="77777777" w:rsidTr="00B01688">
        <w:trPr>
          <w:cantSplit/>
          <w:tblHeader/>
        </w:trPr>
        <w:tc>
          <w:tcPr>
            <w:tcW w:w="4073" w:type="dxa"/>
            <w:vAlign w:val="bottom"/>
          </w:tcPr>
          <w:p w14:paraId="6BF08B36" w14:textId="77777777" w:rsidR="00780C66" w:rsidRPr="004804BD" w:rsidRDefault="00780C66" w:rsidP="00B01688">
            <w:pPr>
              <w:jc w:val="left"/>
              <w:rPr>
                <w:rFonts w:ascii="Arial" w:hAnsi="Arial" w:cs="Arial"/>
              </w:rPr>
            </w:pPr>
            <w:r w:rsidRPr="004804BD">
              <w:rPr>
                <w:rFonts w:ascii="Arial" w:hAnsi="Arial" w:cs="Arial"/>
              </w:rPr>
              <w:t>PE.SBPF_SysQId</w:t>
            </w:r>
          </w:p>
        </w:tc>
        <w:tc>
          <w:tcPr>
            <w:tcW w:w="2323" w:type="dxa"/>
            <w:vAlign w:val="bottom"/>
          </w:tcPr>
          <w:p w14:paraId="0619916E" w14:textId="77777777" w:rsidR="00780C66" w:rsidRPr="004804BD" w:rsidRDefault="00780C66" w:rsidP="00B01688">
            <w:pPr>
              <w:jc w:val="left"/>
              <w:rPr>
                <w:rFonts w:ascii="Arial" w:hAnsi="Arial" w:cs="Arial"/>
              </w:rPr>
            </w:pPr>
          </w:p>
        </w:tc>
        <w:tc>
          <w:tcPr>
            <w:tcW w:w="2460" w:type="dxa"/>
          </w:tcPr>
          <w:p w14:paraId="1DECD15A"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6C879A8A" w14:textId="77777777" w:rsidTr="00B01688">
        <w:trPr>
          <w:cantSplit/>
          <w:tblHeader/>
        </w:trPr>
        <w:tc>
          <w:tcPr>
            <w:tcW w:w="4073" w:type="dxa"/>
            <w:vAlign w:val="bottom"/>
          </w:tcPr>
          <w:p w14:paraId="1A6718FF" w14:textId="77777777" w:rsidR="00780C66" w:rsidRPr="004804BD" w:rsidRDefault="00780C66" w:rsidP="00B01688">
            <w:pPr>
              <w:jc w:val="left"/>
              <w:rPr>
                <w:rFonts w:ascii="Arial" w:hAnsi="Arial" w:cs="Arial"/>
              </w:rPr>
            </w:pPr>
            <w:r w:rsidRPr="004804BD">
              <w:rPr>
                <w:rFonts w:ascii="Arial" w:hAnsi="Arial" w:cs="Arial"/>
              </w:rPr>
              <w:t>PE.SBPF_LastSender</w:t>
            </w:r>
          </w:p>
        </w:tc>
        <w:tc>
          <w:tcPr>
            <w:tcW w:w="2323" w:type="dxa"/>
            <w:vAlign w:val="bottom"/>
          </w:tcPr>
          <w:p w14:paraId="0036ABC8" w14:textId="77777777" w:rsidR="00780C66" w:rsidRPr="004804BD" w:rsidRDefault="00780C66" w:rsidP="00B01688">
            <w:pPr>
              <w:jc w:val="left"/>
              <w:rPr>
                <w:rFonts w:ascii="Arial" w:hAnsi="Arial" w:cs="Arial"/>
              </w:rPr>
            </w:pPr>
          </w:p>
        </w:tc>
        <w:tc>
          <w:tcPr>
            <w:tcW w:w="2460" w:type="dxa"/>
          </w:tcPr>
          <w:p w14:paraId="4C68D386"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6E8D1D3" w14:textId="77777777" w:rsidTr="00B01688">
        <w:trPr>
          <w:cantSplit/>
          <w:tblHeader/>
        </w:trPr>
        <w:tc>
          <w:tcPr>
            <w:tcW w:w="4073" w:type="dxa"/>
            <w:vAlign w:val="bottom"/>
          </w:tcPr>
          <w:p w14:paraId="294086B6" w14:textId="77777777" w:rsidR="00780C66" w:rsidRPr="004804BD" w:rsidRDefault="00780C66" w:rsidP="00B01688">
            <w:pPr>
              <w:jc w:val="left"/>
              <w:rPr>
                <w:rFonts w:ascii="Arial" w:hAnsi="Arial" w:cs="Arial"/>
              </w:rPr>
            </w:pPr>
            <w:r w:rsidRPr="004804BD">
              <w:rPr>
                <w:rFonts w:ascii="Arial" w:hAnsi="Arial" w:cs="Arial"/>
              </w:rPr>
              <w:t>PE.SBPF_Qdepth</w:t>
            </w:r>
          </w:p>
        </w:tc>
        <w:tc>
          <w:tcPr>
            <w:tcW w:w="2323" w:type="dxa"/>
            <w:vAlign w:val="bottom"/>
          </w:tcPr>
          <w:p w14:paraId="2B7CC138" w14:textId="77777777" w:rsidR="00780C66" w:rsidRPr="004804BD" w:rsidRDefault="00780C66" w:rsidP="00B01688">
            <w:pPr>
              <w:jc w:val="left"/>
              <w:rPr>
                <w:rFonts w:ascii="Arial" w:hAnsi="Arial" w:cs="Arial"/>
              </w:rPr>
            </w:pPr>
          </w:p>
        </w:tc>
        <w:tc>
          <w:tcPr>
            <w:tcW w:w="2460" w:type="dxa"/>
          </w:tcPr>
          <w:p w14:paraId="6C0D57A9"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627EB1E" w14:textId="77777777" w:rsidTr="00B01688">
        <w:trPr>
          <w:cantSplit/>
          <w:tblHeader/>
        </w:trPr>
        <w:tc>
          <w:tcPr>
            <w:tcW w:w="4073" w:type="dxa"/>
            <w:vAlign w:val="bottom"/>
          </w:tcPr>
          <w:p w14:paraId="3CC666FE" w14:textId="77777777" w:rsidR="00780C66" w:rsidRPr="004804BD" w:rsidRDefault="00780C66" w:rsidP="00B01688">
            <w:pPr>
              <w:jc w:val="left"/>
              <w:rPr>
                <w:rFonts w:ascii="Arial" w:hAnsi="Arial" w:cs="Arial"/>
              </w:rPr>
            </w:pPr>
            <w:r w:rsidRPr="004804BD">
              <w:rPr>
                <w:rFonts w:ascii="Arial" w:hAnsi="Arial" w:cs="Arial"/>
              </w:rPr>
              <w:t>PE.SBPF_SendErrs</w:t>
            </w:r>
          </w:p>
        </w:tc>
        <w:tc>
          <w:tcPr>
            <w:tcW w:w="2323" w:type="dxa"/>
            <w:vAlign w:val="bottom"/>
          </w:tcPr>
          <w:p w14:paraId="2269E1DC" w14:textId="77777777" w:rsidR="00780C66" w:rsidRPr="004804BD" w:rsidRDefault="00780C66" w:rsidP="00B01688">
            <w:pPr>
              <w:jc w:val="left"/>
              <w:rPr>
                <w:rFonts w:ascii="Arial" w:hAnsi="Arial" w:cs="Arial"/>
              </w:rPr>
            </w:pPr>
          </w:p>
        </w:tc>
        <w:tc>
          <w:tcPr>
            <w:tcW w:w="2460" w:type="dxa"/>
          </w:tcPr>
          <w:p w14:paraId="530A889E"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9C1E547" w14:textId="77777777" w:rsidTr="00B01688">
        <w:trPr>
          <w:cantSplit/>
          <w:tblHeader/>
        </w:trPr>
        <w:tc>
          <w:tcPr>
            <w:tcW w:w="4073" w:type="dxa"/>
            <w:vAlign w:val="bottom"/>
          </w:tcPr>
          <w:p w14:paraId="5473AFF2" w14:textId="77777777" w:rsidR="00780C66" w:rsidRPr="004804BD" w:rsidRDefault="00780C66" w:rsidP="00B01688">
            <w:pPr>
              <w:jc w:val="left"/>
              <w:rPr>
                <w:rFonts w:ascii="Arial" w:hAnsi="Arial" w:cs="Arial"/>
              </w:rPr>
            </w:pPr>
            <w:r w:rsidRPr="004804BD">
              <w:rPr>
                <w:rFonts w:ascii="Arial" w:hAnsi="Arial" w:cs="Arial"/>
              </w:rPr>
              <w:t>PE.SBPF_Buffer</w:t>
            </w:r>
          </w:p>
        </w:tc>
        <w:tc>
          <w:tcPr>
            <w:tcW w:w="2323" w:type="dxa"/>
            <w:vAlign w:val="bottom"/>
          </w:tcPr>
          <w:p w14:paraId="7531ACC7" w14:textId="77777777" w:rsidR="00780C66" w:rsidRPr="004804BD" w:rsidRDefault="00780C66" w:rsidP="00B01688">
            <w:pPr>
              <w:jc w:val="left"/>
              <w:rPr>
                <w:rFonts w:ascii="Arial" w:hAnsi="Arial" w:cs="Arial"/>
              </w:rPr>
            </w:pPr>
          </w:p>
        </w:tc>
        <w:tc>
          <w:tcPr>
            <w:tcW w:w="2460" w:type="dxa"/>
          </w:tcPr>
          <w:p w14:paraId="0DBE54A5"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8E70A39" w14:textId="77777777" w:rsidTr="00B01688">
        <w:trPr>
          <w:cantSplit/>
          <w:tblHeader/>
        </w:trPr>
        <w:tc>
          <w:tcPr>
            <w:tcW w:w="4073" w:type="dxa"/>
            <w:vAlign w:val="bottom"/>
          </w:tcPr>
          <w:p w14:paraId="7E85BC7D" w14:textId="77777777" w:rsidR="00780C66" w:rsidRPr="004804BD" w:rsidRDefault="00780C66" w:rsidP="00B01688">
            <w:pPr>
              <w:jc w:val="left"/>
              <w:rPr>
                <w:rFonts w:ascii="Arial" w:hAnsi="Arial" w:cs="Arial"/>
              </w:rPr>
            </w:pPr>
            <w:r w:rsidRPr="004804BD">
              <w:rPr>
                <w:rFonts w:ascii="Arial" w:hAnsi="Arial" w:cs="Arial"/>
              </w:rPr>
              <w:t>SB_MsgMapEntry.SB_MM_MID</w:t>
            </w:r>
          </w:p>
        </w:tc>
        <w:tc>
          <w:tcPr>
            <w:tcW w:w="2323" w:type="dxa"/>
            <w:vAlign w:val="bottom"/>
          </w:tcPr>
          <w:p w14:paraId="6B9D1699" w14:textId="77777777" w:rsidR="00780C66" w:rsidRPr="004804BD" w:rsidRDefault="00780C66" w:rsidP="00B01688">
            <w:pPr>
              <w:jc w:val="left"/>
              <w:rPr>
                <w:rFonts w:ascii="Arial" w:hAnsi="Arial" w:cs="Arial"/>
              </w:rPr>
            </w:pPr>
          </w:p>
        </w:tc>
        <w:tc>
          <w:tcPr>
            <w:tcW w:w="2460" w:type="dxa"/>
          </w:tcPr>
          <w:p w14:paraId="0478C9EC"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4C268FBE" w14:textId="77777777" w:rsidTr="00B01688">
        <w:trPr>
          <w:cantSplit/>
          <w:tblHeader/>
        </w:trPr>
        <w:tc>
          <w:tcPr>
            <w:tcW w:w="4073" w:type="dxa"/>
            <w:vAlign w:val="bottom"/>
          </w:tcPr>
          <w:p w14:paraId="427FFBFB" w14:textId="77777777" w:rsidR="00780C66" w:rsidRPr="004804BD" w:rsidRDefault="00780C66" w:rsidP="00B01688">
            <w:pPr>
              <w:jc w:val="left"/>
              <w:rPr>
                <w:rFonts w:ascii="Arial" w:hAnsi="Arial" w:cs="Arial"/>
              </w:rPr>
            </w:pPr>
            <w:r w:rsidRPr="004804BD">
              <w:rPr>
                <w:rFonts w:ascii="Arial" w:hAnsi="Arial" w:cs="Arial"/>
              </w:rPr>
              <w:t>SB_MsgMapEntry.SB_MM_INDEX</w:t>
            </w:r>
          </w:p>
        </w:tc>
        <w:tc>
          <w:tcPr>
            <w:tcW w:w="2323" w:type="dxa"/>
            <w:vAlign w:val="bottom"/>
          </w:tcPr>
          <w:p w14:paraId="42F2ACC4" w14:textId="77777777" w:rsidR="00780C66" w:rsidRPr="004804BD" w:rsidRDefault="00780C66" w:rsidP="00B01688">
            <w:pPr>
              <w:jc w:val="left"/>
              <w:rPr>
                <w:rFonts w:ascii="Arial" w:hAnsi="Arial" w:cs="Arial"/>
              </w:rPr>
            </w:pPr>
          </w:p>
        </w:tc>
        <w:tc>
          <w:tcPr>
            <w:tcW w:w="2460" w:type="dxa"/>
          </w:tcPr>
          <w:p w14:paraId="72DABA36"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E25BCAE" w14:textId="77777777" w:rsidTr="00B01688">
        <w:trPr>
          <w:cantSplit/>
          <w:tblHeader/>
        </w:trPr>
        <w:tc>
          <w:tcPr>
            <w:tcW w:w="4073" w:type="dxa"/>
            <w:vAlign w:val="bottom"/>
          </w:tcPr>
          <w:p w14:paraId="7E655C0A" w14:textId="77777777" w:rsidR="00780C66" w:rsidRPr="004804BD" w:rsidRDefault="00780C66" w:rsidP="00B01688">
            <w:pPr>
              <w:jc w:val="left"/>
              <w:rPr>
                <w:rFonts w:ascii="Arial" w:hAnsi="Arial" w:cs="Arial"/>
              </w:rPr>
            </w:pPr>
            <w:r w:rsidRPr="004804BD">
              <w:rPr>
                <w:rFonts w:ascii="Arial" w:hAnsi="Arial" w:cs="Arial"/>
              </w:rPr>
              <w:t>EVS_LOG.EvtLogEntry.AppName</w:t>
            </w:r>
          </w:p>
        </w:tc>
        <w:tc>
          <w:tcPr>
            <w:tcW w:w="2323" w:type="dxa"/>
            <w:vAlign w:val="bottom"/>
          </w:tcPr>
          <w:p w14:paraId="1188DAAE" w14:textId="77777777" w:rsidR="00780C66" w:rsidRPr="004804BD" w:rsidRDefault="00780C66" w:rsidP="00B01688">
            <w:pPr>
              <w:jc w:val="left"/>
              <w:rPr>
                <w:rFonts w:ascii="Arial" w:hAnsi="Arial" w:cs="Arial"/>
              </w:rPr>
            </w:pPr>
            <w:r w:rsidRPr="004804BD">
              <w:rPr>
                <w:rFonts w:ascii="Arial" w:hAnsi="Arial" w:cs="Arial"/>
              </w:rPr>
              <w:t>EVS_Log</w:t>
            </w:r>
          </w:p>
        </w:tc>
        <w:tc>
          <w:tcPr>
            <w:tcW w:w="2460" w:type="dxa"/>
          </w:tcPr>
          <w:p w14:paraId="4A3A002E"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73A9297" w14:textId="77777777" w:rsidTr="00B01688">
        <w:trPr>
          <w:cantSplit/>
          <w:tblHeader/>
        </w:trPr>
        <w:tc>
          <w:tcPr>
            <w:tcW w:w="4073" w:type="dxa"/>
            <w:vAlign w:val="bottom"/>
          </w:tcPr>
          <w:p w14:paraId="78C41C20" w14:textId="77777777" w:rsidR="00780C66" w:rsidRPr="004804BD" w:rsidRDefault="00780C66" w:rsidP="00B01688">
            <w:pPr>
              <w:jc w:val="left"/>
              <w:rPr>
                <w:rFonts w:ascii="Arial" w:hAnsi="Arial" w:cs="Arial"/>
              </w:rPr>
            </w:pPr>
            <w:r w:rsidRPr="004804BD">
              <w:rPr>
                <w:rFonts w:ascii="Arial" w:hAnsi="Arial" w:cs="Arial"/>
              </w:rPr>
              <w:lastRenderedPageBreak/>
              <w:t>EVS_LOG.EvtLogEntry.EvtId</w:t>
            </w:r>
          </w:p>
        </w:tc>
        <w:tc>
          <w:tcPr>
            <w:tcW w:w="2323" w:type="dxa"/>
            <w:vAlign w:val="bottom"/>
          </w:tcPr>
          <w:p w14:paraId="1677EB51" w14:textId="77777777" w:rsidR="00780C66" w:rsidRPr="004804BD" w:rsidRDefault="00780C66" w:rsidP="00B01688">
            <w:pPr>
              <w:jc w:val="left"/>
              <w:rPr>
                <w:rFonts w:ascii="Arial" w:hAnsi="Arial" w:cs="Arial"/>
              </w:rPr>
            </w:pPr>
            <w:r w:rsidRPr="004804BD">
              <w:rPr>
                <w:rFonts w:ascii="Arial" w:hAnsi="Arial" w:cs="Arial"/>
              </w:rPr>
              <w:t>EVS_Log</w:t>
            </w:r>
          </w:p>
        </w:tc>
        <w:tc>
          <w:tcPr>
            <w:tcW w:w="2460" w:type="dxa"/>
          </w:tcPr>
          <w:p w14:paraId="118B474A"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3D812228" w14:textId="77777777" w:rsidTr="00B01688">
        <w:trPr>
          <w:cantSplit/>
          <w:tblHeader/>
        </w:trPr>
        <w:tc>
          <w:tcPr>
            <w:tcW w:w="4073" w:type="dxa"/>
            <w:vAlign w:val="bottom"/>
          </w:tcPr>
          <w:p w14:paraId="0D1660E2" w14:textId="77777777" w:rsidR="00780C66" w:rsidRPr="004804BD" w:rsidRDefault="00780C66" w:rsidP="00B01688">
            <w:pPr>
              <w:jc w:val="left"/>
              <w:rPr>
                <w:rFonts w:ascii="Arial" w:hAnsi="Arial" w:cs="Arial"/>
              </w:rPr>
            </w:pPr>
            <w:r w:rsidRPr="004804BD">
              <w:rPr>
                <w:rFonts w:ascii="Arial" w:hAnsi="Arial" w:cs="Arial"/>
              </w:rPr>
              <w:t>EVS_LOG.EvtLogEntry.EvtType</w:t>
            </w:r>
          </w:p>
        </w:tc>
        <w:tc>
          <w:tcPr>
            <w:tcW w:w="2323" w:type="dxa"/>
            <w:vAlign w:val="bottom"/>
          </w:tcPr>
          <w:p w14:paraId="2E8F7028" w14:textId="77777777" w:rsidR="00780C66" w:rsidRPr="004804BD" w:rsidRDefault="00780C66" w:rsidP="00B01688">
            <w:pPr>
              <w:jc w:val="left"/>
              <w:rPr>
                <w:rFonts w:ascii="Arial" w:hAnsi="Arial" w:cs="Arial"/>
              </w:rPr>
            </w:pPr>
            <w:r w:rsidRPr="004804BD">
              <w:rPr>
                <w:rFonts w:ascii="Arial" w:hAnsi="Arial" w:cs="Arial"/>
              </w:rPr>
              <w:t>EVS_Log</w:t>
            </w:r>
          </w:p>
        </w:tc>
        <w:tc>
          <w:tcPr>
            <w:tcW w:w="2460" w:type="dxa"/>
          </w:tcPr>
          <w:p w14:paraId="4FCE6EE5"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13771CC4" w14:textId="77777777" w:rsidTr="00B01688">
        <w:trPr>
          <w:cantSplit/>
          <w:tblHeader/>
        </w:trPr>
        <w:tc>
          <w:tcPr>
            <w:tcW w:w="4073" w:type="dxa"/>
            <w:vAlign w:val="bottom"/>
          </w:tcPr>
          <w:p w14:paraId="1E081FA4" w14:textId="77777777" w:rsidR="00780C66" w:rsidRPr="004804BD" w:rsidRDefault="00780C66" w:rsidP="00B01688">
            <w:pPr>
              <w:jc w:val="left"/>
              <w:rPr>
                <w:rFonts w:ascii="Arial" w:hAnsi="Arial" w:cs="Arial"/>
              </w:rPr>
            </w:pPr>
            <w:r w:rsidRPr="004804BD">
              <w:rPr>
                <w:rFonts w:ascii="Arial" w:hAnsi="Arial" w:cs="Arial"/>
              </w:rPr>
              <w:t>EVS_LOG.EvtLogEntry.ScId</w:t>
            </w:r>
          </w:p>
        </w:tc>
        <w:tc>
          <w:tcPr>
            <w:tcW w:w="2323" w:type="dxa"/>
            <w:vAlign w:val="bottom"/>
          </w:tcPr>
          <w:p w14:paraId="38B29884" w14:textId="77777777" w:rsidR="00780C66" w:rsidRPr="004804BD" w:rsidRDefault="00780C66" w:rsidP="00B01688">
            <w:pPr>
              <w:jc w:val="left"/>
              <w:rPr>
                <w:rFonts w:ascii="Arial" w:hAnsi="Arial" w:cs="Arial"/>
              </w:rPr>
            </w:pPr>
            <w:r w:rsidRPr="004804BD">
              <w:rPr>
                <w:rFonts w:ascii="Arial" w:hAnsi="Arial" w:cs="Arial"/>
              </w:rPr>
              <w:t>EVS_Log</w:t>
            </w:r>
          </w:p>
        </w:tc>
        <w:tc>
          <w:tcPr>
            <w:tcW w:w="2460" w:type="dxa"/>
          </w:tcPr>
          <w:p w14:paraId="3691D3CC"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7158C16C" w14:textId="77777777" w:rsidTr="00B01688">
        <w:trPr>
          <w:cantSplit/>
          <w:tblHeader/>
        </w:trPr>
        <w:tc>
          <w:tcPr>
            <w:tcW w:w="4073" w:type="dxa"/>
            <w:vAlign w:val="bottom"/>
          </w:tcPr>
          <w:p w14:paraId="5B975502" w14:textId="77777777" w:rsidR="00780C66" w:rsidRPr="004804BD" w:rsidRDefault="00780C66" w:rsidP="00B01688">
            <w:pPr>
              <w:jc w:val="left"/>
              <w:rPr>
                <w:rFonts w:ascii="Arial" w:hAnsi="Arial" w:cs="Arial"/>
              </w:rPr>
            </w:pPr>
            <w:r w:rsidRPr="004804BD">
              <w:rPr>
                <w:rFonts w:ascii="Arial" w:hAnsi="Arial" w:cs="Arial"/>
              </w:rPr>
              <w:t>EVS_LOG.EvtLogEntry.PrcId</w:t>
            </w:r>
          </w:p>
        </w:tc>
        <w:tc>
          <w:tcPr>
            <w:tcW w:w="2323" w:type="dxa"/>
            <w:vAlign w:val="bottom"/>
          </w:tcPr>
          <w:p w14:paraId="57A50458" w14:textId="77777777" w:rsidR="00780C66" w:rsidRPr="004804BD" w:rsidRDefault="00780C66" w:rsidP="00B01688">
            <w:pPr>
              <w:jc w:val="left"/>
              <w:rPr>
                <w:rFonts w:ascii="Arial" w:hAnsi="Arial" w:cs="Arial"/>
              </w:rPr>
            </w:pPr>
            <w:r w:rsidRPr="004804BD">
              <w:rPr>
                <w:rFonts w:ascii="Arial" w:hAnsi="Arial" w:cs="Arial"/>
              </w:rPr>
              <w:t>EVS_Log</w:t>
            </w:r>
          </w:p>
        </w:tc>
        <w:tc>
          <w:tcPr>
            <w:tcW w:w="2460" w:type="dxa"/>
          </w:tcPr>
          <w:p w14:paraId="70A47CE8"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13D138EF" w14:textId="77777777" w:rsidTr="00B01688">
        <w:trPr>
          <w:cantSplit/>
          <w:tblHeader/>
        </w:trPr>
        <w:tc>
          <w:tcPr>
            <w:tcW w:w="4073" w:type="dxa"/>
            <w:vAlign w:val="bottom"/>
          </w:tcPr>
          <w:p w14:paraId="750130DC" w14:textId="77777777" w:rsidR="00780C66" w:rsidRPr="004804BD" w:rsidRDefault="00780C66" w:rsidP="00B01688">
            <w:pPr>
              <w:jc w:val="left"/>
              <w:rPr>
                <w:rFonts w:ascii="Arial" w:hAnsi="Arial" w:cs="Arial"/>
              </w:rPr>
            </w:pPr>
            <w:r w:rsidRPr="004804BD">
              <w:rPr>
                <w:rFonts w:ascii="Arial" w:hAnsi="Arial" w:cs="Arial"/>
              </w:rPr>
              <w:t>EVS_Log.EvtMsg</w:t>
            </w:r>
          </w:p>
        </w:tc>
        <w:tc>
          <w:tcPr>
            <w:tcW w:w="2323" w:type="dxa"/>
            <w:vAlign w:val="bottom"/>
          </w:tcPr>
          <w:p w14:paraId="49BC6607" w14:textId="77777777" w:rsidR="00780C66" w:rsidRPr="004804BD" w:rsidRDefault="00780C66" w:rsidP="00B01688">
            <w:pPr>
              <w:jc w:val="left"/>
              <w:rPr>
                <w:rFonts w:ascii="Arial" w:hAnsi="Arial" w:cs="Arial"/>
              </w:rPr>
            </w:pPr>
            <w:r w:rsidRPr="004804BD">
              <w:rPr>
                <w:rFonts w:ascii="Arial" w:hAnsi="Arial" w:cs="Arial"/>
              </w:rPr>
              <w:t>EVS_Log</w:t>
            </w:r>
          </w:p>
        </w:tc>
        <w:tc>
          <w:tcPr>
            <w:tcW w:w="2460" w:type="dxa"/>
          </w:tcPr>
          <w:p w14:paraId="5BA2E8FE"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E947207" w14:textId="77777777" w:rsidTr="00B01688">
        <w:trPr>
          <w:cantSplit/>
          <w:tblHeader/>
        </w:trPr>
        <w:tc>
          <w:tcPr>
            <w:tcW w:w="4073" w:type="dxa"/>
            <w:vAlign w:val="bottom"/>
          </w:tcPr>
          <w:p w14:paraId="5C81E870" w14:textId="77777777" w:rsidR="00780C66" w:rsidRPr="004804BD" w:rsidRDefault="00780C66" w:rsidP="00B01688">
            <w:pPr>
              <w:jc w:val="left"/>
              <w:rPr>
                <w:rFonts w:ascii="Arial" w:hAnsi="Arial" w:cs="Arial"/>
              </w:rPr>
            </w:pPr>
            <w:r w:rsidRPr="004804BD">
              <w:rPr>
                <w:rFonts w:ascii="Arial" w:hAnsi="Arial" w:cs="Arial"/>
              </w:rPr>
              <w:t>EVS_AppData.AppName</w:t>
            </w:r>
          </w:p>
        </w:tc>
        <w:tc>
          <w:tcPr>
            <w:tcW w:w="2323" w:type="dxa"/>
            <w:vAlign w:val="bottom"/>
          </w:tcPr>
          <w:p w14:paraId="7EBEF2B1" w14:textId="77777777" w:rsidR="00780C66" w:rsidRPr="004804BD" w:rsidRDefault="00780C66" w:rsidP="00B01688">
            <w:pPr>
              <w:jc w:val="left"/>
              <w:rPr>
                <w:rFonts w:ascii="Arial" w:hAnsi="Arial" w:cs="Arial"/>
              </w:rPr>
            </w:pPr>
            <w:r w:rsidRPr="004804BD">
              <w:rPr>
                <w:rFonts w:ascii="Arial" w:hAnsi="Arial" w:cs="Arial"/>
              </w:rPr>
              <w:t>EVS_BinFltr; EVS_Cmds; EVS_EvtGen; EVS_Reset</w:t>
            </w:r>
          </w:p>
        </w:tc>
        <w:tc>
          <w:tcPr>
            <w:tcW w:w="2460" w:type="dxa"/>
          </w:tcPr>
          <w:p w14:paraId="7E71609D"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08F15795" w14:textId="77777777" w:rsidTr="00B01688">
        <w:trPr>
          <w:cantSplit/>
          <w:tblHeader/>
        </w:trPr>
        <w:tc>
          <w:tcPr>
            <w:tcW w:w="4073" w:type="dxa"/>
            <w:vAlign w:val="bottom"/>
          </w:tcPr>
          <w:p w14:paraId="7FE74E48" w14:textId="77777777" w:rsidR="00780C66" w:rsidRPr="004804BD" w:rsidRDefault="00780C66" w:rsidP="00B01688">
            <w:pPr>
              <w:jc w:val="left"/>
              <w:rPr>
                <w:rFonts w:ascii="Arial" w:hAnsi="Arial" w:cs="Arial"/>
              </w:rPr>
            </w:pPr>
            <w:r w:rsidRPr="004804BD">
              <w:rPr>
                <w:rFonts w:ascii="Arial" w:hAnsi="Arial" w:cs="Arial"/>
              </w:rPr>
              <w:t>EVS_AppData.ActiveFlag</w:t>
            </w:r>
          </w:p>
        </w:tc>
        <w:tc>
          <w:tcPr>
            <w:tcW w:w="2323" w:type="dxa"/>
            <w:vAlign w:val="bottom"/>
          </w:tcPr>
          <w:p w14:paraId="67B314E4" w14:textId="77777777" w:rsidR="00780C66" w:rsidRPr="004804BD" w:rsidRDefault="00780C66" w:rsidP="00B01688">
            <w:pPr>
              <w:jc w:val="left"/>
              <w:rPr>
                <w:rFonts w:ascii="Arial" w:hAnsi="Arial" w:cs="Arial"/>
              </w:rPr>
            </w:pPr>
            <w:r w:rsidRPr="004804BD">
              <w:rPr>
                <w:rFonts w:ascii="Arial" w:hAnsi="Arial" w:cs="Arial"/>
              </w:rPr>
              <w:t>EVS_Cmds; EVS_EvtGen; EVS_Reset</w:t>
            </w:r>
          </w:p>
        </w:tc>
        <w:tc>
          <w:tcPr>
            <w:tcW w:w="2460" w:type="dxa"/>
          </w:tcPr>
          <w:p w14:paraId="5C356F07"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77CD9F68" w14:textId="77777777" w:rsidTr="00B01688">
        <w:trPr>
          <w:cantSplit/>
          <w:tblHeader/>
        </w:trPr>
        <w:tc>
          <w:tcPr>
            <w:tcW w:w="4073" w:type="dxa"/>
            <w:vAlign w:val="bottom"/>
          </w:tcPr>
          <w:p w14:paraId="2DB9A228" w14:textId="77777777" w:rsidR="00780C66" w:rsidRPr="004804BD" w:rsidRDefault="00780C66" w:rsidP="00B01688">
            <w:pPr>
              <w:jc w:val="left"/>
              <w:rPr>
                <w:rFonts w:ascii="Arial" w:hAnsi="Arial" w:cs="Arial"/>
              </w:rPr>
            </w:pPr>
            <w:r w:rsidRPr="004804BD">
              <w:rPr>
                <w:rFonts w:ascii="Arial" w:hAnsi="Arial" w:cs="Arial"/>
              </w:rPr>
              <w:t>EVS_AppData.EvtTypeAF</w:t>
            </w:r>
          </w:p>
        </w:tc>
        <w:tc>
          <w:tcPr>
            <w:tcW w:w="2323" w:type="dxa"/>
            <w:vAlign w:val="bottom"/>
          </w:tcPr>
          <w:p w14:paraId="458EA6C2" w14:textId="77777777" w:rsidR="00780C66" w:rsidRPr="004804BD" w:rsidRDefault="00780C66" w:rsidP="00B01688">
            <w:pPr>
              <w:jc w:val="left"/>
              <w:rPr>
                <w:rFonts w:ascii="Arial" w:hAnsi="Arial" w:cs="Arial"/>
              </w:rPr>
            </w:pPr>
            <w:r w:rsidRPr="004804BD">
              <w:rPr>
                <w:rFonts w:ascii="Arial" w:hAnsi="Arial" w:cs="Arial"/>
              </w:rPr>
              <w:t>EVS_BinFltr; EVS_Cmds; EVS_EvtGen; EVS_Reset</w:t>
            </w:r>
          </w:p>
        </w:tc>
        <w:tc>
          <w:tcPr>
            <w:tcW w:w="2460" w:type="dxa"/>
          </w:tcPr>
          <w:p w14:paraId="0CA02C3C"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FC0B579" w14:textId="77777777" w:rsidTr="00B01688">
        <w:trPr>
          <w:cantSplit/>
          <w:tblHeader/>
        </w:trPr>
        <w:tc>
          <w:tcPr>
            <w:tcW w:w="4073" w:type="dxa"/>
            <w:vAlign w:val="bottom"/>
          </w:tcPr>
          <w:p w14:paraId="26696007" w14:textId="77777777" w:rsidR="00780C66" w:rsidRPr="004804BD" w:rsidRDefault="00780C66" w:rsidP="00B01688">
            <w:pPr>
              <w:jc w:val="left"/>
              <w:rPr>
                <w:rFonts w:ascii="Arial" w:hAnsi="Arial" w:cs="Arial"/>
              </w:rPr>
            </w:pPr>
            <w:r w:rsidRPr="004804BD">
              <w:rPr>
                <w:rFonts w:ascii="Arial" w:hAnsi="Arial" w:cs="Arial"/>
              </w:rPr>
              <w:t>EVS_AppData.EventCounter</w:t>
            </w:r>
          </w:p>
        </w:tc>
        <w:tc>
          <w:tcPr>
            <w:tcW w:w="2323" w:type="dxa"/>
            <w:vAlign w:val="bottom"/>
          </w:tcPr>
          <w:p w14:paraId="3395C123" w14:textId="77777777" w:rsidR="00780C66" w:rsidRPr="004804BD" w:rsidRDefault="00780C66" w:rsidP="00B01688">
            <w:pPr>
              <w:jc w:val="left"/>
              <w:rPr>
                <w:rFonts w:ascii="Arial" w:hAnsi="Arial" w:cs="Arial"/>
              </w:rPr>
            </w:pPr>
            <w:r w:rsidRPr="004804BD">
              <w:rPr>
                <w:rFonts w:ascii="Arial" w:hAnsi="Arial" w:cs="Arial"/>
              </w:rPr>
              <w:t>EVS_Cmds; EVS_EvtGen</w:t>
            </w:r>
          </w:p>
        </w:tc>
        <w:tc>
          <w:tcPr>
            <w:tcW w:w="2460" w:type="dxa"/>
          </w:tcPr>
          <w:p w14:paraId="131F3854"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67E07D00" w14:textId="77777777" w:rsidTr="00B01688">
        <w:trPr>
          <w:cantSplit/>
          <w:tblHeader/>
        </w:trPr>
        <w:tc>
          <w:tcPr>
            <w:tcW w:w="4073" w:type="dxa"/>
            <w:vAlign w:val="bottom"/>
          </w:tcPr>
          <w:p w14:paraId="0EFEBD53" w14:textId="77777777" w:rsidR="00780C66" w:rsidRPr="004804BD" w:rsidRDefault="00780C66" w:rsidP="00B01688">
            <w:pPr>
              <w:jc w:val="left"/>
              <w:rPr>
                <w:rFonts w:ascii="Arial" w:hAnsi="Arial" w:cs="Arial"/>
              </w:rPr>
            </w:pPr>
            <w:r w:rsidRPr="004804BD">
              <w:rPr>
                <w:rFonts w:ascii="Arial" w:hAnsi="Arial" w:cs="Arial"/>
              </w:rPr>
              <w:t>EVS_AppData.BinFltr.EvtId</w:t>
            </w:r>
          </w:p>
        </w:tc>
        <w:tc>
          <w:tcPr>
            <w:tcW w:w="2323" w:type="dxa"/>
            <w:vAlign w:val="bottom"/>
          </w:tcPr>
          <w:p w14:paraId="5DB1CEE0" w14:textId="77777777" w:rsidR="00780C66" w:rsidRPr="004804BD" w:rsidRDefault="00780C66" w:rsidP="00B01688">
            <w:pPr>
              <w:jc w:val="left"/>
              <w:rPr>
                <w:rFonts w:ascii="Arial" w:hAnsi="Arial" w:cs="Arial"/>
              </w:rPr>
            </w:pPr>
            <w:r w:rsidRPr="004804BD">
              <w:rPr>
                <w:rFonts w:ascii="Arial" w:hAnsi="Arial" w:cs="Arial"/>
              </w:rPr>
              <w:t>EVS_BinFltr; EVS_Cmds; EVS_EvtGen; EVS_Reset</w:t>
            </w:r>
          </w:p>
        </w:tc>
        <w:tc>
          <w:tcPr>
            <w:tcW w:w="2460" w:type="dxa"/>
          </w:tcPr>
          <w:p w14:paraId="095A4A49"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086589A" w14:textId="77777777" w:rsidTr="00B01688">
        <w:trPr>
          <w:cantSplit/>
          <w:tblHeader/>
        </w:trPr>
        <w:tc>
          <w:tcPr>
            <w:tcW w:w="4073" w:type="dxa"/>
            <w:vAlign w:val="bottom"/>
          </w:tcPr>
          <w:p w14:paraId="2A2868D4" w14:textId="77777777" w:rsidR="00780C66" w:rsidRPr="004804BD" w:rsidRDefault="00780C66" w:rsidP="00B01688">
            <w:pPr>
              <w:jc w:val="left"/>
              <w:rPr>
                <w:rFonts w:ascii="Arial" w:hAnsi="Arial" w:cs="Arial"/>
              </w:rPr>
            </w:pPr>
            <w:r w:rsidRPr="004804BD">
              <w:rPr>
                <w:rFonts w:ascii="Arial" w:hAnsi="Arial" w:cs="Arial"/>
              </w:rPr>
              <w:t>EVS_AppData.BinFltr.Msk</w:t>
            </w:r>
          </w:p>
        </w:tc>
        <w:tc>
          <w:tcPr>
            <w:tcW w:w="2323" w:type="dxa"/>
            <w:vAlign w:val="bottom"/>
          </w:tcPr>
          <w:p w14:paraId="6B4A6235" w14:textId="77777777" w:rsidR="00780C66" w:rsidRPr="004804BD" w:rsidRDefault="00780C66" w:rsidP="00B01688">
            <w:pPr>
              <w:jc w:val="left"/>
              <w:rPr>
                <w:rFonts w:ascii="Arial" w:hAnsi="Arial" w:cs="Arial"/>
              </w:rPr>
            </w:pPr>
            <w:r w:rsidRPr="004804BD">
              <w:rPr>
                <w:rFonts w:ascii="Arial" w:hAnsi="Arial" w:cs="Arial"/>
              </w:rPr>
              <w:t>EVS_BinFltr; EVS_Cmds; EVS_EvtGen; EVS_Reset</w:t>
            </w:r>
          </w:p>
        </w:tc>
        <w:tc>
          <w:tcPr>
            <w:tcW w:w="2460" w:type="dxa"/>
          </w:tcPr>
          <w:p w14:paraId="1FA67940"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3E697A0E" w14:textId="77777777" w:rsidTr="00B01688">
        <w:trPr>
          <w:cantSplit/>
          <w:tblHeader/>
        </w:trPr>
        <w:tc>
          <w:tcPr>
            <w:tcW w:w="4073" w:type="dxa"/>
            <w:vAlign w:val="bottom"/>
          </w:tcPr>
          <w:p w14:paraId="4D01E94E" w14:textId="77777777" w:rsidR="00780C66" w:rsidRPr="004804BD" w:rsidRDefault="00780C66" w:rsidP="00B01688">
            <w:pPr>
              <w:jc w:val="left"/>
              <w:rPr>
                <w:rFonts w:ascii="Arial" w:hAnsi="Arial" w:cs="Arial"/>
              </w:rPr>
            </w:pPr>
            <w:r w:rsidRPr="004804BD">
              <w:rPr>
                <w:rFonts w:ascii="Arial" w:hAnsi="Arial" w:cs="Arial"/>
              </w:rPr>
              <w:t>EVS_AppData.BinFltr.Ctr</w:t>
            </w:r>
          </w:p>
        </w:tc>
        <w:tc>
          <w:tcPr>
            <w:tcW w:w="2323" w:type="dxa"/>
            <w:vAlign w:val="bottom"/>
          </w:tcPr>
          <w:p w14:paraId="5D603B9D" w14:textId="77777777" w:rsidR="00780C66" w:rsidRPr="004804BD" w:rsidRDefault="00780C66" w:rsidP="00B01688">
            <w:pPr>
              <w:jc w:val="left"/>
              <w:rPr>
                <w:rFonts w:ascii="Arial" w:hAnsi="Arial" w:cs="Arial"/>
              </w:rPr>
            </w:pPr>
            <w:r w:rsidRPr="004804BD">
              <w:rPr>
                <w:rFonts w:ascii="Arial" w:hAnsi="Arial" w:cs="Arial"/>
              </w:rPr>
              <w:t>EVS_BinFltr; EVS_Cmds; EVS_EvtGen; EVS_Reset</w:t>
            </w:r>
          </w:p>
        </w:tc>
        <w:tc>
          <w:tcPr>
            <w:tcW w:w="2460" w:type="dxa"/>
          </w:tcPr>
          <w:p w14:paraId="4FDBCD8D"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1E64AD27" w14:textId="77777777" w:rsidTr="00B01688">
        <w:trPr>
          <w:cantSplit/>
          <w:tblHeader/>
        </w:trPr>
        <w:tc>
          <w:tcPr>
            <w:tcW w:w="4073" w:type="dxa"/>
            <w:vAlign w:val="bottom"/>
          </w:tcPr>
          <w:p w14:paraId="6F7C5123" w14:textId="77777777" w:rsidR="00780C66" w:rsidRPr="004804BD" w:rsidRDefault="00780C66" w:rsidP="00B01688">
            <w:pPr>
              <w:jc w:val="left"/>
              <w:rPr>
                <w:rFonts w:ascii="Arial" w:hAnsi="Arial" w:cs="Arial"/>
              </w:rPr>
            </w:pPr>
            <w:r w:rsidRPr="004804BD">
              <w:rPr>
                <w:rFonts w:ascii="Arial" w:hAnsi="Arial" w:cs="Arial"/>
              </w:rPr>
              <w:t>ES_ERLE.ERLog_EntryType</w:t>
            </w:r>
          </w:p>
        </w:tc>
        <w:tc>
          <w:tcPr>
            <w:tcW w:w="2323" w:type="dxa"/>
            <w:vAlign w:val="bottom"/>
          </w:tcPr>
          <w:p w14:paraId="0F4194B1" w14:textId="77777777" w:rsidR="00780C66" w:rsidRPr="004804BD" w:rsidRDefault="00780C66" w:rsidP="00B01688">
            <w:pPr>
              <w:jc w:val="left"/>
              <w:rPr>
                <w:rFonts w:ascii="Arial" w:hAnsi="Arial" w:cs="Arial"/>
              </w:rPr>
            </w:pPr>
          </w:p>
        </w:tc>
        <w:tc>
          <w:tcPr>
            <w:tcW w:w="2460" w:type="dxa"/>
          </w:tcPr>
          <w:p w14:paraId="61F21035"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748554B" w14:textId="77777777" w:rsidTr="00B01688">
        <w:trPr>
          <w:cantSplit/>
          <w:tblHeader/>
        </w:trPr>
        <w:tc>
          <w:tcPr>
            <w:tcW w:w="4073" w:type="dxa"/>
            <w:vAlign w:val="bottom"/>
          </w:tcPr>
          <w:p w14:paraId="17537A3A" w14:textId="77777777" w:rsidR="00780C66" w:rsidRPr="004804BD" w:rsidRDefault="00780C66" w:rsidP="00B01688">
            <w:pPr>
              <w:jc w:val="left"/>
              <w:rPr>
                <w:rFonts w:ascii="Arial" w:hAnsi="Arial" w:cs="Arial"/>
              </w:rPr>
            </w:pPr>
            <w:r w:rsidRPr="004804BD">
              <w:rPr>
                <w:rFonts w:ascii="Arial" w:hAnsi="Arial" w:cs="Arial"/>
              </w:rPr>
              <w:t>ES_ERLE.ERLog_ResetType</w:t>
            </w:r>
          </w:p>
        </w:tc>
        <w:tc>
          <w:tcPr>
            <w:tcW w:w="2323" w:type="dxa"/>
            <w:vAlign w:val="bottom"/>
          </w:tcPr>
          <w:p w14:paraId="7884BA5D" w14:textId="77777777" w:rsidR="00780C66" w:rsidRPr="004804BD" w:rsidRDefault="00780C66" w:rsidP="00B01688">
            <w:pPr>
              <w:jc w:val="left"/>
              <w:rPr>
                <w:rFonts w:ascii="Arial" w:hAnsi="Arial" w:cs="Arial"/>
              </w:rPr>
            </w:pPr>
            <w:r w:rsidRPr="004804BD">
              <w:rPr>
                <w:rFonts w:ascii="Arial" w:hAnsi="Arial" w:cs="Arial"/>
              </w:rPr>
              <w:t>ES_Reset</w:t>
            </w:r>
          </w:p>
        </w:tc>
        <w:tc>
          <w:tcPr>
            <w:tcW w:w="2460" w:type="dxa"/>
          </w:tcPr>
          <w:p w14:paraId="16EE83F0"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3799BB2A" w14:textId="77777777" w:rsidTr="00B01688">
        <w:trPr>
          <w:cantSplit/>
          <w:tblHeader/>
        </w:trPr>
        <w:tc>
          <w:tcPr>
            <w:tcW w:w="4073" w:type="dxa"/>
            <w:vAlign w:val="bottom"/>
          </w:tcPr>
          <w:p w14:paraId="0CFD068D" w14:textId="77777777" w:rsidR="00780C66" w:rsidRPr="004804BD" w:rsidRDefault="00780C66" w:rsidP="00B01688">
            <w:pPr>
              <w:jc w:val="left"/>
              <w:rPr>
                <w:rFonts w:ascii="Arial" w:hAnsi="Arial" w:cs="Arial"/>
              </w:rPr>
            </w:pPr>
            <w:r w:rsidRPr="004804BD">
              <w:rPr>
                <w:rFonts w:ascii="Arial" w:hAnsi="Arial" w:cs="Arial"/>
              </w:rPr>
              <w:t>ES_ERLE.ERLog_ResetSubType</w:t>
            </w:r>
          </w:p>
        </w:tc>
        <w:tc>
          <w:tcPr>
            <w:tcW w:w="2323" w:type="dxa"/>
            <w:vAlign w:val="bottom"/>
          </w:tcPr>
          <w:p w14:paraId="61F0FCB4" w14:textId="77777777" w:rsidR="00780C66" w:rsidRPr="004804BD" w:rsidRDefault="00780C66" w:rsidP="00B01688">
            <w:pPr>
              <w:jc w:val="left"/>
              <w:rPr>
                <w:rFonts w:ascii="Arial" w:hAnsi="Arial" w:cs="Arial"/>
              </w:rPr>
            </w:pPr>
            <w:r w:rsidRPr="004804BD">
              <w:rPr>
                <w:rFonts w:ascii="Arial" w:hAnsi="Arial" w:cs="Arial"/>
              </w:rPr>
              <w:t>ES_Reset</w:t>
            </w:r>
          </w:p>
        </w:tc>
        <w:tc>
          <w:tcPr>
            <w:tcW w:w="2460" w:type="dxa"/>
          </w:tcPr>
          <w:p w14:paraId="751B690B"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65CFFA6" w14:textId="77777777" w:rsidTr="00B01688">
        <w:trPr>
          <w:cantSplit/>
          <w:tblHeader/>
        </w:trPr>
        <w:tc>
          <w:tcPr>
            <w:tcW w:w="4073" w:type="dxa"/>
            <w:vAlign w:val="bottom"/>
          </w:tcPr>
          <w:p w14:paraId="1FAE10F4" w14:textId="77777777" w:rsidR="00780C66" w:rsidRPr="004804BD" w:rsidRDefault="00780C66" w:rsidP="00B01688">
            <w:pPr>
              <w:jc w:val="left"/>
              <w:rPr>
                <w:rFonts w:ascii="Arial" w:hAnsi="Arial" w:cs="Arial"/>
              </w:rPr>
            </w:pPr>
            <w:r w:rsidRPr="004804BD">
              <w:rPr>
                <w:rFonts w:ascii="Arial" w:hAnsi="Arial" w:cs="Arial"/>
              </w:rPr>
              <w:t>ES_ERLE.ERLog_BootSource</w:t>
            </w:r>
          </w:p>
        </w:tc>
        <w:tc>
          <w:tcPr>
            <w:tcW w:w="2323" w:type="dxa"/>
            <w:vAlign w:val="bottom"/>
          </w:tcPr>
          <w:p w14:paraId="73CD1A2F" w14:textId="77777777" w:rsidR="00780C66" w:rsidRPr="004804BD" w:rsidRDefault="00780C66" w:rsidP="00B01688">
            <w:pPr>
              <w:jc w:val="left"/>
              <w:rPr>
                <w:rFonts w:ascii="Arial" w:hAnsi="Arial" w:cs="Arial"/>
              </w:rPr>
            </w:pPr>
          </w:p>
        </w:tc>
        <w:tc>
          <w:tcPr>
            <w:tcW w:w="2460" w:type="dxa"/>
          </w:tcPr>
          <w:p w14:paraId="1E726A19"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6EFA030D" w14:textId="77777777" w:rsidTr="00B01688">
        <w:trPr>
          <w:cantSplit/>
          <w:tblHeader/>
        </w:trPr>
        <w:tc>
          <w:tcPr>
            <w:tcW w:w="4073" w:type="dxa"/>
            <w:vAlign w:val="bottom"/>
          </w:tcPr>
          <w:p w14:paraId="58C8507B" w14:textId="77777777" w:rsidR="00780C66" w:rsidRPr="004804BD" w:rsidRDefault="00780C66" w:rsidP="00B01688">
            <w:pPr>
              <w:jc w:val="left"/>
              <w:rPr>
                <w:rFonts w:ascii="Arial" w:hAnsi="Arial" w:cs="Arial"/>
              </w:rPr>
            </w:pPr>
            <w:r w:rsidRPr="004804BD">
              <w:rPr>
                <w:rFonts w:ascii="Arial" w:hAnsi="Arial" w:cs="Arial"/>
              </w:rPr>
              <w:t>ES_ERLE.ERLog_ProcessorResetCnt</w:t>
            </w:r>
          </w:p>
        </w:tc>
        <w:tc>
          <w:tcPr>
            <w:tcW w:w="2323" w:type="dxa"/>
            <w:vAlign w:val="bottom"/>
          </w:tcPr>
          <w:p w14:paraId="17C45BF9" w14:textId="77777777" w:rsidR="00780C66" w:rsidRPr="004804BD" w:rsidRDefault="00780C66" w:rsidP="00B01688">
            <w:pPr>
              <w:jc w:val="left"/>
              <w:rPr>
                <w:rFonts w:ascii="Arial" w:hAnsi="Arial" w:cs="Arial"/>
              </w:rPr>
            </w:pPr>
          </w:p>
        </w:tc>
        <w:tc>
          <w:tcPr>
            <w:tcW w:w="2460" w:type="dxa"/>
          </w:tcPr>
          <w:p w14:paraId="63091867"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45D1E838" w14:textId="77777777" w:rsidTr="00B01688">
        <w:trPr>
          <w:cantSplit/>
          <w:tblHeader/>
        </w:trPr>
        <w:tc>
          <w:tcPr>
            <w:tcW w:w="4073" w:type="dxa"/>
            <w:vAlign w:val="bottom"/>
          </w:tcPr>
          <w:p w14:paraId="08540F8C" w14:textId="77777777" w:rsidR="00780C66" w:rsidRPr="004804BD" w:rsidRDefault="00780C66" w:rsidP="00B01688">
            <w:pPr>
              <w:jc w:val="left"/>
              <w:rPr>
                <w:rFonts w:ascii="Arial" w:hAnsi="Arial" w:cs="Arial"/>
              </w:rPr>
            </w:pPr>
            <w:r w:rsidRPr="004804BD">
              <w:rPr>
                <w:rFonts w:ascii="Arial" w:hAnsi="Arial" w:cs="Arial"/>
              </w:rPr>
              <w:t>ES_ERLE.ERLog_MaxProcResetCnt</w:t>
            </w:r>
          </w:p>
        </w:tc>
        <w:tc>
          <w:tcPr>
            <w:tcW w:w="2323" w:type="dxa"/>
            <w:vAlign w:val="bottom"/>
          </w:tcPr>
          <w:p w14:paraId="1BE53139" w14:textId="77777777" w:rsidR="00780C66" w:rsidRPr="004804BD" w:rsidRDefault="00780C66" w:rsidP="00B01688">
            <w:pPr>
              <w:jc w:val="left"/>
              <w:rPr>
                <w:rFonts w:ascii="Arial" w:hAnsi="Arial" w:cs="Arial"/>
              </w:rPr>
            </w:pPr>
          </w:p>
        </w:tc>
        <w:tc>
          <w:tcPr>
            <w:tcW w:w="2460" w:type="dxa"/>
          </w:tcPr>
          <w:p w14:paraId="429E167F"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7264A8A" w14:textId="77777777" w:rsidTr="00B01688">
        <w:trPr>
          <w:cantSplit/>
          <w:tblHeader/>
        </w:trPr>
        <w:tc>
          <w:tcPr>
            <w:tcW w:w="4073" w:type="dxa"/>
            <w:vAlign w:val="bottom"/>
          </w:tcPr>
          <w:p w14:paraId="20C67D45" w14:textId="77777777" w:rsidR="00780C66" w:rsidRPr="004804BD" w:rsidRDefault="00780C66" w:rsidP="00B01688">
            <w:pPr>
              <w:jc w:val="left"/>
              <w:rPr>
                <w:rFonts w:ascii="Arial" w:hAnsi="Arial" w:cs="Arial"/>
              </w:rPr>
            </w:pPr>
            <w:r w:rsidRPr="004804BD">
              <w:rPr>
                <w:rFonts w:ascii="Arial" w:hAnsi="Arial" w:cs="Arial"/>
              </w:rPr>
              <w:t>ES_ERLE.ERLog_DebugFlag</w:t>
            </w:r>
          </w:p>
        </w:tc>
        <w:tc>
          <w:tcPr>
            <w:tcW w:w="2323" w:type="dxa"/>
            <w:vAlign w:val="bottom"/>
          </w:tcPr>
          <w:p w14:paraId="79C07A22" w14:textId="77777777" w:rsidR="00780C66" w:rsidRPr="004804BD" w:rsidRDefault="00780C66" w:rsidP="00B01688">
            <w:pPr>
              <w:jc w:val="left"/>
              <w:rPr>
                <w:rFonts w:ascii="Arial" w:hAnsi="Arial" w:cs="Arial"/>
              </w:rPr>
            </w:pPr>
          </w:p>
        </w:tc>
        <w:tc>
          <w:tcPr>
            <w:tcW w:w="2460" w:type="dxa"/>
          </w:tcPr>
          <w:p w14:paraId="681A61C9"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151CDD06" w14:textId="77777777" w:rsidTr="00B01688">
        <w:trPr>
          <w:cantSplit/>
          <w:tblHeader/>
        </w:trPr>
        <w:tc>
          <w:tcPr>
            <w:tcW w:w="4073" w:type="dxa"/>
            <w:vAlign w:val="bottom"/>
          </w:tcPr>
          <w:p w14:paraId="730666E6" w14:textId="77777777" w:rsidR="00780C66" w:rsidRPr="004804BD" w:rsidRDefault="00780C66" w:rsidP="00B01688">
            <w:pPr>
              <w:jc w:val="left"/>
              <w:rPr>
                <w:rFonts w:ascii="Arial" w:hAnsi="Arial" w:cs="Arial"/>
              </w:rPr>
            </w:pPr>
            <w:r w:rsidRPr="004804BD">
              <w:rPr>
                <w:rFonts w:ascii="Arial" w:hAnsi="Arial" w:cs="Arial"/>
              </w:rPr>
              <w:t>ES_ERLE.ERLog_WatchDogWriteFlag</w:t>
            </w:r>
          </w:p>
        </w:tc>
        <w:tc>
          <w:tcPr>
            <w:tcW w:w="2323" w:type="dxa"/>
            <w:vAlign w:val="bottom"/>
          </w:tcPr>
          <w:p w14:paraId="57A66C6E" w14:textId="77777777" w:rsidR="00780C66" w:rsidRPr="004804BD" w:rsidRDefault="00780C66" w:rsidP="00B01688">
            <w:pPr>
              <w:jc w:val="left"/>
              <w:rPr>
                <w:rFonts w:ascii="Arial" w:hAnsi="Arial" w:cs="Arial"/>
              </w:rPr>
            </w:pPr>
          </w:p>
        </w:tc>
        <w:tc>
          <w:tcPr>
            <w:tcW w:w="2460" w:type="dxa"/>
          </w:tcPr>
          <w:p w14:paraId="269AA0F0"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648E46E4" w14:textId="77777777" w:rsidTr="00B01688">
        <w:trPr>
          <w:cantSplit/>
          <w:tblHeader/>
        </w:trPr>
        <w:tc>
          <w:tcPr>
            <w:tcW w:w="4073" w:type="dxa"/>
            <w:vAlign w:val="bottom"/>
          </w:tcPr>
          <w:p w14:paraId="0F57EDC0" w14:textId="77777777" w:rsidR="00780C66" w:rsidRPr="004804BD" w:rsidRDefault="00780C66" w:rsidP="00B01688">
            <w:pPr>
              <w:jc w:val="left"/>
              <w:rPr>
                <w:rFonts w:ascii="Arial" w:hAnsi="Arial" w:cs="Arial"/>
              </w:rPr>
            </w:pPr>
            <w:r w:rsidRPr="004804BD">
              <w:rPr>
                <w:rFonts w:ascii="Arial" w:hAnsi="Arial" w:cs="Arial"/>
              </w:rPr>
              <w:t>ES_ERLE.ERLog_PrintfEnabledFlag</w:t>
            </w:r>
          </w:p>
        </w:tc>
        <w:tc>
          <w:tcPr>
            <w:tcW w:w="2323" w:type="dxa"/>
            <w:vAlign w:val="bottom"/>
          </w:tcPr>
          <w:p w14:paraId="3B488590" w14:textId="77777777" w:rsidR="00780C66" w:rsidRPr="004804BD" w:rsidRDefault="00780C66" w:rsidP="00B01688">
            <w:pPr>
              <w:jc w:val="left"/>
              <w:rPr>
                <w:rFonts w:ascii="Arial" w:hAnsi="Arial" w:cs="Arial"/>
              </w:rPr>
            </w:pPr>
          </w:p>
        </w:tc>
        <w:tc>
          <w:tcPr>
            <w:tcW w:w="2460" w:type="dxa"/>
          </w:tcPr>
          <w:p w14:paraId="6838C299"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C2795CE" w14:textId="77777777" w:rsidTr="00B01688">
        <w:trPr>
          <w:cantSplit/>
          <w:tblHeader/>
        </w:trPr>
        <w:tc>
          <w:tcPr>
            <w:tcW w:w="4073" w:type="dxa"/>
            <w:vAlign w:val="bottom"/>
          </w:tcPr>
          <w:p w14:paraId="41427477" w14:textId="77777777" w:rsidR="00780C66" w:rsidRPr="004804BD" w:rsidRDefault="00780C66" w:rsidP="00B01688">
            <w:pPr>
              <w:jc w:val="left"/>
              <w:rPr>
                <w:rFonts w:ascii="Arial" w:hAnsi="Arial" w:cs="Arial"/>
              </w:rPr>
            </w:pPr>
            <w:r w:rsidRPr="004804BD">
              <w:rPr>
                <w:rFonts w:ascii="Arial" w:hAnsi="Arial" w:cs="Arial"/>
              </w:rPr>
              <w:t>ES_ERLE.ERLog_LastAppID</w:t>
            </w:r>
          </w:p>
        </w:tc>
        <w:tc>
          <w:tcPr>
            <w:tcW w:w="2323" w:type="dxa"/>
            <w:vAlign w:val="bottom"/>
          </w:tcPr>
          <w:p w14:paraId="2D7AD8B1" w14:textId="77777777" w:rsidR="00780C66" w:rsidRPr="004804BD" w:rsidRDefault="00780C66" w:rsidP="00B01688">
            <w:pPr>
              <w:jc w:val="left"/>
              <w:rPr>
                <w:rFonts w:ascii="Arial" w:hAnsi="Arial" w:cs="Arial"/>
              </w:rPr>
            </w:pPr>
          </w:p>
        </w:tc>
        <w:tc>
          <w:tcPr>
            <w:tcW w:w="2460" w:type="dxa"/>
          </w:tcPr>
          <w:p w14:paraId="5CD7C183"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77C45053" w14:textId="77777777" w:rsidTr="00B01688">
        <w:trPr>
          <w:cantSplit/>
          <w:tblHeader/>
        </w:trPr>
        <w:tc>
          <w:tcPr>
            <w:tcW w:w="4073" w:type="dxa"/>
            <w:vAlign w:val="bottom"/>
          </w:tcPr>
          <w:p w14:paraId="75AAEA28" w14:textId="77777777" w:rsidR="00780C66" w:rsidRPr="004804BD" w:rsidRDefault="00780C66" w:rsidP="00B01688">
            <w:pPr>
              <w:jc w:val="left"/>
              <w:rPr>
                <w:rFonts w:ascii="Arial" w:hAnsi="Arial" w:cs="Arial"/>
              </w:rPr>
            </w:pPr>
            <w:r w:rsidRPr="004804BD">
              <w:rPr>
                <w:rFonts w:ascii="Arial" w:hAnsi="Arial" w:cs="Arial"/>
              </w:rPr>
              <w:t>ES_ERLE.ERLog_Seconds</w:t>
            </w:r>
          </w:p>
        </w:tc>
        <w:tc>
          <w:tcPr>
            <w:tcW w:w="2323" w:type="dxa"/>
            <w:vAlign w:val="bottom"/>
          </w:tcPr>
          <w:p w14:paraId="38E5F712" w14:textId="77777777" w:rsidR="00780C66" w:rsidRPr="004804BD" w:rsidRDefault="00780C66" w:rsidP="00B01688">
            <w:pPr>
              <w:jc w:val="left"/>
              <w:rPr>
                <w:rFonts w:ascii="Arial" w:hAnsi="Arial" w:cs="Arial"/>
              </w:rPr>
            </w:pPr>
          </w:p>
        </w:tc>
        <w:tc>
          <w:tcPr>
            <w:tcW w:w="2460" w:type="dxa"/>
          </w:tcPr>
          <w:p w14:paraId="69442ECD"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462BF662" w14:textId="77777777" w:rsidTr="00B01688">
        <w:trPr>
          <w:cantSplit/>
          <w:tblHeader/>
        </w:trPr>
        <w:tc>
          <w:tcPr>
            <w:tcW w:w="4073" w:type="dxa"/>
            <w:vAlign w:val="bottom"/>
          </w:tcPr>
          <w:p w14:paraId="414A88E6" w14:textId="77777777" w:rsidR="00780C66" w:rsidRPr="004804BD" w:rsidRDefault="00780C66" w:rsidP="00B01688">
            <w:pPr>
              <w:jc w:val="left"/>
              <w:rPr>
                <w:rFonts w:ascii="Arial" w:hAnsi="Arial" w:cs="Arial"/>
              </w:rPr>
            </w:pPr>
            <w:r w:rsidRPr="004804BD">
              <w:rPr>
                <w:rFonts w:ascii="Arial" w:hAnsi="Arial" w:cs="Arial"/>
              </w:rPr>
              <w:t>ES_ERLE.ERLog_Subseconds</w:t>
            </w:r>
          </w:p>
        </w:tc>
        <w:tc>
          <w:tcPr>
            <w:tcW w:w="2323" w:type="dxa"/>
            <w:vAlign w:val="bottom"/>
          </w:tcPr>
          <w:p w14:paraId="6372A60F" w14:textId="77777777" w:rsidR="00780C66" w:rsidRPr="004804BD" w:rsidRDefault="00780C66" w:rsidP="00B01688">
            <w:pPr>
              <w:jc w:val="left"/>
              <w:rPr>
                <w:rFonts w:ascii="Arial" w:hAnsi="Arial" w:cs="Arial"/>
              </w:rPr>
            </w:pPr>
          </w:p>
        </w:tc>
        <w:tc>
          <w:tcPr>
            <w:tcW w:w="2460" w:type="dxa"/>
          </w:tcPr>
          <w:p w14:paraId="40598ABB"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B388B42" w14:textId="77777777" w:rsidTr="00B01688">
        <w:trPr>
          <w:cantSplit/>
          <w:tblHeader/>
        </w:trPr>
        <w:tc>
          <w:tcPr>
            <w:tcW w:w="4073" w:type="dxa"/>
            <w:vAlign w:val="bottom"/>
          </w:tcPr>
          <w:p w14:paraId="1F97EE43" w14:textId="77777777" w:rsidR="00780C66" w:rsidRPr="004804BD" w:rsidRDefault="00780C66" w:rsidP="00B01688">
            <w:pPr>
              <w:jc w:val="left"/>
              <w:rPr>
                <w:rFonts w:ascii="Arial" w:hAnsi="Arial" w:cs="Arial"/>
              </w:rPr>
            </w:pPr>
            <w:r w:rsidRPr="004804BD">
              <w:rPr>
                <w:rFonts w:ascii="Arial" w:hAnsi="Arial" w:cs="Arial"/>
              </w:rPr>
              <w:t>ES_ERLE.ERLog_Description</w:t>
            </w:r>
          </w:p>
        </w:tc>
        <w:tc>
          <w:tcPr>
            <w:tcW w:w="2323" w:type="dxa"/>
            <w:vAlign w:val="bottom"/>
          </w:tcPr>
          <w:p w14:paraId="229C3FF5" w14:textId="77777777" w:rsidR="00780C66" w:rsidRPr="004804BD" w:rsidRDefault="00780C66" w:rsidP="00B01688">
            <w:pPr>
              <w:jc w:val="left"/>
              <w:rPr>
                <w:rFonts w:ascii="Arial" w:hAnsi="Arial" w:cs="Arial"/>
              </w:rPr>
            </w:pPr>
          </w:p>
        </w:tc>
        <w:tc>
          <w:tcPr>
            <w:tcW w:w="2460" w:type="dxa"/>
          </w:tcPr>
          <w:p w14:paraId="5F4E55A5"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1E480AD" w14:textId="77777777" w:rsidTr="00B01688">
        <w:trPr>
          <w:cantSplit/>
          <w:tblHeader/>
        </w:trPr>
        <w:tc>
          <w:tcPr>
            <w:tcW w:w="4073" w:type="dxa"/>
            <w:vAlign w:val="bottom"/>
          </w:tcPr>
          <w:p w14:paraId="23434788" w14:textId="77777777" w:rsidR="00780C66" w:rsidRPr="004804BD" w:rsidRDefault="00780C66" w:rsidP="00B01688">
            <w:pPr>
              <w:jc w:val="left"/>
              <w:rPr>
                <w:rFonts w:ascii="Arial" w:hAnsi="Arial" w:cs="Arial"/>
              </w:rPr>
            </w:pPr>
            <w:r w:rsidRPr="004804BD">
              <w:rPr>
                <w:rFonts w:ascii="Arial" w:hAnsi="Arial" w:cs="Arial"/>
              </w:rPr>
              <w:t>ES_ERLE.ERLog_ContextPresent</w:t>
            </w:r>
          </w:p>
        </w:tc>
        <w:tc>
          <w:tcPr>
            <w:tcW w:w="2323" w:type="dxa"/>
            <w:vAlign w:val="bottom"/>
          </w:tcPr>
          <w:p w14:paraId="671BFD1A" w14:textId="77777777" w:rsidR="00780C66" w:rsidRPr="004804BD" w:rsidRDefault="00780C66" w:rsidP="00B01688">
            <w:pPr>
              <w:jc w:val="left"/>
              <w:rPr>
                <w:rFonts w:ascii="Arial" w:hAnsi="Arial" w:cs="Arial"/>
              </w:rPr>
            </w:pPr>
          </w:p>
        </w:tc>
        <w:tc>
          <w:tcPr>
            <w:tcW w:w="2460" w:type="dxa"/>
          </w:tcPr>
          <w:p w14:paraId="37C9C056"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4D7A418E" w14:textId="77777777" w:rsidTr="00B01688">
        <w:trPr>
          <w:cantSplit/>
          <w:tblHeader/>
        </w:trPr>
        <w:tc>
          <w:tcPr>
            <w:tcW w:w="4073" w:type="dxa"/>
            <w:vAlign w:val="bottom"/>
          </w:tcPr>
          <w:p w14:paraId="46295A18" w14:textId="77777777" w:rsidR="00780C66" w:rsidRPr="004804BD" w:rsidRDefault="00780C66" w:rsidP="00B01688">
            <w:pPr>
              <w:jc w:val="left"/>
              <w:rPr>
                <w:rFonts w:ascii="Arial" w:hAnsi="Arial" w:cs="Arial"/>
              </w:rPr>
            </w:pPr>
            <w:r w:rsidRPr="004804BD">
              <w:rPr>
                <w:rFonts w:ascii="Arial" w:hAnsi="Arial" w:cs="Arial"/>
              </w:rPr>
              <w:t>ES_ERLE.ERLog_AppID</w:t>
            </w:r>
          </w:p>
        </w:tc>
        <w:tc>
          <w:tcPr>
            <w:tcW w:w="2323" w:type="dxa"/>
            <w:vAlign w:val="bottom"/>
          </w:tcPr>
          <w:p w14:paraId="3B721E1D" w14:textId="77777777" w:rsidR="00780C66" w:rsidRPr="004804BD" w:rsidRDefault="00780C66" w:rsidP="00B01688">
            <w:pPr>
              <w:jc w:val="left"/>
              <w:rPr>
                <w:rFonts w:ascii="Arial" w:hAnsi="Arial" w:cs="Arial"/>
              </w:rPr>
            </w:pPr>
          </w:p>
        </w:tc>
        <w:tc>
          <w:tcPr>
            <w:tcW w:w="2460" w:type="dxa"/>
          </w:tcPr>
          <w:p w14:paraId="23FA1EBF"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0FF3CED" w14:textId="77777777" w:rsidTr="00B01688">
        <w:trPr>
          <w:cantSplit/>
          <w:tblHeader/>
        </w:trPr>
        <w:tc>
          <w:tcPr>
            <w:tcW w:w="4073" w:type="dxa"/>
            <w:vAlign w:val="bottom"/>
          </w:tcPr>
          <w:p w14:paraId="6631B8F4" w14:textId="77777777" w:rsidR="00780C66" w:rsidRPr="004804BD" w:rsidRDefault="00780C66" w:rsidP="00B01688">
            <w:pPr>
              <w:jc w:val="left"/>
              <w:rPr>
                <w:rFonts w:ascii="Arial" w:hAnsi="Arial" w:cs="Arial"/>
              </w:rPr>
            </w:pPr>
            <w:r w:rsidRPr="004804BD">
              <w:rPr>
                <w:rFonts w:ascii="Arial" w:hAnsi="Arial" w:cs="Arial"/>
              </w:rPr>
              <w:t>ES_ERLE.ERLog_Context</w:t>
            </w:r>
          </w:p>
        </w:tc>
        <w:tc>
          <w:tcPr>
            <w:tcW w:w="2323" w:type="dxa"/>
            <w:vAlign w:val="bottom"/>
          </w:tcPr>
          <w:p w14:paraId="1C9156B6" w14:textId="77777777" w:rsidR="00780C66" w:rsidRPr="004804BD" w:rsidRDefault="00780C66" w:rsidP="00B01688">
            <w:pPr>
              <w:jc w:val="left"/>
              <w:rPr>
                <w:rFonts w:ascii="Arial" w:hAnsi="Arial" w:cs="Arial"/>
              </w:rPr>
            </w:pPr>
          </w:p>
        </w:tc>
        <w:tc>
          <w:tcPr>
            <w:tcW w:w="2460" w:type="dxa"/>
          </w:tcPr>
          <w:p w14:paraId="0EB85771"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9D2FFE8" w14:textId="77777777" w:rsidTr="00B01688">
        <w:trPr>
          <w:cantSplit/>
          <w:tblHeader/>
        </w:trPr>
        <w:tc>
          <w:tcPr>
            <w:tcW w:w="4073" w:type="dxa"/>
            <w:vAlign w:val="bottom"/>
          </w:tcPr>
          <w:p w14:paraId="6AD136BF" w14:textId="77777777" w:rsidR="00780C66" w:rsidRPr="004804BD" w:rsidRDefault="00780C66" w:rsidP="00B01688">
            <w:pPr>
              <w:jc w:val="left"/>
              <w:rPr>
                <w:rFonts w:ascii="Arial" w:hAnsi="Arial" w:cs="Arial"/>
              </w:rPr>
            </w:pPr>
            <w:r w:rsidRPr="004804BD">
              <w:rPr>
                <w:rFonts w:ascii="Arial" w:hAnsi="Arial" w:cs="Arial"/>
              </w:rPr>
              <w:t>ES_ALE.ES_AL_AppId</w:t>
            </w:r>
          </w:p>
        </w:tc>
        <w:tc>
          <w:tcPr>
            <w:tcW w:w="2323" w:type="dxa"/>
            <w:vAlign w:val="bottom"/>
          </w:tcPr>
          <w:p w14:paraId="772E37BE" w14:textId="77777777" w:rsidR="00780C66" w:rsidRPr="004804BD" w:rsidRDefault="00780C66" w:rsidP="00B01688">
            <w:pPr>
              <w:jc w:val="left"/>
              <w:rPr>
                <w:rFonts w:ascii="Arial" w:hAnsi="Arial" w:cs="Arial"/>
              </w:rPr>
            </w:pPr>
            <w:r w:rsidRPr="004804BD">
              <w:rPr>
                <w:rFonts w:ascii="Arial" w:hAnsi="Arial" w:cs="Arial"/>
              </w:rPr>
              <w:t>ES_Logging, ES_Reset, ES_App_Ctrl</w:t>
            </w:r>
          </w:p>
        </w:tc>
        <w:tc>
          <w:tcPr>
            <w:tcW w:w="2460" w:type="dxa"/>
          </w:tcPr>
          <w:p w14:paraId="431D65B1"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03894A39" w14:textId="77777777" w:rsidTr="00B01688">
        <w:trPr>
          <w:cantSplit/>
          <w:tblHeader/>
        </w:trPr>
        <w:tc>
          <w:tcPr>
            <w:tcW w:w="4073" w:type="dxa"/>
            <w:vAlign w:val="bottom"/>
          </w:tcPr>
          <w:p w14:paraId="0EB04180" w14:textId="77777777" w:rsidR="00780C66" w:rsidRPr="004804BD" w:rsidRDefault="00780C66" w:rsidP="00B01688">
            <w:pPr>
              <w:jc w:val="left"/>
              <w:rPr>
                <w:rFonts w:ascii="Arial" w:hAnsi="Arial" w:cs="Arial"/>
              </w:rPr>
            </w:pPr>
            <w:r w:rsidRPr="004804BD">
              <w:rPr>
                <w:rFonts w:ascii="Arial" w:hAnsi="Arial" w:cs="Arial"/>
              </w:rPr>
              <w:t>ES_ALE.ES_AL_AppType</w:t>
            </w:r>
          </w:p>
        </w:tc>
        <w:tc>
          <w:tcPr>
            <w:tcW w:w="2323" w:type="dxa"/>
            <w:vAlign w:val="bottom"/>
          </w:tcPr>
          <w:p w14:paraId="1ACD734A"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tcPr>
          <w:p w14:paraId="56CCA2AA"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704C76B6" w14:textId="77777777" w:rsidTr="00B01688">
        <w:trPr>
          <w:cantSplit/>
          <w:tblHeader/>
        </w:trPr>
        <w:tc>
          <w:tcPr>
            <w:tcW w:w="4073" w:type="dxa"/>
            <w:vAlign w:val="bottom"/>
          </w:tcPr>
          <w:p w14:paraId="44F126DA" w14:textId="77777777" w:rsidR="00780C66" w:rsidRPr="004804BD" w:rsidRDefault="00780C66" w:rsidP="00B01688">
            <w:pPr>
              <w:jc w:val="left"/>
              <w:rPr>
                <w:rFonts w:ascii="Arial" w:hAnsi="Arial" w:cs="Arial"/>
              </w:rPr>
            </w:pPr>
            <w:r w:rsidRPr="004804BD">
              <w:rPr>
                <w:rFonts w:ascii="Arial" w:hAnsi="Arial" w:cs="Arial"/>
              </w:rPr>
              <w:t>ES_ALE.ES_AL_AppName</w:t>
            </w:r>
          </w:p>
        </w:tc>
        <w:tc>
          <w:tcPr>
            <w:tcW w:w="2323" w:type="dxa"/>
            <w:vAlign w:val="bottom"/>
          </w:tcPr>
          <w:p w14:paraId="726C513C" w14:textId="77777777" w:rsidR="00780C66" w:rsidRPr="004804BD" w:rsidRDefault="00780C66" w:rsidP="00B01688">
            <w:pPr>
              <w:jc w:val="left"/>
              <w:rPr>
                <w:rFonts w:ascii="Arial" w:hAnsi="Arial" w:cs="Arial"/>
              </w:rPr>
            </w:pPr>
            <w:r w:rsidRPr="004804BD">
              <w:rPr>
                <w:rFonts w:ascii="Arial" w:hAnsi="Arial" w:cs="Arial"/>
              </w:rPr>
              <w:t>ES_Logging, ES_Reset, ES_App_Ctrl</w:t>
            </w:r>
          </w:p>
        </w:tc>
        <w:tc>
          <w:tcPr>
            <w:tcW w:w="2460" w:type="dxa"/>
          </w:tcPr>
          <w:p w14:paraId="4075550C"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0B67F2F1" w14:textId="77777777" w:rsidTr="00B01688">
        <w:trPr>
          <w:cantSplit/>
          <w:tblHeader/>
        </w:trPr>
        <w:tc>
          <w:tcPr>
            <w:tcW w:w="4073" w:type="dxa"/>
            <w:vAlign w:val="bottom"/>
          </w:tcPr>
          <w:p w14:paraId="40731DA7" w14:textId="77777777" w:rsidR="00780C66" w:rsidRPr="004804BD" w:rsidRDefault="00780C66" w:rsidP="00B01688">
            <w:pPr>
              <w:jc w:val="left"/>
              <w:rPr>
                <w:rFonts w:ascii="Arial" w:hAnsi="Arial" w:cs="Arial"/>
              </w:rPr>
            </w:pPr>
            <w:r w:rsidRPr="004804BD">
              <w:rPr>
                <w:rFonts w:ascii="Arial" w:hAnsi="Arial" w:cs="Arial"/>
              </w:rPr>
              <w:t>ES_ALE.ES_AL_EntryPoint</w:t>
            </w:r>
          </w:p>
        </w:tc>
        <w:tc>
          <w:tcPr>
            <w:tcW w:w="2323" w:type="dxa"/>
            <w:vAlign w:val="bottom"/>
          </w:tcPr>
          <w:p w14:paraId="1B455B20"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tcPr>
          <w:p w14:paraId="4EC58ABA"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44DD86F" w14:textId="77777777" w:rsidTr="00B01688">
        <w:trPr>
          <w:cantSplit/>
          <w:tblHeader/>
        </w:trPr>
        <w:tc>
          <w:tcPr>
            <w:tcW w:w="4073" w:type="dxa"/>
            <w:vAlign w:val="bottom"/>
          </w:tcPr>
          <w:p w14:paraId="2DDFB436" w14:textId="77777777" w:rsidR="00780C66" w:rsidRPr="004804BD" w:rsidRDefault="00780C66" w:rsidP="00B01688">
            <w:pPr>
              <w:jc w:val="left"/>
              <w:rPr>
                <w:rFonts w:ascii="Arial" w:hAnsi="Arial" w:cs="Arial"/>
              </w:rPr>
            </w:pPr>
            <w:r w:rsidRPr="004804BD">
              <w:rPr>
                <w:rFonts w:ascii="Arial" w:hAnsi="Arial" w:cs="Arial"/>
              </w:rPr>
              <w:lastRenderedPageBreak/>
              <w:t>ES_ALE.ES_AL_FileName</w:t>
            </w:r>
          </w:p>
        </w:tc>
        <w:tc>
          <w:tcPr>
            <w:tcW w:w="2323" w:type="dxa"/>
            <w:vAlign w:val="bottom"/>
          </w:tcPr>
          <w:p w14:paraId="7A1138FB"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tcPr>
          <w:p w14:paraId="01C3EC53"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67A1E126" w14:textId="77777777" w:rsidTr="00B01688">
        <w:trPr>
          <w:cantSplit/>
          <w:tblHeader/>
        </w:trPr>
        <w:tc>
          <w:tcPr>
            <w:tcW w:w="4073" w:type="dxa"/>
            <w:vAlign w:val="bottom"/>
          </w:tcPr>
          <w:p w14:paraId="49750194" w14:textId="77777777" w:rsidR="00780C66" w:rsidRPr="004804BD" w:rsidRDefault="00780C66" w:rsidP="00B01688">
            <w:pPr>
              <w:jc w:val="left"/>
              <w:rPr>
                <w:rFonts w:ascii="Arial" w:hAnsi="Arial" w:cs="Arial"/>
              </w:rPr>
            </w:pPr>
            <w:r w:rsidRPr="004804BD">
              <w:rPr>
                <w:rFonts w:ascii="Arial" w:hAnsi="Arial" w:cs="Arial"/>
              </w:rPr>
              <w:t>ES_ALE.ES_AL_StackSize</w:t>
            </w:r>
          </w:p>
        </w:tc>
        <w:tc>
          <w:tcPr>
            <w:tcW w:w="2323" w:type="dxa"/>
            <w:vAlign w:val="bottom"/>
          </w:tcPr>
          <w:p w14:paraId="28CA60C9"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tcPr>
          <w:p w14:paraId="76EFC693"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635223FC" w14:textId="77777777" w:rsidTr="00B01688">
        <w:trPr>
          <w:cantSplit/>
          <w:tblHeader/>
        </w:trPr>
        <w:tc>
          <w:tcPr>
            <w:tcW w:w="4073" w:type="dxa"/>
            <w:vAlign w:val="bottom"/>
          </w:tcPr>
          <w:p w14:paraId="48475070" w14:textId="77777777" w:rsidR="00780C66" w:rsidRPr="004804BD" w:rsidRDefault="00780C66" w:rsidP="00B01688">
            <w:pPr>
              <w:jc w:val="left"/>
              <w:rPr>
                <w:rFonts w:ascii="Arial" w:hAnsi="Arial" w:cs="Arial"/>
              </w:rPr>
            </w:pPr>
            <w:r w:rsidRPr="004804BD">
              <w:rPr>
                <w:rFonts w:ascii="Arial" w:hAnsi="Arial" w:cs="Arial"/>
              </w:rPr>
              <w:t>ES_ALE.ES_AL_ModuleID</w:t>
            </w:r>
          </w:p>
        </w:tc>
        <w:tc>
          <w:tcPr>
            <w:tcW w:w="2323" w:type="dxa"/>
            <w:vAlign w:val="bottom"/>
          </w:tcPr>
          <w:p w14:paraId="72E5A629"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tcPr>
          <w:p w14:paraId="6F246C0D"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0EFF7585" w14:textId="77777777" w:rsidTr="00B01688">
        <w:trPr>
          <w:cantSplit/>
          <w:tblHeader/>
        </w:trPr>
        <w:tc>
          <w:tcPr>
            <w:tcW w:w="4073" w:type="dxa"/>
            <w:vAlign w:val="bottom"/>
          </w:tcPr>
          <w:p w14:paraId="613B5EB9" w14:textId="77777777" w:rsidR="00780C66" w:rsidRPr="004804BD" w:rsidRDefault="00780C66" w:rsidP="00B01688">
            <w:pPr>
              <w:jc w:val="left"/>
              <w:rPr>
                <w:rFonts w:ascii="Arial" w:hAnsi="Arial" w:cs="Arial"/>
              </w:rPr>
            </w:pPr>
            <w:r w:rsidRPr="004804BD">
              <w:rPr>
                <w:rFonts w:ascii="Arial" w:hAnsi="Arial" w:cs="Arial"/>
              </w:rPr>
              <w:t>ES_ALE.ES_AL_AddrsValid</w:t>
            </w:r>
          </w:p>
        </w:tc>
        <w:tc>
          <w:tcPr>
            <w:tcW w:w="2323" w:type="dxa"/>
            <w:vAlign w:val="bottom"/>
          </w:tcPr>
          <w:p w14:paraId="3DADD9CA"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tcPr>
          <w:p w14:paraId="5188FA84"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5CBDDFE" w14:textId="77777777" w:rsidTr="00B01688">
        <w:trPr>
          <w:cantSplit/>
          <w:tblHeader/>
        </w:trPr>
        <w:tc>
          <w:tcPr>
            <w:tcW w:w="4073" w:type="dxa"/>
            <w:vAlign w:val="bottom"/>
          </w:tcPr>
          <w:p w14:paraId="794C2171" w14:textId="77777777" w:rsidR="00780C66" w:rsidRPr="004804BD" w:rsidRDefault="00780C66" w:rsidP="00B01688">
            <w:pPr>
              <w:jc w:val="left"/>
              <w:rPr>
                <w:rFonts w:ascii="Arial" w:hAnsi="Arial" w:cs="Arial"/>
              </w:rPr>
            </w:pPr>
            <w:r w:rsidRPr="004804BD">
              <w:rPr>
                <w:rFonts w:ascii="Arial" w:hAnsi="Arial" w:cs="Arial"/>
              </w:rPr>
              <w:t>ES_ALE.ES_AL_CodeAddr</w:t>
            </w:r>
          </w:p>
        </w:tc>
        <w:tc>
          <w:tcPr>
            <w:tcW w:w="2323" w:type="dxa"/>
            <w:vAlign w:val="bottom"/>
          </w:tcPr>
          <w:p w14:paraId="78ABD9BE"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tcPr>
          <w:p w14:paraId="73CD4B3A"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773EAC03" w14:textId="77777777" w:rsidTr="00B01688">
        <w:trPr>
          <w:cantSplit/>
          <w:tblHeader/>
        </w:trPr>
        <w:tc>
          <w:tcPr>
            <w:tcW w:w="4073" w:type="dxa"/>
            <w:vAlign w:val="bottom"/>
          </w:tcPr>
          <w:p w14:paraId="19101EBC" w14:textId="77777777" w:rsidR="00780C66" w:rsidRPr="004804BD" w:rsidRDefault="00780C66" w:rsidP="00B01688">
            <w:pPr>
              <w:jc w:val="left"/>
              <w:rPr>
                <w:rFonts w:ascii="Arial" w:hAnsi="Arial" w:cs="Arial"/>
              </w:rPr>
            </w:pPr>
            <w:r w:rsidRPr="004804BD">
              <w:rPr>
                <w:rFonts w:ascii="Arial" w:hAnsi="Arial" w:cs="Arial"/>
              </w:rPr>
              <w:t>ES_ALE.ES_AL_CodeSize</w:t>
            </w:r>
          </w:p>
        </w:tc>
        <w:tc>
          <w:tcPr>
            <w:tcW w:w="2323" w:type="dxa"/>
            <w:vAlign w:val="bottom"/>
          </w:tcPr>
          <w:p w14:paraId="1A77D463"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tcPr>
          <w:p w14:paraId="021B9563"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19539323" w14:textId="77777777" w:rsidTr="00B01688">
        <w:trPr>
          <w:cantSplit/>
          <w:tblHeader/>
        </w:trPr>
        <w:tc>
          <w:tcPr>
            <w:tcW w:w="4073" w:type="dxa"/>
            <w:vAlign w:val="bottom"/>
          </w:tcPr>
          <w:p w14:paraId="3A59E003" w14:textId="77777777" w:rsidR="00780C66" w:rsidRPr="004804BD" w:rsidRDefault="00780C66" w:rsidP="00B01688">
            <w:pPr>
              <w:jc w:val="left"/>
              <w:rPr>
                <w:rFonts w:ascii="Arial" w:hAnsi="Arial" w:cs="Arial"/>
              </w:rPr>
            </w:pPr>
            <w:r w:rsidRPr="004804BD">
              <w:rPr>
                <w:rFonts w:ascii="Arial" w:hAnsi="Arial" w:cs="Arial"/>
              </w:rPr>
              <w:t>ES_ALE.ES_AL_DataAddr</w:t>
            </w:r>
          </w:p>
        </w:tc>
        <w:tc>
          <w:tcPr>
            <w:tcW w:w="2323" w:type="dxa"/>
            <w:vAlign w:val="bottom"/>
          </w:tcPr>
          <w:p w14:paraId="24F3934E"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tcPr>
          <w:p w14:paraId="2F66E45D"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60D96AA" w14:textId="77777777" w:rsidTr="00B01688">
        <w:trPr>
          <w:cantSplit/>
          <w:tblHeader/>
        </w:trPr>
        <w:tc>
          <w:tcPr>
            <w:tcW w:w="4073" w:type="dxa"/>
            <w:vAlign w:val="bottom"/>
          </w:tcPr>
          <w:p w14:paraId="364066E7" w14:textId="77777777" w:rsidR="00780C66" w:rsidRPr="004804BD" w:rsidRDefault="00780C66" w:rsidP="00B01688">
            <w:pPr>
              <w:jc w:val="left"/>
              <w:rPr>
                <w:rFonts w:ascii="Arial" w:hAnsi="Arial" w:cs="Arial"/>
              </w:rPr>
            </w:pPr>
            <w:r w:rsidRPr="004804BD">
              <w:rPr>
                <w:rFonts w:ascii="Arial" w:hAnsi="Arial" w:cs="Arial"/>
              </w:rPr>
              <w:t>ES_ALE.ES_AL_DataSize</w:t>
            </w:r>
          </w:p>
        </w:tc>
        <w:tc>
          <w:tcPr>
            <w:tcW w:w="2323" w:type="dxa"/>
            <w:vAlign w:val="bottom"/>
          </w:tcPr>
          <w:p w14:paraId="5FB886CE"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tcPr>
          <w:p w14:paraId="45187356"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42723A5A" w14:textId="77777777" w:rsidTr="00B01688">
        <w:trPr>
          <w:cantSplit/>
          <w:tblHeader/>
        </w:trPr>
        <w:tc>
          <w:tcPr>
            <w:tcW w:w="4073" w:type="dxa"/>
            <w:vAlign w:val="bottom"/>
          </w:tcPr>
          <w:p w14:paraId="6259CB3A" w14:textId="77777777" w:rsidR="00780C66" w:rsidRPr="004804BD" w:rsidRDefault="00780C66" w:rsidP="00B01688">
            <w:pPr>
              <w:jc w:val="left"/>
              <w:rPr>
                <w:rFonts w:ascii="Arial" w:hAnsi="Arial" w:cs="Arial"/>
              </w:rPr>
            </w:pPr>
            <w:r w:rsidRPr="004804BD">
              <w:rPr>
                <w:rFonts w:ascii="Arial" w:hAnsi="Arial" w:cs="Arial"/>
              </w:rPr>
              <w:t>ES_ALE.ES_AL_BSSAddr</w:t>
            </w:r>
          </w:p>
        </w:tc>
        <w:tc>
          <w:tcPr>
            <w:tcW w:w="2323" w:type="dxa"/>
            <w:vAlign w:val="bottom"/>
          </w:tcPr>
          <w:p w14:paraId="29D65740"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tcPr>
          <w:p w14:paraId="1EDDEA4C"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04482B7F" w14:textId="77777777" w:rsidTr="00B01688">
        <w:trPr>
          <w:cantSplit/>
          <w:tblHeader/>
        </w:trPr>
        <w:tc>
          <w:tcPr>
            <w:tcW w:w="4073" w:type="dxa"/>
            <w:vAlign w:val="bottom"/>
          </w:tcPr>
          <w:p w14:paraId="3335793F" w14:textId="77777777" w:rsidR="00780C66" w:rsidRPr="004804BD" w:rsidRDefault="00780C66" w:rsidP="00B01688">
            <w:pPr>
              <w:jc w:val="left"/>
              <w:rPr>
                <w:rFonts w:ascii="Arial" w:hAnsi="Arial" w:cs="Arial"/>
              </w:rPr>
            </w:pPr>
            <w:r w:rsidRPr="004804BD">
              <w:rPr>
                <w:rFonts w:ascii="Arial" w:hAnsi="Arial" w:cs="Arial"/>
              </w:rPr>
              <w:t>ES_ALE.ES_AL_BSSSize</w:t>
            </w:r>
          </w:p>
        </w:tc>
        <w:tc>
          <w:tcPr>
            <w:tcW w:w="2323" w:type="dxa"/>
            <w:vAlign w:val="bottom"/>
          </w:tcPr>
          <w:p w14:paraId="2579249B"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tcPr>
          <w:p w14:paraId="337E030F"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0BBA980" w14:textId="77777777" w:rsidTr="00B01688">
        <w:trPr>
          <w:cantSplit/>
          <w:tblHeader/>
        </w:trPr>
        <w:tc>
          <w:tcPr>
            <w:tcW w:w="4073" w:type="dxa"/>
            <w:vAlign w:val="bottom"/>
          </w:tcPr>
          <w:p w14:paraId="5FB960D4" w14:textId="77777777" w:rsidR="00780C66" w:rsidRPr="004804BD" w:rsidRDefault="00780C66" w:rsidP="00B01688">
            <w:pPr>
              <w:jc w:val="left"/>
              <w:rPr>
                <w:rFonts w:ascii="Arial" w:hAnsi="Arial" w:cs="Arial"/>
              </w:rPr>
            </w:pPr>
            <w:r w:rsidRPr="004804BD">
              <w:rPr>
                <w:rFonts w:ascii="Arial" w:hAnsi="Arial" w:cs="Arial"/>
              </w:rPr>
              <w:t>ES_ALE.ES_AL_StartAddr</w:t>
            </w:r>
          </w:p>
        </w:tc>
        <w:tc>
          <w:tcPr>
            <w:tcW w:w="2323" w:type="dxa"/>
            <w:vAlign w:val="bottom"/>
          </w:tcPr>
          <w:p w14:paraId="65C49FF9"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tcPr>
          <w:p w14:paraId="4339F012"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30B01FE7" w14:textId="77777777" w:rsidTr="00B01688">
        <w:trPr>
          <w:cantSplit/>
          <w:tblHeader/>
        </w:trPr>
        <w:tc>
          <w:tcPr>
            <w:tcW w:w="4073" w:type="dxa"/>
            <w:vAlign w:val="bottom"/>
          </w:tcPr>
          <w:p w14:paraId="5A624780" w14:textId="77777777" w:rsidR="00780C66" w:rsidRPr="004804BD" w:rsidRDefault="00780C66" w:rsidP="00B01688">
            <w:pPr>
              <w:jc w:val="left"/>
              <w:rPr>
                <w:rFonts w:ascii="Arial" w:hAnsi="Arial" w:cs="Arial"/>
              </w:rPr>
            </w:pPr>
            <w:r w:rsidRPr="004804BD">
              <w:rPr>
                <w:rFonts w:ascii="Arial" w:hAnsi="Arial" w:cs="Arial"/>
              </w:rPr>
              <w:t>ES_ALE.ES_AL_ExceptionAction</w:t>
            </w:r>
          </w:p>
        </w:tc>
        <w:tc>
          <w:tcPr>
            <w:tcW w:w="2323" w:type="dxa"/>
            <w:vAlign w:val="bottom"/>
          </w:tcPr>
          <w:p w14:paraId="075DD597"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tcPr>
          <w:p w14:paraId="35D7BE66"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2C57C03F" w14:textId="77777777" w:rsidTr="00B01688">
        <w:trPr>
          <w:cantSplit/>
          <w:tblHeader/>
        </w:trPr>
        <w:tc>
          <w:tcPr>
            <w:tcW w:w="4073" w:type="dxa"/>
            <w:vAlign w:val="bottom"/>
          </w:tcPr>
          <w:p w14:paraId="6FC4BA61" w14:textId="77777777" w:rsidR="00780C66" w:rsidRPr="004804BD" w:rsidRDefault="00780C66" w:rsidP="00B01688">
            <w:pPr>
              <w:jc w:val="left"/>
              <w:rPr>
                <w:rFonts w:ascii="Arial" w:hAnsi="Arial" w:cs="Arial"/>
              </w:rPr>
            </w:pPr>
            <w:r w:rsidRPr="004804BD">
              <w:rPr>
                <w:rFonts w:ascii="Arial" w:hAnsi="Arial" w:cs="Arial"/>
              </w:rPr>
              <w:t>ES_ALE.ES_AL_Priority</w:t>
            </w:r>
          </w:p>
        </w:tc>
        <w:tc>
          <w:tcPr>
            <w:tcW w:w="2323" w:type="dxa"/>
            <w:vAlign w:val="bottom"/>
          </w:tcPr>
          <w:p w14:paraId="692F16CB"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tcPr>
          <w:p w14:paraId="4E8A57D1"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7ECD3F9B" w14:textId="77777777" w:rsidTr="00B01688">
        <w:trPr>
          <w:cantSplit/>
          <w:tblHeader/>
        </w:trPr>
        <w:tc>
          <w:tcPr>
            <w:tcW w:w="4073" w:type="dxa"/>
            <w:vAlign w:val="bottom"/>
          </w:tcPr>
          <w:p w14:paraId="3D770A20" w14:textId="77777777" w:rsidR="00780C66" w:rsidRPr="004804BD" w:rsidRDefault="00780C66" w:rsidP="00B01688">
            <w:pPr>
              <w:jc w:val="left"/>
              <w:rPr>
                <w:rFonts w:ascii="Arial" w:hAnsi="Arial" w:cs="Arial"/>
              </w:rPr>
            </w:pPr>
            <w:r w:rsidRPr="004804BD">
              <w:rPr>
                <w:rFonts w:ascii="Arial" w:hAnsi="Arial" w:cs="Arial"/>
              </w:rPr>
              <w:t>ES_ALE.ES_AL_TaskId</w:t>
            </w:r>
          </w:p>
        </w:tc>
        <w:tc>
          <w:tcPr>
            <w:tcW w:w="2323" w:type="dxa"/>
            <w:vAlign w:val="bottom"/>
          </w:tcPr>
          <w:p w14:paraId="1ACC5448" w14:textId="77777777" w:rsidR="00780C66" w:rsidRPr="004804BD" w:rsidRDefault="00780C66" w:rsidP="00B01688">
            <w:pPr>
              <w:jc w:val="left"/>
              <w:rPr>
                <w:rFonts w:ascii="Arial" w:hAnsi="Arial" w:cs="Arial"/>
              </w:rPr>
            </w:pPr>
            <w:r w:rsidRPr="004804BD">
              <w:rPr>
                <w:rFonts w:ascii="Arial" w:hAnsi="Arial" w:cs="Arial"/>
              </w:rPr>
              <w:t>ES_Logging, ES_Reset, ES_App_Ctrl</w:t>
            </w:r>
          </w:p>
        </w:tc>
        <w:tc>
          <w:tcPr>
            <w:tcW w:w="2460" w:type="dxa"/>
          </w:tcPr>
          <w:p w14:paraId="2BC9FBCA"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DCC7751" w14:textId="77777777" w:rsidTr="00B01688">
        <w:trPr>
          <w:cantSplit/>
          <w:tblHeader/>
        </w:trPr>
        <w:tc>
          <w:tcPr>
            <w:tcW w:w="4073" w:type="dxa"/>
            <w:vAlign w:val="bottom"/>
          </w:tcPr>
          <w:p w14:paraId="230E2B99" w14:textId="77777777" w:rsidR="00780C66" w:rsidRPr="004804BD" w:rsidRDefault="00780C66" w:rsidP="00B01688">
            <w:pPr>
              <w:jc w:val="left"/>
              <w:rPr>
                <w:rFonts w:ascii="Arial" w:hAnsi="Arial" w:cs="Arial"/>
              </w:rPr>
            </w:pPr>
            <w:r w:rsidRPr="004804BD">
              <w:rPr>
                <w:rFonts w:ascii="Arial" w:hAnsi="Arial" w:cs="Arial"/>
              </w:rPr>
              <w:t>ES_ALE.ES_AL_ExecutionCtr</w:t>
            </w:r>
          </w:p>
        </w:tc>
        <w:tc>
          <w:tcPr>
            <w:tcW w:w="2323" w:type="dxa"/>
            <w:vAlign w:val="bottom"/>
          </w:tcPr>
          <w:p w14:paraId="71AB6405"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tcPr>
          <w:p w14:paraId="5729130B"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798D7296" w14:textId="77777777" w:rsidTr="00B01688">
        <w:trPr>
          <w:cantSplit/>
          <w:tblHeader/>
        </w:trPr>
        <w:tc>
          <w:tcPr>
            <w:tcW w:w="4073" w:type="dxa"/>
            <w:vAlign w:val="bottom"/>
          </w:tcPr>
          <w:p w14:paraId="080A54F7" w14:textId="77777777" w:rsidR="00780C66" w:rsidRPr="004804BD" w:rsidRDefault="00780C66" w:rsidP="00B01688">
            <w:pPr>
              <w:jc w:val="left"/>
              <w:rPr>
                <w:rFonts w:ascii="Arial" w:hAnsi="Arial" w:cs="Arial"/>
              </w:rPr>
            </w:pPr>
            <w:r w:rsidRPr="004804BD">
              <w:rPr>
                <w:rFonts w:ascii="Arial" w:hAnsi="Arial" w:cs="Arial"/>
              </w:rPr>
              <w:t>ES_ALE.ES_AL_TaskName</w:t>
            </w:r>
          </w:p>
        </w:tc>
        <w:tc>
          <w:tcPr>
            <w:tcW w:w="2323" w:type="dxa"/>
            <w:vAlign w:val="bottom"/>
          </w:tcPr>
          <w:p w14:paraId="0F6A48D9" w14:textId="77777777" w:rsidR="00780C66" w:rsidRPr="004804BD" w:rsidRDefault="00780C66" w:rsidP="00B01688">
            <w:pPr>
              <w:jc w:val="left"/>
              <w:rPr>
                <w:rFonts w:ascii="Arial" w:hAnsi="Arial" w:cs="Arial"/>
              </w:rPr>
            </w:pPr>
            <w:r w:rsidRPr="004804BD">
              <w:rPr>
                <w:rFonts w:ascii="Arial" w:hAnsi="Arial" w:cs="Arial"/>
              </w:rPr>
              <w:t>ES_Logging, ES_Reset, ES_App_Ctrl</w:t>
            </w:r>
          </w:p>
        </w:tc>
        <w:tc>
          <w:tcPr>
            <w:tcW w:w="2460" w:type="dxa"/>
          </w:tcPr>
          <w:p w14:paraId="7B795A63"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6E2A36A0" w14:textId="77777777" w:rsidTr="00B01688">
        <w:trPr>
          <w:cantSplit/>
          <w:tblHeader/>
        </w:trPr>
        <w:tc>
          <w:tcPr>
            <w:tcW w:w="4073" w:type="dxa"/>
            <w:vAlign w:val="bottom"/>
          </w:tcPr>
          <w:p w14:paraId="4271D09D" w14:textId="77777777" w:rsidR="00780C66" w:rsidRPr="004804BD" w:rsidRDefault="00780C66" w:rsidP="00B01688">
            <w:pPr>
              <w:jc w:val="left"/>
              <w:rPr>
                <w:rFonts w:ascii="Arial" w:hAnsi="Arial" w:cs="Arial"/>
              </w:rPr>
            </w:pPr>
            <w:r w:rsidRPr="004804BD">
              <w:rPr>
                <w:rFonts w:ascii="Arial" w:hAnsi="Arial" w:cs="Arial"/>
              </w:rPr>
              <w:t>ES_ALE.ES_AL_ChildTasks</w:t>
            </w:r>
          </w:p>
        </w:tc>
        <w:tc>
          <w:tcPr>
            <w:tcW w:w="2323" w:type="dxa"/>
            <w:vAlign w:val="bottom"/>
          </w:tcPr>
          <w:p w14:paraId="235CF512" w14:textId="77777777" w:rsidR="00780C66" w:rsidRPr="004804BD" w:rsidRDefault="00780C66" w:rsidP="00B01688">
            <w:pPr>
              <w:jc w:val="left"/>
              <w:rPr>
                <w:rFonts w:ascii="Arial" w:hAnsi="Arial" w:cs="Arial"/>
              </w:rPr>
            </w:pPr>
            <w:r w:rsidRPr="004804BD">
              <w:rPr>
                <w:rFonts w:ascii="Arial" w:hAnsi="Arial" w:cs="Arial"/>
              </w:rPr>
              <w:t>ES_Reset</w:t>
            </w:r>
          </w:p>
        </w:tc>
        <w:tc>
          <w:tcPr>
            <w:tcW w:w="2460" w:type="dxa"/>
          </w:tcPr>
          <w:p w14:paraId="40328BCE"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348696C5" w14:textId="77777777" w:rsidTr="00B01688">
        <w:trPr>
          <w:cantSplit/>
          <w:tblHeader/>
        </w:trPr>
        <w:tc>
          <w:tcPr>
            <w:tcW w:w="4073" w:type="dxa"/>
            <w:vAlign w:val="bottom"/>
          </w:tcPr>
          <w:p w14:paraId="647E7B54" w14:textId="77777777" w:rsidR="00780C66" w:rsidRPr="004804BD" w:rsidRDefault="00780C66" w:rsidP="00B01688">
            <w:pPr>
              <w:jc w:val="left"/>
              <w:rPr>
                <w:rFonts w:ascii="Arial" w:hAnsi="Arial" w:cs="Arial"/>
              </w:rPr>
            </w:pPr>
            <w:r w:rsidRPr="004804BD">
              <w:rPr>
                <w:rFonts w:ascii="Arial" w:hAnsi="Arial" w:cs="Arial"/>
              </w:rPr>
              <w:t>ES_CDSReg.CDSHandle</w:t>
            </w:r>
          </w:p>
        </w:tc>
        <w:tc>
          <w:tcPr>
            <w:tcW w:w="2323" w:type="dxa"/>
            <w:vAlign w:val="bottom"/>
          </w:tcPr>
          <w:p w14:paraId="634E323C" w14:textId="77777777" w:rsidR="00780C66" w:rsidRPr="004804BD" w:rsidRDefault="00780C66" w:rsidP="00B01688">
            <w:pPr>
              <w:jc w:val="left"/>
              <w:rPr>
                <w:rFonts w:ascii="Arial" w:hAnsi="Arial" w:cs="Arial"/>
              </w:rPr>
            </w:pPr>
          </w:p>
        </w:tc>
        <w:tc>
          <w:tcPr>
            <w:tcW w:w="2460" w:type="dxa"/>
          </w:tcPr>
          <w:p w14:paraId="49EA1724"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4EA22F0E" w14:textId="77777777" w:rsidTr="00B01688">
        <w:trPr>
          <w:cantSplit/>
          <w:tblHeader/>
        </w:trPr>
        <w:tc>
          <w:tcPr>
            <w:tcW w:w="4073" w:type="dxa"/>
            <w:vAlign w:val="bottom"/>
          </w:tcPr>
          <w:p w14:paraId="2A52E37A" w14:textId="77777777" w:rsidR="00780C66" w:rsidRPr="004804BD" w:rsidRDefault="00780C66" w:rsidP="00B01688">
            <w:pPr>
              <w:jc w:val="left"/>
              <w:rPr>
                <w:rFonts w:ascii="Arial" w:hAnsi="Arial" w:cs="Arial"/>
              </w:rPr>
            </w:pPr>
            <w:r w:rsidRPr="004804BD">
              <w:rPr>
                <w:rFonts w:ascii="Arial" w:hAnsi="Arial" w:cs="Arial"/>
              </w:rPr>
              <w:t>ES_CDSReg.CDSSize</w:t>
            </w:r>
          </w:p>
        </w:tc>
        <w:tc>
          <w:tcPr>
            <w:tcW w:w="2323" w:type="dxa"/>
            <w:vAlign w:val="bottom"/>
          </w:tcPr>
          <w:p w14:paraId="48ED85FA"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tcPr>
          <w:p w14:paraId="5B39ACAC"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010525B6" w14:textId="77777777" w:rsidTr="00B01688">
        <w:trPr>
          <w:cantSplit/>
          <w:tblHeader/>
        </w:trPr>
        <w:tc>
          <w:tcPr>
            <w:tcW w:w="4073" w:type="dxa"/>
            <w:vAlign w:val="bottom"/>
          </w:tcPr>
          <w:p w14:paraId="3EF40D7E" w14:textId="77777777" w:rsidR="00780C66" w:rsidRPr="004804BD" w:rsidRDefault="00780C66" w:rsidP="00B01688">
            <w:pPr>
              <w:jc w:val="left"/>
              <w:rPr>
                <w:rFonts w:ascii="Arial" w:hAnsi="Arial" w:cs="Arial"/>
              </w:rPr>
            </w:pPr>
            <w:r w:rsidRPr="004804BD">
              <w:rPr>
                <w:rFonts w:ascii="Arial" w:hAnsi="Arial" w:cs="Arial"/>
              </w:rPr>
              <w:t>ES_CDSReg.CriticalTBL</w:t>
            </w:r>
          </w:p>
        </w:tc>
        <w:tc>
          <w:tcPr>
            <w:tcW w:w="2323" w:type="dxa"/>
            <w:vAlign w:val="bottom"/>
          </w:tcPr>
          <w:p w14:paraId="33B679B5" w14:textId="77777777" w:rsidR="00780C66" w:rsidRPr="004804BD" w:rsidRDefault="00780C66" w:rsidP="00B01688">
            <w:pPr>
              <w:jc w:val="left"/>
              <w:rPr>
                <w:rFonts w:ascii="Arial" w:hAnsi="Arial" w:cs="Arial"/>
              </w:rPr>
            </w:pPr>
            <w:r w:rsidRPr="004804BD">
              <w:rPr>
                <w:rFonts w:ascii="Arial" w:hAnsi="Arial" w:cs="Arial"/>
              </w:rPr>
              <w:t>ES_Reset; TBL_Reset</w:t>
            </w:r>
          </w:p>
        </w:tc>
        <w:tc>
          <w:tcPr>
            <w:tcW w:w="2460" w:type="dxa"/>
          </w:tcPr>
          <w:p w14:paraId="7A67F3E9"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5F7C227F" w14:textId="77777777" w:rsidTr="00B01688">
        <w:trPr>
          <w:cantSplit/>
          <w:tblHeader/>
        </w:trPr>
        <w:tc>
          <w:tcPr>
            <w:tcW w:w="4073" w:type="dxa"/>
            <w:vAlign w:val="bottom"/>
          </w:tcPr>
          <w:p w14:paraId="3D847888" w14:textId="77777777" w:rsidR="00780C66" w:rsidRPr="004804BD" w:rsidRDefault="00780C66" w:rsidP="00B01688">
            <w:pPr>
              <w:jc w:val="left"/>
              <w:rPr>
                <w:rFonts w:ascii="Arial" w:hAnsi="Arial" w:cs="Arial"/>
              </w:rPr>
            </w:pPr>
            <w:r w:rsidRPr="004804BD">
              <w:rPr>
                <w:rFonts w:ascii="Arial" w:hAnsi="Arial" w:cs="Arial"/>
              </w:rPr>
              <w:t>ES_CDSReg.CDSName</w:t>
            </w:r>
          </w:p>
        </w:tc>
        <w:tc>
          <w:tcPr>
            <w:tcW w:w="2323" w:type="dxa"/>
            <w:vAlign w:val="bottom"/>
          </w:tcPr>
          <w:p w14:paraId="1E10C2D7" w14:textId="77777777" w:rsidR="00780C66" w:rsidRPr="004804BD" w:rsidRDefault="00780C66" w:rsidP="00B01688">
            <w:pPr>
              <w:jc w:val="left"/>
              <w:rPr>
                <w:rFonts w:ascii="Arial" w:hAnsi="Arial" w:cs="Arial"/>
              </w:rPr>
            </w:pPr>
            <w:r w:rsidRPr="004804BD">
              <w:rPr>
                <w:rFonts w:ascii="Arial" w:hAnsi="Arial" w:cs="Arial"/>
              </w:rPr>
              <w:t>ES_App_Ctrl: TBL_Reset</w:t>
            </w:r>
          </w:p>
        </w:tc>
        <w:tc>
          <w:tcPr>
            <w:tcW w:w="2460" w:type="dxa"/>
          </w:tcPr>
          <w:p w14:paraId="040F7159"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35337442" w14:textId="77777777" w:rsidTr="00B01688">
        <w:trPr>
          <w:cantSplit/>
          <w:tblHeader/>
        </w:trPr>
        <w:tc>
          <w:tcPr>
            <w:tcW w:w="4073" w:type="dxa"/>
            <w:vAlign w:val="bottom"/>
          </w:tcPr>
          <w:p w14:paraId="384440B2" w14:textId="77777777" w:rsidR="00780C66" w:rsidRPr="004804BD" w:rsidRDefault="00780C66" w:rsidP="00B01688">
            <w:pPr>
              <w:jc w:val="left"/>
              <w:rPr>
                <w:rFonts w:ascii="Arial" w:hAnsi="Arial" w:cs="Arial"/>
              </w:rPr>
            </w:pPr>
            <w:r w:rsidRPr="004804BD">
              <w:rPr>
                <w:rFonts w:ascii="Arial" w:hAnsi="Arial" w:cs="Arial"/>
              </w:rPr>
              <w:t>ES_TL.TaskId</w:t>
            </w:r>
          </w:p>
        </w:tc>
        <w:tc>
          <w:tcPr>
            <w:tcW w:w="2323" w:type="dxa"/>
            <w:vAlign w:val="bottom"/>
          </w:tcPr>
          <w:p w14:paraId="2D72CF59"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tcPr>
          <w:p w14:paraId="28894547"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05E6CD13" w14:textId="77777777" w:rsidTr="00B01688">
        <w:trPr>
          <w:cantSplit/>
          <w:tblHeader/>
        </w:trPr>
        <w:tc>
          <w:tcPr>
            <w:tcW w:w="4073" w:type="dxa"/>
            <w:vAlign w:val="bottom"/>
          </w:tcPr>
          <w:p w14:paraId="11FFDC0D" w14:textId="77777777" w:rsidR="00780C66" w:rsidRPr="004804BD" w:rsidRDefault="00780C66" w:rsidP="00B01688">
            <w:pPr>
              <w:jc w:val="left"/>
              <w:rPr>
                <w:rFonts w:ascii="Arial" w:hAnsi="Arial" w:cs="Arial"/>
              </w:rPr>
            </w:pPr>
            <w:r w:rsidRPr="004804BD">
              <w:rPr>
                <w:rFonts w:ascii="Arial" w:hAnsi="Arial" w:cs="Arial"/>
              </w:rPr>
              <w:t>ES_TL.ExecutionCtr</w:t>
            </w:r>
          </w:p>
        </w:tc>
        <w:tc>
          <w:tcPr>
            <w:tcW w:w="2323" w:type="dxa"/>
            <w:vAlign w:val="bottom"/>
          </w:tcPr>
          <w:p w14:paraId="1FA98A8F" w14:textId="77777777" w:rsidR="00780C66" w:rsidRPr="004804BD" w:rsidRDefault="00780C66" w:rsidP="00B01688">
            <w:pPr>
              <w:jc w:val="left"/>
              <w:rPr>
                <w:rFonts w:ascii="Arial" w:hAnsi="Arial" w:cs="Arial"/>
              </w:rPr>
            </w:pPr>
          </w:p>
        </w:tc>
        <w:tc>
          <w:tcPr>
            <w:tcW w:w="2460" w:type="dxa"/>
          </w:tcPr>
          <w:p w14:paraId="46354D64"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1866467A" w14:textId="77777777" w:rsidTr="00B01688">
        <w:trPr>
          <w:cantSplit/>
          <w:tblHeader/>
        </w:trPr>
        <w:tc>
          <w:tcPr>
            <w:tcW w:w="4073" w:type="dxa"/>
            <w:vAlign w:val="bottom"/>
          </w:tcPr>
          <w:p w14:paraId="0255F9EB" w14:textId="77777777" w:rsidR="00780C66" w:rsidRPr="004804BD" w:rsidRDefault="00780C66" w:rsidP="00B01688">
            <w:pPr>
              <w:jc w:val="left"/>
              <w:rPr>
                <w:rFonts w:ascii="Arial" w:hAnsi="Arial" w:cs="Arial"/>
              </w:rPr>
            </w:pPr>
            <w:r w:rsidRPr="004804BD">
              <w:rPr>
                <w:rFonts w:ascii="Arial" w:hAnsi="Arial" w:cs="Arial"/>
              </w:rPr>
              <w:t>ES_TL.TaskName</w:t>
            </w:r>
          </w:p>
        </w:tc>
        <w:tc>
          <w:tcPr>
            <w:tcW w:w="2323" w:type="dxa"/>
            <w:vAlign w:val="bottom"/>
          </w:tcPr>
          <w:p w14:paraId="37615FB3"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tcPr>
          <w:p w14:paraId="2DA119C4"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66AB7A7C" w14:textId="77777777" w:rsidTr="00B01688">
        <w:trPr>
          <w:cantSplit/>
          <w:tblHeader/>
        </w:trPr>
        <w:tc>
          <w:tcPr>
            <w:tcW w:w="4073" w:type="dxa"/>
            <w:vAlign w:val="bottom"/>
          </w:tcPr>
          <w:p w14:paraId="26AA7ABB" w14:textId="77777777" w:rsidR="00780C66" w:rsidRPr="004804BD" w:rsidRDefault="00780C66" w:rsidP="00B01688">
            <w:pPr>
              <w:jc w:val="left"/>
              <w:rPr>
                <w:rFonts w:ascii="Arial" w:hAnsi="Arial" w:cs="Arial"/>
              </w:rPr>
            </w:pPr>
            <w:r w:rsidRPr="004804BD">
              <w:rPr>
                <w:rFonts w:ascii="Arial" w:hAnsi="Arial" w:cs="Arial"/>
              </w:rPr>
              <w:t>ES_TL.AppId</w:t>
            </w:r>
          </w:p>
        </w:tc>
        <w:tc>
          <w:tcPr>
            <w:tcW w:w="2323" w:type="dxa"/>
            <w:vAlign w:val="bottom"/>
          </w:tcPr>
          <w:p w14:paraId="75332B8D"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tcPr>
          <w:p w14:paraId="471AB556" w14:textId="77777777" w:rsidR="00780C66" w:rsidRPr="00455A9F" w:rsidRDefault="00780C66" w:rsidP="00B01688">
            <w:pPr>
              <w:pStyle w:val="TAILORINGADVICE"/>
              <w:jc w:val="left"/>
              <w:rPr>
                <w:rFonts w:ascii="Times New Roman" w:hAnsi="Times New Roman"/>
                <w:b/>
                <w:color w:val="auto"/>
                <w:sz w:val="20"/>
              </w:rPr>
            </w:pPr>
          </w:p>
        </w:tc>
      </w:tr>
      <w:tr w:rsidR="00780C66" w:rsidRPr="00455A9F" w14:paraId="79084F21" w14:textId="77777777" w:rsidTr="00B01688">
        <w:trPr>
          <w:cantSplit/>
          <w:tblHeader/>
        </w:trPr>
        <w:tc>
          <w:tcPr>
            <w:tcW w:w="4073" w:type="dxa"/>
            <w:vAlign w:val="bottom"/>
          </w:tcPr>
          <w:p w14:paraId="5B86C382" w14:textId="77777777" w:rsidR="00780C66" w:rsidRPr="004804BD" w:rsidRDefault="00780C66" w:rsidP="00B01688">
            <w:pPr>
              <w:jc w:val="left"/>
              <w:rPr>
                <w:rFonts w:ascii="Arial" w:hAnsi="Arial" w:cs="Arial"/>
              </w:rPr>
            </w:pPr>
            <w:r w:rsidRPr="004804BD">
              <w:rPr>
                <w:rFonts w:ascii="Arial" w:hAnsi="Arial" w:cs="Arial"/>
              </w:rPr>
              <w:t>ES_TL.AppName</w:t>
            </w:r>
          </w:p>
        </w:tc>
        <w:tc>
          <w:tcPr>
            <w:tcW w:w="2323" w:type="dxa"/>
            <w:vAlign w:val="bottom"/>
          </w:tcPr>
          <w:p w14:paraId="5C07319C" w14:textId="77777777" w:rsidR="00780C66" w:rsidRPr="004804BD" w:rsidRDefault="00780C66" w:rsidP="00B01688">
            <w:pPr>
              <w:jc w:val="left"/>
              <w:rPr>
                <w:rFonts w:ascii="Arial" w:hAnsi="Arial" w:cs="Arial"/>
              </w:rPr>
            </w:pPr>
            <w:r w:rsidRPr="004804BD">
              <w:rPr>
                <w:rFonts w:ascii="Arial" w:hAnsi="Arial" w:cs="Arial"/>
              </w:rPr>
              <w:t>ES_App_Ctrl</w:t>
            </w:r>
          </w:p>
        </w:tc>
        <w:tc>
          <w:tcPr>
            <w:tcW w:w="2460" w:type="dxa"/>
          </w:tcPr>
          <w:p w14:paraId="1B071048" w14:textId="77777777" w:rsidR="00780C66" w:rsidRPr="00455A9F" w:rsidRDefault="00780C66" w:rsidP="00B01688">
            <w:pPr>
              <w:pStyle w:val="TAILORINGADVICE"/>
              <w:jc w:val="left"/>
              <w:rPr>
                <w:rFonts w:ascii="Times New Roman" w:hAnsi="Times New Roman"/>
                <w:b/>
                <w:color w:val="auto"/>
                <w:sz w:val="20"/>
              </w:rPr>
            </w:pPr>
          </w:p>
        </w:tc>
      </w:tr>
    </w:tbl>
    <w:p w14:paraId="4ED08EF0" w14:textId="77777777" w:rsidR="00780C66" w:rsidRDefault="00780C66" w:rsidP="006A4574">
      <w:pPr>
        <w:pStyle w:val="TAILORINGADVICE"/>
        <w:jc w:val="left"/>
      </w:pPr>
    </w:p>
    <w:tbl>
      <w:tblPr>
        <w:tblW w:w="106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4770"/>
        <w:gridCol w:w="2970"/>
        <w:gridCol w:w="2340"/>
      </w:tblGrid>
      <w:tr w:rsidR="004E6415" w:rsidRPr="00455A9F" w14:paraId="54C0EEE4" w14:textId="77777777" w:rsidTr="00BF5F5B">
        <w:trPr>
          <w:cantSplit/>
          <w:tblHeader/>
        </w:trPr>
        <w:tc>
          <w:tcPr>
            <w:tcW w:w="540" w:type="dxa"/>
            <w:vAlign w:val="bottom"/>
          </w:tcPr>
          <w:p w14:paraId="32086109" w14:textId="77777777" w:rsidR="004E6415" w:rsidRPr="004E6415" w:rsidRDefault="004E6415" w:rsidP="004E6415">
            <w:pPr>
              <w:pStyle w:val="TAILORINGADVICE"/>
              <w:jc w:val="center"/>
              <w:rPr>
                <w:rFonts w:ascii="Times New Roman" w:hAnsi="Times New Roman"/>
                <w:b/>
                <w:color w:val="auto"/>
                <w:sz w:val="20"/>
              </w:rPr>
            </w:pPr>
            <w:r w:rsidRPr="004E6415">
              <w:rPr>
                <w:rFonts w:ascii="Times New Roman" w:hAnsi="Times New Roman"/>
                <w:b/>
                <w:color w:val="auto"/>
                <w:sz w:val="20"/>
              </w:rPr>
              <w:t>Id</w:t>
            </w:r>
          </w:p>
        </w:tc>
        <w:tc>
          <w:tcPr>
            <w:tcW w:w="4770" w:type="dxa"/>
          </w:tcPr>
          <w:p w14:paraId="067F5391" w14:textId="77777777" w:rsidR="004E6415" w:rsidRPr="00455A9F" w:rsidRDefault="004E6415" w:rsidP="00AF0252">
            <w:pPr>
              <w:pStyle w:val="TAILORINGADVICE"/>
              <w:jc w:val="left"/>
              <w:rPr>
                <w:rFonts w:ascii="Times New Roman" w:hAnsi="Times New Roman"/>
                <w:b/>
                <w:color w:val="auto"/>
                <w:sz w:val="20"/>
              </w:rPr>
            </w:pPr>
            <w:r w:rsidRPr="00455A9F">
              <w:rPr>
                <w:rFonts w:ascii="Times New Roman" w:hAnsi="Times New Roman"/>
                <w:b/>
                <w:color w:val="auto"/>
                <w:sz w:val="20"/>
              </w:rPr>
              <w:t xml:space="preserve">Event Message </w:t>
            </w:r>
          </w:p>
        </w:tc>
        <w:tc>
          <w:tcPr>
            <w:tcW w:w="2970" w:type="dxa"/>
          </w:tcPr>
          <w:p w14:paraId="5DB5851E" w14:textId="77777777" w:rsidR="004E6415" w:rsidRPr="00455A9F" w:rsidRDefault="004E6415" w:rsidP="00AF0252">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340" w:type="dxa"/>
          </w:tcPr>
          <w:p w14:paraId="17C0A685" w14:textId="77777777" w:rsidR="004E6415" w:rsidRPr="00455A9F" w:rsidRDefault="004E6415" w:rsidP="00AF0252">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4E6415" w:rsidRPr="00455A9F" w14:paraId="2641E510" w14:textId="77777777" w:rsidTr="00526B48">
        <w:trPr>
          <w:cantSplit/>
        </w:trPr>
        <w:tc>
          <w:tcPr>
            <w:tcW w:w="540" w:type="dxa"/>
            <w:vAlign w:val="bottom"/>
          </w:tcPr>
          <w:p w14:paraId="089991F9" w14:textId="77777777" w:rsidR="004E6415" w:rsidRPr="004E6415" w:rsidRDefault="004E6415" w:rsidP="004E6415">
            <w:pPr>
              <w:pStyle w:val="TAILORINGADVICE"/>
              <w:jc w:val="center"/>
              <w:rPr>
                <w:rFonts w:cs="Arial"/>
                <w:color w:val="auto"/>
                <w:sz w:val="20"/>
              </w:rPr>
            </w:pPr>
            <w:r w:rsidRPr="004E6415">
              <w:rPr>
                <w:rFonts w:cs="Arial"/>
                <w:color w:val="auto"/>
                <w:sz w:val="20"/>
              </w:rPr>
              <w:t>1</w:t>
            </w:r>
          </w:p>
        </w:tc>
        <w:tc>
          <w:tcPr>
            <w:tcW w:w="4770" w:type="dxa"/>
            <w:vAlign w:val="bottom"/>
          </w:tcPr>
          <w:p w14:paraId="0681BB94" w14:textId="77777777" w:rsidR="004E6415" w:rsidRPr="004804BD" w:rsidRDefault="00B01688" w:rsidP="00AF0252">
            <w:pPr>
              <w:jc w:val="left"/>
              <w:rPr>
                <w:rFonts w:ascii="Arial" w:hAnsi="Arial" w:cs="Arial"/>
              </w:rPr>
            </w:pPr>
            <w:r>
              <w:rPr>
                <w:rFonts w:ascii="Arial" w:hAnsi="Arial" w:cs="Arial"/>
              </w:rPr>
              <w:t>CFE_ES_INIT_INF_EID</w:t>
            </w:r>
          </w:p>
        </w:tc>
        <w:tc>
          <w:tcPr>
            <w:tcW w:w="2970" w:type="dxa"/>
            <w:vAlign w:val="bottom"/>
          </w:tcPr>
          <w:p w14:paraId="3A05C022" w14:textId="77777777" w:rsidR="004E6415" w:rsidRPr="004804BD" w:rsidRDefault="004E6415" w:rsidP="00AF0252">
            <w:pPr>
              <w:jc w:val="left"/>
              <w:rPr>
                <w:rFonts w:ascii="Arial" w:hAnsi="Arial" w:cs="Arial"/>
              </w:rPr>
            </w:pPr>
            <w:r w:rsidRPr="004804BD">
              <w:rPr>
                <w:rFonts w:ascii="Arial" w:hAnsi="Arial" w:cs="Arial"/>
              </w:rPr>
              <w:t>Generated at cFE Startup</w:t>
            </w:r>
          </w:p>
        </w:tc>
        <w:tc>
          <w:tcPr>
            <w:tcW w:w="2340" w:type="dxa"/>
          </w:tcPr>
          <w:p w14:paraId="09A8A801"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6A832A06" w14:textId="77777777" w:rsidTr="00526B48">
        <w:trPr>
          <w:cantSplit/>
        </w:trPr>
        <w:tc>
          <w:tcPr>
            <w:tcW w:w="540" w:type="dxa"/>
            <w:vAlign w:val="bottom"/>
          </w:tcPr>
          <w:p w14:paraId="48FD6137" w14:textId="77777777" w:rsidR="004E6415" w:rsidRPr="004E6415" w:rsidRDefault="004E6415" w:rsidP="004E6415">
            <w:pPr>
              <w:pStyle w:val="TAILORINGADVICE"/>
              <w:jc w:val="center"/>
              <w:rPr>
                <w:rFonts w:cs="Arial"/>
                <w:color w:val="auto"/>
                <w:sz w:val="20"/>
              </w:rPr>
            </w:pPr>
            <w:r w:rsidRPr="004E6415">
              <w:rPr>
                <w:rFonts w:cs="Arial"/>
                <w:color w:val="auto"/>
                <w:sz w:val="20"/>
              </w:rPr>
              <w:t>2</w:t>
            </w:r>
          </w:p>
        </w:tc>
        <w:tc>
          <w:tcPr>
            <w:tcW w:w="4770" w:type="dxa"/>
            <w:vAlign w:val="bottom"/>
          </w:tcPr>
          <w:p w14:paraId="3B8762FB" w14:textId="77777777" w:rsidR="004E6415" w:rsidRPr="004804BD" w:rsidRDefault="00B01688" w:rsidP="00AF0252">
            <w:pPr>
              <w:jc w:val="left"/>
              <w:rPr>
                <w:rFonts w:ascii="Arial" w:hAnsi="Arial" w:cs="Arial"/>
              </w:rPr>
            </w:pPr>
            <w:r>
              <w:rPr>
                <w:rFonts w:ascii="Arial" w:hAnsi="Arial" w:cs="Arial"/>
              </w:rPr>
              <w:t>CFE_ES_INITSTATS_INF_EID</w:t>
            </w:r>
          </w:p>
        </w:tc>
        <w:tc>
          <w:tcPr>
            <w:tcW w:w="2970" w:type="dxa"/>
            <w:vAlign w:val="bottom"/>
          </w:tcPr>
          <w:p w14:paraId="53ED1584" w14:textId="77777777" w:rsidR="004E6415" w:rsidRPr="004804BD" w:rsidRDefault="001C3454" w:rsidP="00AF0252">
            <w:pPr>
              <w:jc w:val="left"/>
              <w:rPr>
                <w:rFonts w:ascii="Arial" w:hAnsi="Arial" w:cs="Arial"/>
              </w:rPr>
            </w:pPr>
            <w:r w:rsidRPr="004804BD">
              <w:rPr>
                <w:rFonts w:ascii="Arial" w:hAnsi="Arial" w:cs="Arial"/>
              </w:rPr>
              <w:t>Generated at cFE Startup</w:t>
            </w:r>
          </w:p>
        </w:tc>
        <w:tc>
          <w:tcPr>
            <w:tcW w:w="2340" w:type="dxa"/>
          </w:tcPr>
          <w:p w14:paraId="495F5D17"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754FF448" w14:textId="77777777" w:rsidTr="00526B48">
        <w:trPr>
          <w:cantSplit/>
        </w:trPr>
        <w:tc>
          <w:tcPr>
            <w:tcW w:w="540" w:type="dxa"/>
            <w:vAlign w:val="bottom"/>
          </w:tcPr>
          <w:p w14:paraId="44F00CE2" w14:textId="77777777" w:rsidR="004E6415" w:rsidRPr="004E6415" w:rsidRDefault="004E6415" w:rsidP="004E6415">
            <w:pPr>
              <w:pStyle w:val="TAILORINGADVICE"/>
              <w:jc w:val="center"/>
              <w:rPr>
                <w:rFonts w:cs="Arial"/>
                <w:color w:val="auto"/>
                <w:sz w:val="20"/>
              </w:rPr>
            </w:pPr>
            <w:r w:rsidRPr="004E6415">
              <w:rPr>
                <w:rFonts w:cs="Arial"/>
                <w:color w:val="auto"/>
                <w:sz w:val="20"/>
              </w:rPr>
              <w:t>3</w:t>
            </w:r>
          </w:p>
        </w:tc>
        <w:tc>
          <w:tcPr>
            <w:tcW w:w="4770" w:type="dxa"/>
            <w:vAlign w:val="bottom"/>
          </w:tcPr>
          <w:p w14:paraId="482B18BC" w14:textId="77777777" w:rsidR="004E6415" w:rsidRPr="004804BD" w:rsidRDefault="00B01688" w:rsidP="00AF0252">
            <w:pPr>
              <w:jc w:val="left"/>
              <w:rPr>
                <w:rFonts w:ascii="Arial" w:hAnsi="Arial" w:cs="Arial"/>
              </w:rPr>
            </w:pPr>
            <w:r>
              <w:rPr>
                <w:rFonts w:ascii="Arial" w:hAnsi="Arial" w:cs="Arial"/>
              </w:rPr>
              <w:t>CFE_ES_NOOP_INF_EID</w:t>
            </w:r>
          </w:p>
        </w:tc>
        <w:tc>
          <w:tcPr>
            <w:tcW w:w="2970" w:type="dxa"/>
            <w:vAlign w:val="bottom"/>
          </w:tcPr>
          <w:p w14:paraId="3860CDF2" w14:textId="77777777" w:rsidR="004E6415" w:rsidRPr="004804BD" w:rsidRDefault="004E6415" w:rsidP="00AF0252">
            <w:pPr>
              <w:jc w:val="left"/>
              <w:rPr>
                <w:rFonts w:ascii="Arial" w:hAnsi="Arial" w:cs="Arial"/>
              </w:rPr>
            </w:pPr>
            <w:r w:rsidRPr="004804BD">
              <w:rPr>
                <w:rFonts w:ascii="Arial" w:hAnsi="Arial" w:cs="Arial"/>
              </w:rPr>
              <w:t>ES_Reset; EVS_BinFltr; EVS_Cmds; EVS_EvtGen; EVS_Reset</w:t>
            </w:r>
          </w:p>
        </w:tc>
        <w:tc>
          <w:tcPr>
            <w:tcW w:w="2340" w:type="dxa"/>
          </w:tcPr>
          <w:p w14:paraId="74C99B19"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62446A41" w14:textId="77777777" w:rsidTr="00526B48">
        <w:trPr>
          <w:cantSplit/>
        </w:trPr>
        <w:tc>
          <w:tcPr>
            <w:tcW w:w="540" w:type="dxa"/>
            <w:vAlign w:val="bottom"/>
          </w:tcPr>
          <w:p w14:paraId="175B6512" w14:textId="77777777" w:rsidR="004E6415" w:rsidRPr="004E6415" w:rsidRDefault="004E6415" w:rsidP="004E6415">
            <w:pPr>
              <w:pStyle w:val="TAILORINGADVICE"/>
              <w:jc w:val="center"/>
              <w:rPr>
                <w:rFonts w:cs="Arial"/>
                <w:color w:val="auto"/>
                <w:sz w:val="20"/>
              </w:rPr>
            </w:pPr>
            <w:r w:rsidRPr="004E6415">
              <w:rPr>
                <w:rFonts w:cs="Arial"/>
                <w:color w:val="auto"/>
                <w:sz w:val="20"/>
              </w:rPr>
              <w:t>4</w:t>
            </w:r>
          </w:p>
        </w:tc>
        <w:tc>
          <w:tcPr>
            <w:tcW w:w="4770" w:type="dxa"/>
            <w:vAlign w:val="bottom"/>
          </w:tcPr>
          <w:p w14:paraId="28412135" w14:textId="77777777" w:rsidR="004E6415" w:rsidRPr="004804BD" w:rsidRDefault="00B01688" w:rsidP="00AF0252">
            <w:pPr>
              <w:jc w:val="left"/>
              <w:rPr>
                <w:rFonts w:ascii="Arial" w:hAnsi="Arial" w:cs="Arial"/>
              </w:rPr>
            </w:pPr>
            <w:r>
              <w:rPr>
                <w:rFonts w:ascii="Arial" w:hAnsi="Arial" w:cs="Arial"/>
              </w:rPr>
              <w:t>CFE_ES_RESET_INF_EID</w:t>
            </w:r>
          </w:p>
        </w:tc>
        <w:tc>
          <w:tcPr>
            <w:tcW w:w="2970" w:type="dxa"/>
            <w:vAlign w:val="bottom"/>
          </w:tcPr>
          <w:p w14:paraId="65A3B489" w14:textId="77777777" w:rsidR="004E6415" w:rsidRPr="004804BD" w:rsidRDefault="004E6415" w:rsidP="00AF0252">
            <w:pPr>
              <w:jc w:val="left"/>
              <w:rPr>
                <w:rFonts w:ascii="Arial" w:hAnsi="Arial" w:cs="Arial"/>
              </w:rPr>
            </w:pPr>
            <w:r w:rsidRPr="004804BD">
              <w:rPr>
                <w:rFonts w:ascii="Arial" w:hAnsi="Arial" w:cs="Arial"/>
              </w:rPr>
              <w:t>ES_Reset</w:t>
            </w:r>
          </w:p>
        </w:tc>
        <w:tc>
          <w:tcPr>
            <w:tcW w:w="2340" w:type="dxa"/>
          </w:tcPr>
          <w:p w14:paraId="5451D425"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74B08639" w14:textId="77777777" w:rsidTr="00526B48">
        <w:trPr>
          <w:cantSplit/>
        </w:trPr>
        <w:tc>
          <w:tcPr>
            <w:tcW w:w="540" w:type="dxa"/>
            <w:vAlign w:val="bottom"/>
          </w:tcPr>
          <w:p w14:paraId="75AD1F25" w14:textId="77777777" w:rsidR="004E6415" w:rsidRPr="004E6415" w:rsidRDefault="004E6415" w:rsidP="004E6415">
            <w:pPr>
              <w:pStyle w:val="TAILORINGADVICE"/>
              <w:jc w:val="center"/>
              <w:rPr>
                <w:rFonts w:cs="Arial"/>
                <w:color w:val="auto"/>
                <w:sz w:val="20"/>
              </w:rPr>
            </w:pPr>
            <w:r w:rsidRPr="004E6415">
              <w:rPr>
                <w:rFonts w:cs="Arial"/>
                <w:color w:val="auto"/>
                <w:sz w:val="20"/>
              </w:rPr>
              <w:t>5</w:t>
            </w:r>
          </w:p>
        </w:tc>
        <w:tc>
          <w:tcPr>
            <w:tcW w:w="4770" w:type="dxa"/>
            <w:vAlign w:val="bottom"/>
          </w:tcPr>
          <w:p w14:paraId="0D90BEFD" w14:textId="77777777" w:rsidR="004E6415" w:rsidRPr="004804BD" w:rsidRDefault="00B01688" w:rsidP="00AF0252">
            <w:pPr>
              <w:jc w:val="left"/>
              <w:rPr>
                <w:rFonts w:ascii="Arial" w:hAnsi="Arial" w:cs="Arial"/>
              </w:rPr>
            </w:pPr>
            <w:r>
              <w:rPr>
                <w:rFonts w:ascii="Arial" w:hAnsi="Arial" w:cs="Arial"/>
              </w:rPr>
              <w:t>CFE_ES_SHELL_INF_EID</w:t>
            </w:r>
          </w:p>
        </w:tc>
        <w:tc>
          <w:tcPr>
            <w:tcW w:w="2970" w:type="dxa"/>
            <w:vAlign w:val="bottom"/>
          </w:tcPr>
          <w:p w14:paraId="04FB9CCC" w14:textId="77777777" w:rsidR="004E6415" w:rsidRPr="004804BD" w:rsidRDefault="004E6415" w:rsidP="00AF0252">
            <w:pPr>
              <w:jc w:val="left"/>
              <w:rPr>
                <w:rFonts w:ascii="Arial" w:hAnsi="Arial" w:cs="Arial"/>
              </w:rPr>
            </w:pPr>
            <w:r w:rsidRPr="004804BD">
              <w:rPr>
                <w:rFonts w:ascii="Arial" w:hAnsi="Arial" w:cs="Arial"/>
              </w:rPr>
              <w:t>ES_AppCtrl</w:t>
            </w:r>
          </w:p>
        </w:tc>
        <w:tc>
          <w:tcPr>
            <w:tcW w:w="2340" w:type="dxa"/>
          </w:tcPr>
          <w:p w14:paraId="43BAEA04"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291CB04C" w14:textId="77777777" w:rsidTr="00526B48">
        <w:trPr>
          <w:cantSplit/>
        </w:trPr>
        <w:tc>
          <w:tcPr>
            <w:tcW w:w="540" w:type="dxa"/>
            <w:vAlign w:val="bottom"/>
          </w:tcPr>
          <w:p w14:paraId="331A32B1" w14:textId="77777777" w:rsidR="004E6415" w:rsidRPr="004E6415" w:rsidRDefault="004E6415" w:rsidP="004E6415">
            <w:pPr>
              <w:pStyle w:val="TAILORINGADVICE"/>
              <w:jc w:val="center"/>
              <w:rPr>
                <w:rFonts w:cs="Arial"/>
                <w:color w:val="auto"/>
                <w:sz w:val="20"/>
              </w:rPr>
            </w:pPr>
            <w:r w:rsidRPr="004E6415">
              <w:rPr>
                <w:rFonts w:cs="Arial"/>
                <w:color w:val="auto"/>
                <w:sz w:val="20"/>
              </w:rPr>
              <w:t>6</w:t>
            </w:r>
          </w:p>
        </w:tc>
        <w:tc>
          <w:tcPr>
            <w:tcW w:w="4770" w:type="dxa"/>
            <w:vAlign w:val="bottom"/>
          </w:tcPr>
          <w:p w14:paraId="0F177F0E" w14:textId="77777777" w:rsidR="004E6415" w:rsidRPr="004804BD" w:rsidRDefault="00B01688" w:rsidP="00AF0252">
            <w:pPr>
              <w:jc w:val="left"/>
              <w:rPr>
                <w:rFonts w:ascii="Arial" w:hAnsi="Arial" w:cs="Arial"/>
              </w:rPr>
            </w:pPr>
            <w:r>
              <w:rPr>
                <w:rFonts w:ascii="Arial" w:hAnsi="Arial" w:cs="Arial"/>
              </w:rPr>
              <w:t>CFE_ES_START_INF_EID</w:t>
            </w:r>
          </w:p>
        </w:tc>
        <w:tc>
          <w:tcPr>
            <w:tcW w:w="2970" w:type="dxa"/>
            <w:vAlign w:val="bottom"/>
          </w:tcPr>
          <w:p w14:paraId="1371EBE5" w14:textId="77777777" w:rsidR="004E6415" w:rsidRPr="004804BD" w:rsidRDefault="004E6415" w:rsidP="00AF0252">
            <w:pPr>
              <w:jc w:val="left"/>
              <w:rPr>
                <w:rFonts w:ascii="Arial" w:hAnsi="Arial" w:cs="Arial"/>
              </w:rPr>
            </w:pPr>
            <w:r w:rsidRPr="004804BD">
              <w:rPr>
                <w:rFonts w:ascii="Arial" w:hAnsi="Arial" w:cs="Arial"/>
              </w:rPr>
              <w:t>ES_AppCtrl; ES_Logging; ES_Reset; EVS_BinFltr; EVS_Cmds; EVS_EvtGen; EVS_Log; EVS_Reset; SB_DisablePipe; SB_EnablePipe; SB_Reset; TBL_Cmd; TBL_Functionality; TBL_Reset; TIME_CmdTlm; TIME_Reset</w:t>
            </w:r>
          </w:p>
        </w:tc>
        <w:tc>
          <w:tcPr>
            <w:tcW w:w="2340" w:type="dxa"/>
          </w:tcPr>
          <w:p w14:paraId="14735F53"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15362AFD" w14:textId="77777777" w:rsidTr="00526B48">
        <w:trPr>
          <w:cantSplit/>
        </w:trPr>
        <w:tc>
          <w:tcPr>
            <w:tcW w:w="540" w:type="dxa"/>
            <w:vAlign w:val="bottom"/>
          </w:tcPr>
          <w:p w14:paraId="4CA40F7A" w14:textId="77777777" w:rsidR="004E6415" w:rsidRPr="004E6415" w:rsidRDefault="004E6415" w:rsidP="004E6415">
            <w:pPr>
              <w:pStyle w:val="TAILORINGADVICE"/>
              <w:jc w:val="center"/>
              <w:rPr>
                <w:rFonts w:cs="Arial"/>
                <w:color w:val="auto"/>
                <w:sz w:val="20"/>
              </w:rPr>
            </w:pPr>
            <w:r w:rsidRPr="004E6415">
              <w:rPr>
                <w:rFonts w:cs="Arial"/>
                <w:color w:val="auto"/>
                <w:sz w:val="20"/>
              </w:rPr>
              <w:t>7</w:t>
            </w:r>
          </w:p>
        </w:tc>
        <w:tc>
          <w:tcPr>
            <w:tcW w:w="4770" w:type="dxa"/>
            <w:vAlign w:val="bottom"/>
          </w:tcPr>
          <w:p w14:paraId="4CF29A2E" w14:textId="77777777" w:rsidR="004E6415" w:rsidRPr="004804BD" w:rsidRDefault="00B01688" w:rsidP="00AF0252">
            <w:pPr>
              <w:jc w:val="left"/>
              <w:rPr>
                <w:rFonts w:ascii="Arial" w:hAnsi="Arial" w:cs="Arial"/>
              </w:rPr>
            </w:pPr>
            <w:r>
              <w:rPr>
                <w:rFonts w:ascii="Arial" w:hAnsi="Arial" w:cs="Arial"/>
              </w:rPr>
              <w:t>CFE_ES_STOP_DBG_EID</w:t>
            </w:r>
          </w:p>
        </w:tc>
        <w:tc>
          <w:tcPr>
            <w:tcW w:w="2970" w:type="dxa"/>
            <w:vAlign w:val="bottom"/>
          </w:tcPr>
          <w:p w14:paraId="1211AEE8" w14:textId="77777777" w:rsidR="004E6415" w:rsidRPr="004804BD" w:rsidRDefault="004E6415" w:rsidP="00AF0252">
            <w:pPr>
              <w:jc w:val="left"/>
              <w:rPr>
                <w:rFonts w:ascii="Arial" w:hAnsi="Arial" w:cs="Arial"/>
              </w:rPr>
            </w:pPr>
            <w:r w:rsidRPr="004804BD">
              <w:rPr>
                <w:rFonts w:ascii="Arial" w:hAnsi="Arial" w:cs="Arial"/>
              </w:rPr>
              <w:t>ES_AppCtrl; ES_Logging; TBL_Functionality; TBL_Reset;</w:t>
            </w:r>
          </w:p>
        </w:tc>
        <w:tc>
          <w:tcPr>
            <w:tcW w:w="2340" w:type="dxa"/>
          </w:tcPr>
          <w:p w14:paraId="4B6FA5BD"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33064FAA" w14:textId="77777777" w:rsidTr="00526B48">
        <w:trPr>
          <w:cantSplit/>
        </w:trPr>
        <w:tc>
          <w:tcPr>
            <w:tcW w:w="540" w:type="dxa"/>
            <w:vAlign w:val="bottom"/>
          </w:tcPr>
          <w:p w14:paraId="5A1BF1E4" w14:textId="77777777" w:rsidR="004E6415" w:rsidRPr="004E6415" w:rsidRDefault="004E6415" w:rsidP="004E6415">
            <w:pPr>
              <w:pStyle w:val="TAILORINGADVICE"/>
              <w:jc w:val="center"/>
              <w:rPr>
                <w:rFonts w:cs="Arial"/>
                <w:color w:val="auto"/>
                <w:sz w:val="20"/>
              </w:rPr>
            </w:pPr>
            <w:r w:rsidRPr="004E6415">
              <w:rPr>
                <w:rFonts w:cs="Arial"/>
                <w:color w:val="auto"/>
                <w:sz w:val="20"/>
              </w:rPr>
              <w:lastRenderedPageBreak/>
              <w:t>8</w:t>
            </w:r>
          </w:p>
        </w:tc>
        <w:tc>
          <w:tcPr>
            <w:tcW w:w="4770" w:type="dxa"/>
            <w:vAlign w:val="bottom"/>
          </w:tcPr>
          <w:p w14:paraId="7D1BAAB1" w14:textId="77777777" w:rsidR="004E6415" w:rsidRPr="004804BD" w:rsidRDefault="00B01688" w:rsidP="00AF0252">
            <w:pPr>
              <w:jc w:val="left"/>
              <w:rPr>
                <w:rFonts w:ascii="Arial" w:hAnsi="Arial" w:cs="Arial"/>
              </w:rPr>
            </w:pPr>
            <w:r>
              <w:rPr>
                <w:rFonts w:ascii="Arial" w:hAnsi="Arial" w:cs="Arial"/>
              </w:rPr>
              <w:t>CFE_ES_STOP_INF_EID</w:t>
            </w:r>
          </w:p>
        </w:tc>
        <w:tc>
          <w:tcPr>
            <w:tcW w:w="2970" w:type="dxa"/>
            <w:vAlign w:val="bottom"/>
          </w:tcPr>
          <w:p w14:paraId="2970339A" w14:textId="77777777" w:rsidR="004E6415" w:rsidRPr="004804BD" w:rsidRDefault="004E6415" w:rsidP="00AF0252">
            <w:pPr>
              <w:jc w:val="left"/>
              <w:rPr>
                <w:rFonts w:ascii="Arial" w:hAnsi="Arial" w:cs="Arial"/>
              </w:rPr>
            </w:pPr>
            <w:r w:rsidRPr="004804BD">
              <w:rPr>
                <w:rFonts w:ascii="Arial" w:hAnsi="Arial" w:cs="Arial"/>
              </w:rPr>
              <w:t>ES_AppCtrl; ES_Logging; TBL_Functionality; TBL_Reset;</w:t>
            </w:r>
          </w:p>
        </w:tc>
        <w:tc>
          <w:tcPr>
            <w:tcW w:w="2340" w:type="dxa"/>
          </w:tcPr>
          <w:p w14:paraId="5078529E"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01F07972" w14:textId="77777777" w:rsidTr="00526B48">
        <w:trPr>
          <w:cantSplit/>
        </w:trPr>
        <w:tc>
          <w:tcPr>
            <w:tcW w:w="540" w:type="dxa"/>
            <w:vAlign w:val="bottom"/>
          </w:tcPr>
          <w:p w14:paraId="142B058D" w14:textId="77777777" w:rsidR="004E6415" w:rsidRPr="004E6415" w:rsidRDefault="004E6415" w:rsidP="004E6415">
            <w:pPr>
              <w:pStyle w:val="TAILORINGADVICE"/>
              <w:jc w:val="center"/>
              <w:rPr>
                <w:rFonts w:cs="Arial"/>
                <w:color w:val="auto"/>
                <w:sz w:val="20"/>
              </w:rPr>
            </w:pPr>
            <w:r w:rsidRPr="004E6415">
              <w:rPr>
                <w:rFonts w:cs="Arial"/>
                <w:color w:val="auto"/>
                <w:sz w:val="20"/>
              </w:rPr>
              <w:t>9</w:t>
            </w:r>
          </w:p>
        </w:tc>
        <w:tc>
          <w:tcPr>
            <w:tcW w:w="4770" w:type="dxa"/>
            <w:vAlign w:val="bottom"/>
          </w:tcPr>
          <w:p w14:paraId="5180AF10" w14:textId="77777777" w:rsidR="004E6415" w:rsidRPr="004804BD" w:rsidRDefault="004E6415" w:rsidP="00AF0252">
            <w:pPr>
              <w:jc w:val="left"/>
              <w:rPr>
                <w:rFonts w:ascii="Arial" w:hAnsi="Arial" w:cs="Arial"/>
              </w:rPr>
            </w:pPr>
            <w:r w:rsidRPr="004804BD">
              <w:rPr>
                <w:rFonts w:ascii="Arial" w:hAnsi="Arial" w:cs="Arial"/>
              </w:rPr>
              <w:t>CFE_ES_RESTART_APP_DBG_EID</w:t>
            </w:r>
          </w:p>
        </w:tc>
        <w:tc>
          <w:tcPr>
            <w:tcW w:w="2970" w:type="dxa"/>
            <w:vAlign w:val="bottom"/>
          </w:tcPr>
          <w:p w14:paraId="50C8E588" w14:textId="77777777" w:rsidR="004E6415" w:rsidRPr="004804BD" w:rsidRDefault="004E6415" w:rsidP="00AF0252">
            <w:pPr>
              <w:jc w:val="left"/>
              <w:rPr>
                <w:rFonts w:ascii="Arial" w:hAnsi="Arial" w:cs="Arial"/>
              </w:rPr>
            </w:pPr>
            <w:r w:rsidRPr="004804BD">
              <w:rPr>
                <w:rFonts w:ascii="Arial" w:hAnsi="Arial" w:cs="Arial"/>
              </w:rPr>
              <w:t>ES_AppCtrl</w:t>
            </w:r>
          </w:p>
        </w:tc>
        <w:tc>
          <w:tcPr>
            <w:tcW w:w="2340" w:type="dxa"/>
          </w:tcPr>
          <w:p w14:paraId="461A81C0"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1F2D766E" w14:textId="77777777" w:rsidTr="00526B48">
        <w:trPr>
          <w:cantSplit/>
        </w:trPr>
        <w:tc>
          <w:tcPr>
            <w:tcW w:w="540" w:type="dxa"/>
            <w:vAlign w:val="bottom"/>
          </w:tcPr>
          <w:p w14:paraId="016FC3F7" w14:textId="77777777" w:rsidR="004E6415" w:rsidRPr="004E6415" w:rsidRDefault="004E6415" w:rsidP="004E6415">
            <w:pPr>
              <w:pStyle w:val="TAILORINGADVICE"/>
              <w:jc w:val="center"/>
              <w:rPr>
                <w:rFonts w:cs="Arial"/>
                <w:color w:val="auto"/>
                <w:sz w:val="20"/>
              </w:rPr>
            </w:pPr>
            <w:r w:rsidRPr="004E6415">
              <w:rPr>
                <w:rFonts w:cs="Arial"/>
                <w:color w:val="auto"/>
                <w:sz w:val="20"/>
              </w:rPr>
              <w:t>10</w:t>
            </w:r>
          </w:p>
        </w:tc>
        <w:tc>
          <w:tcPr>
            <w:tcW w:w="4770" w:type="dxa"/>
            <w:vAlign w:val="bottom"/>
          </w:tcPr>
          <w:p w14:paraId="37BD7B07" w14:textId="77777777" w:rsidR="004E6415" w:rsidRPr="004804BD" w:rsidRDefault="004E6415" w:rsidP="00AF0252">
            <w:pPr>
              <w:jc w:val="left"/>
              <w:rPr>
                <w:rFonts w:ascii="Arial" w:hAnsi="Arial" w:cs="Arial"/>
              </w:rPr>
            </w:pPr>
            <w:r w:rsidRPr="004804BD">
              <w:rPr>
                <w:rFonts w:ascii="Arial" w:hAnsi="Arial" w:cs="Arial"/>
              </w:rPr>
              <w:t>CFE_ES_RESTART_A</w:t>
            </w:r>
            <w:r w:rsidR="00B01688">
              <w:rPr>
                <w:rFonts w:ascii="Arial" w:hAnsi="Arial" w:cs="Arial"/>
              </w:rPr>
              <w:t>PP_INF_EID</w:t>
            </w:r>
          </w:p>
        </w:tc>
        <w:tc>
          <w:tcPr>
            <w:tcW w:w="2970" w:type="dxa"/>
            <w:vAlign w:val="bottom"/>
          </w:tcPr>
          <w:p w14:paraId="7B259107" w14:textId="77777777" w:rsidR="004E6415" w:rsidRPr="004804BD" w:rsidRDefault="004E6415" w:rsidP="00AF0252">
            <w:pPr>
              <w:jc w:val="left"/>
              <w:rPr>
                <w:rFonts w:ascii="Arial" w:hAnsi="Arial" w:cs="Arial"/>
              </w:rPr>
            </w:pPr>
            <w:r w:rsidRPr="004804BD">
              <w:rPr>
                <w:rFonts w:ascii="Arial" w:hAnsi="Arial" w:cs="Arial"/>
              </w:rPr>
              <w:t>ES_AppCtrl; ES_Logging;</w:t>
            </w:r>
          </w:p>
        </w:tc>
        <w:tc>
          <w:tcPr>
            <w:tcW w:w="2340" w:type="dxa"/>
          </w:tcPr>
          <w:p w14:paraId="6B39B04D"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7A6CE2B5" w14:textId="77777777" w:rsidTr="00526B48">
        <w:trPr>
          <w:cantSplit/>
        </w:trPr>
        <w:tc>
          <w:tcPr>
            <w:tcW w:w="540" w:type="dxa"/>
            <w:vAlign w:val="bottom"/>
          </w:tcPr>
          <w:p w14:paraId="2E252890" w14:textId="77777777" w:rsidR="004E6415" w:rsidRPr="004E6415" w:rsidRDefault="004E6415" w:rsidP="004E6415">
            <w:pPr>
              <w:pStyle w:val="TAILORINGADVICE"/>
              <w:jc w:val="center"/>
              <w:rPr>
                <w:rFonts w:cs="Arial"/>
                <w:color w:val="auto"/>
                <w:sz w:val="20"/>
              </w:rPr>
            </w:pPr>
            <w:r w:rsidRPr="004E6415">
              <w:rPr>
                <w:rFonts w:cs="Arial"/>
                <w:color w:val="auto"/>
                <w:sz w:val="20"/>
              </w:rPr>
              <w:t>11</w:t>
            </w:r>
          </w:p>
        </w:tc>
        <w:tc>
          <w:tcPr>
            <w:tcW w:w="4770" w:type="dxa"/>
            <w:vAlign w:val="bottom"/>
          </w:tcPr>
          <w:p w14:paraId="6291E48B" w14:textId="77777777" w:rsidR="004E6415" w:rsidRPr="004804BD" w:rsidRDefault="00B01688" w:rsidP="00AF0252">
            <w:pPr>
              <w:jc w:val="left"/>
              <w:rPr>
                <w:rFonts w:ascii="Arial" w:hAnsi="Arial" w:cs="Arial"/>
              </w:rPr>
            </w:pPr>
            <w:r>
              <w:rPr>
                <w:rFonts w:ascii="Arial" w:hAnsi="Arial" w:cs="Arial"/>
              </w:rPr>
              <w:t>CFE_ES_RELOAD_APP_DBG_EID</w:t>
            </w:r>
          </w:p>
        </w:tc>
        <w:tc>
          <w:tcPr>
            <w:tcW w:w="2970" w:type="dxa"/>
            <w:vAlign w:val="bottom"/>
          </w:tcPr>
          <w:p w14:paraId="11F9863C" w14:textId="77777777" w:rsidR="004E6415" w:rsidRPr="004804BD" w:rsidRDefault="004E6415" w:rsidP="00AF0252">
            <w:pPr>
              <w:jc w:val="left"/>
              <w:rPr>
                <w:rFonts w:ascii="Arial" w:hAnsi="Arial" w:cs="Arial"/>
              </w:rPr>
            </w:pPr>
            <w:r w:rsidRPr="004804BD">
              <w:rPr>
                <w:rFonts w:ascii="Arial" w:hAnsi="Arial" w:cs="Arial"/>
              </w:rPr>
              <w:t>ES_AppCtrl</w:t>
            </w:r>
          </w:p>
        </w:tc>
        <w:tc>
          <w:tcPr>
            <w:tcW w:w="2340" w:type="dxa"/>
          </w:tcPr>
          <w:p w14:paraId="2C9F6831"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02CF8877" w14:textId="77777777" w:rsidTr="00526B48">
        <w:trPr>
          <w:cantSplit/>
        </w:trPr>
        <w:tc>
          <w:tcPr>
            <w:tcW w:w="540" w:type="dxa"/>
            <w:vAlign w:val="bottom"/>
          </w:tcPr>
          <w:p w14:paraId="3E4241D3" w14:textId="77777777" w:rsidR="004E6415" w:rsidRPr="004E6415" w:rsidRDefault="004E6415" w:rsidP="004E6415">
            <w:pPr>
              <w:pStyle w:val="TAILORINGADVICE"/>
              <w:jc w:val="center"/>
              <w:rPr>
                <w:rFonts w:cs="Arial"/>
                <w:color w:val="auto"/>
                <w:sz w:val="20"/>
              </w:rPr>
            </w:pPr>
            <w:r w:rsidRPr="004E6415">
              <w:rPr>
                <w:rFonts w:cs="Arial"/>
                <w:color w:val="auto"/>
                <w:sz w:val="20"/>
              </w:rPr>
              <w:t>12</w:t>
            </w:r>
          </w:p>
        </w:tc>
        <w:tc>
          <w:tcPr>
            <w:tcW w:w="4770" w:type="dxa"/>
            <w:vAlign w:val="bottom"/>
          </w:tcPr>
          <w:p w14:paraId="0EE4101A" w14:textId="77777777" w:rsidR="004E6415" w:rsidRPr="004804BD" w:rsidRDefault="004E6415" w:rsidP="00AF0252">
            <w:pPr>
              <w:jc w:val="left"/>
              <w:rPr>
                <w:rFonts w:ascii="Arial" w:hAnsi="Arial" w:cs="Arial"/>
              </w:rPr>
            </w:pPr>
            <w:r w:rsidRPr="004804BD">
              <w:rPr>
                <w:rFonts w:ascii="Arial" w:hAnsi="Arial" w:cs="Arial"/>
              </w:rPr>
              <w:t>CFE_ES_RELOAD_APP_INF_EID</w:t>
            </w:r>
          </w:p>
        </w:tc>
        <w:tc>
          <w:tcPr>
            <w:tcW w:w="2970" w:type="dxa"/>
            <w:vAlign w:val="bottom"/>
          </w:tcPr>
          <w:p w14:paraId="5E4A5DC1" w14:textId="77777777" w:rsidR="004E6415" w:rsidRPr="004804BD" w:rsidRDefault="004E6415" w:rsidP="00AF0252">
            <w:pPr>
              <w:jc w:val="left"/>
              <w:rPr>
                <w:rFonts w:ascii="Arial" w:hAnsi="Arial" w:cs="Arial"/>
              </w:rPr>
            </w:pPr>
            <w:r w:rsidRPr="004804BD">
              <w:rPr>
                <w:rFonts w:ascii="Arial" w:hAnsi="Arial" w:cs="Arial"/>
              </w:rPr>
              <w:t>ES_AppCtrl</w:t>
            </w:r>
          </w:p>
        </w:tc>
        <w:tc>
          <w:tcPr>
            <w:tcW w:w="2340" w:type="dxa"/>
          </w:tcPr>
          <w:p w14:paraId="65FBAAAC"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4B035D8C" w14:textId="77777777" w:rsidTr="00526B48">
        <w:trPr>
          <w:cantSplit/>
        </w:trPr>
        <w:tc>
          <w:tcPr>
            <w:tcW w:w="540" w:type="dxa"/>
            <w:vAlign w:val="bottom"/>
          </w:tcPr>
          <w:p w14:paraId="6EB2F9FF" w14:textId="77777777" w:rsidR="004E6415" w:rsidRPr="004E6415" w:rsidRDefault="004E6415" w:rsidP="004E6415">
            <w:pPr>
              <w:pStyle w:val="TAILORINGADVICE"/>
              <w:jc w:val="center"/>
              <w:rPr>
                <w:rFonts w:cs="Arial"/>
                <w:color w:val="auto"/>
                <w:sz w:val="20"/>
              </w:rPr>
            </w:pPr>
            <w:r w:rsidRPr="004E6415">
              <w:rPr>
                <w:rFonts w:cs="Arial"/>
                <w:color w:val="auto"/>
                <w:sz w:val="20"/>
              </w:rPr>
              <w:t>13</w:t>
            </w:r>
          </w:p>
        </w:tc>
        <w:tc>
          <w:tcPr>
            <w:tcW w:w="4770" w:type="dxa"/>
            <w:vAlign w:val="bottom"/>
          </w:tcPr>
          <w:p w14:paraId="632D9164" w14:textId="77777777" w:rsidR="004E6415" w:rsidRPr="004804BD" w:rsidRDefault="00B01688" w:rsidP="00AF0252">
            <w:pPr>
              <w:jc w:val="left"/>
              <w:rPr>
                <w:rFonts w:ascii="Arial" w:hAnsi="Arial" w:cs="Arial"/>
              </w:rPr>
            </w:pPr>
            <w:r>
              <w:rPr>
                <w:rFonts w:ascii="Arial" w:hAnsi="Arial" w:cs="Arial"/>
              </w:rPr>
              <w:t>CFE_ES_EXIT_APP_INF_EID</w:t>
            </w:r>
          </w:p>
        </w:tc>
        <w:tc>
          <w:tcPr>
            <w:tcW w:w="2970" w:type="dxa"/>
            <w:vAlign w:val="bottom"/>
          </w:tcPr>
          <w:p w14:paraId="662F8D81" w14:textId="77777777" w:rsidR="004E6415" w:rsidRPr="004804BD" w:rsidRDefault="004E6415" w:rsidP="00AF0252">
            <w:pPr>
              <w:jc w:val="left"/>
              <w:rPr>
                <w:rFonts w:ascii="Arial" w:hAnsi="Arial" w:cs="Arial"/>
              </w:rPr>
            </w:pPr>
          </w:p>
        </w:tc>
        <w:tc>
          <w:tcPr>
            <w:tcW w:w="2340" w:type="dxa"/>
          </w:tcPr>
          <w:p w14:paraId="49548872"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54436C65" w14:textId="77777777" w:rsidTr="00526B48">
        <w:trPr>
          <w:cantSplit/>
        </w:trPr>
        <w:tc>
          <w:tcPr>
            <w:tcW w:w="540" w:type="dxa"/>
            <w:vAlign w:val="bottom"/>
          </w:tcPr>
          <w:p w14:paraId="5B289F6C" w14:textId="77777777" w:rsidR="004E6415" w:rsidRPr="004E6415" w:rsidRDefault="004E6415" w:rsidP="004E6415">
            <w:pPr>
              <w:pStyle w:val="TAILORINGADVICE"/>
              <w:jc w:val="center"/>
              <w:rPr>
                <w:rFonts w:cs="Arial"/>
                <w:color w:val="auto"/>
                <w:sz w:val="20"/>
              </w:rPr>
            </w:pPr>
            <w:r w:rsidRPr="004E6415">
              <w:rPr>
                <w:rFonts w:cs="Arial"/>
                <w:color w:val="auto"/>
                <w:sz w:val="20"/>
              </w:rPr>
              <w:t>14</w:t>
            </w:r>
          </w:p>
        </w:tc>
        <w:tc>
          <w:tcPr>
            <w:tcW w:w="4770" w:type="dxa"/>
            <w:vAlign w:val="bottom"/>
          </w:tcPr>
          <w:p w14:paraId="4078CABA" w14:textId="77777777" w:rsidR="004E6415" w:rsidRPr="004804BD" w:rsidRDefault="00C144E9" w:rsidP="00AF0252">
            <w:pPr>
              <w:jc w:val="left"/>
              <w:rPr>
                <w:rFonts w:ascii="Arial" w:hAnsi="Arial" w:cs="Arial"/>
              </w:rPr>
            </w:pPr>
            <w:r>
              <w:rPr>
                <w:rFonts w:ascii="Arial" w:hAnsi="Arial" w:cs="Arial"/>
              </w:rPr>
              <w:t>CFE_ES_ERREXIT_APP_INF_EID</w:t>
            </w:r>
          </w:p>
        </w:tc>
        <w:tc>
          <w:tcPr>
            <w:tcW w:w="2970" w:type="dxa"/>
            <w:vAlign w:val="bottom"/>
          </w:tcPr>
          <w:p w14:paraId="750608E6" w14:textId="77777777" w:rsidR="004E6415" w:rsidRPr="004804BD" w:rsidRDefault="004E6415" w:rsidP="00AF0252">
            <w:pPr>
              <w:jc w:val="left"/>
              <w:rPr>
                <w:rFonts w:ascii="Arial" w:hAnsi="Arial" w:cs="Arial"/>
              </w:rPr>
            </w:pPr>
          </w:p>
        </w:tc>
        <w:tc>
          <w:tcPr>
            <w:tcW w:w="2340" w:type="dxa"/>
          </w:tcPr>
          <w:p w14:paraId="03905CC4"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37AC3EEB" w14:textId="77777777" w:rsidTr="00526B48">
        <w:trPr>
          <w:cantSplit/>
        </w:trPr>
        <w:tc>
          <w:tcPr>
            <w:tcW w:w="540" w:type="dxa"/>
            <w:vAlign w:val="bottom"/>
          </w:tcPr>
          <w:p w14:paraId="39A24A70" w14:textId="77777777" w:rsidR="004E6415" w:rsidRPr="004E6415" w:rsidRDefault="004E6415" w:rsidP="004E6415">
            <w:pPr>
              <w:pStyle w:val="TAILORINGADVICE"/>
              <w:jc w:val="center"/>
              <w:rPr>
                <w:rFonts w:cs="Arial"/>
                <w:color w:val="auto"/>
                <w:sz w:val="20"/>
              </w:rPr>
            </w:pPr>
            <w:r w:rsidRPr="004E6415">
              <w:rPr>
                <w:rFonts w:cs="Arial"/>
                <w:color w:val="auto"/>
                <w:sz w:val="20"/>
              </w:rPr>
              <w:t>15</w:t>
            </w:r>
          </w:p>
        </w:tc>
        <w:tc>
          <w:tcPr>
            <w:tcW w:w="4770" w:type="dxa"/>
            <w:vAlign w:val="bottom"/>
          </w:tcPr>
          <w:p w14:paraId="220E8C2C" w14:textId="77777777" w:rsidR="004E6415" w:rsidRPr="004804BD" w:rsidRDefault="00C144E9" w:rsidP="00AF0252">
            <w:pPr>
              <w:jc w:val="left"/>
              <w:rPr>
                <w:rFonts w:ascii="Arial" w:hAnsi="Arial" w:cs="Arial"/>
              </w:rPr>
            </w:pPr>
            <w:r>
              <w:rPr>
                <w:rFonts w:ascii="Arial" w:hAnsi="Arial" w:cs="Arial"/>
              </w:rPr>
              <w:t>CFE_ES_ONE_APP_EID</w:t>
            </w:r>
          </w:p>
        </w:tc>
        <w:tc>
          <w:tcPr>
            <w:tcW w:w="2970" w:type="dxa"/>
            <w:vAlign w:val="bottom"/>
          </w:tcPr>
          <w:p w14:paraId="23243387" w14:textId="77777777" w:rsidR="004E6415" w:rsidRPr="004804BD" w:rsidRDefault="004E6415" w:rsidP="00AF0252">
            <w:pPr>
              <w:jc w:val="left"/>
              <w:rPr>
                <w:rFonts w:ascii="Arial" w:hAnsi="Arial" w:cs="Arial"/>
              </w:rPr>
            </w:pPr>
            <w:r w:rsidRPr="004804BD">
              <w:rPr>
                <w:rFonts w:ascii="Arial" w:hAnsi="Arial" w:cs="Arial"/>
              </w:rPr>
              <w:t>ES_AppCtrl</w:t>
            </w:r>
          </w:p>
        </w:tc>
        <w:tc>
          <w:tcPr>
            <w:tcW w:w="2340" w:type="dxa"/>
          </w:tcPr>
          <w:p w14:paraId="3ED976B8"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39F094B5" w14:textId="77777777" w:rsidTr="00526B48">
        <w:trPr>
          <w:cantSplit/>
        </w:trPr>
        <w:tc>
          <w:tcPr>
            <w:tcW w:w="540" w:type="dxa"/>
            <w:vAlign w:val="bottom"/>
          </w:tcPr>
          <w:p w14:paraId="65F6A18C" w14:textId="77777777" w:rsidR="004E6415" w:rsidRPr="004E6415" w:rsidRDefault="004E6415" w:rsidP="004E6415">
            <w:pPr>
              <w:pStyle w:val="TAILORINGADVICE"/>
              <w:jc w:val="center"/>
              <w:rPr>
                <w:rFonts w:cs="Arial"/>
                <w:color w:val="auto"/>
                <w:sz w:val="20"/>
              </w:rPr>
            </w:pPr>
            <w:r w:rsidRPr="004E6415">
              <w:rPr>
                <w:rFonts w:cs="Arial"/>
                <w:color w:val="auto"/>
                <w:sz w:val="20"/>
              </w:rPr>
              <w:t>16</w:t>
            </w:r>
          </w:p>
        </w:tc>
        <w:tc>
          <w:tcPr>
            <w:tcW w:w="4770" w:type="dxa"/>
            <w:vAlign w:val="bottom"/>
          </w:tcPr>
          <w:p w14:paraId="41A07271" w14:textId="77777777" w:rsidR="004E6415" w:rsidRPr="004804BD" w:rsidRDefault="00C144E9" w:rsidP="00AF0252">
            <w:pPr>
              <w:jc w:val="left"/>
              <w:rPr>
                <w:rFonts w:ascii="Arial" w:hAnsi="Arial" w:cs="Arial"/>
              </w:rPr>
            </w:pPr>
            <w:r>
              <w:rPr>
                <w:rFonts w:ascii="Arial" w:hAnsi="Arial" w:cs="Arial"/>
              </w:rPr>
              <w:t>CFE_ES_ALL_APPS_EID</w:t>
            </w:r>
          </w:p>
        </w:tc>
        <w:tc>
          <w:tcPr>
            <w:tcW w:w="2970" w:type="dxa"/>
            <w:vAlign w:val="bottom"/>
          </w:tcPr>
          <w:p w14:paraId="4353392F" w14:textId="77777777" w:rsidR="004E6415" w:rsidRPr="004804BD" w:rsidRDefault="004E6415" w:rsidP="00AF0252">
            <w:pPr>
              <w:jc w:val="left"/>
              <w:rPr>
                <w:rFonts w:ascii="Arial" w:hAnsi="Arial" w:cs="Arial"/>
              </w:rPr>
            </w:pPr>
            <w:r w:rsidRPr="004804BD">
              <w:rPr>
                <w:rFonts w:ascii="Arial" w:hAnsi="Arial" w:cs="Arial"/>
              </w:rPr>
              <w:t>ES_AppCtrl; ES_Logging; ES_Reset; EVS_Cmds; EVS_EvtGen; SB_Reset; TBL_Cmd; TBL_Functionality; TBL_Reset;</w:t>
            </w:r>
          </w:p>
        </w:tc>
        <w:tc>
          <w:tcPr>
            <w:tcW w:w="2340" w:type="dxa"/>
          </w:tcPr>
          <w:p w14:paraId="6AC59BA2"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2A402AF7" w14:textId="77777777" w:rsidTr="00526B48">
        <w:trPr>
          <w:cantSplit/>
        </w:trPr>
        <w:tc>
          <w:tcPr>
            <w:tcW w:w="540" w:type="dxa"/>
            <w:vAlign w:val="bottom"/>
          </w:tcPr>
          <w:p w14:paraId="5D85AB29" w14:textId="77777777" w:rsidR="004E6415" w:rsidRPr="004E6415" w:rsidRDefault="004E6415" w:rsidP="004E6415">
            <w:pPr>
              <w:pStyle w:val="TAILORINGADVICE"/>
              <w:jc w:val="center"/>
              <w:rPr>
                <w:rFonts w:cs="Arial"/>
                <w:color w:val="auto"/>
                <w:sz w:val="20"/>
              </w:rPr>
            </w:pPr>
            <w:r w:rsidRPr="004E6415">
              <w:rPr>
                <w:rFonts w:cs="Arial"/>
                <w:color w:val="auto"/>
                <w:sz w:val="20"/>
              </w:rPr>
              <w:t>17</w:t>
            </w:r>
          </w:p>
        </w:tc>
        <w:tc>
          <w:tcPr>
            <w:tcW w:w="4770" w:type="dxa"/>
            <w:vAlign w:val="bottom"/>
          </w:tcPr>
          <w:p w14:paraId="6C0421B4" w14:textId="77777777" w:rsidR="004E6415" w:rsidRPr="004804BD" w:rsidRDefault="004E6415" w:rsidP="00AF0252">
            <w:pPr>
              <w:jc w:val="left"/>
              <w:rPr>
                <w:rFonts w:ascii="Arial" w:hAnsi="Arial" w:cs="Arial"/>
              </w:rPr>
            </w:pPr>
            <w:r w:rsidRPr="004804BD">
              <w:rPr>
                <w:rFonts w:ascii="Arial" w:hAnsi="Arial" w:cs="Arial"/>
              </w:rPr>
              <w:t>CFE_ES_SYSLOG1_</w:t>
            </w:r>
            <w:r w:rsidR="00C144E9">
              <w:rPr>
                <w:rFonts w:ascii="Arial" w:hAnsi="Arial" w:cs="Arial"/>
              </w:rPr>
              <w:t>INF_EID</w:t>
            </w:r>
          </w:p>
        </w:tc>
        <w:tc>
          <w:tcPr>
            <w:tcW w:w="2970" w:type="dxa"/>
            <w:vAlign w:val="bottom"/>
          </w:tcPr>
          <w:p w14:paraId="758DE01D" w14:textId="77777777" w:rsidR="004E6415" w:rsidRPr="004804BD" w:rsidRDefault="004E6415" w:rsidP="00AF0252">
            <w:pPr>
              <w:jc w:val="left"/>
              <w:rPr>
                <w:rFonts w:ascii="Arial" w:hAnsi="Arial" w:cs="Arial"/>
              </w:rPr>
            </w:pPr>
            <w:r w:rsidRPr="004804BD">
              <w:rPr>
                <w:rFonts w:ascii="Arial" w:hAnsi="Arial" w:cs="Arial"/>
              </w:rPr>
              <w:t>ES_Logging</w:t>
            </w:r>
          </w:p>
        </w:tc>
        <w:tc>
          <w:tcPr>
            <w:tcW w:w="2340" w:type="dxa"/>
          </w:tcPr>
          <w:p w14:paraId="5EDB9DC3"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2D1117E6" w14:textId="77777777" w:rsidTr="00526B48">
        <w:trPr>
          <w:cantSplit/>
        </w:trPr>
        <w:tc>
          <w:tcPr>
            <w:tcW w:w="540" w:type="dxa"/>
            <w:vAlign w:val="bottom"/>
          </w:tcPr>
          <w:p w14:paraId="7ABD197F" w14:textId="77777777" w:rsidR="004E6415" w:rsidRPr="004E6415" w:rsidRDefault="004E6415" w:rsidP="004E6415">
            <w:pPr>
              <w:pStyle w:val="TAILORINGADVICE"/>
              <w:jc w:val="center"/>
              <w:rPr>
                <w:rFonts w:cs="Arial"/>
                <w:color w:val="auto"/>
                <w:sz w:val="20"/>
              </w:rPr>
            </w:pPr>
            <w:r w:rsidRPr="004E6415">
              <w:rPr>
                <w:rFonts w:cs="Arial"/>
                <w:color w:val="auto"/>
                <w:sz w:val="20"/>
              </w:rPr>
              <w:t>18</w:t>
            </w:r>
          </w:p>
        </w:tc>
        <w:tc>
          <w:tcPr>
            <w:tcW w:w="4770" w:type="dxa"/>
            <w:vAlign w:val="bottom"/>
          </w:tcPr>
          <w:p w14:paraId="43882030" w14:textId="77777777" w:rsidR="004E6415" w:rsidRPr="004804BD" w:rsidRDefault="00C144E9" w:rsidP="00AF0252">
            <w:pPr>
              <w:jc w:val="left"/>
              <w:rPr>
                <w:rFonts w:ascii="Arial" w:hAnsi="Arial" w:cs="Arial"/>
              </w:rPr>
            </w:pPr>
            <w:r>
              <w:rPr>
                <w:rFonts w:ascii="Arial" w:hAnsi="Arial" w:cs="Arial"/>
              </w:rPr>
              <w:t>CFE_ES_SYSLOG2_EID</w:t>
            </w:r>
          </w:p>
        </w:tc>
        <w:tc>
          <w:tcPr>
            <w:tcW w:w="2970" w:type="dxa"/>
            <w:vAlign w:val="bottom"/>
          </w:tcPr>
          <w:p w14:paraId="58479F70" w14:textId="77777777" w:rsidR="004E6415" w:rsidRPr="004804BD" w:rsidRDefault="004E6415" w:rsidP="00AF0252">
            <w:pPr>
              <w:jc w:val="left"/>
              <w:rPr>
                <w:rFonts w:ascii="Arial" w:hAnsi="Arial" w:cs="Arial"/>
              </w:rPr>
            </w:pPr>
            <w:r w:rsidRPr="004804BD">
              <w:rPr>
                <w:rFonts w:ascii="Arial" w:hAnsi="Arial" w:cs="Arial"/>
              </w:rPr>
              <w:t>ES_AppCtrl, ES_Logging, ES_Reset</w:t>
            </w:r>
          </w:p>
        </w:tc>
        <w:tc>
          <w:tcPr>
            <w:tcW w:w="2340" w:type="dxa"/>
          </w:tcPr>
          <w:p w14:paraId="4EBC68E6"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647F6974" w14:textId="77777777" w:rsidTr="00526B48">
        <w:trPr>
          <w:cantSplit/>
        </w:trPr>
        <w:tc>
          <w:tcPr>
            <w:tcW w:w="540" w:type="dxa"/>
            <w:vAlign w:val="bottom"/>
          </w:tcPr>
          <w:p w14:paraId="03CE8BF4" w14:textId="77777777" w:rsidR="004E6415" w:rsidRPr="004E6415" w:rsidRDefault="004E6415" w:rsidP="004E6415">
            <w:pPr>
              <w:pStyle w:val="TAILORINGADVICE"/>
              <w:jc w:val="center"/>
              <w:rPr>
                <w:rFonts w:cs="Arial"/>
                <w:color w:val="auto"/>
                <w:sz w:val="20"/>
              </w:rPr>
            </w:pPr>
            <w:r w:rsidRPr="004E6415">
              <w:rPr>
                <w:rFonts w:cs="Arial"/>
                <w:color w:val="auto"/>
                <w:sz w:val="20"/>
              </w:rPr>
              <w:t>19</w:t>
            </w:r>
          </w:p>
        </w:tc>
        <w:tc>
          <w:tcPr>
            <w:tcW w:w="4770" w:type="dxa"/>
            <w:vAlign w:val="bottom"/>
          </w:tcPr>
          <w:p w14:paraId="25DBC85D" w14:textId="77777777" w:rsidR="004E6415" w:rsidRPr="004804BD" w:rsidRDefault="00C144E9" w:rsidP="00AF0252">
            <w:pPr>
              <w:jc w:val="left"/>
              <w:rPr>
                <w:rFonts w:ascii="Arial" w:hAnsi="Arial" w:cs="Arial"/>
              </w:rPr>
            </w:pPr>
            <w:r>
              <w:rPr>
                <w:rFonts w:ascii="Arial" w:hAnsi="Arial" w:cs="Arial"/>
              </w:rPr>
              <w:t>CFE_ES_ERLOG1_INF_EID</w:t>
            </w:r>
          </w:p>
        </w:tc>
        <w:tc>
          <w:tcPr>
            <w:tcW w:w="2970" w:type="dxa"/>
            <w:vAlign w:val="bottom"/>
          </w:tcPr>
          <w:p w14:paraId="7BA25E84" w14:textId="77777777" w:rsidR="004E6415" w:rsidRPr="004804BD" w:rsidRDefault="004E6415" w:rsidP="00AF0252">
            <w:pPr>
              <w:jc w:val="left"/>
              <w:rPr>
                <w:rFonts w:ascii="Arial" w:hAnsi="Arial" w:cs="Arial"/>
              </w:rPr>
            </w:pPr>
            <w:r w:rsidRPr="004804BD">
              <w:rPr>
                <w:rFonts w:ascii="Arial" w:hAnsi="Arial" w:cs="Arial"/>
              </w:rPr>
              <w:t>ES_Logging</w:t>
            </w:r>
          </w:p>
        </w:tc>
        <w:tc>
          <w:tcPr>
            <w:tcW w:w="2340" w:type="dxa"/>
          </w:tcPr>
          <w:p w14:paraId="1F10D9C7"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131CE30D" w14:textId="77777777" w:rsidTr="00526B48">
        <w:trPr>
          <w:cantSplit/>
        </w:trPr>
        <w:tc>
          <w:tcPr>
            <w:tcW w:w="540" w:type="dxa"/>
            <w:vAlign w:val="bottom"/>
          </w:tcPr>
          <w:p w14:paraId="06FD6FE5" w14:textId="77777777" w:rsidR="004E6415" w:rsidRPr="004E6415" w:rsidRDefault="004E6415" w:rsidP="004E6415">
            <w:pPr>
              <w:pStyle w:val="TAILORINGADVICE"/>
              <w:jc w:val="center"/>
              <w:rPr>
                <w:rFonts w:cs="Arial"/>
                <w:color w:val="auto"/>
                <w:sz w:val="20"/>
              </w:rPr>
            </w:pPr>
            <w:r w:rsidRPr="004E6415">
              <w:rPr>
                <w:rFonts w:cs="Arial"/>
                <w:color w:val="auto"/>
                <w:sz w:val="20"/>
              </w:rPr>
              <w:t>20</w:t>
            </w:r>
          </w:p>
        </w:tc>
        <w:tc>
          <w:tcPr>
            <w:tcW w:w="4770" w:type="dxa"/>
            <w:vAlign w:val="bottom"/>
          </w:tcPr>
          <w:p w14:paraId="43BA551F" w14:textId="77777777" w:rsidR="004E6415" w:rsidRPr="004804BD" w:rsidRDefault="00C144E9" w:rsidP="00AF0252">
            <w:pPr>
              <w:jc w:val="left"/>
              <w:rPr>
                <w:rFonts w:ascii="Arial" w:hAnsi="Arial" w:cs="Arial"/>
              </w:rPr>
            </w:pPr>
            <w:r>
              <w:rPr>
                <w:rFonts w:ascii="Arial" w:hAnsi="Arial" w:cs="Arial"/>
              </w:rPr>
              <w:t>CFE_ES_ERLOG2_EID</w:t>
            </w:r>
          </w:p>
        </w:tc>
        <w:tc>
          <w:tcPr>
            <w:tcW w:w="2970" w:type="dxa"/>
            <w:vAlign w:val="bottom"/>
          </w:tcPr>
          <w:p w14:paraId="5E605130" w14:textId="77777777" w:rsidR="004E6415" w:rsidRPr="004804BD" w:rsidRDefault="004E6415" w:rsidP="00AF0252">
            <w:pPr>
              <w:jc w:val="left"/>
              <w:rPr>
                <w:rFonts w:ascii="Arial" w:hAnsi="Arial" w:cs="Arial"/>
              </w:rPr>
            </w:pPr>
            <w:r w:rsidRPr="004804BD">
              <w:rPr>
                <w:rFonts w:ascii="Arial" w:hAnsi="Arial" w:cs="Arial"/>
              </w:rPr>
              <w:t>ES_Logging, ES_Reset</w:t>
            </w:r>
            <w:r w:rsidR="009F21E5">
              <w:rPr>
                <w:rFonts w:ascii="Arial" w:hAnsi="Arial" w:cs="Arial"/>
              </w:rPr>
              <w:t>; cFE_AltImage</w:t>
            </w:r>
          </w:p>
        </w:tc>
        <w:tc>
          <w:tcPr>
            <w:tcW w:w="2340" w:type="dxa"/>
          </w:tcPr>
          <w:p w14:paraId="301790DB"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3350A9D8" w14:textId="77777777" w:rsidTr="00526B48">
        <w:trPr>
          <w:cantSplit/>
        </w:trPr>
        <w:tc>
          <w:tcPr>
            <w:tcW w:w="540" w:type="dxa"/>
            <w:vAlign w:val="bottom"/>
          </w:tcPr>
          <w:p w14:paraId="563F13C2" w14:textId="77777777" w:rsidR="004E6415" w:rsidRPr="004E6415" w:rsidRDefault="004E6415" w:rsidP="004E6415">
            <w:pPr>
              <w:pStyle w:val="TAILORINGADVICE"/>
              <w:jc w:val="center"/>
              <w:rPr>
                <w:rFonts w:cs="Arial"/>
                <w:color w:val="auto"/>
                <w:sz w:val="20"/>
              </w:rPr>
            </w:pPr>
            <w:r w:rsidRPr="004E6415">
              <w:rPr>
                <w:rFonts w:cs="Arial"/>
                <w:color w:val="auto"/>
                <w:sz w:val="20"/>
              </w:rPr>
              <w:t>21</w:t>
            </w:r>
          </w:p>
        </w:tc>
        <w:tc>
          <w:tcPr>
            <w:tcW w:w="4770" w:type="dxa"/>
            <w:vAlign w:val="bottom"/>
          </w:tcPr>
          <w:p w14:paraId="4CE5CF7E" w14:textId="77777777" w:rsidR="004E6415" w:rsidRPr="004804BD" w:rsidRDefault="00C144E9" w:rsidP="00AF0252">
            <w:pPr>
              <w:jc w:val="left"/>
              <w:rPr>
                <w:rFonts w:ascii="Arial" w:hAnsi="Arial" w:cs="Arial"/>
              </w:rPr>
            </w:pPr>
            <w:r>
              <w:rPr>
                <w:rFonts w:ascii="Arial" w:hAnsi="Arial" w:cs="Arial"/>
              </w:rPr>
              <w:t>CFE_ES_MID_ERR_EID</w:t>
            </w:r>
          </w:p>
        </w:tc>
        <w:tc>
          <w:tcPr>
            <w:tcW w:w="2970" w:type="dxa"/>
            <w:vAlign w:val="bottom"/>
          </w:tcPr>
          <w:p w14:paraId="275602B2" w14:textId="77777777" w:rsidR="004E6415" w:rsidRPr="004804BD" w:rsidRDefault="004E6415" w:rsidP="00AF0252">
            <w:pPr>
              <w:jc w:val="left"/>
              <w:rPr>
                <w:rFonts w:ascii="Arial" w:hAnsi="Arial" w:cs="Arial"/>
              </w:rPr>
            </w:pPr>
          </w:p>
        </w:tc>
        <w:tc>
          <w:tcPr>
            <w:tcW w:w="2340" w:type="dxa"/>
          </w:tcPr>
          <w:p w14:paraId="29B22C0D"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20883AAE" w14:textId="77777777" w:rsidTr="00526B48">
        <w:trPr>
          <w:cantSplit/>
        </w:trPr>
        <w:tc>
          <w:tcPr>
            <w:tcW w:w="540" w:type="dxa"/>
            <w:vAlign w:val="bottom"/>
          </w:tcPr>
          <w:p w14:paraId="38908302" w14:textId="77777777" w:rsidR="004E6415" w:rsidRPr="004E6415" w:rsidRDefault="004E6415" w:rsidP="004E6415">
            <w:pPr>
              <w:pStyle w:val="TAILORINGADVICE"/>
              <w:jc w:val="center"/>
              <w:rPr>
                <w:rFonts w:cs="Arial"/>
                <w:color w:val="auto"/>
                <w:sz w:val="20"/>
              </w:rPr>
            </w:pPr>
            <w:r w:rsidRPr="004E6415">
              <w:rPr>
                <w:rFonts w:cs="Arial"/>
                <w:color w:val="auto"/>
                <w:sz w:val="20"/>
              </w:rPr>
              <w:t>22</w:t>
            </w:r>
          </w:p>
        </w:tc>
        <w:tc>
          <w:tcPr>
            <w:tcW w:w="4770" w:type="dxa"/>
            <w:vAlign w:val="bottom"/>
          </w:tcPr>
          <w:p w14:paraId="1AFEBEC4" w14:textId="77777777" w:rsidR="004E6415" w:rsidRPr="004804BD" w:rsidRDefault="004E6415" w:rsidP="00AF0252">
            <w:pPr>
              <w:jc w:val="left"/>
              <w:rPr>
                <w:rFonts w:ascii="Arial" w:hAnsi="Arial" w:cs="Arial"/>
              </w:rPr>
            </w:pPr>
            <w:r w:rsidRPr="004804BD">
              <w:rPr>
                <w:rFonts w:ascii="Arial" w:hAnsi="Arial" w:cs="Arial"/>
              </w:rPr>
              <w:t>CFE_ES_CC1_ERR_EID</w:t>
            </w:r>
          </w:p>
        </w:tc>
        <w:tc>
          <w:tcPr>
            <w:tcW w:w="2970" w:type="dxa"/>
            <w:vAlign w:val="bottom"/>
          </w:tcPr>
          <w:p w14:paraId="39E93347" w14:textId="77777777" w:rsidR="004E6415" w:rsidRPr="004804BD" w:rsidRDefault="004E6415" w:rsidP="00AF0252">
            <w:pPr>
              <w:jc w:val="left"/>
              <w:rPr>
                <w:rFonts w:ascii="Arial" w:hAnsi="Arial" w:cs="Arial"/>
              </w:rPr>
            </w:pPr>
            <w:r w:rsidRPr="004804BD">
              <w:rPr>
                <w:rFonts w:ascii="Arial" w:hAnsi="Arial" w:cs="Arial"/>
              </w:rPr>
              <w:t>ES_Reset; EVS_Cmds; EVS_EvtGen;</w:t>
            </w:r>
          </w:p>
        </w:tc>
        <w:tc>
          <w:tcPr>
            <w:tcW w:w="2340" w:type="dxa"/>
          </w:tcPr>
          <w:p w14:paraId="42610EF9"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5469B162" w14:textId="77777777" w:rsidTr="00526B48">
        <w:trPr>
          <w:cantSplit/>
        </w:trPr>
        <w:tc>
          <w:tcPr>
            <w:tcW w:w="540" w:type="dxa"/>
            <w:vAlign w:val="bottom"/>
          </w:tcPr>
          <w:p w14:paraId="253FDEFC" w14:textId="77777777" w:rsidR="004E6415" w:rsidRPr="004E6415" w:rsidRDefault="004E6415" w:rsidP="004E6415">
            <w:pPr>
              <w:pStyle w:val="TAILORINGADVICE"/>
              <w:jc w:val="center"/>
              <w:rPr>
                <w:rFonts w:cs="Arial"/>
                <w:color w:val="auto"/>
                <w:sz w:val="20"/>
              </w:rPr>
            </w:pPr>
            <w:r w:rsidRPr="004E6415">
              <w:rPr>
                <w:rFonts w:cs="Arial"/>
                <w:color w:val="auto"/>
                <w:sz w:val="20"/>
              </w:rPr>
              <w:t>23</w:t>
            </w:r>
          </w:p>
        </w:tc>
        <w:tc>
          <w:tcPr>
            <w:tcW w:w="4770" w:type="dxa"/>
            <w:vAlign w:val="bottom"/>
          </w:tcPr>
          <w:p w14:paraId="1E5A1EC0" w14:textId="77777777" w:rsidR="004E6415" w:rsidRPr="004804BD" w:rsidRDefault="00D770E0" w:rsidP="00AF0252">
            <w:pPr>
              <w:jc w:val="left"/>
              <w:rPr>
                <w:rFonts w:ascii="Arial" w:hAnsi="Arial" w:cs="Arial"/>
              </w:rPr>
            </w:pPr>
            <w:r>
              <w:rPr>
                <w:rFonts w:ascii="Arial" w:hAnsi="Arial" w:cs="Arial"/>
              </w:rPr>
              <w:t>CFE_ES_LEN_ERR_EID</w:t>
            </w:r>
          </w:p>
        </w:tc>
        <w:tc>
          <w:tcPr>
            <w:tcW w:w="2970" w:type="dxa"/>
            <w:vAlign w:val="bottom"/>
          </w:tcPr>
          <w:p w14:paraId="025A5DE2" w14:textId="77777777" w:rsidR="004E6415" w:rsidRPr="004804BD" w:rsidRDefault="004E6415" w:rsidP="00AF0252">
            <w:pPr>
              <w:jc w:val="left"/>
              <w:rPr>
                <w:rFonts w:ascii="Arial" w:hAnsi="Arial" w:cs="Arial"/>
              </w:rPr>
            </w:pPr>
          </w:p>
        </w:tc>
        <w:tc>
          <w:tcPr>
            <w:tcW w:w="2340" w:type="dxa"/>
          </w:tcPr>
          <w:p w14:paraId="5FD04812"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018500D5" w14:textId="77777777" w:rsidTr="00526B48">
        <w:trPr>
          <w:cantSplit/>
        </w:trPr>
        <w:tc>
          <w:tcPr>
            <w:tcW w:w="540" w:type="dxa"/>
            <w:vAlign w:val="bottom"/>
          </w:tcPr>
          <w:p w14:paraId="75C6DB15" w14:textId="77777777" w:rsidR="004E6415" w:rsidRPr="004E6415" w:rsidRDefault="004E6415" w:rsidP="004E6415">
            <w:pPr>
              <w:pStyle w:val="TAILORINGADVICE"/>
              <w:jc w:val="center"/>
              <w:rPr>
                <w:rFonts w:cs="Arial"/>
                <w:color w:val="auto"/>
                <w:sz w:val="20"/>
              </w:rPr>
            </w:pPr>
            <w:r w:rsidRPr="004E6415">
              <w:rPr>
                <w:rFonts w:cs="Arial"/>
                <w:color w:val="auto"/>
                <w:sz w:val="20"/>
              </w:rPr>
              <w:t>24</w:t>
            </w:r>
          </w:p>
        </w:tc>
        <w:tc>
          <w:tcPr>
            <w:tcW w:w="4770" w:type="dxa"/>
            <w:vAlign w:val="bottom"/>
          </w:tcPr>
          <w:p w14:paraId="68CFB6B4" w14:textId="77777777" w:rsidR="004E6415" w:rsidRPr="004804BD" w:rsidRDefault="00D770E0" w:rsidP="00AF0252">
            <w:pPr>
              <w:jc w:val="left"/>
              <w:rPr>
                <w:rFonts w:ascii="Arial" w:hAnsi="Arial" w:cs="Arial"/>
              </w:rPr>
            </w:pPr>
            <w:r>
              <w:rPr>
                <w:rFonts w:ascii="Arial" w:hAnsi="Arial" w:cs="Arial"/>
              </w:rPr>
              <w:t>CFE_ES_BOOT_ERR_EID</w:t>
            </w:r>
          </w:p>
        </w:tc>
        <w:tc>
          <w:tcPr>
            <w:tcW w:w="2970" w:type="dxa"/>
            <w:vAlign w:val="bottom"/>
          </w:tcPr>
          <w:p w14:paraId="03A0FDD2" w14:textId="77777777" w:rsidR="004E6415" w:rsidRPr="004804BD" w:rsidRDefault="004E6415" w:rsidP="00AF0252">
            <w:pPr>
              <w:jc w:val="left"/>
              <w:rPr>
                <w:rFonts w:ascii="Arial" w:hAnsi="Arial" w:cs="Arial"/>
              </w:rPr>
            </w:pPr>
          </w:p>
        </w:tc>
        <w:tc>
          <w:tcPr>
            <w:tcW w:w="2340" w:type="dxa"/>
          </w:tcPr>
          <w:p w14:paraId="52362061"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0B76D079" w14:textId="77777777" w:rsidTr="00526B48">
        <w:trPr>
          <w:cantSplit/>
        </w:trPr>
        <w:tc>
          <w:tcPr>
            <w:tcW w:w="540" w:type="dxa"/>
            <w:vAlign w:val="bottom"/>
          </w:tcPr>
          <w:p w14:paraId="667DABD1" w14:textId="77777777" w:rsidR="004E6415" w:rsidRPr="004E6415" w:rsidRDefault="004E6415" w:rsidP="004E6415">
            <w:pPr>
              <w:pStyle w:val="TAILORINGADVICE"/>
              <w:jc w:val="center"/>
              <w:rPr>
                <w:rFonts w:cs="Arial"/>
                <w:color w:val="auto"/>
                <w:sz w:val="20"/>
              </w:rPr>
            </w:pPr>
            <w:r w:rsidRPr="004E6415">
              <w:rPr>
                <w:rFonts w:cs="Arial"/>
                <w:color w:val="auto"/>
                <w:sz w:val="20"/>
              </w:rPr>
              <w:t>25</w:t>
            </w:r>
          </w:p>
        </w:tc>
        <w:tc>
          <w:tcPr>
            <w:tcW w:w="4770" w:type="dxa"/>
            <w:vAlign w:val="bottom"/>
          </w:tcPr>
          <w:p w14:paraId="7E3552DB" w14:textId="77777777" w:rsidR="004E6415" w:rsidRPr="004804BD" w:rsidRDefault="00D770E0" w:rsidP="00AF0252">
            <w:pPr>
              <w:jc w:val="left"/>
              <w:rPr>
                <w:rFonts w:ascii="Arial" w:hAnsi="Arial" w:cs="Arial"/>
              </w:rPr>
            </w:pPr>
            <w:r>
              <w:rPr>
                <w:rFonts w:ascii="Arial" w:hAnsi="Arial" w:cs="Arial"/>
              </w:rPr>
              <w:t>CFE_ES_SHELL_ERR_EID</w:t>
            </w:r>
          </w:p>
        </w:tc>
        <w:tc>
          <w:tcPr>
            <w:tcW w:w="2970" w:type="dxa"/>
            <w:vAlign w:val="bottom"/>
          </w:tcPr>
          <w:p w14:paraId="5EB8905F" w14:textId="77777777" w:rsidR="004E6415" w:rsidRPr="004804BD" w:rsidRDefault="004E6415" w:rsidP="00AF0252">
            <w:pPr>
              <w:jc w:val="left"/>
              <w:rPr>
                <w:rFonts w:ascii="Arial" w:hAnsi="Arial" w:cs="Arial"/>
              </w:rPr>
            </w:pPr>
          </w:p>
        </w:tc>
        <w:tc>
          <w:tcPr>
            <w:tcW w:w="2340" w:type="dxa"/>
          </w:tcPr>
          <w:p w14:paraId="69876D3E"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1D6F151E" w14:textId="77777777" w:rsidTr="00526B48">
        <w:trPr>
          <w:cantSplit/>
        </w:trPr>
        <w:tc>
          <w:tcPr>
            <w:tcW w:w="540" w:type="dxa"/>
            <w:vAlign w:val="bottom"/>
          </w:tcPr>
          <w:p w14:paraId="6828697A" w14:textId="77777777" w:rsidR="004E6415" w:rsidRPr="004E6415" w:rsidRDefault="004E6415" w:rsidP="004E6415">
            <w:pPr>
              <w:pStyle w:val="TAILORINGADVICE"/>
              <w:jc w:val="center"/>
              <w:rPr>
                <w:rFonts w:cs="Arial"/>
                <w:color w:val="auto"/>
                <w:sz w:val="20"/>
              </w:rPr>
            </w:pPr>
            <w:r w:rsidRPr="004E6415">
              <w:rPr>
                <w:rFonts w:cs="Arial"/>
                <w:color w:val="auto"/>
                <w:sz w:val="20"/>
              </w:rPr>
              <w:t>26</w:t>
            </w:r>
          </w:p>
        </w:tc>
        <w:tc>
          <w:tcPr>
            <w:tcW w:w="4770" w:type="dxa"/>
            <w:vAlign w:val="bottom"/>
          </w:tcPr>
          <w:p w14:paraId="71635E03" w14:textId="77777777" w:rsidR="004E6415" w:rsidRPr="004804BD" w:rsidRDefault="00D770E0" w:rsidP="00AF0252">
            <w:pPr>
              <w:jc w:val="left"/>
              <w:rPr>
                <w:rFonts w:ascii="Arial" w:hAnsi="Arial" w:cs="Arial"/>
              </w:rPr>
            </w:pPr>
            <w:r>
              <w:rPr>
                <w:rFonts w:ascii="Arial" w:hAnsi="Arial" w:cs="Arial"/>
              </w:rPr>
              <w:t>CFE_ES_START_ERR_EID</w:t>
            </w:r>
          </w:p>
        </w:tc>
        <w:tc>
          <w:tcPr>
            <w:tcW w:w="2970" w:type="dxa"/>
            <w:vAlign w:val="bottom"/>
          </w:tcPr>
          <w:p w14:paraId="0C1A7A20" w14:textId="77777777" w:rsidR="004E6415" w:rsidRPr="004804BD" w:rsidRDefault="004E6415" w:rsidP="00AF0252">
            <w:pPr>
              <w:jc w:val="left"/>
              <w:rPr>
                <w:rFonts w:ascii="Arial" w:hAnsi="Arial" w:cs="Arial"/>
              </w:rPr>
            </w:pPr>
            <w:r w:rsidRPr="004804BD">
              <w:rPr>
                <w:rFonts w:ascii="Arial" w:hAnsi="Arial" w:cs="Arial"/>
              </w:rPr>
              <w:t>ES_AppCtrl</w:t>
            </w:r>
          </w:p>
        </w:tc>
        <w:tc>
          <w:tcPr>
            <w:tcW w:w="2340" w:type="dxa"/>
          </w:tcPr>
          <w:p w14:paraId="6ECBD9CA"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44CA5471" w14:textId="77777777" w:rsidTr="00526B48">
        <w:trPr>
          <w:cantSplit/>
        </w:trPr>
        <w:tc>
          <w:tcPr>
            <w:tcW w:w="540" w:type="dxa"/>
            <w:vAlign w:val="bottom"/>
          </w:tcPr>
          <w:p w14:paraId="4989E7C1" w14:textId="77777777" w:rsidR="004E6415" w:rsidRPr="004E6415" w:rsidRDefault="004E6415" w:rsidP="004E6415">
            <w:pPr>
              <w:pStyle w:val="TAILORINGADVICE"/>
              <w:jc w:val="center"/>
              <w:rPr>
                <w:rFonts w:cs="Arial"/>
                <w:color w:val="auto"/>
                <w:sz w:val="20"/>
              </w:rPr>
            </w:pPr>
            <w:r w:rsidRPr="004E6415">
              <w:rPr>
                <w:rFonts w:cs="Arial"/>
                <w:color w:val="auto"/>
                <w:sz w:val="20"/>
              </w:rPr>
              <w:t>27</w:t>
            </w:r>
          </w:p>
        </w:tc>
        <w:tc>
          <w:tcPr>
            <w:tcW w:w="4770" w:type="dxa"/>
            <w:vAlign w:val="bottom"/>
          </w:tcPr>
          <w:p w14:paraId="4A8CB85F" w14:textId="77777777" w:rsidR="004E6415" w:rsidRPr="004804BD" w:rsidRDefault="004E6415" w:rsidP="00AF0252">
            <w:pPr>
              <w:jc w:val="left"/>
              <w:rPr>
                <w:rFonts w:ascii="Arial" w:hAnsi="Arial" w:cs="Arial"/>
              </w:rPr>
            </w:pPr>
            <w:r w:rsidRPr="004804BD">
              <w:rPr>
                <w:rFonts w:ascii="Arial" w:hAnsi="Arial" w:cs="Arial"/>
              </w:rPr>
              <w:t>CFE_ES_ST</w:t>
            </w:r>
            <w:r w:rsidR="00D770E0">
              <w:rPr>
                <w:rFonts w:ascii="Arial" w:hAnsi="Arial" w:cs="Arial"/>
              </w:rPr>
              <w:t>ART_INVALID_FILENAME_ERR_EID</w:t>
            </w:r>
          </w:p>
        </w:tc>
        <w:tc>
          <w:tcPr>
            <w:tcW w:w="2970" w:type="dxa"/>
            <w:vAlign w:val="bottom"/>
          </w:tcPr>
          <w:p w14:paraId="1389E583" w14:textId="77777777" w:rsidR="004E6415" w:rsidRPr="004804BD" w:rsidRDefault="004E6415" w:rsidP="00AF0252">
            <w:pPr>
              <w:jc w:val="left"/>
              <w:rPr>
                <w:rFonts w:ascii="Arial" w:hAnsi="Arial" w:cs="Arial"/>
              </w:rPr>
            </w:pPr>
            <w:r w:rsidRPr="004804BD">
              <w:rPr>
                <w:rFonts w:ascii="Arial" w:hAnsi="Arial" w:cs="Arial"/>
              </w:rPr>
              <w:t>ES_AppCtrl</w:t>
            </w:r>
          </w:p>
        </w:tc>
        <w:tc>
          <w:tcPr>
            <w:tcW w:w="2340" w:type="dxa"/>
          </w:tcPr>
          <w:p w14:paraId="2C3693A1"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0294CBDE" w14:textId="77777777" w:rsidTr="00526B48">
        <w:trPr>
          <w:cantSplit/>
        </w:trPr>
        <w:tc>
          <w:tcPr>
            <w:tcW w:w="540" w:type="dxa"/>
            <w:vAlign w:val="bottom"/>
          </w:tcPr>
          <w:p w14:paraId="21163B6F" w14:textId="77777777" w:rsidR="004E6415" w:rsidRPr="004E6415" w:rsidRDefault="004E6415" w:rsidP="004E6415">
            <w:pPr>
              <w:pStyle w:val="TAILORINGADVICE"/>
              <w:jc w:val="center"/>
              <w:rPr>
                <w:rFonts w:cs="Arial"/>
                <w:color w:val="auto"/>
                <w:sz w:val="20"/>
              </w:rPr>
            </w:pPr>
            <w:r w:rsidRPr="004E6415">
              <w:rPr>
                <w:rFonts w:cs="Arial"/>
                <w:color w:val="auto"/>
                <w:sz w:val="20"/>
              </w:rPr>
              <w:t>28</w:t>
            </w:r>
          </w:p>
        </w:tc>
        <w:tc>
          <w:tcPr>
            <w:tcW w:w="4770" w:type="dxa"/>
            <w:vAlign w:val="bottom"/>
          </w:tcPr>
          <w:p w14:paraId="6CF2D6A1" w14:textId="77777777" w:rsidR="004E6415" w:rsidRPr="004804BD" w:rsidRDefault="004E6415" w:rsidP="00AF0252">
            <w:pPr>
              <w:jc w:val="left"/>
              <w:rPr>
                <w:rFonts w:ascii="Arial" w:hAnsi="Arial" w:cs="Arial"/>
              </w:rPr>
            </w:pPr>
            <w:r w:rsidRPr="004804BD">
              <w:rPr>
                <w:rFonts w:ascii="Arial" w:hAnsi="Arial" w:cs="Arial"/>
              </w:rPr>
              <w:t>CFE_ES_START</w:t>
            </w:r>
            <w:r w:rsidR="00D770E0">
              <w:rPr>
                <w:rFonts w:ascii="Arial" w:hAnsi="Arial" w:cs="Arial"/>
              </w:rPr>
              <w:t>_INVALID_ENTRY_POINT_ERR_EID</w:t>
            </w:r>
          </w:p>
        </w:tc>
        <w:tc>
          <w:tcPr>
            <w:tcW w:w="2970" w:type="dxa"/>
            <w:vAlign w:val="bottom"/>
          </w:tcPr>
          <w:p w14:paraId="3B20DF5E" w14:textId="77777777" w:rsidR="004E6415" w:rsidRPr="004804BD" w:rsidRDefault="004E6415" w:rsidP="00AF0252">
            <w:pPr>
              <w:jc w:val="left"/>
              <w:rPr>
                <w:rFonts w:ascii="Arial" w:hAnsi="Arial" w:cs="Arial"/>
              </w:rPr>
            </w:pPr>
          </w:p>
        </w:tc>
        <w:tc>
          <w:tcPr>
            <w:tcW w:w="2340" w:type="dxa"/>
          </w:tcPr>
          <w:p w14:paraId="7725DCCE"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791AD07A" w14:textId="77777777" w:rsidTr="00526B48">
        <w:trPr>
          <w:cantSplit/>
        </w:trPr>
        <w:tc>
          <w:tcPr>
            <w:tcW w:w="540" w:type="dxa"/>
            <w:vAlign w:val="bottom"/>
          </w:tcPr>
          <w:p w14:paraId="215DAF09" w14:textId="77777777" w:rsidR="004E6415" w:rsidRPr="004E6415" w:rsidRDefault="004E6415" w:rsidP="004E6415">
            <w:pPr>
              <w:pStyle w:val="TAILORINGADVICE"/>
              <w:jc w:val="center"/>
              <w:rPr>
                <w:rFonts w:cs="Arial"/>
                <w:color w:val="auto"/>
                <w:sz w:val="20"/>
              </w:rPr>
            </w:pPr>
            <w:r w:rsidRPr="004E6415">
              <w:rPr>
                <w:rFonts w:cs="Arial"/>
                <w:color w:val="auto"/>
                <w:sz w:val="20"/>
              </w:rPr>
              <w:t>29</w:t>
            </w:r>
          </w:p>
        </w:tc>
        <w:tc>
          <w:tcPr>
            <w:tcW w:w="4770" w:type="dxa"/>
            <w:vAlign w:val="bottom"/>
          </w:tcPr>
          <w:p w14:paraId="2210A645" w14:textId="77777777" w:rsidR="004E6415" w:rsidRPr="004804BD" w:rsidRDefault="004E6415" w:rsidP="00AF0252">
            <w:pPr>
              <w:jc w:val="left"/>
              <w:rPr>
                <w:rFonts w:ascii="Arial" w:hAnsi="Arial" w:cs="Arial"/>
              </w:rPr>
            </w:pPr>
            <w:r w:rsidRPr="004804BD">
              <w:rPr>
                <w:rFonts w:ascii="Arial" w:hAnsi="Arial" w:cs="Arial"/>
              </w:rPr>
              <w:t>CFE_ES_ST</w:t>
            </w:r>
            <w:r w:rsidR="00D770E0">
              <w:rPr>
                <w:rFonts w:ascii="Arial" w:hAnsi="Arial" w:cs="Arial"/>
              </w:rPr>
              <w:t xml:space="preserve">ART_NULL_APP_NAME_ERR_EID   </w:t>
            </w:r>
          </w:p>
        </w:tc>
        <w:tc>
          <w:tcPr>
            <w:tcW w:w="2970" w:type="dxa"/>
            <w:vAlign w:val="bottom"/>
          </w:tcPr>
          <w:p w14:paraId="73C75FCF" w14:textId="77777777" w:rsidR="004E6415" w:rsidRPr="004804BD" w:rsidRDefault="004E6415" w:rsidP="00AF0252">
            <w:pPr>
              <w:jc w:val="left"/>
              <w:rPr>
                <w:rFonts w:ascii="Arial" w:hAnsi="Arial" w:cs="Arial"/>
              </w:rPr>
            </w:pPr>
          </w:p>
        </w:tc>
        <w:tc>
          <w:tcPr>
            <w:tcW w:w="2340" w:type="dxa"/>
          </w:tcPr>
          <w:p w14:paraId="42B371A0"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260CBEAA" w14:textId="77777777" w:rsidTr="00526B48">
        <w:trPr>
          <w:cantSplit/>
        </w:trPr>
        <w:tc>
          <w:tcPr>
            <w:tcW w:w="540" w:type="dxa"/>
            <w:vAlign w:val="bottom"/>
          </w:tcPr>
          <w:p w14:paraId="14BCD1DB" w14:textId="77777777" w:rsidR="004E6415" w:rsidRPr="004E6415" w:rsidRDefault="004E6415" w:rsidP="004E6415">
            <w:pPr>
              <w:pStyle w:val="TAILORINGADVICE"/>
              <w:jc w:val="center"/>
              <w:rPr>
                <w:rFonts w:cs="Arial"/>
                <w:color w:val="auto"/>
                <w:sz w:val="20"/>
              </w:rPr>
            </w:pPr>
            <w:r w:rsidRPr="004E6415">
              <w:rPr>
                <w:rFonts w:cs="Arial"/>
                <w:color w:val="auto"/>
                <w:sz w:val="20"/>
              </w:rPr>
              <w:t>30</w:t>
            </w:r>
          </w:p>
        </w:tc>
        <w:tc>
          <w:tcPr>
            <w:tcW w:w="4770" w:type="dxa"/>
            <w:vAlign w:val="bottom"/>
          </w:tcPr>
          <w:p w14:paraId="2ACB8A03" w14:textId="77777777" w:rsidR="004E6415" w:rsidRPr="004804BD" w:rsidRDefault="004E6415" w:rsidP="00AF0252">
            <w:pPr>
              <w:jc w:val="left"/>
              <w:rPr>
                <w:rFonts w:ascii="Arial" w:hAnsi="Arial" w:cs="Arial"/>
              </w:rPr>
            </w:pPr>
            <w:r w:rsidRPr="004804BD">
              <w:rPr>
                <w:rFonts w:ascii="Arial" w:hAnsi="Arial" w:cs="Arial"/>
              </w:rPr>
              <w:t>C</w:t>
            </w:r>
            <w:r w:rsidR="00D770E0">
              <w:rPr>
                <w:rFonts w:ascii="Arial" w:hAnsi="Arial" w:cs="Arial"/>
              </w:rPr>
              <w:t>FE_ES_START_STACK_ERR_EID</w:t>
            </w:r>
          </w:p>
        </w:tc>
        <w:tc>
          <w:tcPr>
            <w:tcW w:w="2970" w:type="dxa"/>
            <w:vAlign w:val="bottom"/>
          </w:tcPr>
          <w:p w14:paraId="5D7A6B8E" w14:textId="77777777" w:rsidR="004E6415" w:rsidRPr="004804BD" w:rsidRDefault="004E6415" w:rsidP="00AF0252">
            <w:pPr>
              <w:jc w:val="left"/>
              <w:rPr>
                <w:rFonts w:ascii="Arial" w:hAnsi="Arial" w:cs="Arial"/>
              </w:rPr>
            </w:pPr>
            <w:r w:rsidRPr="004804BD">
              <w:rPr>
                <w:rFonts w:ascii="Arial" w:hAnsi="Arial" w:cs="Arial"/>
              </w:rPr>
              <w:t>ES_AppCtrl</w:t>
            </w:r>
          </w:p>
        </w:tc>
        <w:tc>
          <w:tcPr>
            <w:tcW w:w="2340" w:type="dxa"/>
          </w:tcPr>
          <w:p w14:paraId="3C7D17F4"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30755364" w14:textId="77777777" w:rsidTr="00526B48">
        <w:trPr>
          <w:cantSplit/>
        </w:trPr>
        <w:tc>
          <w:tcPr>
            <w:tcW w:w="540" w:type="dxa"/>
            <w:vAlign w:val="bottom"/>
          </w:tcPr>
          <w:p w14:paraId="51FB3D20" w14:textId="77777777" w:rsidR="004E6415" w:rsidRPr="004E6415" w:rsidRDefault="004E6415" w:rsidP="004E6415">
            <w:pPr>
              <w:pStyle w:val="TAILORINGADVICE"/>
              <w:jc w:val="center"/>
              <w:rPr>
                <w:rFonts w:cs="Arial"/>
                <w:color w:val="auto"/>
                <w:sz w:val="20"/>
              </w:rPr>
            </w:pPr>
            <w:r w:rsidRPr="004E6415">
              <w:rPr>
                <w:rFonts w:cs="Arial"/>
                <w:color w:val="auto"/>
                <w:sz w:val="20"/>
              </w:rPr>
              <w:t>31</w:t>
            </w:r>
          </w:p>
        </w:tc>
        <w:tc>
          <w:tcPr>
            <w:tcW w:w="4770" w:type="dxa"/>
            <w:vAlign w:val="bottom"/>
          </w:tcPr>
          <w:p w14:paraId="2E64C566" w14:textId="77777777" w:rsidR="004E6415" w:rsidRPr="004804BD" w:rsidRDefault="004E6415" w:rsidP="00AF0252">
            <w:pPr>
              <w:jc w:val="left"/>
              <w:rPr>
                <w:rFonts w:ascii="Arial" w:hAnsi="Arial" w:cs="Arial"/>
              </w:rPr>
            </w:pPr>
            <w:r w:rsidRPr="004804BD">
              <w:rPr>
                <w:rFonts w:ascii="Arial" w:hAnsi="Arial" w:cs="Arial"/>
              </w:rPr>
              <w:t>CFE_</w:t>
            </w:r>
            <w:r w:rsidR="00D770E0">
              <w:rPr>
                <w:rFonts w:ascii="Arial" w:hAnsi="Arial" w:cs="Arial"/>
              </w:rPr>
              <w:t>ES_START_PRIORITY_ERR_EID</w:t>
            </w:r>
          </w:p>
        </w:tc>
        <w:tc>
          <w:tcPr>
            <w:tcW w:w="2970" w:type="dxa"/>
            <w:vAlign w:val="bottom"/>
          </w:tcPr>
          <w:p w14:paraId="6AF5AC8C" w14:textId="77777777" w:rsidR="004E6415" w:rsidRPr="004804BD" w:rsidRDefault="004E6415" w:rsidP="00AF0252">
            <w:pPr>
              <w:jc w:val="left"/>
              <w:rPr>
                <w:rFonts w:ascii="Arial" w:hAnsi="Arial" w:cs="Arial"/>
              </w:rPr>
            </w:pPr>
          </w:p>
        </w:tc>
        <w:tc>
          <w:tcPr>
            <w:tcW w:w="2340" w:type="dxa"/>
          </w:tcPr>
          <w:p w14:paraId="6DE97689" w14:textId="77777777" w:rsidR="004E6415" w:rsidRPr="00455A9F" w:rsidRDefault="004E6415" w:rsidP="00AF0252">
            <w:pPr>
              <w:pStyle w:val="TAILORINGADVICE"/>
              <w:jc w:val="left"/>
              <w:rPr>
                <w:rFonts w:ascii="Times New Roman" w:hAnsi="Times New Roman"/>
                <w:b/>
                <w:color w:val="auto"/>
                <w:sz w:val="20"/>
              </w:rPr>
            </w:pPr>
          </w:p>
        </w:tc>
      </w:tr>
      <w:tr w:rsidR="004E6415" w:rsidRPr="00455A9F" w14:paraId="5CBC3F18" w14:textId="77777777" w:rsidTr="00526B48">
        <w:trPr>
          <w:cantSplit/>
        </w:trPr>
        <w:tc>
          <w:tcPr>
            <w:tcW w:w="540" w:type="dxa"/>
            <w:vAlign w:val="bottom"/>
          </w:tcPr>
          <w:p w14:paraId="200CF347" w14:textId="77777777" w:rsidR="004E6415" w:rsidRPr="004E6415" w:rsidRDefault="004E6415" w:rsidP="004E6415">
            <w:pPr>
              <w:pStyle w:val="TAILORINGADVICE"/>
              <w:jc w:val="center"/>
              <w:rPr>
                <w:rFonts w:cs="Arial"/>
                <w:color w:val="auto"/>
                <w:sz w:val="20"/>
              </w:rPr>
            </w:pPr>
            <w:r w:rsidRPr="004E6415">
              <w:rPr>
                <w:rFonts w:cs="Arial"/>
                <w:color w:val="auto"/>
                <w:sz w:val="20"/>
              </w:rPr>
              <w:t>32</w:t>
            </w:r>
          </w:p>
        </w:tc>
        <w:tc>
          <w:tcPr>
            <w:tcW w:w="4770" w:type="dxa"/>
            <w:vAlign w:val="bottom"/>
          </w:tcPr>
          <w:p w14:paraId="2BDDBD5E" w14:textId="77777777" w:rsidR="004E6415" w:rsidRPr="004804BD" w:rsidRDefault="004E6415" w:rsidP="00AF0252">
            <w:pPr>
              <w:jc w:val="left"/>
              <w:rPr>
                <w:rFonts w:ascii="Arial" w:hAnsi="Arial" w:cs="Arial"/>
              </w:rPr>
            </w:pPr>
            <w:r w:rsidRPr="004804BD">
              <w:rPr>
                <w:rFonts w:ascii="Arial" w:hAnsi="Arial" w:cs="Arial"/>
              </w:rPr>
              <w:t>CFE_ES</w:t>
            </w:r>
            <w:r w:rsidR="00D770E0">
              <w:rPr>
                <w:rFonts w:ascii="Arial" w:hAnsi="Arial" w:cs="Arial"/>
              </w:rPr>
              <w:t>_START_EXC_ACTION_ERR_EID</w:t>
            </w:r>
          </w:p>
        </w:tc>
        <w:tc>
          <w:tcPr>
            <w:tcW w:w="2970" w:type="dxa"/>
            <w:vAlign w:val="bottom"/>
          </w:tcPr>
          <w:p w14:paraId="74B67911" w14:textId="77777777" w:rsidR="004E6415" w:rsidRPr="004804BD" w:rsidRDefault="004E6415" w:rsidP="00AF0252">
            <w:pPr>
              <w:jc w:val="left"/>
              <w:rPr>
                <w:rFonts w:ascii="Arial" w:hAnsi="Arial" w:cs="Arial"/>
              </w:rPr>
            </w:pPr>
          </w:p>
        </w:tc>
        <w:tc>
          <w:tcPr>
            <w:tcW w:w="2340" w:type="dxa"/>
          </w:tcPr>
          <w:p w14:paraId="174F6AAD" w14:textId="77777777" w:rsidR="004E6415" w:rsidRPr="00455A9F" w:rsidRDefault="004E6415" w:rsidP="00AF0252">
            <w:pPr>
              <w:pStyle w:val="TAILORINGADVICE"/>
              <w:jc w:val="left"/>
              <w:rPr>
                <w:rFonts w:ascii="Times New Roman" w:hAnsi="Times New Roman"/>
                <w:b/>
                <w:color w:val="auto"/>
                <w:sz w:val="20"/>
              </w:rPr>
            </w:pPr>
          </w:p>
        </w:tc>
      </w:tr>
      <w:tr w:rsidR="002E41B4" w:rsidRPr="00455A9F" w14:paraId="618B0BEA" w14:textId="77777777" w:rsidTr="00526B48">
        <w:trPr>
          <w:cantSplit/>
        </w:trPr>
        <w:tc>
          <w:tcPr>
            <w:tcW w:w="540" w:type="dxa"/>
            <w:vAlign w:val="bottom"/>
          </w:tcPr>
          <w:p w14:paraId="3CCD6A2A" w14:textId="77777777" w:rsidR="002E41B4" w:rsidRPr="004E6415" w:rsidRDefault="002E41B4" w:rsidP="002E41B4">
            <w:pPr>
              <w:pStyle w:val="TAILORINGADVICE"/>
              <w:jc w:val="center"/>
              <w:rPr>
                <w:rFonts w:cs="Arial"/>
                <w:color w:val="auto"/>
                <w:sz w:val="20"/>
              </w:rPr>
            </w:pPr>
            <w:r>
              <w:rPr>
                <w:rFonts w:cs="Arial"/>
                <w:color w:val="auto"/>
                <w:sz w:val="20"/>
              </w:rPr>
              <w:t>33</w:t>
            </w:r>
          </w:p>
        </w:tc>
        <w:tc>
          <w:tcPr>
            <w:tcW w:w="4770" w:type="dxa"/>
            <w:vAlign w:val="bottom"/>
          </w:tcPr>
          <w:p w14:paraId="2F6E9D0F" w14:textId="77777777" w:rsidR="002E41B4" w:rsidRPr="004804BD" w:rsidRDefault="002E41B4" w:rsidP="002E41B4">
            <w:pPr>
              <w:jc w:val="left"/>
              <w:rPr>
                <w:rFonts w:ascii="Arial" w:hAnsi="Arial" w:cs="Arial"/>
              </w:rPr>
            </w:pPr>
            <w:r w:rsidRPr="004804BD">
              <w:rPr>
                <w:rFonts w:ascii="Arial" w:hAnsi="Arial" w:cs="Arial"/>
              </w:rPr>
              <w:t>CFE_ES_E</w:t>
            </w:r>
            <w:r>
              <w:rPr>
                <w:rFonts w:ascii="Arial" w:hAnsi="Arial" w:cs="Arial"/>
              </w:rPr>
              <w:t>RREXIT_APP_ERR_EID</w:t>
            </w:r>
          </w:p>
        </w:tc>
        <w:tc>
          <w:tcPr>
            <w:tcW w:w="2970" w:type="dxa"/>
            <w:vAlign w:val="bottom"/>
          </w:tcPr>
          <w:p w14:paraId="418C0D15" w14:textId="77777777" w:rsidR="002E41B4" w:rsidRPr="004804BD" w:rsidRDefault="002E41B4" w:rsidP="002E41B4">
            <w:pPr>
              <w:jc w:val="left"/>
              <w:rPr>
                <w:rFonts w:ascii="Arial" w:hAnsi="Arial" w:cs="Arial"/>
              </w:rPr>
            </w:pPr>
          </w:p>
        </w:tc>
        <w:tc>
          <w:tcPr>
            <w:tcW w:w="2340" w:type="dxa"/>
          </w:tcPr>
          <w:p w14:paraId="34DEC728"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DAFAA3C" w14:textId="77777777" w:rsidTr="00526B48">
        <w:trPr>
          <w:cantSplit/>
        </w:trPr>
        <w:tc>
          <w:tcPr>
            <w:tcW w:w="540" w:type="dxa"/>
            <w:vAlign w:val="bottom"/>
          </w:tcPr>
          <w:p w14:paraId="2E550DAA" w14:textId="77777777" w:rsidR="002E41B4" w:rsidRPr="004E6415" w:rsidRDefault="002E41B4" w:rsidP="002E41B4">
            <w:pPr>
              <w:pStyle w:val="TAILORINGADVICE"/>
              <w:jc w:val="center"/>
              <w:rPr>
                <w:rFonts w:cs="Arial"/>
                <w:color w:val="auto"/>
                <w:sz w:val="20"/>
              </w:rPr>
            </w:pPr>
            <w:r w:rsidRPr="004E6415">
              <w:rPr>
                <w:rFonts w:cs="Arial"/>
                <w:color w:val="auto"/>
                <w:sz w:val="20"/>
              </w:rPr>
              <w:t>35</w:t>
            </w:r>
          </w:p>
        </w:tc>
        <w:tc>
          <w:tcPr>
            <w:tcW w:w="4770" w:type="dxa"/>
            <w:vAlign w:val="bottom"/>
          </w:tcPr>
          <w:p w14:paraId="0FF9FDB0" w14:textId="77777777" w:rsidR="002E41B4" w:rsidRPr="004804BD" w:rsidRDefault="002E41B4" w:rsidP="002E41B4">
            <w:pPr>
              <w:jc w:val="left"/>
              <w:rPr>
                <w:rFonts w:ascii="Arial" w:hAnsi="Arial" w:cs="Arial"/>
              </w:rPr>
            </w:pPr>
            <w:r>
              <w:rPr>
                <w:rFonts w:ascii="Arial" w:hAnsi="Arial" w:cs="Arial"/>
              </w:rPr>
              <w:t>CFE_ES_STOP_ERR1_EID</w:t>
            </w:r>
          </w:p>
        </w:tc>
        <w:tc>
          <w:tcPr>
            <w:tcW w:w="2970" w:type="dxa"/>
            <w:vAlign w:val="bottom"/>
          </w:tcPr>
          <w:p w14:paraId="048614FE" w14:textId="77777777" w:rsidR="002E41B4" w:rsidRPr="004804BD" w:rsidRDefault="002E41B4" w:rsidP="002E41B4">
            <w:pPr>
              <w:jc w:val="left"/>
              <w:rPr>
                <w:rFonts w:ascii="Arial" w:hAnsi="Arial" w:cs="Arial"/>
              </w:rPr>
            </w:pPr>
            <w:r w:rsidRPr="004804BD">
              <w:rPr>
                <w:rFonts w:ascii="Arial" w:hAnsi="Arial" w:cs="Arial"/>
              </w:rPr>
              <w:t>ES_AppCtrl</w:t>
            </w:r>
          </w:p>
        </w:tc>
        <w:tc>
          <w:tcPr>
            <w:tcW w:w="2340" w:type="dxa"/>
          </w:tcPr>
          <w:p w14:paraId="26E015C3"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CE826E0" w14:textId="77777777" w:rsidTr="00526B48">
        <w:trPr>
          <w:cantSplit/>
        </w:trPr>
        <w:tc>
          <w:tcPr>
            <w:tcW w:w="540" w:type="dxa"/>
            <w:vAlign w:val="bottom"/>
          </w:tcPr>
          <w:p w14:paraId="5722BC2D" w14:textId="77777777" w:rsidR="002E41B4" w:rsidRPr="004E6415" w:rsidRDefault="002E41B4" w:rsidP="002E41B4">
            <w:pPr>
              <w:pStyle w:val="TAILORINGADVICE"/>
              <w:jc w:val="center"/>
              <w:rPr>
                <w:rFonts w:cs="Arial"/>
                <w:color w:val="auto"/>
                <w:sz w:val="20"/>
              </w:rPr>
            </w:pPr>
            <w:r w:rsidRPr="004E6415">
              <w:rPr>
                <w:rFonts w:cs="Arial"/>
                <w:color w:val="auto"/>
                <w:sz w:val="20"/>
              </w:rPr>
              <w:t>36</w:t>
            </w:r>
          </w:p>
        </w:tc>
        <w:tc>
          <w:tcPr>
            <w:tcW w:w="4770" w:type="dxa"/>
            <w:vAlign w:val="bottom"/>
          </w:tcPr>
          <w:p w14:paraId="6A99F844" w14:textId="77777777" w:rsidR="002E41B4" w:rsidRPr="004804BD" w:rsidRDefault="002E41B4" w:rsidP="002E41B4">
            <w:pPr>
              <w:jc w:val="left"/>
              <w:rPr>
                <w:rFonts w:ascii="Arial" w:hAnsi="Arial" w:cs="Arial"/>
              </w:rPr>
            </w:pPr>
            <w:r>
              <w:rPr>
                <w:rFonts w:ascii="Arial" w:hAnsi="Arial" w:cs="Arial"/>
              </w:rPr>
              <w:t>CFE_ES_STOP_ERR2_EID</w:t>
            </w:r>
          </w:p>
        </w:tc>
        <w:tc>
          <w:tcPr>
            <w:tcW w:w="2970" w:type="dxa"/>
            <w:vAlign w:val="bottom"/>
          </w:tcPr>
          <w:p w14:paraId="2FD63474" w14:textId="77777777" w:rsidR="002E41B4" w:rsidRPr="004804BD" w:rsidRDefault="002E41B4" w:rsidP="002E41B4">
            <w:pPr>
              <w:jc w:val="left"/>
              <w:rPr>
                <w:rFonts w:ascii="Arial" w:hAnsi="Arial" w:cs="Arial"/>
              </w:rPr>
            </w:pPr>
            <w:r w:rsidRPr="004804BD">
              <w:rPr>
                <w:rFonts w:ascii="Arial" w:hAnsi="Arial" w:cs="Arial"/>
              </w:rPr>
              <w:t>ES_AppCtrl</w:t>
            </w:r>
          </w:p>
        </w:tc>
        <w:tc>
          <w:tcPr>
            <w:tcW w:w="2340" w:type="dxa"/>
          </w:tcPr>
          <w:p w14:paraId="47A70142"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A98A8A1" w14:textId="77777777" w:rsidTr="00526B48">
        <w:trPr>
          <w:cantSplit/>
        </w:trPr>
        <w:tc>
          <w:tcPr>
            <w:tcW w:w="540" w:type="dxa"/>
            <w:vAlign w:val="bottom"/>
          </w:tcPr>
          <w:p w14:paraId="212860C7" w14:textId="77777777" w:rsidR="002E41B4" w:rsidRPr="004E6415" w:rsidRDefault="002E41B4" w:rsidP="002E41B4">
            <w:pPr>
              <w:pStyle w:val="TAILORINGADVICE"/>
              <w:jc w:val="center"/>
              <w:rPr>
                <w:rFonts w:cs="Arial"/>
                <w:color w:val="auto"/>
                <w:sz w:val="20"/>
              </w:rPr>
            </w:pPr>
            <w:r w:rsidRPr="004E6415">
              <w:rPr>
                <w:rFonts w:cs="Arial"/>
                <w:color w:val="auto"/>
                <w:sz w:val="20"/>
              </w:rPr>
              <w:t>37</w:t>
            </w:r>
          </w:p>
        </w:tc>
        <w:tc>
          <w:tcPr>
            <w:tcW w:w="4770" w:type="dxa"/>
            <w:vAlign w:val="bottom"/>
          </w:tcPr>
          <w:p w14:paraId="25158072" w14:textId="77777777" w:rsidR="002E41B4" w:rsidRPr="004804BD" w:rsidRDefault="002E41B4" w:rsidP="002E41B4">
            <w:pPr>
              <w:jc w:val="left"/>
              <w:rPr>
                <w:rFonts w:ascii="Arial" w:hAnsi="Arial" w:cs="Arial"/>
              </w:rPr>
            </w:pPr>
            <w:r>
              <w:rPr>
                <w:rFonts w:ascii="Arial" w:hAnsi="Arial" w:cs="Arial"/>
              </w:rPr>
              <w:t>CFE_ES_STOP_ERR3_EID</w:t>
            </w:r>
          </w:p>
        </w:tc>
        <w:tc>
          <w:tcPr>
            <w:tcW w:w="2970" w:type="dxa"/>
            <w:vAlign w:val="bottom"/>
          </w:tcPr>
          <w:p w14:paraId="44ED5A33" w14:textId="77777777" w:rsidR="002E41B4" w:rsidRPr="004804BD" w:rsidRDefault="002E41B4" w:rsidP="002E41B4">
            <w:pPr>
              <w:jc w:val="left"/>
              <w:rPr>
                <w:rFonts w:ascii="Arial" w:hAnsi="Arial" w:cs="Arial"/>
              </w:rPr>
            </w:pPr>
          </w:p>
        </w:tc>
        <w:tc>
          <w:tcPr>
            <w:tcW w:w="2340" w:type="dxa"/>
          </w:tcPr>
          <w:p w14:paraId="60AA26A0"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F56DD8C" w14:textId="77777777" w:rsidTr="00526B48">
        <w:trPr>
          <w:cantSplit/>
        </w:trPr>
        <w:tc>
          <w:tcPr>
            <w:tcW w:w="540" w:type="dxa"/>
            <w:vAlign w:val="bottom"/>
          </w:tcPr>
          <w:p w14:paraId="4D8A26E4" w14:textId="77777777" w:rsidR="002E41B4" w:rsidRPr="004E6415" w:rsidRDefault="002E41B4" w:rsidP="002E41B4">
            <w:pPr>
              <w:pStyle w:val="TAILORINGADVICE"/>
              <w:jc w:val="center"/>
              <w:rPr>
                <w:rFonts w:cs="Arial"/>
                <w:color w:val="auto"/>
                <w:sz w:val="20"/>
              </w:rPr>
            </w:pPr>
            <w:r w:rsidRPr="004E6415">
              <w:rPr>
                <w:rFonts w:cs="Arial"/>
                <w:color w:val="auto"/>
                <w:sz w:val="20"/>
              </w:rPr>
              <w:t>38</w:t>
            </w:r>
          </w:p>
        </w:tc>
        <w:tc>
          <w:tcPr>
            <w:tcW w:w="4770" w:type="dxa"/>
            <w:vAlign w:val="bottom"/>
          </w:tcPr>
          <w:p w14:paraId="4802E327" w14:textId="77777777" w:rsidR="002E41B4" w:rsidRPr="004804BD" w:rsidRDefault="002E41B4" w:rsidP="002E41B4">
            <w:pPr>
              <w:jc w:val="left"/>
              <w:rPr>
                <w:rFonts w:ascii="Arial" w:hAnsi="Arial" w:cs="Arial"/>
              </w:rPr>
            </w:pPr>
            <w:r w:rsidRPr="004804BD">
              <w:rPr>
                <w:rFonts w:ascii="Arial" w:hAnsi="Arial" w:cs="Arial"/>
              </w:rPr>
              <w:t>CFE_ES_RESTART_APP_ERR1_EID</w:t>
            </w:r>
          </w:p>
        </w:tc>
        <w:tc>
          <w:tcPr>
            <w:tcW w:w="2970" w:type="dxa"/>
            <w:vAlign w:val="bottom"/>
          </w:tcPr>
          <w:p w14:paraId="31D11F58" w14:textId="77777777" w:rsidR="002E41B4" w:rsidRPr="004804BD" w:rsidRDefault="002E41B4" w:rsidP="002E41B4">
            <w:pPr>
              <w:jc w:val="left"/>
              <w:rPr>
                <w:rFonts w:ascii="Arial" w:hAnsi="Arial" w:cs="Arial"/>
              </w:rPr>
            </w:pPr>
            <w:r w:rsidRPr="004804BD">
              <w:rPr>
                <w:rFonts w:ascii="Arial" w:hAnsi="Arial" w:cs="Arial"/>
              </w:rPr>
              <w:t>ES_AppCtrl</w:t>
            </w:r>
          </w:p>
        </w:tc>
        <w:tc>
          <w:tcPr>
            <w:tcW w:w="2340" w:type="dxa"/>
          </w:tcPr>
          <w:p w14:paraId="3EAC3415"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D6F9F87" w14:textId="77777777" w:rsidTr="00526B48">
        <w:trPr>
          <w:cantSplit/>
        </w:trPr>
        <w:tc>
          <w:tcPr>
            <w:tcW w:w="540" w:type="dxa"/>
            <w:vAlign w:val="bottom"/>
          </w:tcPr>
          <w:p w14:paraId="727E2E7B" w14:textId="77777777" w:rsidR="002E41B4" w:rsidRPr="004E6415" w:rsidRDefault="002E41B4" w:rsidP="002E41B4">
            <w:pPr>
              <w:pStyle w:val="TAILORINGADVICE"/>
              <w:jc w:val="center"/>
              <w:rPr>
                <w:rFonts w:cs="Arial"/>
                <w:color w:val="auto"/>
                <w:sz w:val="20"/>
              </w:rPr>
            </w:pPr>
            <w:r w:rsidRPr="004E6415">
              <w:rPr>
                <w:rFonts w:cs="Arial"/>
                <w:color w:val="auto"/>
                <w:sz w:val="20"/>
              </w:rPr>
              <w:t>39</w:t>
            </w:r>
          </w:p>
        </w:tc>
        <w:tc>
          <w:tcPr>
            <w:tcW w:w="4770" w:type="dxa"/>
            <w:vAlign w:val="bottom"/>
          </w:tcPr>
          <w:p w14:paraId="6DCA10CD" w14:textId="77777777" w:rsidR="002E41B4" w:rsidRPr="004804BD" w:rsidRDefault="002E41B4" w:rsidP="002E41B4">
            <w:pPr>
              <w:jc w:val="left"/>
              <w:rPr>
                <w:rFonts w:ascii="Arial" w:hAnsi="Arial" w:cs="Arial"/>
              </w:rPr>
            </w:pPr>
            <w:r w:rsidRPr="004804BD">
              <w:rPr>
                <w:rFonts w:ascii="Arial" w:hAnsi="Arial" w:cs="Arial"/>
              </w:rPr>
              <w:t>CFE</w:t>
            </w:r>
            <w:r>
              <w:rPr>
                <w:rFonts w:ascii="Arial" w:hAnsi="Arial" w:cs="Arial"/>
              </w:rPr>
              <w:t>_ES_RESTART_APP_ERR2_EID</w:t>
            </w:r>
          </w:p>
        </w:tc>
        <w:tc>
          <w:tcPr>
            <w:tcW w:w="2970" w:type="dxa"/>
            <w:vAlign w:val="bottom"/>
          </w:tcPr>
          <w:p w14:paraId="7BF38CDE" w14:textId="77777777" w:rsidR="002E41B4" w:rsidRPr="004804BD" w:rsidRDefault="002E41B4" w:rsidP="002E41B4">
            <w:pPr>
              <w:jc w:val="left"/>
              <w:rPr>
                <w:rFonts w:ascii="Arial" w:hAnsi="Arial" w:cs="Arial"/>
              </w:rPr>
            </w:pPr>
            <w:r w:rsidRPr="004804BD">
              <w:rPr>
                <w:rFonts w:ascii="Arial" w:hAnsi="Arial" w:cs="Arial"/>
              </w:rPr>
              <w:t>ES_AppCtrl</w:t>
            </w:r>
          </w:p>
        </w:tc>
        <w:tc>
          <w:tcPr>
            <w:tcW w:w="2340" w:type="dxa"/>
          </w:tcPr>
          <w:p w14:paraId="49701F5A"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B5FA7A6" w14:textId="77777777" w:rsidTr="00526B48">
        <w:trPr>
          <w:cantSplit/>
        </w:trPr>
        <w:tc>
          <w:tcPr>
            <w:tcW w:w="540" w:type="dxa"/>
            <w:vAlign w:val="bottom"/>
          </w:tcPr>
          <w:p w14:paraId="6E47E418" w14:textId="77777777" w:rsidR="002E41B4" w:rsidRPr="004E6415" w:rsidRDefault="002E41B4" w:rsidP="002E41B4">
            <w:pPr>
              <w:pStyle w:val="TAILORINGADVICE"/>
              <w:jc w:val="center"/>
              <w:rPr>
                <w:rFonts w:cs="Arial"/>
                <w:color w:val="auto"/>
                <w:sz w:val="20"/>
              </w:rPr>
            </w:pPr>
            <w:r w:rsidRPr="004E6415">
              <w:rPr>
                <w:rFonts w:cs="Arial"/>
                <w:color w:val="auto"/>
                <w:sz w:val="20"/>
              </w:rPr>
              <w:t>40</w:t>
            </w:r>
          </w:p>
        </w:tc>
        <w:tc>
          <w:tcPr>
            <w:tcW w:w="4770" w:type="dxa"/>
            <w:vAlign w:val="bottom"/>
          </w:tcPr>
          <w:p w14:paraId="570655D8" w14:textId="77777777" w:rsidR="002E41B4" w:rsidRPr="004804BD" w:rsidRDefault="002E41B4" w:rsidP="002E41B4">
            <w:pPr>
              <w:jc w:val="left"/>
              <w:rPr>
                <w:rFonts w:ascii="Arial" w:hAnsi="Arial" w:cs="Arial"/>
              </w:rPr>
            </w:pPr>
            <w:r w:rsidRPr="004804BD">
              <w:rPr>
                <w:rFonts w:ascii="Arial" w:hAnsi="Arial" w:cs="Arial"/>
              </w:rPr>
              <w:t>CFE</w:t>
            </w:r>
            <w:r>
              <w:rPr>
                <w:rFonts w:ascii="Arial" w:hAnsi="Arial" w:cs="Arial"/>
              </w:rPr>
              <w:t>_ES_RESTART_APP_ERR3_EID</w:t>
            </w:r>
          </w:p>
        </w:tc>
        <w:tc>
          <w:tcPr>
            <w:tcW w:w="2970" w:type="dxa"/>
            <w:vAlign w:val="bottom"/>
          </w:tcPr>
          <w:p w14:paraId="29181351" w14:textId="77777777" w:rsidR="002E41B4" w:rsidRPr="004804BD" w:rsidRDefault="002E41B4" w:rsidP="002E41B4">
            <w:pPr>
              <w:jc w:val="left"/>
              <w:rPr>
                <w:rFonts w:ascii="Arial" w:hAnsi="Arial" w:cs="Arial"/>
              </w:rPr>
            </w:pPr>
            <w:r w:rsidRPr="004804BD">
              <w:rPr>
                <w:rFonts w:ascii="Arial" w:hAnsi="Arial" w:cs="Arial"/>
              </w:rPr>
              <w:t>ES_AppCtrl</w:t>
            </w:r>
          </w:p>
        </w:tc>
        <w:tc>
          <w:tcPr>
            <w:tcW w:w="2340" w:type="dxa"/>
          </w:tcPr>
          <w:p w14:paraId="1BA9C7B8"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09A01ED" w14:textId="77777777" w:rsidTr="00526B48">
        <w:trPr>
          <w:cantSplit/>
        </w:trPr>
        <w:tc>
          <w:tcPr>
            <w:tcW w:w="540" w:type="dxa"/>
            <w:vAlign w:val="bottom"/>
          </w:tcPr>
          <w:p w14:paraId="7FAF61EB" w14:textId="77777777" w:rsidR="002E41B4" w:rsidRPr="004E6415" w:rsidRDefault="002E41B4" w:rsidP="002E41B4">
            <w:pPr>
              <w:pStyle w:val="TAILORINGADVICE"/>
              <w:jc w:val="center"/>
              <w:rPr>
                <w:rFonts w:cs="Arial"/>
                <w:color w:val="auto"/>
                <w:sz w:val="20"/>
              </w:rPr>
            </w:pPr>
            <w:r>
              <w:rPr>
                <w:rFonts w:cs="Arial"/>
                <w:color w:val="auto"/>
                <w:sz w:val="20"/>
              </w:rPr>
              <w:t>41</w:t>
            </w:r>
          </w:p>
        </w:tc>
        <w:tc>
          <w:tcPr>
            <w:tcW w:w="4770" w:type="dxa"/>
            <w:vAlign w:val="bottom"/>
          </w:tcPr>
          <w:p w14:paraId="064C73AE" w14:textId="77777777" w:rsidR="002E41B4" w:rsidRPr="004804BD" w:rsidRDefault="002E41B4" w:rsidP="002E41B4">
            <w:pPr>
              <w:jc w:val="left"/>
              <w:rPr>
                <w:rFonts w:ascii="Arial" w:hAnsi="Arial" w:cs="Arial"/>
              </w:rPr>
            </w:pPr>
            <w:r w:rsidRPr="004804BD">
              <w:rPr>
                <w:rFonts w:ascii="Arial" w:hAnsi="Arial" w:cs="Arial"/>
              </w:rPr>
              <w:t>CFE_ES_REST</w:t>
            </w:r>
            <w:r>
              <w:rPr>
                <w:rFonts w:ascii="Arial" w:hAnsi="Arial" w:cs="Arial"/>
              </w:rPr>
              <w:t>ART_APP_ERR4_EID</w:t>
            </w:r>
          </w:p>
        </w:tc>
        <w:tc>
          <w:tcPr>
            <w:tcW w:w="2970" w:type="dxa"/>
            <w:vAlign w:val="bottom"/>
          </w:tcPr>
          <w:p w14:paraId="3DFE7EB4" w14:textId="77777777" w:rsidR="002E41B4" w:rsidRPr="004804BD" w:rsidRDefault="002E41B4" w:rsidP="002E41B4">
            <w:pPr>
              <w:jc w:val="left"/>
              <w:rPr>
                <w:rFonts w:ascii="Arial" w:hAnsi="Arial" w:cs="Arial"/>
              </w:rPr>
            </w:pPr>
          </w:p>
        </w:tc>
        <w:tc>
          <w:tcPr>
            <w:tcW w:w="2340" w:type="dxa"/>
          </w:tcPr>
          <w:p w14:paraId="674F8479"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14C0439" w14:textId="77777777" w:rsidTr="00526B48">
        <w:trPr>
          <w:cantSplit/>
        </w:trPr>
        <w:tc>
          <w:tcPr>
            <w:tcW w:w="540" w:type="dxa"/>
            <w:vAlign w:val="bottom"/>
          </w:tcPr>
          <w:p w14:paraId="5F48D77C" w14:textId="77777777" w:rsidR="002E41B4" w:rsidRPr="004E6415" w:rsidRDefault="002E41B4" w:rsidP="002E41B4">
            <w:pPr>
              <w:pStyle w:val="TAILORINGADVICE"/>
              <w:jc w:val="center"/>
              <w:rPr>
                <w:rFonts w:cs="Arial"/>
                <w:color w:val="auto"/>
                <w:sz w:val="20"/>
              </w:rPr>
            </w:pPr>
            <w:r>
              <w:rPr>
                <w:rFonts w:cs="Arial"/>
                <w:color w:val="auto"/>
                <w:sz w:val="20"/>
              </w:rPr>
              <w:t>42</w:t>
            </w:r>
          </w:p>
        </w:tc>
        <w:tc>
          <w:tcPr>
            <w:tcW w:w="4770" w:type="dxa"/>
            <w:vAlign w:val="bottom"/>
          </w:tcPr>
          <w:p w14:paraId="087F8997" w14:textId="77777777" w:rsidR="002E41B4" w:rsidRPr="004804BD" w:rsidRDefault="002E41B4" w:rsidP="002E41B4">
            <w:pPr>
              <w:jc w:val="left"/>
              <w:rPr>
                <w:rFonts w:ascii="Arial" w:hAnsi="Arial" w:cs="Arial"/>
              </w:rPr>
            </w:pPr>
            <w:r>
              <w:rPr>
                <w:rFonts w:ascii="Arial" w:hAnsi="Arial" w:cs="Arial"/>
              </w:rPr>
              <w:t>CFE_ES_RELOAD_APP_ERR1_EID</w:t>
            </w:r>
          </w:p>
        </w:tc>
        <w:tc>
          <w:tcPr>
            <w:tcW w:w="2970" w:type="dxa"/>
            <w:vAlign w:val="bottom"/>
          </w:tcPr>
          <w:p w14:paraId="1FCE1BA8" w14:textId="77777777" w:rsidR="002E41B4" w:rsidRPr="004804BD" w:rsidRDefault="002E41B4" w:rsidP="002E41B4">
            <w:pPr>
              <w:jc w:val="left"/>
              <w:rPr>
                <w:rFonts w:ascii="Arial" w:hAnsi="Arial" w:cs="Arial"/>
              </w:rPr>
            </w:pPr>
            <w:r w:rsidRPr="004804BD">
              <w:rPr>
                <w:rFonts w:ascii="Arial" w:hAnsi="Arial" w:cs="Arial"/>
              </w:rPr>
              <w:t>ES_AppCtrl</w:t>
            </w:r>
          </w:p>
        </w:tc>
        <w:tc>
          <w:tcPr>
            <w:tcW w:w="2340" w:type="dxa"/>
          </w:tcPr>
          <w:p w14:paraId="4107BF8B"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E0F6CFE" w14:textId="77777777" w:rsidTr="00526B48">
        <w:trPr>
          <w:cantSplit/>
        </w:trPr>
        <w:tc>
          <w:tcPr>
            <w:tcW w:w="540" w:type="dxa"/>
            <w:vAlign w:val="bottom"/>
          </w:tcPr>
          <w:p w14:paraId="3C4AD88C" w14:textId="77777777" w:rsidR="002E41B4" w:rsidRPr="004E6415" w:rsidRDefault="002E41B4" w:rsidP="002E41B4">
            <w:pPr>
              <w:pStyle w:val="TAILORINGADVICE"/>
              <w:jc w:val="center"/>
              <w:rPr>
                <w:rFonts w:cs="Arial"/>
                <w:color w:val="auto"/>
                <w:sz w:val="20"/>
              </w:rPr>
            </w:pPr>
            <w:r>
              <w:rPr>
                <w:rFonts w:cs="Arial"/>
                <w:color w:val="auto"/>
                <w:sz w:val="20"/>
              </w:rPr>
              <w:t>43</w:t>
            </w:r>
          </w:p>
        </w:tc>
        <w:tc>
          <w:tcPr>
            <w:tcW w:w="4770" w:type="dxa"/>
            <w:vAlign w:val="bottom"/>
          </w:tcPr>
          <w:p w14:paraId="1E624489"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E_ES_RELOAD_APP_ERR2_EID</w:t>
            </w:r>
          </w:p>
        </w:tc>
        <w:tc>
          <w:tcPr>
            <w:tcW w:w="2970" w:type="dxa"/>
            <w:vAlign w:val="bottom"/>
          </w:tcPr>
          <w:p w14:paraId="3AEBEECC" w14:textId="77777777" w:rsidR="002E41B4" w:rsidRPr="004804BD" w:rsidRDefault="002E41B4" w:rsidP="002E41B4">
            <w:pPr>
              <w:jc w:val="left"/>
              <w:rPr>
                <w:rFonts w:ascii="Arial" w:hAnsi="Arial" w:cs="Arial"/>
              </w:rPr>
            </w:pPr>
            <w:r w:rsidRPr="004804BD">
              <w:rPr>
                <w:rFonts w:ascii="Arial" w:hAnsi="Arial" w:cs="Arial"/>
              </w:rPr>
              <w:t>ES_AppCtrl</w:t>
            </w:r>
          </w:p>
        </w:tc>
        <w:tc>
          <w:tcPr>
            <w:tcW w:w="2340" w:type="dxa"/>
          </w:tcPr>
          <w:p w14:paraId="0834D657"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8DF912E" w14:textId="77777777" w:rsidTr="00526B48">
        <w:trPr>
          <w:cantSplit/>
        </w:trPr>
        <w:tc>
          <w:tcPr>
            <w:tcW w:w="540" w:type="dxa"/>
            <w:vAlign w:val="bottom"/>
          </w:tcPr>
          <w:p w14:paraId="60D53E9D" w14:textId="77777777" w:rsidR="002E41B4" w:rsidRPr="004E6415" w:rsidRDefault="002E41B4" w:rsidP="002E41B4">
            <w:pPr>
              <w:pStyle w:val="TAILORINGADVICE"/>
              <w:jc w:val="center"/>
              <w:rPr>
                <w:rFonts w:cs="Arial"/>
                <w:color w:val="auto"/>
                <w:sz w:val="20"/>
              </w:rPr>
            </w:pPr>
            <w:r>
              <w:rPr>
                <w:rFonts w:cs="Arial"/>
                <w:color w:val="auto"/>
                <w:sz w:val="20"/>
              </w:rPr>
              <w:t>44</w:t>
            </w:r>
          </w:p>
        </w:tc>
        <w:tc>
          <w:tcPr>
            <w:tcW w:w="4770" w:type="dxa"/>
            <w:vAlign w:val="bottom"/>
          </w:tcPr>
          <w:p w14:paraId="6FCFEE11"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E_ES_RELOAD_APP_ERR3_EID</w:t>
            </w:r>
          </w:p>
        </w:tc>
        <w:tc>
          <w:tcPr>
            <w:tcW w:w="2970" w:type="dxa"/>
            <w:vAlign w:val="bottom"/>
          </w:tcPr>
          <w:p w14:paraId="16ECE4A2" w14:textId="77777777" w:rsidR="002E41B4" w:rsidRPr="004804BD" w:rsidRDefault="002E41B4" w:rsidP="002E41B4">
            <w:pPr>
              <w:jc w:val="left"/>
              <w:rPr>
                <w:rFonts w:ascii="Arial" w:hAnsi="Arial" w:cs="Arial"/>
              </w:rPr>
            </w:pPr>
            <w:r w:rsidRPr="004804BD">
              <w:rPr>
                <w:rFonts w:ascii="Arial" w:hAnsi="Arial" w:cs="Arial"/>
              </w:rPr>
              <w:t>ES_AppCtrl</w:t>
            </w:r>
          </w:p>
        </w:tc>
        <w:tc>
          <w:tcPr>
            <w:tcW w:w="2340" w:type="dxa"/>
          </w:tcPr>
          <w:p w14:paraId="190BE868"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AC3F467" w14:textId="77777777" w:rsidTr="00526B48">
        <w:trPr>
          <w:cantSplit/>
        </w:trPr>
        <w:tc>
          <w:tcPr>
            <w:tcW w:w="540" w:type="dxa"/>
            <w:vAlign w:val="bottom"/>
          </w:tcPr>
          <w:p w14:paraId="33D182C7" w14:textId="77777777" w:rsidR="002E41B4" w:rsidRPr="004E6415" w:rsidRDefault="002E41B4" w:rsidP="002E41B4">
            <w:pPr>
              <w:pStyle w:val="TAILORINGADVICE"/>
              <w:jc w:val="center"/>
              <w:rPr>
                <w:rFonts w:cs="Arial"/>
                <w:color w:val="auto"/>
                <w:sz w:val="20"/>
              </w:rPr>
            </w:pPr>
            <w:r>
              <w:rPr>
                <w:rFonts w:cs="Arial"/>
                <w:color w:val="auto"/>
                <w:sz w:val="20"/>
              </w:rPr>
              <w:t>45</w:t>
            </w:r>
          </w:p>
        </w:tc>
        <w:tc>
          <w:tcPr>
            <w:tcW w:w="4770" w:type="dxa"/>
            <w:vAlign w:val="bottom"/>
          </w:tcPr>
          <w:p w14:paraId="0792E9E2" w14:textId="77777777" w:rsidR="002E41B4" w:rsidRPr="004804BD" w:rsidRDefault="002E41B4" w:rsidP="002E41B4">
            <w:pPr>
              <w:jc w:val="left"/>
              <w:rPr>
                <w:rFonts w:ascii="Arial" w:hAnsi="Arial" w:cs="Arial"/>
              </w:rPr>
            </w:pPr>
            <w:r>
              <w:rPr>
                <w:rFonts w:ascii="Arial" w:hAnsi="Arial" w:cs="Arial"/>
              </w:rPr>
              <w:t>CFE_ES_RELOAD_APP_ERR4_EID</w:t>
            </w:r>
          </w:p>
        </w:tc>
        <w:tc>
          <w:tcPr>
            <w:tcW w:w="2970" w:type="dxa"/>
            <w:vAlign w:val="bottom"/>
          </w:tcPr>
          <w:p w14:paraId="2A23318F" w14:textId="77777777" w:rsidR="002E41B4" w:rsidRPr="004804BD" w:rsidRDefault="002E41B4" w:rsidP="002E41B4">
            <w:pPr>
              <w:jc w:val="left"/>
              <w:rPr>
                <w:rFonts w:ascii="Arial" w:hAnsi="Arial" w:cs="Arial"/>
              </w:rPr>
            </w:pPr>
          </w:p>
        </w:tc>
        <w:tc>
          <w:tcPr>
            <w:tcW w:w="2340" w:type="dxa"/>
          </w:tcPr>
          <w:p w14:paraId="2331061B"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593F1A6" w14:textId="77777777" w:rsidTr="002E41B4">
        <w:trPr>
          <w:cantSplit/>
          <w:trHeight w:val="188"/>
        </w:trPr>
        <w:tc>
          <w:tcPr>
            <w:tcW w:w="540" w:type="dxa"/>
            <w:vAlign w:val="bottom"/>
          </w:tcPr>
          <w:p w14:paraId="3A83EEE8" w14:textId="77777777" w:rsidR="002E41B4" w:rsidRPr="004E6415" w:rsidRDefault="002E41B4" w:rsidP="002E41B4">
            <w:pPr>
              <w:pStyle w:val="TAILORINGADVICE"/>
              <w:jc w:val="center"/>
              <w:rPr>
                <w:rFonts w:cs="Arial"/>
                <w:color w:val="auto"/>
                <w:sz w:val="20"/>
              </w:rPr>
            </w:pPr>
            <w:r>
              <w:rPr>
                <w:rFonts w:cs="Arial"/>
                <w:color w:val="auto"/>
                <w:sz w:val="20"/>
              </w:rPr>
              <w:t>46</w:t>
            </w:r>
          </w:p>
        </w:tc>
        <w:tc>
          <w:tcPr>
            <w:tcW w:w="4770" w:type="dxa"/>
            <w:vAlign w:val="bottom"/>
          </w:tcPr>
          <w:p w14:paraId="72710BCD" w14:textId="77777777" w:rsidR="002E41B4" w:rsidRPr="004804BD" w:rsidRDefault="002E41B4" w:rsidP="002E41B4">
            <w:pPr>
              <w:jc w:val="left"/>
              <w:rPr>
                <w:rFonts w:ascii="Arial" w:hAnsi="Arial" w:cs="Arial"/>
              </w:rPr>
            </w:pPr>
            <w:r>
              <w:rPr>
                <w:rFonts w:ascii="Arial" w:hAnsi="Arial" w:cs="Arial"/>
              </w:rPr>
              <w:t>CFE_ES_EXIT_APP_ERR_EID</w:t>
            </w:r>
          </w:p>
        </w:tc>
        <w:tc>
          <w:tcPr>
            <w:tcW w:w="2970" w:type="dxa"/>
            <w:vAlign w:val="bottom"/>
          </w:tcPr>
          <w:p w14:paraId="75DEA949" w14:textId="77777777" w:rsidR="002E41B4" w:rsidRPr="004804BD" w:rsidRDefault="002E41B4" w:rsidP="002E41B4">
            <w:pPr>
              <w:jc w:val="left"/>
              <w:rPr>
                <w:rFonts w:ascii="Arial" w:hAnsi="Arial" w:cs="Arial"/>
              </w:rPr>
            </w:pPr>
          </w:p>
        </w:tc>
        <w:tc>
          <w:tcPr>
            <w:tcW w:w="2340" w:type="dxa"/>
          </w:tcPr>
          <w:p w14:paraId="7A11526C"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9C0AABD" w14:textId="77777777" w:rsidTr="00526B48">
        <w:trPr>
          <w:cantSplit/>
        </w:trPr>
        <w:tc>
          <w:tcPr>
            <w:tcW w:w="540" w:type="dxa"/>
            <w:vAlign w:val="bottom"/>
          </w:tcPr>
          <w:p w14:paraId="17AA1CE3" w14:textId="77777777" w:rsidR="002E41B4" w:rsidRPr="004E6415" w:rsidRDefault="002E41B4" w:rsidP="002E41B4">
            <w:pPr>
              <w:pStyle w:val="TAILORINGADVICE"/>
              <w:jc w:val="center"/>
              <w:rPr>
                <w:rFonts w:cs="Arial"/>
                <w:color w:val="auto"/>
                <w:sz w:val="20"/>
              </w:rPr>
            </w:pPr>
            <w:r>
              <w:rPr>
                <w:rFonts w:cs="Arial"/>
                <w:color w:val="auto"/>
                <w:sz w:val="20"/>
              </w:rPr>
              <w:t>47</w:t>
            </w:r>
          </w:p>
        </w:tc>
        <w:tc>
          <w:tcPr>
            <w:tcW w:w="4770" w:type="dxa"/>
            <w:vAlign w:val="bottom"/>
          </w:tcPr>
          <w:p w14:paraId="7422F10D" w14:textId="77777777" w:rsidR="002E41B4" w:rsidRPr="004804BD" w:rsidRDefault="002E41B4" w:rsidP="002E41B4">
            <w:pPr>
              <w:jc w:val="left"/>
              <w:rPr>
                <w:rFonts w:ascii="Arial" w:hAnsi="Arial" w:cs="Arial"/>
              </w:rPr>
            </w:pPr>
            <w:r>
              <w:rPr>
                <w:rFonts w:ascii="Arial" w:hAnsi="Arial" w:cs="Arial"/>
              </w:rPr>
              <w:t>CFE_ES_PCR_ERR1_EID</w:t>
            </w:r>
          </w:p>
        </w:tc>
        <w:tc>
          <w:tcPr>
            <w:tcW w:w="2970" w:type="dxa"/>
            <w:vAlign w:val="bottom"/>
          </w:tcPr>
          <w:p w14:paraId="7B866F96" w14:textId="77777777" w:rsidR="002E41B4" w:rsidRPr="004804BD" w:rsidRDefault="002E41B4" w:rsidP="002E41B4">
            <w:pPr>
              <w:jc w:val="left"/>
              <w:rPr>
                <w:rFonts w:ascii="Arial" w:hAnsi="Arial" w:cs="Arial"/>
              </w:rPr>
            </w:pPr>
          </w:p>
        </w:tc>
        <w:tc>
          <w:tcPr>
            <w:tcW w:w="2340" w:type="dxa"/>
          </w:tcPr>
          <w:p w14:paraId="6F73D509"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7B56831" w14:textId="77777777" w:rsidTr="00526B48">
        <w:trPr>
          <w:cantSplit/>
        </w:trPr>
        <w:tc>
          <w:tcPr>
            <w:tcW w:w="540" w:type="dxa"/>
            <w:vAlign w:val="bottom"/>
          </w:tcPr>
          <w:p w14:paraId="7F62E0DC" w14:textId="77777777" w:rsidR="002E41B4" w:rsidRPr="004E6415" w:rsidRDefault="002E41B4" w:rsidP="002E41B4">
            <w:pPr>
              <w:pStyle w:val="TAILORINGADVICE"/>
              <w:jc w:val="center"/>
              <w:rPr>
                <w:rFonts w:cs="Arial"/>
                <w:color w:val="auto"/>
                <w:sz w:val="20"/>
              </w:rPr>
            </w:pPr>
            <w:r>
              <w:rPr>
                <w:rFonts w:cs="Arial"/>
                <w:color w:val="auto"/>
                <w:sz w:val="20"/>
              </w:rPr>
              <w:t>48</w:t>
            </w:r>
          </w:p>
        </w:tc>
        <w:tc>
          <w:tcPr>
            <w:tcW w:w="4770" w:type="dxa"/>
            <w:vAlign w:val="bottom"/>
          </w:tcPr>
          <w:p w14:paraId="0F594DB6" w14:textId="77777777" w:rsidR="002E41B4" w:rsidRPr="004804BD" w:rsidRDefault="002E41B4" w:rsidP="002E41B4">
            <w:pPr>
              <w:jc w:val="left"/>
              <w:rPr>
                <w:rFonts w:ascii="Arial" w:hAnsi="Arial" w:cs="Arial"/>
              </w:rPr>
            </w:pPr>
            <w:r>
              <w:rPr>
                <w:rFonts w:ascii="Arial" w:hAnsi="Arial" w:cs="Arial"/>
              </w:rPr>
              <w:t>CFE_ES_PCR_ERR2_EID</w:t>
            </w:r>
          </w:p>
        </w:tc>
        <w:tc>
          <w:tcPr>
            <w:tcW w:w="2970" w:type="dxa"/>
            <w:vAlign w:val="bottom"/>
          </w:tcPr>
          <w:p w14:paraId="70070745" w14:textId="77777777" w:rsidR="002E41B4" w:rsidRPr="004804BD" w:rsidRDefault="002E41B4" w:rsidP="002E41B4">
            <w:pPr>
              <w:jc w:val="left"/>
              <w:rPr>
                <w:rFonts w:ascii="Arial" w:hAnsi="Arial" w:cs="Arial"/>
              </w:rPr>
            </w:pPr>
          </w:p>
        </w:tc>
        <w:tc>
          <w:tcPr>
            <w:tcW w:w="2340" w:type="dxa"/>
          </w:tcPr>
          <w:p w14:paraId="58AEDF32"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111F077" w14:textId="77777777" w:rsidTr="00526B48">
        <w:trPr>
          <w:cantSplit/>
        </w:trPr>
        <w:tc>
          <w:tcPr>
            <w:tcW w:w="540" w:type="dxa"/>
            <w:vAlign w:val="bottom"/>
          </w:tcPr>
          <w:p w14:paraId="156AF047" w14:textId="77777777" w:rsidR="002E41B4" w:rsidRPr="004E6415" w:rsidRDefault="002E41B4" w:rsidP="002E41B4">
            <w:pPr>
              <w:pStyle w:val="TAILORINGADVICE"/>
              <w:jc w:val="center"/>
              <w:rPr>
                <w:rFonts w:cs="Arial"/>
                <w:color w:val="auto"/>
                <w:sz w:val="20"/>
              </w:rPr>
            </w:pPr>
            <w:r>
              <w:rPr>
                <w:rFonts w:cs="Arial"/>
                <w:color w:val="auto"/>
                <w:sz w:val="20"/>
              </w:rPr>
              <w:t>49</w:t>
            </w:r>
          </w:p>
        </w:tc>
        <w:tc>
          <w:tcPr>
            <w:tcW w:w="4770" w:type="dxa"/>
            <w:vAlign w:val="bottom"/>
          </w:tcPr>
          <w:p w14:paraId="42908A6A" w14:textId="77777777" w:rsidR="002E41B4" w:rsidRPr="004804BD" w:rsidRDefault="002E41B4" w:rsidP="002E41B4">
            <w:pPr>
              <w:jc w:val="left"/>
              <w:rPr>
                <w:rFonts w:ascii="Arial" w:hAnsi="Arial" w:cs="Arial"/>
              </w:rPr>
            </w:pPr>
            <w:r>
              <w:rPr>
                <w:rFonts w:ascii="Arial" w:hAnsi="Arial" w:cs="Arial"/>
              </w:rPr>
              <w:t>CFE_ES_ONE_ERR_EID</w:t>
            </w:r>
          </w:p>
        </w:tc>
        <w:tc>
          <w:tcPr>
            <w:tcW w:w="2970" w:type="dxa"/>
            <w:vAlign w:val="bottom"/>
          </w:tcPr>
          <w:p w14:paraId="3E1AEE4F" w14:textId="77777777" w:rsidR="002E41B4" w:rsidRPr="004804BD" w:rsidRDefault="002E41B4" w:rsidP="002E41B4">
            <w:pPr>
              <w:jc w:val="left"/>
              <w:rPr>
                <w:rFonts w:ascii="Arial" w:hAnsi="Arial" w:cs="Arial"/>
              </w:rPr>
            </w:pPr>
          </w:p>
        </w:tc>
        <w:tc>
          <w:tcPr>
            <w:tcW w:w="2340" w:type="dxa"/>
          </w:tcPr>
          <w:p w14:paraId="2A351276"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E4FA233" w14:textId="77777777" w:rsidTr="00526B48">
        <w:trPr>
          <w:cantSplit/>
        </w:trPr>
        <w:tc>
          <w:tcPr>
            <w:tcW w:w="540" w:type="dxa"/>
            <w:vAlign w:val="bottom"/>
          </w:tcPr>
          <w:p w14:paraId="3842D687" w14:textId="77777777" w:rsidR="002E41B4" w:rsidRPr="004E6415" w:rsidRDefault="002E41B4" w:rsidP="002E41B4">
            <w:pPr>
              <w:pStyle w:val="TAILORINGADVICE"/>
              <w:jc w:val="center"/>
              <w:rPr>
                <w:rFonts w:cs="Arial"/>
                <w:color w:val="auto"/>
                <w:sz w:val="20"/>
              </w:rPr>
            </w:pPr>
            <w:r>
              <w:rPr>
                <w:rFonts w:cs="Arial"/>
                <w:color w:val="auto"/>
                <w:sz w:val="20"/>
              </w:rPr>
              <w:t>50</w:t>
            </w:r>
          </w:p>
        </w:tc>
        <w:tc>
          <w:tcPr>
            <w:tcW w:w="4770" w:type="dxa"/>
            <w:vAlign w:val="bottom"/>
          </w:tcPr>
          <w:p w14:paraId="772CD5F3" w14:textId="77777777" w:rsidR="002E41B4" w:rsidRPr="004804BD" w:rsidRDefault="002E41B4" w:rsidP="002E41B4">
            <w:pPr>
              <w:jc w:val="left"/>
              <w:rPr>
                <w:rFonts w:ascii="Arial" w:hAnsi="Arial" w:cs="Arial"/>
              </w:rPr>
            </w:pPr>
            <w:r w:rsidRPr="004804BD">
              <w:rPr>
                <w:rFonts w:ascii="Arial" w:hAnsi="Arial" w:cs="Arial"/>
              </w:rPr>
              <w:t>C</w:t>
            </w:r>
            <w:r>
              <w:rPr>
                <w:rFonts w:ascii="Arial" w:hAnsi="Arial" w:cs="Arial"/>
              </w:rPr>
              <w:t>FE_ES_ONE_APPID_ERR_EID</w:t>
            </w:r>
          </w:p>
        </w:tc>
        <w:tc>
          <w:tcPr>
            <w:tcW w:w="2970" w:type="dxa"/>
            <w:vAlign w:val="bottom"/>
          </w:tcPr>
          <w:p w14:paraId="0E18D479" w14:textId="77777777" w:rsidR="002E41B4" w:rsidRPr="004804BD" w:rsidRDefault="002E41B4" w:rsidP="002E41B4">
            <w:pPr>
              <w:jc w:val="left"/>
              <w:rPr>
                <w:rFonts w:ascii="Arial" w:hAnsi="Arial" w:cs="Arial"/>
              </w:rPr>
            </w:pPr>
            <w:r w:rsidRPr="004804BD">
              <w:rPr>
                <w:rFonts w:ascii="Arial" w:hAnsi="Arial" w:cs="Arial"/>
              </w:rPr>
              <w:t>ES_AppCtrl</w:t>
            </w:r>
          </w:p>
        </w:tc>
        <w:tc>
          <w:tcPr>
            <w:tcW w:w="2340" w:type="dxa"/>
          </w:tcPr>
          <w:p w14:paraId="699BEFE9"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3B4824B" w14:textId="77777777" w:rsidTr="00526B48">
        <w:trPr>
          <w:cantSplit/>
        </w:trPr>
        <w:tc>
          <w:tcPr>
            <w:tcW w:w="540" w:type="dxa"/>
            <w:vAlign w:val="bottom"/>
          </w:tcPr>
          <w:p w14:paraId="700E4F39" w14:textId="77777777" w:rsidR="002E41B4" w:rsidRPr="004E6415" w:rsidRDefault="002E41B4" w:rsidP="002E41B4">
            <w:pPr>
              <w:pStyle w:val="TAILORINGADVICE"/>
              <w:jc w:val="center"/>
              <w:rPr>
                <w:rFonts w:cs="Arial"/>
                <w:color w:val="auto"/>
                <w:sz w:val="20"/>
              </w:rPr>
            </w:pPr>
            <w:r>
              <w:rPr>
                <w:rFonts w:cs="Arial"/>
                <w:color w:val="auto"/>
                <w:sz w:val="20"/>
              </w:rPr>
              <w:t>51</w:t>
            </w:r>
          </w:p>
        </w:tc>
        <w:tc>
          <w:tcPr>
            <w:tcW w:w="4770" w:type="dxa"/>
            <w:vAlign w:val="bottom"/>
          </w:tcPr>
          <w:p w14:paraId="70022F98" w14:textId="77777777" w:rsidR="002E41B4" w:rsidRPr="004804BD" w:rsidRDefault="002E41B4" w:rsidP="002E41B4">
            <w:pPr>
              <w:jc w:val="left"/>
              <w:rPr>
                <w:rFonts w:ascii="Arial" w:hAnsi="Arial" w:cs="Arial"/>
              </w:rPr>
            </w:pPr>
            <w:r>
              <w:rPr>
                <w:rFonts w:ascii="Arial" w:hAnsi="Arial" w:cs="Arial"/>
              </w:rPr>
              <w:t>CFE_ES_OSCREATE_ERR_EID</w:t>
            </w:r>
          </w:p>
        </w:tc>
        <w:tc>
          <w:tcPr>
            <w:tcW w:w="2970" w:type="dxa"/>
            <w:vAlign w:val="bottom"/>
          </w:tcPr>
          <w:p w14:paraId="1EE8DE05" w14:textId="77777777" w:rsidR="002E41B4" w:rsidRPr="004804BD" w:rsidRDefault="002E41B4" w:rsidP="002E41B4">
            <w:pPr>
              <w:jc w:val="left"/>
              <w:rPr>
                <w:rFonts w:ascii="Arial" w:hAnsi="Arial" w:cs="Arial"/>
              </w:rPr>
            </w:pPr>
            <w:r w:rsidRPr="004804BD">
              <w:rPr>
                <w:rFonts w:ascii="Arial" w:hAnsi="Arial" w:cs="Arial"/>
              </w:rPr>
              <w:t>ES_AppCtrl</w:t>
            </w:r>
          </w:p>
        </w:tc>
        <w:tc>
          <w:tcPr>
            <w:tcW w:w="2340" w:type="dxa"/>
          </w:tcPr>
          <w:p w14:paraId="669A2CC5"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E7978AC" w14:textId="77777777" w:rsidTr="00526B48">
        <w:trPr>
          <w:cantSplit/>
        </w:trPr>
        <w:tc>
          <w:tcPr>
            <w:tcW w:w="540" w:type="dxa"/>
            <w:vAlign w:val="bottom"/>
          </w:tcPr>
          <w:p w14:paraId="7EF75354" w14:textId="77777777" w:rsidR="002E41B4" w:rsidRPr="004E6415" w:rsidRDefault="002E41B4" w:rsidP="002E41B4">
            <w:pPr>
              <w:pStyle w:val="TAILORINGADVICE"/>
              <w:jc w:val="center"/>
              <w:rPr>
                <w:rFonts w:cs="Arial"/>
                <w:color w:val="auto"/>
                <w:sz w:val="20"/>
              </w:rPr>
            </w:pPr>
            <w:r>
              <w:rPr>
                <w:rFonts w:cs="Arial"/>
                <w:color w:val="auto"/>
                <w:sz w:val="20"/>
              </w:rPr>
              <w:lastRenderedPageBreak/>
              <w:t>52</w:t>
            </w:r>
          </w:p>
        </w:tc>
        <w:tc>
          <w:tcPr>
            <w:tcW w:w="4770" w:type="dxa"/>
            <w:vAlign w:val="bottom"/>
          </w:tcPr>
          <w:p w14:paraId="7144C6C8" w14:textId="77777777" w:rsidR="002E41B4" w:rsidRPr="004804BD" w:rsidRDefault="002E41B4" w:rsidP="002E41B4">
            <w:pPr>
              <w:jc w:val="left"/>
              <w:rPr>
                <w:rFonts w:ascii="Arial" w:hAnsi="Arial" w:cs="Arial"/>
              </w:rPr>
            </w:pPr>
            <w:r w:rsidRPr="004804BD">
              <w:rPr>
                <w:rFonts w:ascii="Arial" w:hAnsi="Arial" w:cs="Arial"/>
              </w:rPr>
              <w:t>CFE_ES_WRHDR_ERR_EID</w:t>
            </w:r>
          </w:p>
        </w:tc>
        <w:tc>
          <w:tcPr>
            <w:tcW w:w="2970" w:type="dxa"/>
            <w:vAlign w:val="bottom"/>
          </w:tcPr>
          <w:p w14:paraId="768ADDDD" w14:textId="77777777" w:rsidR="002E41B4" w:rsidRPr="004804BD" w:rsidRDefault="002E41B4" w:rsidP="002E41B4">
            <w:pPr>
              <w:jc w:val="left"/>
              <w:rPr>
                <w:rFonts w:ascii="Arial" w:hAnsi="Arial" w:cs="Arial"/>
              </w:rPr>
            </w:pPr>
          </w:p>
        </w:tc>
        <w:tc>
          <w:tcPr>
            <w:tcW w:w="2340" w:type="dxa"/>
          </w:tcPr>
          <w:p w14:paraId="486E6730"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EB4F5D1" w14:textId="77777777" w:rsidTr="00526B48">
        <w:trPr>
          <w:cantSplit/>
        </w:trPr>
        <w:tc>
          <w:tcPr>
            <w:tcW w:w="540" w:type="dxa"/>
            <w:vAlign w:val="bottom"/>
          </w:tcPr>
          <w:p w14:paraId="25174F54" w14:textId="77777777" w:rsidR="002E41B4" w:rsidRPr="004E6415" w:rsidRDefault="002E41B4" w:rsidP="002E41B4">
            <w:pPr>
              <w:pStyle w:val="TAILORINGADVICE"/>
              <w:jc w:val="center"/>
              <w:rPr>
                <w:rFonts w:cs="Arial"/>
                <w:color w:val="auto"/>
                <w:sz w:val="20"/>
              </w:rPr>
            </w:pPr>
            <w:r>
              <w:rPr>
                <w:rFonts w:cs="Arial"/>
                <w:color w:val="auto"/>
                <w:sz w:val="20"/>
              </w:rPr>
              <w:t>53</w:t>
            </w:r>
          </w:p>
        </w:tc>
        <w:tc>
          <w:tcPr>
            <w:tcW w:w="4770" w:type="dxa"/>
            <w:vAlign w:val="bottom"/>
          </w:tcPr>
          <w:p w14:paraId="0A4B1220" w14:textId="77777777" w:rsidR="002E41B4" w:rsidRPr="004804BD" w:rsidRDefault="002E41B4" w:rsidP="002E41B4">
            <w:pPr>
              <w:jc w:val="left"/>
              <w:rPr>
                <w:rFonts w:ascii="Arial" w:hAnsi="Arial" w:cs="Arial"/>
              </w:rPr>
            </w:pPr>
            <w:r>
              <w:rPr>
                <w:rFonts w:ascii="Arial" w:hAnsi="Arial" w:cs="Arial"/>
              </w:rPr>
              <w:t>CFE_ES_TASKWR_ERR_EID</w:t>
            </w:r>
          </w:p>
        </w:tc>
        <w:tc>
          <w:tcPr>
            <w:tcW w:w="2970" w:type="dxa"/>
            <w:vAlign w:val="bottom"/>
          </w:tcPr>
          <w:p w14:paraId="7D030979" w14:textId="77777777" w:rsidR="002E41B4" w:rsidRPr="004804BD" w:rsidRDefault="002E41B4" w:rsidP="002E41B4">
            <w:pPr>
              <w:jc w:val="left"/>
              <w:rPr>
                <w:rFonts w:ascii="Arial" w:hAnsi="Arial" w:cs="Arial"/>
              </w:rPr>
            </w:pPr>
          </w:p>
        </w:tc>
        <w:tc>
          <w:tcPr>
            <w:tcW w:w="2340" w:type="dxa"/>
          </w:tcPr>
          <w:p w14:paraId="788F5B78"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4E1415C" w14:textId="77777777" w:rsidTr="00526B48">
        <w:trPr>
          <w:cantSplit/>
        </w:trPr>
        <w:tc>
          <w:tcPr>
            <w:tcW w:w="540" w:type="dxa"/>
            <w:vAlign w:val="bottom"/>
          </w:tcPr>
          <w:p w14:paraId="6F472A11" w14:textId="77777777" w:rsidR="002E41B4" w:rsidRPr="004E6415" w:rsidRDefault="002E41B4" w:rsidP="002E41B4">
            <w:pPr>
              <w:pStyle w:val="TAILORINGADVICE"/>
              <w:jc w:val="center"/>
              <w:rPr>
                <w:rFonts w:cs="Arial"/>
                <w:color w:val="auto"/>
                <w:sz w:val="20"/>
              </w:rPr>
            </w:pPr>
            <w:r>
              <w:rPr>
                <w:rFonts w:cs="Arial"/>
                <w:color w:val="auto"/>
                <w:sz w:val="20"/>
              </w:rPr>
              <w:t>55</w:t>
            </w:r>
          </w:p>
        </w:tc>
        <w:tc>
          <w:tcPr>
            <w:tcW w:w="4770" w:type="dxa"/>
            <w:vAlign w:val="bottom"/>
          </w:tcPr>
          <w:p w14:paraId="1825B189" w14:textId="77777777" w:rsidR="002E41B4" w:rsidRPr="004804BD" w:rsidRDefault="002E41B4" w:rsidP="002E41B4">
            <w:pPr>
              <w:jc w:val="left"/>
              <w:rPr>
                <w:rFonts w:ascii="Arial" w:hAnsi="Arial" w:cs="Arial"/>
              </w:rPr>
            </w:pPr>
            <w:r>
              <w:rPr>
                <w:rFonts w:ascii="Arial" w:hAnsi="Arial" w:cs="Arial"/>
              </w:rPr>
              <w:t>CFE_ES_SYSLOG2_ERR_EID</w:t>
            </w:r>
          </w:p>
        </w:tc>
        <w:tc>
          <w:tcPr>
            <w:tcW w:w="2970" w:type="dxa"/>
            <w:vAlign w:val="bottom"/>
          </w:tcPr>
          <w:p w14:paraId="791882D9" w14:textId="77777777" w:rsidR="002E41B4" w:rsidRPr="004804BD" w:rsidRDefault="002E41B4" w:rsidP="002E41B4">
            <w:pPr>
              <w:jc w:val="left"/>
              <w:rPr>
                <w:rFonts w:ascii="Arial" w:hAnsi="Arial" w:cs="Arial"/>
              </w:rPr>
            </w:pPr>
            <w:r w:rsidRPr="004804BD">
              <w:rPr>
                <w:rFonts w:ascii="Arial" w:hAnsi="Arial" w:cs="Arial"/>
              </w:rPr>
              <w:t>ES_Logging;</w:t>
            </w:r>
          </w:p>
        </w:tc>
        <w:tc>
          <w:tcPr>
            <w:tcW w:w="2340" w:type="dxa"/>
          </w:tcPr>
          <w:p w14:paraId="3C60B3DF"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5E2AEED" w14:textId="77777777" w:rsidTr="00526B48">
        <w:trPr>
          <w:cantSplit/>
        </w:trPr>
        <w:tc>
          <w:tcPr>
            <w:tcW w:w="540" w:type="dxa"/>
            <w:vAlign w:val="bottom"/>
          </w:tcPr>
          <w:p w14:paraId="30954DF9" w14:textId="77777777" w:rsidR="002E41B4" w:rsidRPr="004E6415" w:rsidRDefault="002E41B4" w:rsidP="002E41B4">
            <w:pPr>
              <w:pStyle w:val="TAILORINGADVICE"/>
              <w:jc w:val="center"/>
              <w:rPr>
                <w:rFonts w:cs="Arial"/>
                <w:color w:val="auto"/>
                <w:sz w:val="20"/>
              </w:rPr>
            </w:pPr>
            <w:r>
              <w:rPr>
                <w:rFonts w:cs="Arial"/>
                <w:color w:val="auto"/>
                <w:sz w:val="20"/>
              </w:rPr>
              <w:t>56</w:t>
            </w:r>
          </w:p>
        </w:tc>
        <w:tc>
          <w:tcPr>
            <w:tcW w:w="4770" w:type="dxa"/>
            <w:vAlign w:val="bottom"/>
          </w:tcPr>
          <w:p w14:paraId="6ADD2458" w14:textId="77777777" w:rsidR="002E41B4" w:rsidRPr="004804BD" w:rsidRDefault="002E41B4" w:rsidP="002E41B4">
            <w:pPr>
              <w:jc w:val="left"/>
              <w:rPr>
                <w:rFonts w:ascii="Arial" w:hAnsi="Arial" w:cs="Arial"/>
              </w:rPr>
            </w:pPr>
            <w:r>
              <w:rPr>
                <w:rFonts w:ascii="Arial" w:hAnsi="Arial" w:cs="Arial"/>
              </w:rPr>
              <w:t>CFE_ES_ERLOG2_ERR_EID</w:t>
            </w:r>
          </w:p>
        </w:tc>
        <w:tc>
          <w:tcPr>
            <w:tcW w:w="2970" w:type="dxa"/>
            <w:vAlign w:val="bottom"/>
          </w:tcPr>
          <w:p w14:paraId="40C82A79" w14:textId="77777777" w:rsidR="002E41B4" w:rsidRPr="004804BD" w:rsidRDefault="002E41B4" w:rsidP="002E41B4">
            <w:pPr>
              <w:jc w:val="left"/>
              <w:rPr>
                <w:rFonts w:ascii="Arial" w:hAnsi="Arial" w:cs="Arial"/>
              </w:rPr>
            </w:pPr>
            <w:r w:rsidRPr="004804BD">
              <w:rPr>
                <w:rFonts w:ascii="Arial" w:hAnsi="Arial" w:cs="Arial"/>
              </w:rPr>
              <w:t>ES_Logging;</w:t>
            </w:r>
          </w:p>
        </w:tc>
        <w:tc>
          <w:tcPr>
            <w:tcW w:w="2340" w:type="dxa"/>
          </w:tcPr>
          <w:p w14:paraId="5A122A04"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7698844" w14:textId="77777777" w:rsidTr="00526B48">
        <w:trPr>
          <w:cantSplit/>
        </w:trPr>
        <w:tc>
          <w:tcPr>
            <w:tcW w:w="540" w:type="dxa"/>
            <w:vAlign w:val="bottom"/>
          </w:tcPr>
          <w:p w14:paraId="645D7AE9" w14:textId="77777777" w:rsidR="002E41B4" w:rsidRPr="004E6415" w:rsidRDefault="002E41B4" w:rsidP="002E41B4">
            <w:pPr>
              <w:pStyle w:val="TAILORINGADVICE"/>
              <w:jc w:val="center"/>
              <w:rPr>
                <w:rFonts w:cs="Arial"/>
                <w:color w:val="auto"/>
                <w:sz w:val="20"/>
              </w:rPr>
            </w:pPr>
            <w:r>
              <w:rPr>
                <w:rFonts w:cs="Arial"/>
                <w:color w:val="auto"/>
                <w:sz w:val="20"/>
              </w:rPr>
              <w:t>57</w:t>
            </w:r>
          </w:p>
        </w:tc>
        <w:tc>
          <w:tcPr>
            <w:tcW w:w="4770" w:type="dxa"/>
            <w:vAlign w:val="bottom"/>
          </w:tcPr>
          <w:p w14:paraId="71411B0D" w14:textId="77777777" w:rsidR="002E41B4" w:rsidRPr="004804BD" w:rsidRDefault="002E41B4" w:rsidP="002E41B4">
            <w:pPr>
              <w:jc w:val="left"/>
              <w:rPr>
                <w:rFonts w:ascii="Arial" w:hAnsi="Arial" w:cs="Arial"/>
              </w:rPr>
            </w:pPr>
            <w:r>
              <w:rPr>
                <w:rFonts w:ascii="Arial" w:hAnsi="Arial" w:cs="Arial"/>
              </w:rPr>
              <w:t>CFE_ES_PERF_STARTCMD_EID</w:t>
            </w:r>
          </w:p>
        </w:tc>
        <w:tc>
          <w:tcPr>
            <w:tcW w:w="2970" w:type="dxa"/>
            <w:vAlign w:val="bottom"/>
          </w:tcPr>
          <w:p w14:paraId="69B7BCD4" w14:textId="77777777" w:rsidR="002E41B4" w:rsidRPr="004804BD" w:rsidRDefault="002E41B4" w:rsidP="002E41B4">
            <w:pPr>
              <w:jc w:val="left"/>
              <w:rPr>
                <w:rFonts w:ascii="Arial" w:hAnsi="Arial" w:cs="Arial"/>
              </w:rPr>
            </w:pPr>
            <w:r w:rsidRPr="004804BD">
              <w:rPr>
                <w:rFonts w:ascii="Arial" w:hAnsi="Arial" w:cs="Arial"/>
              </w:rPr>
              <w:t>ES_Logging;</w:t>
            </w:r>
          </w:p>
        </w:tc>
        <w:tc>
          <w:tcPr>
            <w:tcW w:w="2340" w:type="dxa"/>
          </w:tcPr>
          <w:p w14:paraId="48D3FBA3"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1460A62" w14:textId="77777777" w:rsidTr="00526B48">
        <w:trPr>
          <w:cantSplit/>
        </w:trPr>
        <w:tc>
          <w:tcPr>
            <w:tcW w:w="540" w:type="dxa"/>
            <w:vAlign w:val="bottom"/>
          </w:tcPr>
          <w:p w14:paraId="769D4954" w14:textId="77777777" w:rsidR="002E41B4" w:rsidRPr="004E6415" w:rsidRDefault="002E41B4" w:rsidP="002E41B4">
            <w:pPr>
              <w:pStyle w:val="TAILORINGADVICE"/>
              <w:jc w:val="center"/>
              <w:rPr>
                <w:rFonts w:cs="Arial"/>
                <w:color w:val="auto"/>
                <w:sz w:val="20"/>
              </w:rPr>
            </w:pPr>
            <w:r>
              <w:rPr>
                <w:rFonts w:cs="Arial"/>
                <w:color w:val="auto"/>
                <w:sz w:val="20"/>
              </w:rPr>
              <w:t>58</w:t>
            </w:r>
          </w:p>
        </w:tc>
        <w:tc>
          <w:tcPr>
            <w:tcW w:w="4770" w:type="dxa"/>
            <w:vAlign w:val="bottom"/>
          </w:tcPr>
          <w:p w14:paraId="0B13174D" w14:textId="77777777" w:rsidR="002E41B4" w:rsidRPr="004804BD" w:rsidRDefault="002E41B4" w:rsidP="002E41B4">
            <w:pPr>
              <w:jc w:val="left"/>
              <w:rPr>
                <w:rFonts w:ascii="Arial" w:hAnsi="Arial" w:cs="Arial"/>
              </w:rPr>
            </w:pPr>
            <w:r w:rsidRPr="004804BD">
              <w:rPr>
                <w:rFonts w:ascii="Arial" w:hAnsi="Arial" w:cs="Arial"/>
              </w:rPr>
              <w:t>CFE_</w:t>
            </w:r>
            <w:r>
              <w:rPr>
                <w:rFonts w:ascii="Arial" w:hAnsi="Arial" w:cs="Arial"/>
              </w:rPr>
              <w:t>ES_PERF_STARTCMD_ERR_EID</w:t>
            </w:r>
          </w:p>
        </w:tc>
        <w:tc>
          <w:tcPr>
            <w:tcW w:w="2970" w:type="dxa"/>
            <w:vAlign w:val="bottom"/>
          </w:tcPr>
          <w:p w14:paraId="76719B25" w14:textId="77777777" w:rsidR="002E41B4" w:rsidRPr="004804BD" w:rsidRDefault="002E41B4" w:rsidP="002E41B4">
            <w:pPr>
              <w:jc w:val="left"/>
              <w:rPr>
                <w:rFonts w:ascii="Arial" w:hAnsi="Arial" w:cs="Arial"/>
              </w:rPr>
            </w:pPr>
          </w:p>
        </w:tc>
        <w:tc>
          <w:tcPr>
            <w:tcW w:w="2340" w:type="dxa"/>
          </w:tcPr>
          <w:p w14:paraId="7F59C0CA"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96EDA40" w14:textId="77777777" w:rsidTr="00526B48">
        <w:trPr>
          <w:cantSplit/>
        </w:trPr>
        <w:tc>
          <w:tcPr>
            <w:tcW w:w="540" w:type="dxa"/>
            <w:vAlign w:val="bottom"/>
          </w:tcPr>
          <w:p w14:paraId="670914F6" w14:textId="77777777" w:rsidR="002E41B4" w:rsidRDefault="002E41B4" w:rsidP="002E41B4">
            <w:pPr>
              <w:pStyle w:val="TAILORINGADVICE"/>
              <w:jc w:val="center"/>
              <w:rPr>
                <w:rFonts w:cs="Arial"/>
                <w:color w:val="auto"/>
                <w:sz w:val="20"/>
              </w:rPr>
            </w:pPr>
            <w:r>
              <w:rPr>
                <w:rFonts w:cs="Arial"/>
                <w:color w:val="auto"/>
                <w:sz w:val="20"/>
              </w:rPr>
              <w:t>59</w:t>
            </w:r>
          </w:p>
        </w:tc>
        <w:tc>
          <w:tcPr>
            <w:tcW w:w="4770" w:type="dxa"/>
            <w:vAlign w:val="bottom"/>
          </w:tcPr>
          <w:p w14:paraId="62760685" w14:textId="77777777" w:rsidR="002E41B4" w:rsidRPr="004804BD" w:rsidRDefault="002E41B4" w:rsidP="002E41B4">
            <w:pPr>
              <w:jc w:val="left"/>
              <w:rPr>
                <w:rFonts w:ascii="Arial" w:hAnsi="Arial" w:cs="Arial"/>
              </w:rPr>
            </w:pPr>
            <w:r w:rsidRPr="001C3454">
              <w:rPr>
                <w:rFonts w:ascii="Arial" w:hAnsi="Arial" w:cs="Arial"/>
              </w:rPr>
              <w:t>CFE_ES_PERF_STARTCMD_TRIG_ERR_EID</w:t>
            </w:r>
          </w:p>
        </w:tc>
        <w:tc>
          <w:tcPr>
            <w:tcW w:w="2970" w:type="dxa"/>
            <w:vAlign w:val="bottom"/>
          </w:tcPr>
          <w:p w14:paraId="64E4FE65" w14:textId="77777777" w:rsidR="002E41B4" w:rsidRPr="004804BD" w:rsidRDefault="002E41B4" w:rsidP="002E41B4">
            <w:pPr>
              <w:jc w:val="left"/>
              <w:rPr>
                <w:rFonts w:ascii="Arial" w:hAnsi="Arial" w:cs="Arial"/>
              </w:rPr>
            </w:pPr>
          </w:p>
        </w:tc>
        <w:tc>
          <w:tcPr>
            <w:tcW w:w="2340" w:type="dxa"/>
          </w:tcPr>
          <w:p w14:paraId="40005FFA"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56B044F" w14:textId="77777777" w:rsidTr="00526B48">
        <w:trPr>
          <w:cantSplit/>
        </w:trPr>
        <w:tc>
          <w:tcPr>
            <w:tcW w:w="540" w:type="dxa"/>
            <w:vAlign w:val="bottom"/>
          </w:tcPr>
          <w:p w14:paraId="5CB7C0AF" w14:textId="77777777" w:rsidR="002E41B4" w:rsidRPr="004E6415" w:rsidRDefault="002E41B4" w:rsidP="002E41B4">
            <w:pPr>
              <w:pStyle w:val="TAILORINGADVICE"/>
              <w:jc w:val="center"/>
              <w:rPr>
                <w:rFonts w:cs="Arial"/>
                <w:color w:val="auto"/>
                <w:sz w:val="20"/>
              </w:rPr>
            </w:pPr>
            <w:r>
              <w:rPr>
                <w:rFonts w:cs="Arial"/>
                <w:color w:val="auto"/>
                <w:sz w:val="20"/>
              </w:rPr>
              <w:t>60</w:t>
            </w:r>
          </w:p>
        </w:tc>
        <w:tc>
          <w:tcPr>
            <w:tcW w:w="4770" w:type="dxa"/>
            <w:vAlign w:val="bottom"/>
          </w:tcPr>
          <w:p w14:paraId="1067E7F2" w14:textId="77777777" w:rsidR="002E41B4" w:rsidRPr="004804BD" w:rsidRDefault="002E41B4" w:rsidP="002E41B4">
            <w:pPr>
              <w:jc w:val="left"/>
              <w:rPr>
                <w:rFonts w:ascii="Arial" w:hAnsi="Arial" w:cs="Arial"/>
              </w:rPr>
            </w:pPr>
            <w:r w:rsidRPr="004804BD">
              <w:rPr>
                <w:rFonts w:ascii="Arial" w:hAnsi="Arial" w:cs="Arial"/>
              </w:rPr>
              <w:t>CFE_ES_PERF_STOPCMD_EID</w:t>
            </w:r>
          </w:p>
        </w:tc>
        <w:tc>
          <w:tcPr>
            <w:tcW w:w="2970" w:type="dxa"/>
            <w:vAlign w:val="bottom"/>
          </w:tcPr>
          <w:p w14:paraId="7D39F7BE" w14:textId="77777777" w:rsidR="002E41B4" w:rsidRPr="004804BD" w:rsidRDefault="002E41B4" w:rsidP="002E41B4">
            <w:pPr>
              <w:jc w:val="left"/>
              <w:rPr>
                <w:rFonts w:ascii="Arial" w:hAnsi="Arial" w:cs="Arial"/>
              </w:rPr>
            </w:pPr>
            <w:r w:rsidRPr="004804BD">
              <w:rPr>
                <w:rFonts w:ascii="Arial" w:hAnsi="Arial" w:cs="Arial"/>
              </w:rPr>
              <w:t>ES_Logging;</w:t>
            </w:r>
          </w:p>
        </w:tc>
        <w:tc>
          <w:tcPr>
            <w:tcW w:w="2340" w:type="dxa"/>
          </w:tcPr>
          <w:p w14:paraId="33E22325"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9ACCB7D" w14:textId="77777777" w:rsidTr="00526B48">
        <w:trPr>
          <w:cantSplit/>
        </w:trPr>
        <w:tc>
          <w:tcPr>
            <w:tcW w:w="540" w:type="dxa"/>
            <w:vAlign w:val="bottom"/>
          </w:tcPr>
          <w:p w14:paraId="7590F136" w14:textId="77777777" w:rsidR="002E41B4" w:rsidRPr="004E6415" w:rsidRDefault="002E41B4" w:rsidP="002E41B4">
            <w:pPr>
              <w:pStyle w:val="TAILORINGADVICE"/>
              <w:jc w:val="center"/>
              <w:rPr>
                <w:rFonts w:cs="Arial"/>
                <w:color w:val="auto"/>
                <w:sz w:val="20"/>
              </w:rPr>
            </w:pPr>
            <w:r>
              <w:rPr>
                <w:rFonts w:cs="Arial"/>
                <w:color w:val="auto"/>
                <w:sz w:val="20"/>
              </w:rPr>
              <w:t>61</w:t>
            </w:r>
          </w:p>
        </w:tc>
        <w:tc>
          <w:tcPr>
            <w:tcW w:w="4770" w:type="dxa"/>
            <w:vAlign w:val="bottom"/>
          </w:tcPr>
          <w:p w14:paraId="54828C64" w14:textId="77777777" w:rsidR="002E41B4" w:rsidRPr="004804BD" w:rsidRDefault="002E41B4" w:rsidP="002E41B4">
            <w:pPr>
              <w:jc w:val="left"/>
              <w:rPr>
                <w:rFonts w:ascii="Arial" w:hAnsi="Arial" w:cs="Arial"/>
              </w:rPr>
            </w:pPr>
            <w:r w:rsidRPr="004804BD">
              <w:rPr>
                <w:rFonts w:ascii="Arial" w:hAnsi="Arial" w:cs="Arial"/>
              </w:rPr>
              <w:t xml:space="preserve"> CFE_E</w:t>
            </w:r>
            <w:r>
              <w:rPr>
                <w:rFonts w:ascii="Arial" w:hAnsi="Arial" w:cs="Arial"/>
              </w:rPr>
              <w:t>S_PERF_STOPCMD_ERR1_EID</w:t>
            </w:r>
          </w:p>
        </w:tc>
        <w:tc>
          <w:tcPr>
            <w:tcW w:w="2970" w:type="dxa"/>
            <w:vAlign w:val="bottom"/>
          </w:tcPr>
          <w:p w14:paraId="2F50C833" w14:textId="77777777" w:rsidR="002E41B4" w:rsidRPr="004804BD" w:rsidRDefault="002E41B4" w:rsidP="002E41B4">
            <w:pPr>
              <w:jc w:val="left"/>
              <w:rPr>
                <w:rFonts w:ascii="Arial" w:hAnsi="Arial" w:cs="Arial"/>
              </w:rPr>
            </w:pPr>
          </w:p>
        </w:tc>
        <w:tc>
          <w:tcPr>
            <w:tcW w:w="2340" w:type="dxa"/>
          </w:tcPr>
          <w:p w14:paraId="491D0745"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3E9B19F" w14:textId="77777777" w:rsidTr="00526B48">
        <w:trPr>
          <w:cantSplit/>
        </w:trPr>
        <w:tc>
          <w:tcPr>
            <w:tcW w:w="540" w:type="dxa"/>
            <w:vAlign w:val="bottom"/>
          </w:tcPr>
          <w:p w14:paraId="75076A0D" w14:textId="77777777" w:rsidR="002E41B4" w:rsidRPr="004E6415" w:rsidRDefault="002E41B4" w:rsidP="002E41B4">
            <w:pPr>
              <w:pStyle w:val="TAILORINGADVICE"/>
              <w:jc w:val="center"/>
              <w:rPr>
                <w:rFonts w:cs="Arial"/>
                <w:color w:val="auto"/>
                <w:sz w:val="20"/>
              </w:rPr>
            </w:pPr>
            <w:r>
              <w:rPr>
                <w:rFonts w:cs="Arial"/>
                <w:color w:val="auto"/>
                <w:sz w:val="20"/>
              </w:rPr>
              <w:t>62</w:t>
            </w:r>
          </w:p>
        </w:tc>
        <w:tc>
          <w:tcPr>
            <w:tcW w:w="4770" w:type="dxa"/>
            <w:vAlign w:val="bottom"/>
          </w:tcPr>
          <w:p w14:paraId="387C6770" w14:textId="77777777" w:rsidR="002E41B4" w:rsidRPr="004804BD" w:rsidRDefault="002E41B4" w:rsidP="002E41B4">
            <w:pPr>
              <w:jc w:val="left"/>
              <w:rPr>
                <w:rFonts w:ascii="Arial" w:hAnsi="Arial" w:cs="Arial"/>
              </w:rPr>
            </w:pPr>
            <w:r w:rsidRPr="004804BD">
              <w:rPr>
                <w:rFonts w:ascii="Arial" w:hAnsi="Arial" w:cs="Arial"/>
              </w:rPr>
              <w:t xml:space="preserve"> CFE_E</w:t>
            </w:r>
            <w:r>
              <w:rPr>
                <w:rFonts w:ascii="Arial" w:hAnsi="Arial" w:cs="Arial"/>
              </w:rPr>
              <w:t>S_PERF_STOPCMD_ERR2_EID</w:t>
            </w:r>
          </w:p>
        </w:tc>
        <w:tc>
          <w:tcPr>
            <w:tcW w:w="2970" w:type="dxa"/>
            <w:vAlign w:val="bottom"/>
          </w:tcPr>
          <w:p w14:paraId="17991120" w14:textId="77777777" w:rsidR="002E41B4" w:rsidRPr="004804BD" w:rsidRDefault="002E41B4" w:rsidP="002E41B4">
            <w:pPr>
              <w:jc w:val="left"/>
              <w:rPr>
                <w:rFonts w:ascii="Arial" w:hAnsi="Arial" w:cs="Arial"/>
              </w:rPr>
            </w:pPr>
          </w:p>
        </w:tc>
        <w:tc>
          <w:tcPr>
            <w:tcW w:w="2340" w:type="dxa"/>
          </w:tcPr>
          <w:p w14:paraId="6632BF81"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861C8AD" w14:textId="77777777" w:rsidTr="00526B48">
        <w:trPr>
          <w:cantSplit/>
        </w:trPr>
        <w:tc>
          <w:tcPr>
            <w:tcW w:w="540" w:type="dxa"/>
            <w:vAlign w:val="bottom"/>
          </w:tcPr>
          <w:p w14:paraId="775000F7" w14:textId="77777777" w:rsidR="002E41B4" w:rsidRPr="004E6415" w:rsidRDefault="002E41B4" w:rsidP="002E41B4">
            <w:pPr>
              <w:pStyle w:val="TAILORINGADVICE"/>
              <w:jc w:val="center"/>
              <w:rPr>
                <w:rFonts w:cs="Arial"/>
                <w:color w:val="auto"/>
                <w:sz w:val="20"/>
              </w:rPr>
            </w:pPr>
            <w:r>
              <w:rPr>
                <w:rFonts w:cs="Arial"/>
                <w:color w:val="auto"/>
                <w:sz w:val="20"/>
              </w:rPr>
              <w:t>63</w:t>
            </w:r>
          </w:p>
        </w:tc>
        <w:tc>
          <w:tcPr>
            <w:tcW w:w="4770" w:type="dxa"/>
            <w:vAlign w:val="bottom"/>
          </w:tcPr>
          <w:p w14:paraId="53420CA0" w14:textId="77777777" w:rsidR="002E41B4" w:rsidRPr="004804BD" w:rsidRDefault="002E41B4" w:rsidP="002E41B4">
            <w:pPr>
              <w:jc w:val="left"/>
              <w:rPr>
                <w:rFonts w:ascii="Arial" w:hAnsi="Arial" w:cs="Arial"/>
              </w:rPr>
            </w:pPr>
            <w:r>
              <w:rPr>
                <w:rFonts w:ascii="Arial" w:hAnsi="Arial" w:cs="Arial"/>
              </w:rPr>
              <w:t xml:space="preserve"> CFE_ES_PERF_FILTMSKCMD_EID</w:t>
            </w:r>
          </w:p>
        </w:tc>
        <w:tc>
          <w:tcPr>
            <w:tcW w:w="2970" w:type="dxa"/>
            <w:vAlign w:val="bottom"/>
          </w:tcPr>
          <w:p w14:paraId="27EB2A92" w14:textId="77777777" w:rsidR="002E41B4" w:rsidRPr="004804BD" w:rsidRDefault="002E41B4" w:rsidP="002E41B4">
            <w:pPr>
              <w:jc w:val="left"/>
              <w:rPr>
                <w:rFonts w:ascii="Arial" w:hAnsi="Arial" w:cs="Arial"/>
              </w:rPr>
            </w:pPr>
            <w:r w:rsidRPr="004804BD">
              <w:rPr>
                <w:rFonts w:ascii="Arial" w:hAnsi="Arial" w:cs="Arial"/>
              </w:rPr>
              <w:t>ES_Logging;</w:t>
            </w:r>
          </w:p>
        </w:tc>
        <w:tc>
          <w:tcPr>
            <w:tcW w:w="2340" w:type="dxa"/>
          </w:tcPr>
          <w:p w14:paraId="03CCF1B8"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21FB348" w14:textId="77777777" w:rsidTr="00526B48">
        <w:trPr>
          <w:cantSplit/>
        </w:trPr>
        <w:tc>
          <w:tcPr>
            <w:tcW w:w="540" w:type="dxa"/>
            <w:vAlign w:val="bottom"/>
          </w:tcPr>
          <w:p w14:paraId="0A5C94D4" w14:textId="77777777" w:rsidR="002E41B4" w:rsidRPr="004E6415" w:rsidRDefault="002E41B4" w:rsidP="002E41B4">
            <w:pPr>
              <w:pStyle w:val="TAILORINGADVICE"/>
              <w:jc w:val="center"/>
              <w:rPr>
                <w:rFonts w:cs="Arial"/>
                <w:color w:val="auto"/>
                <w:sz w:val="20"/>
              </w:rPr>
            </w:pPr>
            <w:r>
              <w:rPr>
                <w:rFonts w:cs="Arial"/>
                <w:color w:val="auto"/>
                <w:sz w:val="20"/>
              </w:rPr>
              <w:t>64</w:t>
            </w:r>
          </w:p>
        </w:tc>
        <w:tc>
          <w:tcPr>
            <w:tcW w:w="4770" w:type="dxa"/>
            <w:vAlign w:val="bottom"/>
          </w:tcPr>
          <w:p w14:paraId="1CC645C9" w14:textId="77777777" w:rsidR="002E41B4" w:rsidRPr="004804BD" w:rsidRDefault="002E41B4" w:rsidP="002E41B4">
            <w:pPr>
              <w:jc w:val="left"/>
              <w:rPr>
                <w:rFonts w:ascii="Arial" w:hAnsi="Arial" w:cs="Arial"/>
              </w:rPr>
            </w:pPr>
            <w:r>
              <w:rPr>
                <w:rFonts w:ascii="Arial" w:hAnsi="Arial" w:cs="Arial"/>
              </w:rPr>
              <w:t xml:space="preserve"> CFE_ES_PERF_FILTMSKERR_EID</w:t>
            </w:r>
          </w:p>
        </w:tc>
        <w:tc>
          <w:tcPr>
            <w:tcW w:w="2970" w:type="dxa"/>
            <w:vAlign w:val="bottom"/>
          </w:tcPr>
          <w:p w14:paraId="7D6FEF68" w14:textId="77777777" w:rsidR="002E41B4" w:rsidRPr="004804BD" w:rsidRDefault="002E41B4" w:rsidP="002E41B4">
            <w:pPr>
              <w:jc w:val="left"/>
              <w:rPr>
                <w:rFonts w:ascii="Arial" w:hAnsi="Arial" w:cs="Arial"/>
              </w:rPr>
            </w:pPr>
          </w:p>
        </w:tc>
        <w:tc>
          <w:tcPr>
            <w:tcW w:w="2340" w:type="dxa"/>
          </w:tcPr>
          <w:p w14:paraId="4A405C3F"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8F4B182" w14:textId="77777777" w:rsidTr="00526B48">
        <w:trPr>
          <w:cantSplit/>
        </w:trPr>
        <w:tc>
          <w:tcPr>
            <w:tcW w:w="540" w:type="dxa"/>
            <w:vAlign w:val="bottom"/>
          </w:tcPr>
          <w:p w14:paraId="352D9531" w14:textId="77777777" w:rsidR="002E41B4" w:rsidRPr="004E6415" w:rsidRDefault="002E41B4" w:rsidP="002E41B4">
            <w:pPr>
              <w:pStyle w:val="TAILORINGADVICE"/>
              <w:jc w:val="center"/>
              <w:rPr>
                <w:rFonts w:cs="Arial"/>
                <w:color w:val="auto"/>
                <w:sz w:val="20"/>
              </w:rPr>
            </w:pPr>
            <w:r>
              <w:rPr>
                <w:rFonts w:cs="Arial"/>
                <w:color w:val="auto"/>
                <w:sz w:val="20"/>
              </w:rPr>
              <w:t>65</w:t>
            </w:r>
          </w:p>
        </w:tc>
        <w:tc>
          <w:tcPr>
            <w:tcW w:w="4770" w:type="dxa"/>
            <w:vAlign w:val="bottom"/>
          </w:tcPr>
          <w:p w14:paraId="30C14FF2" w14:textId="77777777" w:rsidR="002E41B4" w:rsidRPr="004804BD" w:rsidRDefault="002E41B4" w:rsidP="002E41B4">
            <w:pPr>
              <w:jc w:val="left"/>
              <w:rPr>
                <w:rFonts w:ascii="Arial" w:hAnsi="Arial" w:cs="Arial"/>
              </w:rPr>
            </w:pPr>
            <w:r>
              <w:rPr>
                <w:rFonts w:ascii="Arial" w:hAnsi="Arial" w:cs="Arial"/>
              </w:rPr>
              <w:t xml:space="preserve"> CFE_ES_PERF_TRIGMSKCMD_EID</w:t>
            </w:r>
          </w:p>
        </w:tc>
        <w:tc>
          <w:tcPr>
            <w:tcW w:w="2970" w:type="dxa"/>
            <w:vAlign w:val="bottom"/>
          </w:tcPr>
          <w:p w14:paraId="0324B3E9" w14:textId="77777777" w:rsidR="002E41B4" w:rsidRPr="004804BD" w:rsidRDefault="002E41B4" w:rsidP="002E41B4">
            <w:pPr>
              <w:jc w:val="left"/>
              <w:rPr>
                <w:rFonts w:ascii="Arial" w:hAnsi="Arial" w:cs="Arial"/>
              </w:rPr>
            </w:pPr>
            <w:r w:rsidRPr="004804BD">
              <w:rPr>
                <w:rFonts w:ascii="Arial" w:hAnsi="Arial" w:cs="Arial"/>
              </w:rPr>
              <w:t>ES_Logging;</w:t>
            </w:r>
          </w:p>
        </w:tc>
        <w:tc>
          <w:tcPr>
            <w:tcW w:w="2340" w:type="dxa"/>
          </w:tcPr>
          <w:p w14:paraId="32169F94"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2301320" w14:textId="77777777" w:rsidTr="00526B48">
        <w:trPr>
          <w:cantSplit/>
        </w:trPr>
        <w:tc>
          <w:tcPr>
            <w:tcW w:w="540" w:type="dxa"/>
            <w:vAlign w:val="bottom"/>
          </w:tcPr>
          <w:p w14:paraId="4E4A904F" w14:textId="77777777" w:rsidR="002E41B4" w:rsidRPr="004E6415" w:rsidRDefault="002E41B4" w:rsidP="002E41B4">
            <w:pPr>
              <w:pStyle w:val="TAILORINGADVICE"/>
              <w:jc w:val="center"/>
              <w:rPr>
                <w:rFonts w:cs="Arial"/>
                <w:color w:val="auto"/>
                <w:sz w:val="20"/>
              </w:rPr>
            </w:pPr>
            <w:r>
              <w:rPr>
                <w:rFonts w:cs="Arial"/>
                <w:color w:val="auto"/>
                <w:sz w:val="20"/>
              </w:rPr>
              <w:t>66</w:t>
            </w:r>
          </w:p>
        </w:tc>
        <w:tc>
          <w:tcPr>
            <w:tcW w:w="4770" w:type="dxa"/>
            <w:vAlign w:val="bottom"/>
          </w:tcPr>
          <w:p w14:paraId="1D8EF680" w14:textId="77777777" w:rsidR="002E41B4" w:rsidRPr="004804BD" w:rsidRDefault="002E41B4" w:rsidP="002E41B4">
            <w:pPr>
              <w:jc w:val="left"/>
              <w:rPr>
                <w:rFonts w:ascii="Arial" w:hAnsi="Arial" w:cs="Arial"/>
              </w:rPr>
            </w:pPr>
            <w:r w:rsidRPr="004804BD">
              <w:rPr>
                <w:rFonts w:ascii="Arial" w:hAnsi="Arial" w:cs="Arial"/>
              </w:rPr>
              <w:t xml:space="preserve"> CFE_</w:t>
            </w:r>
            <w:r>
              <w:rPr>
                <w:rFonts w:ascii="Arial" w:hAnsi="Arial" w:cs="Arial"/>
              </w:rPr>
              <w:t>ES_PERF_TRIGMSKERR_EID</w:t>
            </w:r>
          </w:p>
        </w:tc>
        <w:tc>
          <w:tcPr>
            <w:tcW w:w="2970" w:type="dxa"/>
            <w:vAlign w:val="bottom"/>
          </w:tcPr>
          <w:p w14:paraId="10935123" w14:textId="77777777" w:rsidR="002E41B4" w:rsidRPr="004804BD" w:rsidRDefault="002E41B4" w:rsidP="002E41B4">
            <w:pPr>
              <w:jc w:val="left"/>
              <w:rPr>
                <w:rFonts w:ascii="Arial" w:hAnsi="Arial" w:cs="Arial"/>
              </w:rPr>
            </w:pPr>
          </w:p>
        </w:tc>
        <w:tc>
          <w:tcPr>
            <w:tcW w:w="2340" w:type="dxa"/>
          </w:tcPr>
          <w:p w14:paraId="7E9C6DDF"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009F10A" w14:textId="77777777" w:rsidTr="00526B48">
        <w:trPr>
          <w:cantSplit/>
        </w:trPr>
        <w:tc>
          <w:tcPr>
            <w:tcW w:w="540" w:type="dxa"/>
            <w:vAlign w:val="bottom"/>
          </w:tcPr>
          <w:p w14:paraId="195A8A12" w14:textId="77777777" w:rsidR="002E41B4" w:rsidRPr="004E6415" w:rsidRDefault="002E41B4" w:rsidP="002E41B4">
            <w:pPr>
              <w:pStyle w:val="TAILORINGADVICE"/>
              <w:jc w:val="center"/>
              <w:rPr>
                <w:rFonts w:cs="Arial"/>
                <w:color w:val="auto"/>
                <w:sz w:val="20"/>
              </w:rPr>
            </w:pPr>
            <w:r>
              <w:rPr>
                <w:rFonts w:cs="Arial"/>
                <w:color w:val="auto"/>
                <w:sz w:val="20"/>
              </w:rPr>
              <w:t>67</w:t>
            </w:r>
          </w:p>
        </w:tc>
        <w:tc>
          <w:tcPr>
            <w:tcW w:w="4770" w:type="dxa"/>
            <w:vAlign w:val="bottom"/>
          </w:tcPr>
          <w:p w14:paraId="416F870A" w14:textId="77777777" w:rsidR="002E41B4" w:rsidRPr="004804BD" w:rsidRDefault="002E41B4" w:rsidP="002E41B4">
            <w:pPr>
              <w:jc w:val="left"/>
              <w:rPr>
                <w:rFonts w:ascii="Arial" w:hAnsi="Arial" w:cs="Arial"/>
              </w:rPr>
            </w:pPr>
            <w:r>
              <w:rPr>
                <w:rFonts w:ascii="Arial" w:hAnsi="Arial" w:cs="Arial"/>
              </w:rPr>
              <w:t xml:space="preserve"> CFE_ES_PERF_LOG_ERR_EID</w:t>
            </w:r>
          </w:p>
        </w:tc>
        <w:tc>
          <w:tcPr>
            <w:tcW w:w="2970" w:type="dxa"/>
            <w:vAlign w:val="bottom"/>
          </w:tcPr>
          <w:p w14:paraId="6E9C74CE" w14:textId="77777777" w:rsidR="002E41B4" w:rsidRPr="004804BD" w:rsidRDefault="002E41B4" w:rsidP="002E41B4">
            <w:pPr>
              <w:jc w:val="left"/>
              <w:rPr>
                <w:rFonts w:ascii="Arial" w:hAnsi="Arial" w:cs="Arial"/>
              </w:rPr>
            </w:pPr>
            <w:r w:rsidRPr="004804BD">
              <w:rPr>
                <w:rFonts w:ascii="Arial" w:hAnsi="Arial" w:cs="Arial"/>
              </w:rPr>
              <w:t>ES_Logging;</w:t>
            </w:r>
          </w:p>
        </w:tc>
        <w:tc>
          <w:tcPr>
            <w:tcW w:w="2340" w:type="dxa"/>
          </w:tcPr>
          <w:p w14:paraId="0339EB71"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D2331D2" w14:textId="77777777" w:rsidTr="00526B48">
        <w:trPr>
          <w:cantSplit/>
        </w:trPr>
        <w:tc>
          <w:tcPr>
            <w:tcW w:w="540" w:type="dxa"/>
            <w:vAlign w:val="bottom"/>
          </w:tcPr>
          <w:p w14:paraId="7871062A" w14:textId="77777777" w:rsidR="002E41B4" w:rsidRPr="004E6415" w:rsidRDefault="002E41B4" w:rsidP="002E41B4">
            <w:pPr>
              <w:pStyle w:val="TAILORINGADVICE"/>
              <w:jc w:val="center"/>
              <w:rPr>
                <w:rFonts w:cs="Arial"/>
                <w:color w:val="auto"/>
                <w:sz w:val="20"/>
              </w:rPr>
            </w:pPr>
            <w:r>
              <w:rPr>
                <w:rFonts w:cs="Arial"/>
                <w:color w:val="auto"/>
                <w:sz w:val="20"/>
              </w:rPr>
              <w:t>68</w:t>
            </w:r>
          </w:p>
        </w:tc>
        <w:tc>
          <w:tcPr>
            <w:tcW w:w="4770" w:type="dxa"/>
            <w:vAlign w:val="bottom"/>
          </w:tcPr>
          <w:p w14:paraId="230681EE" w14:textId="77777777" w:rsidR="002E41B4" w:rsidRPr="004804BD" w:rsidRDefault="002E41B4" w:rsidP="002E41B4">
            <w:pPr>
              <w:jc w:val="left"/>
              <w:rPr>
                <w:rFonts w:ascii="Arial" w:hAnsi="Arial" w:cs="Arial"/>
              </w:rPr>
            </w:pPr>
            <w:r w:rsidRPr="004804BD">
              <w:rPr>
                <w:rFonts w:ascii="Arial" w:hAnsi="Arial" w:cs="Arial"/>
              </w:rPr>
              <w:t xml:space="preserve"> CF</w:t>
            </w:r>
            <w:r>
              <w:rPr>
                <w:rFonts w:ascii="Arial" w:hAnsi="Arial" w:cs="Arial"/>
              </w:rPr>
              <w:t>E_ES_PERF_DATAWRITTEN_EID</w:t>
            </w:r>
          </w:p>
        </w:tc>
        <w:tc>
          <w:tcPr>
            <w:tcW w:w="2970" w:type="dxa"/>
            <w:vAlign w:val="bottom"/>
          </w:tcPr>
          <w:p w14:paraId="4BB346ED" w14:textId="77777777" w:rsidR="002E41B4" w:rsidRPr="004804BD" w:rsidRDefault="002E41B4" w:rsidP="002E41B4">
            <w:pPr>
              <w:jc w:val="left"/>
              <w:rPr>
                <w:rFonts w:ascii="Arial" w:hAnsi="Arial" w:cs="Arial"/>
              </w:rPr>
            </w:pPr>
            <w:r w:rsidRPr="004804BD">
              <w:rPr>
                <w:rFonts w:ascii="Arial" w:hAnsi="Arial" w:cs="Arial"/>
              </w:rPr>
              <w:t>ES_Logging;</w:t>
            </w:r>
          </w:p>
        </w:tc>
        <w:tc>
          <w:tcPr>
            <w:tcW w:w="2340" w:type="dxa"/>
          </w:tcPr>
          <w:p w14:paraId="37B4C62B"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0A026CB" w14:textId="77777777" w:rsidTr="00526B48">
        <w:trPr>
          <w:cantSplit/>
        </w:trPr>
        <w:tc>
          <w:tcPr>
            <w:tcW w:w="540" w:type="dxa"/>
            <w:vAlign w:val="bottom"/>
          </w:tcPr>
          <w:p w14:paraId="3A3B02BB" w14:textId="77777777" w:rsidR="002E41B4" w:rsidRPr="004E6415" w:rsidRDefault="002E41B4" w:rsidP="002E41B4">
            <w:pPr>
              <w:pStyle w:val="TAILORINGADVICE"/>
              <w:jc w:val="center"/>
              <w:rPr>
                <w:rFonts w:cs="Arial"/>
                <w:color w:val="auto"/>
                <w:sz w:val="20"/>
              </w:rPr>
            </w:pPr>
            <w:r>
              <w:rPr>
                <w:rFonts w:cs="Arial"/>
                <w:color w:val="auto"/>
                <w:sz w:val="20"/>
              </w:rPr>
              <w:t>69</w:t>
            </w:r>
          </w:p>
        </w:tc>
        <w:tc>
          <w:tcPr>
            <w:tcW w:w="4770" w:type="dxa"/>
            <w:vAlign w:val="bottom"/>
          </w:tcPr>
          <w:p w14:paraId="04E497AE" w14:textId="77777777" w:rsidR="002E41B4" w:rsidRPr="004804BD" w:rsidRDefault="002E41B4" w:rsidP="002E41B4">
            <w:pPr>
              <w:jc w:val="left"/>
              <w:rPr>
                <w:rFonts w:ascii="Arial" w:hAnsi="Arial" w:cs="Arial"/>
              </w:rPr>
            </w:pPr>
            <w:r w:rsidRPr="004804BD">
              <w:rPr>
                <w:rFonts w:ascii="Arial" w:hAnsi="Arial" w:cs="Arial"/>
              </w:rPr>
              <w:t xml:space="preserve"> CF</w:t>
            </w:r>
            <w:r>
              <w:rPr>
                <w:rFonts w:ascii="Arial" w:hAnsi="Arial" w:cs="Arial"/>
              </w:rPr>
              <w:t>E_ES_CDS_REGISTER_ERR_EID</w:t>
            </w:r>
          </w:p>
        </w:tc>
        <w:tc>
          <w:tcPr>
            <w:tcW w:w="2970" w:type="dxa"/>
            <w:vAlign w:val="bottom"/>
          </w:tcPr>
          <w:p w14:paraId="509B9639" w14:textId="77777777" w:rsidR="002E41B4" w:rsidRPr="004804BD" w:rsidRDefault="002E41B4" w:rsidP="002E41B4">
            <w:pPr>
              <w:jc w:val="left"/>
              <w:rPr>
                <w:rFonts w:ascii="Arial" w:hAnsi="Arial" w:cs="Arial"/>
              </w:rPr>
            </w:pPr>
          </w:p>
        </w:tc>
        <w:tc>
          <w:tcPr>
            <w:tcW w:w="2340" w:type="dxa"/>
          </w:tcPr>
          <w:p w14:paraId="7BDEE265"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93B679C" w14:textId="77777777" w:rsidTr="00526B48">
        <w:trPr>
          <w:cantSplit/>
        </w:trPr>
        <w:tc>
          <w:tcPr>
            <w:tcW w:w="540" w:type="dxa"/>
            <w:vAlign w:val="bottom"/>
          </w:tcPr>
          <w:p w14:paraId="0AFCF505" w14:textId="77777777" w:rsidR="002E41B4" w:rsidRPr="004E6415" w:rsidRDefault="002E41B4" w:rsidP="002E41B4">
            <w:pPr>
              <w:pStyle w:val="TAILORINGADVICE"/>
              <w:jc w:val="center"/>
              <w:rPr>
                <w:rFonts w:cs="Arial"/>
                <w:color w:val="auto"/>
                <w:sz w:val="20"/>
              </w:rPr>
            </w:pPr>
            <w:r>
              <w:rPr>
                <w:rFonts w:cs="Arial"/>
                <w:color w:val="auto"/>
                <w:sz w:val="20"/>
              </w:rPr>
              <w:t>70</w:t>
            </w:r>
          </w:p>
        </w:tc>
        <w:tc>
          <w:tcPr>
            <w:tcW w:w="4770" w:type="dxa"/>
            <w:vAlign w:val="bottom"/>
          </w:tcPr>
          <w:p w14:paraId="255067EE" w14:textId="77777777" w:rsidR="002E41B4" w:rsidRPr="004804BD" w:rsidRDefault="002E41B4" w:rsidP="002E41B4">
            <w:pPr>
              <w:jc w:val="left"/>
              <w:rPr>
                <w:rFonts w:ascii="Arial" w:hAnsi="Arial" w:cs="Arial"/>
              </w:rPr>
            </w:pPr>
            <w:r w:rsidRPr="004804BD">
              <w:rPr>
                <w:rFonts w:ascii="Arial" w:hAnsi="Arial" w:cs="Arial"/>
              </w:rPr>
              <w:t xml:space="preserve"> CF</w:t>
            </w:r>
            <w:r>
              <w:rPr>
                <w:rFonts w:ascii="Arial" w:hAnsi="Arial" w:cs="Arial"/>
              </w:rPr>
              <w:t>E_ES_SYSLOGMODE_EID</w:t>
            </w:r>
          </w:p>
        </w:tc>
        <w:tc>
          <w:tcPr>
            <w:tcW w:w="2970" w:type="dxa"/>
            <w:vAlign w:val="bottom"/>
          </w:tcPr>
          <w:p w14:paraId="18AFE842" w14:textId="77777777" w:rsidR="002E41B4" w:rsidRPr="004804BD" w:rsidRDefault="002E41B4" w:rsidP="002E41B4">
            <w:pPr>
              <w:jc w:val="left"/>
              <w:rPr>
                <w:rFonts w:ascii="Arial" w:hAnsi="Arial" w:cs="Arial"/>
              </w:rPr>
            </w:pPr>
            <w:r w:rsidRPr="004804BD">
              <w:rPr>
                <w:rFonts w:ascii="Arial" w:hAnsi="Arial" w:cs="Arial"/>
              </w:rPr>
              <w:t>ES_AppCtrl; ES_Logging;</w:t>
            </w:r>
          </w:p>
        </w:tc>
        <w:tc>
          <w:tcPr>
            <w:tcW w:w="2340" w:type="dxa"/>
          </w:tcPr>
          <w:p w14:paraId="2F6DFACD"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6F612F4" w14:textId="77777777" w:rsidTr="00526B48">
        <w:trPr>
          <w:cantSplit/>
        </w:trPr>
        <w:tc>
          <w:tcPr>
            <w:tcW w:w="540" w:type="dxa"/>
            <w:vAlign w:val="bottom"/>
          </w:tcPr>
          <w:p w14:paraId="67029D0B" w14:textId="77777777" w:rsidR="002E41B4" w:rsidRPr="004E6415" w:rsidRDefault="002E41B4" w:rsidP="002E41B4">
            <w:pPr>
              <w:pStyle w:val="TAILORINGADVICE"/>
              <w:jc w:val="center"/>
              <w:rPr>
                <w:rFonts w:cs="Arial"/>
                <w:color w:val="auto"/>
                <w:sz w:val="20"/>
              </w:rPr>
            </w:pPr>
            <w:r>
              <w:rPr>
                <w:rFonts w:cs="Arial"/>
                <w:color w:val="auto"/>
                <w:sz w:val="20"/>
              </w:rPr>
              <w:t>71</w:t>
            </w:r>
          </w:p>
        </w:tc>
        <w:tc>
          <w:tcPr>
            <w:tcW w:w="4770" w:type="dxa"/>
            <w:vAlign w:val="bottom"/>
          </w:tcPr>
          <w:p w14:paraId="6A4F92E0" w14:textId="77777777" w:rsidR="002E41B4" w:rsidRPr="004804BD" w:rsidRDefault="002E41B4" w:rsidP="002E41B4">
            <w:pPr>
              <w:jc w:val="left"/>
              <w:rPr>
                <w:rFonts w:ascii="Arial" w:hAnsi="Arial" w:cs="Arial"/>
              </w:rPr>
            </w:pPr>
            <w:r w:rsidRPr="004804BD">
              <w:rPr>
                <w:rFonts w:ascii="Arial" w:hAnsi="Arial" w:cs="Arial"/>
              </w:rPr>
              <w:t xml:space="preserve"> CFE_ES_ERR_SYS</w:t>
            </w:r>
            <w:r>
              <w:rPr>
                <w:rFonts w:ascii="Arial" w:hAnsi="Arial" w:cs="Arial"/>
              </w:rPr>
              <w:t>LOGMODE_EID</w:t>
            </w:r>
          </w:p>
        </w:tc>
        <w:tc>
          <w:tcPr>
            <w:tcW w:w="2970" w:type="dxa"/>
            <w:vAlign w:val="bottom"/>
          </w:tcPr>
          <w:p w14:paraId="09C27A17" w14:textId="77777777" w:rsidR="002E41B4" w:rsidRPr="004804BD" w:rsidRDefault="002E41B4" w:rsidP="002E41B4">
            <w:pPr>
              <w:jc w:val="left"/>
              <w:rPr>
                <w:rFonts w:ascii="Arial" w:hAnsi="Arial" w:cs="Arial"/>
              </w:rPr>
            </w:pPr>
          </w:p>
        </w:tc>
        <w:tc>
          <w:tcPr>
            <w:tcW w:w="2340" w:type="dxa"/>
          </w:tcPr>
          <w:p w14:paraId="04D26840"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28D8BCB" w14:textId="77777777" w:rsidTr="00526B48">
        <w:trPr>
          <w:cantSplit/>
        </w:trPr>
        <w:tc>
          <w:tcPr>
            <w:tcW w:w="540" w:type="dxa"/>
            <w:vAlign w:val="bottom"/>
          </w:tcPr>
          <w:p w14:paraId="7941DADA" w14:textId="77777777" w:rsidR="002E41B4" w:rsidRPr="004E6415" w:rsidRDefault="002E41B4" w:rsidP="002E41B4">
            <w:pPr>
              <w:pStyle w:val="TAILORINGADVICE"/>
              <w:jc w:val="center"/>
              <w:rPr>
                <w:rFonts w:cs="Arial"/>
                <w:color w:val="auto"/>
                <w:sz w:val="20"/>
              </w:rPr>
            </w:pPr>
            <w:r>
              <w:rPr>
                <w:rFonts w:cs="Arial"/>
                <w:color w:val="auto"/>
                <w:sz w:val="20"/>
              </w:rPr>
              <w:t>72</w:t>
            </w:r>
          </w:p>
        </w:tc>
        <w:tc>
          <w:tcPr>
            <w:tcW w:w="4770" w:type="dxa"/>
            <w:vAlign w:val="bottom"/>
          </w:tcPr>
          <w:p w14:paraId="6E75D095" w14:textId="77777777" w:rsidR="002E41B4" w:rsidRPr="004804BD" w:rsidRDefault="002E41B4" w:rsidP="002E41B4">
            <w:pPr>
              <w:jc w:val="left"/>
              <w:rPr>
                <w:rFonts w:ascii="Arial" w:hAnsi="Arial" w:cs="Arial"/>
              </w:rPr>
            </w:pPr>
            <w:r w:rsidRPr="004804BD">
              <w:rPr>
                <w:rFonts w:ascii="Arial" w:hAnsi="Arial" w:cs="Arial"/>
              </w:rPr>
              <w:t xml:space="preserve"> CF</w:t>
            </w:r>
            <w:r>
              <w:rPr>
                <w:rFonts w:ascii="Arial" w:hAnsi="Arial" w:cs="Arial"/>
              </w:rPr>
              <w:t>E_ES_RESET_PR_COUNT_EID</w:t>
            </w:r>
          </w:p>
        </w:tc>
        <w:tc>
          <w:tcPr>
            <w:tcW w:w="2970" w:type="dxa"/>
            <w:vAlign w:val="bottom"/>
          </w:tcPr>
          <w:p w14:paraId="38CFD9D8" w14:textId="77777777" w:rsidR="002E41B4" w:rsidRPr="004804BD" w:rsidRDefault="002E41B4" w:rsidP="002E41B4">
            <w:pPr>
              <w:jc w:val="left"/>
              <w:rPr>
                <w:rFonts w:ascii="Arial" w:hAnsi="Arial" w:cs="Arial"/>
              </w:rPr>
            </w:pPr>
            <w:r w:rsidRPr="004804BD">
              <w:rPr>
                <w:rFonts w:ascii="Arial" w:hAnsi="Arial" w:cs="Arial"/>
              </w:rPr>
              <w:t>ES_Logging;</w:t>
            </w:r>
          </w:p>
        </w:tc>
        <w:tc>
          <w:tcPr>
            <w:tcW w:w="2340" w:type="dxa"/>
          </w:tcPr>
          <w:p w14:paraId="18E4F4BC"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076524C" w14:textId="77777777" w:rsidTr="00526B48">
        <w:trPr>
          <w:cantSplit/>
        </w:trPr>
        <w:tc>
          <w:tcPr>
            <w:tcW w:w="540" w:type="dxa"/>
            <w:vAlign w:val="bottom"/>
          </w:tcPr>
          <w:p w14:paraId="2B38A6C4" w14:textId="77777777" w:rsidR="002E41B4" w:rsidRPr="004E6415" w:rsidRDefault="002E41B4" w:rsidP="002E41B4">
            <w:pPr>
              <w:pStyle w:val="TAILORINGADVICE"/>
              <w:jc w:val="center"/>
              <w:rPr>
                <w:rFonts w:cs="Arial"/>
                <w:color w:val="auto"/>
                <w:sz w:val="20"/>
              </w:rPr>
            </w:pPr>
            <w:r>
              <w:rPr>
                <w:rFonts w:cs="Arial"/>
                <w:color w:val="auto"/>
                <w:sz w:val="20"/>
              </w:rPr>
              <w:t>73</w:t>
            </w:r>
          </w:p>
        </w:tc>
        <w:tc>
          <w:tcPr>
            <w:tcW w:w="4770" w:type="dxa"/>
            <w:vAlign w:val="bottom"/>
          </w:tcPr>
          <w:p w14:paraId="376273A3" w14:textId="77777777" w:rsidR="002E41B4" w:rsidRPr="004804BD" w:rsidRDefault="002E41B4" w:rsidP="002E41B4">
            <w:pPr>
              <w:jc w:val="left"/>
              <w:rPr>
                <w:rFonts w:ascii="Arial" w:hAnsi="Arial" w:cs="Arial"/>
              </w:rPr>
            </w:pPr>
            <w:r w:rsidRPr="004804BD">
              <w:rPr>
                <w:rFonts w:ascii="Arial" w:hAnsi="Arial" w:cs="Arial"/>
              </w:rPr>
              <w:t xml:space="preserve"> CF</w:t>
            </w:r>
            <w:r>
              <w:rPr>
                <w:rFonts w:ascii="Arial" w:hAnsi="Arial" w:cs="Arial"/>
              </w:rPr>
              <w:t>E_ES_SET_MAX_PR_COUNT_EID</w:t>
            </w:r>
          </w:p>
        </w:tc>
        <w:tc>
          <w:tcPr>
            <w:tcW w:w="2970" w:type="dxa"/>
            <w:vAlign w:val="bottom"/>
          </w:tcPr>
          <w:p w14:paraId="56FB042A" w14:textId="77777777" w:rsidR="002E41B4" w:rsidRPr="004804BD" w:rsidRDefault="002E41B4" w:rsidP="002E41B4">
            <w:pPr>
              <w:jc w:val="left"/>
              <w:rPr>
                <w:rFonts w:ascii="Arial" w:hAnsi="Arial" w:cs="Arial"/>
              </w:rPr>
            </w:pPr>
            <w:r w:rsidRPr="004804BD">
              <w:rPr>
                <w:rFonts w:ascii="Arial" w:hAnsi="Arial" w:cs="Arial"/>
              </w:rPr>
              <w:t>ES_Logging;</w:t>
            </w:r>
          </w:p>
        </w:tc>
        <w:tc>
          <w:tcPr>
            <w:tcW w:w="2340" w:type="dxa"/>
          </w:tcPr>
          <w:p w14:paraId="76DB91D3"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D6A543A" w14:textId="77777777" w:rsidTr="00526B48">
        <w:trPr>
          <w:cantSplit/>
        </w:trPr>
        <w:tc>
          <w:tcPr>
            <w:tcW w:w="540" w:type="dxa"/>
            <w:vAlign w:val="bottom"/>
          </w:tcPr>
          <w:p w14:paraId="3640172F" w14:textId="77777777" w:rsidR="002E41B4" w:rsidRPr="004E6415" w:rsidRDefault="002E41B4" w:rsidP="002E41B4">
            <w:pPr>
              <w:pStyle w:val="TAILORINGADVICE"/>
              <w:jc w:val="center"/>
              <w:rPr>
                <w:rFonts w:cs="Arial"/>
                <w:color w:val="auto"/>
                <w:sz w:val="20"/>
              </w:rPr>
            </w:pPr>
            <w:r>
              <w:rPr>
                <w:rFonts w:cs="Arial"/>
                <w:color w:val="auto"/>
                <w:sz w:val="20"/>
              </w:rPr>
              <w:t>74</w:t>
            </w:r>
          </w:p>
        </w:tc>
        <w:tc>
          <w:tcPr>
            <w:tcW w:w="4770" w:type="dxa"/>
            <w:vAlign w:val="bottom"/>
          </w:tcPr>
          <w:p w14:paraId="53C63D4A" w14:textId="77777777" w:rsidR="002E41B4" w:rsidRPr="004804BD" w:rsidRDefault="002E41B4" w:rsidP="002E41B4">
            <w:pPr>
              <w:jc w:val="left"/>
              <w:rPr>
                <w:rFonts w:ascii="Arial" w:hAnsi="Arial" w:cs="Arial"/>
              </w:rPr>
            </w:pPr>
            <w:r w:rsidRPr="004804BD">
              <w:rPr>
                <w:rFonts w:ascii="Arial" w:hAnsi="Arial" w:cs="Arial"/>
              </w:rPr>
              <w:t xml:space="preserve"> CF</w:t>
            </w:r>
            <w:r>
              <w:rPr>
                <w:rFonts w:ascii="Arial" w:hAnsi="Arial" w:cs="Arial"/>
              </w:rPr>
              <w:t>E_ES_FILEWRITE_ERR_EID</w:t>
            </w:r>
          </w:p>
        </w:tc>
        <w:tc>
          <w:tcPr>
            <w:tcW w:w="2970" w:type="dxa"/>
            <w:vAlign w:val="bottom"/>
          </w:tcPr>
          <w:p w14:paraId="772A2A34" w14:textId="77777777" w:rsidR="002E41B4" w:rsidRPr="004804BD" w:rsidRDefault="002E41B4" w:rsidP="002E41B4">
            <w:pPr>
              <w:jc w:val="left"/>
              <w:rPr>
                <w:rFonts w:ascii="Arial" w:hAnsi="Arial" w:cs="Arial"/>
              </w:rPr>
            </w:pPr>
          </w:p>
        </w:tc>
        <w:tc>
          <w:tcPr>
            <w:tcW w:w="2340" w:type="dxa"/>
          </w:tcPr>
          <w:p w14:paraId="27A2036E"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E19817B" w14:textId="77777777" w:rsidTr="00526B48">
        <w:trPr>
          <w:cantSplit/>
        </w:trPr>
        <w:tc>
          <w:tcPr>
            <w:tcW w:w="540" w:type="dxa"/>
            <w:vAlign w:val="bottom"/>
          </w:tcPr>
          <w:p w14:paraId="432DF090" w14:textId="77777777" w:rsidR="002E41B4" w:rsidRPr="004E6415" w:rsidRDefault="002E41B4" w:rsidP="002E41B4">
            <w:pPr>
              <w:pStyle w:val="TAILORINGADVICE"/>
              <w:jc w:val="center"/>
              <w:rPr>
                <w:rFonts w:cs="Arial"/>
                <w:color w:val="auto"/>
                <w:sz w:val="20"/>
              </w:rPr>
            </w:pPr>
            <w:r>
              <w:rPr>
                <w:rFonts w:cs="Arial"/>
                <w:color w:val="auto"/>
                <w:sz w:val="20"/>
              </w:rPr>
              <w:t>75</w:t>
            </w:r>
          </w:p>
        </w:tc>
        <w:tc>
          <w:tcPr>
            <w:tcW w:w="4770" w:type="dxa"/>
            <w:vAlign w:val="bottom"/>
          </w:tcPr>
          <w:p w14:paraId="5472A6B1" w14:textId="77777777" w:rsidR="002E41B4" w:rsidRPr="004804BD" w:rsidRDefault="002E41B4" w:rsidP="002E41B4">
            <w:pPr>
              <w:jc w:val="left"/>
              <w:rPr>
                <w:rFonts w:ascii="Arial" w:hAnsi="Arial" w:cs="Arial"/>
              </w:rPr>
            </w:pPr>
            <w:r w:rsidRPr="004804BD">
              <w:rPr>
                <w:rFonts w:ascii="Arial" w:hAnsi="Arial" w:cs="Arial"/>
              </w:rPr>
              <w:t xml:space="preserve"> CF</w:t>
            </w:r>
            <w:r>
              <w:rPr>
                <w:rFonts w:ascii="Arial" w:hAnsi="Arial" w:cs="Arial"/>
              </w:rPr>
              <w:t>E_ES_RST_ACCESS_EID</w:t>
            </w:r>
          </w:p>
        </w:tc>
        <w:tc>
          <w:tcPr>
            <w:tcW w:w="2970" w:type="dxa"/>
            <w:vAlign w:val="bottom"/>
          </w:tcPr>
          <w:p w14:paraId="4D71C119" w14:textId="77777777" w:rsidR="002E41B4" w:rsidRPr="004804BD" w:rsidRDefault="002E41B4" w:rsidP="002E41B4">
            <w:pPr>
              <w:jc w:val="left"/>
              <w:rPr>
                <w:rFonts w:ascii="Arial" w:hAnsi="Arial" w:cs="Arial"/>
              </w:rPr>
            </w:pPr>
          </w:p>
        </w:tc>
        <w:tc>
          <w:tcPr>
            <w:tcW w:w="2340" w:type="dxa"/>
          </w:tcPr>
          <w:p w14:paraId="2009AC08"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D7E77E7" w14:textId="77777777" w:rsidTr="00526B48">
        <w:trPr>
          <w:cantSplit/>
        </w:trPr>
        <w:tc>
          <w:tcPr>
            <w:tcW w:w="540" w:type="dxa"/>
            <w:vAlign w:val="bottom"/>
          </w:tcPr>
          <w:p w14:paraId="2389059B" w14:textId="77777777" w:rsidR="002E41B4" w:rsidRPr="004E6415" w:rsidRDefault="002E41B4" w:rsidP="002E41B4">
            <w:pPr>
              <w:pStyle w:val="TAILORINGADVICE"/>
              <w:jc w:val="center"/>
              <w:rPr>
                <w:rFonts w:cs="Arial"/>
                <w:color w:val="auto"/>
                <w:sz w:val="20"/>
              </w:rPr>
            </w:pPr>
            <w:r>
              <w:rPr>
                <w:rFonts w:cs="Arial"/>
                <w:color w:val="auto"/>
                <w:sz w:val="20"/>
              </w:rPr>
              <w:t>76</w:t>
            </w:r>
          </w:p>
        </w:tc>
        <w:tc>
          <w:tcPr>
            <w:tcW w:w="4770" w:type="dxa"/>
            <w:vAlign w:val="bottom"/>
          </w:tcPr>
          <w:p w14:paraId="5AA8CE71" w14:textId="77777777" w:rsidR="002E41B4" w:rsidRPr="004804BD" w:rsidRDefault="002E41B4" w:rsidP="002E41B4">
            <w:pPr>
              <w:jc w:val="left"/>
              <w:rPr>
                <w:rFonts w:ascii="Arial" w:hAnsi="Arial" w:cs="Arial"/>
              </w:rPr>
            </w:pPr>
            <w:r w:rsidRPr="004804BD">
              <w:rPr>
                <w:rFonts w:ascii="Arial" w:hAnsi="Arial" w:cs="Arial"/>
              </w:rPr>
              <w:t xml:space="preserve"> CF</w:t>
            </w:r>
            <w:r>
              <w:rPr>
                <w:rFonts w:ascii="Arial" w:hAnsi="Arial" w:cs="Arial"/>
              </w:rPr>
              <w:t>E_ES_CDS_DELETE_ERR_EID</w:t>
            </w:r>
          </w:p>
        </w:tc>
        <w:tc>
          <w:tcPr>
            <w:tcW w:w="2970" w:type="dxa"/>
            <w:vAlign w:val="bottom"/>
          </w:tcPr>
          <w:p w14:paraId="1904BBAA" w14:textId="77777777" w:rsidR="002E41B4" w:rsidRPr="004804BD" w:rsidRDefault="002E41B4" w:rsidP="002E41B4">
            <w:pPr>
              <w:jc w:val="left"/>
              <w:rPr>
                <w:rFonts w:ascii="Arial" w:hAnsi="Arial" w:cs="Arial"/>
              </w:rPr>
            </w:pPr>
          </w:p>
        </w:tc>
        <w:tc>
          <w:tcPr>
            <w:tcW w:w="2340" w:type="dxa"/>
          </w:tcPr>
          <w:p w14:paraId="65A030D6"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1DCF494" w14:textId="77777777" w:rsidTr="00526B48">
        <w:trPr>
          <w:cantSplit/>
        </w:trPr>
        <w:tc>
          <w:tcPr>
            <w:tcW w:w="540" w:type="dxa"/>
            <w:vAlign w:val="bottom"/>
          </w:tcPr>
          <w:p w14:paraId="07CAC3EB" w14:textId="77777777" w:rsidR="002E41B4" w:rsidRPr="004E6415" w:rsidRDefault="002E41B4" w:rsidP="002E41B4">
            <w:pPr>
              <w:pStyle w:val="TAILORINGADVICE"/>
              <w:jc w:val="center"/>
              <w:rPr>
                <w:rFonts w:cs="Arial"/>
                <w:color w:val="auto"/>
                <w:sz w:val="20"/>
              </w:rPr>
            </w:pPr>
            <w:r>
              <w:rPr>
                <w:rFonts w:cs="Arial"/>
                <w:color w:val="auto"/>
                <w:sz w:val="20"/>
              </w:rPr>
              <w:t>77</w:t>
            </w:r>
          </w:p>
        </w:tc>
        <w:tc>
          <w:tcPr>
            <w:tcW w:w="4770" w:type="dxa"/>
            <w:vAlign w:val="bottom"/>
          </w:tcPr>
          <w:p w14:paraId="08CAD089" w14:textId="77777777" w:rsidR="002E41B4" w:rsidRPr="004804BD" w:rsidRDefault="002E41B4" w:rsidP="002E41B4">
            <w:pPr>
              <w:jc w:val="left"/>
              <w:rPr>
                <w:rFonts w:ascii="Arial" w:hAnsi="Arial" w:cs="Arial"/>
              </w:rPr>
            </w:pPr>
            <w:r w:rsidRPr="004804BD">
              <w:rPr>
                <w:rFonts w:ascii="Arial" w:hAnsi="Arial" w:cs="Arial"/>
              </w:rPr>
              <w:t xml:space="preserve"> CF</w:t>
            </w:r>
            <w:r>
              <w:rPr>
                <w:rFonts w:ascii="Arial" w:hAnsi="Arial" w:cs="Arial"/>
              </w:rPr>
              <w:t>E_ES_CDS_NAME_ERR_EID</w:t>
            </w:r>
          </w:p>
        </w:tc>
        <w:tc>
          <w:tcPr>
            <w:tcW w:w="2970" w:type="dxa"/>
            <w:vAlign w:val="bottom"/>
          </w:tcPr>
          <w:p w14:paraId="67AEDA27" w14:textId="77777777" w:rsidR="002E41B4" w:rsidRPr="004804BD" w:rsidRDefault="002E41B4" w:rsidP="002E41B4">
            <w:pPr>
              <w:jc w:val="left"/>
              <w:rPr>
                <w:rFonts w:ascii="Arial" w:hAnsi="Arial" w:cs="Arial"/>
              </w:rPr>
            </w:pPr>
            <w:r w:rsidRPr="004804BD">
              <w:rPr>
                <w:rFonts w:ascii="Arial" w:hAnsi="Arial" w:cs="Arial"/>
              </w:rPr>
              <w:t>ES_AppCtrl</w:t>
            </w:r>
          </w:p>
        </w:tc>
        <w:tc>
          <w:tcPr>
            <w:tcW w:w="2340" w:type="dxa"/>
          </w:tcPr>
          <w:p w14:paraId="39F407D3"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83B8A0E" w14:textId="77777777" w:rsidTr="00526B48">
        <w:trPr>
          <w:cantSplit/>
        </w:trPr>
        <w:tc>
          <w:tcPr>
            <w:tcW w:w="540" w:type="dxa"/>
            <w:vAlign w:val="bottom"/>
          </w:tcPr>
          <w:p w14:paraId="749FC42E" w14:textId="77777777" w:rsidR="002E41B4" w:rsidRPr="004E6415" w:rsidRDefault="002E41B4" w:rsidP="002E41B4">
            <w:pPr>
              <w:pStyle w:val="TAILORINGADVICE"/>
              <w:jc w:val="center"/>
              <w:rPr>
                <w:rFonts w:cs="Arial"/>
                <w:color w:val="auto"/>
                <w:sz w:val="20"/>
              </w:rPr>
            </w:pPr>
            <w:r>
              <w:rPr>
                <w:rFonts w:cs="Arial"/>
                <w:color w:val="auto"/>
                <w:sz w:val="20"/>
              </w:rPr>
              <w:t>78</w:t>
            </w:r>
          </w:p>
        </w:tc>
        <w:tc>
          <w:tcPr>
            <w:tcW w:w="4770" w:type="dxa"/>
            <w:vAlign w:val="bottom"/>
          </w:tcPr>
          <w:p w14:paraId="30360090" w14:textId="77777777" w:rsidR="002E41B4" w:rsidRPr="004804BD" w:rsidRDefault="002E41B4" w:rsidP="002E41B4">
            <w:pPr>
              <w:jc w:val="left"/>
              <w:rPr>
                <w:rFonts w:ascii="Arial" w:hAnsi="Arial" w:cs="Arial"/>
              </w:rPr>
            </w:pPr>
            <w:r w:rsidRPr="004804BD">
              <w:rPr>
                <w:rFonts w:ascii="Arial" w:hAnsi="Arial" w:cs="Arial"/>
              </w:rPr>
              <w:t xml:space="preserve"> CF</w:t>
            </w:r>
            <w:r>
              <w:rPr>
                <w:rFonts w:ascii="Arial" w:hAnsi="Arial" w:cs="Arial"/>
              </w:rPr>
              <w:t>E_ES_CDS_DELETED_INFO_EID</w:t>
            </w:r>
          </w:p>
        </w:tc>
        <w:tc>
          <w:tcPr>
            <w:tcW w:w="2970" w:type="dxa"/>
            <w:vAlign w:val="bottom"/>
          </w:tcPr>
          <w:p w14:paraId="22C064DD" w14:textId="77777777" w:rsidR="002E41B4" w:rsidRPr="004804BD" w:rsidRDefault="002E41B4" w:rsidP="002E41B4">
            <w:pPr>
              <w:jc w:val="left"/>
              <w:rPr>
                <w:rFonts w:ascii="Arial" w:hAnsi="Arial" w:cs="Arial"/>
              </w:rPr>
            </w:pPr>
            <w:r w:rsidRPr="004804BD">
              <w:rPr>
                <w:rFonts w:ascii="Arial" w:hAnsi="Arial" w:cs="Arial"/>
              </w:rPr>
              <w:t>ES_AppCtrl</w:t>
            </w:r>
          </w:p>
        </w:tc>
        <w:tc>
          <w:tcPr>
            <w:tcW w:w="2340" w:type="dxa"/>
          </w:tcPr>
          <w:p w14:paraId="49EA2FE0"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C9F7D25" w14:textId="77777777" w:rsidTr="00526B48">
        <w:trPr>
          <w:cantSplit/>
        </w:trPr>
        <w:tc>
          <w:tcPr>
            <w:tcW w:w="540" w:type="dxa"/>
            <w:vAlign w:val="bottom"/>
          </w:tcPr>
          <w:p w14:paraId="5F2C0138" w14:textId="77777777" w:rsidR="002E41B4" w:rsidRPr="004E6415" w:rsidRDefault="002E41B4" w:rsidP="002E41B4">
            <w:pPr>
              <w:pStyle w:val="TAILORINGADVICE"/>
              <w:jc w:val="center"/>
              <w:rPr>
                <w:rFonts w:cs="Arial"/>
                <w:color w:val="auto"/>
                <w:sz w:val="20"/>
              </w:rPr>
            </w:pPr>
            <w:r>
              <w:rPr>
                <w:rFonts w:cs="Arial"/>
                <w:color w:val="auto"/>
                <w:sz w:val="20"/>
              </w:rPr>
              <w:t>79</w:t>
            </w:r>
          </w:p>
        </w:tc>
        <w:tc>
          <w:tcPr>
            <w:tcW w:w="4770" w:type="dxa"/>
            <w:vAlign w:val="bottom"/>
          </w:tcPr>
          <w:p w14:paraId="36379BC8" w14:textId="77777777" w:rsidR="002E41B4" w:rsidRPr="004804BD" w:rsidRDefault="002E41B4" w:rsidP="002E41B4">
            <w:pPr>
              <w:jc w:val="left"/>
              <w:rPr>
                <w:rFonts w:ascii="Arial" w:hAnsi="Arial" w:cs="Arial"/>
              </w:rPr>
            </w:pPr>
            <w:r w:rsidRPr="004804BD">
              <w:rPr>
                <w:rFonts w:ascii="Arial" w:hAnsi="Arial" w:cs="Arial"/>
              </w:rPr>
              <w:t xml:space="preserve"> CFE_ES_CDS_DELETE_TBL_ERR_EID</w:t>
            </w:r>
          </w:p>
        </w:tc>
        <w:tc>
          <w:tcPr>
            <w:tcW w:w="2970" w:type="dxa"/>
            <w:vAlign w:val="bottom"/>
          </w:tcPr>
          <w:p w14:paraId="0E602AB7" w14:textId="77777777" w:rsidR="002E41B4" w:rsidRPr="004804BD" w:rsidRDefault="002E41B4" w:rsidP="002E41B4">
            <w:pPr>
              <w:jc w:val="left"/>
              <w:rPr>
                <w:rFonts w:ascii="Arial" w:hAnsi="Arial" w:cs="Arial"/>
              </w:rPr>
            </w:pPr>
            <w:r w:rsidRPr="004804BD">
              <w:rPr>
                <w:rFonts w:ascii="Arial" w:hAnsi="Arial" w:cs="Arial"/>
              </w:rPr>
              <w:t>ES_AppCtrl</w:t>
            </w:r>
          </w:p>
        </w:tc>
        <w:tc>
          <w:tcPr>
            <w:tcW w:w="2340" w:type="dxa"/>
          </w:tcPr>
          <w:p w14:paraId="1A5366E7"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931335D" w14:textId="77777777" w:rsidTr="00526B48">
        <w:trPr>
          <w:cantSplit/>
        </w:trPr>
        <w:tc>
          <w:tcPr>
            <w:tcW w:w="540" w:type="dxa"/>
            <w:vAlign w:val="bottom"/>
          </w:tcPr>
          <w:p w14:paraId="5D90A405" w14:textId="77777777" w:rsidR="002E41B4" w:rsidRPr="004E6415" w:rsidRDefault="002E41B4" w:rsidP="002E41B4">
            <w:pPr>
              <w:pStyle w:val="TAILORINGADVICE"/>
              <w:jc w:val="center"/>
              <w:rPr>
                <w:rFonts w:cs="Arial"/>
                <w:color w:val="auto"/>
                <w:sz w:val="20"/>
              </w:rPr>
            </w:pPr>
            <w:r>
              <w:rPr>
                <w:rFonts w:cs="Arial"/>
                <w:color w:val="auto"/>
                <w:sz w:val="20"/>
              </w:rPr>
              <w:t>80</w:t>
            </w:r>
          </w:p>
        </w:tc>
        <w:tc>
          <w:tcPr>
            <w:tcW w:w="4770" w:type="dxa"/>
            <w:vAlign w:val="bottom"/>
          </w:tcPr>
          <w:p w14:paraId="10F13AC5" w14:textId="77777777" w:rsidR="002E41B4" w:rsidRPr="004804BD" w:rsidRDefault="002E41B4" w:rsidP="002E41B4">
            <w:pPr>
              <w:jc w:val="left"/>
              <w:rPr>
                <w:rFonts w:ascii="Arial" w:hAnsi="Arial" w:cs="Arial"/>
              </w:rPr>
            </w:pPr>
            <w:r w:rsidRPr="004804BD">
              <w:rPr>
                <w:rFonts w:ascii="Arial" w:hAnsi="Arial" w:cs="Arial"/>
              </w:rPr>
              <w:t xml:space="preserve"> CFE_ES_CDS_OWNER_ACTIVE_EID</w:t>
            </w:r>
          </w:p>
        </w:tc>
        <w:tc>
          <w:tcPr>
            <w:tcW w:w="2970" w:type="dxa"/>
            <w:vAlign w:val="bottom"/>
          </w:tcPr>
          <w:p w14:paraId="11686113" w14:textId="77777777" w:rsidR="002E41B4" w:rsidRPr="004804BD" w:rsidRDefault="002E41B4" w:rsidP="002E41B4">
            <w:pPr>
              <w:jc w:val="left"/>
              <w:rPr>
                <w:rFonts w:ascii="Arial" w:hAnsi="Arial" w:cs="Arial"/>
              </w:rPr>
            </w:pPr>
            <w:r w:rsidRPr="004804BD">
              <w:rPr>
                <w:rFonts w:ascii="Arial" w:hAnsi="Arial" w:cs="Arial"/>
              </w:rPr>
              <w:t>ES_AppCtrl</w:t>
            </w:r>
          </w:p>
        </w:tc>
        <w:tc>
          <w:tcPr>
            <w:tcW w:w="2340" w:type="dxa"/>
          </w:tcPr>
          <w:p w14:paraId="6C60D0A5"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9C82911" w14:textId="77777777" w:rsidTr="00526B48">
        <w:trPr>
          <w:cantSplit/>
        </w:trPr>
        <w:tc>
          <w:tcPr>
            <w:tcW w:w="540" w:type="dxa"/>
            <w:vAlign w:val="bottom"/>
          </w:tcPr>
          <w:p w14:paraId="4F8C6681" w14:textId="77777777" w:rsidR="002E41B4" w:rsidRPr="004E6415" w:rsidRDefault="002E41B4" w:rsidP="002E41B4">
            <w:pPr>
              <w:pStyle w:val="TAILORINGADVICE"/>
              <w:jc w:val="center"/>
              <w:rPr>
                <w:rFonts w:cs="Arial"/>
                <w:color w:val="auto"/>
                <w:sz w:val="20"/>
              </w:rPr>
            </w:pPr>
            <w:r>
              <w:rPr>
                <w:rFonts w:cs="Arial"/>
                <w:color w:val="auto"/>
                <w:sz w:val="20"/>
              </w:rPr>
              <w:t>81</w:t>
            </w:r>
          </w:p>
        </w:tc>
        <w:tc>
          <w:tcPr>
            <w:tcW w:w="4770" w:type="dxa"/>
            <w:vAlign w:val="bottom"/>
          </w:tcPr>
          <w:p w14:paraId="58453608" w14:textId="77777777" w:rsidR="002E41B4" w:rsidRPr="004804BD" w:rsidRDefault="002E41B4" w:rsidP="002E41B4">
            <w:pPr>
              <w:jc w:val="left"/>
              <w:rPr>
                <w:rFonts w:ascii="Arial" w:hAnsi="Arial" w:cs="Arial"/>
              </w:rPr>
            </w:pPr>
            <w:r w:rsidRPr="004804BD">
              <w:rPr>
                <w:rFonts w:ascii="Arial" w:hAnsi="Arial" w:cs="Arial"/>
              </w:rPr>
              <w:t xml:space="preserve"> CF</w:t>
            </w:r>
            <w:r>
              <w:rPr>
                <w:rFonts w:ascii="Arial" w:hAnsi="Arial" w:cs="Arial"/>
              </w:rPr>
              <w:t>E_ES_TLM_POOL_STATS_INFO_EID</w:t>
            </w:r>
          </w:p>
        </w:tc>
        <w:tc>
          <w:tcPr>
            <w:tcW w:w="2970" w:type="dxa"/>
            <w:vAlign w:val="bottom"/>
          </w:tcPr>
          <w:p w14:paraId="7236C292" w14:textId="77777777" w:rsidR="002E41B4" w:rsidRPr="004804BD" w:rsidRDefault="002E41B4" w:rsidP="002E41B4">
            <w:pPr>
              <w:jc w:val="left"/>
              <w:rPr>
                <w:rFonts w:ascii="Arial" w:hAnsi="Arial" w:cs="Arial"/>
              </w:rPr>
            </w:pPr>
            <w:r w:rsidRPr="004804BD">
              <w:rPr>
                <w:rFonts w:ascii="Arial" w:hAnsi="Arial" w:cs="Arial"/>
              </w:rPr>
              <w:t>ES_AppCtrl</w:t>
            </w:r>
          </w:p>
        </w:tc>
        <w:tc>
          <w:tcPr>
            <w:tcW w:w="2340" w:type="dxa"/>
          </w:tcPr>
          <w:p w14:paraId="39D349EF"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1AE8E07" w14:textId="77777777" w:rsidTr="00526B48">
        <w:trPr>
          <w:cantSplit/>
        </w:trPr>
        <w:tc>
          <w:tcPr>
            <w:tcW w:w="540" w:type="dxa"/>
            <w:vAlign w:val="bottom"/>
          </w:tcPr>
          <w:p w14:paraId="0EDC69D0" w14:textId="77777777" w:rsidR="002E41B4" w:rsidRPr="004E6415" w:rsidRDefault="002E41B4" w:rsidP="002E41B4">
            <w:pPr>
              <w:pStyle w:val="TAILORINGADVICE"/>
              <w:jc w:val="center"/>
              <w:rPr>
                <w:rFonts w:cs="Arial"/>
                <w:color w:val="auto"/>
                <w:sz w:val="20"/>
              </w:rPr>
            </w:pPr>
            <w:r>
              <w:rPr>
                <w:rFonts w:cs="Arial"/>
                <w:color w:val="auto"/>
                <w:sz w:val="20"/>
              </w:rPr>
              <w:t>82</w:t>
            </w:r>
          </w:p>
        </w:tc>
        <w:tc>
          <w:tcPr>
            <w:tcW w:w="4770" w:type="dxa"/>
            <w:vAlign w:val="bottom"/>
          </w:tcPr>
          <w:p w14:paraId="38D4151F" w14:textId="77777777" w:rsidR="002E41B4" w:rsidRPr="004804BD" w:rsidRDefault="002E41B4" w:rsidP="002E41B4">
            <w:pPr>
              <w:jc w:val="left"/>
              <w:rPr>
                <w:rFonts w:ascii="Arial" w:hAnsi="Arial" w:cs="Arial"/>
              </w:rPr>
            </w:pPr>
            <w:r w:rsidRPr="004804BD">
              <w:rPr>
                <w:rFonts w:ascii="Arial" w:hAnsi="Arial" w:cs="Arial"/>
              </w:rPr>
              <w:t>CFE_ES_</w:t>
            </w:r>
            <w:r>
              <w:rPr>
                <w:rFonts w:ascii="Arial" w:hAnsi="Arial" w:cs="Arial"/>
              </w:rPr>
              <w:t>INVALID_POOL_HANDLE_ERR_EID</w:t>
            </w:r>
          </w:p>
        </w:tc>
        <w:tc>
          <w:tcPr>
            <w:tcW w:w="2970" w:type="dxa"/>
            <w:vAlign w:val="bottom"/>
          </w:tcPr>
          <w:p w14:paraId="3B3B27D2" w14:textId="77777777" w:rsidR="002E41B4" w:rsidRPr="004804BD" w:rsidRDefault="002E41B4" w:rsidP="002E41B4">
            <w:pPr>
              <w:jc w:val="left"/>
              <w:rPr>
                <w:rFonts w:ascii="Arial" w:hAnsi="Arial" w:cs="Arial"/>
              </w:rPr>
            </w:pPr>
            <w:r w:rsidRPr="004804BD">
              <w:rPr>
                <w:rFonts w:ascii="Arial" w:hAnsi="Arial" w:cs="Arial"/>
              </w:rPr>
              <w:t>ES_AppCtrl</w:t>
            </w:r>
          </w:p>
        </w:tc>
        <w:tc>
          <w:tcPr>
            <w:tcW w:w="2340" w:type="dxa"/>
          </w:tcPr>
          <w:p w14:paraId="677369CB"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F03487D" w14:textId="77777777" w:rsidTr="00526B48">
        <w:trPr>
          <w:cantSplit/>
        </w:trPr>
        <w:tc>
          <w:tcPr>
            <w:tcW w:w="540" w:type="dxa"/>
            <w:vAlign w:val="bottom"/>
          </w:tcPr>
          <w:p w14:paraId="308B70FF" w14:textId="77777777" w:rsidR="002E41B4" w:rsidRPr="004E6415" w:rsidRDefault="002E41B4" w:rsidP="002E41B4">
            <w:pPr>
              <w:pStyle w:val="TAILORINGADVICE"/>
              <w:jc w:val="center"/>
              <w:rPr>
                <w:rFonts w:cs="Arial"/>
                <w:color w:val="auto"/>
                <w:sz w:val="20"/>
              </w:rPr>
            </w:pPr>
            <w:r>
              <w:rPr>
                <w:rFonts w:cs="Arial"/>
                <w:color w:val="auto"/>
                <w:sz w:val="20"/>
              </w:rPr>
              <w:t>83</w:t>
            </w:r>
          </w:p>
        </w:tc>
        <w:tc>
          <w:tcPr>
            <w:tcW w:w="4770" w:type="dxa"/>
            <w:vAlign w:val="bottom"/>
          </w:tcPr>
          <w:p w14:paraId="707AA0EE" w14:textId="77777777" w:rsidR="002E41B4" w:rsidRPr="004804BD" w:rsidRDefault="002E41B4" w:rsidP="002E41B4">
            <w:pPr>
              <w:jc w:val="left"/>
              <w:rPr>
                <w:rFonts w:ascii="Arial" w:hAnsi="Arial" w:cs="Arial"/>
              </w:rPr>
            </w:pPr>
            <w:r w:rsidRPr="004804BD">
              <w:rPr>
                <w:rFonts w:ascii="Arial" w:hAnsi="Arial" w:cs="Arial"/>
              </w:rPr>
              <w:t xml:space="preserve"> CFE_ES_</w:t>
            </w:r>
            <w:r>
              <w:rPr>
                <w:rFonts w:ascii="Arial" w:hAnsi="Arial" w:cs="Arial"/>
              </w:rPr>
              <w:t>CDS_REG_DUMP_INF_EID</w:t>
            </w:r>
          </w:p>
        </w:tc>
        <w:tc>
          <w:tcPr>
            <w:tcW w:w="2970" w:type="dxa"/>
            <w:vAlign w:val="bottom"/>
          </w:tcPr>
          <w:p w14:paraId="2B7CB071" w14:textId="77777777" w:rsidR="002E41B4" w:rsidRPr="004804BD" w:rsidRDefault="002E41B4" w:rsidP="002E41B4">
            <w:pPr>
              <w:jc w:val="left"/>
              <w:rPr>
                <w:rFonts w:ascii="Arial" w:hAnsi="Arial" w:cs="Arial"/>
              </w:rPr>
            </w:pPr>
            <w:r w:rsidRPr="004804BD">
              <w:rPr>
                <w:rFonts w:ascii="Arial" w:hAnsi="Arial" w:cs="Arial"/>
              </w:rPr>
              <w:t>ES_AppCtrl; TBL_Reset;</w:t>
            </w:r>
          </w:p>
        </w:tc>
        <w:tc>
          <w:tcPr>
            <w:tcW w:w="2340" w:type="dxa"/>
          </w:tcPr>
          <w:p w14:paraId="69899AC4"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85D986B" w14:textId="77777777" w:rsidTr="00526B48">
        <w:trPr>
          <w:cantSplit/>
        </w:trPr>
        <w:tc>
          <w:tcPr>
            <w:tcW w:w="540" w:type="dxa"/>
            <w:vAlign w:val="bottom"/>
          </w:tcPr>
          <w:p w14:paraId="1C00C3D8" w14:textId="77777777" w:rsidR="002E41B4" w:rsidRPr="004E6415" w:rsidRDefault="002E41B4" w:rsidP="002E41B4">
            <w:pPr>
              <w:pStyle w:val="TAILORINGADVICE"/>
              <w:jc w:val="center"/>
              <w:rPr>
                <w:rFonts w:cs="Arial"/>
                <w:color w:val="auto"/>
                <w:sz w:val="20"/>
              </w:rPr>
            </w:pPr>
            <w:r>
              <w:rPr>
                <w:rFonts w:cs="Arial"/>
                <w:color w:val="auto"/>
                <w:sz w:val="20"/>
              </w:rPr>
              <w:t>84</w:t>
            </w:r>
          </w:p>
        </w:tc>
        <w:tc>
          <w:tcPr>
            <w:tcW w:w="4770" w:type="dxa"/>
            <w:vAlign w:val="bottom"/>
          </w:tcPr>
          <w:p w14:paraId="6466068A" w14:textId="77777777" w:rsidR="002E41B4" w:rsidRPr="004804BD" w:rsidRDefault="002E41B4" w:rsidP="002E41B4">
            <w:pPr>
              <w:jc w:val="left"/>
              <w:rPr>
                <w:rFonts w:ascii="Arial" w:hAnsi="Arial" w:cs="Arial"/>
              </w:rPr>
            </w:pPr>
            <w:r w:rsidRPr="004804BD">
              <w:rPr>
                <w:rFonts w:ascii="Arial" w:hAnsi="Arial" w:cs="Arial"/>
              </w:rPr>
              <w:t xml:space="preserve"> CFE_ES_CDS_DUMP_ERR_EID</w:t>
            </w:r>
          </w:p>
        </w:tc>
        <w:tc>
          <w:tcPr>
            <w:tcW w:w="2970" w:type="dxa"/>
            <w:vAlign w:val="bottom"/>
          </w:tcPr>
          <w:p w14:paraId="3915CA81" w14:textId="77777777" w:rsidR="002E41B4" w:rsidRPr="004804BD" w:rsidRDefault="002E41B4" w:rsidP="002E41B4">
            <w:pPr>
              <w:jc w:val="left"/>
              <w:rPr>
                <w:rFonts w:ascii="Arial" w:hAnsi="Arial" w:cs="Arial"/>
              </w:rPr>
            </w:pPr>
          </w:p>
        </w:tc>
        <w:tc>
          <w:tcPr>
            <w:tcW w:w="2340" w:type="dxa"/>
          </w:tcPr>
          <w:p w14:paraId="14067FB2"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02706C2" w14:textId="77777777" w:rsidTr="00526B48">
        <w:trPr>
          <w:cantSplit/>
        </w:trPr>
        <w:tc>
          <w:tcPr>
            <w:tcW w:w="540" w:type="dxa"/>
            <w:vAlign w:val="bottom"/>
          </w:tcPr>
          <w:p w14:paraId="19AD2906" w14:textId="77777777" w:rsidR="002E41B4" w:rsidRPr="004E6415" w:rsidRDefault="002E41B4" w:rsidP="002E41B4">
            <w:pPr>
              <w:pStyle w:val="TAILORINGADVICE"/>
              <w:jc w:val="center"/>
              <w:rPr>
                <w:rFonts w:cs="Arial"/>
                <w:color w:val="auto"/>
                <w:sz w:val="20"/>
              </w:rPr>
            </w:pPr>
            <w:r>
              <w:rPr>
                <w:rFonts w:cs="Arial"/>
                <w:color w:val="auto"/>
                <w:sz w:val="20"/>
              </w:rPr>
              <w:t>85</w:t>
            </w:r>
          </w:p>
        </w:tc>
        <w:tc>
          <w:tcPr>
            <w:tcW w:w="4770" w:type="dxa"/>
            <w:vAlign w:val="bottom"/>
          </w:tcPr>
          <w:p w14:paraId="230B9117" w14:textId="77777777" w:rsidR="002E41B4" w:rsidRPr="004804BD" w:rsidRDefault="002E41B4" w:rsidP="002E41B4">
            <w:pPr>
              <w:jc w:val="left"/>
              <w:rPr>
                <w:rFonts w:ascii="Arial" w:hAnsi="Arial" w:cs="Arial"/>
              </w:rPr>
            </w:pPr>
            <w:r w:rsidRPr="004804BD">
              <w:rPr>
                <w:rFonts w:ascii="Arial" w:hAnsi="Arial" w:cs="Arial"/>
              </w:rPr>
              <w:t xml:space="preserve"> CFE_ES_W</w:t>
            </w:r>
            <w:r>
              <w:rPr>
                <w:rFonts w:ascii="Arial" w:hAnsi="Arial" w:cs="Arial"/>
              </w:rPr>
              <w:t>RITE_CFE_HDR_ERR_EID</w:t>
            </w:r>
          </w:p>
        </w:tc>
        <w:tc>
          <w:tcPr>
            <w:tcW w:w="2970" w:type="dxa"/>
            <w:vAlign w:val="bottom"/>
          </w:tcPr>
          <w:p w14:paraId="0DC9E4E4" w14:textId="77777777" w:rsidR="002E41B4" w:rsidRPr="004804BD" w:rsidRDefault="002E41B4" w:rsidP="002E41B4">
            <w:pPr>
              <w:jc w:val="left"/>
              <w:rPr>
                <w:rFonts w:ascii="Arial" w:hAnsi="Arial" w:cs="Arial"/>
              </w:rPr>
            </w:pPr>
          </w:p>
        </w:tc>
        <w:tc>
          <w:tcPr>
            <w:tcW w:w="2340" w:type="dxa"/>
          </w:tcPr>
          <w:p w14:paraId="155EC7E3"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81C4E8C" w14:textId="77777777" w:rsidTr="00526B48">
        <w:trPr>
          <w:cantSplit/>
        </w:trPr>
        <w:tc>
          <w:tcPr>
            <w:tcW w:w="540" w:type="dxa"/>
            <w:vAlign w:val="bottom"/>
          </w:tcPr>
          <w:p w14:paraId="243B42A1" w14:textId="77777777" w:rsidR="002E41B4" w:rsidRPr="004E6415" w:rsidRDefault="002E41B4" w:rsidP="002E41B4">
            <w:pPr>
              <w:pStyle w:val="TAILORINGADVICE"/>
              <w:jc w:val="center"/>
              <w:rPr>
                <w:rFonts w:cs="Arial"/>
                <w:color w:val="auto"/>
                <w:sz w:val="20"/>
              </w:rPr>
            </w:pPr>
            <w:r>
              <w:rPr>
                <w:rFonts w:cs="Arial"/>
                <w:color w:val="auto"/>
                <w:sz w:val="20"/>
              </w:rPr>
              <w:t>86</w:t>
            </w:r>
          </w:p>
        </w:tc>
        <w:tc>
          <w:tcPr>
            <w:tcW w:w="4770" w:type="dxa"/>
            <w:vAlign w:val="bottom"/>
          </w:tcPr>
          <w:p w14:paraId="1077E199" w14:textId="77777777" w:rsidR="002E41B4" w:rsidRPr="004804BD" w:rsidRDefault="002E41B4" w:rsidP="002E41B4">
            <w:pPr>
              <w:jc w:val="left"/>
              <w:rPr>
                <w:rFonts w:ascii="Arial" w:hAnsi="Arial" w:cs="Arial"/>
              </w:rPr>
            </w:pPr>
            <w:r w:rsidRPr="004804BD">
              <w:rPr>
                <w:rFonts w:ascii="Arial" w:hAnsi="Arial" w:cs="Arial"/>
              </w:rPr>
              <w:t xml:space="preserve"> CFE_ES_C</w:t>
            </w:r>
            <w:r>
              <w:rPr>
                <w:rFonts w:ascii="Arial" w:hAnsi="Arial" w:cs="Arial"/>
              </w:rPr>
              <w:t xml:space="preserve">REATING_CDS_DUMP_ERR_EID  </w:t>
            </w:r>
          </w:p>
        </w:tc>
        <w:tc>
          <w:tcPr>
            <w:tcW w:w="2970" w:type="dxa"/>
            <w:vAlign w:val="bottom"/>
          </w:tcPr>
          <w:p w14:paraId="62166C84" w14:textId="77777777" w:rsidR="002E41B4" w:rsidRPr="004804BD" w:rsidRDefault="002E41B4" w:rsidP="002E41B4">
            <w:pPr>
              <w:jc w:val="left"/>
              <w:rPr>
                <w:rFonts w:ascii="Arial" w:hAnsi="Arial" w:cs="Arial"/>
              </w:rPr>
            </w:pPr>
            <w:r w:rsidRPr="004804BD">
              <w:rPr>
                <w:rFonts w:ascii="Arial" w:hAnsi="Arial" w:cs="Arial"/>
              </w:rPr>
              <w:t>ES_AppCtrl;</w:t>
            </w:r>
          </w:p>
        </w:tc>
        <w:tc>
          <w:tcPr>
            <w:tcW w:w="2340" w:type="dxa"/>
          </w:tcPr>
          <w:p w14:paraId="114DFE2A"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3B09DE4" w14:textId="77777777" w:rsidTr="00526B48">
        <w:trPr>
          <w:cantSplit/>
        </w:trPr>
        <w:tc>
          <w:tcPr>
            <w:tcW w:w="540" w:type="dxa"/>
            <w:vAlign w:val="bottom"/>
          </w:tcPr>
          <w:p w14:paraId="70FE4106" w14:textId="77777777" w:rsidR="002E41B4" w:rsidRPr="004E6415" w:rsidRDefault="002E41B4" w:rsidP="002E41B4">
            <w:pPr>
              <w:pStyle w:val="TAILORINGADVICE"/>
              <w:jc w:val="center"/>
              <w:rPr>
                <w:rFonts w:cs="Arial"/>
                <w:color w:val="auto"/>
                <w:sz w:val="20"/>
              </w:rPr>
            </w:pPr>
            <w:r>
              <w:rPr>
                <w:rFonts w:cs="Arial"/>
                <w:color w:val="auto"/>
                <w:sz w:val="20"/>
              </w:rPr>
              <w:t>87</w:t>
            </w:r>
          </w:p>
        </w:tc>
        <w:tc>
          <w:tcPr>
            <w:tcW w:w="4770" w:type="dxa"/>
            <w:vAlign w:val="bottom"/>
          </w:tcPr>
          <w:p w14:paraId="6511803C" w14:textId="77777777" w:rsidR="002E41B4" w:rsidRPr="004804BD" w:rsidRDefault="002E41B4" w:rsidP="002E41B4">
            <w:pPr>
              <w:jc w:val="left"/>
              <w:rPr>
                <w:rFonts w:ascii="Arial" w:hAnsi="Arial" w:cs="Arial"/>
              </w:rPr>
            </w:pPr>
            <w:r w:rsidRPr="004804BD">
              <w:rPr>
                <w:rFonts w:ascii="Arial" w:hAnsi="Arial" w:cs="Arial"/>
              </w:rPr>
              <w:t>CFE_ES_TASKIN</w:t>
            </w:r>
            <w:r>
              <w:rPr>
                <w:rFonts w:ascii="Arial" w:hAnsi="Arial" w:cs="Arial"/>
              </w:rPr>
              <w:t>FO_EID</w:t>
            </w:r>
          </w:p>
        </w:tc>
        <w:tc>
          <w:tcPr>
            <w:tcW w:w="2970" w:type="dxa"/>
            <w:vAlign w:val="bottom"/>
          </w:tcPr>
          <w:p w14:paraId="6B715DC7" w14:textId="77777777" w:rsidR="002E41B4" w:rsidRPr="004804BD" w:rsidRDefault="002E41B4" w:rsidP="002E41B4">
            <w:pPr>
              <w:jc w:val="left"/>
              <w:rPr>
                <w:rFonts w:ascii="Arial" w:hAnsi="Arial" w:cs="Arial"/>
              </w:rPr>
            </w:pPr>
            <w:r w:rsidRPr="004804BD">
              <w:rPr>
                <w:rFonts w:ascii="Arial" w:hAnsi="Arial" w:cs="Arial"/>
              </w:rPr>
              <w:t>ES_AppCtrl;</w:t>
            </w:r>
          </w:p>
        </w:tc>
        <w:tc>
          <w:tcPr>
            <w:tcW w:w="2340" w:type="dxa"/>
          </w:tcPr>
          <w:p w14:paraId="77278F47"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26DE5D8" w14:textId="77777777" w:rsidTr="00526B48">
        <w:trPr>
          <w:cantSplit/>
        </w:trPr>
        <w:tc>
          <w:tcPr>
            <w:tcW w:w="540" w:type="dxa"/>
            <w:vAlign w:val="bottom"/>
          </w:tcPr>
          <w:p w14:paraId="69A5FA7C" w14:textId="77777777" w:rsidR="002E41B4" w:rsidRPr="004E6415" w:rsidRDefault="002E41B4" w:rsidP="002E41B4">
            <w:pPr>
              <w:pStyle w:val="TAILORINGADVICE"/>
              <w:jc w:val="center"/>
              <w:rPr>
                <w:rFonts w:cs="Arial"/>
                <w:color w:val="auto"/>
                <w:sz w:val="20"/>
              </w:rPr>
            </w:pPr>
            <w:r>
              <w:rPr>
                <w:rFonts w:cs="Arial"/>
                <w:color w:val="auto"/>
                <w:sz w:val="20"/>
              </w:rPr>
              <w:t>88</w:t>
            </w:r>
          </w:p>
        </w:tc>
        <w:tc>
          <w:tcPr>
            <w:tcW w:w="4770" w:type="dxa"/>
            <w:vAlign w:val="bottom"/>
          </w:tcPr>
          <w:p w14:paraId="1F874BE7" w14:textId="77777777" w:rsidR="002E41B4" w:rsidRPr="004804BD" w:rsidRDefault="002E41B4" w:rsidP="002E41B4">
            <w:pPr>
              <w:jc w:val="left"/>
              <w:rPr>
                <w:rFonts w:ascii="Arial" w:hAnsi="Arial" w:cs="Arial"/>
              </w:rPr>
            </w:pPr>
            <w:r w:rsidRPr="004804BD">
              <w:rPr>
                <w:rFonts w:ascii="Arial" w:hAnsi="Arial" w:cs="Arial"/>
              </w:rPr>
              <w:t>CFE_</w:t>
            </w:r>
            <w:r>
              <w:rPr>
                <w:rFonts w:ascii="Arial" w:hAnsi="Arial" w:cs="Arial"/>
              </w:rPr>
              <w:t>ES_TASKINFO_OSCREATE_ERR_EID</w:t>
            </w:r>
          </w:p>
        </w:tc>
        <w:tc>
          <w:tcPr>
            <w:tcW w:w="2970" w:type="dxa"/>
            <w:vAlign w:val="bottom"/>
          </w:tcPr>
          <w:p w14:paraId="2477A321" w14:textId="77777777" w:rsidR="002E41B4" w:rsidRPr="004804BD" w:rsidRDefault="002E41B4" w:rsidP="002E41B4">
            <w:pPr>
              <w:jc w:val="left"/>
              <w:rPr>
                <w:rFonts w:ascii="Arial" w:hAnsi="Arial" w:cs="Arial"/>
              </w:rPr>
            </w:pPr>
            <w:r w:rsidRPr="004804BD">
              <w:rPr>
                <w:rFonts w:ascii="Arial" w:hAnsi="Arial" w:cs="Arial"/>
              </w:rPr>
              <w:t>ES_AppCtrl;</w:t>
            </w:r>
          </w:p>
        </w:tc>
        <w:tc>
          <w:tcPr>
            <w:tcW w:w="2340" w:type="dxa"/>
          </w:tcPr>
          <w:p w14:paraId="1CB9E409"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863795B" w14:textId="77777777" w:rsidTr="00526B48">
        <w:trPr>
          <w:cantSplit/>
        </w:trPr>
        <w:tc>
          <w:tcPr>
            <w:tcW w:w="540" w:type="dxa"/>
            <w:vAlign w:val="bottom"/>
          </w:tcPr>
          <w:p w14:paraId="6D174843" w14:textId="77777777" w:rsidR="002E41B4" w:rsidRPr="004E6415" w:rsidRDefault="002E41B4" w:rsidP="002E41B4">
            <w:pPr>
              <w:pStyle w:val="TAILORINGADVICE"/>
              <w:jc w:val="center"/>
              <w:rPr>
                <w:rFonts w:cs="Arial"/>
                <w:color w:val="auto"/>
                <w:sz w:val="20"/>
              </w:rPr>
            </w:pPr>
            <w:r>
              <w:rPr>
                <w:rFonts w:cs="Arial"/>
                <w:color w:val="auto"/>
                <w:sz w:val="20"/>
              </w:rPr>
              <w:t>89</w:t>
            </w:r>
          </w:p>
        </w:tc>
        <w:tc>
          <w:tcPr>
            <w:tcW w:w="4770" w:type="dxa"/>
            <w:vAlign w:val="bottom"/>
          </w:tcPr>
          <w:p w14:paraId="313C2668" w14:textId="77777777" w:rsidR="002E41B4" w:rsidRPr="004804BD" w:rsidRDefault="002E41B4" w:rsidP="002E41B4">
            <w:pPr>
              <w:jc w:val="left"/>
              <w:rPr>
                <w:rFonts w:ascii="Arial" w:hAnsi="Arial" w:cs="Arial"/>
              </w:rPr>
            </w:pPr>
            <w:r w:rsidRPr="004804BD">
              <w:rPr>
                <w:rFonts w:ascii="Arial" w:hAnsi="Arial" w:cs="Arial"/>
              </w:rPr>
              <w:t>CFE_</w:t>
            </w:r>
            <w:r>
              <w:rPr>
                <w:rFonts w:ascii="Arial" w:hAnsi="Arial" w:cs="Arial"/>
              </w:rPr>
              <w:t>ES_TASKINFO_WRHDR_ERR_EID</w:t>
            </w:r>
          </w:p>
        </w:tc>
        <w:tc>
          <w:tcPr>
            <w:tcW w:w="2970" w:type="dxa"/>
            <w:vAlign w:val="bottom"/>
          </w:tcPr>
          <w:p w14:paraId="6B9A2531" w14:textId="77777777" w:rsidR="002E41B4" w:rsidRPr="004804BD" w:rsidRDefault="002E41B4" w:rsidP="002E41B4">
            <w:pPr>
              <w:jc w:val="left"/>
              <w:rPr>
                <w:rFonts w:ascii="Arial" w:hAnsi="Arial" w:cs="Arial"/>
              </w:rPr>
            </w:pPr>
          </w:p>
        </w:tc>
        <w:tc>
          <w:tcPr>
            <w:tcW w:w="2340" w:type="dxa"/>
          </w:tcPr>
          <w:p w14:paraId="1391B899"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56B9869" w14:textId="77777777" w:rsidTr="00526B48">
        <w:trPr>
          <w:cantSplit/>
        </w:trPr>
        <w:tc>
          <w:tcPr>
            <w:tcW w:w="540" w:type="dxa"/>
            <w:vAlign w:val="bottom"/>
          </w:tcPr>
          <w:p w14:paraId="7B33859A" w14:textId="77777777" w:rsidR="002E41B4" w:rsidRPr="004E6415" w:rsidRDefault="002E41B4" w:rsidP="002E41B4">
            <w:pPr>
              <w:pStyle w:val="TAILORINGADVICE"/>
              <w:jc w:val="center"/>
              <w:rPr>
                <w:rFonts w:cs="Arial"/>
                <w:color w:val="auto"/>
                <w:sz w:val="20"/>
              </w:rPr>
            </w:pPr>
            <w:r>
              <w:rPr>
                <w:rFonts w:cs="Arial"/>
                <w:color w:val="auto"/>
                <w:sz w:val="20"/>
              </w:rPr>
              <w:t>90</w:t>
            </w:r>
          </w:p>
        </w:tc>
        <w:tc>
          <w:tcPr>
            <w:tcW w:w="4770" w:type="dxa"/>
            <w:vAlign w:val="bottom"/>
          </w:tcPr>
          <w:p w14:paraId="02995438" w14:textId="77777777" w:rsidR="002E41B4" w:rsidRPr="004804BD" w:rsidRDefault="002E41B4" w:rsidP="002E41B4">
            <w:pPr>
              <w:jc w:val="left"/>
              <w:rPr>
                <w:rFonts w:ascii="Arial" w:hAnsi="Arial" w:cs="Arial"/>
              </w:rPr>
            </w:pPr>
            <w:r>
              <w:rPr>
                <w:rFonts w:ascii="Arial" w:hAnsi="Arial" w:cs="Arial"/>
              </w:rPr>
              <w:t>CFE_ES_TASKINFO_WR_ERR_EID</w:t>
            </w:r>
          </w:p>
        </w:tc>
        <w:tc>
          <w:tcPr>
            <w:tcW w:w="2970" w:type="dxa"/>
            <w:vAlign w:val="bottom"/>
          </w:tcPr>
          <w:p w14:paraId="4F4091C7" w14:textId="77777777" w:rsidR="002E41B4" w:rsidRPr="004804BD" w:rsidRDefault="002E41B4" w:rsidP="002E41B4">
            <w:pPr>
              <w:jc w:val="left"/>
              <w:rPr>
                <w:rFonts w:ascii="Arial" w:hAnsi="Arial" w:cs="Arial"/>
              </w:rPr>
            </w:pPr>
          </w:p>
        </w:tc>
        <w:tc>
          <w:tcPr>
            <w:tcW w:w="2340" w:type="dxa"/>
          </w:tcPr>
          <w:p w14:paraId="7B256A4A"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78EFEBC" w14:textId="77777777" w:rsidTr="00526B48">
        <w:trPr>
          <w:cantSplit/>
        </w:trPr>
        <w:tc>
          <w:tcPr>
            <w:tcW w:w="540" w:type="dxa"/>
            <w:vAlign w:val="bottom"/>
          </w:tcPr>
          <w:p w14:paraId="6BC2D3FA" w14:textId="77777777" w:rsidR="002E41B4" w:rsidRPr="004E6415" w:rsidRDefault="002E41B4" w:rsidP="002E41B4">
            <w:pPr>
              <w:pStyle w:val="TAILORINGADVICE"/>
              <w:jc w:val="center"/>
              <w:rPr>
                <w:rFonts w:cs="Arial"/>
                <w:color w:val="auto"/>
                <w:sz w:val="20"/>
              </w:rPr>
            </w:pPr>
            <w:r>
              <w:rPr>
                <w:rFonts w:cs="Arial"/>
                <w:color w:val="auto"/>
                <w:sz w:val="20"/>
              </w:rPr>
              <w:t>0</w:t>
            </w:r>
          </w:p>
        </w:tc>
        <w:tc>
          <w:tcPr>
            <w:tcW w:w="4770" w:type="dxa"/>
            <w:vAlign w:val="bottom"/>
          </w:tcPr>
          <w:p w14:paraId="2C4B03E0" w14:textId="77777777" w:rsidR="002E41B4" w:rsidRPr="004804BD" w:rsidRDefault="002E41B4" w:rsidP="002E41B4">
            <w:pPr>
              <w:jc w:val="left"/>
              <w:rPr>
                <w:rFonts w:ascii="Arial" w:hAnsi="Arial" w:cs="Arial"/>
              </w:rPr>
            </w:pPr>
            <w:r w:rsidRPr="004804BD">
              <w:rPr>
                <w:rFonts w:ascii="Arial" w:hAnsi="Arial" w:cs="Arial"/>
              </w:rPr>
              <w:t>CFE_EVS_NOOP_EID</w:t>
            </w:r>
          </w:p>
        </w:tc>
        <w:tc>
          <w:tcPr>
            <w:tcW w:w="2970" w:type="dxa"/>
            <w:vAlign w:val="bottom"/>
          </w:tcPr>
          <w:p w14:paraId="54E06B23" w14:textId="77777777" w:rsidR="002E41B4" w:rsidRPr="004804BD" w:rsidRDefault="002E41B4" w:rsidP="002E41B4">
            <w:pPr>
              <w:jc w:val="left"/>
              <w:rPr>
                <w:rFonts w:ascii="Arial" w:hAnsi="Arial" w:cs="Arial"/>
              </w:rPr>
            </w:pPr>
            <w:r w:rsidRPr="004804BD">
              <w:rPr>
                <w:rFonts w:ascii="Arial" w:hAnsi="Arial" w:cs="Arial"/>
              </w:rPr>
              <w:t>EVS_BinFltr; EVS_Cmds; EVS_EvtGen; EVS_Reset</w:t>
            </w:r>
          </w:p>
        </w:tc>
        <w:tc>
          <w:tcPr>
            <w:tcW w:w="2340" w:type="dxa"/>
          </w:tcPr>
          <w:p w14:paraId="407AF17C"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42DC89A" w14:textId="77777777" w:rsidTr="00526B48">
        <w:trPr>
          <w:cantSplit/>
        </w:trPr>
        <w:tc>
          <w:tcPr>
            <w:tcW w:w="540" w:type="dxa"/>
            <w:vAlign w:val="bottom"/>
          </w:tcPr>
          <w:p w14:paraId="53CF4039" w14:textId="77777777" w:rsidR="002E41B4" w:rsidRPr="004E6415" w:rsidRDefault="002E41B4" w:rsidP="002E41B4">
            <w:pPr>
              <w:pStyle w:val="TAILORINGADVICE"/>
              <w:jc w:val="center"/>
              <w:rPr>
                <w:rFonts w:cs="Arial"/>
                <w:color w:val="auto"/>
                <w:sz w:val="20"/>
              </w:rPr>
            </w:pPr>
            <w:r>
              <w:rPr>
                <w:rFonts w:cs="Arial"/>
                <w:color w:val="auto"/>
                <w:sz w:val="20"/>
              </w:rPr>
              <w:t>1</w:t>
            </w:r>
          </w:p>
        </w:tc>
        <w:tc>
          <w:tcPr>
            <w:tcW w:w="4770" w:type="dxa"/>
            <w:vAlign w:val="bottom"/>
          </w:tcPr>
          <w:p w14:paraId="50DFA0F3" w14:textId="77777777" w:rsidR="002E41B4" w:rsidRPr="004804BD" w:rsidRDefault="002E41B4" w:rsidP="002E41B4">
            <w:pPr>
              <w:jc w:val="left"/>
              <w:rPr>
                <w:rFonts w:ascii="Arial" w:hAnsi="Arial" w:cs="Arial"/>
              </w:rPr>
            </w:pPr>
            <w:r w:rsidRPr="004804BD">
              <w:rPr>
                <w:rFonts w:ascii="Arial" w:hAnsi="Arial" w:cs="Arial"/>
              </w:rPr>
              <w:t>CFE_EVS_STARTUP_EID</w:t>
            </w:r>
          </w:p>
        </w:tc>
        <w:tc>
          <w:tcPr>
            <w:tcW w:w="2970" w:type="dxa"/>
            <w:vAlign w:val="bottom"/>
          </w:tcPr>
          <w:p w14:paraId="2E2E66BE" w14:textId="77777777" w:rsidR="002E41B4" w:rsidRPr="004804BD" w:rsidRDefault="002E41B4" w:rsidP="002E41B4">
            <w:pPr>
              <w:jc w:val="left"/>
              <w:rPr>
                <w:rFonts w:ascii="Arial" w:hAnsi="Arial" w:cs="Arial"/>
              </w:rPr>
            </w:pPr>
          </w:p>
        </w:tc>
        <w:tc>
          <w:tcPr>
            <w:tcW w:w="2340" w:type="dxa"/>
          </w:tcPr>
          <w:p w14:paraId="4528400B"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4C84A2E" w14:textId="77777777" w:rsidTr="00526B48">
        <w:trPr>
          <w:cantSplit/>
        </w:trPr>
        <w:tc>
          <w:tcPr>
            <w:tcW w:w="540" w:type="dxa"/>
            <w:vAlign w:val="bottom"/>
          </w:tcPr>
          <w:p w14:paraId="5B759748" w14:textId="77777777" w:rsidR="002E41B4" w:rsidRPr="004E6415" w:rsidRDefault="002E41B4" w:rsidP="002E41B4">
            <w:pPr>
              <w:pStyle w:val="TAILORINGADVICE"/>
              <w:jc w:val="center"/>
              <w:rPr>
                <w:rFonts w:cs="Arial"/>
                <w:color w:val="auto"/>
                <w:sz w:val="20"/>
              </w:rPr>
            </w:pPr>
            <w:r>
              <w:rPr>
                <w:rFonts w:cs="Arial"/>
                <w:color w:val="auto"/>
                <w:sz w:val="20"/>
              </w:rPr>
              <w:t>2</w:t>
            </w:r>
          </w:p>
        </w:tc>
        <w:tc>
          <w:tcPr>
            <w:tcW w:w="4770" w:type="dxa"/>
            <w:vAlign w:val="bottom"/>
          </w:tcPr>
          <w:p w14:paraId="49398F1B" w14:textId="77777777" w:rsidR="002E41B4" w:rsidRPr="004804BD" w:rsidRDefault="002E41B4" w:rsidP="002E41B4">
            <w:pPr>
              <w:jc w:val="left"/>
              <w:rPr>
                <w:rFonts w:ascii="Arial" w:hAnsi="Arial" w:cs="Arial"/>
              </w:rPr>
            </w:pPr>
            <w:r w:rsidRPr="004804BD">
              <w:rPr>
                <w:rFonts w:ascii="Arial" w:hAnsi="Arial" w:cs="Arial"/>
              </w:rPr>
              <w:t>CFE_EVS_ERR_WRLOGFILE_EID</w:t>
            </w:r>
          </w:p>
        </w:tc>
        <w:tc>
          <w:tcPr>
            <w:tcW w:w="2970" w:type="dxa"/>
            <w:vAlign w:val="bottom"/>
          </w:tcPr>
          <w:p w14:paraId="4033D281" w14:textId="77777777" w:rsidR="002E41B4" w:rsidRPr="004804BD" w:rsidRDefault="002E41B4" w:rsidP="002E41B4">
            <w:pPr>
              <w:jc w:val="left"/>
              <w:rPr>
                <w:rFonts w:ascii="Arial" w:hAnsi="Arial" w:cs="Arial"/>
              </w:rPr>
            </w:pPr>
          </w:p>
        </w:tc>
        <w:tc>
          <w:tcPr>
            <w:tcW w:w="2340" w:type="dxa"/>
          </w:tcPr>
          <w:p w14:paraId="1F1F7495"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C06C953" w14:textId="77777777" w:rsidTr="00526B48">
        <w:trPr>
          <w:cantSplit/>
        </w:trPr>
        <w:tc>
          <w:tcPr>
            <w:tcW w:w="540" w:type="dxa"/>
            <w:vAlign w:val="bottom"/>
          </w:tcPr>
          <w:p w14:paraId="62D27637" w14:textId="77777777" w:rsidR="002E41B4" w:rsidRPr="004E6415" w:rsidRDefault="002E41B4" w:rsidP="002E41B4">
            <w:pPr>
              <w:pStyle w:val="TAILORINGADVICE"/>
              <w:jc w:val="center"/>
              <w:rPr>
                <w:rFonts w:cs="Arial"/>
                <w:color w:val="auto"/>
                <w:sz w:val="20"/>
              </w:rPr>
            </w:pPr>
            <w:r>
              <w:rPr>
                <w:rFonts w:cs="Arial"/>
                <w:color w:val="auto"/>
                <w:sz w:val="20"/>
              </w:rPr>
              <w:t>3</w:t>
            </w:r>
          </w:p>
        </w:tc>
        <w:tc>
          <w:tcPr>
            <w:tcW w:w="4770" w:type="dxa"/>
            <w:vAlign w:val="bottom"/>
          </w:tcPr>
          <w:p w14:paraId="3F0DFBF7" w14:textId="77777777" w:rsidR="002E41B4" w:rsidRPr="004804BD" w:rsidRDefault="002E41B4" w:rsidP="002E41B4">
            <w:pPr>
              <w:jc w:val="left"/>
              <w:rPr>
                <w:rFonts w:ascii="Arial" w:hAnsi="Arial" w:cs="Arial"/>
              </w:rPr>
            </w:pPr>
            <w:r w:rsidRPr="004804BD">
              <w:rPr>
                <w:rFonts w:ascii="Arial" w:hAnsi="Arial" w:cs="Arial"/>
              </w:rPr>
              <w:t>CFE_</w:t>
            </w:r>
            <w:r>
              <w:rPr>
                <w:rFonts w:ascii="Arial" w:hAnsi="Arial" w:cs="Arial"/>
              </w:rPr>
              <w:t>EVS_ERR_CRLOGFILE_EID</w:t>
            </w:r>
          </w:p>
        </w:tc>
        <w:tc>
          <w:tcPr>
            <w:tcW w:w="2970" w:type="dxa"/>
            <w:vAlign w:val="bottom"/>
          </w:tcPr>
          <w:p w14:paraId="1688005C" w14:textId="77777777" w:rsidR="002E41B4" w:rsidRPr="004804BD" w:rsidRDefault="002E41B4" w:rsidP="002E41B4">
            <w:pPr>
              <w:jc w:val="left"/>
              <w:rPr>
                <w:rFonts w:ascii="Arial" w:hAnsi="Arial" w:cs="Arial"/>
              </w:rPr>
            </w:pPr>
            <w:r w:rsidRPr="004804BD">
              <w:rPr>
                <w:rFonts w:ascii="Arial" w:hAnsi="Arial" w:cs="Arial"/>
              </w:rPr>
              <w:t>EVS_Log</w:t>
            </w:r>
          </w:p>
        </w:tc>
        <w:tc>
          <w:tcPr>
            <w:tcW w:w="2340" w:type="dxa"/>
          </w:tcPr>
          <w:p w14:paraId="7A8283CA"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F8D27DD" w14:textId="77777777" w:rsidTr="00526B48">
        <w:trPr>
          <w:cantSplit/>
        </w:trPr>
        <w:tc>
          <w:tcPr>
            <w:tcW w:w="540" w:type="dxa"/>
            <w:vAlign w:val="bottom"/>
          </w:tcPr>
          <w:p w14:paraId="2B66798D" w14:textId="77777777" w:rsidR="002E41B4" w:rsidRPr="004E6415" w:rsidRDefault="002E41B4" w:rsidP="002E41B4">
            <w:pPr>
              <w:pStyle w:val="TAILORINGADVICE"/>
              <w:jc w:val="center"/>
              <w:rPr>
                <w:rFonts w:cs="Arial"/>
                <w:color w:val="auto"/>
                <w:sz w:val="20"/>
              </w:rPr>
            </w:pPr>
            <w:r>
              <w:rPr>
                <w:rFonts w:cs="Arial"/>
                <w:color w:val="auto"/>
                <w:sz w:val="20"/>
              </w:rPr>
              <w:t>5</w:t>
            </w:r>
          </w:p>
        </w:tc>
        <w:tc>
          <w:tcPr>
            <w:tcW w:w="4770" w:type="dxa"/>
            <w:vAlign w:val="bottom"/>
          </w:tcPr>
          <w:p w14:paraId="1551EE91" w14:textId="77777777" w:rsidR="002E41B4" w:rsidRPr="004804BD" w:rsidRDefault="002E41B4" w:rsidP="002E41B4">
            <w:pPr>
              <w:jc w:val="left"/>
              <w:rPr>
                <w:rFonts w:ascii="Arial" w:hAnsi="Arial" w:cs="Arial"/>
              </w:rPr>
            </w:pPr>
            <w:r w:rsidRPr="004804BD">
              <w:rPr>
                <w:rFonts w:ascii="Arial" w:hAnsi="Arial" w:cs="Arial"/>
              </w:rPr>
              <w:t>CFE_</w:t>
            </w:r>
            <w:r>
              <w:rPr>
                <w:rFonts w:ascii="Arial" w:hAnsi="Arial" w:cs="Arial"/>
              </w:rPr>
              <w:t>EVS_ERR_MSGID_EID</w:t>
            </w:r>
          </w:p>
        </w:tc>
        <w:tc>
          <w:tcPr>
            <w:tcW w:w="2970" w:type="dxa"/>
            <w:vAlign w:val="bottom"/>
          </w:tcPr>
          <w:p w14:paraId="0339EA13" w14:textId="77777777" w:rsidR="002E41B4" w:rsidRPr="004804BD" w:rsidRDefault="002E41B4" w:rsidP="002E41B4">
            <w:pPr>
              <w:jc w:val="left"/>
              <w:rPr>
                <w:rFonts w:ascii="Arial" w:hAnsi="Arial" w:cs="Arial"/>
              </w:rPr>
            </w:pPr>
          </w:p>
        </w:tc>
        <w:tc>
          <w:tcPr>
            <w:tcW w:w="2340" w:type="dxa"/>
          </w:tcPr>
          <w:p w14:paraId="5FD5939F"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A5090E2" w14:textId="77777777" w:rsidTr="00526B48">
        <w:trPr>
          <w:cantSplit/>
        </w:trPr>
        <w:tc>
          <w:tcPr>
            <w:tcW w:w="540" w:type="dxa"/>
            <w:vAlign w:val="bottom"/>
          </w:tcPr>
          <w:p w14:paraId="053EFF63" w14:textId="77777777" w:rsidR="002E41B4" w:rsidRPr="004E6415" w:rsidRDefault="002E41B4" w:rsidP="002E41B4">
            <w:pPr>
              <w:pStyle w:val="TAILORINGADVICE"/>
              <w:jc w:val="center"/>
              <w:rPr>
                <w:rFonts w:cs="Arial"/>
                <w:color w:val="auto"/>
                <w:sz w:val="20"/>
              </w:rPr>
            </w:pPr>
            <w:r>
              <w:rPr>
                <w:rFonts w:cs="Arial"/>
                <w:color w:val="auto"/>
                <w:sz w:val="20"/>
              </w:rPr>
              <w:t>6</w:t>
            </w:r>
          </w:p>
        </w:tc>
        <w:tc>
          <w:tcPr>
            <w:tcW w:w="4770" w:type="dxa"/>
            <w:vAlign w:val="bottom"/>
          </w:tcPr>
          <w:p w14:paraId="5CD831FC" w14:textId="77777777" w:rsidR="002E41B4" w:rsidRPr="004804BD" w:rsidRDefault="002E41B4" w:rsidP="002E41B4">
            <w:pPr>
              <w:jc w:val="left"/>
              <w:rPr>
                <w:rFonts w:ascii="Arial" w:hAnsi="Arial" w:cs="Arial"/>
              </w:rPr>
            </w:pPr>
            <w:r w:rsidRPr="004804BD">
              <w:rPr>
                <w:rFonts w:ascii="Arial" w:hAnsi="Arial" w:cs="Arial"/>
              </w:rPr>
              <w:t>CFE_EVS_ERR_EVTIDNOREGS_EID</w:t>
            </w:r>
          </w:p>
        </w:tc>
        <w:tc>
          <w:tcPr>
            <w:tcW w:w="2970" w:type="dxa"/>
            <w:vAlign w:val="bottom"/>
          </w:tcPr>
          <w:p w14:paraId="6D027326" w14:textId="77777777" w:rsidR="002E41B4" w:rsidRPr="004804BD" w:rsidRDefault="002E41B4" w:rsidP="002E41B4">
            <w:pPr>
              <w:jc w:val="left"/>
              <w:rPr>
                <w:rFonts w:ascii="Arial" w:hAnsi="Arial" w:cs="Arial"/>
              </w:rPr>
            </w:pPr>
            <w:r w:rsidRPr="004804BD">
              <w:rPr>
                <w:rFonts w:ascii="Arial" w:hAnsi="Arial" w:cs="Arial"/>
              </w:rPr>
              <w:t xml:space="preserve">EVS_BinFltr; </w:t>
            </w:r>
            <w:r>
              <w:rPr>
                <w:rFonts w:ascii="Arial" w:hAnsi="Arial" w:cs="Arial"/>
              </w:rPr>
              <w:t xml:space="preserve">EVS_Cmds; </w:t>
            </w:r>
            <w:r w:rsidRPr="004804BD">
              <w:rPr>
                <w:rFonts w:ascii="Arial" w:hAnsi="Arial" w:cs="Arial"/>
              </w:rPr>
              <w:t>EVS_EvtGen; SB_DisablePipe; SB_Reset;</w:t>
            </w:r>
          </w:p>
        </w:tc>
        <w:tc>
          <w:tcPr>
            <w:tcW w:w="2340" w:type="dxa"/>
          </w:tcPr>
          <w:p w14:paraId="12087A82"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D07BF70" w14:textId="77777777" w:rsidTr="00526B48">
        <w:trPr>
          <w:cantSplit/>
        </w:trPr>
        <w:tc>
          <w:tcPr>
            <w:tcW w:w="540" w:type="dxa"/>
            <w:vAlign w:val="bottom"/>
          </w:tcPr>
          <w:p w14:paraId="2FD32F21" w14:textId="77777777" w:rsidR="002E41B4" w:rsidRPr="004E6415" w:rsidRDefault="002E41B4" w:rsidP="002E41B4">
            <w:pPr>
              <w:pStyle w:val="TAILORINGADVICE"/>
              <w:jc w:val="center"/>
              <w:rPr>
                <w:rFonts w:cs="Arial"/>
                <w:color w:val="auto"/>
                <w:sz w:val="20"/>
              </w:rPr>
            </w:pPr>
            <w:r>
              <w:rPr>
                <w:rFonts w:cs="Arial"/>
                <w:color w:val="auto"/>
                <w:sz w:val="20"/>
              </w:rPr>
              <w:t>7</w:t>
            </w:r>
          </w:p>
        </w:tc>
        <w:tc>
          <w:tcPr>
            <w:tcW w:w="4770" w:type="dxa"/>
            <w:vAlign w:val="bottom"/>
          </w:tcPr>
          <w:p w14:paraId="53C3D696" w14:textId="77777777" w:rsidR="002E41B4" w:rsidRPr="004804BD" w:rsidRDefault="002E41B4" w:rsidP="002E41B4">
            <w:pPr>
              <w:jc w:val="left"/>
              <w:rPr>
                <w:rFonts w:ascii="Arial" w:hAnsi="Arial" w:cs="Arial"/>
              </w:rPr>
            </w:pPr>
            <w:r w:rsidRPr="004804BD">
              <w:rPr>
                <w:rFonts w:ascii="Arial" w:hAnsi="Arial" w:cs="Arial"/>
              </w:rPr>
              <w:t>CFE_EVS_ERR_APPNOREGS_EID</w:t>
            </w:r>
          </w:p>
        </w:tc>
        <w:tc>
          <w:tcPr>
            <w:tcW w:w="2970" w:type="dxa"/>
            <w:vAlign w:val="bottom"/>
          </w:tcPr>
          <w:p w14:paraId="1B0C0AEA" w14:textId="77777777" w:rsidR="002E41B4" w:rsidRPr="004804BD" w:rsidRDefault="002E41B4" w:rsidP="002E41B4">
            <w:pPr>
              <w:jc w:val="left"/>
              <w:rPr>
                <w:rFonts w:ascii="Arial" w:hAnsi="Arial" w:cs="Arial"/>
              </w:rPr>
            </w:pPr>
          </w:p>
        </w:tc>
        <w:tc>
          <w:tcPr>
            <w:tcW w:w="2340" w:type="dxa"/>
          </w:tcPr>
          <w:p w14:paraId="380B855B"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C08E9DE" w14:textId="77777777" w:rsidTr="00526B48">
        <w:trPr>
          <w:cantSplit/>
        </w:trPr>
        <w:tc>
          <w:tcPr>
            <w:tcW w:w="540" w:type="dxa"/>
            <w:vAlign w:val="bottom"/>
          </w:tcPr>
          <w:p w14:paraId="1D47FB30" w14:textId="77777777" w:rsidR="002E41B4" w:rsidRPr="004E6415" w:rsidRDefault="002E41B4" w:rsidP="002E41B4">
            <w:pPr>
              <w:pStyle w:val="TAILORINGADVICE"/>
              <w:jc w:val="center"/>
              <w:rPr>
                <w:rFonts w:cs="Arial"/>
                <w:color w:val="auto"/>
                <w:sz w:val="20"/>
              </w:rPr>
            </w:pPr>
            <w:r>
              <w:rPr>
                <w:rFonts w:cs="Arial"/>
                <w:color w:val="auto"/>
                <w:sz w:val="20"/>
              </w:rPr>
              <w:t>8</w:t>
            </w:r>
          </w:p>
        </w:tc>
        <w:tc>
          <w:tcPr>
            <w:tcW w:w="4770" w:type="dxa"/>
            <w:vAlign w:val="bottom"/>
          </w:tcPr>
          <w:p w14:paraId="6D7C2F8F" w14:textId="77777777" w:rsidR="002E41B4" w:rsidRPr="004804BD" w:rsidRDefault="002E41B4" w:rsidP="002E41B4">
            <w:pPr>
              <w:jc w:val="left"/>
              <w:rPr>
                <w:rFonts w:ascii="Arial" w:hAnsi="Arial" w:cs="Arial"/>
              </w:rPr>
            </w:pPr>
            <w:r w:rsidRPr="004804BD">
              <w:rPr>
                <w:rFonts w:ascii="Arial" w:hAnsi="Arial" w:cs="Arial"/>
              </w:rPr>
              <w:t>CFE_EVS_ERR_ILLAPPIDRANGE_EID</w:t>
            </w:r>
          </w:p>
        </w:tc>
        <w:tc>
          <w:tcPr>
            <w:tcW w:w="2970" w:type="dxa"/>
            <w:vAlign w:val="bottom"/>
          </w:tcPr>
          <w:p w14:paraId="503979F5" w14:textId="77777777" w:rsidR="002E41B4" w:rsidRPr="004804BD" w:rsidRDefault="002E41B4" w:rsidP="002E41B4">
            <w:pPr>
              <w:jc w:val="left"/>
              <w:rPr>
                <w:rFonts w:ascii="Arial" w:hAnsi="Arial" w:cs="Arial"/>
              </w:rPr>
            </w:pPr>
          </w:p>
        </w:tc>
        <w:tc>
          <w:tcPr>
            <w:tcW w:w="2340" w:type="dxa"/>
          </w:tcPr>
          <w:p w14:paraId="48089354"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536B64A" w14:textId="77777777" w:rsidTr="00526B48">
        <w:trPr>
          <w:cantSplit/>
        </w:trPr>
        <w:tc>
          <w:tcPr>
            <w:tcW w:w="540" w:type="dxa"/>
            <w:vAlign w:val="bottom"/>
          </w:tcPr>
          <w:p w14:paraId="4D008FC9" w14:textId="77777777" w:rsidR="002E41B4" w:rsidRPr="004E6415" w:rsidRDefault="002E41B4" w:rsidP="002E41B4">
            <w:pPr>
              <w:pStyle w:val="TAILORINGADVICE"/>
              <w:jc w:val="center"/>
              <w:rPr>
                <w:rFonts w:cs="Arial"/>
                <w:color w:val="auto"/>
                <w:sz w:val="20"/>
              </w:rPr>
            </w:pPr>
            <w:r>
              <w:rPr>
                <w:rFonts w:cs="Arial"/>
                <w:color w:val="auto"/>
                <w:sz w:val="20"/>
              </w:rPr>
              <w:t>9</w:t>
            </w:r>
          </w:p>
        </w:tc>
        <w:tc>
          <w:tcPr>
            <w:tcW w:w="4770" w:type="dxa"/>
            <w:vAlign w:val="bottom"/>
          </w:tcPr>
          <w:p w14:paraId="2998FD52" w14:textId="77777777" w:rsidR="002E41B4" w:rsidRPr="004804BD" w:rsidRDefault="002E41B4" w:rsidP="002E41B4">
            <w:pPr>
              <w:jc w:val="left"/>
              <w:rPr>
                <w:rFonts w:ascii="Arial" w:hAnsi="Arial" w:cs="Arial"/>
              </w:rPr>
            </w:pPr>
            <w:r w:rsidRPr="004804BD">
              <w:rPr>
                <w:rFonts w:ascii="Arial" w:hAnsi="Arial" w:cs="Arial"/>
              </w:rPr>
              <w:t>CFE_EVS_ERR_NOAPPIDFOUND_EID</w:t>
            </w:r>
          </w:p>
        </w:tc>
        <w:tc>
          <w:tcPr>
            <w:tcW w:w="2970" w:type="dxa"/>
            <w:vAlign w:val="bottom"/>
          </w:tcPr>
          <w:p w14:paraId="6D3AEA75" w14:textId="77777777" w:rsidR="002E41B4" w:rsidRPr="004804BD" w:rsidRDefault="002E41B4" w:rsidP="002E41B4">
            <w:pPr>
              <w:jc w:val="left"/>
              <w:rPr>
                <w:rFonts w:ascii="Arial" w:hAnsi="Arial" w:cs="Arial"/>
              </w:rPr>
            </w:pPr>
            <w:r w:rsidRPr="004804BD">
              <w:rPr>
                <w:rFonts w:ascii="Arial" w:hAnsi="Arial" w:cs="Arial"/>
              </w:rPr>
              <w:t>EVS_Cmds; EVS_EvtGen;</w:t>
            </w:r>
          </w:p>
        </w:tc>
        <w:tc>
          <w:tcPr>
            <w:tcW w:w="2340" w:type="dxa"/>
          </w:tcPr>
          <w:p w14:paraId="08418923"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F0E667D" w14:textId="77777777" w:rsidTr="00526B48">
        <w:trPr>
          <w:cantSplit/>
        </w:trPr>
        <w:tc>
          <w:tcPr>
            <w:tcW w:w="540" w:type="dxa"/>
            <w:vAlign w:val="bottom"/>
          </w:tcPr>
          <w:p w14:paraId="2EFC2607" w14:textId="77777777" w:rsidR="002E41B4" w:rsidRPr="004E6415" w:rsidRDefault="002E41B4" w:rsidP="002E41B4">
            <w:pPr>
              <w:pStyle w:val="TAILORINGADVICE"/>
              <w:jc w:val="center"/>
              <w:rPr>
                <w:rFonts w:cs="Arial"/>
                <w:color w:val="auto"/>
                <w:sz w:val="20"/>
              </w:rPr>
            </w:pPr>
            <w:r>
              <w:rPr>
                <w:rFonts w:cs="Arial"/>
                <w:color w:val="auto"/>
                <w:sz w:val="20"/>
              </w:rPr>
              <w:t>10</w:t>
            </w:r>
          </w:p>
        </w:tc>
        <w:tc>
          <w:tcPr>
            <w:tcW w:w="4770" w:type="dxa"/>
            <w:vAlign w:val="bottom"/>
          </w:tcPr>
          <w:p w14:paraId="1A4B98A9" w14:textId="77777777" w:rsidR="002E41B4" w:rsidRPr="004804BD" w:rsidRDefault="002E41B4" w:rsidP="002E41B4">
            <w:pPr>
              <w:jc w:val="left"/>
              <w:rPr>
                <w:rFonts w:ascii="Arial" w:hAnsi="Arial" w:cs="Arial"/>
              </w:rPr>
            </w:pPr>
            <w:r w:rsidRPr="004804BD">
              <w:rPr>
                <w:rFonts w:ascii="Arial" w:hAnsi="Arial" w:cs="Arial"/>
              </w:rPr>
              <w:t>CFE_EVS_ERR_ILLEGALFMTMOD_EID</w:t>
            </w:r>
          </w:p>
        </w:tc>
        <w:tc>
          <w:tcPr>
            <w:tcW w:w="2970" w:type="dxa"/>
            <w:vAlign w:val="bottom"/>
          </w:tcPr>
          <w:p w14:paraId="612C551F" w14:textId="77777777" w:rsidR="002E41B4" w:rsidRPr="004804BD" w:rsidRDefault="002E41B4" w:rsidP="002E41B4">
            <w:pPr>
              <w:jc w:val="left"/>
              <w:rPr>
                <w:rFonts w:ascii="Arial" w:hAnsi="Arial" w:cs="Arial"/>
              </w:rPr>
            </w:pPr>
          </w:p>
        </w:tc>
        <w:tc>
          <w:tcPr>
            <w:tcW w:w="2340" w:type="dxa"/>
          </w:tcPr>
          <w:p w14:paraId="7CCA7C45"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635C3CD" w14:textId="77777777" w:rsidTr="00526B48">
        <w:trPr>
          <w:cantSplit/>
        </w:trPr>
        <w:tc>
          <w:tcPr>
            <w:tcW w:w="540" w:type="dxa"/>
            <w:vAlign w:val="bottom"/>
          </w:tcPr>
          <w:p w14:paraId="667EBA53" w14:textId="77777777" w:rsidR="002E41B4" w:rsidRPr="004E6415" w:rsidRDefault="002E41B4" w:rsidP="002E41B4">
            <w:pPr>
              <w:pStyle w:val="TAILORINGADVICE"/>
              <w:jc w:val="center"/>
              <w:rPr>
                <w:rFonts w:cs="Arial"/>
                <w:color w:val="auto"/>
                <w:sz w:val="20"/>
              </w:rPr>
            </w:pPr>
            <w:r>
              <w:rPr>
                <w:rFonts w:cs="Arial"/>
                <w:color w:val="auto"/>
                <w:sz w:val="20"/>
              </w:rPr>
              <w:t>11</w:t>
            </w:r>
          </w:p>
        </w:tc>
        <w:tc>
          <w:tcPr>
            <w:tcW w:w="4770" w:type="dxa"/>
            <w:vAlign w:val="bottom"/>
          </w:tcPr>
          <w:p w14:paraId="26BEF82B" w14:textId="77777777" w:rsidR="002E41B4" w:rsidRPr="004804BD" w:rsidRDefault="002E41B4" w:rsidP="002E41B4">
            <w:pPr>
              <w:jc w:val="left"/>
              <w:rPr>
                <w:rFonts w:ascii="Arial" w:hAnsi="Arial" w:cs="Arial"/>
              </w:rPr>
            </w:pPr>
            <w:r w:rsidRPr="004804BD">
              <w:rPr>
                <w:rFonts w:ascii="Arial" w:hAnsi="Arial" w:cs="Arial"/>
              </w:rPr>
              <w:t>CFE_EVS_ERR_MAXREGSFILTER_EID</w:t>
            </w:r>
          </w:p>
        </w:tc>
        <w:tc>
          <w:tcPr>
            <w:tcW w:w="2970" w:type="dxa"/>
            <w:vAlign w:val="bottom"/>
          </w:tcPr>
          <w:p w14:paraId="07434053" w14:textId="77777777" w:rsidR="002E41B4" w:rsidRPr="004804BD" w:rsidRDefault="002E41B4" w:rsidP="002E41B4">
            <w:pPr>
              <w:jc w:val="left"/>
              <w:rPr>
                <w:rFonts w:ascii="Arial" w:hAnsi="Arial" w:cs="Arial"/>
              </w:rPr>
            </w:pPr>
            <w:r w:rsidRPr="004804BD">
              <w:rPr>
                <w:rFonts w:ascii="Arial" w:hAnsi="Arial" w:cs="Arial"/>
              </w:rPr>
              <w:t>EVS_BinFltr</w:t>
            </w:r>
          </w:p>
        </w:tc>
        <w:tc>
          <w:tcPr>
            <w:tcW w:w="2340" w:type="dxa"/>
          </w:tcPr>
          <w:p w14:paraId="3A075432"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B70F326" w14:textId="77777777" w:rsidTr="00526B48">
        <w:trPr>
          <w:cantSplit/>
        </w:trPr>
        <w:tc>
          <w:tcPr>
            <w:tcW w:w="540" w:type="dxa"/>
            <w:vAlign w:val="bottom"/>
          </w:tcPr>
          <w:p w14:paraId="17A56DCF" w14:textId="77777777" w:rsidR="002E41B4" w:rsidRPr="004E6415" w:rsidRDefault="002E41B4" w:rsidP="002E41B4">
            <w:pPr>
              <w:pStyle w:val="TAILORINGADVICE"/>
              <w:jc w:val="center"/>
              <w:rPr>
                <w:rFonts w:cs="Arial"/>
                <w:color w:val="auto"/>
                <w:sz w:val="20"/>
              </w:rPr>
            </w:pPr>
            <w:r>
              <w:rPr>
                <w:rFonts w:cs="Arial"/>
                <w:color w:val="auto"/>
                <w:sz w:val="20"/>
              </w:rPr>
              <w:lastRenderedPageBreak/>
              <w:t>12</w:t>
            </w:r>
          </w:p>
        </w:tc>
        <w:tc>
          <w:tcPr>
            <w:tcW w:w="4770" w:type="dxa"/>
            <w:vAlign w:val="bottom"/>
          </w:tcPr>
          <w:p w14:paraId="40726BFA" w14:textId="77777777" w:rsidR="002E41B4" w:rsidRPr="004804BD" w:rsidRDefault="002E41B4" w:rsidP="002E41B4">
            <w:pPr>
              <w:jc w:val="left"/>
              <w:rPr>
                <w:rFonts w:ascii="Arial" w:hAnsi="Arial" w:cs="Arial"/>
              </w:rPr>
            </w:pPr>
            <w:r w:rsidRPr="004804BD">
              <w:rPr>
                <w:rFonts w:ascii="Arial" w:hAnsi="Arial" w:cs="Arial"/>
              </w:rPr>
              <w:t>CFE_EVS_ERR_WRDATFILE_EI</w:t>
            </w:r>
            <w:r>
              <w:rPr>
                <w:rFonts w:ascii="Arial" w:hAnsi="Arial" w:cs="Arial"/>
              </w:rPr>
              <w:t>D</w:t>
            </w:r>
          </w:p>
        </w:tc>
        <w:tc>
          <w:tcPr>
            <w:tcW w:w="2970" w:type="dxa"/>
            <w:vAlign w:val="bottom"/>
          </w:tcPr>
          <w:p w14:paraId="00A51E21" w14:textId="77777777" w:rsidR="002E41B4" w:rsidRPr="004804BD" w:rsidRDefault="002E41B4" w:rsidP="002E41B4">
            <w:pPr>
              <w:jc w:val="left"/>
              <w:rPr>
                <w:rFonts w:ascii="Arial" w:hAnsi="Arial" w:cs="Arial"/>
              </w:rPr>
            </w:pPr>
          </w:p>
        </w:tc>
        <w:tc>
          <w:tcPr>
            <w:tcW w:w="2340" w:type="dxa"/>
          </w:tcPr>
          <w:p w14:paraId="59819654"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07EE4B9" w14:textId="77777777" w:rsidTr="00526B48">
        <w:trPr>
          <w:cantSplit/>
        </w:trPr>
        <w:tc>
          <w:tcPr>
            <w:tcW w:w="540" w:type="dxa"/>
            <w:vAlign w:val="bottom"/>
          </w:tcPr>
          <w:p w14:paraId="172CEDEC" w14:textId="77777777" w:rsidR="002E41B4" w:rsidRPr="004E6415" w:rsidRDefault="002E41B4" w:rsidP="002E41B4">
            <w:pPr>
              <w:pStyle w:val="TAILORINGADVICE"/>
              <w:jc w:val="center"/>
              <w:rPr>
                <w:rFonts w:cs="Arial"/>
                <w:color w:val="auto"/>
                <w:sz w:val="20"/>
              </w:rPr>
            </w:pPr>
            <w:r>
              <w:rPr>
                <w:rFonts w:cs="Arial"/>
                <w:color w:val="auto"/>
                <w:sz w:val="20"/>
              </w:rPr>
              <w:t>13</w:t>
            </w:r>
          </w:p>
        </w:tc>
        <w:tc>
          <w:tcPr>
            <w:tcW w:w="4770" w:type="dxa"/>
            <w:vAlign w:val="bottom"/>
          </w:tcPr>
          <w:p w14:paraId="31B0268A" w14:textId="77777777" w:rsidR="002E41B4" w:rsidRPr="004804BD" w:rsidRDefault="002E41B4" w:rsidP="002E41B4">
            <w:pPr>
              <w:jc w:val="left"/>
              <w:rPr>
                <w:rFonts w:ascii="Arial" w:hAnsi="Arial" w:cs="Arial"/>
              </w:rPr>
            </w:pPr>
            <w:r w:rsidRPr="004804BD">
              <w:rPr>
                <w:rFonts w:ascii="Arial" w:hAnsi="Arial" w:cs="Arial"/>
              </w:rPr>
              <w:t>CFE_</w:t>
            </w:r>
            <w:r>
              <w:rPr>
                <w:rFonts w:ascii="Arial" w:hAnsi="Arial" w:cs="Arial"/>
              </w:rPr>
              <w:t>EVS_ERR_CRDATFILE_EID</w:t>
            </w:r>
          </w:p>
        </w:tc>
        <w:tc>
          <w:tcPr>
            <w:tcW w:w="2970" w:type="dxa"/>
            <w:vAlign w:val="bottom"/>
          </w:tcPr>
          <w:p w14:paraId="4DC351A0" w14:textId="77777777" w:rsidR="002E41B4" w:rsidRPr="004804BD" w:rsidRDefault="002E41B4" w:rsidP="002E41B4">
            <w:pPr>
              <w:jc w:val="left"/>
              <w:rPr>
                <w:rFonts w:ascii="Arial" w:hAnsi="Arial" w:cs="Arial"/>
              </w:rPr>
            </w:pPr>
            <w:r w:rsidRPr="004804BD">
              <w:rPr>
                <w:rFonts w:ascii="Arial" w:hAnsi="Arial" w:cs="Arial"/>
              </w:rPr>
              <w:t>EVS_Cmds</w:t>
            </w:r>
          </w:p>
        </w:tc>
        <w:tc>
          <w:tcPr>
            <w:tcW w:w="2340" w:type="dxa"/>
          </w:tcPr>
          <w:p w14:paraId="591F4AA1"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E70E44A" w14:textId="77777777" w:rsidTr="00526B48">
        <w:trPr>
          <w:cantSplit/>
        </w:trPr>
        <w:tc>
          <w:tcPr>
            <w:tcW w:w="540" w:type="dxa"/>
            <w:vAlign w:val="bottom"/>
          </w:tcPr>
          <w:p w14:paraId="3F1945B4" w14:textId="77777777" w:rsidR="002E41B4" w:rsidRPr="004E6415" w:rsidRDefault="002E41B4" w:rsidP="002E41B4">
            <w:pPr>
              <w:pStyle w:val="TAILORINGADVICE"/>
              <w:jc w:val="center"/>
              <w:rPr>
                <w:rFonts w:cs="Arial"/>
                <w:color w:val="auto"/>
                <w:sz w:val="20"/>
              </w:rPr>
            </w:pPr>
            <w:r>
              <w:rPr>
                <w:rFonts w:cs="Arial"/>
                <w:color w:val="auto"/>
                <w:sz w:val="20"/>
              </w:rPr>
              <w:t>15</w:t>
            </w:r>
          </w:p>
        </w:tc>
        <w:tc>
          <w:tcPr>
            <w:tcW w:w="4770" w:type="dxa"/>
            <w:vAlign w:val="bottom"/>
          </w:tcPr>
          <w:p w14:paraId="4793E295" w14:textId="77777777" w:rsidR="002E41B4" w:rsidRPr="004804BD" w:rsidRDefault="002E41B4" w:rsidP="002E41B4">
            <w:pPr>
              <w:jc w:val="left"/>
              <w:rPr>
                <w:rFonts w:ascii="Arial" w:hAnsi="Arial" w:cs="Arial"/>
              </w:rPr>
            </w:pPr>
            <w:r w:rsidRPr="004804BD">
              <w:rPr>
                <w:rFonts w:ascii="Arial" w:hAnsi="Arial" w:cs="Arial"/>
              </w:rPr>
              <w:t>CFE_EVS_ERR_CC_EID</w:t>
            </w:r>
          </w:p>
        </w:tc>
        <w:tc>
          <w:tcPr>
            <w:tcW w:w="2970" w:type="dxa"/>
            <w:vAlign w:val="bottom"/>
          </w:tcPr>
          <w:p w14:paraId="0F683FF4" w14:textId="77777777" w:rsidR="002E41B4" w:rsidRPr="004804BD" w:rsidRDefault="002E41B4" w:rsidP="002E41B4">
            <w:pPr>
              <w:jc w:val="left"/>
              <w:rPr>
                <w:rFonts w:ascii="Arial" w:hAnsi="Arial" w:cs="Arial"/>
              </w:rPr>
            </w:pPr>
          </w:p>
        </w:tc>
        <w:tc>
          <w:tcPr>
            <w:tcW w:w="2340" w:type="dxa"/>
          </w:tcPr>
          <w:p w14:paraId="2D6A349B"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02655FB" w14:textId="77777777" w:rsidTr="00526B48">
        <w:trPr>
          <w:cantSplit/>
        </w:trPr>
        <w:tc>
          <w:tcPr>
            <w:tcW w:w="540" w:type="dxa"/>
            <w:vAlign w:val="bottom"/>
          </w:tcPr>
          <w:p w14:paraId="2BF2DDC0" w14:textId="77777777" w:rsidR="002E41B4" w:rsidRPr="004E6415" w:rsidRDefault="002E41B4" w:rsidP="002E41B4">
            <w:pPr>
              <w:pStyle w:val="TAILORINGADVICE"/>
              <w:jc w:val="center"/>
              <w:rPr>
                <w:rFonts w:cs="Arial"/>
                <w:color w:val="auto"/>
                <w:sz w:val="20"/>
              </w:rPr>
            </w:pPr>
            <w:r>
              <w:rPr>
                <w:rFonts w:cs="Arial"/>
                <w:color w:val="auto"/>
                <w:sz w:val="20"/>
              </w:rPr>
              <w:t>16</w:t>
            </w:r>
          </w:p>
        </w:tc>
        <w:tc>
          <w:tcPr>
            <w:tcW w:w="4770" w:type="dxa"/>
            <w:vAlign w:val="bottom"/>
          </w:tcPr>
          <w:p w14:paraId="1F31D3B0" w14:textId="77777777" w:rsidR="002E41B4" w:rsidRPr="004804BD" w:rsidRDefault="002E41B4" w:rsidP="002E41B4">
            <w:pPr>
              <w:jc w:val="left"/>
              <w:rPr>
                <w:rFonts w:ascii="Arial" w:hAnsi="Arial" w:cs="Arial"/>
              </w:rPr>
            </w:pPr>
            <w:r w:rsidRPr="004804BD">
              <w:rPr>
                <w:rFonts w:ascii="Arial" w:hAnsi="Arial" w:cs="Arial"/>
              </w:rPr>
              <w:t>CFE_EVS_RSTCNT_EID</w:t>
            </w:r>
          </w:p>
        </w:tc>
        <w:tc>
          <w:tcPr>
            <w:tcW w:w="2970" w:type="dxa"/>
            <w:vAlign w:val="bottom"/>
          </w:tcPr>
          <w:p w14:paraId="5592BE9C" w14:textId="77777777" w:rsidR="002E41B4" w:rsidRPr="004804BD" w:rsidRDefault="002E41B4" w:rsidP="002E41B4">
            <w:pPr>
              <w:jc w:val="left"/>
              <w:rPr>
                <w:rFonts w:ascii="Arial" w:hAnsi="Arial" w:cs="Arial"/>
              </w:rPr>
            </w:pPr>
          </w:p>
        </w:tc>
        <w:tc>
          <w:tcPr>
            <w:tcW w:w="2340" w:type="dxa"/>
          </w:tcPr>
          <w:p w14:paraId="79A73EEF"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791B909" w14:textId="77777777" w:rsidTr="00526B48">
        <w:trPr>
          <w:cantSplit/>
        </w:trPr>
        <w:tc>
          <w:tcPr>
            <w:tcW w:w="540" w:type="dxa"/>
            <w:vAlign w:val="bottom"/>
          </w:tcPr>
          <w:p w14:paraId="79BD3B19" w14:textId="77777777" w:rsidR="002E41B4" w:rsidRPr="004E6415" w:rsidRDefault="002E41B4" w:rsidP="002E41B4">
            <w:pPr>
              <w:pStyle w:val="TAILORINGADVICE"/>
              <w:jc w:val="center"/>
              <w:rPr>
                <w:rFonts w:cs="Arial"/>
                <w:color w:val="auto"/>
                <w:sz w:val="20"/>
              </w:rPr>
            </w:pPr>
            <w:r>
              <w:rPr>
                <w:rFonts w:cs="Arial"/>
                <w:color w:val="auto"/>
                <w:sz w:val="20"/>
              </w:rPr>
              <w:t>17</w:t>
            </w:r>
          </w:p>
        </w:tc>
        <w:tc>
          <w:tcPr>
            <w:tcW w:w="4770" w:type="dxa"/>
            <w:vAlign w:val="bottom"/>
          </w:tcPr>
          <w:p w14:paraId="6B9121C5" w14:textId="77777777" w:rsidR="002E41B4" w:rsidRPr="004804BD" w:rsidRDefault="002E41B4" w:rsidP="002E41B4">
            <w:pPr>
              <w:jc w:val="left"/>
              <w:rPr>
                <w:rFonts w:ascii="Arial" w:hAnsi="Arial" w:cs="Arial"/>
              </w:rPr>
            </w:pPr>
            <w:r w:rsidRPr="004804BD">
              <w:rPr>
                <w:rFonts w:ascii="Arial" w:hAnsi="Arial" w:cs="Arial"/>
              </w:rPr>
              <w:t>CFE_</w:t>
            </w:r>
            <w:r>
              <w:rPr>
                <w:rFonts w:ascii="Arial" w:hAnsi="Arial" w:cs="Arial"/>
              </w:rPr>
              <w:t>EVS_SETFILTERMSK_EID</w:t>
            </w:r>
          </w:p>
        </w:tc>
        <w:tc>
          <w:tcPr>
            <w:tcW w:w="2970" w:type="dxa"/>
            <w:vAlign w:val="bottom"/>
          </w:tcPr>
          <w:p w14:paraId="39C96DCA" w14:textId="77777777" w:rsidR="002E41B4" w:rsidRPr="004804BD" w:rsidRDefault="002E41B4" w:rsidP="002E41B4">
            <w:pPr>
              <w:jc w:val="left"/>
              <w:rPr>
                <w:rFonts w:ascii="Arial" w:hAnsi="Arial" w:cs="Arial"/>
              </w:rPr>
            </w:pPr>
            <w:r w:rsidRPr="004804BD">
              <w:rPr>
                <w:rFonts w:ascii="Arial" w:hAnsi="Arial" w:cs="Arial"/>
              </w:rPr>
              <w:t>EVS_BinFltr; EVS_EvtGen</w:t>
            </w:r>
          </w:p>
        </w:tc>
        <w:tc>
          <w:tcPr>
            <w:tcW w:w="2340" w:type="dxa"/>
          </w:tcPr>
          <w:p w14:paraId="7F85B585"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583FEFE" w14:textId="77777777" w:rsidTr="00526B48">
        <w:trPr>
          <w:cantSplit/>
        </w:trPr>
        <w:tc>
          <w:tcPr>
            <w:tcW w:w="540" w:type="dxa"/>
            <w:vAlign w:val="bottom"/>
          </w:tcPr>
          <w:p w14:paraId="3C7462B7" w14:textId="77777777" w:rsidR="002E41B4" w:rsidRPr="004E6415" w:rsidRDefault="002E41B4" w:rsidP="002E41B4">
            <w:pPr>
              <w:pStyle w:val="TAILORINGADVICE"/>
              <w:jc w:val="center"/>
              <w:rPr>
                <w:rFonts w:cs="Arial"/>
                <w:color w:val="auto"/>
                <w:sz w:val="20"/>
              </w:rPr>
            </w:pPr>
            <w:r>
              <w:rPr>
                <w:rFonts w:cs="Arial"/>
                <w:color w:val="auto"/>
                <w:sz w:val="20"/>
              </w:rPr>
              <w:t>18</w:t>
            </w:r>
          </w:p>
        </w:tc>
        <w:tc>
          <w:tcPr>
            <w:tcW w:w="4770" w:type="dxa"/>
            <w:vAlign w:val="bottom"/>
          </w:tcPr>
          <w:p w14:paraId="57FBD527" w14:textId="77777777" w:rsidR="002E41B4" w:rsidRPr="004804BD" w:rsidRDefault="002E41B4" w:rsidP="002E41B4">
            <w:pPr>
              <w:jc w:val="left"/>
              <w:rPr>
                <w:rFonts w:ascii="Arial" w:hAnsi="Arial" w:cs="Arial"/>
              </w:rPr>
            </w:pPr>
            <w:r w:rsidRPr="004804BD">
              <w:rPr>
                <w:rFonts w:ascii="Arial" w:hAnsi="Arial" w:cs="Arial"/>
              </w:rPr>
              <w:t>CFE_EVS_ENAPORT_EID</w:t>
            </w:r>
          </w:p>
        </w:tc>
        <w:tc>
          <w:tcPr>
            <w:tcW w:w="2970" w:type="dxa"/>
            <w:vAlign w:val="bottom"/>
          </w:tcPr>
          <w:p w14:paraId="732D2EBA" w14:textId="77777777" w:rsidR="002E41B4" w:rsidRPr="004804BD" w:rsidRDefault="002E41B4" w:rsidP="002E41B4">
            <w:pPr>
              <w:jc w:val="left"/>
              <w:rPr>
                <w:rFonts w:ascii="Arial" w:hAnsi="Arial" w:cs="Arial"/>
              </w:rPr>
            </w:pPr>
            <w:r w:rsidRPr="004804BD">
              <w:rPr>
                <w:rFonts w:ascii="Arial" w:hAnsi="Arial" w:cs="Arial"/>
              </w:rPr>
              <w:t>EVS_Cmds; EVS_Reset;</w:t>
            </w:r>
          </w:p>
        </w:tc>
        <w:tc>
          <w:tcPr>
            <w:tcW w:w="2340" w:type="dxa"/>
          </w:tcPr>
          <w:p w14:paraId="2766958D"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528481F" w14:textId="77777777" w:rsidTr="00526B48">
        <w:trPr>
          <w:cantSplit/>
        </w:trPr>
        <w:tc>
          <w:tcPr>
            <w:tcW w:w="540" w:type="dxa"/>
            <w:vAlign w:val="bottom"/>
          </w:tcPr>
          <w:p w14:paraId="53DA15A9" w14:textId="77777777" w:rsidR="002E41B4" w:rsidRPr="004E6415" w:rsidRDefault="002E41B4" w:rsidP="002E41B4">
            <w:pPr>
              <w:pStyle w:val="TAILORINGADVICE"/>
              <w:jc w:val="center"/>
              <w:rPr>
                <w:rFonts w:cs="Arial"/>
                <w:color w:val="auto"/>
                <w:sz w:val="20"/>
              </w:rPr>
            </w:pPr>
            <w:r>
              <w:rPr>
                <w:rFonts w:cs="Arial"/>
                <w:color w:val="auto"/>
                <w:sz w:val="20"/>
              </w:rPr>
              <w:t>19</w:t>
            </w:r>
          </w:p>
        </w:tc>
        <w:tc>
          <w:tcPr>
            <w:tcW w:w="4770" w:type="dxa"/>
            <w:vAlign w:val="bottom"/>
          </w:tcPr>
          <w:p w14:paraId="707DE7DB" w14:textId="77777777" w:rsidR="002E41B4" w:rsidRPr="004804BD" w:rsidRDefault="002E41B4" w:rsidP="002E41B4">
            <w:pPr>
              <w:jc w:val="left"/>
              <w:rPr>
                <w:rFonts w:ascii="Arial" w:hAnsi="Arial" w:cs="Arial"/>
              </w:rPr>
            </w:pPr>
            <w:r w:rsidRPr="004804BD">
              <w:rPr>
                <w:rFonts w:ascii="Arial" w:hAnsi="Arial" w:cs="Arial"/>
              </w:rPr>
              <w:t>CFE_EVS_DISPORT_EID</w:t>
            </w:r>
          </w:p>
        </w:tc>
        <w:tc>
          <w:tcPr>
            <w:tcW w:w="2970" w:type="dxa"/>
            <w:vAlign w:val="bottom"/>
          </w:tcPr>
          <w:p w14:paraId="2934B93E" w14:textId="77777777" w:rsidR="002E41B4" w:rsidRPr="004804BD" w:rsidRDefault="002E41B4" w:rsidP="002E41B4">
            <w:pPr>
              <w:jc w:val="left"/>
              <w:rPr>
                <w:rFonts w:ascii="Arial" w:hAnsi="Arial" w:cs="Arial"/>
              </w:rPr>
            </w:pPr>
            <w:r w:rsidRPr="004804BD">
              <w:rPr>
                <w:rFonts w:ascii="Arial" w:hAnsi="Arial" w:cs="Arial"/>
              </w:rPr>
              <w:t>EVS_Cmds; EVS_Reset;</w:t>
            </w:r>
          </w:p>
        </w:tc>
        <w:tc>
          <w:tcPr>
            <w:tcW w:w="2340" w:type="dxa"/>
          </w:tcPr>
          <w:p w14:paraId="66B33C97"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6231704" w14:textId="77777777" w:rsidTr="00526B48">
        <w:trPr>
          <w:cantSplit/>
        </w:trPr>
        <w:tc>
          <w:tcPr>
            <w:tcW w:w="540" w:type="dxa"/>
            <w:vAlign w:val="bottom"/>
          </w:tcPr>
          <w:p w14:paraId="756389E0" w14:textId="77777777" w:rsidR="002E41B4" w:rsidRPr="004E6415" w:rsidRDefault="002E41B4" w:rsidP="002E41B4">
            <w:pPr>
              <w:pStyle w:val="TAILORINGADVICE"/>
              <w:jc w:val="center"/>
              <w:rPr>
                <w:rFonts w:cs="Arial"/>
                <w:color w:val="auto"/>
                <w:sz w:val="20"/>
              </w:rPr>
            </w:pPr>
            <w:r>
              <w:rPr>
                <w:rFonts w:cs="Arial"/>
                <w:color w:val="auto"/>
                <w:sz w:val="20"/>
              </w:rPr>
              <w:t>20</w:t>
            </w:r>
          </w:p>
        </w:tc>
        <w:tc>
          <w:tcPr>
            <w:tcW w:w="4770" w:type="dxa"/>
            <w:vAlign w:val="bottom"/>
          </w:tcPr>
          <w:p w14:paraId="06AD548F" w14:textId="77777777" w:rsidR="002E41B4" w:rsidRPr="004804BD" w:rsidRDefault="002E41B4" w:rsidP="002E41B4">
            <w:pPr>
              <w:jc w:val="left"/>
              <w:rPr>
                <w:rFonts w:ascii="Arial" w:hAnsi="Arial" w:cs="Arial"/>
              </w:rPr>
            </w:pPr>
            <w:r w:rsidRPr="004804BD">
              <w:rPr>
                <w:rFonts w:ascii="Arial" w:hAnsi="Arial" w:cs="Arial"/>
              </w:rPr>
              <w:t>CFE_EVS_ENAEVTTYPE_EID</w:t>
            </w:r>
          </w:p>
        </w:tc>
        <w:tc>
          <w:tcPr>
            <w:tcW w:w="2970" w:type="dxa"/>
            <w:vAlign w:val="bottom"/>
          </w:tcPr>
          <w:p w14:paraId="4291A0EE" w14:textId="77777777" w:rsidR="002E41B4" w:rsidRPr="004804BD" w:rsidRDefault="002E41B4" w:rsidP="002E41B4">
            <w:pPr>
              <w:jc w:val="left"/>
              <w:rPr>
                <w:rFonts w:ascii="Arial" w:hAnsi="Arial" w:cs="Arial"/>
              </w:rPr>
            </w:pPr>
            <w:r w:rsidRPr="004804BD">
              <w:rPr>
                <w:rFonts w:ascii="Arial" w:hAnsi="Arial" w:cs="Arial"/>
              </w:rPr>
              <w:t>ES_AppCtrl; ES_Logging; ES_Reset; EVS_BinFltr; EVS_Cmds; EVS_EvtGen; EVS_Reset; SB_CmdsErr; SB_DisablePipe; SB_EnablePipe; SB_Reset; TBL_Cmd; TBL_Functionality; TBL_Reset; TIME_CmdTlm; cFE_AltImage</w:t>
            </w:r>
          </w:p>
        </w:tc>
        <w:tc>
          <w:tcPr>
            <w:tcW w:w="2340" w:type="dxa"/>
          </w:tcPr>
          <w:p w14:paraId="67D7A007"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5C2DAF6" w14:textId="77777777" w:rsidTr="00526B48">
        <w:trPr>
          <w:cantSplit/>
        </w:trPr>
        <w:tc>
          <w:tcPr>
            <w:tcW w:w="540" w:type="dxa"/>
            <w:vAlign w:val="bottom"/>
          </w:tcPr>
          <w:p w14:paraId="1B36D291" w14:textId="77777777" w:rsidR="002E41B4" w:rsidRPr="004E6415" w:rsidRDefault="002E41B4" w:rsidP="002E41B4">
            <w:pPr>
              <w:pStyle w:val="TAILORINGADVICE"/>
              <w:jc w:val="center"/>
              <w:rPr>
                <w:rFonts w:cs="Arial"/>
                <w:color w:val="auto"/>
                <w:sz w:val="20"/>
              </w:rPr>
            </w:pPr>
            <w:r>
              <w:rPr>
                <w:rFonts w:cs="Arial"/>
                <w:color w:val="auto"/>
                <w:sz w:val="20"/>
              </w:rPr>
              <w:t>21</w:t>
            </w:r>
          </w:p>
        </w:tc>
        <w:tc>
          <w:tcPr>
            <w:tcW w:w="4770" w:type="dxa"/>
            <w:vAlign w:val="bottom"/>
          </w:tcPr>
          <w:p w14:paraId="2138BD8C" w14:textId="77777777" w:rsidR="002E41B4" w:rsidRPr="004804BD" w:rsidRDefault="002E41B4" w:rsidP="002E41B4">
            <w:pPr>
              <w:jc w:val="left"/>
              <w:rPr>
                <w:rFonts w:ascii="Arial" w:hAnsi="Arial" w:cs="Arial"/>
              </w:rPr>
            </w:pPr>
            <w:r w:rsidRPr="004804BD">
              <w:rPr>
                <w:rFonts w:ascii="Arial" w:hAnsi="Arial" w:cs="Arial"/>
              </w:rPr>
              <w:t>CFE_EVS_DISEVTTYPE_EID</w:t>
            </w:r>
          </w:p>
        </w:tc>
        <w:tc>
          <w:tcPr>
            <w:tcW w:w="2970" w:type="dxa"/>
            <w:vAlign w:val="bottom"/>
          </w:tcPr>
          <w:p w14:paraId="18CC7888" w14:textId="77777777" w:rsidR="002E41B4" w:rsidRPr="004804BD" w:rsidRDefault="002E41B4" w:rsidP="002E41B4">
            <w:pPr>
              <w:jc w:val="left"/>
              <w:rPr>
                <w:rFonts w:ascii="Arial" w:hAnsi="Arial" w:cs="Arial"/>
              </w:rPr>
            </w:pPr>
            <w:r>
              <w:rPr>
                <w:rFonts w:ascii="Arial" w:hAnsi="Arial" w:cs="Arial"/>
              </w:rPr>
              <w:t xml:space="preserve">EVS_Cmds; </w:t>
            </w:r>
            <w:r w:rsidRPr="004804BD">
              <w:rPr>
                <w:rFonts w:ascii="Arial" w:hAnsi="Arial" w:cs="Arial"/>
              </w:rPr>
              <w:t>EVS_Reset;</w:t>
            </w:r>
          </w:p>
        </w:tc>
        <w:tc>
          <w:tcPr>
            <w:tcW w:w="2340" w:type="dxa"/>
          </w:tcPr>
          <w:p w14:paraId="7738B69F"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6C71E65" w14:textId="77777777" w:rsidTr="00526B48">
        <w:trPr>
          <w:cantSplit/>
        </w:trPr>
        <w:tc>
          <w:tcPr>
            <w:tcW w:w="540" w:type="dxa"/>
            <w:vAlign w:val="bottom"/>
          </w:tcPr>
          <w:p w14:paraId="2F56EA1B" w14:textId="77777777" w:rsidR="002E41B4" w:rsidRPr="004E6415" w:rsidRDefault="002E41B4" w:rsidP="002E41B4">
            <w:pPr>
              <w:pStyle w:val="TAILORINGADVICE"/>
              <w:jc w:val="center"/>
              <w:rPr>
                <w:rFonts w:cs="Arial"/>
                <w:color w:val="auto"/>
                <w:sz w:val="20"/>
              </w:rPr>
            </w:pPr>
            <w:r>
              <w:rPr>
                <w:rFonts w:cs="Arial"/>
                <w:color w:val="auto"/>
                <w:sz w:val="20"/>
              </w:rPr>
              <w:t>22</w:t>
            </w:r>
          </w:p>
        </w:tc>
        <w:tc>
          <w:tcPr>
            <w:tcW w:w="4770" w:type="dxa"/>
            <w:vAlign w:val="bottom"/>
          </w:tcPr>
          <w:p w14:paraId="345FE660" w14:textId="77777777" w:rsidR="002E41B4" w:rsidRPr="004804BD" w:rsidRDefault="002E41B4" w:rsidP="002E41B4">
            <w:pPr>
              <w:jc w:val="left"/>
              <w:rPr>
                <w:rFonts w:ascii="Arial" w:hAnsi="Arial" w:cs="Arial"/>
              </w:rPr>
            </w:pPr>
            <w:r w:rsidRPr="004804BD">
              <w:rPr>
                <w:rFonts w:ascii="Arial" w:hAnsi="Arial" w:cs="Arial"/>
              </w:rPr>
              <w:t>CFE_</w:t>
            </w:r>
            <w:r>
              <w:rPr>
                <w:rFonts w:ascii="Arial" w:hAnsi="Arial" w:cs="Arial"/>
              </w:rPr>
              <w:t>EVS_SETEVTFMTMOD_EID</w:t>
            </w:r>
          </w:p>
        </w:tc>
        <w:tc>
          <w:tcPr>
            <w:tcW w:w="2970" w:type="dxa"/>
            <w:vAlign w:val="bottom"/>
          </w:tcPr>
          <w:p w14:paraId="5E15BF2C" w14:textId="77777777" w:rsidR="002E41B4" w:rsidRPr="004804BD" w:rsidRDefault="002E41B4" w:rsidP="002E41B4">
            <w:pPr>
              <w:jc w:val="left"/>
              <w:rPr>
                <w:rFonts w:ascii="Arial" w:hAnsi="Arial" w:cs="Arial"/>
              </w:rPr>
            </w:pPr>
            <w:r w:rsidRPr="004804BD">
              <w:rPr>
                <w:rFonts w:ascii="Arial" w:hAnsi="Arial" w:cs="Arial"/>
              </w:rPr>
              <w:t>EVS_Reset;</w:t>
            </w:r>
          </w:p>
        </w:tc>
        <w:tc>
          <w:tcPr>
            <w:tcW w:w="2340" w:type="dxa"/>
          </w:tcPr>
          <w:p w14:paraId="0353F413"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2DE6F82" w14:textId="77777777" w:rsidTr="00526B48">
        <w:trPr>
          <w:cantSplit/>
        </w:trPr>
        <w:tc>
          <w:tcPr>
            <w:tcW w:w="540" w:type="dxa"/>
            <w:vAlign w:val="bottom"/>
          </w:tcPr>
          <w:p w14:paraId="5FE5E9F3" w14:textId="77777777" w:rsidR="002E41B4" w:rsidRPr="004E6415" w:rsidRDefault="002E41B4" w:rsidP="002E41B4">
            <w:pPr>
              <w:pStyle w:val="TAILORINGADVICE"/>
              <w:jc w:val="center"/>
              <w:rPr>
                <w:rFonts w:cs="Arial"/>
                <w:color w:val="auto"/>
                <w:sz w:val="20"/>
              </w:rPr>
            </w:pPr>
            <w:r>
              <w:rPr>
                <w:rFonts w:cs="Arial"/>
                <w:color w:val="auto"/>
                <w:sz w:val="20"/>
              </w:rPr>
              <w:t>23</w:t>
            </w:r>
          </w:p>
        </w:tc>
        <w:tc>
          <w:tcPr>
            <w:tcW w:w="4770" w:type="dxa"/>
            <w:vAlign w:val="bottom"/>
          </w:tcPr>
          <w:p w14:paraId="124CF748" w14:textId="77777777" w:rsidR="002E41B4" w:rsidRPr="004804BD" w:rsidRDefault="002E41B4" w:rsidP="002E41B4">
            <w:pPr>
              <w:jc w:val="left"/>
              <w:rPr>
                <w:rFonts w:ascii="Arial" w:hAnsi="Arial" w:cs="Arial"/>
              </w:rPr>
            </w:pPr>
            <w:r w:rsidRPr="004804BD">
              <w:rPr>
                <w:rFonts w:ascii="Arial" w:hAnsi="Arial" w:cs="Arial"/>
              </w:rPr>
              <w:t>CFE_EVS_ENAAPPEVTTYPE_EID</w:t>
            </w:r>
          </w:p>
        </w:tc>
        <w:tc>
          <w:tcPr>
            <w:tcW w:w="2970" w:type="dxa"/>
            <w:vAlign w:val="bottom"/>
          </w:tcPr>
          <w:p w14:paraId="2DB73D21" w14:textId="77777777" w:rsidR="002E41B4" w:rsidRPr="004804BD" w:rsidRDefault="002E41B4" w:rsidP="002E41B4">
            <w:pPr>
              <w:jc w:val="left"/>
              <w:rPr>
                <w:rFonts w:ascii="Arial" w:hAnsi="Arial" w:cs="Arial"/>
              </w:rPr>
            </w:pPr>
            <w:r w:rsidRPr="004804BD">
              <w:rPr>
                <w:rFonts w:ascii="Arial" w:hAnsi="Arial" w:cs="Arial"/>
              </w:rPr>
              <w:t>EVS_BinFltr; EVS_Cmds; EVS_EvtGen;</w:t>
            </w:r>
          </w:p>
        </w:tc>
        <w:tc>
          <w:tcPr>
            <w:tcW w:w="2340" w:type="dxa"/>
          </w:tcPr>
          <w:p w14:paraId="69B0E8C3"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F1E5814" w14:textId="77777777" w:rsidTr="00526B48">
        <w:trPr>
          <w:cantSplit/>
        </w:trPr>
        <w:tc>
          <w:tcPr>
            <w:tcW w:w="540" w:type="dxa"/>
            <w:vAlign w:val="bottom"/>
          </w:tcPr>
          <w:p w14:paraId="6A68B2EE" w14:textId="77777777" w:rsidR="002E41B4" w:rsidRPr="004E6415" w:rsidRDefault="002E41B4" w:rsidP="002E41B4">
            <w:pPr>
              <w:pStyle w:val="TAILORINGADVICE"/>
              <w:jc w:val="center"/>
              <w:rPr>
                <w:rFonts w:cs="Arial"/>
                <w:color w:val="auto"/>
                <w:sz w:val="20"/>
              </w:rPr>
            </w:pPr>
            <w:r>
              <w:rPr>
                <w:rFonts w:cs="Arial"/>
                <w:color w:val="auto"/>
                <w:sz w:val="20"/>
              </w:rPr>
              <w:t>24</w:t>
            </w:r>
          </w:p>
        </w:tc>
        <w:tc>
          <w:tcPr>
            <w:tcW w:w="4770" w:type="dxa"/>
            <w:vAlign w:val="bottom"/>
          </w:tcPr>
          <w:p w14:paraId="4DA53318" w14:textId="77777777" w:rsidR="002E41B4" w:rsidRPr="004804BD" w:rsidRDefault="002E41B4" w:rsidP="002E41B4">
            <w:pPr>
              <w:jc w:val="left"/>
              <w:rPr>
                <w:rFonts w:ascii="Arial" w:hAnsi="Arial" w:cs="Arial"/>
              </w:rPr>
            </w:pPr>
            <w:r w:rsidRPr="004804BD">
              <w:rPr>
                <w:rFonts w:ascii="Arial" w:hAnsi="Arial" w:cs="Arial"/>
              </w:rPr>
              <w:t>CFE_EVS_DISAPPENTTYPE_EID</w:t>
            </w:r>
          </w:p>
        </w:tc>
        <w:tc>
          <w:tcPr>
            <w:tcW w:w="2970" w:type="dxa"/>
            <w:vAlign w:val="bottom"/>
          </w:tcPr>
          <w:p w14:paraId="55A6095E" w14:textId="77777777" w:rsidR="002E41B4" w:rsidRPr="004804BD" w:rsidRDefault="002E41B4" w:rsidP="002E41B4">
            <w:pPr>
              <w:jc w:val="left"/>
              <w:rPr>
                <w:rFonts w:ascii="Arial" w:hAnsi="Arial" w:cs="Arial"/>
              </w:rPr>
            </w:pPr>
            <w:r w:rsidRPr="004804BD">
              <w:rPr>
                <w:rFonts w:ascii="Arial" w:hAnsi="Arial" w:cs="Arial"/>
              </w:rPr>
              <w:t>EVS_EvtGen;</w:t>
            </w:r>
          </w:p>
        </w:tc>
        <w:tc>
          <w:tcPr>
            <w:tcW w:w="2340" w:type="dxa"/>
          </w:tcPr>
          <w:p w14:paraId="5DC23955"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8489E1E" w14:textId="77777777" w:rsidTr="00526B48">
        <w:trPr>
          <w:cantSplit/>
        </w:trPr>
        <w:tc>
          <w:tcPr>
            <w:tcW w:w="540" w:type="dxa"/>
            <w:vAlign w:val="bottom"/>
          </w:tcPr>
          <w:p w14:paraId="4A25EE2D" w14:textId="77777777" w:rsidR="002E41B4" w:rsidRPr="004E6415" w:rsidRDefault="002E41B4" w:rsidP="002E41B4">
            <w:pPr>
              <w:pStyle w:val="TAILORINGADVICE"/>
              <w:jc w:val="center"/>
              <w:rPr>
                <w:rFonts w:cs="Arial"/>
                <w:color w:val="auto"/>
                <w:sz w:val="20"/>
              </w:rPr>
            </w:pPr>
            <w:r>
              <w:rPr>
                <w:rFonts w:cs="Arial"/>
                <w:color w:val="auto"/>
                <w:sz w:val="20"/>
              </w:rPr>
              <w:t>25</w:t>
            </w:r>
          </w:p>
        </w:tc>
        <w:tc>
          <w:tcPr>
            <w:tcW w:w="4770" w:type="dxa"/>
            <w:vAlign w:val="bottom"/>
          </w:tcPr>
          <w:p w14:paraId="2C2F1861" w14:textId="77777777" w:rsidR="002E41B4" w:rsidRPr="004804BD" w:rsidRDefault="002E41B4" w:rsidP="002E41B4">
            <w:pPr>
              <w:jc w:val="left"/>
              <w:rPr>
                <w:rFonts w:ascii="Arial" w:hAnsi="Arial" w:cs="Arial"/>
              </w:rPr>
            </w:pPr>
            <w:r w:rsidRPr="004804BD">
              <w:rPr>
                <w:rFonts w:ascii="Arial" w:hAnsi="Arial" w:cs="Arial"/>
              </w:rPr>
              <w:t>CFE_EVS_ENAAPPEVT_EID</w:t>
            </w:r>
          </w:p>
        </w:tc>
        <w:tc>
          <w:tcPr>
            <w:tcW w:w="2970" w:type="dxa"/>
            <w:vAlign w:val="bottom"/>
          </w:tcPr>
          <w:p w14:paraId="25C70786" w14:textId="77777777" w:rsidR="002E41B4" w:rsidRPr="004804BD" w:rsidRDefault="002E41B4" w:rsidP="002E41B4">
            <w:pPr>
              <w:jc w:val="left"/>
              <w:rPr>
                <w:rFonts w:ascii="Arial" w:hAnsi="Arial" w:cs="Arial"/>
              </w:rPr>
            </w:pPr>
            <w:r w:rsidRPr="004804BD">
              <w:rPr>
                <w:rFonts w:ascii="Arial" w:hAnsi="Arial" w:cs="Arial"/>
              </w:rPr>
              <w:t>EVS_Cmds; EVS_EvtGen;</w:t>
            </w:r>
          </w:p>
        </w:tc>
        <w:tc>
          <w:tcPr>
            <w:tcW w:w="2340" w:type="dxa"/>
          </w:tcPr>
          <w:p w14:paraId="5F7861B1"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BA5451E" w14:textId="77777777" w:rsidTr="00526B48">
        <w:trPr>
          <w:cantSplit/>
        </w:trPr>
        <w:tc>
          <w:tcPr>
            <w:tcW w:w="540" w:type="dxa"/>
            <w:vAlign w:val="bottom"/>
          </w:tcPr>
          <w:p w14:paraId="04E69E13" w14:textId="77777777" w:rsidR="002E41B4" w:rsidRPr="004E6415" w:rsidRDefault="002E41B4" w:rsidP="002E41B4">
            <w:pPr>
              <w:pStyle w:val="TAILORINGADVICE"/>
              <w:jc w:val="center"/>
              <w:rPr>
                <w:rFonts w:cs="Arial"/>
                <w:color w:val="auto"/>
                <w:sz w:val="20"/>
              </w:rPr>
            </w:pPr>
            <w:r>
              <w:rPr>
                <w:rFonts w:cs="Arial"/>
                <w:color w:val="auto"/>
                <w:sz w:val="20"/>
              </w:rPr>
              <w:t>26</w:t>
            </w:r>
          </w:p>
        </w:tc>
        <w:tc>
          <w:tcPr>
            <w:tcW w:w="4770" w:type="dxa"/>
            <w:vAlign w:val="bottom"/>
          </w:tcPr>
          <w:p w14:paraId="1E4AE2B8" w14:textId="77777777" w:rsidR="002E41B4" w:rsidRPr="004804BD" w:rsidRDefault="002E41B4" w:rsidP="002E41B4">
            <w:pPr>
              <w:jc w:val="left"/>
              <w:rPr>
                <w:rFonts w:ascii="Arial" w:hAnsi="Arial" w:cs="Arial"/>
              </w:rPr>
            </w:pPr>
            <w:r w:rsidRPr="004804BD">
              <w:rPr>
                <w:rFonts w:ascii="Arial" w:hAnsi="Arial" w:cs="Arial"/>
              </w:rPr>
              <w:t>CFE_EVS_DISAPPEVT_EID</w:t>
            </w:r>
          </w:p>
        </w:tc>
        <w:tc>
          <w:tcPr>
            <w:tcW w:w="2970" w:type="dxa"/>
            <w:vAlign w:val="bottom"/>
          </w:tcPr>
          <w:p w14:paraId="39E87FF1" w14:textId="77777777" w:rsidR="002E41B4" w:rsidRPr="004804BD" w:rsidRDefault="002E41B4" w:rsidP="002E41B4">
            <w:pPr>
              <w:jc w:val="left"/>
              <w:rPr>
                <w:rFonts w:ascii="Arial" w:hAnsi="Arial" w:cs="Arial"/>
              </w:rPr>
            </w:pPr>
            <w:r w:rsidRPr="004804BD">
              <w:rPr>
                <w:rFonts w:ascii="Arial" w:hAnsi="Arial" w:cs="Arial"/>
              </w:rPr>
              <w:t>EVS_EvtGen;</w:t>
            </w:r>
          </w:p>
        </w:tc>
        <w:tc>
          <w:tcPr>
            <w:tcW w:w="2340" w:type="dxa"/>
          </w:tcPr>
          <w:p w14:paraId="278104E3"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6906FAE" w14:textId="77777777" w:rsidTr="00526B48">
        <w:trPr>
          <w:cantSplit/>
        </w:trPr>
        <w:tc>
          <w:tcPr>
            <w:tcW w:w="540" w:type="dxa"/>
            <w:vAlign w:val="bottom"/>
          </w:tcPr>
          <w:p w14:paraId="2E5962C5" w14:textId="77777777" w:rsidR="002E41B4" w:rsidRPr="004E6415" w:rsidRDefault="002E41B4" w:rsidP="002E41B4">
            <w:pPr>
              <w:pStyle w:val="TAILORINGADVICE"/>
              <w:jc w:val="center"/>
              <w:rPr>
                <w:rFonts w:cs="Arial"/>
                <w:color w:val="auto"/>
                <w:sz w:val="20"/>
              </w:rPr>
            </w:pPr>
            <w:r>
              <w:rPr>
                <w:rFonts w:cs="Arial"/>
                <w:color w:val="auto"/>
                <w:sz w:val="20"/>
              </w:rPr>
              <w:t>27</w:t>
            </w:r>
          </w:p>
        </w:tc>
        <w:tc>
          <w:tcPr>
            <w:tcW w:w="4770" w:type="dxa"/>
            <w:vAlign w:val="bottom"/>
          </w:tcPr>
          <w:p w14:paraId="362EF55C" w14:textId="77777777" w:rsidR="002E41B4" w:rsidRPr="004804BD" w:rsidRDefault="002E41B4" w:rsidP="002E41B4">
            <w:pPr>
              <w:jc w:val="left"/>
              <w:rPr>
                <w:rFonts w:ascii="Arial" w:hAnsi="Arial" w:cs="Arial"/>
              </w:rPr>
            </w:pPr>
            <w:r w:rsidRPr="004804BD">
              <w:rPr>
                <w:rFonts w:ascii="Arial" w:hAnsi="Arial" w:cs="Arial"/>
              </w:rPr>
              <w:t>CFE_EVS_RSTEVTCNT_EID</w:t>
            </w:r>
          </w:p>
        </w:tc>
        <w:tc>
          <w:tcPr>
            <w:tcW w:w="2970" w:type="dxa"/>
            <w:vAlign w:val="bottom"/>
          </w:tcPr>
          <w:p w14:paraId="4287A370" w14:textId="77777777" w:rsidR="002E41B4" w:rsidRPr="004804BD" w:rsidRDefault="002E41B4" w:rsidP="002E41B4">
            <w:pPr>
              <w:jc w:val="left"/>
              <w:rPr>
                <w:rFonts w:ascii="Arial" w:hAnsi="Arial" w:cs="Arial"/>
              </w:rPr>
            </w:pPr>
            <w:r w:rsidRPr="004804BD">
              <w:rPr>
                <w:rFonts w:ascii="Arial" w:hAnsi="Arial" w:cs="Arial"/>
              </w:rPr>
              <w:t>EV</w:t>
            </w:r>
            <w:r>
              <w:rPr>
                <w:rFonts w:ascii="Arial" w:hAnsi="Arial" w:cs="Arial"/>
              </w:rPr>
              <w:t>S_Cmds;</w:t>
            </w:r>
          </w:p>
        </w:tc>
        <w:tc>
          <w:tcPr>
            <w:tcW w:w="2340" w:type="dxa"/>
          </w:tcPr>
          <w:p w14:paraId="6895D16F"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D94E5BF" w14:textId="77777777" w:rsidTr="00526B48">
        <w:trPr>
          <w:cantSplit/>
        </w:trPr>
        <w:tc>
          <w:tcPr>
            <w:tcW w:w="540" w:type="dxa"/>
            <w:vAlign w:val="bottom"/>
          </w:tcPr>
          <w:p w14:paraId="7E1956AD" w14:textId="77777777" w:rsidR="002E41B4" w:rsidRPr="004E6415" w:rsidRDefault="002E41B4" w:rsidP="002E41B4">
            <w:pPr>
              <w:pStyle w:val="TAILORINGADVICE"/>
              <w:jc w:val="center"/>
              <w:rPr>
                <w:rFonts w:cs="Arial"/>
                <w:color w:val="auto"/>
                <w:sz w:val="20"/>
              </w:rPr>
            </w:pPr>
            <w:r>
              <w:rPr>
                <w:rFonts w:cs="Arial"/>
                <w:color w:val="auto"/>
                <w:sz w:val="20"/>
              </w:rPr>
              <w:t>28</w:t>
            </w:r>
          </w:p>
        </w:tc>
        <w:tc>
          <w:tcPr>
            <w:tcW w:w="4770" w:type="dxa"/>
            <w:vAlign w:val="bottom"/>
          </w:tcPr>
          <w:p w14:paraId="2D1F1D57" w14:textId="77777777" w:rsidR="002E41B4" w:rsidRPr="004804BD" w:rsidRDefault="002E41B4" w:rsidP="002E41B4">
            <w:pPr>
              <w:jc w:val="left"/>
              <w:rPr>
                <w:rFonts w:ascii="Arial" w:hAnsi="Arial" w:cs="Arial"/>
              </w:rPr>
            </w:pPr>
            <w:r w:rsidRPr="004804BD">
              <w:rPr>
                <w:rFonts w:ascii="Arial" w:hAnsi="Arial" w:cs="Arial"/>
              </w:rPr>
              <w:t>CFE_EVS_RSTFILTER_EID</w:t>
            </w:r>
          </w:p>
        </w:tc>
        <w:tc>
          <w:tcPr>
            <w:tcW w:w="2970" w:type="dxa"/>
            <w:vAlign w:val="bottom"/>
          </w:tcPr>
          <w:p w14:paraId="1DB55B10" w14:textId="77777777" w:rsidR="002E41B4" w:rsidRPr="004804BD" w:rsidRDefault="002E41B4" w:rsidP="002E41B4">
            <w:pPr>
              <w:jc w:val="left"/>
              <w:rPr>
                <w:rFonts w:ascii="Arial" w:hAnsi="Arial" w:cs="Arial"/>
              </w:rPr>
            </w:pPr>
            <w:r w:rsidRPr="004804BD">
              <w:rPr>
                <w:rFonts w:ascii="Arial" w:hAnsi="Arial" w:cs="Arial"/>
              </w:rPr>
              <w:t>EV</w:t>
            </w:r>
            <w:r>
              <w:rPr>
                <w:rFonts w:ascii="Arial" w:hAnsi="Arial" w:cs="Arial"/>
              </w:rPr>
              <w:t>S_BinFltr; EVS_Cmds;</w:t>
            </w:r>
          </w:p>
        </w:tc>
        <w:tc>
          <w:tcPr>
            <w:tcW w:w="2340" w:type="dxa"/>
          </w:tcPr>
          <w:p w14:paraId="51734117"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B148A99" w14:textId="77777777" w:rsidTr="00526B48">
        <w:trPr>
          <w:cantSplit/>
        </w:trPr>
        <w:tc>
          <w:tcPr>
            <w:tcW w:w="540" w:type="dxa"/>
            <w:vAlign w:val="bottom"/>
          </w:tcPr>
          <w:p w14:paraId="643EBAC8" w14:textId="77777777" w:rsidR="002E41B4" w:rsidRPr="004E6415" w:rsidRDefault="002E41B4" w:rsidP="002E41B4">
            <w:pPr>
              <w:pStyle w:val="TAILORINGADVICE"/>
              <w:jc w:val="center"/>
              <w:rPr>
                <w:rFonts w:cs="Arial"/>
                <w:color w:val="auto"/>
                <w:sz w:val="20"/>
              </w:rPr>
            </w:pPr>
            <w:r>
              <w:rPr>
                <w:rFonts w:cs="Arial"/>
                <w:color w:val="auto"/>
                <w:sz w:val="20"/>
              </w:rPr>
              <w:t>29</w:t>
            </w:r>
          </w:p>
        </w:tc>
        <w:tc>
          <w:tcPr>
            <w:tcW w:w="4770" w:type="dxa"/>
            <w:vAlign w:val="bottom"/>
          </w:tcPr>
          <w:p w14:paraId="55908829" w14:textId="77777777" w:rsidR="002E41B4" w:rsidRPr="004804BD" w:rsidRDefault="002E41B4" w:rsidP="002E41B4">
            <w:pPr>
              <w:jc w:val="left"/>
              <w:rPr>
                <w:rFonts w:ascii="Arial" w:hAnsi="Arial" w:cs="Arial"/>
              </w:rPr>
            </w:pPr>
            <w:r w:rsidRPr="004804BD">
              <w:rPr>
                <w:rFonts w:ascii="Arial" w:hAnsi="Arial" w:cs="Arial"/>
              </w:rPr>
              <w:t>CFE_EVS_RSTALLFILTER_EID</w:t>
            </w:r>
          </w:p>
        </w:tc>
        <w:tc>
          <w:tcPr>
            <w:tcW w:w="2970" w:type="dxa"/>
            <w:vAlign w:val="bottom"/>
          </w:tcPr>
          <w:p w14:paraId="24C47040" w14:textId="77777777" w:rsidR="002E41B4" w:rsidRPr="004804BD" w:rsidRDefault="002E41B4" w:rsidP="002E41B4">
            <w:pPr>
              <w:jc w:val="left"/>
              <w:rPr>
                <w:rFonts w:ascii="Arial" w:hAnsi="Arial" w:cs="Arial"/>
              </w:rPr>
            </w:pPr>
            <w:r w:rsidRPr="004804BD">
              <w:rPr>
                <w:rFonts w:ascii="Arial" w:hAnsi="Arial" w:cs="Arial"/>
              </w:rPr>
              <w:t>EVS_BinFltr</w:t>
            </w:r>
          </w:p>
        </w:tc>
        <w:tc>
          <w:tcPr>
            <w:tcW w:w="2340" w:type="dxa"/>
          </w:tcPr>
          <w:p w14:paraId="1F131B8C"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0876810" w14:textId="77777777" w:rsidTr="00526B48">
        <w:trPr>
          <w:cantSplit/>
        </w:trPr>
        <w:tc>
          <w:tcPr>
            <w:tcW w:w="540" w:type="dxa"/>
            <w:vAlign w:val="bottom"/>
          </w:tcPr>
          <w:p w14:paraId="1E15E707" w14:textId="77777777" w:rsidR="002E41B4" w:rsidRPr="004E6415" w:rsidRDefault="002E41B4" w:rsidP="002E41B4">
            <w:pPr>
              <w:pStyle w:val="TAILORINGADVICE"/>
              <w:jc w:val="center"/>
              <w:rPr>
                <w:rFonts w:cs="Arial"/>
                <w:color w:val="auto"/>
                <w:sz w:val="20"/>
              </w:rPr>
            </w:pPr>
            <w:r>
              <w:rPr>
                <w:rFonts w:cs="Arial"/>
                <w:color w:val="auto"/>
                <w:sz w:val="20"/>
              </w:rPr>
              <w:t>30</w:t>
            </w:r>
          </w:p>
        </w:tc>
        <w:tc>
          <w:tcPr>
            <w:tcW w:w="4770" w:type="dxa"/>
            <w:vAlign w:val="bottom"/>
          </w:tcPr>
          <w:p w14:paraId="494CAA0B" w14:textId="77777777" w:rsidR="002E41B4" w:rsidRPr="004804BD" w:rsidRDefault="002E41B4" w:rsidP="002E41B4">
            <w:pPr>
              <w:jc w:val="left"/>
              <w:rPr>
                <w:rFonts w:ascii="Arial" w:hAnsi="Arial" w:cs="Arial"/>
              </w:rPr>
            </w:pPr>
            <w:r w:rsidRPr="004804BD">
              <w:rPr>
                <w:rFonts w:ascii="Arial" w:hAnsi="Arial" w:cs="Arial"/>
              </w:rPr>
              <w:t>CFE_EVS_ADDFILTER_EID</w:t>
            </w:r>
          </w:p>
        </w:tc>
        <w:tc>
          <w:tcPr>
            <w:tcW w:w="2970" w:type="dxa"/>
            <w:vAlign w:val="bottom"/>
          </w:tcPr>
          <w:p w14:paraId="1D24522C" w14:textId="77777777" w:rsidR="002E41B4" w:rsidRPr="004804BD" w:rsidRDefault="002E41B4" w:rsidP="002E41B4">
            <w:pPr>
              <w:jc w:val="left"/>
              <w:rPr>
                <w:rFonts w:ascii="Arial" w:hAnsi="Arial" w:cs="Arial"/>
              </w:rPr>
            </w:pPr>
            <w:r w:rsidRPr="004804BD">
              <w:rPr>
                <w:rFonts w:ascii="Arial" w:hAnsi="Arial" w:cs="Arial"/>
              </w:rPr>
              <w:t xml:space="preserve">ES_AppCtrl; ES_Logging; EVS_BinFltr; </w:t>
            </w:r>
            <w:r>
              <w:rPr>
                <w:rFonts w:ascii="Arial" w:hAnsi="Arial" w:cs="Arial"/>
              </w:rPr>
              <w:t xml:space="preserve">SB_DisablePipe; </w:t>
            </w:r>
            <w:r w:rsidRPr="004804BD">
              <w:rPr>
                <w:rFonts w:ascii="Arial" w:hAnsi="Arial" w:cs="Arial"/>
              </w:rPr>
              <w:t>SB_EnablePipe; SB_Reset; TBL_Functionality;</w:t>
            </w:r>
          </w:p>
        </w:tc>
        <w:tc>
          <w:tcPr>
            <w:tcW w:w="2340" w:type="dxa"/>
          </w:tcPr>
          <w:p w14:paraId="15712439"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A93DF33" w14:textId="77777777" w:rsidTr="00526B48">
        <w:trPr>
          <w:cantSplit/>
        </w:trPr>
        <w:tc>
          <w:tcPr>
            <w:tcW w:w="540" w:type="dxa"/>
            <w:vAlign w:val="bottom"/>
          </w:tcPr>
          <w:p w14:paraId="55B000FB" w14:textId="77777777" w:rsidR="002E41B4" w:rsidRPr="004E6415" w:rsidRDefault="002E41B4" w:rsidP="002E41B4">
            <w:pPr>
              <w:pStyle w:val="TAILORINGADVICE"/>
              <w:jc w:val="center"/>
              <w:rPr>
                <w:rFonts w:cs="Arial"/>
                <w:color w:val="auto"/>
                <w:sz w:val="20"/>
              </w:rPr>
            </w:pPr>
            <w:r>
              <w:rPr>
                <w:rFonts w:cs="Arial"/>
                <w:color w:val="auto"/>
                <w:sz w:val="20"/>
              </w:rPr>
              <w:t>31</w:t>
            </w:r>
          </w:p>
        </w:tc>
        <w:tc>
          <w:tcPr>
            <w:tcW w:w="4770" w:type="dxa"/>
            <w:vAlign w:val="bottom"/>
          </w:tcPr>
          <w:p w14:paraId="5C228ED9" w14:textId="77777777" w:rsidR="002E41B4" w:rsidRPr="004804BD" w:rsidRDefault="002E41B4" w:rsidP="002E41B4">
            <w:pPr>
              <w:jc w:val="left"/>
              <w:rPr>
                <w:rFonts w:ascii="Arial" w:hAnsi="Arial" w:cs="Arial"/>
              </w:rPr>
            </w:pPr>
            <w:r w:rsidRPr="004804BD">
              <w:rPr>
                <w:rFonts w:ascii="Arial" w:hAnsi="Arial" w:cs="Arial"/>
              </w:rPr>
              <w:t>CFE_EVS_DELFILTER_EID</w:t>
            </w:r>
          </w:p>
        </w:tc>
        <w:tc>
          <w:tcPr>
            <w:tcW w:w="2970" w:type="dxa"/>
            <w:vAlign w:val="bottom"/>
          </w:tcPr>
          <w:p w14:paraId="34CF09BA" w14:textId="77777777" w:rsidR="002E41B4" w:rsidRPr="004804BD" w:rsidRDefault="002E41B4" w:rsidP="002E41B4">
            <w:pPr>
              <w:jc w:val="left"/>
              <w:rPr>
                <w:rFonts w:ascii="Arial" w:hAnsi="Arial" w:cs="Arial"/>
              </w:rPr>
            </w:pPr>
            <w:r w:rsidRPr="004804BD">
              <w:rPr>
                <w:rFonts w:ascii="Arial" w:hAnsi="Arial" w:cs="Arial"/>
              </w:rPr>
              <w:t>EVS_BinFltr; SB_DisablePipe; SB_EnablePipe; SB_Reset;</w:t>
            </w:r>
          </w:p>
        </w:tc>
        <w:tc>
          <w:tcPr>
            <w:tcW w:w="2340" w:type="dxa"/>
          </w:tcPr>
          <w:p w14:paraId="05B4F7D2"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2A022E8" w14:textId="77777777" w:rsidTr="00526B48">
        <w:trPr>
          <w:cantSplit/>
        </w:trPr>
        <w:tc>
          <w:tcPr>
            <w:tcW w:w="540" w:type="dxa"/>
            <w:vAlign w:val="bottom"/>
          </w:tcPr>
          <w:p w14:paraId="65E66BEF" w14:textId="77777777" w:rsidR="002E41B4" w:rsidRPr="004E6415" w:rsidRDefault="002E41B4" w:rsidP="002E41B4">
            <w:pPr>
              <w:pStyle w:val="TAILORINGADVICE"/>
              <w:jc w:val="center"/>
              <w:rPr>
                <w:rFonts w:cs="Arial"/>
                <w:color w:val="auto"/>
                <w:sz w:val="20"/>
              </w:rPr>
            </w:pPr>
            <w:r>
              <w:rPr>
                <w:rFonts w:cs="Arial"/>
                <w:color w:val="auto"/>
                <w:sz w:val="20"/>
              </w:rPr>
              <w:t>32</w:t>
            </w:r>
          </w:p>
        </w:tc>
        <w:tc>
          <w:tcPr>
            <w:tcW w:w="4770" w:type="dxa"/>
            <w:vAlign w:val="bottom"/>
          </w:tcPr>
          <w:p w14:paraId="53C7A9CE" w14:textId="77777777" w:rsidR="002E41B4" w:rsidRPr="004804BD" w:rsidRDefault="002E41B4" w:rsidP="002E41B4">
            <w:pPr>
              <w:jc w:val="left"/>
              <w:rPr>
                <w:rFonts w:ascii="Arial" w:hAnsi="Arial" w:cs="Arial"/>
              </w:rPr>
            </w:pPr>
            <w:r w:rsidRPr="004804BD">
              <w:rPr>
                <w:rFonts w:ascii="Arial" w:hAnsi="Arial" w:cs="Arial"/>
              </w:rPr>
              <w:t>CFE_EVS_WRDAT_EID</w:t>
            </w:r>
          </w:p>
        </w:tc>
        <w:tc>
          <w:tcPr>
            <w:tcW w:w="2970" w:type="dxa"/>
            <w:vAlign w:val="bottom"/>
          </w:tcPr>
          <w:p w14:paraId="2DCA38F3" w14:textId="77777777" w:rsidR="002E41B4" w:rsidRPr="004804BD" w:rsidRDefault="002E41B4" w:rsidP="002E41B4">
            <w:pPr>
              <w:jc w:val="left"/>
              <w:rPr>
                <w:rFonts w:ascii="Arial" w:hAnsi="Arial" w:cs="Arial"/>
              </w:rPr>
            </w:pPr>
            <w:r w:rsidRPr="004804BD">
              <w:rPr>
                <w:rFonts w:ascii="Arial" w:hAnsi="Arial" w:cs="Arial"/>
              </w:rPr>
              <w:t>EVS_BinFltr; EVS_Cmds; EVS_EvtGen; EVS_Reset; SB_EnablePipe;</w:t>
            </w:r>
          </w:p>
        </w:tc>
        <w:tc>
          <w:tcPr>
            <w:tcW w:w="2340" w:type="dxa"/>
          </w:tcPr>
          <w:p w14:paraId="41F79872"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076DF9B" w14:textId="77777777" w:rsidTr="00526B48">
        <w:trPr>
          <w:cantSplit/>
        </w:trPr>
        <w:tc>
          <w:tcPr>
            <w:tcW w:w="540" w:type="dxa"/>
            <w:vAlign w:val="bottom"/>
          </w:tcPr>
          <w:p w14:paraId="646801C9" w14:textId="77777777" w:rsidR="002E41B4" w:rsidRPr="004E6415" w:rsidRDefault="002E41B4" w:rsidP="002E41B4">
            <w:pPr>
              <w:pStyle w:val="TAILORINGADVICE"/>
              <w:jc w:val="center"/>
              <w:rPr>
                <w:rFonts w:cs="Arial"/>
                <w:color w:val="auto"/>
                <w:sz w:val="20"/>
              </w:rPr>
            </w:pPr>
            <w:r>
              <w:rPr>
                <w:rFonts w:cs="Arial"/>
                <w:color w:val="auto"/>
                <w:sz w:val="20"/>
              </w:rPr>
              <w:t>33</w:t>
            </w:r>
          </w:p>
        </w:tc>
        <w:tc>
          <w:tcPr>
            <w:tcW w:w="4770" w:type="dxa"/>
            <w:vAlign w:val="bottom"/>
          </w:tcPr>
          <w:p w14:paraId="05195E41" w14:textId="77777777" w:rsidR="002E41B4" w:rsidRPr="004804BD" w:rsidRDefault="002E41B4" w:rsidP="002E41B4">
            <w:pPr>
              <w:jc w:val="left"/>
              <w:rPr>
                <w:rFonts w:ascii="Arial" w:hAnsi="Arial" w:cs="Arial"/>
              </w:rPr>
            </w:pPr>
            <w:r w:rsidRPr="004804BD">
              <w:rPr>
                <w:rFonts w:ascii="Arial" w:hAnsi="Arial" w:cs="Arial"/>
              </w:rPr>
              <w:t>CFE_EVS_WRLOG_EID</w:t>
            </w:r>
          </w:p>
        </w:tc>
        <w:tc>
          <w:tcPr>
            <w:tcW w:w="2970" w:type="dxa"/>
            <w:vAlign w:val="bottom"/>
          </w:tcPr>
          <w:p w14:paraId="39419C1C" w14:textId="77777777" w:rsidR="002E41B4" w:rsidRPr="004804BD" w:rsidRDefault="002E41B4" w:rsidP="002E41B4">
            <w:pPr>
              <w:jc w:val="left"/>
              <w:rPr>
                <w:rFonts w:ascii="Arial" w:hAnsi="Arial" w:cs="Arial"/>
              </w:rPr>
            </w:pPr>
            <w:r w:rsidRPr="004804BD">
              <w:rPr>
                <w:rFonts w:ascii="Arial" w:hAnsi="Arial" w:cs="Arial"/>
              </w:rPr>
              <w:t xml:space="preserve">ES_Reset; EVS_BinFltr; </w:t>
            </w:r>
            <w:r>
              <w:rPr>
                <w:rFonts w:ascii="Arial" w:hAnsi="Arial" w:cs="Arial"/>
              </w:rPr>
              <w:t xml:space="preserve">EVS_Cmds; </w:t>
            </w:r>
            <w:r w:rsidRPr="004804BD">
              <w:rPr>
                <w:rFonts w:ascii="Arial" w:hAnsi="Arial" w:cs="Arial"/>
              </w:rPr>
              <w:t>EVS_EvtGen; EVS_Reset; SB_EnablePipe;</w:t>
            </w:r>
          </w:p>
        </w:tc>
        <w:tc>
          <w:tcPr>
            <w:tcW w:w="2340" w:type="dxa"/>
          </w:tcPr>
          <w:p w14:paraId="250EB65D"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98BED24" w14:textId="77777777" w:rsidTr="00526B48">
        <w:trPr>
          <w:cantSplit/>
        </w:trPr>
        <w:tc>
          <w:tcPr>
            <w:tcW w:w="540" w:type="dxa"/>
            <w:vAlign w:val="bottom"/>
          </w:tcPr>
          <w:p w14:paraId="2B6D24A3" w14:textId="77777777" w:rsidR="002E41B4" w:rsidRPr="004E6415" w:rsidRDefault="002E41B4" w:rsidP="002E41B4">
            <w:pPr>
              <w:pStyle w:val="TAILORINGADVICE"/>
              <w:jc w:val="center"/>
              <w:rPr>
                <w:rFonts w:cs="Arial"/>
                <w:color w:val="auto"/>
                <w:sz w:val="20"/>
              </w:rPr>
            </w:pPr>
            <w:r>
              <w:rPr>
                <w:rFonts w:cs="Arial"/>
                <w:color w:val="auto"/>
                <w:sz w:val="20"/>
              </w:rPr>
              <w:t>34</w:t>
            </w:r>
          </w:p>
        </w:tc>
        <w:tc>
          <w:tcPr>
            <w:tcW w:w="4770" w:type="dxa"/>
            <w:vAlign w:val="bottom"/>
          </w:tcPr>
          <w:p w14:paraId="15234733" w14:textId="77777777" w:rsidR="002E41B4" w:rsidRPr="004804BD" w:rsidRDefault="002E41B4" w:rsidP="002E41B4">
            <w:pPr>
              <w:jc w:val="left"/>
              <w:rPr>
                <w:rFonts w:ascii="Arial" w:hAnsi="Arial" w:cs="Arial"/>
              </w:rPr>
            </w:pPr>
            <w:r w:rsidRPr="004804BD">
              <w:rPr>
                <w:rFonts w:ascii="Arial" w:hAnsi="Arial" w:cs="Arial"/>
              </w:rPr>
              <w:t>CFE_EVS_NO_LOGSET_EID</w:t>
            </w:r>
          </w:p>
        </w:tc>
        <w:tc>
          <w:tcPr>
            <w:tcW w:w="2970" w:type="dxa"/>
            <w:vAlign w:val="bottom"/>
          </w:tcPr>
          <w:p w14:paraId="056F3C08" w14:textId="77777777" w:rsidR="002E41B4" w:rsidRPr="004804BD" w:rsidRDefault="002E41B4" w:rsidP="002E41B4">
            <w:pPr>
              <w:jc w:val="left"/>
              <w:rPr>
                <w:rFonts w:ascii="Arial" w:hAnsi="Arial" w:cs="Arial"/>
              </w:rPr>
            </w:pPr>
          </w:p>
        </w:tc>
        <w:tc>
          <w:tcPr>
            <w:tcW w:w="2340" w:type="dxa"/>
          </w:tcPr>
          <w:p w14:paraId="175EC3D8"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E1561B3" w14:textId="77777777" w:rsidTr="00526B48">
        <w:trPr>
          <w:cantSplit/>
        </w:trPr>
        <w:tc>
          <w:tcPr>
            <w:tcW w:w="540" w:type="dxa"/>
            <w:vAlign w:val="bottom"/>
          </w:tcPr>
          <w:p w14:paraId="78155657" w14:textId="77777777" w:rsidR="002E41B4" w:rsidRPr="004E6415" w:rsidRDefault="002E41B4" w:rsidP="002E41B4">
            <w:pPr>
              <w:pStyle w:val="TAILORINGADVICE"/>
              <w:jc w:val="center"/>
              <w:rPr>
                <w:rFonts w:cs="Arial"/>
                <w:color w:val="auto"/>
                <w:sz w:val="20"/>
              </w:rPr>
            </w:pPr>
            <w:r>
              <w:rPr>
                <w:rFonts w:cs="Arial"/>
                <w:color w:val="auto"/>
                <w:sz w:val="20"/>
              </w:rPr>
              <w:t>35</w:t>
            </w:r>
          </w:p>
        </w:tc>
        <w:tc>
          <w:tcPr>
            <w:tcW w:w="4770" w:type="dxa"/>
            <w:vAlign w:val="bottom"/>
          </w:tcPr>
          <w:p w14:paraId="659E46C2" w14:textId="77777777" w:rsidR="002E41B4" w:rsidRPr="004804BD" w:rsidRDefault="002E41B4" w:rsidP="002E41B4">
            <w:pPr>
              <w:jc w:val="left"/>
              <w:rPr>
                <w:rFonts w:ascii="Arial" w:hAnsi="Arial" w:cs="Arial"/>
              </w:rPr>
            </w:pPr>
            <w:r w:rsidRPr="004804BD">
              <w:rPr>
                <w:rFonts w:ascii="Arial" w:hAnsi="Arial" w:cs="Arial"/>
              </w:rPr>
              <w:t>CFE_EVS_NO_LOGCLR_EID</w:t>
            </w:r>
          </w:p>
        </w:tc>
        <w:tc>
          <w:tcPr>
            <w:tcW w:w="2970" w:type="dxa"/>
            <w:vAlign w:val="bottom"/>
          </w:tcPr>
          <w:p w14:paraId="040D63C3" w14:textId="77777777" w:rsidR="002E41B4" w:rsidRPr="004804BD" w:rsidRDefault="002E41B4" w:rsidP="002E41B4">
            <w:pPr>
              <w:jc w:val="left"/>
              <w:rPr>
                <w:rFonts w:ascii="Arial" w:hAnsi="Arial" w:cs="Arial"/>
              </w:rPr>
            </w:pPr>
          </w:p>
        </w:tc>
        <w:tc>
          <w:tcPr>
            <w:tcW w:w="2340" w:type="dxa"/>
          </w:tcPr>
          <w:p w14:paraId="10B8D6CE"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11EB15D" w14:textId="77777777" w:rsidTr="00526B48">
        <w:trPr>
          <w:cantSplit/>
        </w:trPr>
        <w:tc>
          <w:tcPr>
            <w:tcW w:w="540" w:type="dxa"/>
            <w:vAlign w:val="bottom"/>
          </w:tcPr>
          <w:p w14:paraId="3551C0BB" w14:textId="77777777" w:rsidR="002E41B4" w:rsidRPr="004E6415" w:rsidRDefault="002E41B4" w:rsidP="002E41B4">
            <w:pPr>
              <w:pStyle w:val="TAILORINGADVICE"/>
              <w:jc w:val="center"/>
              <w:rPr>
                <w:rFonts w:cs="Arial"/>
                <w:color w:val="auto"/>
                <w:sz w:val="20"/>
              </w:rPr>
            </w:pPr>
            <w:r>
              <w:rPr>
                <w:rFonts w:cs="Arial"/>
                <w:color w:val="auto"/>
                <w:sz w:val="20"/>
              </w:rPr>
              <w:t>36</w:t>
            </w:r>
          </w:p>
        </w:tc>
        <w:tc>
          <w:tcPr>
            <w:tcW w:w="4770" w:type="dxa"/>
            <w:vAlign w:val="bottom"/>
          </w:tcPr>
          <w:p w14:paraId="1C5BA253" w14:textId="77777777" w:rsidR="002E41B4" w:rsidRPr="004804BD" w:rsidRDefault="002E41B4" w:rsidP="002E41B4">
            <w:pPr>
              <w:jc w:val="left"/>
              <w:rPr>
                <w:rFonts w:ascii="Arial" w:hAnsi="Arial" w:cs="Arial"/>
              </w:rPr>
            </w:pPr>
            <w:r w:rsidRPr="004804BD">
              <w:rPr>
                <w:rFonts w:ascii="Arial" w:hAnsi="Arial" w:cs="Arial"/>
              </w:rPr>
              <w:t>CFE_</w:t>
            </w:r>
            <w:r>
              <w:rPr>
                <w:rFonts w:ascii="Arial" w:hAnsi="Arial" w:cs="Arial"/>
              </w:rPr>
              <w:t>EVS_NO_LOGWR_EID</w:t>
            </w:r>
          </w:p>
        </w:tc>
        <w:tc>
          <w:tcPr>
            <w:tcW w:w="2970" w:type="dxa"/>
            <w:vAlign w:val="bottom"/>
          </w:tcPr>
          <w:p w14:paraId="026EFC35" w14:textId="77777777" w:rsidR="002E41B4" w:rsidRPr="004804BD" w:rsidRDefault="002E41B4" w:rsidP="002E41B4">
            <w:pPr>
              <w:jc w:val="left"/>
              <w:rPr>
                <w:rFonts w:ascii="Arial" w:hAnsi="Arial" w:cs="Arial"/>
              </w:rPr>
            </w:pPr>
          </w:p>
        </w:tc>
        <w:tc>
          <w:tcPr>
            <w:tcW w:w="2340" w:type="dxa"/>
          </w:tcPr>
          <w:p w14:paraId="76CE3D9D"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E28F2B9" w14:textId="77777777" w:rsidTr="00526B48">
        <w:trPr>
          <w:cantSplit/>
        </w:trPr>
        <w:tc>
          <w:tcPr>
            <w:tcW w:w="540" w:type="dxa"/>
            <w:vAlign w:val="bottom"/>
          </w:tcPr>
          <w:p w14:paraId="71871AF8" w14:textId="77777777" w:rsidR="002E41B4" w:rsidRPr="004E6415" w:rsidRDefault="002E41B4" w:rsidP="002E41B4">
            <w:pPr>
              <w:pStyle w:val="TAILORINGADVICE"/>
              <w:jc w:val="center"/>
              <w:rPr>
                <w:rFonts w:cs="Arial"/>
                <w:color w:val="auto"/>
                <w:sz w:val="20"/>
              </w:rPr>
            </w:pPr>
            <w:r>
              <w:rPr>
                <w:rFonts w:cs="Arial"/>
                <w:color w:val="auto"/>
                <w:sz w:val="20"/>
              </w:rPr>
              <w:t>37</w:t>
            </w:r>
          </w:p>
        </w:tc>
        <w:tc>
          <w:tcPr>
            <w:tcW w:w="4770" w:type="dxa"/>
            <w:vAlign w:val="bottom"/>
          </w:tcPr>
          <w:p w14:paraId="6722824B" w14:textId="77777777" w:rsidR="002E41B4" w:rsidRPr="004804BD" w:rsidRDefault="002E41B4" w:rsidP="002E41B4">
            <w:pPr>
              <w:jc w:val="left"/>
              <w:rPr>
                <w:rFonts w:ascii="Arial" w:hAnsi="Arial" w:cs="Arial"/>
              </w:rPr>
            </w:pPr>
            <w:r w:rsidRPr="004804BD">
              <w:rPr>
                <w:rFonts w:ascii="Arial" w:hAnsi="Arial" w:cs="Arial"/>
              </w:rPr>
              <w:t>CFE_</w:t>
            </w:r>
            <w:r>
              <w:rPr>
                <w:rFonts w:ascii="Arial" w:hAnsi="Arial" w:cs="Arial"/>
              </w:rPr>
              <w:t>EVS_EVT_FILTERED_EID</w:t>
            </w:r>
          </w:p>
        </w:tc>
        <w:tc>
          <w:tcPr>
            <w:tcW w:w="2970" w:type="dxa"/>
            <w:vAlign w:val="bottom"/>
          </w:tcPr>
          <w:p w14:paraId="31ED6E29" w14:textId="77777777" w:rsidR="002E41B4" w:rsidRPr="004804BD" w:rsidRDefault="002E41B4" w:rsidP="002E41B4">
            <w:pPr>
              <w:jc w:val="left"/>
              <w:rPr>
                <w:rFonts w:ascii="Arial" w:hAnsi="Arial" w:cs="Arial"/>
              </w:rPr>
            </w:pPr>
            <w:r w:rsidRPr="004804BD">
              <w:rPr>
                <w:rFonts w:ascii="Arial" w:hAnsi="Arial" w:cs="Arial"/>
              </w:rPr>
              <w:t>EVS_BinFltr; SB_DisablePipe; SB_EnablePipe;</w:t>
            </w:r>
          </w:p>
        </w:tc>
        <w:tc>
          <w:tcPr>
            <w:tcW w:w="2340" w:type="dxa"/>
          </w:tcPr>
          <w:p w14:paraId="7CA7D87B"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9D08BBF" w14:textId="77777777" w:rsidTr="00526B48">
        <w:trPr>
          <w:cantSplit/>
        </w:trPr>
        <w:tc>
          <w:tcPr>
            <w:tcW w:w="540" w:type="dxa"/>
            <w:vAlign w:val="bottom"/>
          </w:tcPr>
          <w:p w14:paraId="13F48FC8" w14:textId="77777777" w:rsidR="002E41B4" w:rsidRPr="004E6415" w:rsidRDefault="002E41B4" w:rsidP="002E41B4">
            <w:pPr>
              <w:pStyle w:val="TAILORINGADVICE"/>
              <w:jc w:val="center"/>
              <w:rPr>
                <w:rFonts w:cs="Arial"/>
                <w:color w:val="auto"/>
                <w:sz w:val="20"/>
              </w:rPr>
            </w:pPr>
            <w:r>
              <w:rPr>
                <w:rFonts w:cs="Arial"/>
                <w:color w:val="auto"/>
                <w:sz w:val="20"/>
              </w:rPr>
              <w:t>38</w:t>
            </w:r>
          </w:p>
        </w:tc>
        <w:tc>
          <w:tcPr>
            <w:tcW w:w="4770" w:type="dxa"/>
            <w:vAlign w:val="bottom"/>
          </w:tcPr>
          <w:p w14:paraId="283CA6B4" w14:textId="77777777" w:rsidR="002E41B4" w:rsidRPr="004804BD" w:rsidRDefault="002E41B4" w:rsidP="002E41B4">
            <w:pPr>
              <w:jc w:val="left"/>
              <w:rPr>
                <w:rFonts w:ascii="Arial" w:hAnsi="Arial" w:cs="Arial"/>
              </w:rPr>
            </w:pPr>
            <w:r w:rsidRPr="004804BD">
              <w:rPr>
                <w:rFonts w:ascii="Arial" w:hAnsi="Arial" w:cs="Arial"/>
              </w:rPr>
              <w:t>CFE_EVS_LOGMODE_EID</w:t>
            </w:r>
          </w:p>
        </w:tc>
        <w:tc>
          <w:tcPr>
            <w:tcW w:w="2970" w:type="dxa"/>
            <w:vAlign w:val="bottom"/>
          </w:tcPr>
          <w:p w14:paraId="39D3FFF6" w14:textId="77777777" w:rsidR="002E41B4" w:rsidRPr="004804BD" w:rsidRDefault="002E41B4" w:rsidP="002E41B4">
            <w:pPr>
              <w:jc w:val="left"/>
              <w:rPr>
                <w:rFonts w:ascii="Arial" w:hAnsi="Arial" w:cs="Arial"/>
              </w:rPr>
            </w:pPr>
            <w:r w:rsidRPr="004804BD">
              <w:rPr>
                <w:rFonts w:ascii="Arial" w:hAnsi="Arial" w:cs="Arial"/>
              </w:rPr>
              <w:t>EVS_Reset;</w:t>
            </w:r>
          </w:p>
        </w:tc>
        <w:tc>
          <w:tcPr>
            <w:tcW w:w="2340" w:type="dxa"/>
          </w:tcPr>
          <w:p w14:paraId="150F5F87"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FEDF220" w14:textId="77777777" w:rsidTr="00526B48">
        <w:trPr>
          <w:cantSplit/>
        </w:trPr>
        <w:tc>
          <w:tcPr>
            <w:tcW w:w="540" w:type="dxa"/>
            <w:vAlign w:val="bottom"/>
          </w:tcPr>
          <w:p w14:paraId="208DDFBA" w14:textId="77777777" w:rsidR="002E41B4" w:rsidRPr="004E6415" w:rsidRDefault="002E41B4" w:rsidP="002E41B4">
            <w:pPr>
              <w:pStyle w:val="TAILORINGADVICE"/>
              <w:jc w:val="center"/>
              <w:rPr>
                <w:rFonts w:cs="Arial"/>
                <w:color w:val="auto"/>
                <w:sz w:val="20"/>
              </w:rPr>
            </w:pPr>
            <w:r>
              <w:rPr>
                <w:rFonts w:cs="Arial"/>
                <w:color w:val="auto"/>
                <w:sz w:val="20"/>
              </w:rPr>
              <w:t>39</w:t>
            </w:r>
          </w:p>
        </w:tc>
        <w:tc>
          <w:tcPr>
            <w:tcW w:w="4770" w:type="dxa"/>
            <w:vAlign w:val="bottom"/>
          </w:tcPr>
          <w:p w14:paraId="7DCCA507" w14:textId="77777777" w:rsidR="002E41B4" w:rsidRPr="004804BD" w:rsidRDefault="002E41B4" w:rsidP="002E41B4">
            <w:pPr>
              <w:jc w:val="left"/>
              <w:rPr>
                <w:rFonts w:ascii="Arial" w:hAnsi="Arial" w:cs="Arial"/>
              </w:rPr>
            </w:pPr>
            <w:r w:rsidRPr="004804BD">
              <w:rPr>
                <w:rFonts w:ascii="Arial" w:hAnsi="Arial" w:cs="Arial"/>
              </w:rPr>
              <w:t>CFE_</w:t>
            </w:r>
            <w:r>
              <w:rPr>
                <w:rFonts w:ascii="Arial" w:hAnsi="Arial" w:cs="Arial"/>
              </w:rPr>
              <w:t>EVS_ERR_LOGMODE_EID</w:t>
            </w:r>
          </w:p>
        </w:tc>
        <w:tc>
          <w:tcPr>
            <w:tcW w:w="2970" w:type="dxa"/>
            <w:vAlign w:val="bottom"/>
          </w:tcPr>
          <w:p w14:paraId="2EE4022B" w14:textId="77777777" w:rsidR="002E41B4" w:rsidRPr="004804BD" w:rsidRDefault="002E41B4" w:rsidP="002E41B4">
            <w:pPr>
              <w:jc w:val="left"/>
              <w:rPr>
                <w:rFonts w:ascii="Arial" w:hAnsi="Arial" w:cs="Arial"/>
              </w:rPr>
            </w:pPr>
            <w:r w:rsidRPr="004804BD">
              <w:rPr>
                <w:rFonts w:ascii="Arial" w:hAnsi="Arial" w:cs="Arial"/>
              </w:rPr>
              <w:t>EVS_EvtGen;</w:t>
            </w:r>
          </w:p>
        </w:tc>
        <w:tc>
          <w:tcPr>
            <w:tcW w:w="2340" w:type="dxa"/>
          </w:tcPr>
          <w:p w14:paraId="7C33F293"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7C648C9" w14:textId="77777777" w:rsidTr="00526B48">
        <w:trPr>
          <w:cantSplit/>
        </w:trPr>
        <w:tc>
          <w:tcPr>
            <w:tcW w:w="540" w:type="dxa"/>
            <w:vAlign w:val="bottom"/>
          </w:tcPr>
          <w:p w14:paraId="166EB83A" w14:textId="77777777" w:rsidR="002E41B4" w:rsidRPr="004E6415" w:rsidRDefault="002E41B4" w:rsidP="002E41B4">
            <w:pPr>
              <w:pStyle w:val="TAILORINGADVICE"/>
              <w:jc w:val="center"/>
              <w:rPr>
                <w:rFonts w:cs="Arial"/>
                <w:color w:val="auto"/>
                <w:sz w:val="20"/>
              </w:rPr>
            </w:pPr>
            <w:r>
              <w:rPr>
                <w:rFonts w:cs="Arial"/>
                <w:color w:val="auto"/>
                <w:sz w:val="20"/>
              </w:rPr>
              <w:t>40</w:t>
            </w:r>
          </w:p>
        </w:tc>
        <w:tc>
          <w:tcPr>
            <w:tcW w:w="4770" w:type="dxa"/>
            <w:vAlign w:val="bottom"/>
          </w:tcPr>
          <w:p w14:paraId="309E53A0" w14:textId="77777777" w:rsidR="002E41B4" w:rsidRPr="004804BD" w:rsidRDefault="002E41B4" w:rsidP="002E41B4">
            <w:pPr>
              <w:jc w:val="left"/>
              <w:rPr>
                <w:rFonts w:ascii="Arial" w:hAnsi="Arial" w:cs="Arial"/>
              </w:rPr>
            </w:pPr>
            <w:r w:rsidRPr="004804BD">
              <w:rPr>
                <w:rFonts w:ascii="Arial" w:hAnsi="Arial" w:cs="Arial"/>
              </w:rPr>
              <w:t>CFE_</w:t>
            </w:r>
            <w:r>
              <w:rPr>
                <w:rFonts w:ascii="Arial" w:hAnsi="Arial" w:cs="Arial"/>
              </w:rPr>
              <w:t>EVS_ERR_INVALID_BITMASK_EID</w:t>
            </w:r>
          </w:p>
        </w:tc>
        <w:tc>
          <w:tcPr>
            <w:tcW w:w="2970" w:type="dxa"/>
            <w:vAlign w:val="bottom"/>
          </w:tcPr>
          <w:p w14:paraId="44FAF0B3" w14:textId="77777777" w:rsidR="002E41B4" w:rsidRPr="004804BD" w:rsidRDefault="002E41B4" w:rsidP="002E41B4">
            <w:pPr>
              <w:jc w:val="left"/>
              <w:rPr>
                <w:rFonts w:ascii="Arial" w:hAnsi="Arial" w:cs="Arial"/>
              </w:rPr>
            </w:pPr>
            <w:r w:rsidRPr="004804BD">
              <w:rPr>
                <w:rFonts w:ascii="Arial" w:hAnsi="Arial" w:cs="Arial"/>
              </w:rPr>
              <w:t>EVS_Cm</w:t>
            </w:r>
            <w:r>
              <w:rPr>
                <w:rFonts w:ascii="Arial" w:hAnsi="Arial" w:cs="Arial"/>
              </w:rPr>
              <w:t>ds;</w:t>
            </w:r>
          </w:p>
        </w:tc>
        <w:tc>
          <w:tcPr>
            <w:tcW w:w="2340" w:type="dxa"/>
          </w:tcPr>
          <w:p w14:paraId="69F0D91E"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1A245FC" w14:textId="77777777" w:rsidTr="00526B48">
        <w:trPr>
          <w:cantSplit/>
        </w:trPr>
        <w:tc>
          <w:tcPr>
            <w:tcW w:w="540" w:type="dxa"/>
            <w:vAlign w:val="bottom"/>
          </w:tcPr>
          <w:p w14:paraId="6CE32EA5" w14:textId="77777777" w:rsidR="002E41B4" w:rsidRPr="004E6415" w:rsidRDefault="002E41B4" w:rsidP="002E41B4">
            <w:pPr>
              <w:pStyle w:val="TAILORINGADVICE"/>
              <w:jc w:val="center"/>
              <w:rPr>
                <w:rFonts w:cs="Arial"/>
                <w:color w:val="auto"/>
                <w:sz w:val="20"/>
              </w:rPr>
            </w:pPr>
            <w:r>
              <w:rPr>
                <w:rFonts w:cs="Arial"/>
                <w:color w:val="auto"/>
                <w:sz w:val="20"/>
              </w:rPr>
              <w:t>41</w:t>
            </w:r>
          </w:p>
        </w:tc>
        <w:tc>
          <w:tcPr>
            <w:tcW w:w="4770" w:type="dxa"/>
            <w:vAlign w:val="bottom"/>
          </w:tcPr>
          <w:p w14:paraId="628151CC" w14:textId="77777777" w:rsidR="002E41B4" w:rsidRPr="004804BD" w:rsidRDefault="002E41B4" w:rsidP="002E41B4">
            <w:pPr>
              <w:jc w:val="left"/>
              <w:rPr>
                <w:rFonts w:ascii="Arial" w:hAnsi="Arial" w:cs="Arial"/>
              </w:rPr>
            </w:pPr>
            <w:r w:rsidRPr="004804BD">
              <w:rPr>
                <w:rFonts w:ascii="Arial" w:hAnsi="Arial" w:cs="Arial"/>
              </w:rPr>
              <w:t>CFE_</w:t>
            </w:r>
            <w:r>
              <w:rPr>
                <w:rFonts w:ascii="Arial" w:hAnsi="Arial" w:cs="Arial"/>
              </w:rPr>
              <w:t>EVS_ERR_UNREGISTERED_EVS_APP</w:t>
            </w:r>
          </w:p>
        </w:tc>
        <w:tc>
          <w:tcPr>
            <w:tcW w:w="2970" w:type="dxa"/>
            <w:vAlign w:val="bottom"/>
          </w:tcPr>
          <w:p w14:paraId="162BE1A5" w14:textId="77777777" w:rsidR="002E41B4" w:rsidRPr="004804BD" w:rsidRDefault="002E41B4" w:rsidP="002E41B4">
            <w:pPr>
              <w:jc w:val="left"/>
              <w:rPr>
                <w:rFonts w:ascii="Arial" w:hAnsi="Arial" w:cs="Arial"/>
              </w:rPr>
            </w:pPr>
            <w:r w:rsidRPr="004804BD">
              <w:rPr>
                <w:rFonts w:ascii="Arial" w:hAnsi="Arial" w:cs="Arial"/>
              </w:rPr>
              <w:t>EVS_Cmds; EVS_EvtGen;</w:t>
            </w:r>
          </w:p>
        </w:tc>
        <w:tc>
          <w:tcPr>
            <w:tcW w:w="2340" w:type="dxa"/>
          </w:tcPr>
          <w:p w14:paraId="2C7C24F3"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B16516C" w14:textId="77777777" w:rsidTr="00526B48">
        <w:trPr>
          <w:cantSplit/>
        </w:trPr>
        <w:tc>
          <w:tcPr>
            <w:tcW w:w="540" w:type="dxa"/>
            <w:vAlign w:val="bottom"/>
          </w:tcPr>
          <w:p w14:paraId="3963A7DE" w14:textId="77777777" w:rsidR="002E41B4" w:rsidRPr="004E6415" w:rsidRDefault="002E41B4" w:rsidP="002E41B4">
            <w:pPr>
              <w:pStyle w:val="TAILORINGADVICE"/>
              <w:jc w:val="center"/>
              <w:rPr>
                <w:rFonts w:cs="Arial"/>
                <w:color w:val="auto"/>
                <w:sz w:val="20"/>
              </w:rPr>
            </w:pPr>
            <w:r>
              <w:rPr>
                <w:rFonts w:cs="Arial"/>
                <w:color w:val="auto"/>
                <w:sz w:val="20"/>
              </w:rPr>
              <w:t>42</w:t>
            </w:r>
          </w:p>
        </w:tc>
        <w:tc>
          <w:tcPr>
            <w:tcW w:w="4770" w:type="dxa"/>
            <w:vAlign w:val="bottom"/>
          </w:tcPr>
          <w:p w14:paraId="3F2BC8E3" w14:textId="77777777" w:rsidR="002E41B4" w:rsidRPr="004804BD" w:rsidRDefault="002E41B4" w:rsidP="002E41B4">
            <w:pPr>
              <w:jc w:val="left"/>
              <w:rPr>
                <w:rFonts w:ascii="Arial" w:hAnsi="Arial" w:cs="Arial"/>
              </w:rPr>
            </w:pPr>
            <w:r>
              <w:rPr>
                <w:rFonts w:ascii="Arial" w:hAnsi="Arial" w:cs="Arial"/>
              </w:rPr>
              <w:t>CFE_EVS_FILTER_MAX_EID</w:t>
            </w:r>
          </w:p>
        </w:tc>
        <w:tc>
          <w:tcPr>
            <w:tcW w:w="2970" w:type="dxa"/>
            <w:vAlign w:val="bottom"/>
          </w:tcPr>
          <w:p w14:paraId="0DC6931F" w14:textId="77777777" w:rsidR="002E41B4" w:rsidRPr="004804BD" w:rsidRDefault="002E41B4" w:rsidP="002E41B4">
            <w:pPr>
              <w:jc w:val="left"/>
              <w:rPr>
                <w:rFonts w:ascii="Arial" w:hAnsi="Arial" w:cs="Arial"/>
              </w:rPr>
            </w:pPr>
            <w:r>
              <w:rPr>
                <w:rFonts w:ascii="Arial" w:hAnsi="Arial" w:cs="Arial"/>
              </w:rPr>
              <w:t>EVS_BinFltr</w:t>
            </w:r>
          </w:p>
        </w:tc>
        <w:tc>
          <w:tcPr>
            <w:tcW w:w="2340" w:type="dxa"/>
          </w:tcPr>
          <w:p w14:paraId="1606B9E5"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726A588" w14:textId="77777777" w:rsidTr="00526B48">
        <w:trPr>
          <w:cantSplit/>
        </w:trPr>
        <w:tc>
          <w:tcPr>
            <w:tcW w:w="540" w:type="dxa"/>
            <w:vAlign w:val="bottom"/>
          </w:tcPr>
          <w:p w14:paraId="423E5DCC" w14:textId="77777777" w:rsidR="002E41B4" w:rsidRPr="004E6415" w:rsidRDefault="002E41B4" w:rsidP="002E41B4">
            <w:pPr>
              <w:pStyle w:val="TAILORINGADVICE"/>
              <w:jc w:val="center"/>
              <w:rPr>
                <w:rFonts w:cs="Arial"/>
                <w:color w:val="auto"/>
                <w:sz w:val="20"/>
              </w:rPr>
            </w:pPr>
            <w:r>
              <w:rPr>
                <w:rFonts w:cs="Arial"/>
                <w:color w:val="auto"/>
                <w:sz w:val="20"/>
              </w:rPr>
              <w:t>43</w:t>
            </w:r>
          </w:p>
        </w:tc>
        <w:tc>
          <w:tcPr>
            <w:tcW w:w="4770" w:type="dxa"/>
            <w:vAlign w:val="bottom"/>
          </w:tcPr>
          <w:p w14:paraId="6DA13279" w14:textId="77777777" w:rsidR="002E41B4" w:rsidRDefault="002E41B4" w:rsidP="002E41B4">
            <w:pPr>
              <w:jc w:val="left"/>
              <w:rPr>
                <w:rFonts w:ascii="Arial" w:hAnsi="Arial" w:cs="Arial"/>
              </w:rPr>
            </w:pPr>
            <w:r w:rsidRPr="00224705">
              <w:rPr>
                <w:rFonts w:ascii="Arial" w:hAnsi="Arial" w:cs="Arial"/>
              </w:rPr>
              <w:t>CFE_EVS_LEN_ERR_EID</w:t>
            </w:r>
          </w:p>
        </w:tc>
        <w:tc>
          <w:tcPr>
            <w:tcW w:w="2970" w:type="dxa"/>
            <w:vAlign w:val="bottom"/>
          </w:tcPr>
          <w:p w14:paraId="5C1A4437" w14:textId="77777777" w:rsidR="002E41B4" w:rsidRPr="004804BD" w:rsidRDefault="002E41B4" w:rsidP="002E41B4">
            <w:pPr>
              <w:jc w:val="left"/>
              <w:rPr>
                <w:rFonts w:ascii="Arial" w:hAnsi="Arial" w:cs="Arial"/>
              </w:rPr>
            </w:pPr>
            <w:r>
              <w:rPr>
                <w:rFonts w:ascii="Arial" w:hAnsi="Arial" w:cs="Arial"/>
              </w:rPr>
              <w:t>EVS_Cmds</w:t>
            </w:r>
          </w:p>
        </w:tc>
        <w:tc>
          <w:tcPr>
            <w:tcW w:w="2340" w:type="dxa"/>
          </w:tcPr>
          <w:p w14:paraId="76B7E059"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E3D0DDA" w14:textId="77777777" w:rsidTr="00526B48">
        <w:trPr>
          <w:cantSplit/>
        </w:trPr>
        <w:tc>
          <w:tcPr>
            <w:tcW w:w="540" w:type="dxa"/>
            <w:vAlign w:val="bottom"/>
          </w:tcPr>
          <w:p w14:paraId="70A8F4CC" w14:textId="77777777" w:rsidR="002E41B4" w:rsidRPr="004E6415" w:rsidRDefault="002E41B4" w:rsidP="002E41B4">
            <w:pPr>
              <w:pStyle w:val="TAILORINGADVICE"/>
              <w:jc w:val="center"/>
              <w:rPr>
                <w:rFonts w:cs="Arial"/>
                <w:color w:val="auto"/>
                <w:sz w:val="20"/>
              </w:rPr>
            </w:pPr>
            <w:r>
              <w:rPr>
                <w:rFonts w:cs="Arial"/>
                <w:color w:val="auto"/>
                <w:sz w:val="20"/>
              </w:rPr>
              <w:t>1</w:t>
            </w:r>
          </w:p>
        </w:tc>
        <w:tc>
          <w:tcPr>
            <w:tcW w:w="4770" w:type="dxa"/>
            <w:vAlign w:val="bottom"/>
          </w:tcPr>
          <w:p w14:paraId="1CC41E43" w14:textId="77777777" w:rsidR="002E41B4" w:rsidRPr="004804BD" w:rsidRDefault="002E41B4" w:rsidP="002E41B4">
            <w:pPr>
              <w:jc w:val="left"/>
              <w:rPr>
                <w:rFonts w:ascii="Arial" w:hAnsi="Arial" w:cs="Arial"/>
              </w:rPr>
            </w:pPr>
            <w:r w:rsidRPr="004804BD">
              <w:rPr>
                <w:rFonts w:ascii="Arial" w:hAnsi="Arial" w:cs="Arial"/>
              </w:rPr>
              <w:t>C</w:t>
            </w:r>
            <w:r>
              <w:rPr>
                <w:rFonts w:ascii="Arial" w:hAnsi="Arial" w:cs="Arial"/>
              </w:rPr>
              <w:t>FE_SB_INIT_EID</w:t>
            </w:r>
          </w:p>
        </w:tc>
        <w:tc>
          <w:tcPr>
            <w:tcW w:w="2970" w:type="dxa"/>
            <w:vAlign w:val="bottom"/>
          </w:tcPr>
          <w:p w14:paraId="2AC9B666" w14:textId="77777777" w:rsidR="002E41B4" w:rsidRPr="004804BD" w:rsidRDefault="002E41B4" w:rsidP="002E41B4">
            <w:pPr>
              <w:jc w:val="left"/>
              <w:rPr>
                <w:rFonts w:ascii="Arial" w:hAnsi="Arial" w:cs="Arial"/>
              </w:rPr>
            </w:pPr>
          </w:p>
        </w:tc>
        <w:tc>
          <w:tcPr>
            <w:tcW w:w="2340" w:type="dxa"/>
          </w:tcPr>
          <w:p w14:paraId="17673A87"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EB7A17B" w14:textId="77777777" w:rsidTr="00526B48">
        <w:trPr>
          <w:cantSplit/>
        </w:trPr>
        <w:tc>
          <w:tcPr>
            <w:tcW w:w="540" w:type="dxa"/>
            <w:vAlign w:val="bottom"/>
          </w:tcPr>
          <w:p w14:paraId="374968F8" w14:textId="77777777" w:rsidR="002E41B4" w:rsidRPr="004E6415" w:rsidRDefault="002E41B4" w:rsidP="002E41B4">
            <w:pPr>
              <w:pStyle w:val="TAILORINGADVICE"/>
              <w:jc w:val="center"/>
              <w:rPr>
                <w:rFonts w:cs="Arial"/>
                <w:color w:val="auto"/>
                <w:sz w:val="20"/>
              </w:rPr>
            </w:pPr>
            <w:r>
              <w:rPr>
                <w:rFonts w:cs="Arial"/>
                <w:color w:val="auto"/>
                <w:sz w:val="20"/>
              </w:rPr>
              <w:t>2</w:t>
            </w:r>
          </w:p>
        </w:tc>
        <w:tc>
          <w:tcPr>
            <w:tcW w:w="4770" w:type="dxa"/>
            <w:vAlign w:val="bottom"/>
          </w:tcPr>
          <w:p w14:paraId="164CC6D7" w14:textId="77777777" w:rsidR="002E41B4" w:rsidRPr="004804BD" w:rsidRDefault="002E41B4" w:rsidP="002E41B4">
            <w:pPr>
              <w:jc w:val="left"/>
              <w:rPr>
                <w:rFonts w:ascii="Arial" w:hAnsi="Arial" w:cs="Arial"/>
              </w:rPr>
            </w:pPr>
            <w:r w:rsidRPr="004804BD">
              <w:rPr>
                <w:rFonts w:ascii="Arial" w:hAnsi="Arial" w:cs="Arial"/>
              </w:rPr>
              <w:t>CFE_SB_CR_PIPE_BAD_ARG_EID</w:t>
            </w:r>
          </w:p>
        </w:tc>
        <w:tc>
          <w:tcPr>
            <w:tcW w:w="2970" w:type="dxa"/>
            <w:vAlign w:val="bottom"/>
          </w:tcPr>
          <w:p w14:paraId="1A74EA4B" w14:textId="77777777" w:rsidR="002E41B4" w:rsidRPr="004804BD" w:rsidRDefault="002E41B4" w:rsidP="002E41B4">
            <w:pPr>
              <w:jc w:val="left"/>
              <w:rPr>
                <w:rFonts w:ascii="Arial" w:hAnsi="Arial" w:cs="Arial"/>
              </w:rPr>
            </w:pPr>
            <w:r w:rsidRPr="004804BD">
              <w:rPr>
                <w:rFonts w:ascii="Arial" w:hAnsi="Arial" w:cs="Arial"/>
              </w:rPr>
              <w:t>SB_DisablePipe;</w:t>
            </w:r>
          </w:p>
        </w:tc>
        <w:tc>
          <w:tcPr>
            <w:tcW w:w="2340" w:type="dxa"/>
          </w:tcPr>
          <w:p w14:paraId="124CFDF7"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ED5836E" w14:textId="77777777" w:rsidTr="00526B48">
        <w:trPr>
          <w:cantSplit/>
        </w:trPr>
        <w:tc>
          <w:tcPr>
            <w:tcW w:w="540" w:type="dxa"/>
            <w:vAlign w:val="bottom"/>
          </w:tcPr>
          <w:p w14:paraId="55BAC0BA" w14:textId="77777777" w:rsidR="002E41B4" w:rsidRPr="004E6415" w:rsidRDefault="002E41B4" w:rsidP="002E41B4">
            <w:pPr>
              <w:pStyle w:val="TAILORINGADVICE"/>
              <w:jc w:val="center"/>
              <w:rPr>
                <w:rFonts w:cs="Arial"/>
                <w:color w:val="auto"/>
                <w:sz w:val="20"/>
              </w:rPr>
            </w:pPr>
            <w:r>
              <w:rPr>
                <w:rFonts w:cs="Arial"/>
                <w:color w:val="auto"/>
                <w:sz w:val="20"/>
              </w:rPr>
              <w:t>3</w:t>
            </w:r>
          </w:p>
        </w:tc>
        <w:tc>
          <w:tcPr>
            <w:tcW w:w="4770" w:type="dxa"/>
            <w:vAlign w:val="bottom"/>
          </w:tcPr>
          <w:p w14:paraId="78807FA0" w14:textId="77777777" w:rsidR="002E41B4" w:rsidRPr="004804BD" w:rsidRDefault="002E41B4" w:rsidP="002E41B4">
            <w:pPr>
              <w:jc w:val="left"/>
              <w:rPr>
                <w:rFonts w:ascii="Arial" w:hAnsi="Arial" w:cs="Arial"/>
              </w:rPr>
            </w:pPr>
            <w:r w:rsidRPr="004804BD">
              <w:rPr>
                <w:rFonts w:ascii="Arial" w:hAnsi="Arial" w:cs="Arial"/>
              </w:rPr>
              <w:t>CFE_SB_MAX_PIPES_MET_EID</w:t>
            </w:r>
          </w:p>
        </w:tc>
        <w:tc>
          <w:tcPr>
            <w:tcW w:w="2970" w:type="dxa"/>
            <w:vAlign w:val="bottom"/>
          </w:tcPr>
          <w:p w14:paraId="74AD1814" w14:textId="77777777" w:rsidR="002E41B4" w:rsidRPr="004804BD" w:rsidRDefault="002E41B4" w:rsidP="002E41B4">
            <w:pPr>
              <w:jc w:val="left"/>
              <w:rPr>
                <w:rFonts w:ascii="Arial" w:hAnsi="Arial" w:cs="Arial"/>
              </w:rPr>
            </w:pPr>
            <w:r w:rsidRPr="004804BD">
              <w:rPr>
                <w:rFonts w:ascii="Arial" w:hAnsi="Arial" w:cs="Arial"/>
              </w:rPr>
              <w:t>SB_DisablePipe; SB_EnablePipe; SB_Reset;</w:t>
            </w:r>
          </w:p>
        </w:tc>
        <w:tc>
          <w:tcPr>
            <w:tcW w:w="2340" w:type="dxa"/>
          </w:tcPr>
          <w:p w14:paraId="2F81BA51"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58A22E9" w14:textId="77777777" w:rsidTr="00526B48">
        <w:trPr>
          <w:cantSplit/>
        </w:trPr>
        <w:tc>
          <w:tcPr>
            <w:tcW w:w="540" w:type="dxa"/>
            <w:vAlign w:val="bottom"/>
          </w:tcPr>
          <w:p w14:paraId="001FC9D0" w14:textId="77777777" w:rsidR="002E41B4" w:rsidRPr="004E6415" w:rsidRDefault="002E41B4" w:rsidP="002E41B4">
            <w:pPr>
              <w:pStyle w:val="TAILORINGADVICE"/>
              <w:jc w:val="center"/>
              <w:rPr>
                <w:rFonts w:cs="Arial"/>
                <w:color w:val="auto"/>
                <w:sz w:val="20"/>
              </w:rPr>
            </w:pPr>
            <w:r>
              <w:rPr>
                <w:rFonts w:cs="Arial"/>
                <w:color w:val="auto"/>
                <w:sz w:val="20"/>
              </w:rPr>
              <w:lastRenderedPageBreak/>
              <w:t>4</w:t>
            </w:r>
          </w:p>
        </w:tc>
        <w:tc>
          <w:tcPr>
            <w:tcW w:w="4770" w:type="dxa"/>
            <w:vAlign w:val="bottom"/>
          </w:tcPr>
          <w:p w14:paraId="5E8DE28A" w14:textId="77777777" w:rsidR="002E41B4" w:rsidRPr="004804BD" w:rsidRDefault="002E41B4" w:rsidP="002E41B4">
            <w:pPr>
              <w:jc w:val="left"/>
              <w:rPr>
                <w:rFonts w:ascii="Arial" w:hAnsi="Arial" w:cs="Arial"/>
              </w:rPr>
            </w:pPr>
            <w:r w:rsidRPr="004804BD">
              <w:rPr>
                <w:rFonts w:ascii="Arial" w:hAnsi="Arial" w:cs="Arial"/>
              </w:rPr>
              <w:t>CFE_SB_CR_PIPE_ERR_EID</w:t>
            </w:r>
          </w:p>
        </w:tc>
        <w:tc>
          <w:tcPr>
            <w:tcW w:w="2970" w:type="dxa"/>
            <w:vAlign w:val="bottom"/>
          </w:tcPr>
          <w:p w14:paraId="0438A7E6" w14:textId="77777777" w:rsidR="002E41B4" w:rsidRPr="004804BD" w:rsidRDefault="002E41B4" w:rsidP="002E41B4">
            <w:pPr>
              <w:jc w:val="left"/>
              <w:rPr>
                <w:rFonts w:ascii="Arial" w:hAnsi="Arial" w:cs="Arial"/>
              </w:rPr>
            </w:pPr>
            <w:r>
              <w:rPr>
                <w:rFonts w:ascii="Arial" w:hAnsi="Arial" w:cs="Arial"/>
              </w:rPr>
              <w:t>SB_DisablePipe; SB_EnablePipe; SB_Reset</w:t>
            </w:r>
          </w:p>
        </w:tc>
        <w:tc>
          <w:tcPr>
            <w:tcW w:w="2340" w:type="dxa"/>
          </w:tcPr>
          <w:p w14:paraId="0C8DC34D"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37AA85D" w14:textId="77777777" w:rsidTr="00526B48">
        <w:trPr>
          <w:cantSplit/>
        </w:trPr>
        <w:tc>
          <w:tcPr>
            <w:tcW w:w="540" w:type="dxa"/>
            <w:vAlign w:val="bottom"/>
          </w:tcPr>
          <w:p w14:paraId="0F6A187E" w14:textId="77777777" w:rsidR="002E41B4" w:rsidRPr="004E6415" w:rsidRDefault="002E41B4" w:rsidP="002E41B4">
            <w:pPr>
              <w:pStyle w:val="TAILORINGADVICE"/>
              <w:jc w:val="center"/>
              <w:rPr>
                <w:rFonts w:cs="Arial"/>
                <w:color w:val="auto"/>
                <w:sz w:val="20"/>
              </w:rPr>
            </w:pPr>
            <w:r>
              <w:rPr>
                <w:rFonts w:cs="Arial"/>
                <w:color w:val="auto"/>
                <w:sz w:val="20"/>
              </w:rPr>
              <w:t>5</w:t>
            </w:r>
          </w:p>
        </w:tc>
        <w:tc>
          <w:tcPr>
            <w:tcW w:w="4770" w:type="dxa"/>
            <w:vAlign w:val="bottom"/>
          </w:tcPr>
          <w:p w14:paraId="743A5710" w14:textId="77777777" w:rsidR="002E41B4" w:rsidRPr="004804BD" w:rsidRDefault="002E41B4" w:rsidP="002E41B4">
            <w:pPr>
              <w:jc w:val="left"/>
              <w:rPr>
                <w:rFonts w:ascii="Arial" w:hAnsi="Arial" w:cs="Arial"/>
              </w:rPr>
            </w:pPr>
            <w:r w:rsidRPr="004804BD">
              <w:rPr>
                <w:rFonts w:ascii="Arial" w:hAnsi="Arial" w:cs="Arial"/>
              </w:rPr>
              <w:t>CFE_SB_PIPE_ADDED_EID</w:t>
            </w:r>
          </w:p>
        </w:tc>
        <w:tc>
          <w:tcPr>
            <w:tcW w:w="2970" w:type="dxa"/>
            <w:vAlign w:val="bottom"/>
          </w:tcPr>
          <w:p w14:paraId="7D2AF0FA" w14:textId="77777777" w:rsidR="002E41B4" w:rsidRPr="004804BD" w:rsidRDefault="002E41B4" w:rsidP="002E41B4">
            <w:pPr>
              <w:jc w:val="left"/>
              <w:rPr>
                <w:rFonts w:ascii="Arial" w:hAnsi="Arial" w:cs="Arial"/>
              </w:rPr>
            </w:pPr>
            <w:r w:rsidRPr="004804BD">
              <w:rPr>
                <w:rFonts w:ascii="Arial" w:hAnsi="Arial" w:cs="Arial"/>
              </w:rPr>
              <w:t>ES_AppCtrl; ES_Logging; ES_Reset; EVS_BinFltr; EVS_Cmds; EVS_EvtGen; EVS_Reset; SB_DisablePipe; SB_EnablePipe; SB_Reset; TBL_Cmd; TBL_Functionality; TBL_Reset;</w:t>
            </w:r>
          </w:p>
        </w:tc>
        <w:tc>
          <w:tcPr>
            <w:tcW w:w="2340" w:type="dxa"/>
          </w:tcPr>
          <w:p w14:paraId="736BA3DF"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4C8CBC6" w14:textId="77777777" w:rsidTr="00526B48">
        <w:trPr>
          <w:cantSplit/>
        </w:trPr>
        <w:tc>
          <w:tcPr>
            <w:tcW w:w="540" w:type="dxa"/>
            <w:vAlign w:val="bottom"/>
          </w:tcPr>
          <w:p w14:paraId="13999F20" w14:textId="77777777" w:rsidR="002E41B4" w:rsidRPr="004E6415" w:rsidRDefault="002E41B4" w:rsidP="002E41B4">
            <w:pPr>
              <w:pStyle w:val="TAILORINGADVICE"/>
              <w:jc w:val="center"/>
              <w:rPr>
                <w:rFonts w:cs="Arial"/>
                <w:color w:val="auto"/>
                <w:sz w:val="20"/>
              </w:rPr>
            </w:pPr>
            <w:r>
              <w:rPr>
                <w:rFonts w:cs="Arial"/>
                <w:color w:val="auto"/>
                <w:sz w:val="20"/>
              </w:rPr>
              <w:t>6</w:t>
            </w:r>
          </w:p>
        </w:tc>
        <w:tc>
          <w:tcPr>
            <w:tcW w:w="4770" w:type="dxa"/>
            <w:vAlign w:val="bottom"/>
          </w:tcPr>
          <w:p w14:paraId="077A4FF7" w14:textId="77777777" w:rsidR="002E41B4" w:rsidRPr="004804BD" w:rsidRDefault="002E41B4" w:rsidP="002E41B4">
            <w:pPr>
              <w:jc w:val="left"/>
              <w:rPr>
                <w:rFonts w:ascii="Arial" w:hAnsi="Arial" w:cs="Arial"/>
              </w:rPr>
            </w:pPr>
            <w:r w:rsidRPr="004804BD">
              <w:rPr>
                <w:rFonts w:ascii="Arial" w:hAnsi="Arial" w:cs="Arial"/>
              </w:rPr>
              <w:t>CFE_SB_SUB_ARG_ERR_EID</w:t>
            </w:r>
          </w:p>
        </w:tc>
        <w:tc>
          <w:tcPr>
            <w:tcW w:w="2970" w:type="dxa"/>
            <w:vAlign w:val="bottom"/>
          </w:tcPr>
          <w:p w14:paraId="7A5A7930" w14:textId="77777777" w:rsidR="002E41B4" w:rsidRPr="004804BD" w:rsidRDefault="002E41B4" w:rsidP="002E41B4">
            <w:pPr>
              <w:jc w:val="left"/>
              <w:rPr>
                <w:rFonts w:ascii="Arial" w:hAnsi="Arial" w:cs="Arial"/>
              </w:rPr>
            </w:pPr>
          </w:p>
        </w:tc>
        <w:tc>
          <w:tcPr>
            <w:tcW w:w="2340" w:type="dxa"/>
          </w:tcPr>
          <w:p w14:paraId="7BE82B0F"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9DA8856" w14:textId="77777777" w:rsidTr="00526B48">
        <w:trPr>
          <w:cantSplit/>
        </w:trPr>
        <w:tc>
          <w:tcPr>
            <w:tcW w:w="540" w:type="dxa"/>
            <w:vAlign w:val="bottom"/>
          </w:tcPr>
          <w:p w14:paraId="763E1F00" w14:textId="77777777" w:rsidR="002E41B4" w:rsidRPr="004E6415" w:rsidRDefault="002E41B4" w:rsidP="002E41B4">
            <w:pPr>
              <w:pStyle w:val="TAILORINGADVICE"/>
              <w:jc w:val="center"/>
              <w:rPr>
                <w:rFonts w:cs="Arial"/>
                <w:color w:val="auto"/>
                <w:sz w:val="20"/>
              </w:rPr>
            </w:pPr>
            <w:r>
              <w:rPr>
                <w:rFonts w:cs="Arial"/>
                <w:color w:val="auto"/>
                <w:sz w:val="20"/>
              </w:rPr>
              <w:t>7</w:t>
            </w:r>
          </w:p>
        </w:tc>
        <w:tc>
          <w:tcPr>
            <w:tcW w:w="4770" w:type="dxa"/>
            <w:vAlign w:val="bottom"/>
          </w:tcPr>
          <w:p w14:paraId="48384C6B" w14:textId="77777777" w:rsidR="002E41B4" w:rsidRPr="004804BD" w:rsidRDefault="002E41B4" w:rsidP="002E41B4">
            <w:pPr>
              <w:jc w:val="left"/>
              <w:rPr>
                <w:rFonts w:ascii="Arial" w:hAnsi="Arial" w:cs="Arial"/>
              </w:rPr>
            </w:pPr>
            <w:r w:rsidRPr="004804BD">
              <w:rPr>
                <w:rFonts w:ascii="Arial" w:hAnsi="Arial" w:cs="Arial"/>
              </w:rPr>
              <w:t>CFE_SB_DUP_SUBSCRIP_EID</w:t>
            </w:r>
          </w:p>
        </w:tc>
        <w:tc>
          <w:tcPr>
            <w:tcW w:w="2970" w:type="dxa"/>
            <w:vAlign w:val="bottom"/>
          </w:tcPr>
          <w:p w14:paraId="32D883CE" w14:textId="77777777" w:rsidR="002E41B4" w:rsidRPr="004804BD" w:rsidRDefault="002E41B4" w:rsidP="002E41B4">
            <w:pPr>
              <w:jc w:val="left"/>
              <w:rPr>
                <w:rFonts w:ascii="Arial" w:hAnsi="Arial" w:cs="Arial"/>
              </w:rPr>
            </w:pPr>
            <w:r w:rsidRPr="004804BD">
              <w:rPr>
                <w:rFonts w:ascii="Arial" w:hAnsi="Arial" w:cs="Arial"/>
              </w:rPr>
              <w:t>ES_Logging; SB_Reset; TBL_Functionality;</w:t>
            </w:r>
          </w:p>
        </w:tc>
        <w:tc>
          <w:tcPr>
            <w:tcW w:w="2340" w:type="dxa"/>
          </w:tcPr>
          <w:p w14:paraId="374554FF"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5F6AB2E" w14:textId="77777777" w:rsidTr="00526B48">
        <w:trPr>
          <w:cantSplit/>
        </w:trPr>
        <w:tc>
          <w:tcPr>
            <w:tcW w:w="540" w:type="dxa"/>
            <w:vAlign w:val="bottom"/>
          </w:tcPr>
          <w:p w14:paraId="4FAD32F1" w14:textId="77777777" w:rsidR="002E41B4" w:rsidRPr="004E6415" w:rsidRDefault="002E41B4" w:rsidP="002E41B4">
            <w:pPr>
              <w:pStyle w:val="TAILORINGADVICE"/>
              <w:jc w:val="center"/>
              <w:rPr>
                <w:rFonts w:cs="Arial"/>
                <w:color w:val="auto"/>
                <w:sz w:val="20"/>
              </w:rPr>
            </w:pPr>
            <w:r>
              <w:rPr>
                <w:rFonts w:cs="Arial"/>
                <w:color w:val="auto"/>
                <w:sz w:val="20"/>
              </w:rPr>
              <w:t>8</w:t>
            </w:r>
          </w:p>
        </w:tc>
        <w:tc>
          <w:tcPr>
            <w:tcW w:w="4770" w:type="dxa"/>
            <w:vAlign w:val="bottom"/>
          </w:tcPr>
          <w:p w14:paraId="42883060" w14:textId="77777777" w:rsidR="002E41B4" w:rsidRPr="004804BD" w:rsidRDefault="002E41B4" w:rsidP="002E41B4">
            <w:pPr>
              <w:jc w:val="left"/>
              <w:rPr>
                <w:rFonts w:ascii="Arial" w:hAnsi="Arial" w:cs="Arial"/>
              </w:rPr>
            </w:pPr>
            <w:r w:rsidRPr="004804BD">
              <w:rPr>
                <w:rFonts w:ascii="Arial" w:hAnsi="Arial" w:cs="Arial"/>
              </w:rPr>
              <w:t>CFE_SB_MAX_MSGS_MET_EID</w:t>
            </w:r>
          </w:p>
        </w:tc>
        <w:tc>
          <w:tcPr>
            <w:tcW w:w="2970" w:type="dxa"/>
            <w:vAlign w:val="bottom"/>
          </w:tcPr>
          <w:p w14:paraId="7DB4B122" w14:textId="77777777" w:rsidR="002E41B4" w:rsidRPr="004804BD" w:rsidRDefault="002E41B4" w:rsidP="002E41B4">
            <w:pPr>
              <w:jc w:val="left"/>
              <w:rPr>
                <w:rFonts w:ascii="Arial" w:hAnsi="Arial" w:cs="Arial"/>
              </w:rPr>
            </w:pPr>
            <w:r w:rsidRPr="004804BD">
              <w:rPr>
                <w:rFonts w:ascii="Arial" w:hAnsi="Arial" w:cs="Arial"/>
              </w:rPr>
              <w:t>SB_DisablePipe;</w:t>
            </w:r>
          </w:p>
        </w:tc>
        <w:tc>
          <w:tcPr>
            <w:tcW w:w="2340" w:type="dxa"/>
          </w:tcPr>
          <w:p w14:paraId="17FC5286"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A9205CB" w14:textId="77777777" w:rsidTr="00526B48">
        <w:trPr>
          <w:cantSplit/>
        </w:trPr>
        <w:tc>
          <w:tcPr>
            <w:tcW w:w="540" w:type="dxa"/>
            <w:vAlign w:val="bottom"/>
          </w:tcPr>
          <w:p w14:paraId="2311EF03" w14:textId="77777777" w:rsidR="002E41B4" w:rsidRPr="004E6415" w:rsidRDefault="002E41B4" w:rsidP="002E41B4">
            <w:pPr>
              <w:pStyle w:val="TAILORINGADVICE"/>
              <w:jc w:val="center"/>
              <w:rPr>
                <w:rFonts w:cs="Arial"/>
                <w:color w:val="auto"/>
                <w:sz w:val="20"/>
              </w:rPr>
            </w:pPr>
            <w:r>
              <w:rPr>
                <w:rFonts w:cs="Arial"/>
                <w:color w:val="auto"/>
                <w:sz w:val="20"/>
              </w:rPr>
              <w:t>9</w:t>
            </w:r>
          </w:p>
        </w:tc>
        <w:tc>
          <w:tcPr>
            <w:tcW w:w="4770" w:type="dxa"/>
            <w:vAlign w:val="bottom"/>
          </w:tcPr>
          <w:p w14:paraId="020AFDC4" w14:textId="77777777" w:rsidR="002E41B4" w:rsidRPr="004804BD" w:rsidRDefault="002E41B4" w:rsidP="002E41B4">
            <w:pPr>
              <w:jc w:val="left"/>
              <w:rPr>
                <w:rFonts w:ascii="Arial" w:hAnsi="Arial" w:cs="Arial"/>
              </w:rPr>
            </w:pPr>
            <w:r w:rsidRPr="004804BD">
              <w:rPr>
                <w:rFonts w:ascii="Arial" w:hAnsi="Arial" w:cs="Arial"/>
              </w:rPr>
              <w:t>CFE_SB_MAX_DESTS_MET_EID</w:t>
            </w:r>
          </w:p>
        </w:tc>
        <w:tc>
          <w:tcPr>
            <w:tcW w:w="2970" w:type="dxa"/>
            <w:vAlign w:val="bottom"/>
          </w:tcPr>
          <w:p w14:paraId="7AB5FA1A" w14:textId="77777777" w:rsidR="002E41B4" w:rsidRPr="004804BD" w:rsidRDefault="002E41B4" w:rsidP="002E41B4">
            <w:pPr>
              <w:jc w:val="left"/>
              <w:rPr>
                <w:rFonts w:ascii="Arial" w:hAnsi="Arial" w:cs="Arial"/>
              </w:rPr>
            </w:pPr>
            <w:r>
              <w:rPr>
                <w:rFonts w:ascii="Arial" w:hAnsi="Arial" w:cs="Arial"/>
              </w:rPr>
              <w:t xml:space="preserve">ES_AppCtrl; </w:t>
            </w:r>
            <w:r w:rsidRPr="004804BD">
              <w:rPr>
                <w:rFonts w:ascii="Arial" w:hAnsi="Arial" w:cs="Arial"/>
              </w:rPr>
              <w:t>SB_DisablePipe; SB_EnablePipe; SB_Reset;</w:t>
            </w:r>
          </w:p>
        </w:tc>
        <w:tc>
          <w:tcPr>
            <w:tcW w:w="2340" w:type="dxa"/>
          </w:tcPr>
          <w:p w14:paraId="3248B69A"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2E19192" w14:textId="77777777" w:rsidTr="00526B48">
        <w:trPr>
          <w:cantSplit/>
        </w:trPr>
        <w:tc>
          <w:tcPr>
            <w:tcW w:w="540" w:type="dxa"/>
            <w:vAlign w:val="bottom"/>
          </w:tcPr>
          <w:p w14:paraId="3EF4FA0A" w14:textId="77777777" w:rsidR="002E41B4" w:rsidRPr="004E6415" w:rsidRDefault="002E41B4" w:rsidP="002E41B4">
            <w:pPr>
              <w:pStyle w:val="TAILORINGADVICE"/>
              <w:jc w:val="center"/>
              <w:rPr>
                <w:rFonts w:cs="Arial"/>
                <w:color w:val="auto"/>
                <w:sz w:val="20"/>
              </w:rPr>
            </w:pPr>
            <w:r>
              <w:rPr>
                <w:rFonts w:cs="Arial"/>
                <w:color w:val="auto"/>
                <w:sz w:val="20"/>
              </w:rPr>
              <w:t>10</w:t>
            </w:r>
          </w:p>
        </w:tc>
        <w:tc>
          <w:tcPr>
            <w:tcW w:w="4770" w:type="dxa"/>
            <w:vAlign w:val="bottom"/>
          </w:tcPr>
          <w:p w14:paraId="57291B70" w14:textId="77777777" w:rsidR="002E41B4" w:rsidRPr="004804BD" w:rsidRDefault="002E41B4" w:rsidP="002E41B4">
            <w:pPr>
              <w:jc w:val="left"/>
              <w:rPr>
                <w:rFonts w:ascii="Arial" w:hAnsi="Arial" w:cs="Arial"/>
              </w:rPr>
            </w:pPr>
            <w:r w:rsidRPr="004804BD">
              <w:rPr>
                <w:rFonts w:ascii="Arial" w:hAnsi="Arial" w:cs="Arial"/>
              </w:rPr>
              <w:t>CFE_SB_SUBSCRIPTION_RCVD_EID</w:t>
            </w:r>
          </w:p>
        </w:tc>
        <w:tc>
          <w:tcPr>
            <w:tcW w:w="2970" w:type="dxa"/>
            <w:vAlign w:val="bottom"/>
          </w:tcPr>
          <w:p w14:paraId="5F0E6E4E" w14:textId="77777777" w:rsidR="002E41B4" w:rsidRPr="004804BD" w:rsidRDefault="002E41B4" w:rsidP="002E41B4">
            <w:pPr>
              <w:jc w:val="left"/>
              <w:rPr>
                <w:rFonts w:ascii="Arial" w:hAnsi="Arial" w:cs="Arial"/>
              </w:rPr>
            </w:pPr>
            <w:r w:rsidRPr="004804BD">
              <w:rPr>
                <w:rFonts w:ascii="Arial" w:hAnsi="Arial" w:cs="Arial"/>
              </w:rPr>
              <w:t>ES_AppCtrl; ES_Logging; ES_Reset; EVS_BinFltr; EVS_Cmds; EVS_EvtGen; EVS_Reset; SB_DisablePipe; SB_EnablePipe; SB_Reset; TBL_Cmd; TBL_Functionality; TBL_Reset;</w:t>
            </w:r>
          </w:p>
        </w:tc>
        <w:tc>
          <w:tcPr>
            <w:tcW w:w="2340" w:type="dxa"/>
          </w:tcPr>
          <w:p w14:paraId="47AA7F47"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5526AFD" w14:textId="77777777" w:rsidTr="00526B48">
        <w:trPr>
          <w:cantSplit/>
        </w:trPr>
        <w:tc>
          <w:tcPr>
            <w:tcW w:w="540" w:type="dxa"/>
            <w:vAlign w:val="bottom"/>
          </w:tcPr>
          <w:p w14:paraId="529A7284" w14:textId="77777777" w:rsidR="002E41B4" w:rsidRPr="004E6415" w:rsidRDefault="002E41B4" w:rsidP="002E41B4">
            <w:pPr>
              <w:pStyle w:val="TAILORINGADVICE"/>
              <w:jc w:val="center"/>
              <w:rPr>
                <w:rFonts w:cs="Arial"/>
                <w:color w:val="auto"/>
                <w:sz w:val="20"/>
              </w:rPr>
            </w:pPr>
            <w:r>
              <w:rPr>
                <w:rFonts w:cs="Arial"/>
                <w:color w:val="auto"/>
                <w:sz w:val="20"/>
              </w:rPr>
              <w:t>11</w:t>
            </w:r>
          </w:p>
        </w:tc>
        <w:tc>
          <w:tcPr>
            <w:tcW w:w="4770" w:type="dxa"/>
            <w:vAlign w:val="bottom"/>
          </w:tcPr>
          <w:p w14:paraId="0A282220" w14:textId="77777777" w:rsidR="002E41B4" w:rsidRPr="004804BD" w:rsidRDefault="002E41B4" w:rsidP="002E41B4">
            <w:pPr>
              <w:jc w:val="left"/>
              <w:rPr>
                <w:rFonts w:ascii="Arial" w:hAnsi="Arial" w:cs="Arial"/>
              </w:rPr>
            </w:pPr>
            <w:r w:rsidRPr="004804BD">
              <w:rPr>
                <w:rFonts w:ascii="Arial" w:hAnsi="Arial" w:cs="Arial"/>
              </w:rPr>
              <w:t>CFE_SB_UNSUB_ARG_ERR_EID</w:t>
            </w:r>
          </w:p>
        </w:tc>
        <w:tc>
          <w:tcPr>
            <w:tcW w:w="2970" w:type="dxa"/>
            <w:vAlign w:val="bottom"/>
          </w:tcPr>
          <w:p w14:paraId="40B1D5E1" w14:textId="77777777" w:rsidR="002E41B4" w:rsidRPr="004804BD" w:rsidRDefault="002E41B4" w:rsidP="002E41B4">
            <w:pPr>
              <w:jc w:val="left"/>
              <w:rPr>
                <w:rFonts w:ascii="Arial" w:hAnsi="Arial" w:cs="Arial"/>
              </w:rPr>
            </w:pPr>
          </w:p>
        </w:tc>
        <w:tc>
          <w:tcPr>
            <w:tcW w:w="2340" w:type="dxa"/>
          </w:tcPr>
          <w:p w14:paraId="0166F1AF"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E7FFCE0" w14:textId="77777777" w:rsidTr="00526B48">
        <w:trPr>
          <w:cantSplit/>
        </w:trPr>
        <w:tc>
          <w:tcPr>
            <w:tcW w:w="540" w:type="dxa"/>
            <w:vAlign w:val="bottom"/>
          </w:tcPr>
          <w:p w14:paraId="25DF5064" w14:textId="77777777" w:rsidR="002E41B4" w:rsidRPr="004E6415" w:rsidRDefault="002E41B4" w:rsidP="002E41B4">
            <w:pPr>
              <w:pStyle w:val="TAILORINGADVICE"/>
              <w:jc w:val="center"/>
              <w:rPr>
                <w:rFonts w:cs="Arial"/>
                <w:color w:val="auto"/>
                <w:sz w:val="20"/>
              </w:rPr>
            </w:pPr>
            <w:r>
              <w:rPr>
                <w:rFonts w:cs="Arial"/>
                <w:color w:val="auto"/>
                <w:sz w:val="20"/>
              </w:rPr>
              <w:t>12</w:t>
            </w:r>
          </w:p>
        </w:tc>
        <w:tc>
          <w:tcPr>
            <w:tcW w:w="4770" w:type="dxa"/>
            <w:vAlign w:val="bottom"/>
          </w:tcPr>
          <w:p w14:paraId="031BE187" w14:textId="77777777" w:rsidR="002E41B4" w:rsidRPr="004804BD" w:rsidRDefault="002E41B4" w:rsidP="002E41B4">
            <w:pPr>
              <w:jc w:val="left"/>
              <w:rPr>
                <w:rFonts w:ascii="Arial" w:hAnsi="Arial" w:cs="Arial"/>
              </w:rPr>
            </w:pPr>
            <w:r w:rsidRPr="004804BD">
              <w:rPr>
                <w:rFonts w:ascii="Arial" w:hAnsi="Arial" w:cs="Arial"/>
              </w:rPr>
              <w:t>CFE_SB_UNSUB_NO_SUBS_EID</w:t>
            </w:r>
          </w:p>
        </w:tc>
        <w:tc>
          <w:tcPr>
            <w:tcW w:w="2970" w:type="dxa"/>
            <w:vAlign w:val="bottom"/>
          </w:tcPr>
          <w:p w14:paraId="5FA7994F" w14:textId="77777777" w:rsidR="002E41B4" w:rsidRPr="004804BD" w:rsidRDefault="002E41B4" w:rsidP="002E41B4">
            <w:pPr>
              <w:jc w:val="left"/>
              <w:rPr>
                <w:rFonts w:ascii="Arial" w:hAnsi="Arial" w:cs="Arial"/>
              </w:rPr>
            </w:pPr>
            <w:r w:rsidRPr="004804BD">
              <w:rPr>
                <w:rFonts w:ascii="Arial" w:hAnsi="Arial" w:cs="Arial"/>
              </w:rPr>
              <w:t>SB_Reset</w:t>
            </w:r>
          </w:p>
        </w:tc>
        <w:tc>
          <w:tcPr>
            <w:tcW w:w="2340" w:type="dxa"/>
          </w:tcPr>
          <w:p w14:paraId="3BB15E6B"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2E06248" w14:textId="77777777" w:rsidTr="00526B48">
        <w:trPr>
          <w:cantSplit/>
        </w:trPr>
        <w:tc>
          <w:tcPr>
            <w:tcW w:w="540" w:type="dxa"/>
            <w:vAlign w:val="bottom"/>
          </w:tcPr>
          <w:p w14:paraId="2F14D439" w14:textId="77777777" w:rsidR="002E41B4" w:rsidRPr="004E6415" w:rsidRDefault="002E41B4" w:rsidP="002E41B4">
            <w:pPr>
              <w:pStyle w:val="TAILORINGADVICE"/>
              <w:jc w:val="center"/>
              <w:rPr>
                <w:rFonts w:cs="Arial"/>
                <w:color w:val="auto"/>
                <w:sz w:val="20"/>
              </w:rPr>
            </w:pPr>
            <w:r>
              <w:rPr>
                <w:rFonts w:cs="Arial"/>
                <w:color w:val="auto"/>
                <w:sz w:val="20"/>
              </w:rPr>
              <w:t>13</w:t>
            </w:r>
          </w:p>
        </w:tc>
        <w:tc>
          <w:tcPr>
            <w:tcW w:w="4770" w:type="dxa"/>
            <w:vAlign w:val="bottom"/>
          </w:tcPr>
          <w:p w14:paraId="4D1E670C" w14:textId="77777777" w:rsidR="002E41B4" w:rsidRPr="004804BD" w:rsidRDefault="002E41B4" w:rsidP="002E41B4">
            <w:pPr>
              <w:jc w:val="left"/>
              <w:rPr>
                <w:rFonts w:ascii="Arial" w:hAnsi="Arial" w:cs="Arial"/>
              </w:rPr>
            </w:pPr>
            <w:r w:rsidRPr="00AF1626">
              <w:rPr>
                <w:rFonts w:ascii="Arial" w:hAnsi="Arial" w:cs="Arial"/>
              </w:rPr>
              <w:t>CFE_SB_SEND_BAD_ARG_EID</w:t>
            </w:r>
          </w:p>
        </w:tc>
        <w:tc>
          <w:tcPr>
            <w:tcW w:w="2970" w:type="dxa"/>
            <w:vAlign w:val="bottom"/>
          </w:tcPr>
          <w:p w14:paraId="2264171F" w14:textId="77777777" w:rsidR="002E41B4" w:rsidRPr="004804BD" w:rsidRDefault="002E41B4" w:rsidP="002E41B4">
            <w:pPr>
              <w:jc w:val="left"/>
              <w:rPr>
                <w:rFonts w:ascii="Arial" w:hAnsi="Arial" w:cs="Arial"/>
              </w:rPr>
            </w:pPr>
          </w:p>
        </w:tc>
        <w:tc>
          <w:tcPr>
            <w:tcW w:w="2340" w:type="dxa"/>
          </w:tcPr>
          <w:p w14:paraId="74D7B8FB"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BCAB083" w14:textId="77777777" w:rsidTr="00526B48">
        <w:trPr>
          <w:cantSplit/>
        </w:trPr>
        <w:tc>
          <w:tcPr>
            <w:tcW w:w="540" w:type="dxa"/>
            <w:vAlign w:val="bottom"/>
          </w:tcPr>
          <w:p w14:paraId="4527299D" w14:textId="77777777" w:rsidR="002E41B4" w:rsidRPr="004E6415" w:rsidRDefault="002E41B4" w:rsidP="002E41B4">
            <w:pPr>
              <w:pStyle w:val="TAILORINGADVICE"/>
              <w:jc w:val="center"/>
              <w:rPr>
                <w:rFonts w:cs="Arial"/>
                <w:color w:val="auto"/>
                <w:sz w:val="20"/>
              </w:rPr>
            </w:pPr>
            <w:r>
              <w:rPr>
                <w:rFonts w:cs="Arial"/>
                <w:color w:val="auto"/>
                <w:sz w:val="20"/>
              </w:rPr>
              <w:t>14</w:t>
            </w:r>
          </w:p>
        </w:tc>
        <w:tc>
          <w:tcPr>
            <w:tcW w:w="4770" w:type="dxa"/>
            <w:vAlign w:val="bottom"/>
          </w:tcPr>
          <w:p w14:paraId="0A74547D"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E_SB_SEND_NO_SUBS_EID</w:t>
            </w:r>
          </w:p>
        </w:tc>
        <w:tc>
          <w:tcPr>
            <w:tcW w:w="2970" w:type="dxa"/>
            <w:vAlign w:val="bottom"/>
          </w:tcPr>
          <w:p w14:paraId="2BD9FAD4" w14:textId="77777777" w:rsidR="002E41B4" w:rsidRPr="004804BD" w:rsidRDefault="002E41B4" w:rsidP="002E41B4">
            <w:pPr>
              <w:jc w:val="left"/>
              <w:rPr>
                <w:rFonts w:ascii="Arial" w:hAnsi="Arial" w:cs="Arial"/>
              </w:rPr>
            </w:pPr>
            <w:r w:rsidRPr="004804BD">
              <w:rPr>
                <w:rFonts w:ascii="Arial" w:hAnsi="Arial" w:cs="Arial"/>
              </w:rPr>
              <w:t>ES_AppCtrl; SB_EnablePipe; SB_CmdsErr; SB_EnablePipe; SB_Reset</w:t>
            </w:r>
          </w:p>
        </w:tc>
        <w:tc>
          <w:tcPr>
            <w:tcW w:w="2340" w:type="dxa"/>
          </w:tcPr>
          <w:p w14:paraId="6478726D"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C612106" w14:textId="77777777" w:rsidTr="00526B48">
        <w:trPr>
          <w:cantSplit/>
        </w:trPr>
        <w:tc>
          <w:tcPr>
            <w:tcW w:w="540" w:type="dxa"/>
            <w:vAlign w:val="bottom"/>
          </w:tcPr>
          <w:p w14:paraId="29E28787" w14:textId="77777777" w:rsidR="002E41B4" w:rsidRPr="004E6415" w:rsidRDefault="002E41B4" w:rsidP="002E41B4">
            <w:pPr>
              <w:pStyle w:val="TAILORINGADVICE"/>
              <w:jc w:val="center"/>
              <w:rPr>
                <w:rFonts w:cs="Arial"/>
                <w:color w:val="auto"/>
                <w:sz w:val="20"/>
              </w:rPr>
            </w:pPr>
            <w:r>
              <w:rPr>
                <w:rFonts w:cs="Arial"/>
                <w:color w:val="auto"/>
                <w:sz w:val="20"/>
              </w:rPr>
              <w:t>15</w:t>
            </w:r>
          </w:p>
        </w:tc>
        <w:tc>
          <w:tcPr>
            <w:tcW w:w="4770" w:type="dxa"/>
            <w:vAlign w:val="bottom"/>
          </w:tcPr>
          <w:p w14:paraId="72761C48"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E_SB_MSG_TOO_BIG_EID</w:t>
            </w:r>
          </w:p>
        </w:tc>
        <w:tc>
          <w:tcPr>
            <w:tcW w:w="2970" w:type="dxa"/>
            <w:vAlign w:val="bottom"/>
          </w:tcPr>
          <w:p w14:paraId="3827F8FB" w14:textId="77777777" w:rsidR="002E41B4" w:rsidRPr="004804BD" w:rsidRDefault="002E41B4" w:rsidP="002E41B4">
            <w:pPr>
              <w:jc w:val="left"/>
              <w:rPr>
                <w:rFonts w:ascii="Arial" w:hAnsi="Arial" w:cs="Arial"/>
              </w:rPr>
            </w:pPr>
            <w:r>
              <w:rPr>
                <w:rFonts w:ascii="Arial" w:hAnsi="Arial" w:cs="Arial"/>
              </w:rPr>
              <w:t xml:space="preserve">SB_CmdsErr; </w:t>
            </w:r>
            <w:r w:rsidRPr="004804BD">
              <w:rPr>
                <w:rFonts w:ascii="Arial" w:hAnsi="Arial" w:cs="Arial"/>
              </w:rPr>
              <w:t>SB_DisablePipe; SB_EnablePipe</w:t>
            </w:r>
          </w:p>
        </w:tc>
        <w:tc>
          <w:tcPr>
            <w:tcW w:w="2340" w:type="dxa"/>
          </w:tcPr>
          <w:p w14:paraId="708794B7"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ACD9A4E" w14:textId="77777777" w:rsidTr="00526B48">
        <w:trPr>
          <w:cantSplit/>
        </w:trPr>
        <w:tc>
          <w:tcPr>
            <w:tcW w:w="540" w:type="dxa"/>
            <w:vAlign w:val="bottom"/>
          </w:tcPr>
          <w:p w14:paraId="553CB66D" w14:textId="77777777" w:rsidR="002E41B4" w:rsidRPr="004E6415" w:rsidRDefault="002E41B4" w:rsidP="002E41B4">
            <w:pPr>
              <w:pStyle w:val="TAILORINGADVICE"/>
              <w:jc w:val="center"/>
              <w:rPr>
                <w:rFonts w:cs="Arial"/>
                <w:color w:val="auto"/>
                <w:sz w:val="20"/>
              </w:rPr>
            </w:pPr>
            <w:r>
              <w:rPr>
                <w:rFonts w:cs="Arial"/>
                <w:color w:val="auto"/>
                <w:sz w:val="20"/>
              </w:rPr>
              <w:t>16</w:t>
            </w:r>
          </w:p>
        </w:tc>
        <w:tc>
          <w:tcPr>
            <w:tcW w:w="4770" w:type="dxa"/>
            <w:vAlign w:val="bottom"/>
          </w:tcPr>
          <w:p w14:paraId="152F45DF"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E_SB_GET_BUF_ERR_EID</w:t>
            </w:r>
          </w:p>
        </w:tc>
        <w:tc>
          <w:tcPr>
            <w:tcW w:w="2970" w:type="dxa"/>
            <w:vAlign w:val="bottom"/>
          </w:tcPr>
          <w:p w14:paraId="5198406C" w14:textId="77777777" w:rsidR="002E41B4" w:rsidRPr="004804BD" w:rsidRDefault="002E41B4" w:rsidP="002E41B4">
            <w:pPr>
              <w:jc w:val="left"/>
              <w:rPr>
                <w:rFonts w:ascii="Arial" w:hAnsi="Arial" w:cs="Arial"/>
              </w:rPr>
            </w:pPr>
          </w:p>
        </w:tc>
        <w:tc>
          <w:tcPr>
            <w:tcW w:w="2340" w:type="dxa"/>
          </w:tcPr>
          <w:p w14:paraId="58EC42DA"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002EEB1" w14:textId="77777777" w:rsidTr="00526B48">
        <w:trPr>
          <w:cantSplit/>
        </w:trPr>
        <w:tc>
          <w:tcPr>
            <w:tcW w:w="540" w:type="dxa"/>
            <w:vAlign w:val="bottom"/>
          </w:tcPr>
          <w:p w14:paraId="3CA59EDE" w14:textId="77777777" w:rsidR="002E41B4" w:rsidRPr="004E6415" w:rsidRDefault="002E41B4" w:rsidP="002E41B4">
            <w:pPr>
              <w:pStyle w:val="TAILORINGADVICE"/>
              <w:jc w:val="center"/>
              <w:rPr>
                <w:rFonts w:cs="Arial"/>
                <w:color w:val="auto"/>
                <w:sz w:val="20"/>
              </w:rPr>
            </w:pPr>
            <w:r>
              <w:rPr>
                <w:rFonts w:cs="Arial"/>
                <w:color w:val="auto"/>
                <w:sz w:val="20"/>
              </w:rPr>
              <w:t>17</w:t>
            </w:r>
          </w:p>
        </w:tc>
        <w:tc>
          <w:tcPr>
            <w:tcW w:w="4770" w:type="dxa"/>
            <w:vAlign w:val="bottom"/>
          </w:tcPr>
          <w:p w14:paraId="38CC804B"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E_SB_MSGID_LIM_ERR_EID</w:t>
            </w:r>
          </w:p>
        </w:tc>
        <w:tc>
          <w:tcPr>
            <w:tcW w:w="2970" w:type="dxa"/>
            <w:vAlign w:val="bottom"/>
          </w:tcPr>
          <w:p w14:paraId="18628854" w14:textId="77777777" w:rsidR="002E41B4" w:rsidRPr="004804BD" w:rsidRDefault="002E41B4" w:rsidP="002E41B4">
            <w:pPr>
              <w:jc w:val="left"/>
              <w:rPr>
                <w:rFonts w:ascii="Arial" w:hAnsi="Arial" w:cs="Arial"/>
              </w:rPr>
            </w:pPr>
            <w:r w:rsidRPr="004804BD">
              <w:rPr>
                <w:rFonts w:ascii="Arial" w:hAnsi="Arial" w:cs="Arial"/>
              </w:rPr>
              <w:t>ES_AppCtrl; ES_Logging; SB_DisablePipe; SB_EnablePipe</w:t>
            </w:r>
          </w:p>
        </w:tc>
        <w:tc>
          <w:tcPr>
            <w:tcW w:w="2340" w:type="dxa"/>
          </w:tcPr>
          <w:p w14:paraId="1714B225"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4964A5D" w14:textId="77777777" w:rsidTr="00526B48">
        <w:trPr>
          <w:cantSplit/>
        </w:trPr>
        <w:tc>
          <w:tcPr>
            <w:tcW w:w="540" w:type="dxa"/>
            <w:vAlign w:val="bottom"/>
          </w:tcPr>
          <w:p w14:paraId="5B8BA715" w14:textId="77777777" w:rsidR="002E41B4" w:rsidRPr="004E6415" w:rsidRDefault="002E41B4" w:rsidP="002E41B4">
            <w:pPr>
              <w:pStyle w:val="TAILORINGADVICE"/>
              <w:jc w:val="center"/>
              <w:rPr>
                <w:rFonts w:cs="Arial"/>
                <w:color w:val="auto"/>
                <w:sz w:val="20"/>
              </w:rPr>
            </w:pPr>
            <w:r>
              <w:rPr>
                <w:rFonts w:cs="Arial"/>
                <w:color w:val="auto"/>
                <w:sz w:val="20"/>
              </w:rPr>
              <w:t>18</w:t>
            </w:r>
          </w:p>
        </w:tc>
        <w:tc>
          <w:tcPr>
            <w:tcW w:w="4770" w:type="dxa"/>
            <w:vAlign w:val="bottom"/>
          </w:tcPr>
          <w:p w14:paraId="1795C5F8"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E_SB_RCV_BAD_ARG_EID</w:t>
            </w:r>
          </w:p>
        </w:tc>
        <w:tc>
          <w:tcPr>
            <w:tcW w:w="2970" w:type="dxa"/>
            <w:vAlign w:val="bottom"/>
          </w:tcPr>
          <w:p w14:paraId="67D87FCD" w14:textId="77777777" w:rsidR="002E41B4" w:rsidRPr="004804BD" w:rsidRDefault="002E41B4" w:rsidP="002E41B4">
            <w:pPr>
              <w:jc w:val="left"/>
              <w:rPr>
                <w:rFonts w:ascii="Arial" w:hAnsi="Arial" w:cs="Arial"/>
              </w:rPr>
            </w:pPr>
            <w:r w:rsidRPr="004804BD">
              <w:rPr>
                <w:rFonts w:ascii="Arial" w:hAnsi="Arial" w:cs="Arial"/>
              </w:rPr>
              <w:t>SB_DisablePipe; SB_Reset;</w:t>
            </w:r>
          </w:p>
        </w:tc>
        <w:tc>
          <w:tcPr>
            <w:tcW w:w="2340" w:type="dxa"/>
          </w:tcPr>
          <w:p w14:paraId="77ABCAF6"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A868111" w14:textId="77777777" w:rsidTr="00526B48">
        <w:trPr>
          <w:cantSplit/>
        </w:trPr>
        <w:tc>
          <w:tcPr>
            <w:tcW w:w="540" w:type="dxa"/>
            <w:vAlign w:val="bottom"/>
          </w:tcPr>
          <w:p w14:paraId="64AF8329" w14:textId="77777777" w:rsidR="002E41B4" w:rsidRPr="004E6415" w:rsidRDefault="002E41B4" w:rsidP="002E41B4">
            <w:pPr>
              <w:pStyle w:val="TAILORINGADVICE"/>
              <w:jc w:val="center"/>
              <w:rPr>
                <w:rFonts w:cs="Arial"/>
                <w:color w:val="auto"/>
                <w:sz w:val="20"/>
              </w:rPr>
            </w:pPr>
            <w:r>
              <w:rPr>
                <w:rFonts w:cs="Arial"/>
                <w:color w:val="auto"/>
                <w:sz w:val="20"/>
              </w:rPr>
              <w:t>19</w:t>
            </w:r>
          </w:p>
        </w:tc>
        <w:tc>
          <w:tcPr>
            <w:tcW w:w="4770" w:type="dxa"/>
            <w:vAlign w:val="bottom"/>
          </w:tcPr>
          <w:p w14:paraId="3C47B0A2"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E_SB_BAD_PIPEID_EID</w:t>
            </w:r>
          </w:p>
        </w:tc>
        <w:tc>
          <w:tcPr>
            <w:tcW w:w="2970" w:type="dxa"/>
            <w:vAlign w:val="bottom"/>
          </w:tcPr>
          <w:p w14:paraId="2550108B" w14:textId="77777777" w:rsidR="002E41B4" w:rsidRPr="004804BD" w:rsidRDefault="002E41B4" w:rsidP="002E41B4">
            <w:pPr>
              <w:jc w:val="left"/>
              <w:rPr>
                <w:rFonts w:ascii="Arial" w:hAnsi="Arial" w:cs="Arial"/>
              </w:rPr>
            </w:pPr>
            <w:r w:rsidRPr="004804BD">
              <w:rPr>
                <w:rFonts w:ascii="Arial" w:hAnsi="Arial" w:cs="Arial"/>
              </w:rPr>
              <w:t>SB_EnablePipe;</w:t>
            </w:r>
          </w:p>
        </w:tc>
        <w:tc>
          <w:tcPr>
            <w:tcW w:w="2340" w:type="dxa"/>
          </w:tcPr>
          <w:p w14:paraId="0B97683C"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A08D128" w14:textId="77777777" w:rsidTr="00526B48">
        <w:trPr>
          <w:cantSplit/>
        </w:trPr>
        <w:tc>
          <w:tcPr>
            <w:tcW w:w="540" w:type="dxa"/>
            <w:vAlign w:val="bottom"/>
          </w:tcPr>
          <w:p w14:paraId="251236A7" w14:textId="77777777" w:rsidR="002E41B4" w:rsidRPr="004E6415" w:rsidRDefault="002E41B4" w:rsidP="002E41B4">
            <w:pPr>
              <w:pStyle w:val="TAILORINGADVICE"/>
              <w:jc w:val="center"/>
              <w:rPr>
                <w:rFonts w:cs="Arial"/>
                <w:color w:val="auto"/>
                <w:sz w:val="20"/>
              </w:rPr>
            </w:pPr>
            <w:r>
              <w:rPr>
                <w:rFonts w:cs="Arial"/>
                <w:color w:val="auto"/>
                <w:sz w:val="20"/>
              </w:rPr>
              <w:t>20</w:t>
            </w:r>
          </w:p>
        </w:tc>
        <w:tc>
          <w:tcPr>
            <w:tcW w:w="4770" w:type="dxa"/>
            <w:vAlign w:val="bottom"/>
          </w:tcPr>
          <w:p w14:paraId="46C77777" w14:textId="77777777" w:rsidR="002E41B4" w:rsidRPr="004804BD" w:rsidRDefault="002E41B4" w:rsidP="002E41B4">
            <w:pPr>
              <w:jc w:val="left"/>
              <w:rPr>
                <w:rFonts w:ascii="Arial" w:hAnsi="Arial" w:cs="Arial"/>
              </w:rPr>
            </w:pPr>
            <w:r w:rsidRPr="00AF1626">
              <w:rPr>
                <w:rFonts w:ascii="Arial" w:hAnsi="Arial" w:cs="Arial"/>
              </w:rPr>
              <w:t>CFE_SB_DEST_BLK_ERR_EID</w:t>
            </w:r>
          </w:p>
        </w:tc>
        <w:tc>
          <w:tcPr>
            <w:tcW w:w="2970" w:type="dxa"/>
            <w:vAlign w:val="bottom"/>
          </w:tcPr>
          <w:p w14:paraId="6D3EDF0D" w14:textId="77777777" w:rsidR="002E41B4" w:rsidRPr="004804BD" w:rsidRDefault="002E41B4" w:rsidP="002E41B4">
            <w:pPr>
              <w:jc w:val="left"/>
              <w:rPr>
                <w:rFonts w:ascii="Arial" w:hAnsi="Arial" w:cs="Arial"/>
              </w:rPr>
            </w:pPr>
          </w:p>
        </w:tc>
        <w:tc>
          <w:tcPr>
            <w:tcW w:w="2340" w:type="dxa"/>
          </w:tcPr>
          <w:p w14:paraId="1FFFF939"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2014FFC" w14:textId="77777777" w:rsidTr="00526B48">
        <w:trPr>
          <w:cantSplit/>
        </w:trPr>
        <w:tc>
          <w:tcPr>
            <w:tcW w:w="540" w:type="dxa"/>
            <w:vAlign w:val="bottom"/>
          </w:tcPr>
          <w:p w14:paraId="7F4CB003" w14:textId="77777777" w:rsidR="002E41B4" w:rsidRPr="004E6415" w:rsidRDefault="002E41B4" w:rsidP="002E41B4">
            <w:pPr>
              <w:pStyle w:val="TAILORINGADVICE"/>
              <w:jc w:val="center"/>
              <w:rPr>
                <w:rFonts w:cs="Arial"/>
                <w:color w:val="auto"/>
                <w:sz w:val="20"/>
              </w:rPr>
            </w:pPr>
            <w:r>
              <w:rPr>
                <w:rFonts w:cs="Arial"/>
                <w:color w:val="auto"/>
                <w:sz w:val="20"/>
              </w:rPr>
              <w:t>21</w:t>
            </w:r>
          </w:p>
        </w:tc>
        <w:tc>
          <w:tcPr>
            <w:tcW w:w="4770" w:type="dxa"/>
            <w:vAlign w:val="bottom"/>
          </w:tcPr>
          <w:p w14:paraId="3C09640B"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E_SB_SEND_INV_MSGID_EID</w:t>
            </w:r>
          </w:p>
        </w:tc>
        <w:tc>
          <w:tcPr>
            <w:tcW w:w="2970" w:type="dxa"/>
            <w:vAlign w:val="bottom"/>
          </w:tcPr>
          <w:p w14:paraId="4F4FC4B3" w14:textId="77777777" w:rsidR="002E41B4" w:rsidRPr="004804BD" w:rsidRDefault="002E41B4" w:rsidP="002E41B4">
            <w:pPr>
              <w:jc w:val="left"/>
              <w:rPr>
                <w:rFonts w:ascii="Arial" w:hAnsi="Arial" w:cs="Arial"/>
              </w:rPr>
            </w:pPr>
          </w:p>
        </w:tc>
        <w:tc>
          <w:tcPr>
            <w:tcW w:w="2340" w:type="dxa"/>
          </w:tcPr>
          <w:p w14:paraId="4239E48A"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47D257E" w14:textId="77777777" w:rsidTr="00526B48">
        <w:trPr>
          <w:cantSplit/>
        </w:trPr>
        <w:tc>
          <w:tcPr>
            <w:tcW w:w="540" w:type="dxa"/>
            <w:vAlign w:val="bottom"/>
          </w:tcPr>
          <w:p w14:paraId="476645D2" w14:textId="77777777" w:rsidR="002E41B4" w:rsidRPr="004E6415" w:rsidRDefault="002E41B4" w:rsidP="002E41B4">
            <w:pPr>
              <w:pStyle w:val="TAILORINGADVICE"/>
              <w:jc w:val="center"/>
              <w:rPr>
                <w:rFonts w:cs="Arial"/>
                <w:color w:val="auto"/>
                <w:sz w:val="20"/>
              </w:rPr>
            </w:pPr>
            <w:r>
              <w:rPr>
                <w:rFonts w:cs="Arial"/>
                <w:color w:val="auto"/>
                <w:sz w:val="20"/>
              </w:rPr>
              <w:t>22</w:t>
            </w:r>
          </w:p>
        </w:tc>
        <w:tc>
          <w:tcPr>
            <w:tcW w:w="4770" w:type="dxa"/>
            <w:vAlign w:val="bottom"/>
          </w:tcPr>
          <w:p w14:paraId="399169DF" w14:textId="77777777" w:rsidR="002E41B4" w:rsidRPr="004804BD" w:rsidRDefault="002E41B4" w:rsidP="002E41B4">
            <w:pPr>
              <w:jc w:val="left"/>
              <w:rPr>
                <w:rFonts w:ascii="Arial" w:hAnsi="Arial" w:cs="Arial"/>
              </w:rPr>
            </w:pPr>
            <w:r w:rsidRPr="004804BD">
              <w:rPr>
                <w:rFonts w:ascii="Arial" w:hAnsi="Arial" w:cs="Arial"/>
              </w:rPr>
              <w:t>CFE_SB_SUBSCRIPTION_RPT_E</w:t>
            </w:r>
            <w:r>
              <w:rPr>
                <w:rFonts w:ascii="Arial" w:hAnsi="Arial" w:cs="Arial"/>
              </w:rPr>
              <w:t>ID</w:t>
            </w:r>
          </w:p>
        </w:tc>
        <w:tc>
          <w:tcPr>
            <w:tcW w:w="2970" w:type="dxa"/>
            <w:vAlign w:val="bottom"/>
          </w:tcPr>
          <w:p w14:paraId="1A976F06" w14:textId="77777777" w:rsidR="002E41B4" w:rsidRPr="004804BD" w:rsidRDefault="002E41B4" w:rsidP="002E41B4">
            <w:pPr>
              <w:jc w:val="left"/>
              <w:rPr>
                <w:rFonts w:ascii="Arial" w:hAnsi="Arial" w:cs="Arial"/>
              </w:rPr>
            </w:pPr>
          </w:p>
        </w:tc>
        <w:tc>
          <w:tcPr>
            <w:tcW w:w="2340" w:type="dxa"/>
          </w:tcPr>
          <w:p w14:paraId="3E8AF8F2"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99736B9" w14:textId="77777777" w:rsidTr="00526B48">
        <w:trPr>
          <w:cantSplit/>
        </w:trPr>
        <w:tc>
          <w:tcPr>
            <w:tcW w:w="540" w:type="dxa"/>
            <w:vAlign w:val="bottom"/>
          </w:tcPr>
          <w:p w14:paraId="00143ADA" w14:textId="77777777" w:rsidR="002E41B4" w:rsidRPr="004E6415" w:rsidRDefault="002E41B4" w:rsidP="002E41B4">
            <w:pPr>
              <w:pStyle w:val="TAILORINGADVICE"/>
              <w:jc w:val="center"/>
              <w:rPr>
                <w:rFonts w:cs="Arial"/>
                <w:color w:val="auto"/>
                <w:sz w:val="20"/>
              </w:rPr>
            </w:pPr>
            <w:r>
              <w:rPr>
                <w:rFonts w:cs="Arial"/>
                <w:color w:val="auto"/>
                <w:sz w:val="20"/>
              </w:rPr>
              <w:t>24</w:t>
            </w:r>
          </w:p>
        </w:tc>
        <w:tc>
          <w:tcPr>
            <w:tcW w:w="4770" w:type="dxa"/>
            <w:vAlign w:val="bottom"/>
          </w:tcPr>
          <w:p w14:paraId="23227C36"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E_SB_UNSUBSCRIPTION_RPT_EID</w:t>
            </w:r>
          </w:p>
        </w:tc>
        <w:tc>
          <w:tcPr>
            <w:tcW w:w="2970" w:type="dxa"/>
            <w:vAlign w:val="bottom"/>
          </w:tcPr>
          <w:p w14:paraId="7D03F43D" w14:textId="77777777" w:rsidR="002E41B4" w:rsidRPr="004804BD" w:rsidRDefault="002E41B4" w:rsidP="002E41B4">
            <w:pPr>
              <w:jc w:val="left"/>
              <w:rPr>
                <w:rFonts w:ascii="Arial" w:hAnsi="Arial" w:cs="Arial"/>
              </w:rPr>
            </w:pPr>
          </w:p>
        </w:tc>
        <w:tc>
          <w:tcPr>
            <w:tcW w:w="2340" w:type="dxa"/>
          </w:tcPr>
          <w:p w14:paraId="1BBDC0B9"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699DC8F" w14:textId="77777777" w:rsidTr="00526B48">
        <w:trPr>
          <w:cantSplit/>
        </w:trPr>
        <w:tc>
          <w:tcPr>
            <w:tcW w:w="540" w:type="dxa"/>
            <w:vAlign w:val="bottom"/>
          </w:tcPr>
          <w:p w14:paraId="191B35EB" w14:textId="77777777" w:rsidR="002E41B4" w:rsidRPr="004E6415" w:rsidRDefault="002E41B4" w:rsidP="002E41B4">
            <w:pPr>
              <w:pStyle w:val="TAILORINGADVICE"/>
              <w:jc w:val="center"/>
              <w:rPr>
                <w:rFonts w:cs="Arial"/>
                <w:color w:val="auto"/>
                <w:sz w:val="20"/>
              </w:rPr>
            </w:pPr>
            <w:r>
              <w:rPr>
                <w:rFonts w:cs="Arial"/>
                <w:color w:val="auto"/>
                <w:sz w:val="20"/>
              </w:rPr>
              <w:t>25</w:t>
            </w:r>
          </w:p>
        </w:tc>
        <w:tc>
          <w:tcPr>
            <w:tcW w:w="4770" w:type="dxa"/>
            <w:vAlign w:val="bottom"/>
          </w:tcPr>
          <w:p w14:paraId="43F042A0"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E_SB_Q_FULL_ERR_EID</w:t>
            </w:r>
          </w:p>
        </w:tc>
        <w:tc>
          <w:tcPr>
            <w:tcW w:w="2970" w:type="dxa"/>
            <w:vAlign w:val="bottom"/>
          </w:tcPr>
          <w:p w14:paraId="7338CE30" w14:textId="77777777" w:rsidR="002E41B4" w:rsidRPr="004804BD" w:rsidRDefault="002E41B4" w:rsidP="002E41B4">
            <w:pPr>
              <w:jc w:val="left"/>
              <w:rPr>
                <w:rFonts w:ascii="Arial" w:hAnsi="Arial" w:cs="Arial"/>
              </w:rPr>
            </w:pPr>
            <w:r w:rsidRPr="004804BD">
              <w:rPr>
                <w:rFonts w:ascii="Arial" w:hAnsi="Arial" w:cs="Arial"/>
              </w:rPr>
              <w:t>SB_DisablePipe</w:t>
            </w:r>
          </w:p>
        </w:tc>
        <w:tc>
          <w:tcPr>
            <w:tcW w:w="2340" w:type="dxa"/>
          </w:tcPr>
          <w:p w14:paraId="654AEE03"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9435517" w14:textId="77777777" w:rsidTr="00526B48">
        <w:trPr>
          <w:cantSplit/>
        </w:trPr>
        <w:tc>
          <w:tcPr>
            <w:tcW w:w="540" w:type="dxa"/>
            <w:vAlign w:val="bottom"/>
          </w:tcPr>
          <w:p w14:paraId="57AF09E7" w14:textId="77777777" w:rsidR="002E41B4" w:rsidRPr="004E6415" w:rsidRDefault="002E41B4" w:rsidP="002E41B4">
            <w:pPr>
              <w:pStyle w:val="TAILORINGADVICE"/>
              <w:jc w:val="center"/>
              <w:rPr>
                <w:rFonts w:cs="Arial"/>
                <w:color w:val="auto"/>
                <w:sz w:val="20"/>
              </w:rPr>
            </w:pPr>
            <w:r>
              <w:rPr>
                <w:rFonts w:cs="Arial"/>
                <w:color w:val="auto"/>
                <w:sz w:val="20"/>
              </w:rPr>
              <w:t>26</w:t>
            </w:r>
          </w:p>
        </w:tc>
        <w:tc>
          <w:tcPr>
            <w:tcW w:w="4770" w:type="dxa"/>
            <w:vAlign w:val="bottom"/>
          </w:tcPr>
          <w:p w14:paraId="711BC658"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E_SB_Q_WR_ERR_EID</w:t>
            </w:r>
          </w:p>
        </w:tc>
        <w:tc>
          <w:tcPr>
            <w:tcW w:w="2970" w:type="dxa"/>
            <w:vAlign w:val="bottom"/>
          </w:tcPr>
          <w:p w14:paraId="51951F98" w14:textId="77777777" w:rsidR="002E41B4" w:rsidRPr="004804BD" w:rsidRDefault="002E41B4" w:rsidP="002E41B4">
            <w:pPr>
              <w:jc w:val="left"/>
              <w:rPr>
                <w:rFonts w:ascii="Arial" w:hAnsi="Arial" w:cs="Arial"/>
              </w:rPr>
            </w:pPr>
          </w:p>
        </w:tc>
        <w:tc>
          <w:tcPr>
            <w:tcW w:w="2340" w:type="dxa"/>
          </w:tcPr>
          <w:p w14:paraId="60E9ED59"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9CE90DD" w14:textId="77777777" w:rsidTr="00526B48">
        <w:trPr>
          <w:cantSplit/>
        </w:trPr>
        <w:tc>
          <w:tcPr>
            <w:tcW w:w="540" w:type="dxa"/>
            <w:vAlign w:val="bottom"/>
          </w:tcPr>
          <w:p w14:paraId="7723FA17" w14:textId="77777777" w:rsidR="002E41B4" w:rsidRPr="004E6415" w:rsidRDefault="002E41B4" w:rsidP="002E41B4">
            <w:pPr>
              <w:pStyle w:val="TAILORINGADVICE"/>
              <w:jc w:val="center"/>
              <w:rPr>
                <w:rFonts w:cs="Arial"/>
                <w:color w:val="auto"/>
                <w:sz w:val="20"/>
              </w:rPr>
            </w:pPr>
            <w:r>
              <w:rPr>
                <w:rFonts w:cs="Arial"/>
                <w:color w:val="auto"/>
                <w:sz w:val="20"/>
              </w:rPr>
              <w:t>27</w:t>
            </w:r>
          </w:p>
        </w:tc>
        <w:tc>
          <w:tcPr>
            <w:tcW w:w="4770" w:type="dxa"/>
            <w:vAlign w:val="bottom"/>
          </w:tcPr>
          <w:p w14:paraId="3A3E4109"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E_SB_Q_RD_ERR_EID</w:t>
            </w:r>
          </w:p>
        </w:tc>
        <w:tc>
          <w:tcPr>
            <w:tcW w:w="2970" w:type="dxa"/>
            <w:vAlign w:val="bottom"/>
          </w:tcPr>
          <w:p w14:paraId="0151D9B4" w14:textId="77777777" w:rsidR="002E41B4" w:rsidRPr="004804BD" w:rsidRDefault="002E41B4" w:rsidP="002E41B4">
            <w:pPr>
              <w:jc w:val="left"/>
              <w:rPr>
                <w:rFonts w:ascii="Arial" w:hAnsi="Arial" w:cs="Arial"/>
              </w:rPr>
            </w:pPr>
          </w:p>
        </w:tc>
        <w:tc>
          <w:tcPr>
            <w:tcW w:w="2340" w:type="dxa"/>
          </w:tcPr>
          <w:p w14:paraId="3C19834A"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CD61151" w14:textId="77777777" w:rsidTr="00526B48">
        <w:trPr>
          <w:cantSplit/>
        </w:trPr>
        <w:tc>
          <w:tcPr>
            <w:tcW w:w="540" w:type="dxa"/>
            <w:vAlign w:val="bottom"/>
          </w:tcPr>
          <w:p w14:paraId="44985191" w14:textId="77777777" w:rsidR="002E41B4" w:rsidRPr="004E6415" w:rsidRDefault="002E41B4" w:rsidP="002E41B4">
            <w:pPr>
              <w:pStyle w:val="TAILORINGADVICE"/>
              <w:jc w:val="center"/>
              <w:rPr>
                <w:rFonts w:cs="Arial"/>
                <w:color w:val="auto"/>
                <w:sz w:val="20"/>
              </w:rPr>
            </w:pPr>
            <w:r>
              <w:rPr>
                <w:rFonts w:cs="Arial"/>
                <w:color w:val="auto"/>
                <w:sz w:val="20"/>
              </w:rPr>
              <w:t>28</w:t>
            </w:r>
          </w:p>
        </w:tc>
        <w:tc>
          <w:tcPr>
            <w:tcW w:w="4770" w:type="dxa"/>
            <w:vAlign w:val="bottom"/>
          </w:tcPr>
          <w:p w14:paraId="227DF501"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E_SB_CMD0_RCVD_EID</w:t>
            </w:r>
          </w:p>
        </w:tc>
        <w:tc>
          <w:tcPr>
            <w:tcW w:w="2970" w:type="dxa"/>
            <w:vAlign w:val="bottom"/>
          </w:tcPr>
          <w:p w14:paraId="552CEC39" w14:textId="77777777" w:rsidR="002E41B4" w:rsidRPr="004804BD" w:rsidRDefault="002E41B4" w:rsidP="002E41B4">
            <w:pPr>
              <w:jc w:val="left"/>
              <w:rPr>
                <w:rFonts w:ascii="Arial" w:hAnsi="Arial" w:cs="Arial"/>
              </w:rPr>
            </w:pPr>
            <w:r w:rsidRPr="004804BD">
              <w:rPr>
                <w:rFonts w:ascii="Arial" w:hAnsi="Arial" w:cs="Arial"/>
              </w:rPr>
              <w:t>EVS_BinFltr; EVS_Cmds; EVS_EvtGen; EVS_Reset; SB_CmdsErr; SB_EnablePipe;</w:t>
            </w:r>
          </w:p>
        </w:tc>
        <w:tc>
          <w:tcPr>
            <w:tcW w:w="2340" w:type="dxa"/>
          </w:tcPr>
          <w:p w14:paraId="376F1DC6"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D219A17" w14:textId="77777777" w:rsidTr="00526B48">
        <w:trPr>
          <w:cantSplit/>
        </w:trPr>
        <w:tc>
          <w:tcPr>
            <w:tcW w:w="540" w:type="dxa"/>
            <w:vAlign w:val="bottom"/>
          </w:tcPr>
          <w:p w14:paraId="7B6328D6" w14:textId="77777777" w:rsidR="002E41B4" w:rsidRPr="004E6415" w:rsidRDefault="002E41B4" w:rsidP="002E41B4">
            <w:pPr>
              <w:pStyle w:val="TAILORINGADVICE"/>
              <w:jc w:val="center"/>
              <w:rPr>
                <w:rFonts w:cs="Arial"/>
                <w:color w:val="auto"/>
                <w:sz w:val="20"/>
              </w:rPr>
            </w:pPr>
            <w:r>
              <w:rPr>
                <w:rFonts w:cs="Arial"/>
                <w:color w:val="auto"/>
                <w:sz w:val="20"/>
              </w:rPr>
              <w:t>29</w:t>
            </w:r>
          </w:p>
        </w:tc>
        <w:tc>
          <w:tcPr>
            <w:tcW w:w="4770" w:type="dxa"/>
            <w:vAlign w:val="bottom"/>
          </w:tcPr>
          <w:p w14:paraId="2622A6D6"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E_SB_CMD1_RCVD_EID</w:t>
            </w:r>
          </w:p>
        </w:tc>
        <w:tc>
          <w:tcPr>
            <w:tcW w:w="2970" w:type="dxa"/>
            <w:vAlign w:val="bottom"/>
          </w:tcPr>
          <w:p w14:paraId="1A67146B" w14:textId="77777777" w:rsidR="002E41B4" w:rsidRPr="004804BD" w:rsidRDefault="002E41B4" w:rsidP="002E41B4">
            <w:pPr>
              <w:jc w:val="left"/>
              <w:rPr>
                <w:rFonts w:ascii="Arial" w:hAnsi="Arial" w:cs="Arial"/>
              </w:rPr>
            </w:pPr>
            <w:r w:rsidRPr="004804BD">
              <w:rPr>
                <w:rFonts w:ascii="Arial" w:hAnsi="Arial" w:cs="Arial"/>
              </w:rPr>
              <w:t>SB_DisablePipe</w:t>
            </w:r>
          </w:p>
        </w:tc>
        <w:tc>
          <w:tcPr>
            <w:tcW w:w="2340" w:type="dxa"/>
          </w:tcPr>
          <w:p w14:paraId="7F871AF1"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23AFF58" w14:textId="77777777" w:rsidTr="00526B48">
        <w:trPr>
          <w:cantSplit/>
        </w:trPr>
        <w:tc>
          <w:tcPr>
            <w:tcW w:w="540" w:type="dxa"/>
            <w:vAlign w:val="bottom"/>
          </w:tcPr>
          <w:p w14:paraId="0D215F04" w14:textId="77777777" w:rsidR="002E41B4" w:rsidRPr="004E6415" w:rsidRDefault="002E41B4" w:rsidP="002E41B4">
            <w:pPr>
              <w:pStyle w:val="TAILORINGADVICE"/>
              <w:jc w:val="center"/>
              <w:rPr>
                <w:rFonts w:cs="Arial"/>
                <w:color w:val="auto"/>
                <w:sz w:val="20"/>
              </w:rPr>
            </w:pPr>
            <w:r>
              <w:rPr>
                <w:rFonts w:cs="Arial"/>
                <w:color w:val="auto"/>
                <w:sz w:val="20"/>
              </w:rPr>
              <w:t>30</w:t>
            </w:r>
          </w:p>
        </w:tc>
        <w:tc>
          <w:tcPr>
            <w:tcW w:w="4770" w:type="dxa"/>
            <w:vAlign w:val="bottom"/>
          </w:tcPr>
          <w:p w14:paraId="5446DD44" w14:textId="77777777" w:rsidR="002E41B4" w:rsidRPr="004804BD" w:rsidRDefault="002E41B4" w:rsidP="002E41B4">
            <w:pPr>
              <w:jc w:val="left"/>
              <w:rPr>
                <w:rFonts w:ascii="Arial" w:hAnsi="Arial" w:cs="Arial"/>
              </w:rPr>
            </w:pPr>
            <w:r w:rsidRPr="004804BD">
              <w:rPr>
                <w:rFonts w:ascii="Arial" w:hAnsi="Arial" w:cs="Arial"/>
              </w:rPr>
              <w:t>CFE_SB</w:t>
            </w:r>
            <w:r>
              <w:rPr>
                <w:rFonts w:ascii="Arial" w:hAnsi="Arial" w:cs="Arial"/>
              </w:rPr>
              <w:t>_LSTSNDER_ERR1_EID</w:t>
            </w:r>
          </w:p>
        </w:tc>
        <w:tc>
          <w:tcPr>
            <w:tcW w:w="2970" w:type="dxa"/>
            <w:vAlign w:val="bottom"/>
          </w:tcPr>
          <w:p w14:paraId="3DA3581D" w14:textId="77777777" w:rsidR="002E41B4" w:rsidRPr="004804BD" w:rsidRDefault="002E41B4" w:rsidP="002E41B4">
            <w:pPr>
              <w:jc w:val="left"/>
              <w:rPr>
                <w:rFonts w:ascii="Arial" w:hAnsi="Arial" w:cs="Arial"/>
              </w:rPr>
            </w:pPr>
          </w:p>
        </w:tc>
        <w:tc>
          <w:tcPr>
            <w:tcW w:w="2340" w:type="dxa"/>
          </w:tcPr>
          <w:p w14:paraId="3E782548"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A5D00FD" w14:textId="77777777" w:rsidTr="00526B48">
        <w:trPr>
          <w:cantSplit/>
        </w:trPr>
        <w:tc>
          <w:tcPr>
            <w:tcW w:w="540" w:type="dxa"/>
            <w:vAlign w:val="bottom"/>
          </w:tcPr>
          <w:p w14:paraId="4C6291AF" w14:textId="77777777" w:rsidR="002E41B4" w:rsidRPr="004E6415" w:rsidRDefault="002E41B4" w:rsidP="002E41B4">
            <w:pPr>
              <w:pStyle w:val="TAILORINGADVICE"/>
              <w:jc w:val="center"/>
              <w:rPr>
                <w:rFonts w:cs="Arial"/>
                <w:color w:val="auto"/>
                <w:sz w:val="20"/>
              </w:rPr>
            </w:pPr>
            <w:r>
              <w:rPr>
                <w:rFonts w:cs="Arial"/>
                <w:color w:val="auto"/>
                <w:sz w:val="20"/>
              </w:rPr>
              <w:t>31</w:t>
            </w:r>
          </w:p>
        </w:tc>
        <w:tc>
          <w:tcPr>
            <w:tcW w:w="4770" w:type="dxa"/>
            <w:vAlign w:val="bottom"/>
          </w:tcPr>
          <w:p w14:paraId="7C7BC1AF" w14:textId="77777777" w:rsidR="002E41B4" w:rsidRPr="004804BD" w:rsidRDefault="002E41B4" w:rsidP="002E41B4">
            <w:pPr>
              <w:jc w:val="left"/>
              <w:rPr>
                <w:rFonts w:ascii="Arial" w:hAnsi="Arial" w:cs="Arial"/>
              </w:rPr>
            </w:pPr>
            <w:r w:rsidRPr="004804BD">
              <w:rPr>
                <w:rFonts w:ascii="Arial" w:hAnsi="Arial" w:cs="Arial"/>
              </w:rPr>
              <w:t>CFE_SB_LSTSNDER</w:t>
            </w:r>
            <w:r>
              <w:rPr>
                <w:rFonts w:ascii="Arial" w:hAnsi="Arial" w:cs="Arial"/>
              </w:rPr>
              <w:t>_ERR2_EID</w:t>
            </w:r>
          </w:p>
        </w:tc>
        <w:tc>
          <w:tcPr>
            <w:tcW w:w="2970" w:type="dxa"/>
            <w:vAlign w:val="bottom"/>
          </w:tcPr>
          <w:p w14:paraId="32C251FB" w14:textId="77777777" w:rsidR="002E41B4" w:rsidRPr="004804BD" w:rsidRDefault="002E41B4" w:rsidP="002E41B4">
            <w:pPr>
              <w:jc w:val="left"/>
              <w:rPr>
                <w:rFonts w:ascii="Arial" w:hAnsi="Arial" w:cs="Arial"/>
              </w:rPr>
            </w:pPr>
          </w:p>
        </w:tc>
        <w:tc>
          <w:tcPr>
            <w:tcW w:w="2340" w:type="dxa"/>
          </w:tcPr>
          <w:p w14:paraId="63CFEA51"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652454D" w14:textId="77777777" w:rsidTr="00526B48">
        <w:trPr>
          <w:cantSplit/>
        </w:trPr>
        <w:tc>
          <w:tcPr>
            <w:tcW w:w="540" w:type="dxa"/>
            <w:vAlign w:val="bottom"/>
          </w:tcPr>
          <w:p w14:paraId="1CFBC267" w14:textId="77777777" w:rsidR="002E41B4" w:rsidRPr="004E6415" w:rsidRDefault="002E41B4" w:rsidP="002E41B4">
            <w:pPr>
              <w:pStyle w:val="TAILORINGADVICE"/>
              <w:jc w:val="center"/>
              <w:rPr>
                <w:rFonts w:cs="Arial"/>
                <w:color w:val="auto"/>
                <w:sz w:val="20"/>
              </w:rPr>
            </w:pPr>
            <w:r>
              <w:rPr>
                <w:rFonts w:cs="Arial"/>
                <w:color w:val="auto"/>
                <w:sz w:val="20"/>
              </w:rPr>
              <w:t>32</w:t>
            </w:r>
          </w:p>
        </w:tc>
        <w:tc>
          <w:tcPr>
            <w:tcW w:w="4770" w:type="dxa"/>
            <w:vAlign w:val="bottom"/>
          </w:tcPr>
          <w:p w14:paraId="015DB0C1"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E_SB_SND_STATS_EID</w:t>
            </w:r>
          </w:p>
        </w:tc>
        <w:tc>
          <w:tcPr>
            <w:tcW w:w="2970" w:type="dxa"/>
            <w:vAlign w:val="bottom"/>
          </w:tcPr>
          <w:p w14:paraId="02528C99" w14:textId="77777777" w:rsidR="002E41B4" w:rsidRPr="004804BD" w:rsidRDefault="002E41B4" w:rsidP="002E41B4">
            <w:pPr>
              <w:jc w:val="left"/>
              <w:rPr>
                <w:rFonts w:ascii="Arial" w:hAnsi="Arial" w:cs="Arial"/>
              </w:rPr>
            </w:pPr>
            <w:r w:rsidRPr="004804BD">
              <w:rPr>
                <w:rFonts w:ascii="Arial" w:hAnsi="Arial" w:cs="Arial"/>
              </w:rPr>
              <w:t>SB_DisablePipe</w:t>
            </w:r>
            <w:r>
              <w:rPr>
                <w:rFonts w:ascii="Arial" w:hAnsi="Arial" w:cs="Arial"/>
              </w:rPr>
              <w:t>; SB_EnablePipe</w:t>
            </w:r>
          </w:p>
        </w:tc>
        <w:tc>
          <w:tcPr>
            <w:tcW w:w="2340" w:type="dxa"/>
          </w:tcPr>
          <w:p w14:paraId="33E86AB4"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073D909" w14:textId="77777777" w:rsidTr="00526B48">
        <w:trPr>
          <w:cantSplit/>
        </w:trPr>
        <w:tc>
          <w:tcPr>
            <w:tcW w:w="540" w:type="dxa"/>
            <w:vAlign w:val="bottom"/>
          </w:tcPr>
          <w:p w14:paraId="4D399E95" w14:textId="77777777" w:rsidR="002E41B4" w:rsidRPr="004E6415" w:rsidRDefault="002E41B4" w:rsidP="002E41B4">
            <w:pPr>
              <w:pStyle w:val="TAILORINGADVICE"/>
              <w:jc w:val="center"/>
              <w:rPr>
                <w:rFonts w:cs="Arial"/>
                <w:color w:val="auto"/>
                <w:sz w:val="20"/>
              </w:rPr>
            </w:pPr>
            <w:r>
              <w:rPr>
                <w:rFonts w:cs="Arial"/>
                <w:color w:val="auto"/>
                <w:sz w:val="20"/>
              </w:rPr>
              <w:t>33</w:t>
            </w:r>
          </w:p>
        </w:tc>
        <w:tc>
          <w:tcPr>
            <w:tcW w:w="4770" w:type="dxa"/>
            <w:vAlign w:val="bottom"/>
          </w:tcPr>
          <w:p w14:paraId="3685A940"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E_SB_ENBL_RTE1_EID</w:t>
            </w:r>
          </w:p>
        </w:tc>
        <w:tc>
          <w:tcPr>
            <w:tcW w:w="2970" w:type="dxa"/>
            <w:vAlign w:val="bottom"/>
          </w:tcPr>
          <w:p w14:paraId="40BABE0A" w14:textId="77777777" w:rsidR="002E41B4" w:rsidRPr="004804BD" w:rsidRDefault="002E41B4" w:rsidP="002E41B4">
            <w:pPr>
              <w:jc w:val="left"/>
              <w:rPr>
                <w:rFonts w:ascii="Arial" w:hAnsi="Arial" w:cs="Arial"/>
              </w:rPr>
            </w:pPr>
            <w:r w:rsidRPr="004804BD">
              <w:rPr>
                <w:rFonts w:ascii="Arial" w:hAnsi="Arial" w:cs="Arial"/>
              </w:rPr>
              <w:t>SB_CmdsErr; SB_EnablePipe</w:t>
            </w:r>
          </w:p>
        </w:tc>
        <w:tc>
          <w:tcPr>
            <w:tcW w:w="2340" w:type="dxa"/>
          </w:tcPr>
          <w:p w14:paraId="57194B8A"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388B523" w14:textId="77777777" w:rsidTr="00526B48">
        <w:trPr>
          <w:cantSplit/>
        </w:trPr>
        <w:tc>
          <w:tcPr>
            <w:tcW w:w="540" w:type="dxa"/>
            <w:vAlign w:val="bottom"/>
          </w:tcPr>
          <w:p w14:paraId="7759D0F5" w14:textId="77777777" w:rsidR="002E41B4" w:rsidRPr="004E6415" w:rsidRDefault="002E41B4" w:rsidP="002E41B4">
            <w:pPr>
              <w:pStyle w:val="TAILORINGADVICE"/>
              <w:jc w:val="center"/>
              <w:rPr>
                <w:rFonts w:cs="Arial"/>
                <w:color w:val="auto"/>
                <w:sz w:val="20"/>
              </w:rPr>
            </w:pPr>
            <w:r>
              <w:rPr>
                <w:rFonts w:cs="Arial"/>
                <w:color w:val="auto"/>
                <w:sz w:val="20"/>
              </w:rPr>
              <w:lastRenderedPageBreak/>
              <w:t>34</w:t>
            </w:r>
          </w:p>
        </w:tc>
        <w:tc>
          <w:tcPr>
            <w:tcW w:w="4770" w:type="dxa"/>
            <w:vAlign w:val="bottom"/>
          </w:tcPr>
          <w:p w14:paraId="4BB24B07"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E_SB_ENBL_RTE2_EID</w:t>
            </w:r>
          </w:p>
        </w:tc>
        <w:tc>
          <w:tcPr>
            <w:tcW w:w="2970" w:type="dxa"/>
            <w:vAlign w:val="bottom"/>
          </w:tcPr>
          <w:p w14:paraId="11F532DF" w14:textId="77777777" w:rsidR="002E41B4" w:rsidRPr="004804BD" w:rsidRDefault="002E41B4" w:rsidP="002E41B4">
            <w:pPr>
              <w:jc w:val="left"/>
              <w:rPr>
                <w:rFonts w:ascii="Arial" w:hAnsi="Arial" w:cs="Arial"/>
              </w:rPr>
            </w:pPr>
            <w:r w:rsidRPr="004804BD">
              <w:rPr>
                <w:rFonts w:ascii="Arial" w:hAnsi="Arial" w:cs="Arial"/>
              </w:rPr>
              <w:t>SB_DisablePipe; SB_EnablePipe</w:t>
            </w:r>
          </w:p>
        </w:tc>
        <w:tc>
          <w:tcPr>
            <w:tcW w:w="2340" w:type="dxa"/>
          </w:tcPr>
          <w:p w14:paraId="06AD5B00"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1E17C7F" w14:textId="77777777" w:rsidTr="00526B48">
        <w:trPr>
          <w:cantSplit/>
        </w:trPr>
        <w:tc>
          <w:tcPr>
            <w:tcW w:w="540" w:type="dxa"/>
            <w:vAlign w:val="bottom"/>
          </w:tcPr>
          <w:p w14:paraId="6E99EB02" w14:textId="77777777" w:rsidR="002E41B4" w:rsidRPr="004E6415" w:rsidRDefault="002E41B4" w:rsidP="002E41B4">
            <w:pPr>
              <w:pStyle w:val="TAILORINGADVICE"/>
              <w:jc w:val="center"/>
              <w:rPr>
                <w:rFonts w:cs="Arial"/>
                <w:color w:val="auto"/>
                <w:sz w:val="20"/>
              </w:rPr>
            </w:pPr>
            <w:r>
              <w:rPr>
                <w:rFonts w:cs="Arial"/>
                <w:color w:val="auto"/>
                <w:sz w:val="20"/>
              </w:rPr>
              <w:t>35</w:t>
            </w:r>
          </w:p>
        </w:tc>
        <w:tc>
          <w:tcPr>
            <w:tcW w:w="4770" w:type="dxa"/>
            <w:vAlign w:val="bottom"/>
          </w:tcPr>
          <w:p w14:paraId="21D9B021"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E_SB_ENBL_RTE3_EID</w:t>
            </w:r>
          </w:p>
        </w:tc>
        <w:tc>
          <w:tcPr>
            <w:tcW w:w="2970" w:type="dxa"/>
            <w:vAlign w:val="bottom"/>
          </w:tcPr>
          <w:p w14:paraId="374693F7" w14:textId="77777777" w:rsidR="002E41B4" w:rsidRPr="004804BD" w:rsidRDefault="002E41B4" w:rsidP="002E41B4">
            <w:pPr>
              <w:jc w:val="left"/>
              <w:rPr>
                <w:rFonts w:ascii="Arial" w:hAnsi="Arial" w:cs="Arial"/>
              </w:rPr>
            </w:pPr>
            <w:r w:rsidRPr="004804BD">
              <w:rPr>
                <w:rFonts w:ascii="Arial" w:hAnsi="Arial" w:cs="Arial"/>
              </w:rPr>
              <w:t>SB_CmdsErr; SB_Reset;</w:t>
            </w:r>
          </w:p>
        </w:tc>
        <w:tc>
          <w:tcPr>
            <w:tcW w:w="2340" w:type="dxa"/>
          </w:tcPr>
          <w:p w14:paraId="29A74A7E"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820A6B5" w14:textId="77777777" w:rsidTr="00526B48">
        <w:trPr>
          <w:cantSplit/>
        </w:trPr>
        <w:tc>
          <w:tcPr>
            <w:tcW w:w="540" w:type="dxa"/>
            <w:vAlign w:val="bottom"/>
          </w:tcPr>
          <w:p w14:paraId="1271DADF" w14:textId="77777777" w:rsidR="002E41B4" w:rsidRPr="004E6415" w:rsidRDefault="002E41B4" w:rsidP="002E41B4">
            <w:pPr>
              <w:pStyle w:val="TAILORINGADVICE"/>
              <w:jc w:val="center"/>
              <w:rPr>
                <w:rFonts w:cs="Arial"/>
                <w:color w:val="auto"/>
                <w:sz w:val="20"/>
              </w:rPr>
            </w:pPr>
            <w:r>
              <w:rPr>
                <w:rFonts w:cs="Arial"/>
                <w:color w:val="auto"/>
                <w:sz w:val="20"/>
              </w:rPr>
              <w:t>36</w:t>
            </w:r>
          </w:p>
        </w:tc>
        <w:tc>
          <w:tcPr>
            <w:tcW w:w="4770" w:type="dxa"/>
            <w:vAlign w:val="bottom"/>
          </w:tcPr>
          <w:p w14:paraId="34E66279"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E_SB_DSBL_RTE1_EID</w:t>
            </w:r>
          </w:p>
        </w:tc>
        <w:tc>
          <w:tcPr>
            <w:tcW w:w="2970" w:type="dxa"/>
            <w:vAlign w:val="bottom"/>
          </w:tcPr>
          <w:p w14:paraId="055C7E0C" w14:textId="77777777" w:rsidR="002E41B4" w:rsidRPr="004804BD" w:rsidRDefault="002E41B4" w:rsidP="002E41B4">
            <w:pPr>
              <w:jc w:val="left"/>
              <w:rPr>
                <w:rFonts w:ascii="Arial" w:hAnsi="Arial" w:cs="Arial"/>
              </w:rPr>
            </w:pPr>
            <w:r w:rsidRPr="004804BD">
              <w:rPr>
                <w:rFonts w:ascii="Arial" w:hAnsi="Arial" w:cs="Arial"/>
              </w:rPr>
              <w:t>SB_CmdsErr; SB_EnablePipe</w:t>
            </w:r>
          </w:p>
        </w:tc>
        <w:tc>
          <w:tcPr>
            <w:tcW w:w="2340" w:type="dxa"/>
          </w:tcPr>
          <w:p w14:paraId="485C4DC7"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C594A83" w14:textId="77777777" w:rsidTr="00526B48">
        <w:trPr>
          <w:cantSplit/>
        </w:trPr>
        <w:tc>
          <w:tcPr>
            <w:tcW w:w="540" w:type="dxa"/>
            <w:vAlign w:val="bottom"/>
          </w:tcPr>
          <w:p w14:paraId="37A8384F" w14:textId="77777777" w:rsidR="002E41B4" w:rsidRPr="004E6415" w:rsidRDefault="002E41B4" w:rsidP="002E41B4">
            <w:pPr>
              <w:pStyle w:val="TAILORINGADVICE"/>
              <w:jc w:val="center"/>
              <w:rPr>
                <w:rFonts w:cs="Arial"/>
                <w:color w:val="auto"/>
                <w:sz w:val="20"/>
              </w:rPr>
            </w:pPr>
            <w:r>
              <w:rPr>
                <w:rFonts w:cs="Arial"/>
                <w:color w:val="auto"/>
                <w:sz w:val="20"/>
              </w:rPr>
              <w:t>37</w:t>
            </w:r>
          </w:p>
        </w:tc>
        <w:tc>
          <w:tcPr>
            <w:tcW w:w="4770" w:type="dxa"/>
            <w:vAlign w:val="bottom"/>
          </w:tcPr>
          <w:p w14:paraId="4B84FE46"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E_SB_DSBL_RTE2_EID</w:t>
            </w:r>
          </w:p>
        </w:tc>
        <w:tc>
          <w:tcPr>
            <w:tcW w:w="2970" w:type="dxa"/>
            <w:vAlign w:val="bottom"/>
          </w:tcPr>
          <w:p w14:paraId="481B9986" w14:textId="77777777" w:rsidR="002E41B4" w:rsidRPr="004804BD" w:rsidRDefault="002E41B4" w:rsidP="002E41B4">
            <w:pPr>
              <w:jc w:val="left"/>
              <w:rPr>
                <w:rFonts w:ascii="Arial" w:hAnsi="Arial" w:cs="Arial"/>
              </w:rPr>
            </w:pPr>
            <w:r w:rsidRPr="004804BD">
              <w:rPr>
                <w:rFonts w:ascii="Arial" w:hAnsi="Arial" w:cs="Arial"/>
              </w:rPr>
              <w:t>SB_DisablePipe; SB_EnablePipe</w:t>
            </w:r>
          </w:p>
        </w:tc>
        <w:tc>
          <w:tcPr>
            <w:tcW w:w="2340" w:type="dxa"/>
          </w:tcPr>
          <w:p w14:paraId="65DD7834"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6C53951" w14:textId="77777777" w:rsidTr="00526B48">
        <w:trPr>
          <w:cantSplit/>
        </w:trPr>
        <w:tc>
          <w:tcPr>
            <w:tcW w:w="540" w:type="dxa"/>
            <w:vAlign w:val="bottom"/>
          </w:tcPr>
          <w:p w14:paraId="088C8BD0" w14:textId="77777777" w:rsidR="002E41B4" w:rsidRPr="004E6415" w:rsidRDefault="002E41B4" w:rsidP="002E41B4">
            <w:pPr>
              <w:pStyle w:val="TAILORINGADVICE"/>
              <w:jc w:val="center"/>
              <w:rPr>
                <w:rFonts w:cs="Arial"/>
                <w:color w:val="auto"/>
                <w:sz w:val="20"/>
              </w:rPr>
            </w:pPr>
            <w:r>
              <w:rPr>
                <w:rFonts w:cs="Arial"/>
                <w:color w:val="auto"/>
                <w:sz w:val="20"/>
              </w:rPr>
              <w:t>38</w:t>
            </w:r>
          </w:p>
        </w:tc>
        <w:tc>
          <w:tcPr>
            <w:tcW w:w="4770" w:type="dxa"/>
            <w:vAlign w:val="bottom"/>
          </w:tcPr>
          <w:p w14:paraId="12DC66BC"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E_SB_DSBL_RTE3_EID</w:t>
            </w:r>
          </w:p>
        </w:tc>
        <w:tc>
          <w:tcPr>
            <w:tcW w:w="2970" w:type="dxa"/>
            <w:vAlign w:val="bottom"/>
          </w:tcPr>
          <w:p w14:paraId="2C5DE84E" w14:textId="77777777" w:rsidR="002E41B4" w:rsidRPr="004804BD" w:rsidRDefault="002E41B4" w:rsidP="002E41B4">
            <w:pPr>
              <w:jc w:val="left"/>
              <w:rPr>
                <w:rFonts w:ascii="Arial" w:hAnsi="Arial" w:cs="Arial"/>
              </w:rPr>
            </w:pPr>
            <w:r w:rsidRPr="004804BD">
              <w:rPr>
                <w:rFonts w:ascii="Arial" w:hAnsi="Arial" w:cs="Arial"/>
              </w:rPr>
              <w:t>SB_CmdsErr</w:t>
            </w:r>
          </w:p>
        </w:tc>
        <w:tc>
          <w:tcPr>
            <w:tcW w:w="2340" w:type="dxa"/>
          </w:tcPr>
          <w:p w14:paraId="29A5C00B"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B8F5922" w14:textId="77777777" w:rsidTr="00526B48">
        <w:trPr>
          <w:cantSplit/>
        </w:trPr>
        <w:tc>
          <w:tcPr>
            <w:tcW w:w="540" w:type="dxa"/>
            <w:vAlign w:val="bottom"/>
          </w:tcPr>
          <w:p w14:paraId="6734B1AA" w14:textId="77777777" w:rsidR="002E41B4" w:rsidRPr="004E6415" w:rsidRDefault="002E41B4" w:rsidP="002E41B4">
            <w:pPr>
              <w:pStyle w:val="TAILORINGADVICE"/>
              <w:jc w:val="center"/>
              <w:rPr>
                <w:rFonts w:cs="Arial"/>
                <w:color w:val="auto"/>
                <w:sz w:val="20"/>
              </w:rPr>
            </w:pPr>
            <w:r>
              <w:rPr>
                <w:rFonts w:cs="Arial"/>
                <w:color w:val="auto"/>
                <w:sz w:val="20"/>
              </w:rPr>
              <w:t>39</w:t>
            </w:r>
          </w:p>
        </w:tc>
        <w:tc>
          <w:tcPr>
            <w:tcW w:w="4770" w:type="dxa"/>
            <w:vAlign w:val="bottom"/>
          </w:tcPr>
          <w:p w14:paraId="6B90AD68"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E_SB_SND_RTG_EID</w:t>
            </w:r>
          </w:p>
        </w:tc>
        <w:tc>
          <w:tcPr>
            <w:tcW w:w="2970" w:type="dxa"/>
            <w:vAlign w:val="bottom"/>
          </w:tcPr>
          <w:p w14:paraId="28596924" w14:textId="77777777" w:rsidR="002E41B4" w:rsidRPr="004804BD" w:rsidRDefault="002E41B4" w:rsidP="002E41B4">
            <w:pPr>
              <w:jc w:val="left"/>
              <w:rPr>
                <w:rFonts w:ascii="Arial" w:hAnsi="Arial" w:cs="Arial"/>
              </w:rPr>
            </w:pPr>
            <w:r w:rsidRPr="004804BD">
              <w:rPr>
                <w:rFonts w:ascii="Arial" w:hAnsi="Arial" w:cs="Arial"/>
              </w:rPr>
              <w:t>SB_DisablePipe; SB_EnablePipe; SB_Reset;</w:t>
            </w:r>
          </w:p>
        </w:tc>
        <w:tc>
          <w:tcPr>
            <w:tcW w:w="2340" w:type="dxa"/>
          </w:tcPr>
          <w:p w14:paraId="09235562"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8D41C3B" w14:textId="77777777" w:rsidTr="00526B48">
        <w:trPr>
          <w:cantSplit/>
        </w:trPr>
        <w:tc>
          <w:tcPr>
            <w:tcW w:w="540" w:type="dxa"/>
            <w:vAlign w:val="bottom"/>
          </w:tcPr>
          <w:p w14:paraId="355B4099" w14:textId="77777777" w:rsidR="002E41B4" w:rsidRPr="004E6415" w:rsidRDefault="002E41B4" w:rsidP="002E41B4">
            <w:pPr>
              <w:pStyle w:val="TAILORINGADVICE"/>
              <w:jc w:val="center"/>
              <w:rPr>
                <w:rFonts w:cs="Arial"/>
                <w:color w:val="auto"/>
                <w:sz w:val="20"/>
              </w:rPr>
            </w:pPr>
            <w:r>
              <w:rPr>
                <w:rFonts w:cs="Arial"/>
                <w:color w:val="auto"/>
                <w:sz w:val="20"/>
              </w:rPr>
              <w:t>40</w:t>
            </w:r>
          </w:p>
        </w:tc>
        <w:tc>
          <w:tcPr>
            <w:tcW w:w="4770" w:type="dxa"/>
            <w:vAlign w:val="bottom"/>
          </w:tcPr>
          <w:p w14:paraId="08C9FFDB"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E_SB_SND_RTG_ERR1_EID</w:t>
            </w:r>
          </w:p>
        </w:tc>
        <w:tc>
          <w:tcPr>
            <w:tcW w:w="2970" w:type="dxa"/>
            <w:vAlign w:val="bottom"/>
          </w:tcPr>
          <w:p w14:paraId="486938F8" w14:textId="77777777" w:rsidR="002E41B4" w:rsidRPr="004804BD" w:rsidRDefault="002E41B4" w:rsidP="002E41B4">
            <w:pPr>
              <w:jc w:val="left"/>
              <w:rPr>
                <w:rFonts w:ascii="Arial" w:hAnsi="Arial" w:cs="Arial"/>
              </w:rPr>
            </w:pPr>
            <w:r w:rsidRPr="004804BD">
              <w:rPr>
                <w:rFonts w:ascii="Arial" w:hAnsi="Arial" w:cs="Arial"/>
              </w:rPr>
              <w:t>SB_DisablePipe; SB_EnablePipe</w:t>
            </w:r>
          </w:p>
        </w:tc>
        <w:tc>
          <w:tcPr>
            <w:tcW w:w="2340" w:type="dxa"/>
          </w:tcPr>
          <w:p w14:paraId="07BB55B8"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741E5C3" w14:textId="77777777" w:rsidTr="00526B48">
        <w:trPr>
          <w:cantSplit/>
        </w:trPr>
        <w:tc>
          <w:tcPr>
            <w:tcW w:w="540" w:type="dxa"/>
            <w:vAlign w:val="bottom"/>
          </w:tcPr>
          <w:p w14:paraId="3C4BD99A" w14:textId="77777777" w:rsidR="002E41B4" w:rsidRPr="004E6415" w:rsidRDefault="002E41B4" w:rsidP="002E41B4">
            <w:pPr>
              <w:pStyle w:val="TAILORINGADVICE"/>
              <w:jc w:val="center"/>
              <w:rPr>
                <w:rFonts w:cs="Arial"/>
                <w:color w:val="auto"/>
                <w:sz w:val="20"/>
              </w:rPr>
            </w:pPr>
            <w:r>
              <w:rPr>
                <w:rFonts w:cs="Arial"/>
                <w:color w:val="auto"/>
                <w:sz w:val="20"/>
              </w:rPr>
              <w:t>41</w:t>
            </w:r>
          </w:p>
        </w:tc>
        <w:tc>
          <w:tcPr>
            <w:tcW w:w="4770" w:type="dxa"/>
            <w:vAlign w:val="bottom"/>
          </w:tcPr>
          <w:p w14:paraId="44E7BE70"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E_SB_GLS_INV_CALLER_EID</w:t>
            </w:r>
          </w:p>
        </w:tc>
        <w:tc>
          <w:tcPr>
            <w:tcW w:w="2970" w:type="dxa"/>
            <w:vAlign w:val="bottom"/>
          </w:tcPr>
          <w:p w14:paraId="0981B232" w14:textId="77777777" w:rsidR="002E41B4" w:rsidRPr="004804BD" w:rsidRDefault="002E41B4" w:rsidP="002E41B4">
            <w:pPr>
              <w:jc w:val="left"/>
              <w:rPr>
                <w:rFonts w:ascii="Arial" w:hAnsi="Arial" w:cs="Arial"/>
              </w:rPr>
            </w:pPr>
          </w:p>
        </w:tc>
        <w:tc>
          <w:tcPr>
            <w:tcW w:w="2340" w:type="dxa"/>
          </w:tcPr>
          <w:p w14:paraId="4F9DE408"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D471CC3" w14:textId="77777777" w:rsidTr="00526B48">
        <w:trPr>
          <w:cantSplit/>
        </w:trPr>
        <w:tc>
          <w:tcPr>
            <w:tcW w:w="540" w:type="dxa"/>
            <w:vAlign w:val="bottom"/>
          </w:tcPr>
          <w:p w14:paraId="36186865" w14:textId="77777777" w:rsidR="002E41B4" w:rsidRPr="004E6415" w:rsidRDefault="002E41B4" w:rsidP="002E41B4">
            <w:pPr>
              <w:pStyle w:val="TAILORINGADVICE"/>
              <w:jc w:val="center"/>
              <w:rPr>
                <w:rFonts w:cs="Arial"/>
                <w:color w:val="auto"/>
                <w:sz w:val="20"/>
              </w:rPr>
            </w:pPr>
            <w:r>
              <w:rPr>
                <w:rFonts w:cs="Arial"/>
                <w:color w:val="auto"/>
                <w:sz w:val="20"/>
              </w:rPr>
              <w:t>42</w:t>
            </w:r>
          </w:p>
        </w:tc>
        <w:tc>
          <w:tcPr>
            <w:tcW w:w="4770" w:type="dxa"/>
            <w:vAlign w:val="bottom"/>
          </w:tcPr>
          <w:p w14:paraId="6169BC96"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E_SB_BAD_CMD_CODE_EID</w:t>
            </w:r>
          </w:p>
        </w:tc>
        <w:tc>
          <w:tcPr>
            <w:tcW w:w="2970" w:type="dxa"/>
            <w:vAlign w:val="bottom"/>
          </w:tcPr>
          <w:p w14:paraId="3074B4CA" w14:textId="77777777" w:rsidR="002E41B4" w:rsidRPr="004804BD" w:rsidRDefault="002E41B4" w:rsidP="002E41B4">
            <w:pPr>
              <w:jc w:val="left"/>
              <w:rPr>
                <w:rFonts w:ascii="Arial" w:hAnsi="Arial" w:cs="Arial"/>
              </w:rPr>
            </w:pPr>
            <w:r w:rsidRPr="004804BD">
              <w:rPr>
                <w:rFonts w:ascii="Arial" w:hAnsi="Arial" w:cs="Arial"/>
              </w:rPr>
              <w:t>EVS_Cmds; EVS_EvtGen; SB_CmdsErr;</w:t>
            </w:r>
          </w:p>
        </w:tc>
        <w:tc>
          <w:tcPr>
            <w:tcW w:w="2340" w:type="dxa"/>
          </w:tcPr>
          <w:p w14:paraId="08486B40"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432F763" w14:textId="77777777" w:rsidTr="00526B48">
        <w:trPr>
          <w:cantSplit/>
        </w:trPr>
        <w:tc>
          <w:tcPr>
            <w:tcW w:w="540" w:type="dxa"/>
            <w:vAlign w:val="bottom"/>
          </w:tcPr>
          <w:p w14:paraId="0C274C9E" w14:textId="77777777" w:rsidR="002E41B4" w:rsidRPr="004E6415" w:rsidRDefault="002E41B4" w:rsidP="002E41B4">
            <w:pPr>
              <w:pStyle w:val="TAILORINGADVICE"/>
              <w:jc w:val="center"/>
              <w:rPr>
                <w:rFonts w:cs="Arial"/>
                <w:color w:val="auto"/>
                <w:sz w:val="20"/>
              </w:rPr>
            </w:pPr>
            <w:r>
              <w:rPr>
                <w:rFonts w:cs="Arial"/>
                <w:color w:val="auto"/>
                <w:sz w:val="20"/>
              </w:rPr>
              <w:t>43</w:t>
            </w:r>
          </w:p>
        </w:tc>
        <w:tc>
          <w:tcPr>
            <w:tcW w:w="4770" w:type="dxa"/>
            <w:vAlign w:val="bottom"/>
          </w:tcPr>
          <w:p w14:paraId="5AB312D4"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E_SB_BAD_MSGID_EID</w:t>
            </w:r>
          </w:p>
        </w:tc>
        <w:tc>
          <w:tcPr>
            <w:tcW w:w="2970" w:type="dxa"/>
            <w:vAlign w:val="bottom"/>
          </w:tcPr>
          <w:p w14:paraId="22E62928" w14:textId="77777777" w:rsidR="002E41B4" w:rsidRPr="004804BD" w:rsidRDefault="002E41B4" w:rsidP="002E41B4">
            <w:pPr>
              <w:jc w:val="left"/>
              <w:rPr>
                <w:rFonts w:ascii="Arial" w:hAnsi="Arial" w:cs="Arial"/>
              </w:rPr>
            </w:pPr>
          </w:p>
        </w:tc>
        <w:tc>
          <w:tcPr>
            <w:tcW w:w="2340" w:type="dxa"/>
          </w:tcPr>
          <w:p w14:paraId="72C5AAB6"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0CCA76E" w14:textId="77777777" w:rsidTr="00526B48">
        <w:trPr>
          <w:cantSplit/>
        </w:trPr>
        <w:tc>
          <w:tcPr>
            <w:tcW w:w="540" w:type="dxa"/>
            <w:vAlign w:val="bottom"/>
          </w:tcPr>
          <w:p w14:paraId="524960C3" w14:textId="77777777" w:rsidR="002E41B4" w:rsidRPr="004E6415" w:rsidRDefault="002E41B4" w:rsidP="002E41B4">
            <w:pPr>
              <w:pStyle w:val="TAILORINGADVICE"/>
              <w:jc w:val="center"/>
              <w:rPr>
                <w:rFonts w:cs="Arial"/>
                <w:color w:val="auto"/>
                <w:sz w:val="20"/>
              </w:rPr>
            </w:pPr>
            <w:r>
              <w:rPr>
                <w:rFonts w:cs="Arial"/>
                <w:color w:val="auto"/>
                <w:sz w:val="20"/>
              </w:rPr>
              <w:t>44</w:t>
            </w:r>
          </w:p>
        </w:tc>
        <w:tc>
          <w:tcPr>
            <w:tcW w:w="4770" w:type="dxa"/>
            <w:vAlign w:val="bottom"/>
          </w:tcPr>
          <w:p w14:paraId="641203D6" w14:textId="77777777" w:rsidR="002E41B4" w:rsidRPr="004804BD" w:rsidRDefault="002E41B4" w:rsidP="002E41B4">
            <w:pPr>
              <w:jc w:val="left"/>
              <w:rPr>
                <w:rFonts w:ascii="Arial" w:hAnsi="Arial" w:cs="Arial"/>
              </w:rPr>
            </w:pPr>
            <w:r>
              <w:rPr>
                <w:rFonts w:ascii="Arial" w:hAnsi="Arial" w:cs="Arial"/>
              </w:rPr>
              <w:t>CFE_SB_FULL_SUB_PKT_EID</w:t>
            </w:r>
          </w:p>
        </w:tc>
        <w:tc>
          <w:tcPr>
            <w:tcW w:w="2970" w:type="dxa"/>
            <w:vAlign w:val="bottom"/>
          </w:tcPr>
          <w:p w14:paraId="222A1145" w14:textId="77777777" w:rsidR="002E41B4" w:rsidRPr="004804BD" w:rsidRDefault="002E41B4" w:rsidP="002E41B4">
            <w:pPr>
              <w:jc w:val="left"/>
              <w:rPr>
                <w:rFonts w:ascii="Arial" w:hAnsi="Arial" w:cs="Arial"/>
              </w:rPr>
            </w:pPr>
          </w:p>
        </w:tc>
        <w:tc>
          <w:tcPr>
            <w:tcW w:w="2340" w:type="dxa"/>
          </w:tcPr>
          <w:p w14:paraId="42E54674"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BF52D73" w14:textId="77777777" w:rsidTr="00526B48">
        <w:trPr>
          <w:cantSplit/>
        </w:trPr>
        <w:tc>
          <w:tcPr>
            <w:tcW w:w="540" w:type="dxa"/>
            <w:vAlign w:val="bottom"/>
          </w:tcPr>
          <w:p w14:paraId="76401840" w14:textId="77777777" w:rsidR="002E41B4" w:rsidRPr="004E6415" w:rsidRDefault="002E41B4" w:rsidP="002E41B4">
            <w:pPr>
              <w:pStyle w:val="TAILORINGADVICE"/>
              <w:jc w:val="center"/>
              <w:rPr>
                <w:rFonts w:cs="Arial"/>
                <w:color w:val="auto"/>
                <w:sz w:val="20"/>
              </w:rPr>
            </w:pPr>
            <w:r>
              <w:rPr>
                <w:rFonts w:cs="Arial"/>
                <w:color w:val="auto"/>
                <w:sz w:val="20"/>
              </w:rPr>
              <w:t>45</w:t>
            </w:r>
          </w:p>
        </w:tc>
        <w:tc>
          <w:tcPr>
            <w:tcW w:w="4770" w:type="dxa"/>
            <w:vAlign w:val="bottom"/>
          </w:tcPr>
          <w:p w14:paraId="13EF41AB" w14:textId="77777777" w:rsidR="002E41B4" w:rsidRPr="004804BD" w:rsidRDefault="002E41B4" w:rsidP="002E41B4">
            <w:pPr>
              <w:jc w:val="left"/>
              <w:rPr>
                <w:rFonts w:ascii="Arial" w:hAnsi="Arial" w:cs="Arial"/>
              </w:rPr>
            </w:pPr>
            <w:r>
              <w:rPr>
                <w:rFonts w:ascii="Arial" w:hAnsi="Arial" w:cs="Arial"/>
              </w:rPr>
              <w:t>CFE_SB_PART_SUB_PKT_EID</w:t>
            </w:r>
          </w:p>
        </w:tc>
        <w:tc>
          <w:tcPr>
            <w:tcW w:w="2970" w:type="dxa"/>
            <w:vAlign w:val="bottom"/>
          </w:tcPr>
          <w:p w14:paraId="5CB6FEAF" w14:textId="77777777" w:rsidR="002E41B4" w:rsidRPr="004804BD" w:rsidRDefault="002E41B4" w:rsidP="002E41B4">
            <w:pPr>
              <w:jc w:val="left"/>
              <w:rPr>
                <w:rFonts w:ascii="Arial" w:hAnsi="Arial" w:cs="Arial"/>
              </w:rPr>
            </w:pPr>
          </w:p>
        </w:tc>
        <w:tc>
          <w:tcPr>
            <w:tcW w:w="2340" w:type="dxa"/>
          </w:tcPr>
          <w:p w14:paraId="735556F0"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CD50CDC" w14:textId="77777777" w:rsidTr="00526B48">
        <w:trPr>
          <w:cantSplit/>
        </w:trPr>
        <w:tc>
          <w:tcPr>
            <w:tcW w:w="540" w:type="dxa"/>
            <w:vAlign w:val="bottom"/>
          </w:tcPr>
          <w:p w14:paraId="77DD5CC8" w14:textId="77777777" w:rsidR="002E41B4" w:rsidRPr="004E6415" w:rsidRDefault="002E41B4" w:rsidP="002E41B4">
            <w:pPr>
              <w:pStyle w:val="TAILORINGADVICE"/>
              <w:jc w:val="center"/>
              <w:rPr>
                <w:rFonts w:cs="Arial"/>
                <w:color w:val="auto"/>
                <w:sz w:val="20"/>
              </w:rPr>
            </w:pPr>
            <w:r>
              <w:rPr>
                <w:rFonts w:cs="Arial"/>
                <w:color w:val="auto"/>
                <w:sz w:val="20"/>
              </w:rPr>
              <w:t>46</w:t>
            </w:r>
          </w:p>
        </w:tc>
        <w:tc>
          <w:tcPr>
            <w:tcW w:w="4770" w:type="dxa"/>
            <w:vAlign w:val="bottom"/>
          </w:tcPr>
          <w:p w14:paraId="023D53DB"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E_SB_DEL_PIPE_ERR1_EID</w:t>
            </w:r>
          </w:p>
        </w:tc>
        <w:tc>
          <w:tcPr>
            <w:tcW w:w="2970" w:type="dxa"/>
            <w:vAlign w:val="bottom"/>
          </w:tcPr>
          <w:p w14:paraId="05C69AF4" w14:textId="77777777" w:rsidR="002E41B4" w:rsidRPr="004804BD" w:rsidRDefault="002E41B4" w:rsidP="002E41B4">
            <w:pPr>
              <w:jc w:val="left"/>
              <w:rPr>
                <w:rFonts w:ascii="Arial" w:hAnsi="Arial" w:cs="Arial"/>
              </w:rPr>
            </w:pPr>
          </w:p>
        </w:tc>
        <w:tc>
          <w:tcPr>
            <w:tcW w:w="2340" w:type="dxa"/>
          </w:tcPr>
          <w:p w14:paraId="2F33446E"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6A35549" w14:textId="77777777" w:rsidTr="00526B48">
        <w:trPr>
          <w:cantSplit/>
        </w:trPr>
        <w:tc>
          <w:tcPr>
            <w:tcW w:w="540" w:type="dxa"/>
            <w:vAlign w:val="bottom"/>
          </w:tcPr>
          <w:p w14:paraId="745B4DDD" w14:textId="77777777" w:rsidR="002E41B4" w:rsidRPr="004E6415" w:rsidRDefault="002E41B4" w:rsidP="002E41B4">
            <w:pPr>
              <w:pStyle w:val="TAILORINGADVICE"/>
              <w:jc w:val="center"/>
              <w:rPr>
                <w:rFonts w:cs="Arial"/>
                <w:color w:val="auto"/>
                <w:sz w:val="20"/>
              </w:rPr>
            </w:pPr>
            <w:r>
              <w:rPr>
                <w:rFonts w:cs="Arial"/>
                <w:color w:val="auto"/>
                <w:sz w:val="20"/>
              </w:rPr>
              <w:t>47</w:t>
            </w:r>
          </w:p>
        </w:tc>
        <w:tc>
          <w:tcPr>
            <w:tcW w:w="4770" w:type="dxa"/>
            <w:vAlign w:val="bottom"/>
          </w:tcPr>
          <w:p w14:paraId="6DC71C0E" w14:textId="77777777" w:rsidR="002E41B4" w:rsidRPr="004804BD" w:rsidRDefault="002E41B4" w:rsidP="002E41B4">
            <w:pPr>
              <w:jc w:val="left"/>
              <w:rPr>
                <w:rFonts w:ascii="Arial" w:hAnsi="Arial" w:cs="Arial"/>
              </w:rPr>
            </w:pPr>
            <w:r w:rsidRPr="004804BD">
              <w:rPr>
                <w:rFonts w:ascii="Arial" w:hAnsi="Arial" w:cs="Arial"/>
              </w:rPr>
              <w:t>C</w:t>
            </w:r>
            <w:r>
              <w:rPr>
                <w:rFonts w:ascii="Arial" w:hAnsi="Arial" w:cs="Arial"/>
              </w:rPr>
              <w:t>FE_SB_PIPE_DELETED_EID</w:t>
            </w:r>
          </w:p>
        </w:tc>
        <w:tc>
          <w:tcPr>
            <w:tcW w:w="2970" w:type="dxa"/>
            <w:vAlign w:val="bottom"/>
          </w:tcPr>
          <w:p w14:paraId="0A8C4032" w14:textId="77777777" w:rsidR="002E41B4" w:rsidRPr="004804BD" w:rsidRDefault="002E41B4" w:rsidP="002E41B4">
            <w:pPr>
              <w:jc w:val="left"/>
              <w:rPr>
                <w:rFonts w:ascii="Arial" w:hAnsi="Arial" w:cs="Arial"/>
              </w:rPr>
            </w:pPr>
            <w:r w:rsidRPr="004804BD">
              <w:rPr>
                <w:rFonts w:ascii="Arial" w:hAnsi="Arial" w:cs="Arial"/>
              </w:rPr>
              <w:t>ES_AppCtrl; ES_Logging; SB_EnablePipe; SB_Reset; TBL_Functionality; TBL_Reset;</w:t>
            </w:r>
          </w:p>
        </w:tc>
        <w:tc>
          <w:tcPr>
            <w:tcW w:w="2340" w:type="dxa"/>
          </w:tcPr>
          <w:p w14:paraId="4187826D"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ABE83DD" w14:textId="77777777" w:rsidTr="00526B48">
        <w:trPr>
          <w:cantSplit/>
        </w:trPr>
        <w:tc>
          <w:tcPr>
            <w:tcW w:w="540" w:type="dxa"/>
            <w:vAlign w:val="bottom"/>
          </w:tcPr>
          <w:p w14:paraId="430B8226" w14:textId="77777777" w:rsidR="002E41B4" w:rsidRPr="004E6415" w:rsidRDefault="002E41B4" w:rsidP="002E41B4">
            <w:pPr>
              <w:pStyle w:val="TAILORINGADVICE"/>
              <w:jc w:val="center"/>
              <w:rPr>
                <w:rFonts w:cs="Arial"/>
                <w:color w:val="auto"/>
                <w:sz w:val="20"/>
              </w:rPr>
            </w:pPr>
            <w:r>
              <w:rPr>
                <w:rFonts w:cs="Arial"/>
                <w:color w:val="auto"/>
                <w:sz w:val="20"/>
              </w:rPr>
              <w:t>48</w:t>
            </w:r>
          </w:p>
        </w:tc>
        <w:tc>
          <w:tcPr>
            <w:tcW w:w="4770" w:type="dxa"/>
            <w:vAlign w:val="bottom"/>
          </w:tcPr>
          <w:p w14:paraId="2B8CC139" w14:textId="77777777" w:rsidR="002E41B4" w:rsidRPr="004804BD" w:rsidRDefault="002E41B4" w:rsidP="002E41B4">
            <w:pPr>
              <w:jc w:val="left"/>
              <w:rPr>
                <w:rFonts w:ascii="Arial" w:hAnsi="Arial" w:cs="Arial"/>
              </w:rPr>
            </w:pPr>
            <w:r w:rsidRPr="004804BD">
              <w:rPr>
                <w:rFonts w:ascii="Arial" w:hAnsi="Arial" w:cs="Arial"/>
              </w:rPr>
              <w:t>CFE_SB_SUBSCRIPTION</w:t>
            </w:r>
            <w:r>
              <w:rPr>
                <w:rFonts w:ascii="Arial" w:hAnsi="Arial" w:cs="Arial"/>
              </w:rPr>
              <w:t>_REMOVED_EID</w:t>
            </w:r>
          </w:p>
        </w:tc>
        <w:tc>
          <w:tcPr>
            <w:tcW w:w="2970" w:type="dxa"/>
            <w:vAlign w:val="bottom"/>
          </w:tcPr>
          <w:p w14:paraId="51DD843E" w14:textId="77777777" w:rsidR="002E41B4" w:rsidRPr="004804BD" w:rsidRDefault="002E41B4" w:rsidP="002E41B4">
            <w:pPr>
              <w:jc w:val="left"/>
              <w:rPr>
                <w:rFonts w:ascii="Arial" w:hAnsi="Arial" w:cs="Arial"/>
              </w:rPr>
            </w:pPr>
            <w:r w:rsidRPr="004804BD">
              <w:rPr>
                <w:rFonts w:ascii="Arial" w:hAnsi="Arial" w:cs="Arial"/>
              </w:rPr>
              <w:t>ES_AppCtrl; ES_Logging; SB_EnablePipe; SB_Reset; TBL_Functionality; TBL_Reset;</w:t>
            </w:r>
          </w:p>
        </w:tc>
        <w:tc>
          <w:tcPr>
            <w:tcW w:w="2340" w:type="dxa"/>
          </w:tcPr>
          <w:p w14:paraId="3A2724E0"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C4A5320" w14:textId="77777777" w:rsidTr="00526B48">
        <w:trPr>
          <w:cantSplit/>
        </w:trPr>
        <w:tc>
          <w:tcPr>
            <w:tcW w:w="540" w:type="dxa"/>
            <w:vAlign w:val="bottom"/>
          </w:tcPr>
          <w:p w14:paraId="49D56AA2" w14:textId="77777777" w:rsidR="002E41B4" w:rsidRPr="004E6415" w:rsidRDefault="002E41B4" w:rsidP="002E41B4">
            <w:pPr>
              <w:pStyle w:val="TAILORINGADVICE"/>
              <w:jc w:val="center"/>
              <w:rPr>
                <w:rFonts w:cs="Arial"/>
                <w:color w:val="auto"/>
                <w:sz w:val="20"/>
              </w:rPr>
            </w:pPr>
            <w:r>
              <w:rPr>
                <w:rFonts w:cs="Arial"/>
                <w:color w:val="auto"/>
                <w:sz w:val="20"/>
              </w:rPr>
              <w:t>49</w:t>
            </w:r>
          </w:p>
        </w:tc>
        <w:tc>
          <w:tcPr>
            <w:tcW w:w="4770" w:type="dxa"/>
            <w:vAlign w:val="bottom"/>
          </w:tcPr>
          <w:p w14:paraId="1B68AF48"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E_SB_FILEWRITE_ERR_EID</w:t>
            </w:r>
          </w:p>
        </w:tc>
        <w:tc>
          <w:tcPr>
            <w:tcW w:w="2970" w:type="dxa"/>
            <w:vAlign w:val="bottom"/>
          </w:tcPr>
          <w:p w14:paraId="1A191C40" w14:textId="77777777" w:rsidR="002E41B4" w:rsidRPr="004804BD" w:rsidRDefault="002E41B4" w:rsidP="002E41B4">
            <w:pPr>
              <w:jc w:val="left"/>
              <w:rPr>
                <w:rFonts w:ascii="Arial" w:hAnsi="Arial" w:cs="Arial"/>
              </w:rPr>
            </w:pPr>
          </w:p>
        </w:tc>
        <w:tc>
          <w:tcPr>
            <w:tcW w:w="2340" w:type="dxa"/>
          </w:tcPr>
          <w:p w14:paraId="505D747A"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F9E3BC6" w14:textId="77777777" w:rsidTr="00526B48">
        <w:trPr>
          <w:cantSplit/>
        </w:trPr>
        <w:tc>
          <w:tcPr>
            <w:tcW w:w="540" w:type="dxa"/>
            <w:vAlign w:val="bottom"/>
          </w:tcPr>
          <w:p w14:paraId="3A63AE32" w14:textId="77777777" w:rsidR="002E41B4" w:rsidRPr="004E6415" w:rsidRDefault="002E41B4" w:rsidP="002E41B4">
            <w:pPr>
              <w:pStyle w:val="TAILORINGADVICE"/>
              <w:jc w:val="center"/>
              <w:rPr>
                <w:rFonts w:cs="Arial"/>
                <w:color w:val="auto"/>
                <w:sz w:val="20"/>
              </w:rPr>
            </w:pPr>
            <w:r>
              <w:rPr>
                <w:rFonts w:cs="Arial"/>
                <w:color w:val="auto"/>
                <w:sz w:val="20"/>
              </w:rPr>
              <w:t>50</w:t>
            </w:r>
          </w:p>
        </w:tc>
        <w:tc>
          <w:tcPr>
            <w:tcW w:w="4770" w:type="dxa"/>
            <w:vAlign w:val="bottom"/>
          </w:tcPr>
          <w:p w14:paraId="1D1E7727"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E_SB_SUB_INV_PIPE_EID</w:t>
            </w:r>
          </w:p>
        </w:tc>
        <w:tc>
          <w:tcPr>
            <w:tcW w:w="2970" w:type="dxa"/>
            <w:vAlign w:val="bottom"/>
          </w:tcPr>
          <w:p w14:paraId="34CDD57B" w14:textId="77777777" w:rsidR="002E41B4" w:rsidRPr="004804BD" w:rsidRDefault="002E41B4" w:rsidP="002E41B4">
            <w:pPr>
              <w:jc w:val="left"/>
              <w:rPr>
                <w:rFonts w:ascii="Arial" w:hAnsi="Arial" w:cs="Arial"/>
              </w:rPr>
            </w:pPr>
            <w:r w:rsidRPr="004804BD">
              <w:rPr>
                <w:rFonts w:ascii="Arial" w:hAnsi="Arial" w:cs="Arial"/>
              </w:rPr>
              <w:t>SB_Reset;</w:t>
            </w:r>
          </w:p>
        </w:tc>
        <w:tc>
          <w:tcPr>
            <w:tcW w:w="2340" w:type="dxa"/>
          </w:tcPr>
          <w:p w14:paraId="5783A001"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356C320" w14:textId="77777777" w:rsidTr="00526B48">
        <w:trPr>
          <w:cantSplit/>
        </w:trPr>
        <w:tc>
          <w:tcPr>
            <w:tcW w:w="540" w:type="dxa"/>
            <w:vAlign w:val="bottom"/>
          </w:tcPr>
          <w:p w14:paraId="24680CF9" w14:textId="77777777" w:rsidR="002E41B4" w:rsidRPr="004E6415" w:rsidRDefault="002E41B4" w:rsidP="002E41B4">
            <w:pPr>
              <w:pStyle w:val="TAILORINGADVICE"/>
              <w:jc w:val="center"/>
              <w:rPr>
                <w:rFonts w:cs="Arial"/>
                <w:color w:val="auto"/>
                <w:sz w:val="20"/>
              </w:rPr>
            </w:pPr>
            <w:r>
              <w:rPr>
                <w:rFonts w:cs="Arial"/>
                <w:color w:val="auto"/>
                <w:sz w:val="20"/>
              </w:rPr>
              <w:t>51</w:t>
            </w:r>
          </w:p>
        </w:tc>
        <w:tc>
          <w:tcPr>
            <w:tcW w:w="4770" w:type="dxa"/>
            <w:vAlign w:val="bottom"/>
          </w:tcPr>
          <w:p w14:paraId="46C6719E" w14:textId="77777777" w:rsidR="002E41B4" w:rsidRPr="004804BD" w:rsidRDefault="002E41B4" w:rsidP="002E41B4">
            <w:pPr>
              <w:jc w:val="left"/>
              <w:rPr>
                <w:rFonts w:ascii="Arial" w:hAnsi="Arial" w:cs="Arial"/>
              </w:rPr>
            </w:pPr>
            <w:r>
              <w:rPr>
                <w:rFonts w:ascii="Arial" w:hAnsi="Arial" w:cs="Arial"/>
              </w:rPr>
              <w:t>CFE_SB_SUB_INV_CALLER_EID</w:t>
            </w:r>
          </w:p>
        </w:tc>
        <w:tc>
          <w:tcPr>
            <w:tcW w:w="2970" w:type="dxa"/>
            <w:vAlign w:val="bottom"/>
          </w:tcPr>
          <w:p w14:paraId="460186FA" w14:textId="77777777" w:rsidR="002E41B4" w:rsidRPr="004804BD" w:rsidRDefault="002E41B4" w:rsidP="002E41B4">
            <w:pPr>
              <w:jc w:val="left"/>
              <w:rPr>
                <w:rFonts w:ascii="Arial" w:hAnsi="Arial" w:cs="Arial"/>
              </w:rPr>
            </w:pPr>
          </w:p>
        </w:tc>
        <w:tc>
          <w:tcPr>
            <w:tcW w:w="2340" w:type="dxa"/>
          </w:tcPr>
          <w:p w14:paraId="43A3F0B9"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2799A06" w14:textId="77777777" w:rsidTr="00526B48">
        <w:trPr>
          <w:cantSplit/>
        </w:trPr>
        <w:tc>
          <w:tcPr>
            <w:tcW w:w="540" w:type="dxa"/>
            <w:vAlign w:val="bottom"/>
          </w:tcPr>
          <w:p w14:paraId="328854E7" w14:textId="77777777" w:rsidR="002E41B4" w:rsidRPr="004E6415" w:rsidRDefault="002E41B4" w:rsidP="002E41B4">
            <w:pPr>
              <w:pStyle w:val="TAILORINGADVICE"/>
              <w:jc w:val="center"/>
              <w:rPr>
                <w:rFonts w:cs="Arial"/>
                <w:color w:val="auto"/>
                <w:sz w:val="20"/>
              </w:rPr>
            </w:pPr>
            <w:r>
              <w:rPr>
                <w:rFonts w:cs="Arial"/>
                <w:color w:val="auto"/>
                <w:sz w:val="20"/>
              </w:rPr>
              <w:t>52</w:t>
            </w:r>
          </w:p>
        </w:tc>
        <w:tc>
          <w:tcPr>
            <w:tcW w:w="4770" w:type="dxa"/>
            <w:vAlign w:val="bottom"/>
          </w:tcPr>
          <w:p w14:paraId="332DF730"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E_SB_UNSUB_INV_PIPE_EID</w:t>
            </w:r>
            <w:r w:rsidRPr="004804BD">
              <w:rPr>
                <w:rFonts w:ascii="Arial" w:hAnsi="Arial" w:cs="Arial"/>
              </w:rPr>
              <w:t xml:space="preserve">  </w:t>
            </w:r>
          </w:p>
        </w:tc>
        <w:tc>
          <w:tcPr>
            <w:tcW w:w="2970" w:type="dxa"/>
            <w:vAlign w:val="bottom"/>
          </w:tcPr>
          <w:p w14:paraId="0570BB0B" w14:textId="77777777" w:rsidR="002E41B4" w:rsidRPr="004804BD" w:rsidRDefault="002E41B4" w:rsidP="002E41B4">
            <w:pPr>
              <w:jc w:val="left"/>
              <w:rPr>
                <w:rFonts w:ascii="Arial" w:hAnsi="Arial" w:cs="Arial"/>
              </w:rPr>
            </w:pPr>
          </w:p>
        </w:tc>
        <w:tc>
          <w:tcPr>
            <w:tcW w:w="2340" w:type="dxa"/>
          </w:tcPr>
          <w:p w14:paraId="50C436DD"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0B107C4" w14:textId="77777777" w:rsidTr="00526B48">
        <w:trPr>
          <w:cantSplit/>
        </w:trPr>
        <w:tc>
          <w:tcPr>
            <w:tcW w:w="540" w:type="dxa"/>
            <w:vAlign w:val="bottom"/>
          </w:tcPr>
          <w:p w14:paraId="5E169492" w14:textId="77777777" w:rsidR="002E41B4" w:rsidRPr="004E6415" w:rsidRDefault="002E41B4" w:rsidP="002E41B4">
            <w:pPr>
              <w:pStyle w:val="TAILORINGADVICE"/>
              <w:jc w:val="center"/>
              <w:rPr>
                <w:rFonts w:cs="Arial"/>
                <w:color w:val="auto"/>
                <w:sz w:val="20"/>
              </w:rPr>
            </w:pPr>
            <w:r>
              <w:rPr>
                <w:rFonts w:cs="Arial"/>
                <w:color w:val="auto"/>
                <w:sz w:val="20"/>
              </w:rPr>
              <w:t>53</w:t>
            </w:r>
          </w:p>
        </w:tc>
        <w:tc>
          <w:tcPr>
            <w:tcW w:w="4770" w:type="dxa"/>
            <w:vAlign w:val="bottom"/>
          </w:tcPr>
          <w:p w14:paraId="234E8E51" w14:textId="77777777" w:rsidR="002E41B4" w:rsidRPr="004804BD" w:rsidRDefault="002E41B4" w:rsidP="002E41B4">
            <w:pPr>
              <w:jc w:val="left"/>
              <w:rPr>
                <w:rFonts w:ascii="Arial" w:hAnsi="Arial" w:cs="Arial"/>
              </w:rPr>
            </w:pPr>
            <w:r w:rsidRPr="004804BD">
              <w:rPr>
                <w:rFonts w:ascii="Arial" w:hAnsi="Arial" w:cs="Arial"/>
              </w:rPr>
              <w:t xml:space="preserve">CFE_SB_UNSUB_INV_CALLER_EID  </w:t>
            </w:r>
          </w:p>
        </w:tc>
        <w:tc>
          <w:tcPr>
            <w:tcW w:w="2970" w:type="dxa"/>
            <w:vAlign w:val="bottom"/>
          </w:tcPr>
          <w:p w14:paraId="17B674C6" w14:textId="77777777" w:rsidR="002E41B4" w:rsidRPr="004804BD" w:rsidRDefault="002E41B4" w:rsidP="002E41B4">
            <w:pPr>
              <w:jc w:val="left"/>
              <w:rPr>
                <w:rFonts w:ascii="Arial" w:hAnsi="Arial" w:cs="Arial"/>
              </w:rPr>
            </w:pPr>
          </w:p>
        </w:tc>
        <w:tc>
          <w:tcPr>
            <w:tcW w:w="2340" w:type="dxa"/>
          </w:tcPr>
          <w:p w14:paraId="4DAA7E03"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3705248" w14:textId="77777777" w:rsidTr="00526B48">
        <w:trPr>
          <w:cantSplit/>
        </w:trPr>
        <w:tc>
          <w:tcPr>
            <w:tcW w:w="540" w:type="dxa"/>
            <w:vAlign w:val="bottom"/>
          </w:tcPr>
          <w:p w14:paraId="4283B967" w14:textId="77777777" w:rsidR="002E41B4" w:rsidRPr="004E6415" w:rsidRDefault="002E41B4" w:rsidP="002E41B4">
            <w:pPr>
              <w:pStyle w:val="TAILORINGADVICE"/>
              <w:jc w:val="center"/>
              <w:rPr>
                <w:rFonts w:cs="Arial"/>
                <w:color w:val="auto"/>
                <w:sz w:val="20"/>
              </w:rPr>
            </w:pPr>
            <w:r>
              <w:rPr>
                <w:rFonts w:cs="Arial"/>
                <w:color w:val="auto"/>
                <w:sz w:val="20"/>
              </w:rPr>
              <w:t>54</w:t>
            </w:r>
          </w:p>
        </w:tc>
        <w:tc>
          <w:tcPr>
            <w:tcW w:w="4770" w:type="dxa"/>
            <w:vAlign w:val="bottom"/>
          </w:tcPr>
          <w:p w14:paraId="526C7E08" w14:textId="77777777" w:rsidR="002E41B4" w:rsidRPr="004804BD" w:rsidRDefault="002E41B4" w:rsidP="002E41B4">
            <w:pPr>
              <w:jc w:val="left"/>
              <w:rPr>
                <w:rFonts w:ascii="Arial" w:hAnsi="Arial" w:cs="Arial"/>
              </w:rPr>
            </w:pPr>
            <w:r w:rsidRPr="004804BD">
              <w:rPr>
                <w:rFonts w:ascii="Arial" w:hAnsi="Arial" w:cs="Arial"/>
              </w:rPr>
              <w:t>CF</w:t>
            </w:r>
            <w:r>
              <w:rPr>
                <w:rFonts w:ascii="Arial" w:hAnsi="Arial" w:cs="Arial"/>
              </w:rPr>
              <w:t>E_SB_DEL_PIPE_ERR2_EID</w:t>
            </w:r>
          </w:p>
        </w:tc>
        <w:tc>
          <w:tcPr>
            <w:tcW w:w="2970" w:type="dxa"/>
            <w:vAlign w:val="bottom"/>
          </w:tcPr>
          <w:p w14:paraId="272BDC0A" w14:textId="77777777" w:rsidR="002E41B4" w:rsidRPr="004804BD" w:rsidRDefault="002E41B4" w:rsidP="002E41B4">
            <w:pPr>
              <w:jc w:val="left"/>
              <w:rPr>
                <w:rFonts w:ascii="Arial" w:hAnsi="Arial" w:cs="Arial"/>
              </w:rPr>
            </w:pPr>
          </w:p>
        </w:tc>
        <w:tc>
          <w:tcPr>
            <w:tcW w:w="2340" w:type="dxa"/>
          </w:tcPr>
          <w:p w14:paraId="58A52B05"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8A92A89" w14:textId="77777777" w:rsidTr="00526B48">
        <w:trPr>
          <w:cantSplit/>
        </w:trPr>
        <w:tc>
          <w:tcPr>
            <w:tcW w:w="540" w:type="dxa"/>
            <w:vAlign w:val="bottom"/>
          </w:tcPr>
          <w:p w14:paraId="17116A7A" w14:textId="77777777" w:rsidR="002E41B4" w:rsidRPr="004E6415" w:rsidRDefault="002E41B4" w:rsidP="002E41B4">
            <w:pPr>
              <w:pStyle w:val="TAILORINGADVICE"/>
              <w:jc w:val="center"/>
              <w:rPr>
                <w:rFonts w:cs="Arial"/>
                <w:color w:val="auto"/>
                <w:sz w:val="20"/>
              </w:rPr>
            </w:pPr>
            <w:r>
              <w:rPr>
                <w:rFonts w:cs="Arial"/>
                <w:color w:val="auto"/>
                <w:sz w:val="20"/>
              </w:rPr>
              <w:t>1</w:t>
            </w:r>
          </w:p>
        </w:tc>
        <w:tc>
          <w:tcPr>
            <w:tcW w:w="4770" w:type="dxa"/>
            <w:vAlign w:val="bottom"/>
          </w:tcPr>
          <w:p w14:paraId="122E8764" w14:textId="77777777" w:rsidR="002E41B4" w:rsidRPr="004804BD" w:rsidRDefault="002E41B4" w:rsidP="002E41B4">
            <w:pPr>
              <w:jc w:val="left"/>
              <w:rPr>
                <w:rFonts w:ascii="Arial" w:hAnsi="Arial" w:cs="Arial"/>
              </w:rPr>
            </w:pPr>
            <w:r w:rsidRPr="004804BD">
              <w:rPr>
                <w:rFonts w:ascii="Arial" w:hAnsi="Arial" w:cs="Arial"/>
              </w:rPr>
              <w:t>CFE_TBL_INI</w:t>
            </w:r>
            <w:r>
              <w:rPr>
                <w:rFonts w:ascii="Arial" w:hAnsi="Arial" w:cs="Arial"/>
              </w:rPr>
              <w:t>T_INF_EID</w:t>
            </w:r>
          </w:p>
        </w:tc>
        <w:tc>
          <w:tcPr>
            <w:tcW w:w="2970" w:type="dxa"/>
            <w:vAlign w:val="bottom"/>
          </w:tcPr>
          <w:p w14:paraId="1E0CBC3B" w14:textId="77777777" w:rsidR="002E41B4" w:rsidRPr="004804BD" w:rsidRDefault="002E41B4" w:rsidP="002E41B4">
            <w:pPr>
              <w:jc w:val="left"/>
              <w:rPr>
                <w:rFonts w:ascii="Arial" w:hAnsi="Arial" w:cs="Arial"/>
              </w:rPr>
            </w:pPr>
          </w:p>
        </w:tc>
        <w:tc>
          <w:tcPr>
            <w:tcW w:w="2340" w:type="dxa"/>
          </w:tcPr>
          <w:p w14:paraId="699DE00C"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5CAE7D8" w14:textId="77777777" w:rsidTr="00526B48">
        <w:trPr>
          <w:cantSplit/>
        </w:trPr>
        <w:tc>
          <w:tcPr>
            <w:tcW w:w="540" w:type="dxa"/>
            <w:vAlign w:val="bottom"/>
          </w:tcPr>
          <w:p w14:paraId="3CD1C57A" w14:textId="77777777" w:rsidR="002E41B4" w:rsidRPr="004E6415" w:rsidRDefault="002E41B4" w:rsidP="002E41B4">
            <w:pPr>
              <w:pStyle w:val="TAILORINGADVICE"/>
              <w:jc w:val="center"/>
              <w:rPr>
                <w:rFonts w:cs="Arial"/>
                <w:color w:val="auto"/>
                <w:sz w:val="20"/>
              </w:rPr>
            </w:pPr>
            <w:r>
              <w:rPr>
                <w:rFonts w:cs="Arial"/>
                <w:color w:val="auto"/>
                <w:sz w:val="20"/>
              </w:rPr>
              <w:t>10</w:t>
            </w:r>
          </w:p>
        </w:tc>
        <w:tc>
          <w:tcPr>
            <w:tcW w:w="4770" w:type="dxa"/>
            <w:vAlign w:val="bottom"/>
          </w:tcPr>
          <w:p w14:paraId="5691AEE3" w14:textId="77777777" w:rsidR="002E41B4" w:rsidRPr="004804BD" w:rsidRDefault="002E41B4" w:rsidP="002E41B4">
            <w:pPr>
              <w:jc w:val="left"/>
              <w:rPr>
                <w:rFonts w:ascii="Arial" w:hAnsi="Arial" w:cs="Arial"/>
              </w:rPr>
            </w:pPr>
            <w:r w:rsidRPr="004804BD">
              <w:rPr>
                <w:rFonts w:ascii="Arial" w:hAnsi="Arial" w:cs="Arial"/>
              </w:rPr>
              <w:t>CFE_TBL_N</w:t>
            </w:r>
            <w:r>
              <w:rPr>
                <w:rFonts w:ascii="Arial" w:hAnsi="Arial" w:cs="Arial"/>
              </w:rPr>
              <w:t>OOP_INF_EID</w:t>
            </w:r>
          </w:p>
        </w:tc>
        <w:tc>
          <w:tcPr>
            <w:tcW w:w="2970" w:type="dxa"/>
            <w:vAlign w:val="bottom"/>
          </w:tcPr>
          <w:p w14:paraId="2DEF24F0" w14:textId="77777777" w:rsidR="002E41B4" w:rsidRPr="004804BD" w:rsidRDefault="002E41B4" w:rsidP="002E41B4">
            <w:pPr>
              <w:jc w:val="left"/>
              <w:rPr>
                <w:rFonts w:ascii="Arial" w:hAnsi="Arial" w:cs="Arial"/>
              </w:rPr>
            </w:pPr>
            <w:r w:rsidRPr="004804BD">
              <w:rPr>
                <w:rFonts w:ascii="Arial" w:hAnsi="Arial" w:cs="Arial"/>
              </w:rPr>
              <w:t>EVS_BinFltr; EVS_Cmds; EVS_EvtGen; EVS_Reset; TBL_Cmd</w:t>
            </w:r>
          </w:p>
        </w:tc>
        <w:tc>
          <w:tcPr>
            <w:tcW w:w="2340" w:type="dxa"/>
          </w:tcPr>
          <w:p w14:paraId="4A68E94C"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268DEBC" w14:textId="77777777" w:rsidTr="00526B48">
        <w:trPr>
          <w:cantSplit/>
        </w:trPr>
        <w:tc>
          <w:tcPr>
            <w:tcW w:w="540" w:type="dxa"/>
            <w:vAlign w:val="bottom"/>
          </w:tcPr>
          <w:p w14:paraId="442D1E23" w14:textId="77777777" w:rsidR="002E41B4" w:rsidRPr="004E6415" w:rsidRDefault="002E41B4" w:rsidP="002E41B4">
            <w:pPr>
              <w:pStyle w:val="TAILORINGADVICE"/>
              <w:jc w:val="center"/>
              <w:rPr>
                <w:rFonts w:cs="Arial"/>
                <w:color w:val="auto"/>
                <w:sz w:val="20"/>
              </w:rPr>
            </w:pPr>
            <w:r>
              <w:rPr>
                <w:rFonts w:cs="Arial"/>
                <w:color w:val="auto"/>
                <w:sz w:val="20"/>
              </w:rPr>
              <w:t>11</w:t>
            </w:r>
          </w:p>
        </w:tc>
        <w:tc>
          <w:tcPr>
            <w:tcW w:w="4770" w:type="dxa"/>
            <w:vAlign w:val="bottom"/>
          </w:tcPr>
          <w:p w14:paraId="11EA084C" w14:textId="77777777" w:rsidR="002E41B4" w:rsidRPr="004804BD" w:rsidRDefault="002E41B4" w:rsidP="002E41B4">
            <w:pPr>
              <w:jc w:val="left"/>
              <w:rPr>
                <w:rFonts w:ascii="Arial" w:hAnsi="Arial" w:cs="Arial"/>
              </w:rPr>
            </w:pPr>
            <w:r w:rsidRPr="004804BD">
              <w:rPr>
                <w:rFonts w:ascii="Arial" w:hAnsi="Arial" w:cs="Arial"/>
              </w:rPr>
              <w:t>CFE_TBL_R</w:t>
            </w:r>
            <w:r>
              <w:rPr>
                <w:rFonts w:ascii="Arial" w:hAnsi="Arial" w:cs="Arial"/>
              </w:rPr>
              <w:t>ESET_INF_EID</w:t>
            </w:r>
          </w:p>
        </w:tc>
        <w:tc>
          <w:tcPr>
            <w:tcW w:w="2970" w:type="dxa"/>
            <w:vAlign w:val="bottom"/>
          </w:tcPr>
          <w:p w14:paraId="5A4D0E72" w14:textId="77777777" w:rsidR="002E41B4" w:rsidRPr="004804BD" w:rsidRDefault="002E41B4" w:rsidP="002E41B4">
            <w:pPr>
              <w:jc w:val="left"/>
              <w:rPr>
                <w:rFonts w:ascii="Arial" w:hAnsi="Arial" w:cs="Arial"/>
              </w:rPr>
            </w:pPr>
            <w:r w:rsidRPr="004804BD">
              <w:rPr>
                <w:rFonts w:ascii="Arial" w:hAnsi="Arial" w:cs="Arial"/>
              </w:rPr>
              <w:t>TBL_Cmd</w:t>
            </w:r>
          </w:p>
        </w:tc>
        <w:tc>
          <w:tcPr>
            <w:tcW w:w="2340" w:type="dxa"/>
          </w:tcPr>
          <w:p w14:paraId="59300627"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1865D99" w14:textId="77777777" w:rsidTr="00526B48">
        <w:trPr>
          <w:cantSplit/>
        </w:trPr>
        <w:tc>
          <w:tcPr>
            <w:tcW w:w="540" w:type="dxa"/>
            <w:vAlign w:val="bottom"/>
          </w:tcPr>
          <w:p w14:paraId="2C35A099" w14:textId="77777777" w:rsidR="002E41B4" w:rsidRPr="004E6415" w:rsidRDefault="002E41B4" w:rsidP="002E41B4">
            <w:pPr>
              <w:pStyle w:val="TAILORINGADVICE"/>
              <w:jc w:val="center"/>
              <w:rPr>
                <w:rFonts w:cs="Arial"/>
                <w:color w:val="auto"/>
                <w:sz w:val="20"/>
              </w:rPr>
            </w:pPr>
            <w:r>
              <w:rPr>
                <w:rFonts w:cs="Arial"/>
                <w:color w:val="auto"/>
                <w:sz w:val="20"/>
              </w:rPr>
              <w:t>12</w:t>
            </w:r>
          </w:p>
        </w:tc>
        <w:tc>
          <w:tcPr>
            <w:tcW w:w="4770" w:type="dxa"/>
            <w:vAlign w:val="bottom"/>
          </w:tcPr>
          <w:p w14:paraId="205EE04E" w14:textId="77777777" w:rsidR="002E41B4" w:rsidRPr="004804BD" w:rsidRDefault="002E41B4" w:rsidP="002E41B4">
            <w:pPr>
              <w:jc w:val="left"/>
              <w:rPr>
                <w:rFonts w:ascii="Arial" w:hAnsi="Arial" w:cs="Arial"/>
              </w:rPr>
            </w:pPr>
            <w:r w:rsidRPr="004804BD">
              <w:rPr>
                <w:rFonts w:ascii="Arial" w:hAnsi="Arial" w:cs="Arial"/>
              </w:rPr>
              <w:t>CFE_TBL_F</w:t>
            </w:r>
            <w:r>
              <w:rPr>
                <w:rFonts w:ascii="Arial" w:hAnsi="Arial" w:cs="Arial"/>
              </w:rPr>
              <w:t>ILE_LOADED_INF_EID</w:t>
            </w:r>
          </w:p>
        </w:tc>
        <w:tc>
          <w:tcPr>
            <w:tcW w:w="2970" w:type="dxa"/>
            <w:vAlign w:val="bottom"/>
          </w:tcPr>
          <w:p w14:paraId="72CFD830" w14:textId="77777777" w:rsidR="002E41B4" w:rsidRPr="004804BD" w:rsidRDefault="002E41B4" w:rsidP="002E41B4">
            <w:pPr>
              <w:jc w:val="left"/>
              <w:rPr>
                <w:rFonts w:ascii="Arial" w:hAnsi="Arial" w:cs="Arial"/>
              </w:rPr>
            </w:pPr>
            <w:r w:rsidRPr="004804BD">
              <w:rPr>
                <w:rFonts w:ascii="Arial" w:hAnsi="Arial" w:cs="Arial"/>
              </w:rPr>
              <w:t>TBL_Cmd; TBL_Functionality; TBL_Reset</w:t>
            </w:r>
          </w:p>
        </w:tc>
        <w:tc>
          <w:tcPr>
            <w:tcW w:w="2340" w:type="dxa"/>
          </w:tcPr>
          <w:p w14:paraId="2AA5B10F"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BDCAE5D" w14:textId="77777777" w:rsidTr="00526B48">
        <w:trPr>
          <w:cantSplit/>
        </w:trPr>
        <w:tc>
          <w:tcPr>
            <w:tcW w:w="540" w:type="dxa"/>
            <w:vAlign w:val="bottom"/>
          </w:tcPr>
          <w:p w14:paraId="0AC1858F" w14:textId="77777777" w:rsidR="002E41B4" w:rsidRPr="004E6415" w:rsidRDefault="002E41B4" w:rsidP="002E41B4">
            <w:pPr>
              <w:pStyle w:val="TAILORINGADVICE"/>
              <w:jc w:val="center"/>
              <w:rPr>
                <w:rFonts w:cs="Arial"/>
                <w:color w:val="auto"/>
                <w:sz w:val="20"/>
              </w:rPr>
            </w:pPr>
            <w:r>
              <w:rPr>
                <w:rFonts w:cs="Arial"/>
                <w:color w:val="auto"/>
                <w:sz w:val="20"/>
              </w:rPr>
              <w:t>13</w:t>
            </w:r>
          </w:p>
        </w:tc>
        <w:tc>
          <w:tcPr>
            <w:tcW w:w="4770" w:type="dxa"/>
            <w:vAlign w:val="bottom"/>
          </w:tcPr>
          <w:p w14:paraId="3D2D83A9" w14:textId="77777777" w:rsidR="002E41B4" w:rsidRPr="004804BD" w:rsidRDefault="002E41B4" w:rsidP="002E41B4">
            <w:pPr>
              <w:jc w:val="left"/>
              <w:rPr>
                <w:rFonts w:ascii="Arial" w:hAnsi="Arial" w:cs="Arial"/>
              </w:rPr>
            </w:pPr>
            <w:r w:rsidRPr="004804BD">
              <w:rPr>
                <w:rFonts w:ascii="Arial" w:hAnsi="Arial" w:cs="Arial"/>
              </w:rPr>
              <w:t>CFE_TBL_OV</w:t>
            </w:r>
            <w:r>
              <w:rPr>
                <w:rFonts w:ascii="Arial" w:hAnsi="Arial" w:cs="Arial"/>
              </w:rPr>
              <w:t>ERWRITE_DUMP_INF_EID</w:t>
            </w:r>
          </w:p>
        </w:tc>
        <w:tc>
          <w:tcPr>
            <w:tcW w:w="2970" w:type="dxa"/>
            <w:vAlign w:val="bottom"/>
          </w:tcPr>
          <w:p w14:paraId="1620B387" w14:textId="77777777" w:rsidR="002E41B4" w:rsidRPr="004804BD" w:rsidRDefault="002E41B4" w:rsidP="002E41B4">
            <w:pPr>
              <w:jc w:val="left"/>
              <w:rPr>
                <w:rFonts w:ascii="Arial" w:hAnsi="Arial" w:cs="Arial"/>
              </w:rPr>
            </w:pPr>
            <w:r w:rsidRPr="004804BD">
              <w:rPr>
                <w:rFonts w:ascii="Arial" w:hAnsi="Arial" w:cs="Arial"/>
              </w:rPr>
              <w:t>TBL_Cmd; TBL_Functionality; TBL_Reset</w:t>
            </w:r>
          </w:p>
        </w:tc>
        <w:tc>
          <w:tcPr>
            <w:tcW w:w="2340" w:type="dxa"/>
          </w:tcPr>
          <w:p w14:paraId="7F94004E"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F15276B" w14:textId="77777777" w:rsidTr="00526B48">
        <w:trPr>
          <w:cantSplit/>
        </w:trPr>
        <w:tc>
          <w:tcPr>
            <w:tcW w:w="540" w:type="dxa"/>
            <w:vAlign w:val="bottom"/>
          </w:tcPr>
          <w:p w14:paraId="0C1A13B5" w14:textId="77777777" w:rsidR="002E41B4" w:rsidRPr="004E6415" w:rsidRDefault="002E41B4" w:rsidP="002E41B4">
            <w:pPr>
              <w:pStyle w:val="TAILORINGADVICE"/>
              <w:jc w:val="center"/>
              <w:rPr>
                <w:rFonts w:cs="Arial"/>
                <w:color w:val="auto"/>
                <w:sz w:val="20"/>
              </w:rPr>
            </w:pPr>
            <w:r>
              <w:rPr>
                <w:rFonts w:cs="Arial"/>
                <w:color w:val="auto"/>
                <w:sz w:val="20"/>
              </w:rPr>
              <w:t>14</w:t>
            </w:r>
          </w:p>
        </w:tc>
        <w:tc>
          <w:tcPr>
            <w:tcW w:w="4770" w:type="dxa"/>
            <w:vAlign w:val="bottom"/>
          </w:tcPr>
          <w:p w14:paraId="5F72CC36" w14:textId="77777777" w:rsidR="002E41B4" w:rsidRPr="004804BD" w:rsidRDefault="002E41B4" w:rsidP="002E41B4">
            <w:pPr>
              <w:jc w:val="left"/>
              <w:rPr>
                <w:rFonts w:ascii="Arial" w:hAnsi="Arial" w:cs="Arial"/>
              </w:rPr>
            </w:pPr>
            <w:r w:rsidRPr="004804BD">
              <w:rPr>
                <w:rFonts w:ascii="Arial" w:hAnsi="Arial" w:cs="Arial"/>
              </w:rPr>
              <w:t>CFE_TBL_W</w:t>
            </w:r>
            <w:r>
              <w:rPr>
                <w:rFonts w:ascii="Arial" w:hAnsi="Arial" w:cs="Arial"/>
              </w:rPr>
              <w:t>RITE_DUMP_INF_EID</w:t>
            </w:r>
          </w:p>
        </w:tc>
        <w:tc>
          <w:tcPr>
            <w:tcW w:w="2970" w:type="dxa"/>
            <w:vAlign w:val="bottom"/>
          </w:tcPr>
          <w:p w14:paraId="52111C11" w14:textId="77777777" w:rsidR="002E41B4" w:rsidRPr="004804BD" w:rsidRDefault="002E41B4" w:rsidP="002E41B4">
            <w:pPr>
              <w:jc w:val="left"/>
              <w:rPr>
                <w:rFonts w:ascii="Arial" w:hAnsi="Arial" w:cs="Arial"/>
              </w:rPr>
            </w:pPr>
            <w:r w:rsidRPr="004804BD">
              <w:rPr>
                <w:rFonts w:ascii="Arial" w:hAnsi="Arial" w:cs="Arial"/>
              </w:rPr>
              <w:t>TBL_Cmd; TBL_Functionality; TBL_Reset</w:t>
            </w:r>
          </w:p>
        </w:tc>
        <w:tc>
          <w:tcPr>
            <w:tcW w:w="2340" w:type="dxa"/>
          </w:tcPr>
          <w:p w14:paraId="756E99F4"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CEE1B01" w14:textId="77777777" w:rsidTr="00526B48">
        <w:trPr>
          <w:cantSplit/>
        </w:trPr>
        <w:tc>
          <w:tcPr>
            <w:tcW w:w="540" w:type="dxa"/>
            <w:vAlign w:val="bottom"/>
          </w:tcPr>
          <w:p w14:paraId="5995FE6C" w14:textId="77777777" w:rsidR="002E41B4" w:rsidRPr="004E6415" w:rsidRDefault="002E41B4" w:rsidP="002E41B4">
            <w:pPr>
              <w:pStyle w:val="TAILORINGADVICE"/>
              <w:jc w:val="center"/>
              <w:rPr>
                <w:rFonts w:cs="Arial"/>
                <w:color w:val="auto"/>
                <w:sz w:val="20"/>
              </w:rPr>
            </w:pPr>
            <w:r>
              <w:rPr>
                <w:rFonts w:cs="Arial"/>
                <w:color w:val="auto"/>
                <w:sz w:val="20"/>
              </w:rPr>
              <w:t>15</w:t>
            </w:r>
          </w:p>
        </w:tc>
        <w:tc>
          <w:tcPr>
            <w:tcW w:w="4770" w:type="dxa"/>
            <w:vAlign w:val="bottom"/>
          </w:tcPr>
          <w:p w14:paraId="6A4E6B2B" w14:textId="77777777" w:rsidR="002E41B4" w:rsidRPr="004804BD" w:rsidRDefault="002E41B4" w:rsidP="002E41B4">
            <w:pPr>
              <w:jc w:val="left"/>
              <w:rPr>
                <w:rFonts w:ascii="Arial" w:hAnsi="Arial" w:cs="Arial"/>
              </w:rPr>
            </w:pPr>
            <w:r w:rsidRPr="004804BD">
              <w:rPr>
                <w:rFonts w:ascii="Arial" w:hAnsi="Arial" w:cs="Arial"/>
              </w:rPr>
              <w:t>CFE_TBL_O</w:t>
            </w:r>
            <w:r>
              <w:rPr>
                <w:rFonts w:ascii="Arial" w:hAnsi="Arial" w:cs="Arial"/>
              </w:rPr>
              <w:t>VERWRITE_REG_DUMP_INF_EID</w:t>
            </w:r>
          </w:p>
        </w:tc>
        <w:tc>
          <w:tcPr>
            <w:tcW w:w="2970" w:type="dxa"/>
            <w:vAlign w:val="bottom"/>
          </w:tcPr>
          <w:p w14:paraId="5D724D13" w14:textId="77777777" w:rsidR="002E41B4" w:rsidRPr="004804BD" w:rsidRDefault="002E41B4" w:rsidP="002E41B4">
            <w:pPr>
              <w:jc w:val="left"/>
              <w:rPr>
                <w:rFonts w:ascii="Arial" w:hAnsi="Arial" w:cs="Arial"/>
              </w:rPr>
            </w:pPr>
            <w:r w:rsidRPr="004804BD">
              <w:rPr>
                <w:rFonts w:ascii="Arial" w:hAnsi="Arial" w:cs="Arial"/>
              </w:rPr>
              <w:t>TBL_Cmd; TBL_Functionality; TBL_Reset</w:t>
            </w:r>
          </w:p>
        </w:tc>
        <w:tc>
          <w:tcPr>
            <w:tcW w:w="2340" w:type="dxa"/>
          </w:tcPr>
          <w:p w14:paraId="0503C6CB"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D4AC5F7" w14:textId="77777777" w:rsidTr="00526B48">
        <w:trPr>
          <w:cantSplit/>
        </w:trPr>
        <w:tc>
          <w:tcPr>
            <w:tcW w:w="540" w:type="dxa"/>
            <w:vAlign w:val="bottom"/>
          </w:tcPr>
          <w:p w14:paraId="558EFD95" w14:textId="77777777" w:rsidR="002E41B4" w:rsidRPr="004E6415" w:rsidRDefault="002E41B4" w:rsidP="002E41B4">
            <w:pPr>
              <w:pStyle w:val="TAILORINGADVICE"/>
              <w:jc w:val="center"/>
              <w:rPr>
                <w:rFonts w:cs="Arial"/>
                <w:color w:val="auto"/>
                <w:sz w:val="20"/>
              </w:rPr>
            </w:pPr>
            <w:r>
              <w:rPr>
                <w:rFonts w:cs="Arial"/>
                <w:color w:val="auto"/>
                <w:sz w:val="20"/>
              </w:rPr>
              <w:t>16</w:t>
            </w:r>
          </w:p>
        </w:tc>
        <w:tc>
          <w:tcPr>
            <w:tcW w:w="4770" w:type="dxa"/>
            <w:vAlign w:val="bottom"/>
          </w:tcPr>
          <w:p w14:paraId="69A31FA8" w14:textId="77777777" w:rsidR="002E41B4" w:rsidRPr="004804BD" w:rsidRDefault="002E41B4" w:rsidP="002E41B4">
            <w:pPr>
              <w:jc w:val="left"/>
              <w:rPr>
                <w:rFonts w:ascii="Arial" w:hAnsi="Arial" w:cs="Arial"/>
              </w:rPr>
            </w:pPr>
            <w:r w:rsidRPr="004804BD">
              <w:rPr>
                <w:rFonts w:ascii="Arial" w:hAnsi="Arial" w:cs="Arial"/>
              </w:rPr>
              <w:t>CFE_TBL_VAL</w:t>
            </w:r>
            <w:r>
              <w:rPr>
                <w:rFonts w:ascii="Arial" w:hAnsi="Arial" w:cs="Arial"/>
              </w:rPr>
              <w:t>_REQ_MADE_INF_EID</w:t>
            </w:r>
          </w:p>
        </w:tc>
        <w:tc>
          <w:tcPr>
            <w:tcW w:w="2970" w:type="dxa"/>
            <w:vAlign w:val="bottom"/>
          </w:tcPr>
          <w:p w14:paraId="32026AC4" w14:textId="77777777" w:rsidR="002E41B4" w:rsidRPr="004804BD" w:rsidRDefault="002E41B4" w:rsidP="002E41B4">
            <w:pPr>
              <w:jc w:val="left"/>
              <w:rPr>
                <w:rFonts w:ascii="Arial" w:hAnsi="Arial" w:cs="Arial"/>
              </w:rPr>
            </w:pPr>
            <w:r w:rsidRPr="004804BD">
              <w:rPr>
                <w:rFonts w:ascii="Arial" w:hAnsi="Arial" w:cs="Arial"/>
              </w:rPr>
              <w:t>TBL_Cmd: TBL_Functionality; TBL_Reset</w:t>
            </w:r>
          </w:p>
        </w:tc>
        <w:tc>
          <w:tcPr>
            <w:tcW w:w="2340" w:type="dxa"/>
          </w:tcPr>
          <w:p w14:paraId="21C6A8E9"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74D96F2" w14:textId="77777777" w:rsidTr="00526B48">
        <w:trPr>
          <w:cantSplit/>
        </w:trPr>
        <w:tc>
          <w:tcPr>
            <w:tcW w:w="540" w:type="dxa"/>
            <w:vAlign w:val="bottom"/>
          </w:tcPr>
          <w:p w14:paraId="18996DF9" w14:textId="77777777" w:rsidR="002E41B4" w:rsidRPr="004E6415" w:rsidRDefault="002E41B4" w:rsidP="002E41B4">
            <w:pPr>
              <w:pStyle w:val="TAILORINGADVICE"/>
              <w:jc w:val="center"/>
              <w:rPr>
                <w:rFonts w:cs="Arial"/>
                <w:color w:val="auto"/>
                <w:sz w:val="20"/>
              </w:rPr>
            </w:pPr>
            <w:r>
              <w:rPr>
                <w:rFonts w:cs="Arial"/>
                <w:color w:val="auto"/>
                <w:sz w:val="20"/>
              </w:rPr>
              <w:t>17</w:t>
            </w:r>
          </w:p>
        </w:tc>
        <w:tc>
          <w:tcPr>
            <w:tcW w:w="4770" w:type="dxa"/>
            <w:vAlign w:val="bottom"/>
          </w:tcPr>
          <w:p w14:paraId="511CA9BF" w14:textId="77777777" w:rsidR="002E41B4" w:rsidRPr="004804BD" w:rsidRDefault="002E41B4" w:rsidP="002E41B4">
            <w:pPr>
              <w:jc w:val="left"/>
              <w:rPr>
                <w:rFonts w:ascii="Arial" w:hAnsi="Arial" w:cs="Arial"/>
              </w:rPr>
            </w:pPr>
            <w:r w:rsidRPr="004804BD">
              <w:rPr>
                <w:rFonts w:ascii="Arial" w:hAnsi="Arial" w:cs="Arial"/>
              </w:rPr>
              <w:t>CFE_TBL_L</w:t>
            </w:r>
            <w:r>
              <w:rPr>
                <w:rFonts w:ascii="Arial" w:hAnsi="Arial" w:cs="Arial"/>
              </w:rPr>
              <w:t>OAD_PEND_REQ_INF_EID</w:t>
            </w:r>
          </w:p>
        </w:tc>
        <w:tc>
          <w:tcPr>
            <w:tcW w:w="2970" w:type="dxa"/>
            <w:vAlign w:val="bottom"/>
          </w:tcPr>
          <w:p w14:paraId="53A8D861" w14:textId="77777777" w:rsidR="002E41B4" w:rsidRPr="004804BD" w:rsidRDefault="002E41B4" w:rsidP="002E41B4">
            <w:pPr>
              <w:jc w:val="left"/>
              <w:rPr>
                <w:rFonts w:ascii="Arial" w:hAnsi="Arial" w:cs="Arial"/>
              </w:rPr>
            </w:pPr>
            <w:r w:rsidRPr="004804BD">
              <w:rPr>
                <w:rFonts w:ascii="Arial" w:hAnsi="Arial" w:cs="Arial"/>
              </w:rPr>
              <w:t>TBL_Cmd: TBL_Functionality; TBL_Reset</w:t>
            </w:r>
          </w:p>
        </w:tc>
        <w:tc>
          <w:tcPr>
            <w:tcW w:w="2340" w:type="dxa"/>
          </w:tcPr>
          <w:p w14:paraId="0F81F2D5"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B979E29" w14:textId="77777777" w:rsidTr="00526B48">
        <w:trPr>
          <w:cantSplit/>
        </w:trPr>
        <w:tc>
          <w:tcPr>
            <w:tcW w:w="540" w:type="dxa"/>
            <w:vAlign w:val="bottom"/>
          </w:tcPr>
          <w:p w14:paraId="46A472EB" w14:textId="77777777" w:rsidR="002E41B4" w:rsidRPr="004E6415" w:rsidRDefault="002E41B4" w:rsidP="002E41B4">
            <w:pPr>
              <w:pStyle w:val="TAILORINGADVICE"/>
              <w:jc w:val="center"/>
              <w:rPr>
                <w:rFonts w:cs="Arial"/>
                <w:color w:val="auto"/>
                <w:sz w:val="20"/>
              </w:rPr>
            </w:pPr>
            <w:r>
              <w:rPr>
                <w:rFonts w:cs="Arial"/>
                <w:color w:val="auto"/>
                <w:sz w:val="20"/>
              </w:rPr>
              <w:t>18</w:t>
            </w:r>
          </w:p>
        </w:tc>
        <w:tc>
          <w:tcPr>
            <w:tcW w:w="4770" w:type="dxa"/>
            <w:vAlign w:val="bottom"/>
          </w:tcPr>
          <w:p w14:paraId="2DD97345" w14:textId="77777777" w:rsidR="002E41B4" w:rsidRPr="004804BD" w:rsidRDefault="002E41B4" w:rsidP="002E41B4">
            <w:pPr>
              <w:jc w:val="left"/>
              <w:rPr>
                <w:rFonts w:ascii="Arial" w:hAnsi="Arial" w:cs="Arial"/>
              </w:rPr>
            </w:pPr>
            <w:r w:rsidRPr="004804BD">
              <w:rPr>
                <w:rFonts w:ascii="Arial" w:hAnsi="Arial" w:cs="Arial"/>
              </w:rPr>
              <w:t>CFE_TBL_TLM_REG_CMD_INF_EID</w:t>
            </w:r>
          </w:p>
        </w:tc>
        <w:tc>
          <w:tcPr>
            <w:tcW w:w="2970" w:type="dxa"/>
            <w:vAlign w:val="bottom"/>
          </w:tcPr>
          <w:p w14:paraId="0A27E600" w14:textId="77777777" w:rsidR="002E41B4" w:rsidRPr="004804BD" w:rsidRDefault="002E41B4" w:rsidP="002E41B4">
            <w:pPr>
              <w:jc w:val="left"/>
              <w:rPr>
                <w:rFonts w:ascii="Arial" w:hAnsi="Arial" w:cs="Arial"/>
              </w:rPr>
            </w:pPr>
            <w:r w:rsidRPr="004804BD">
              <w:rPr>
                <w:rFonts w:ascii="Arial" w:hAnsi="Arial" w:cs="Arial"/>
              </w:rPr>
              <w:t>TBL_Functionality</w:t>
            </w:r>
          </w:p>
        </w:tc>
        <w:tc>
          <w:tcPr>
            <w:tcW w:w="2340" w:type="dxa"/>
          </w:tcPr>
          <w:p w14:paraId="37AF4FDD"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D15B65C" w14:textId="77777777" w:rsidTr="00526B48">
        <w:trPr>
          <w:cantSplit/>
        </w:trPr>
        <w:tc>
          <w:tcPr>
            <w:tcW w:w="540" w:type="dxa"/>
            <w:vAlign w:val="bottom"/>
          </w:tcPr>
          <w:p w14:paraId="629B72AB" w14:textId="77777777" w:rsidR="002E41B4" w:rsidRPr="004E6415" w:rsidRDefault="002E41B4" w:rsidP="002E41B4">
            <w:pPr>
              <w:pStyle w:val="TAILORINGADVICE"/>
              <w:jc w:val="center"/>
              <w:rPr>
                <w:rFonts w:cs="Arial"/>
                <w:color w:val="auto"/>
                <w:sz w:val="20"/>
              </w:rPr>
            </w:pPr>
            <w:r>
              <w:rPr>
                <w:rFonts w:cs="Arial"/>
                <w:color w:val="auto"/>
                <w:sz w:val="20"/>
              </w:rPr>
              <w:t>21</w:t>
            </w:r>
          </w:p>
        </w:tc>
        <w:tc>
          <w:tcPr>
            <w:tcW w:w="4770" w:type="dxa"/>
            <w:vAlign w:val="bottom"/>
          </w:tcPr>
          <w:p w14:paraId="008AF9EB" w14:textId="77777777" w:rsidR="002E41B4" w:rsidRPr="004804BD" w:rsidRDefault="002E41B4" w:rsidP="002E41B4">
            <w:pPr>
              <w:jc w:val="left"/>
              <w:rPr>
                <w:rFonts w:ascii="Arial" w:hAnsi="Arial" w:cs="Arial"/>
              </w:rPr>
            </w:pPr>
            <w:r w:rsidRPr="004804BD">
              <w:rPr>
                <w:rFonts w:ascii="Arial" w:hAnsi="Arial" w:cs="Arial"/>
              </w:rPr>
              <w:t>CFE_TBL_LOAD_ABORT_INF_EID</w:t>
            </w:r>
          </w:p>
        </w:tc>
        <w:tc>
          <w:tcPr>
            <w:tcW w:w="2970" w:type="dxa"/>
            <w:vAlign w:val="bottom"/>
          </w:tcPr>
          <w:p w14:paraId="6EA26025" w14:textId="77777777" w:rsidR="002E41B4" w:rsidRPr="004804BD" w:rsidRDefault="002E41B4" w:rsidP="002E41B4">
            <w:pPr>
              <w:jc w:val="left"/>
              <w:rPr>
                <w:rFonts w:ascii="Arial" w:hAnsi="Arial" w:cs="Arial"/>
              </w:rPr>
            </w:pPr>
            <w:r w:rsidRPr="004804BD">
              <w:rPr>
                <w:rFonts w:ascii="Arial" w:hAnsi="Arial" w:cs="Arial"/>
              </w:rPr>
              <w:t>TBL_Cmd; TBL_Functionality</w:t>
            </w:r>
          </w:p>
        </w:tc>
        <w:tc>
          <w:tcPr>
            <w:tcW w:w="2340" w:type="dxa"/>
          </w:tcPr>
          <w:p w14:paraId="664F58FC"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018F47D" w14:textId="77777777" w:rsidTr="00526B48">
        <w:trPr>
          <w:cantSplit/>
        </w:trPr>
        <w:tc>
          <w:tcPr>
            <w:tcW w:w="540" w:type="dxa"/>
            <w:vAlign w:val="bottom"/>
          </w:tcPr>
          <w:p w14:paraId="15018FBC" w14:textId="77777777" w:rsidR="002E41B4" w:rsidRPr="004E6415" w:rsidRDefault="002E41B4" w:rsidP="002E41B4">
            <w:pPr>
              <w:pStyle w:val="TAILORINGADVICE"/>
              <w:jc w:val="center"/>
              <w:rPr>
                <w:rFonts w:cs="Arial"/>
                <w:color w:val="auto"/>
                <w:sz w:val="20"/>
              </w:rPr>
            </w:pPr>
            <w:r>
              <w:rPr>
                <w:rFonts w:cs="Arial"/>
                <w:color w:val="auto"/>
                <w:sz w:val="20"/>
              </w:rPr>
              <w:t>22</w:t>
            </w:r>
          </w:p>
        </w:tc>
        <w:tc>
          <w:tcPr>
            <w:tcW w:w="4770" w:type="dxa"/>
            <w:vAlign w:val="bottom"/>
          </w:tcPr>
          <w:p w14:paraId="77F3EE7E" w14:textId="77777777" w:rsidR="002E41B4" w:rsidRPr="004804BD" w:rsidRDefault="002E41B4" w:rsidP="002E41B4">
            <w:pPr>
              <w:jc w:val="left"/>
              <w:rPr>
                <w:rFonts w:ascii="Arial" w:hAnsi="Arial" w:cs="Arial"/>
              </w:rPr>
            </w:pPr>
            <w:r w:rsidRPr="004804BD">
              <w:rPr>
                <w:rFonts w:ascii="Arial" w:hAnsi="Arial" w:cs="Arial"/>
              </w:rPr>
              <w:t>CFE_TBL_W</w:t>
            </w:r>
            <w:r>
              <w:rPr>
                <w:rFonts w:ascii="Arial" w:hAnsi="Arial" w:cs="Arial"/>
              </w:rPr>
              <w:t>RITE_REG_DUMP_INF_EID</w:t>
            </w:r>
          </w:p>
        </w:tc>
        <w:tc>
          <w:tcPr>
            <w:tcW w:w="2970" w:type="dxa"/>
            <w:vAlign w:val="bottom"/>
          </w:tcPr>
          <w:p w14:paraId="641157C0" w14:textId="77777777" w:rsidR="002E41B4" w:rsidRPr="004804BD" w:rsidRDefault="002E41B4" w:rsidP="002E41B4">
            <w:pPr>
              <w:jc w:val="left"/>
              <w:rPr>
                <w:rFonts w:ascii="Arial" w:hAnsi="Arial" w:cs="Arial"/>
              </w:rPr>
            </w:pPr>
            <w:r w:rsidRPr="004804BD">
              <w:rPr>
                <w:rFonts w:ascii="Arial" w:hAnsi="Arial" w:cs="Arial"/>
              </w:rPr>
              <w:t>TBL_Cmd; TBL_Functionality; TBL_Reset</w:t>
            </w:r>
          </w:p>
        </w:tc>
        <w:tc>
          <w:tcPr>
            <w:tcW w:w="2340" w:type="dxa"/>
          </w:tcPr>
          <w:p w14:paraId="086043E2"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29FD45A" w14:textId="77777777" w:rsidTr="00526B48">
        <w:trPr>
          <w:cantSplit/>
        </w:trPr>
        <w:tc>
          <w:tcPr>
            <w:tcW w:w="540" w:type="dxa"/>
            <w:vAlign w:val="bottom"/>
          </w:tcPr>
          <w:p w14:paraId="086852E1" w14:textId="77777777" w:rsidR="002E41B4" w:rsidRPr="004E6415" w:rsidRDefault="002E41B4" w:rsidP="002E41B4">
            <w:pPr>
              <w:pStyle w:val="TAILORINGADVICE"/>
              <w:jc w:val="center"/>
              <w:rPr>
                <w:rFonts w:cs="Arial"/>
                <w:color w:val="auto"/>
                <w:sz w:val="20"/>
              </w:rPr>
            </w:pPr>
            <w:r>
              <w:rPr>
                <w:rFonts w:cs="Arial"/>
                <w:color w:val="auto"/>
                <w:sz w:val="20"/>
              </w:rPr>
              <w:lastRenderedPageBreak/>
              <w:t>23</w:t>
            </w:r>
          </w:p>
        </w:tc>
        <w:tc>
          <w:tcPr>
            <w:tcW w:w="4770" w:type="dxa"/>
            <w:vAlign w:val="bottom"/>
          </w:tcPr>
          <w:p w14:paraId="254031C5" w14:textId="77777777" w:rsidR="002E41B4" w:rsidRPr="004804BD" w:rsidRDefault="002E41B4" w:rsidP="002E41B4">
            <w:pPr>
              <w:jc w:val="left"/>
              <w:rPr>
                <w:rFonts w:ascii="Arial" w:hAnsi="Arial" w:cs="Arial"/>
              </w:rPr>
            </w:pPr>
            <w:r w:rsidRPr="004804BD">
              <w:rPr>
                <w:rFonts w:ascii="Arial" w:hAnsi="Arial" w:cs="Arial"/>
              </w:rPr>
              <w:t>CFE_TBL_A</w:t>
            </w:r>
            <w:r>
              <w:rPr>
                <w:rFonts w:ascii="Arial" w:hAnsi="Arial" w:cs="Arial"/>
              </w:rPr>
              <w:t>SSUMED_VALID_INF_EID</w:t>
            </w:r>
          </w:p>
        </w:tc>
        <w:tc>
          <w:tcPr>
            <w:tcW w:w="2970" w:type="dxa"/>
            <w:vAlign w:val="bottom"/>
          </w:tcPr>
          <w:p w14:paraId="2AC2169A" w14:textId="77777777" w:rsidR="002E41B4" w:rsidRPr="004804BD" w:rsidRDefault="002E41B4" w:rsidP="002E41B4">
            <w:pPr>
              <w:jc w:val="left"/>
              <w:rPr>
                <w:rFonts w:ascii="Arial" w:hAnsi="Arial" w:cs="Arial"/>
              </w:rPr>
            </w:pPr>
            <w:r w:rsidRPr="004804BD">
              <w:rPr>
                <w:rFonts w:ascii="Arial" w:hAnsi="Arial" w:cs="Arial"/>
              </w:rPr>
              <w:t>TBL_Functionality</w:t>
            </w:r>
          </w:p>
        </w:tc>
        <w:tc>
          <w:tcPr>
            <w:tcW w:w="2340" w:type="dxa"/>
          </w:tcPr>
          <w:p w14:paraId="72E9E916"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E02080D" w14:textId="77777777" w:rsidTr="00526B48">
        <w:trPr>
          <w:cantSplit/>
        </w:trPr>
        <w:tc>
          <w:tcPr>
            <w:tcW w:w="540" w:type="dxa"/>
            <w:vAlign w:val="bottom"/>
          </w:tcPr>
          <w:p w14:paraId="18A22EC7" w14:textId="77777777" w:rsidR="002E41B4" w:rsidRPr="004E6415" w:rsidRDefault="002E41B4" w:rsidP="002E41B4">
            <w:pPr>
              <w:pStyle w:val="TAILORINGADVICE"/>
              <w:jc w:val="center"/>
              <w:rPr>
                <w:rFonts w:cs="Arial"/>
                <w:color w:val="auto"/>
                <w:sz w:val="20"/>
              </w:rPr>
            </w:pPr>
            <w:r>
              <w:rPr>
                <w:rFonts w:cs="Arial"/>
                <w:color w:val="auto"/>
                <w:sz w:val="20"/>
              </w:rPr>
              <w:t>35</w:t>
            </w:r>
          </w:p>
        </w:tc>
        <w:tc>
          <w:tcPr>
            <w:tcW w:w="4770" w:type="dxa"/>
            <w:vAlign w:val="bottom"/>
          </w:tcPr>
          <w:p w14:paraId="20E956F8" w14:textId="77777777" w:rsidR="002E41B4" w:rsidRPr="004804BD" w:rsidRDefault="002E41B4" w:rsidP="002E41B4">
            <w:pPr>
              <w:jc w:val="left"/>
              <w:rPr>
                <w:rFonts w:ascii="Arial" w:hAnsi="Arial" w:cs="Arial"/>
              </w:rPr>
            </w:pPr>
            <w:r w:rsidRPr="004804BD">
              <w:rPr>
                <w:rFonts w:ascii="Arial" w:hAnsi="Arial" w:cs="Arial"/>
              </w:rPr>
              <w:t>CFE_TBL_LOA</w:t>
            </w:r>
            <w:r>
              <w:rPr>
                <w:rFonts w:ascii="Arial" w:hAnsi="Arial" w:cs="Arial"/>
              </w:rPr>
              <w:t>D_SUCCESS_INF_EID</w:t>
            </w:r>
          </w:p>
        </w:tc>
        <w:tc>
          <w:tcPr>
            <w:tcW w:w="2970" w:type="dxa"/>
            <w:vAlign w:val="bottom"/>
          </w:tcPr>
          <w:p w14:paraId="32BA374B" w14:textId="77777777" w:rsidR="002E41B4" w:rsidRPr="004804BD" w:rsidRDefault="002E41B4" w:rsidP="002E41B4">
            <w:pPr>
              <w:jc w:val="left"/>
              <w:rPr>
                <w:rFonts w:ascii="Arial" w:hAnsi="Arial" w:cs="Arial"/>
              </w:rPr>
            </w:pPr>
            <w:r w:rsidRPr="004804BD">
              <w:rPr>
                <w:rFonts w:ascii="Arial" w:hAnsi="Arial" w:cs="Arial"/>
              </w:rPr>
              <w:t>ES_AppCtrl; TBL_Cmd; TBL_Functionality; TBL_Reset;</w:t>
            </w:r>
          </w:p>
        </w:tc>
        <w:tc>
          <w:tcPr>
            <w:tcW w:w="2340" w:type="dxa"/>
          </w:tcPr>
          <w:p w14:paraId="2CE811DD"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95E6C02" w14:textId="77777777" w:rsidTr="00526B48">
        <w:trPr>
          <w:cantSplit/>
        </w:trPr>
        <w:tc>
          <w:tcPr>
            <w:tcW w:w="540" w:type="dxa"/>
            <w:vAlign w:val="bottom"/>
          </w:tcPr>
          <w:p w14:paraId="0EFBC07B" w14:textId="77777777" w:rsidR="002E41B4" w:rsidRPr="004E6415" w:rsidRDefault="002E41B4" w:rsidP="002E41B4">
            <w:pPr>
              <w:pStyle w:val="TAILORINGADVICE"/>
              <w:jc w:val="center"/>
              <w:rPr>
                <w:rFonts w:cs="Arial"/>
                <w:color w:val="auto"/>
                <w:sz w:val="20"/>
              </w:rPr>
            </w:pPr>
            <w:r>
              <w:rPr>
                <w:rFonts w:cs="Arial"/>
                <w:color w:val="auto"/>
                <w:sz w:val="20"/>
              </w:rPr>
              <w:t>36</w:t>
            </w:r>
          </w:p>
        </w:tc>
        <w:tc>
          <w:tcPr>
            <w:tcW w:w="4770" w:type="dxa"/>
            <w:vAlign w:val="bottom"/>
          </w:tcPr>
          <w:p w14:paraId="6B13D56B" w14:textId="77777777" w:rsidR="002E41B4" w:rsidRPr="004804BD" w:rsidRDefault="002E41B4" w:rsidP="002E41B4">
            <w:pPr>
              <w:jc w:val="left"/>
              <w:rPr>
                <w:rFonts w:ascii="Arial" w:hAnsi="Arial" w:cs="Arial"/>
              </w:rPr>
            </w:pPr>
            <w:r w:rsidRPr="004804BD">
              <w:rPr>
                <w:rFonts w:ascii="Arial" w:hAnsi="Arial" w:cs="Arial"/>
              </w:rPr>
              <w:t>CFE_TBL_VAL</w:t>
            </w:r>
            <w:r>
              <w:rPr>
                <w:rFonts w:ascii="Arial" w:hAnsi="Arial" w:cs="Arial"/>
              </w:rPr>
              <w:t>IDATION_INF_EID</w:t>
            </w:r>
          </w:p>
        </w:tc>
        <w:tc>
          <w:tcPr>
            <w:tcW w:w="2970" w:type="dxa"/>
            <w:vAlign w:val="bottom"/>
          </w:tcPr>
          <w:p w14:paraId="72EF668D" w14:textId="77777777" w:rsidR="002E41B4" w:rsidRPr="004804BD" w:rsidRDefault="002E41B4" w:rsidP="002E41B4">
            <w:pPr>
              <w:jc w:val="left"/>
              <w:rPr>
                <w:rFonts w:ascii="Arial" w:hAnsi="Arial" w:cs="Arial"/>
              </w:rPr>
            </w:pPr>
            <w:r w:rsidRPr="004804BD">
              <w:rPr>
                <w:rFonts w:ascii="Arial" w:hAnsi="Arial" w:cs="Arial"/>
              </w:rPr>
              <w:t>TBL_Cmd; TBL_Functionality; TBL_Reset</w:t>
            </w:r>
          </w:p>
        </w:tc>
        <w:tc>
          <w:tcPr>
            <w:tcW w:w="2340" w:type="dxa"/>
          </w:tcPr>
          <w:p w14:paraId="653E12A7"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E55417C" w14:textId="77777777" w:rsidTr="00526B48">
        <w:trPr>
          <w:cantSplit/>
        </w:trPr>
        <w:tc>
          <w:tcPr>
            <w:tcW w:w="540" w:type="dxa"/>
            <w:vAlign w:val="bottom"/>
          </w:tcPr>
          <w:p w14:paraId="56624C50" w14:textId="77777777" w:rsidR="002E41B4" w:rsidRPr="004E6415" w:rsidRDefault="002E41B4" w:rsidP="002E41B4">
            <w:pPr>
              <w:pStyle w:val="TAILORINGADVICE"/>
              <w:jc w:val="center"/>
              <w:rPr>
                <w:rFonts w:cs="Arial"/>
                <w:color w:val="auto"/>
                <w:sz w:val="20"/>
              </w:rPr>
            </w:pPr>
            <w:r>
              <w:rPr>
                <w:rFonts w:cs="Arial"/>
                <w:color w:val="auto"/>
                <w:sz w:val="20"/>
              </w:rPr>
              <w:t>37</w:t>
            </w:r>
          </w:p>
        </w:tc>
        <w:tc>
          <w:tcPr>
            <w:tcW w:w="4770" w:type="dxa"/>
            <w:vAlign w:val="bottom"/>
          </w:tcPr>
          <w:p w14:paraId="14166CC3" w14:textId="77777777" w:rsidR="002E41B4" w:rsidRPr="004804BD" w:rsidRDefault="002E41B4" w:rsidP="002E41B4">
            <w:pPr>
              <w:jc w:val="left"/>
              <w:rPr>
                <w:rFonts w:ascii="Arial" w:hAnsi="Arial" w:cs="Arial"/>
              </w:rPr>
            </w:pPr>
            <w:r w:rsidRPr="004804BD">
              <w:rPr>
                <w:rFonts w:ascii="Arial" w:hAnsi="Arial" w:cs="Arial"/>
              </w:rPr>
              <w:t>CFE_TBL_UPD</w:t>
            </w:r>
            <w:r>
              <w:rPr>
                <w:rFonts w:ascii="Arial" w:hAnsi="Arial" w:cs="Arial"/>
              </w:rPr>
              <w:t>ATE_SUCCESS_INF_EID</w:t>
            </w:r>
          </w:p>
        </w:tc>
        <w:tc>
          <w:tcPr>
            <w:tcW w:w="2970" w:type="dxa"/>
            <w:vAlign w:val="bottom"/>
          </w:tcPr>
          <w:p w14:paraId="3B572432" w14:textId="77777777" w:rsidR="002E41B4" w:rsidRPr="004804BD" w:rsidRDefault="002E41B4" w:rsidP="002E41B4">
            <w:pPr>
              <w:jc w:val="left"/>
              <w:rPr>
                <w:rFonts w:ascii="Arial" w:hAnsi="Arial" w:cs="Arial"/>
              </w:rPr>
            </w:pPr>
            <w:r w:rsidRPr="004804BD">
              <w:rPr>
                <w:rFonts w:ascii="Arial" w:hAnsi="Arial" w:cs="Arial"/>
              </w:rPr>
              <w:t>TBL_Cmd; TBL_Functionality; TBL_Reset</w:t>
            </w:r>
          </w:p>
        </w:tc>
        <w:tc>
          <w:tcPr>
            <w:tcW w:w="2340" w:type="dxa"/>
          </w:tcPr>
          <w:p w14:paraId="19146437"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EA96B49" w14:textId="77777777" w:rsidTr="00526B48">
        <w:trPr>
          <w:cantSplit/>
        </w:trPr>
        <w:tc>
          <w:tcPr>
            <w:tcW w:w="540" w:type="dxa"/>
            <w:vAlign w:val="bottom"/>
          </w:tcPr>
          <w:p w14:paraId="67BE1207" w14:textId="77777777" w:rsidR="002E41B4" w:rsidRPr="004E6415" w:rsidRDefault="002E41B4" w:rsidP="002E41B4">
            <w:pPr>
              <w:pStyle w:val="TAILORINGADVICE"/>
              <w:jc w:val="center"/>
              <w:rPr>
                <w:rFonts w:cs="Arial"/>
                <w:color w:val="auto"/>
                <w:sz w:val="20"/>
              </w:rPr>
            </w:pPr>
            <w:r>
              <w:rPr>
                <w:rFonts w:cs="Arial"/>
                <w:color w:val="auto"/>
                <w:sz w:val="20"/>
              </w:rPr>
              <w:t>38</w:t>
            </w:r>
          </w:p>
        </w:tc>
        <w:tc>
          <w:tcPr>
            <w:tcW w:w="4770" w:type="dxa"/>
            <w:vAlign w:val="bottom"/>
          </w:tcPr>
          <w:p w14:paraId="01C68A89" w14:textId="77777777" w:rsidR="002E41B4" w:rsidRPr="004804BD" w:rsidRDefault="002E41B4" w:rsidP="002E41B4">
            <w:pPr>
              <w:jc w:val="left"/>
              <w:rPr>
                <w:rFonts w:ascii="Arial" w:hAnsi="Arial" w:cs="Arial"/>
              </w:rPr>
            </w:pPr>
            <w:r w:rsidRPr="004804BD">
              <w:rPr>
                <w:rFonts w:ascii="Arial" w:hAnsi="Arial" w:cs="Arial"/>
              </w:rPr>
              <w:t>CFE_TBL_C</w:t>
            </w:r>
            <w:r>
              <w:rPr>
                <w:rFonts w:ascii="Arial" w:hAnsi="Arial" w:cs="Arial"/>
              </w:rPr>
              <w:t>DS_DELETED_INFO_EID</w:t>
            </w:r>
          </w:p>
        </w:tc>
        <w:tc>
          <w:tcPr>
            <w:tcW w:w="2970" w:type="dxa"/>
            <w:vAlign w:val="bottom"/>
          </w:tcPr>
          <w:p w14:paraId="38BD6424" w14:textId="77777777" w:rsidR="002E41B4" w:rsidRPr="004804BD" w:rsidRDefault="002E41B4" w:rsidP="002E41B4">
            <w:pPr>
              <w:jc w:val="left"/>
              <w:rPr>
                <w:rFonts w:ascii="Arial" w:hAnsi="Arial" w:cs="Arial"/>
              </w:rPr>
            </w:pPr>
            <w:r w:rsidRPr="004804BD">
              <w:rPr>
                <w:rFonts w:ascii="Arial" w:hAnsi="Arial" w:cs="Arial"/>
              </w:rPr>
              <w:t>TBL_Reset;</w:t>
            </w:r>
          </w:p>
        </w:tc>
        <w:tc>
          <w:tcPr>
            <w:tcW w:w="2340" w:type="dxa"/>
          </w:tcPr>
          <w:p w14:paraId="54B77FA9"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40685A5" w14:textId="77777777" w:rsidTr="00526B48">
        <w:trPr>
          <w:cantSplit/>
        </w:trPr>
        <w:tc>
          <w:tcPr>
            <w:tcW w:w="540" w:type="dxa"/>
            <w:vAlign w:val="bottom"/>
          </w:tcPr>
          <w:p w14:paraId="648590C8" w14:textId="77777777" w:rsidR="002E41B4" w:rsidRPr="004E6415" w:rsidRDefault="002E41B4" w:rsidP="002E41B4">
            <w:pPr>
              <w:pStyle w:val="TAILORINGADVICE"/>
              <w:jc w:val="center"/>
              <w:rPr>
                <w:rFonts w:cs="Arial"/>
                <w:color w:val="auto"/>
                <w:sz w:val="20"/>
              </w:rPr>
            </w:pPr>
            <w:r>
              <w:rPr>
                <w:rFonts w:cs="Arial"/>
                <w:color w:val="auto"/>
                <w:sz w:val="20"/>
              </w:rPr>
              <w:t>50</w:t>
            </w:r>
          </w:p>
        </w:tc>
        <w:tc>
          <w:tcPr>
            <w:tcW w:w="4770" w:type="dxa"/>
            <w:vAlign w:val="bottom"/>
          </w:tcPr>
          <w:p w14:paraId="73102A83" w14:textId="77777777" w:rsidR="002E41B4" w:rsidRPr="004804BD" w:rsidRDefault="002E41B4" w:rsidP="002E41B4">
            <w:pPr>
              <w:jc w:val="left"/>
              <w:rPr>
                <w:rFonts w:ascii="Arial" w:hAnsi="Arial" w:cs="Arial"/>
              </w:rPr>
            </w:pPr>
            <w:r w:rsidRPr="004804BD">
              <w:rPr>
                <w:rFonts w:ascii="Arial" w:hAnsi="Arial" w:cs="Arial"/>
              </w:rPr>
              <w:t>CFE_TBL_M</w:t>
            </w:r>
            <w:r>
              <w:rPr>
                <w:rFonts w:ascii="Arial" w:hAnsi="Arial" w:cs="Arial"/>
              </w:rPr>
              <w:t>ID_ERR_EID</w:t>
            </w:r>
          </w:p>
        </w:tc>
        <w:tc>
          <w:tcPr>
            <w:tcW w:w="2970" w:type="dxa"/>
            <w:vAlign w:val="bottom"/>
          </w:tcPr>
          <w:p w14:paraId="4E3BC5F8" w14:textId="77777777" w:rsidR="002E41B4" w:rsidRPr="004804BD" w:rsidRDefault="002E41B4" w:rsidP="002E41B4">
            <w:pPr>
              <w:jc w:val="left"/>
              <w:rPr>
                <w:rFonts w:ascii="Arial" w:hAnsi="Arial" w:cs="Arial"/>
              </w:rPr>
            </w:pPr>
          </w:p>
        </w:tc>
        <w:tc>
          <w:tcPr>
            <w:tcW w:w="2340" w:type="dxa"/>
          </w:tcPr>
          <w:p w14:paraId="6626A7F6"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4A7BB04" w14:textId="77777777" w:rsidTr="00526B48">
        <w:trPr>
          <w:cantSplit/>
        </w:trPr>
        <w:tc>
          <w:tcPr>
            <w:tcW w:w="540" w:type="dxa"/>
            <w:vAlign w:val="bottom"/>
          </w:tcPr>
          <w:p w14:paraId="3941FFC1" w14:textId="77777777" w:rsidR="002E41B4" w:rsidRPr="004E6415" w:rsidRDefault="002E41B4" w:rsidP="002E41B4">
            <w:pPr>
              <w:pStyle w:val="TAILORINGADVICE"/>
              <w:jc w:val="center"/>
              <w:rPr>
                <w:rFonts w:cs="Arial"/>
                <w:color w:val="auto"/>
                <w:sz w:val="20"/>
              </w:rPr>
            </w:pPr>
            <w:r>
              <w:rPr>
                <w:rFonts w:cs="Arial"/>
                <w:color w:val="auto"/>
                <w:sz w:val="20"/>
              </w:rPr>
              <w:t>51</w:t>
            </w:r>
          </w:p>
        </w:tc>
        <w:tc>
          <w:tcPr>
            <w:tcW w:w="4770" w:type="dxa"/>
            <w:vAlign w:val="bottom"/>
          </w:tcPr>
          <w:p w14:paraId="33FD6FD9" w14:textId="77777777" w:rsidR="002E41B4" w:rsidRPr="004804BD" w:rsidRDefault="002E41B4" w:rsidP="002E41B4">
            <w:pPr>
              <w:jc w:val="left"/>
              <w:rPr>
                <w:rFonts w:ascii="Arial" w:hAnsi="Arial" w:cs="Arial"/>
              </w:rPr>
            </w:pPr>
            <w:r w:rsidRPr="004804BD">
              <w:rPr>
                <w:rFonts w:ascii="Arial" w:hAnsi="Arial" w:cs="Arial"/>
              </w:rPr>
              <w:t>CFE_TBL_C</w:t>
            </w:r>
            <w:r>
              <w:rPr>
                <w:rFonts w:ascii="Arial" w:hAnsi="Arial" w:cs="Arial"/>
              </w:rPr>
              <w:t>C1_ERR_EID</w:t>
            </w:r>
          </w:p>
        </w:tc>
        <w:tc>
          <w:tcPr>
            <w:tcW w:w="2970" w:type="dxa"/>
            <w:vAlign w:val="bottom"/>
          </w:tcPr>
          <w:p w14:paraId="1CB89E6B" w14:textId="77777777" w:rsidR="002E41B4" w:rsidRPr="004804BD" w:rsidRDefault="002E41B4" w:rsidP="002E41B4">
            <w:pPr>
              <w:jc w:val="left"/>
              <w:rPr>
                <w:rFonts w:ascii="Arial" w:hAnsi="Arial" w:cs="Arial"/>
              </w:rPr>
            </w:pPr>
            <w:r w:rsidRPr="004804BD">
              <w:rPr>
                <w:rFonts w:ascii="Arial" w:hAnsi="Arial" w:cs="Arial"/>
              </w:rPr>
              <w:t>EVS_EvtGen; EVS_Cmds; TBL_Cmd;</w:t>
            </w:r>
          </w:p>
        </w:tc>
        <w:tc>
          <w:tcPr>
            <w:tcW w:w="2340" w:type="dxa"/>
          </w:tcPr>
          <w:p w14:paraId="71A22664"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E7A8B7B" w14:textId="77777777" w:rsidTr="00526B48">
        <w:trPr>
          <w:cantSplit/>
        </w:trPr>
        <w:tc>
          <w:tcPr>
            <w:tcW w:w="540" w:type="dxa"/>
            <w:vAlign w:val="bottom"/>
          </w:tcPr>
          <w:p w14:paraId="61BE8FD9" w14:textId="77777777" w:rsidR="002E41B4" w:rsidRPr="004E6415" w:rsidRDefault="002E41B4" w:rsidP="002E41B4">
            <w:pPr>
              <w:pStyle w:val="TAILORINGADVICE"/>
              <w:jc w:val="center"/>
              <w:rPr>
                <w:rFonts w:cs="Arial"/>
                <w:color w:val="auto"/>
                <w:sz w:val="20"/>
              </w:rPr>
            </w:pPr>
            <w:r>
              <w:rPr>
                <w:rFonts w:cs="Arial"/>
                <w:color w:val="auto"/>
                <w:sz w:val="20"/>
              </w:rPr>
              <w:t>52</w:t>
            </w:r>
          </w:p>
        </w:tc>
        <w:tc>
          <w:tcPr>
            <w:tcW w:w="4770" w:type="dxa"/>
            <w:vAlign w:val="bottom"/>
          </w:tcPr>
          <w:p w14:paraId="66A15A5C" w14:textId="77777777" w:rsidR="002E41B4" w:rsidRPr="004804BD" w:rsidRDefault="002E41B4" w:rsidP="002E41B4">
            <w:pPr>
              <w:jc w:val="left"/>
              <w:rPr>
                <w:rFonts w:ascii="Arial" w:hAnsi="Arial" w:cs="Arial"/>
              </w:rPr>
            </w:pPr>
            <w:r w:rsidRPr="004804BD">
              <w:rPr>
                <w:rFonts w:ascii="Arial" w:hAnsi="Arial" w:cs="Arial"/>
              </w:rPr>
              <w:t>CFE_TBL_L</w:t>
            </w:r>
            <w:r>
              <w:rPr>
                <w:rFonts w:ascii="Arial" w:hAnsi="Arial" w:cs="Arial"/>
              </w:rPr>
              <w:t>EN_ERR_EID</w:t>
            </w:r>
          </w:p>
        </w:tc>
        <w:tc>
          <w:tcPr>
            <w:tcW w:w="2970" w:type="dxa"/>
            <w:vAlign w:val="bottom"/>
          </w:tcPr>
          <w:p w14:paraId="57147627" w14:textId="77777777" w:rsidR="002E41B4" w:rsidRPr="004804BD" w:rsidRDefault="002E41B4" w:rsidP="002E41B4">
            <w:pPr>
              <w:jc w:val="left"/>
              <w:rPr>
                <w:rFonts w:ascii="Arial" w:hAnsi="Arial" w:cs="Arial"/>
              </w:rPr>
            </w:pPr>
          </w:p>
        </w:tc>
        <w:tc>
          <w:tcPr>
            <w:tcW w:w="2340" w:type="dxa"/>
          </w:tcPr>
          <w:p w14:paraId="4705A43D"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5D935ED" w14:textId="77777777" w:rsidTr="00526B48">
        <w:trPr>
          <w:cantSplit/>
        </w:trPr>
        <w:tc>
          <w:tcPr>
            <w:tcW w:w="540" w:type="dxa"/>
            <w:vAlign w:val="bottom"/>
          </w:tcPr>
          <w:p w14:paraId="7E45C6EB" w14:textId="77777777" w:rsidR="002E41B4" w:rsidRPr="004E6415" w:rsidRDefault="002E41B4" w:rsidP="002E41B4">
            <w:pPr>
              <w:pStyle w:val="TAILORINGADVICE"/>
              <w:jc w:val="center"/>
              <w:rPr>
                <w:rFonts w:cs="Arial"/>
                <w:color w:val="auto"/>
                <w:sz w:val="20"/>
              </w:rPr>
            </w:pPr>
            <w:r>
              <w:rPr>
                <w:rFonts w:cs="Arial"/>
                <w:color w:val="auto"/>
                <w:sz w:val="20"/>
              </w:rPr>
              <w:t>53</w:t>
            </w:r>
          </w:p>
        </w:tc>
        <w:tc>
          <w:tcPr>
            <w:tcW w:w="4770" w:type="dxa"/>
            <w:vAlign w:val="bottom"/>
          </w:tcPr>
          <w:p w14:paraId="55ED3263" w14:textId="77777777" w:rsidR="002E41B4" w:rsidRPr="004804BD" w:rsidRDefault="002E41B4" w:rsidP="002E41B4">
            <w:pPr>
              <w:jc w:val="left"/>
              <w:rPr>
                <w:rFonts w:ascii="Arial" w:hAnsi="Arial" w:cs="Arial"/>
              </w:rPr>
            </w:pPr>
            <w:r w:rsidRPr="004804BD">
              <w:rPr>
                <w:rFonts w:ascii="Arial" w:hAnsi="Arial" w:cs="Arial"/>
              </w:rPr>
              <w:t>CFE_TBL_FILE_ACCESS_ERR_EID</w:t>
            </w:r>
          </w:p>
        </w:tc>
        <w:tc>
          <w:tcPr>
            <w:tcW w:w="2970" w:type="dxa"/>
            <w:vAlign w:val="bottom"/>
          </w:tcPr>
          <w:p w14:paraId="07B2D41D" w14:textId="77777777" w:rsidR="002E41B4" w:rsidRPr="004804BD" w:rsidRDefault="002E41B4" w:rsidP="002E41B4">
            <w:pPr>
              <w:jc w:val="left"/>
              <w:rPr>
                <w:rFonts w:ascii="Arial" w:hAnsi="Arial" w:cs="Arial"/>
              </w:rPr>
            </w:pPr>
            <w:r w:rsidRPr="004804BD">
              <w:rPr>
                <w:rFonts w:ascii="Arial" w:hAnsi="Arial" w:cs="Arial"/>
              </w:rPr>
              <w:t>TBL_Cmd; TBL_Functionality</w:t>
            </w:r>
          </w:p>
        </w:tc>
        <w:tc>
          <w:tcPr>
            <w:tcW w:w="2340" w:type="dxa"/>
          </w:tcPr>
          <w:p w14:paraId="72800F55"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FCC1E84" w14:textId="77777777" w:rsidTr="00526B48">
        <w:trPr>
          <w:cantSplit/>
        </w:trPr>
        <w:tc>
          <w:tcPr>
            <w:tcW w:w="540" w:type="dxa"/>
            <w:vAlign w:val="bottom"/>
          </w:tcPr>
          <w:p w14:paraId="68F69D49" w14:textId="77777777" w:rsidR="002E41B4" w:rsidRPr="004E6415" w:rsidRDefault="002E41B4" w:rsidP="002E41B4">
            <w:pPr>
              <w:pStyle w:val="TAILORINGADVICE"/>
              <w:jc w:val="center"/>
              <w:rPr>
                <w:rFonts w:cs="Arial"/>
                <w:color w:val="auto"/>
                <w:sz w:val="20"/>
              </w:rPr>
            </w:pPr>
            <w:r>
              <w:rPr>
                <w:rFonts w:cs="Arial"/>
                <w:color w:val="auto"/>
                <w:sz w:val="20"/>
              </w:rPr>
              <w:t>54</w:t>
            </w:r>
          </w:p>
        </w:tc>
        <w:tc>
          <w:tcPr>
            <w:tcW w:w="4770" w:type="dxa"/>
            <w:vAlign w:val="bottom"/>
          </w:tcPr>
          <w:p w14:paraId="57FCF1B4" w14:textId="77777777" w:rsidR="002E41B4" w:rsidRPr="004804BD" w:rsidRDefault="002E41B4" w:rsidP="002E41B4">
            <w:pPr>
              <w:jc w:val="left"/>
              <w:rPr>
                <w:rFonts w:ascii="Arial" w:hAnsi="Arial" w:cs="Arial"/>
              </w:rPr>
            </w:pPr>
            <w:r w:rsidRPr="004804BD">
              <w:rPr>
                <w:rFonts w:ascii="Arial" w:hAnsi="Arial" w:cs="Arial"/>
              </w:rPr>
              <w:t>CFE_TBL_FILE_STD_HDR_ERR_EID</w:t>
            </w:r>
          </w:p>
        </w:tc>
        <w:tc>
          <w:tcPr>
            <w:tcW w:w="2970" w:type="dxa"/>
            <w:vAlign w:val="bottom"/>
          </w:tcPr>
          <w:p w14:paraId="1DD16DB8" w14:textId="77777777" w:rsidR="002E41B4" w:rsidRPr="004804BD" w:rsidRDefault="002E41B4" w:rsidP="002E41B4">
            <w:pPr>
              <w:jc w:val="left"/>
              <w:rPr>
                <w:rFonts w:ascii="Arial" w:hAnsi="Arial" w:cs="Arial"/>
              </w:rPr>
            </w:pPr>
          </w:p>
        </w:tc>
        <w:tc>
          <w:tcPr>
            <w:tcW w:w="2340" w:type="dxa"/>
          </w:tcPr>
          <w:p w14:paraId="066AF1D5"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054DD68" w14:textId="77777777" w:rsidTr="00526B48">
        <w:trPr>
          <w:cantSplit/>
        </w:trPr>
        <w:tc>
          <w:tcPr>
            <w:tcW w:w="540" w:type="dxa"/>
            <w:vAlign w:val="bottom"/>
          </w:tcPr>
          <w:p w14:paraId="64BB9940" w14:textId="77777777" w:rsidR="002E41B4" w:rsidRPr="004E6415" w:rsidRDefault="002E41B4" w:rsidP="002E41B4">
            <w:pPr>
              <w:pStyle w:val="TAILORINGADVICE"/>
              <w:jc w:val="center"/>
              <w:rPr>
                <w:rFonts w:cs="Arial"/>
                <w:color w:val="auto"/>
                <w:sz w:val="20"/>
              </w:rPr>
            </w:pPr>
            <w:r>
              <w:rPr>
                <w:rFonts w:cs="Arial"/>
                <w:color w:val="auto"/>
                <w:sz w:val="20"/>
              </w:rPr>
              <w:t>55</w:t>
            </w:r>
          </w:p>
        </w:tc>
        <w:tc>
          <w:tcPr>
            <w:tcW w:w="4770" w:type="dxa"/>
            <w:vAlign w:val="bottom"/>
          </w:tcPr>
          <w:p w14:paraId="0BF30A4A" w14:textId="77777777" w:rsidR="002E41B4" w:rsidRPr="004804BD" w:rsidRDefault="002E41B4" w:rsidP="002E41B4">
            <w:pPr>
              <w:jc w:val="left"/>
              <w:rPr>
                <w:rFonts w:ascii="Arial" w:hAnsi="Arial" w:cs="Arial"/>
              </w:rPr>
            </w:pPr>
            <w:r w:rsidRPr="004804BD">
              <w:rPr>
                <w:rFonts w:ascii="Arial" w:hAnsi="Arial" w:cs="Arial"/>
              </w:rPr>
              <w:t xml:space="preserve">CFE_TBL_FILE_TBL_HDR_ERR_EID </w:t>
            </w:r>
          </w:p>
        </w:tc>
        <w:tc>
          <w:tcPr>
            <w:tcW w:w="2970" w:type="dxa"/>
            <w:vAlign w:val="bottom"/>
          </w:tcPr>
          <w:p w14:paraId="05DE6ACA" w14:textId="77777777" w:rsidR="002E41B4" w:rsidRPr="004804BD" w:rsidRDefault="002E41B4" w:rsidP="002E41B4">
            <w:pPr>
              <w:jc w:val="left"/>
              <w:rPr>
                <w:rFonts w:ascii="Arial" w:hAnsi="Arial" w:cs="Arial"/>
              </w:rPr>
            </w:pPr>
          </w:p>
        </w:tc>
        <w:tc>
          <w:tcPr>
            <w:tcW w:w="2340" w:type="dxa"/>
          </w:tcPr>
          <w:p w14:paraId="40B379CF"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A564591" w14:textId="77777777" w:rsidTr="00526B48">
        <w:trPr>
          <w:cantSplit/>
        </w:trPr>
        <w:tc>
          <w:tcPr>
            <w:tcW w:w="540" w:type="dxa"/>
            <w:vAlign w:val="bottom"/>
          </w:tcPr>
          <w:p w14:paraId="12BEA524" w14:textId="77777777" w:rsidR="002E41B4" w:rsidRPr="004E6415" w:rsidRDefault="002E41B4" w:rsidP="002E41B4">
            <w:pPr>
              <w:pStyle w:val="TAILORINGADVICE"/>
              <w:jc w:val="center"/>
              <w:rPr>
                <w:rFonts w:cs="Arial"/>
                <w:color w:val="auto"/>
                <w:sz w:val="20"/>
              </w:rPr>
            </w:pPr>
            <w:r>
              <w:rPr>
                <w:rFonts w:cs="Arial"/>
                <w:color w:val="auto"/>
                <w:sz w:val="20"/>
              </w:rPr>
              <w:t>56</w:t>
            </w:r>
          </w:p>
        </w:tc>
        <w:tc>
          <w:tcPr>
            <w:tcW w:w="4770" w:type="dxa"/>
            <w:vAlign w:val="bottom"/>
          </w:tcPr>
          <w:p w14:paraId="36D21F0F" w14:textId="77777777" w:rsidR="002E41B4" w:rsidRPr="004804BD" w:rsidRDefault="002E41B4" w:rsidP="002E41B4">
            <w:pPr>
              <w:jc w:val="left"/>
              <w:rPr>
                <w:rFonts w:ascii="Arial" w:hAnsi="Arial" w:cs="Arial"/>
              </w:rPr>
            </w:pPr>
            <w:r w:rsidRPr="004804BD">
              <w:rPr>
                <w:rFonts w:ascii="Arial" w:hAnsi="Arial" w:cs="Arial"/>
              </w:rPr>
              <w:t>CFE_TBL_FAIL_HK_SEND_ERR_EID</w:t>
            </w:r>
          </w:p>
        </w:tc>
        <w:tc>
          <w:tcPr>
            <w:tcW w:w="2970" w:type="dxa"/>
            <w:vAlign w:val="bottom"/>
          </w:tcPr>
          <w:p w14:paraId="35FE5924" w14:textId="77777777" w:rsidR="002E41B4" w:rsidRPr="004804BD" w:rsidRDefault="002E41B4" w:rsidP="002E41B4">
            <w:pPr>
              <w:jc w:val="left"/>
              <w:rPr>
                <w:rFonts w:ascii="Arial" w:hAnsi="Arial" w:cs="Arial"/>
              </w:rPr>
            </w:pPr>
          </w:p>
        </w:tc>
        <w:tc>
          <w:tcPr>
            <w:tcW w:w="2340" w:type="dxa"/>
          </w:tcPr>
          <w:p w14:paraId="79AE99FC"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B570E12" w14:textId="77777777" w:rsidTr="00526B48">
        <w:trPr>
          <w:cantSplit/>
        </w:trPr>
        <w:tc>
          <w:tcPr>
            <w:tcW w:w="540" w:type="dxa"/>
            <w:vAlign w:val="bottom"/>
          </w:tcPr>
          <w:p w14:paraId="1AB7B09B" w14:textId="77777777" w:rsidR="002E41B4" w:rsidRPr="004E6415" w:rsidRDefault="002E41B4" w:rsidP="002E41B4">
            <w:pPr>
              <w:pStyle w:val="TAILORINGADVICE"/>
              <w:jc w:val="center"/>
              <w:rPr>
                <w:rFonts w:cs="Arial"/>
                <w:color w:val="auto"/>
                <w:sz w:val="20"/>
              </w:rPr>
            </w:pPr>
            <w:r>
              <w:rPr>
                <w:rFonts w:cs="Arial"/>
                <w:color w:val="auto"/>
                <w:sz w:val="20"/>
              </w:rPr>
              <w:t>57</w:t>
            </w:r>
          </w:p>
        </w:tc>
        <w:tc>
          <w:tcPr>
            <w:tcW w:w="4770" w:type="dxa"/>
            <w:vAlign w:val="bottom"/>
          </w:tcPr>
          <w:p w14:paraId="13FEF77D" w14:textId="77777777" w:rsidR="002E41B4" w:rsidRPr="004804BD" w:rsidRDefault="002E41B4" w:rsidP="002E41B4">
            <w:pPr>
              <w:jc w:val="left"/>
              <w:rPr>
                <w:rFonts w:ascii="Arial" w:hAnsi="Arial" w:cs="Arial"/>
              </w:rPr>
            </w:pPr>
            <w:r w:rsidRPr="004804BD">
              <w:rPr>
                <w:rFonts w:ascii="Arial" w:hAnsi="Arial" w:cs="Arial"/>
              </w:rPr>
              <w:t xml:space="preserve">CFE_TBL_NO_SUCH_TABLE_ERR_EID  </w:t>
            </w:r>
          </w:p>
        </w:tc>
        <w:tc>
          <w:tcPr>
            <w:tcW w:w="2970" w:type="dxa"/>
            <w:vAlign w:val="bottom"/>
          </w:tcPr>
          <w:p w14:paraId="37692D55" w14:textId="77777777" w:rsidR="002E41B4" w:rsidRPr="004804BD" w:rsidRDefault="002E41B4" w:rsidP="002E41B4">
            <w:pPr>
              <w:jc w:val="left"/>
              <w:rPr>
                <w:rFonts w:ascii="Arial" w:hAnsi="Arial" w:cs="Arial"/>
              </w:rPr>
            </w:pPr>
            <w:r w:rsidRPr="004804BD">
              <w:rPr>
                <w:rFonts w:ascii="Arial" w:hAnsi="Arial" w:cs="Arial"/>
              </w:rPr>
              <w:t>TBL_Functionality; TBL_Reset</w:t>
            </w:r>
          </w:p>
        </w:tc>
        <w:tc>
          <w:tcPr>
            <w:tcW w:w="2340" w:type="dxa"/>
          </w:tcPr>
          <w:p w14:paraId="58FCF530"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9675CE6" w14:textId="77777777" w:rsidTr="00526B48">
        <w:trPr>
          <w:cantSplit/>
        </w:trPr>
        <w:tc>
          <w:tcPr>
            <w:tcW w:w="540" w:type="dxa"/>
            <w:vAlign w:val="bottom"/>
          </w:tcPr>
          <w:p w14:paraId="55C3CE5C" w14:textId="77777777" w:rsidR="002E41B4" w:rsidRPr="004E6415" w:rsidRDefault="002E41B4" w:rsidP="002E41B4">
            <w:pPr>
              <w:pStyle w:val="TAILORINGADVICE"/>
              <w:jc w:val="center"/>
              <w:rPr>
                <w:rFonts w:cs="Arial"/>
                <w:color w:val="auto"/>
                <w:sz w:val="20"/>
              </w:rPr>
            </w:pPr>
            <w:r>
              <w:rPr>
                <w:rFonts w:cs="Arial"/>
                <w:color w:val="auto"/>
                <w:sz w:val="20"/>
              </w:rPr>
              <w:t>58</w:t>
            </w:r>
          </w:p>
        </w:tc>
        <w:tc>
          <w:tcPr>
            <w:tcW w:w="4770" w:type="dxa"/>
            <w:vAlign w:val="bottom"/>
          </w:tcPr>
          <w:p w14:paraId="53D08925" w14:textId="77777777" w:rsidR="002E41B4" w:rsidRPr="004804BD" w:rsidRDefault="002E41B4" w:rsidP="002E41B4">
            <w:pPr>
              <w:jc w:val="left"/>
              <w:rPr>
                <w:rFonts w:ascii="Arial" w:hAnsi="Arial" w:cs="Arial"/>
              </w:rPr>
            </w:pPr>
            <w:r w:rsidRPr="004804BD">
              <w:rPr>
                <w:rFonts w:ascii="Arial" w:hAnsi="Arial" w:cs="Arial"/>
              </w:rPr>
              <w:t xml:space="preserve">CFE_TBL_FILE_TYPE_ERR_EID  </w:t>
            </w:r>
          </w:p>
        </w:tc>
        <w:tc>
          <w:tcPr>
            <w:tcW w:w="2970" w:type="dxa"/>
            <w:vAlign w:val="bottom"/>
          </w:tcPr>
          <w:p w14:paraId="022A3599" w14:textId="77777777" w:rsidR="002E41B4" w:rsidRPr="004804BD" w:rsidRDefault="002E41B4" w:rsidP="002E41B4">
            <w:pPr>
              <w:jc w:val="left"/>
              <w:rPr>
                <w:rFonts w:ascii="Arial" w:hAnsi="Arial" w:cs="Arial"/>
              </w:rPr>
            </w:pPr>
          </w:p>
        </w:tc>
        <w:tc>
          <w:tcPr>
            <w:tcW w:w="2340" w:type="dxa"/>
          </w:tcPr>
          <w:p w14:paraId="2856EA4D"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DDC6CBE" w14:textId="77777777" w:rsidTr="00526B48">
        <w:trPr>
          <w:cantSplit/>
        </w:trPr>
        <w:tc>
          <w:tcPr>
            <w:tcW w:w="540" w:type="dxa"/>
            <w:vAlign w:val="bottom"/>
          </w:tcPr>
          <w:p w14:paraId="7D63B4A0" w14:textId="77777777" w:rsidR="002E41B4" w:rsidRPr="004E6415" w:rsidRDefault="002E41B4" w:rsidP="002E41B4">
            <w:pPr>
              <w:pStyle w:val="TAILORINGADVICE"/>
              <w:jc w:val="center"/>
              <w:rPr>
                <w:rFonts w:cs="Arial"/>
                <w:color w:val="auto"/>
                <w:sz w:val="20"/>
              </w:rPr>
            </w:pPr>
            <w:r>
              <w:rPr>
                <w:rFonts w:cs="Arial"/>
                <w:color w:val="auto"/>
                <w:sz w:val="20"/>
              </w:rPr>
              <w:t>59</w:t>
            </w:r>
          </w:p>
        </w:tc>
        <w:tc>
          <w:tcPr>
            <w:tcW w:w="4770" w:type="dxa"/>
            <w:vAlign w:val="bottom"/>
          </w:tcPr>
          <w:p w14:paraId="75154C7E" w14:textId="77777777" w:rsidR="002E41B4" w:rsidRPr="004804BD" w:rsidRDefault="002E41B4" w:rsidP="002E41B4">
            <w:pPr>
              <w:jc w:val="left"/>
              <w:rPr>
                <w:rFonts w:ascii="Arial" w:hAnsi="Arial" w:cs="Arial"/>
              </w:rPr>
            </w:pPr>
            <w:r w:rsidRPr="004804BD">
              <w:rPr>
                <w:rFonts w:ascii="Arial" w:hAnsi="Arial" w:cs="Arial"/>
              </w:rPr>
              <w:t>CFE_TBL_FIL</w:t>
            </w:r>
            <w:r>
              <w:rPr>
                <w:rFonts w:ascii="Arial" w:hAnsi="Arial" w:cs="Arial"/>
              </w:rPr>
              <w:t>E_SUBTYPE_ERR_EID</w:t>
            </w:r>
          </w:p>
        </w:tc>
        <w:tc>
          <w:tcPr>
            <w:tcW w:w="2970" w:type="dxa"/>
            <w:vAlign w:val="bottom"/>
          </w:tcPr>
          <w:p w14:paraId="4D246D0B" w14:textId="77777777" w:rsidR="002E41B4" w:rsidRPr="004804BD" w:rsidRDefault="002E41B4" w:rsidP="002E41B4">
            <w:pPr>
              <w:jc w:val="left"/>
              <w:rPr>
                <w:rFonts w:ascii="Arial" w:hAnsi="Arial" w:cs="Arial"/>
              </w:rPr>
            </w:pPr>
          </w:p>
        </w:tc>
        <w:tc>
          <w:tcPr>
            <w:tcW w:w="2340" w:type="dxa"/>
          </w:tcPr>
          <w:p w14:paraId="09780ECC"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B99943B" w14:textId="77777777" w:rsidTr="00526B48">
        <w:trPr>
          <w:cantSplit/>
        </w:trPr>
        <w:tc>
          <w:tcPr>
            <w:tcW w:w="540" w:type="dxa"/>
            <w:vAlign w:val="bottom"/>
          </w:tcPr>
          <w:p w14:paraId="6C449D8C" w14:textId="77777777" w:rsidR="002E41B4" w:rsidRPr="004E6415" w:rsidRDefault="002E41B4" w:rsidP="002E41B4">
            <w:pPr>
              <w:pStyle w:val="TAILORINGADVICE"/>
              <w:jc w:val="center"/>
              <w:rPr>
                <w:rFonts w:cs="Arial"/>
                <w:color w:val="auto"/>
                <w:sz w:val="20"/>
              </w:rPr>
            </w:pPr>
            <w:r>
              <w:rPr>
                <w:rFonts w:cs="Arial"/>
                <w:color w:val="auto"/>
                <w:sz w:val="20"/>
              </w:rPr>
              <w:t>60</w:t>
            </w:r>
          </w:p>
        </w:tc>
        <w:tc>
          <w:tcPr>
            <w:tcW w:w="4770" w:type="dxa"/>
            <w:vAlign w:val="bottom"/>
          </w:tcPr>
          <w:p w14:paraId="1F5CEC9D" w14:textId="77777777" w:rsidR="002E41B4" w:rsidRPr="004804BD" w:rsidRDefault="002E41B4" w:rsidP="002E41B4">
            <w:pPr>
              <w:jc w:val="left"/>
              <w:rPr>
                <w:rFonts w:ascii="Arial" w:hAnsi="Arial" w:cs="Arial"/>
              </w:rPr>
            </w:pPr>
            <w:r w:rsidRPr="004804BD">
              <w:rPr>
                <w:rFonts w:ascii="Arial" w:hAnsi="Arial" w:cs="Arial"/>
              </w:rPr>
              <w:t>CFE_TBL_NO_</w:t>
            </w:r>
            <w:r>
              <w:rPr>
                <w:rFonts w:ascii="Arial" w:hAnsi="Arial" w:cs="Arial"/>
              </w:rPr>
              <w:t>WORK_BUFFERS_ERR_EID</w:t>
            </w:r>
          </w:p>
        </w:tc>
        <w:tc>
          <w:tcPr>
            <w:tcW w:w="2970" w:type="dxa"/>
            <w:vAlign w:val="bottom"/>
          </w:tcPr>
          <w:p w14:paraId="4AEDF41D" w14:textId="77777777" w:rsidR="002E41B4" w:rsidRPr="004804BD" w:rsidRDefault="002E41B4" w:rsidP="002E41B4">
            <w:pPr>
              <w:jc w:val="left"/>
              <w:rPr>
                <w:rFonts w:ascii="Arial" w:hAnsi="Arial" w:cs="Arial"/>
              </w:rPr>
            </w:pPr>
            <w:r w:rsidRPr="004804BD">
              <w:rPr>
                <w:rFonts w:ascii="Arial" w:hAnsi="Arial" w:cs="Arial"/>
              </w:rPr>
              <w:t>TBL_Functionality</w:t>
            </w:r>
          </w:p>
        </w:tc>
        <w:tc>
          <w:tcPr>
            <w:tcW w:w="2340" w:type="dxa"/>
          </w:tcPr>
          <w:p w14:paraId="25BAD567"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912359D" w14:textId="77777777" w:rsidTr="00526B48">
        <w:trPr>
          <w:cantSplit/>
        </w:trPr>
        <w:tc>
          <w:tcPr>
            <w:tcW w:w="540" w:type="dxa"/>
            <w:vAlign w:val="bottom"/>
          </w:tcPr>
          <w:p w14:paraId="1DD85DAC" w14:textId="77777777" w:rsidR="002E41B4" w:rsidRPr="004E6415" w:rsidRDefault="002E41B4" w:rsidP="002E41B4">
            <w:pPr>
              <w:pStyle w:val="TAILORINGADVICE"/>
              <w:jc w:val="center"/>
              <w:rPr>
                <w:rFonts w:cs="Arial"/>
                <w:color w:val="auto"/>
                <w:sz w:val="20"/>
              </w:rPr>
            </w:pPr>
            <w:r>
              <w:rPr>
                <w:rFonts w:cs="Arial"/>
                <w:color w:val="auto"/>
                <w:sz w:val="20"/>
              </w:rPr>
              <w:t>61</w:t>
            </w:r>
          </w:p>
        </w:tc>
        <w:tc>
          <w:tcPr>
            <w:tcW w:w="4770" w:type="dxa"/>
            <w:vAlign w:val="bottom"/>
          </w:tcPr>
          <w:p w14:paraId="108E58D8" w14:textId="77777777" w:rsidR="002E41B4" w:rsidRPr="004804BD" w:rsidRDefault="002E41B4" w:rsidP="002E41B4">
            <w:pPr>
              <w:jc w:val="left"/>
              <w:rPr>
                <w:rFonts w:ascii="Arial" w:hAnsi="Arial" w:cs="Arial"/>
              </w:rPr>
            </w:pPr>
            <w:r w:rsidRPr="004804BD">
              <w:rPr>
                <w:rFonts w:ascii="Arial" w:hAnsi="Arial" w:cs="Arial"/>
              </w:rPr>
              <w:t>CFE_TBL_I</w:t>
            </w:r>
            <w:r>
              <w:rPr>
                <w:rFonts w:ascii="Arial" w:hAnsi="Arial" w:cs="Arial"/>
              </w:rPr>
              <w:t>NTERNAL_ERROR_ERR_EID</w:t>
            </w:r>
            <w:r w:rsidRPr="004804BD">
              <w:rPr>
                <w:rFonts w:ascii="Arial" w:hAnsi="Arial" w:cs="Arial"/>
              </w:rPr>
              <w:t xml:space="preserve">  </w:t>
            </w:r>
          </w:p>
        </w:tc>
        <w:tc>
          <w:tcPr>
            <w:tcW w:w="2970" w:type="dxa"/>
            <w:vAlign w:val="bottom"/>
          </w:tcPr>
          <w:p w14:paraId="3FF30347" w14:textId="77777777" w:rsidR="002E41B4" w:rsidRPr="004804BD" w:rsidRDefault="002E41B4" w:rsidP="002E41B4">
            <w:pPr>
              <w:jc w:val="left"/>
              <w:rPr>
                <w:rFonts w:ascii="Arial" w:hAnsi="Arial" w:cs="Arial"/>
              </w:rPr>
            </w:pPr>
          </w:p>
        </w:tc>
        <w:tc>
          <w:tcPr>
            <w:tcW w:w="2340" w:type="dxa"/>
          </w:tcPr>
          <w:p w14:paraId="68D18618"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B7E8E1A" w14:textId="77777777" w:rsidTr="00526B48">
        <w:trPr>
          <w:cantSplit/>
        </w:trPr>
        <w:tc>
          <w:tcPr>
            <w:tcW w:w="540" w:type="dxa"/>
            <w:vAlign w:val="bottom"/>
          </w:tcPr>
          <w:p w14:paraId="5A9F9B47" w14:textId="77777777" w:rsidR="002E41B4" w:rsidRPr="004E6415" w:rsidRDefault="002E41B4" w:rsidP="002E41B4">
            <w:pPr>
              <w:pStyle w:val="TAILORINGADVICE"/>
              <w:jc w:val="center"/>
              <w:rPr>
                <w:rFonts w:cs="Arial"/>
                <w:color w:val="auto"/>
                <w:sz w:val="20"/>
              </w:rPr>
            </w:pPr>
            <w:r>
              <w:rPr>
                <w:rFonts w:cs="Arial"/>
                <w:color w:val="auto"/>
                <w:sz w:val="20"/>
              </w:rPr>
              <w:t>62</w:t>
            </w:r>
          </w:p>
        </w:tc>
        <w:tc>
          <w:tcPr>
            <w:tcW w:w="4770" w:type="dxa"/>
            <w:vAlign w:val="bottom"/>
          </w:tcPr>
          <w:p w14:paraId="3814EB6E" w14:textId="77777777" w:rsidR="002E41B4" w:rsidRPr="004804BD" w:rsidRDefault="002E41B4" w:rsidP="002E41B4">
            <w:pPr>
              <w:jc w:val="left"/>
              <w:rPr>
                <w:rFonts w:ascii="Arial" w:hAnsi="Arial" w:cs="Arial"/>
              </w:rPr>
            </w:pPr>
            <w:r w:rsidRPr="004804BD">
              <w:rPr>
                <w:rFonts w:ascii="Arial" w:hAnsi="Arial" w:cs="Arial"/>
              </w:rPr>
              <w:t>CFE_TBL_CRE</w:t>
            </w:r>
            <w:r>
              <w:rPr>
                <w:rFonts w:ascii="Arial" w:hAnsi="Arial" w:cs="Arial"/>
              </w:rPr>
              <w:t>ATING_DUMP_FILE_ERR_EID</w:t>
            </w:r>
          </w:p>
        </w:tc>
        <w:tc>
          <w:tcPr>
            <w:tcW w:w="2970" w:type="dxa"/>
            <w:vAlign w:val="bottom"/>
          </w:tcPr>
          <w:p w14:paraId="15989F60" w14:textId="77777777" w:rsidR="002E41B4" w:rsidRPr="004804BD" w:rsidRDefault="002E41B4" w:rsidP="002E41B4">
            <w:pPr>
              <w:jc w:val="left"/>
              <w:rPr>
                <w:rFonts w:ascii="Arial" w:hAnsi="Arial" w:cs="Arial"/>
              </w:rPr>
            </w:pPr>
            <w:r w:rsidRPr="004804BD">
              <w:rPr>
                <w:rFonts w:ascii="Arial" w:hAnsi="Arial" w:cs="Arial"/>
              </w:rPr>
              <w:t>TBL_Functionality</w:t>
            </w:r>
          </w:p>
        </w:tc>
        <w:tc>
          <w:tcPr>
            <w:tcW w:w="2340" w:type="dxa"/>
          </w:tcPr>
          <w:p w14:paraId="1B26D322"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0F83A5D" w14:textId="77777777" w:rsidTr="00526B48">
        <w:trPr>
          <w:cantSplit/>
        </w:trPr>
        <w:tc>
          <w:tcPr>
            <w:tcW w:w="540" w:type="dxa"/>
            <w:vAlign w:val="bottom"/>
          </w:tcPr>
          <w:p w14:paraId="011E519E" w14:textId="77777777" w:rsidR="002E41B4" w:rsidRPr="004E6415" w:rsidRDefault="002E41B4" w:rsidP="002E41B4">
            <w:pPr>
              <w:pStyle w:val="TAILORINGADVICE"/>
              <w:jc w:val="center"/>
              <w:rPr>
                <w:rFonts w:cs="Arial"/>
                <w:color w:val="auto"/>
                <w:sz w:val="20"/>
              </w:rPr>
            </w:pPr>
            <w:r>
              <w:rPr>
                <w:rFonts w:cs="Arial"/>
                <w:color w:val="auto"/>
                <w:sz w:val="20"/>
              </w:rPr>
              <w:t>63</w:t>
            </w:r>
          </w:p>
        </w:tc>
        <w:tc>
          <w:tcPr>
            <w:tcW w:w="4770" w:type="dxa"/>
            <w:vAlign w:val="bottom"/>
          </w:tcPr>
          <w:p w14:paraId="032DC988" w14:textId="77777777" w:rsidR="002E41B4" w:rsidRPr="004804BD" w:rsidRDefault="002E41B4" w:rsidP="002E41B4">
            <w:pPr>
              <w:jc w:val="left"/>
              <w:rPr>
                <w:rFonts w:ascii="Arial" w:hAnsi="Arial" w:cs="Arial"/>
              </w:rPr>
            </w:pPr>
            <w:r w:rsidRPr="004804BD">
              <w:rPr>
                <w:rFonts w:ascii="Arial" w:hAnsi="Arial" w:cs="Arial"/>
              </w:rPr>
              <w:t xml:space="preserve">CFE_TBL_WRITE_CFE_HDR_ERR_EID  </w:t>
            </w:r>
          </w:p>
        </w:tc>
        <w:tc>
          <w:tcPr>
            <w:tcW w:w="2970" w:type="dxa"/>
            <w:vAlign w:val="bottom"/>
          </w:tcPr>
          <w:p w14:paraId="0E99238D" w14:textId="77777777" w:rsidR="002E41B4" w:rsidRPr="004804BD" w:rsidRDefault="002E41B4" w:rsidP="002E41B4">
            <w:pPr>
              <w:jc w:val="left"/>
              <w:rPr>
                <w:rFonts w:ascii="Arial" w:hAnsi="Arial" w:cs="Arial"/>
              </w:rPr>
            </w:pPr>
          </w:p>
        </w:tc>
        <w:tc>
          <w:tcPr>
            <w:tcW w:w="2340" w:type="dxa"/>
          </w:tcPr>
          <w:p w14:paraId="23F59F97"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11AC84B" w14:textId="77777777" w:rsidTr="00526B48">
        <w:trPr>
          <w:cantSplit/>
        </w:trPr>
        <w:tc>
          <w:tcPr>
            <w:tcW w:w="540" w:type="dxa"/>
            <w:vAlign w:val="bottom"/>
          </w:tcPr>
          <w:p w14:paraId="6DE3BD17" w14:textId="77777777" w:rsidR="002E41B4" w:rsidRPr="004E6415" w:rsidRDefault="002E41B4" w:rsidP="002E41B4">
            <w:pPr>
              <w:pStyle w:val="TAILORINGADVICE"/>
              <w:jc w:val="center"/>
              <w:rPr>
                <w:rFonts w:cs="Arial"/>
                <w:color w:val="auto"/>
                <w:sz w:val="20"/>
              </w:rPr>
            </w:pPr>
            <w:r>
              <w:rPr>
                <w:rFonts w:cs="Arial"/>
                <w:color w:val="auto"/>
                <w:sz w:val="20"/>
              </w:rPr>
              <w:t>64</w:t>
            </w:r>
          </w:p>
        </w:tc>
        <w:tc>
          <w:tcPr>
            <w:tcW w:w="4770" w:type="dxa"/>
            <w:vAlign w:val="bottom"/>
          </w:tcPr>
          <w:p w14:paraId="54D9FF7F" w14:textId="77777777" w:rsidR="002E41B4" w:rsidRPr="004804BD" w:rsidRDefault="002E41B4" w:rsidP="002E41B4">
            <w:pPr>
              <w:jc w:val="left"/>
              <w:rPr>
                <w:rFonts w:ascii="Arial" w:hAnsi="Arial" w:cs="Arial"/>
              </w:rPr>
            </w:pPr>
            <w:r w:rsidRPr="004804BD">
              <w:rPr>
                <w:rFonts w:ascii="Arial" w:hAnsi="Arial" w:cs="Arial"/>
              </w:rPr>
              <w:t>CFE_TBL_WRITE_TBL_HDR_ERR_EID</w:t>
            </w:r>
          </w:p>
        </w:tc>
        <w:tc>
          <w:tcPr>
            <w:tcW w:w="2970" w:type="dxa"/>
            <w:vAlign w:val="bottom"/>
          </w:tcPr>
          <w:p w14:paraId="4A2B8F2A" w14:textId="77777777" w:rsidR="002E41B4" w:rsidRPr="004804BD" w:rsidRDefault="002E41B4" w:rsidP="002E41B4">
            <w:pPr>
              <w:jc w:val="left"/>
              <w:rPr>
                <w:rFonts w:ascii="Arial" w:hAnsi="Arial" w:cs="Arial"/>
              </w:rPr>
            </w:pPr>
          </w:p>
        </w:tc>
        <w:tc>
          <w:tcPr>
            <w:tcW w:w="2340" w:type="dxa"/>
          </w:tcPr>
          <w:p w14:paraId="04202AE8"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4DF1975" w14:textId="77777777" w:rsidTr="00526B48">
        <w:trPr>
          <w:cantSplit/>
        </w:trPr>
        <w:tc>
          <w:tcPr>
            <w:tcW w:w="540" w:type="dxa"/>
            <w:vAlign w:val="bottom"/>
          </w:tcPr>
          <w:p w14:paraId="5B82C00F" w14:textId="77777777" w:rsidR="002E41B4" w:rsidRPr="004E6415" w:rsidRDefault="002E41B4" w:rsidP="002E41B4">
            <w:pPr>
              <w:pStyle w:val="TAILORINGADVICE"/>
              <w:jc w:val="center"/>
              <w:rPr>
                <w:rFonts w:cs="Arial"/>
                <w:color w:val="auto"/>
                <w:sz w:val="20"/>
              </w:rPr>
            </w:pPr>
            <w:r>
              <w:rPr>
                <w:rFonts w:cs="Arial"/>
                <w:color w:val="auto"/>
                <w:sz w:val="20"/>
              </w:rPr>
              <w:t>65</w:t>
            </w:r>
          </w:p>
        </w:tc>
        <w:tc>
          <w:tcPr>
            <w:tcW w:w="4770" w:type="dxa"/>
            <w:vAlign w:val="bottom"/>
          </w:tcPr>
          <w:p w14:paraId="420EDEFC" w14:textId="77777777" w:rsidR="002E41B4" w:rsidRPr="004804BD" w:rsidRDefault="002E41B4" w:rsidP="002E41B4">
            <w:pPr>
              <w:jc w:val="left"/>
              <w:rPr>
                <w:rFonts w:ascii="Arial" w:hAnsi="Arial" w:cs="Arial"/>
              </w:rPr>
            </w:pPr>
            <w:r w:rsidRPr="004804BD">
              <w:rPr>
                <w:rFonts w:ascii="Arial" w:hAnsi="Arial" w:cs="Arial"/>
              </w:rPr>
              <w:t>CFE_TBL_W</w:t>
            </w:r>
            <w:r>
              <w:rPr>
                <w:rFonts w:ascii="Arial" w:hAnsi="Arial" w:cs="Arial"/>
              </w:rPr>
              <w:t>RITE_TBL_IMG_ERR_EID</w:t>
            </w:r>
            <w:r w:rsidRPr="004804BD">
              <w:rPr>
                <w:rFonts w:ascii="Arial" w:hAnsi="Arial" w:cs="Arial"/>
              </w:rPr>
              <w:t xml:space="preserve">  </w:t>
            </w:r>
          </w:p>
        </w:tc>
        <w:tc>
          <w:tcPr>
            <w:tcW w:w="2970" w:type="dxa"/>
            <w:vAlign w:val="bottom"/>
          </w:tcPr>
          <w:p w14:paraId="4F8D33BA" w14:textId="77777777" w:rsidR="002E41B4" w:rsidRPr="004804BD" w:rsidRDefault="002E41B4" w:rsidP="002E41B4">
            <w:pPr>
              <w:jc w:val="left"/>
              <w:rPr>
                <w:rFonts w:ascii="Arial" w:hAnsi="Arial" w:cs="Arial"/>
              </w:rPr>
            </w:pPr>
          </w:p>
        </w:tc>
        <w:tc>
          <w:tcPr>
            <w:tcW w:w="2340" w:type="dxa"/>
          </w:tcPr>
          <w:p w14:paraId="770639AA"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D061499" w14:textId="77777777" w:rsidTr="00526B48">
        <w:trPr>
          <w:cantSplit/>
        </w:trPr>
        <w:tc>
          <w:tcPr>
            <w:tcW w:w="540" w:type="dxa"/>
            <w:vAlign w:val="bottom"/>
          </w:tcPr>
          <w:p w14:paraId="3DE06A28" w14:textId="77777777" w:rsidR="002E41B4" w:rsidRPr="004E6415" w:rsidRDefault="002E41B4" w:rsidP="002E41B4">
            <w:pPr>
              <w:pStyle w:val="TAILORINGADVICE"/>
              <w:jc w:val="center"/>
              <w:rPr>
                <w:rFonts w:cs="Arial"/>
                <w:color w:val="auto"/>
                <w:sz w:val="20"/>
              </w:rPr>
            </w:pPr>
            <w:r>
              <w:rPr>
                <w:rFonts w:cs="Arial"/>
                <w:color w:val="auto"/>
                <w:sz w:val="20"/>
              </w:rPr>
              <w:t>66</w:t>
            </w:r>
          </w:p>
        </w:tc>
        <w:tc>
          <w:tcPr>
            <w:tcW w:w="4770" w:type="dxa"/>
            <w:vAlign w:val="bottom"/>
          </w:tcPr>
          <w:p w14:paraId="65555366" w14:textId="77777777" w:rsidR="002E41B4" w:rsidRPr="004804BD" w:rsidRDefault="002E41B4" w:rsidP="002E41B4">
            <w:pPr>
              <w:jc w:val="left"/>
              <w:rPr>
                <w:rFonts w:ascii="Arial" w:hAnsi="Arial" w:cs="Arial"/>
              </w:rPr>
            </w:pPr>
            <w:r w:rsidRPr="004804BD">
              <w:rPr>
                <w:rFonts w:ascii="Arial" w:hAnsi="Arial" w:cs="Arial"/>
              </w:rPr>
              <w:t>CFE_TBL_NO_</w:t>
            </w:r>
            <w:r>
              <w:rPr>
                <w:rFonts w:ascii="Arial" w:hAnsi="Arial" w:cs="Arial"/>
              </w:rPr>
              <w:t>INACTIVE_BUFFER_ERR_EID</w:t>
            </w:r>
          </w:p>
        </w:tc>
        <w:tc>
          <w:tcPr>
            <w:tcW w:w="2970" w:type="dxa"/>
            <w:vAlign w:val="bottom"/>
          </w:tcPr>
          <w:p w14:paraId="156D6C37" w14:textId="77777777" w:rsidR="002E41B4" w:rsidRPr="004804BD" w:rsidRDefault="002E41B4" w:rsidP="002E41B4">
            <w:pPr>
              <w:jc w:val="left"/>
              <w:rPr>
                <w:rFonts w:ascii="Arial" w:hAnsi="Arial" w:cs="Arial"/>
              </w:rPr>
            </w:pPr>
            <w:r w:rsidRPr="004804BD">
              <w:rPr>
                <w:rFonts w:ascii="Arial" w:hAnsi="Arial" w:cs="Arial"/>
              </w:rPr>
              <w:t>TBL_Functionality</w:t>
            </w:r>
          </w:p>
        </w:tc>
        <w:tc>
          <w:tcPr>
            <w:tcW w:w="2340" w:type="dxa"/>
          </w:tcPr>
          <w:p w14:paraId="21DD2CA2"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F4046F9" w14:textId="77777777" w:rsidTr="00526B48">
        <w:trPr>
          <w:cantSplit/>
        </w:trPr>
        <w:tc>
          <w:tcPr>
            <w:tcW w:w="540" w:type="dxa"/>
            <w:vAlign w:val="bottom"/>
          </w:tcPr>
          <w:p w14:paraId="2D5111F1" w14:textId="77777777" w:rsidR="002E41B4" w:rsidRPr="004E6415" w:rsidRDefault="002E41B4" w:rsidP="002E41B4">
            <w:pPr>
              <w:pStyle w:val="TAILORINGADVICE"/>
              <w:jc w:val="center"/>
              <w:rPr>
                <w:rFonts w:cs="Arial"/>
                <w:color w:val="auto"/>
                <w:sz w:val="20"/>
              </w:rPr>
            </w:pPr>
            <w:r>
              <w:rPr>
                <w:rFonts w:cs="Arial"/>
                <w:color w:val="auto"/>
                <w:sz w:val="20"/>
              </w:rPr>
              <w:t>67</w:t>
            </w:r>
          </w:p>
        </w:tc>
        <w:tc>
          <w:tcPr>
            <w:tcW w:w="4770" w:type="dxa"/>
            <w:vAlign w:val="bottom"/>
          </w:tcPr>
          <w:p w14:paraId="1A2A14A8" w14:textId="77777777" w:rsidR="002E41B4" w:rsidRPr="004804BD" w:rsidRDefault="002E41B4" w:rsidP="002E41B4">
            <w:pPr>
              <w:jc w:val="left"/>
              <w:rPr>
                <w:rFonts w:ascii="Arial" w:hAnsi="Arial" w:cs="Arial"/>
              </w:rPr>
            </w:pPr>
            <w:r w:rsidRPr="004804BD">
              <w:rPr>
                <w:rFonts w:ascii="Arial" w:hAnsi="Arial" w:cs="Arial"/>
              </w:rPr>
              <w:t>CFE_TBL_TOO</w:t>
            </w:r>
            <w:r>
              <w:rPr>
                <w:rFonts w:ascii="Arial" w:hAnsi="Arial" w:cs="Arial"/>
              </w:rPr>
              <w:t>_MANY_VALIDATIONS_ERR_EID</w:t>
            </w:r>
          </w:p>
        </w:tc>
        <w:tc>
          <w:tcPr>
            <w:tcW w:w="2970" w:type="dxa"/>
            <w:vAlign w:val="bottom"/>
          </w:tcPr>
          <w:p w14:paraId="5B673D28" w14:textId="77777777" w:rsidR="002E41B4" w:rsidRPr="004804BD" w:rsidRDefault="002E41B4" w:rsidP="002E41B4">
            <w:pPr>
              <w:jc w:val="left"/>
              <w:rPr>
                <w:rFonts w:ascii="Arial" w:hAnsi="Arial" w:cs="Arial"/>
              </w:rPr>
            </w:pPr>
          </w:p>
        </w:tc>
        <w:tc>
          <w:tcPr>
            <w:tcW w:w="2340" w:type="dxa"/>
          </w:tcPr>
          <w:p w14:paraId="22A2165A"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7CF85C6" w14:textId="77777777" w:rsidTr="00526B48">
        <w:trPr>
          <w:cantSplit/>
        </w:trPr>
        <w:tc>
          <w:tcPr>
            <w:tcW w:w="540" w:type="dxa"/>
            <w:vAlign w:val="bottom"/>
          </w:tcPr>
          <w:p w14:paraId="1FEF94DA" w14:textId="77777777" w:rsidR="002E41B4" w:rsidRPr="004E6415" w:rsidRDefault="002E41B4" w:rsidP="002E41B4">
            <w:pPr>
              <w:pStyle w:val="TAILORINGADVICE"/>
              <w:jc w:val="center"/>
              <w:rPr>
                <w:rFonts w:cs="Arial"/>
                <w:color w:val="auto"/>
                <w:sz w:val="20"/>
              </w:rPr>
            </w:pPr>
            <w:r>
              <w:rPr>
                <w:rFonts w:cs="Arial"/>
                <w:color w:val="auto"/>
                <w:sz w:val="20"/>
              </w:rPr>
              <w:t>68</w:t>
            </w:r>
          </w:p>
        </w:tc>
        <w:tc>
          <w:tcPr>
            <w:tcW w:w="4770" w:type="dxa"/>
            <w:vAlign w:val="bottom"/>
          </w:tcPr>
          <w:p w14:paraId="452E333B" w14:textId="77777777" w:rsidR="002E41B4" w:rsidRPr="004804BD" w:rsidRDefault="002E41B4" w:rsidP="002E41B4">
            <w:pPr>
              <w:jc w:val="left"/>
              <w:rPr>
                <w:rFonts w:ascii="Arial" w:hAnsi="Arial" w:cs="Arial"/>
              </w:rPr>
            </w:pPr>
            <w:r w:rsidRPr="004804BD">
              <w:rPr>
                <w:rFonts w:ascii="Arial" w:hAnsi="Arial" w:cs="Arial"/>
              </w:rPr>
              <w:t>CFE_TBL_WRI</w:t>
            </w:r>
            <w:r>
              <w:rPr>
                <w:rFonts w:ascii="Arial" w:hAnsi="Arial" w:cs="Arial"/>
              </w:rPr>
              <w:t>TE_TBL_REG_ERR_EID</w:t>
            </w:r>
          </w:p>
        </w:tc>
        <w:tc>
          <w:tcPr>
            <w:tcW w:w="2970" w:type="dxa"/>
            <w:vAlign w:val="bottom"/>
          </w:tcPr>
          <w:p w14:paraId="18703594" w14:textId="77777777" w:rsidR="002E41B4" w:rsidRPr="004804BD" w:rsidRDefault="002E41B4" w:rsidP="002E41B4">
            <w:pPr>
              <w:jc w:val="left"/>
              <w:rPr>
                <w:rFonts w:ascii="Arial" w:hAnsi="Arial" w:cs="Arial"/>
              </w:rPr>
            </w:pPr>
          </w:p>
        </w:tc>
        <w:tc>
          <w:tcPr>
            <w:tcW w:w="2340" w:type="dxa"/>
          </w:tcPr>
          <w:p w14:paraId="23C42BC2"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74E13EB" w14:textId="77777777" w:rsidTr="00526B48">
        <w:trPr>
          <w:cantSplit/>
        </w:trPr>
        <w:tc>
          <w:tcPr>
            <w:tcW w:w="540" w:type="dxa"/>
            <w:vAlign w:val="bottom"/>
          </w:tcPr>
          <w:p w14:paraId="2F4BBDAB" w14:textId="77777777" w:rsidR="002E41B4" w:rsidRPr="004E6415" w:rsidRDefault="002E41B4" w:rsidP="002E41B4">
            <w:pPr>
              <w:pStyle w:val="TAILORINGADVICE"/>
              <w:jc w:val="center"/>
              <w:rPr>
                <w:rFonts w:cs="Arial"/>
                <w:color w:val="auto"/>
                <w:sz w:val="20"/>
              </w:rPr>
            </w:pPr>
            <w:r>
              <w:rPr>
                <w:rFonts w:cs="Arial"/>
                <w:color w:val="auto"/>
                <w:sz w:val="20"/>
              </w:rPr>
              <w:t>69</w:t>
            </w:r>
          </w:p>
        </w:tc>
        <w:tc>
          <w:tcPr>
            <w:tcW w:w="4770" w:type="dxa"/>
            <w:vAlign w:val="bottom"/>
          </w:tcPr>
          <w:p w14:paraId="07B82091" w14:textId="77777777" w:rsidR="002E41B4" w:rsidRPr="004804BD" w:rsidRDefault="002E41B4" w:rsidP="002E41B4">
            <w:pPr>
              <w:jc w:val="left"/>
              <w:rPr>
                <w:rFonts w:ascii="Arial" w:hAnsi="Arial" w:cs="Arial"/>
              </w:rPr>
            </w:pPr>
            <w:r w:rsidRPr="004804BD">
              <w:rPr>
                <w:rFonts w:ascii="Arial" w:hAnsi="Arial" w:cs="Arial"/>
              </w:rPr>
              <w:t>CFE_TBL_LOA</w:t>
            </w:r>
            <w:r>
              <w:rPr>
                <w:rFonts w:ascii="Arial" w:hAnsi="Arial" w:cs="Arial"/>
              </w:rPr>
              <w:t>D_ABORT_ERR_EID</w:t>
            </w:r>
          </w:p>
        </w:tc>
        <w:tc>
          <w:tcPr>
            <w:tcW w:w="2970" w:type="dxa"/>
            <w:vAlign w:val="bottom"/>
          </w:tcPr>
          <w:p w14:paraId="3DC60D2E" w14:textId="77777777" w:rsidR="002E41B4" w:rsidRPr="004804BD" w:rsidRDefault="002E41B4" w:rsidP="002E41B4">
            <w:pPr>
              <w:jc w:val="left"/>
              <w:rPr>
                <w:rFonts w:ascii="Arial" w:hAnsi="Arial" w:cs="Arial"/>
              </w:rPr>
            </w:pPr>
          </w:p>
        </w:tc>
        <w:tc>
          <w:tcPr>
            <w:tcW w:w="2340" w:type="dxa"/>
          </w:tcPr>
          <w:p w14:paraId="71F46185"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C41979C" w14:textId="77777777" w:rsidTr="00526B48">
        <w:trPr>
          <w:cantSplit/>
        </w:trPr>
        <w:tc>
          <w:tcPr>
            <w:tcW w:w="540" w:type="dxa"/>
            <w:vAlign w:val="bottom"/>
          </w:tcPr>
          <w:p w14:paraId="195EE7BB" w14:textId="77777777" w:rsidR="002E41B4" w:rsidRPr="004E6415" w:rsidRDefault="002E41B4" w:rsidP="002E41B4">
            <w:pPr>
              <w:pStyle w:val="TAILORINGADVICE"/>
              <w:jc w:val="center"/>
              <w:rPr>
                <w:rFonts w:cs="Arial"/>
                <w:color w:val="auto"/>
                <w:sz w:val="20"/>
              </w:rPr>
            </w:pPr>
            <w:r>
              <w:rPr>
                <w:rFonts w:cs="Arial"/>
                <w:color w:val="auto"/>
                <w:sz w:val="20"/>
              </w:rPr>
              <w:t>70</w:t>
            </w:r>
          </w:p>
        </w:tc>
        <w:tc>
          <w:tcPr>
            <w:tcW w:w="4770" w:type="dxa"/>
            <w:vAlign w:val="bottom"/>
          </w:tcPr>
          <w:p w14:paraId="68EC9DBD" w14:textId="77777777" w:rsidR="002E41B4" w:rsidRPr="004804BD" w:rsidRDefault="002E41B4" w:rsidP="002E41B4">
            <w:pPr>
              <w:jc w:val="left"/>
              <w:rPr>
                <w:rFonts w:ascii="Arial" w:hAnsi="Arial" w:cs="Arial"/>
              </w:rPr>
            </w:pPr>
            <w:r w:rsidRPr="004804BD">
              <w:rPr>
                <w:rFonts w:ascii="Arial" w:hAnsi="Arial" w:cs="Arial"/>
              </w:rPr>
              <w:t>CFE_TBL_A</w:t>
            </w:r>
            <w:r>
              <w:rPr>
                <w:rFonts w:ascii="Arial" w:hAnsi="Arial" w:cs="Arial"/>
              </w:rPr>
              <w:t>CTIVATE_ERR_EID</w:t>
            </w:r>
            <w:r w:rsidRPr="004804BD">
              <w:rPr>
                <w:rFonts w:ascii="Arial" w:hAnsi="Arial" w:cs="Arial"/>
              </w:rPr>
              <w:t xml:space="preserve">  </w:t>
            </w:r>
          </w:p>
        </w:tc>
        <w:tc>
          <w:tcPr>
            <w:tcW w:w="2970" w:type="dxa"/>
            <w:vAlign w:val="bottom"/>
          </w:tcPr>
          <w:p w14:paraId="586C4D53" w14:textId="77777777" w:rsidR="002E41B4" w:rsidRPr="004804BD" w:rsidRDefault="002E41B4" w:rsidP="002E41B4">
            <w:pPr>
              <w:jc w:val="left"/>
              <w:rPr>
                <w:rFonts w:ascii="Arial" w:hAnsi="Arial" w:cs="Arial"/>
              </w:rPr>
            </w:pPr>
            <w:r w:rsidRPr="004804BD">
              <w:rPr>
                <w:rFonts w:ascii="Arial" w:hAnsi="Arial" w:cs="Arial"/>
              </w:rPr>
              <w:t>TBL_Cmd; TBL_Functionality</w:t>
            </w:r>
          </w:p>
        </w:tc>
        <w:tc>
          <w:tcPr>
            <w:tcW w:w="2340" w:type="dxa"/>
          </w:tcPr>
          <w:p w14:paraId="4DDF580C"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CCBDE86" w14:textId="77777777" w:rsidTr="00526B48">
        <w:trPr>
          <w:cantSplit/>
        </w:trPr>
        <w:tc>
          <w:tcPr>
            <w:tcW w:w="540" w:type="dxa"/>
            <w:vAlign w:val="bottom"/>
          </w:tcPr>
          <w:p w14:paraId="4B61E794" w14:textId="77777777" w:rsidR="002E41B4" w:rsidRPr="004E6415" w:rsidRDefault="002E41B4" w:rsidP="002E41B4">
            <w:pPr>
              <w:pStyle w:val="TAILORINGADVICE"/>
              <w:jc w:val="center"/>
              <w:rPr>
                <w:rFonts w:cs="Arial"/>
                <w:color w:val="auto"/>
                <w:sz w:val="20"/>
              </w:rPr>
            </w:pPr>
            <w:r>
              <w:rPr>
                <w:rFonts w:cs="Arial"/>
                <w:color w:val="auto"/>
                <w:sz w:val="20"/>
              </w:rPr>
              <w:t>71</w:t>
            </w:r>
          </w:p>
        </w:tc>
        <w:tc>
          <w:tcPr>
            <w:tcW w:w="4770" w:type="dxa"/>
            <w:vAlign w:val="bottom"/>
          </w:tcPr>
          <w:p w14:paraId="05FE038B" w14:textId="77777777" w:rsidR="002E41B4" w:rsidRPr="004804BD" w:rsidRDefault="002E41B4" w:rsidP="002E41B4">
            <w:pPr>
              <w:jc w:val="left"/>
              <w:rPr>
                <w:rFonts w:ascii="Arial" w:hAnsi="Arial" w:cs="Arial"/>
              </w:rPr>
            </w:pPr>
            <w:r w:rsidRPr="004804BD">
              <w:rPr>
                <w:rFonts w:ascii="Arial" w:hAnsi="Arial" w:cs="Arial"/>
              </w:rPr>
              <w:t>CFE_TBL_FI</w:t>
            </w:r>
            <w:r>
              <w:rPr>
                <w:rFonts w:ascii="Arial" w:hAnsi="Arial" w:cs="Arial"/>
              </w:rPr>
              <w:t>LE_INCOMPLETE_ERR_EID</w:t>
            </w:r>
            <w:r w:rsidRPr="004804BD">
              <w:rPr>
                <w:rFonts w:ascii="Arial" w:hAnsi="Arial" w:cs="Arial"/>
              </w:rPr>
              <w:t xml:space="preserve"> </w:t>
            </w:r>
          </w:p>
        </w:tc>
        <w:tc>
          <w:tcPr>
            <w:tcW w:w="2970" w:type="dxa"/>
            <w:vAlign w:val="bottom"/>
          </w:tcPr>
          <w:p w14:paraId="7CDA98C0" w14:textId="77777777" w:rsidR="002E41B4" w:rsidRPr="004804BD" w:rsidRDefault="002E41B4" w:rsidP="002E41B4">
            <w:pPr>
              <w:jc w:val="left"/>
              <w:rPr>
                <w:rFonts w:ascii="Arial" w:hAnsi="Arial" w:cs="Arial"/>
              </w:rPr>
            </w:pPr>
          </w:p>
        </w:tc>
        <w:tc>
          <w:tcPr>
            <w:tcW w:w="2340" w:type="dxa"/>
          </w:tcPr>
          <w:p w14:paraId="6922F2DC"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557ECFD" w14:textId="77777777" w:rsidTr="00526B48">
        <w:trPr>
          <w:cantSplit/>
        </w:trPr>
        <w:tc>
          <w:tcPr>
            <w:tcW w:w="540" w:type="dxa"/>
            <w:vAlign w:val="bottom"/>
          </w:tcPr>
          <w:p w14:paraId="3424BD81" w14:textId="77777777" w:rsidR="002E41B4" w:rsidRPr="004E6415" w:rsidRDefault="002E41B4" w:rsidP="002E41B4">
            <w:pPr>
              <w:pStyle w:val="TAILORINGADVICE"/>
              <w:jc w:val="center"/>
              <w:rPr>
                <w:rFonts w:cs="Arial"/>
                <w:color w:val="auto"/>
                <w:sz w:val="20"/>
              </w:rPr>
            </w:pPr>
            <w:r>
              <w:rPr>
                <w:rFonts w:cs="Arial"/>
                <w:color w:val="auto"/>
                <w:sz w:val="20"/>
              </w:rPr>
              <w:t>72</w:t>
            </w:r>
          </w:p>
        </w:tc>
        <w:tc>
          <w:tcPr>
            <w:tcW w:w="4770" w:type="dxa"/>
            <w:vAlign w:val="bottom"/>
          </w:tcPr>
          <w:p w14:paraId="0086DD67" w14:textId="77777777" w:rsidR="002E41B4" w:rsidRPr="004804BD" w:rsidRDefault="002E41B4" w:rsidP="002E41B4">
            <w:pPr>
              <w:jc w:val="left"/>
              <w:rPr>
                <w:rFonts w:ascii="Arial" w:hAnsi="Arial" w:cs="Arial"/>
              </w:rPr>
            </w:pPr>
            <w:r w:rsidRPr="004804BD">
              <w:rPr>
                <w:rFonts w:ascii="Arial" w:hAnsi="Arial" w:cs="Arial"/>
              </w:rPr>
              <w:t>CFE_TBL_LOA</w:t>
            </w:r>
            <w:r>
              <w:rPr>
                <w:rFonts w:ascii="Arial" w:hAnsi="Arial" w:cs="Arial"/>
              </w:rPr>
              <w:t>D_EXCEEDS_SIZE_ERR_EID</w:t>
            </w:r>
          </w:p>
        </w:tc>
        <w:tc>
          <w:tcPr>
            <w:tcW w:w="2970" w:type="dxa"/>
            <w:vAlign w:val="bottom"/>
          </w:tcPr>
          <w:p w14:paraId="50E85C3C" w14:textId="77777777" w:rsidR="002E41B4" w:rsidRPr="004804BD" w:rsidRDefault="002E41B4" w:rsidP="002E41B4">
            <w:pPr>
              <w:jc w:val="left"/>
              <w:rPr>
                <w:rFonts w:ascii="Arial" w:hAnsi="Arial" w:cs="Arial"/>
              </w:rPr>
            </w:pPr>
            <w:r w:rsidRPr="004804BD">
              <w:rPr>
                <w:rFonts w:ascii="Arial" w:hAnsi="Arial" w:cs="Arial"/>
              </w:rPr>
              <w:t>TBL_Cmd; TBL_Functionality</w:t>
            </w:r>
          </w:p>
        </w:tc>
        <w:tc>
          <w:tcPr>
            <w:tcW w:w="2340" w:type="dxa"/>
          </w:tcPr>
          <w:p w14:paraId="7D273CE4"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9BF5951" w14:textId="77777777" w:rsidTr="00526B48">
        <w:trPr>
          <w:cantSplit/>
        </w:trPr>
        <w:tc>
          <w:tcPr>
            <w:tcW w:w="540" w:type="dxa"/>
            <w:vAlign w:val="bottom"/>
          </w:tcPr>
          <w:p w14:paraId="792B90FB" w14:textId="77777777" w:rsidR="002E41B4" w:rsidRPr="004E6415" w:rsidRDefault="002E41B4" w:rsidP="002E41B4">
            <w:pPr>
              <w:pStyle w:val="TAILORINGADVICE"/>
              <w:jc w:val="center"/>
              <w:rPr>
                <w:rFonts w:cs="Arial"/>
                <w:color w:val="auto"/>
                <w:sz w:val="20"/>
              </w:rPr>
            </w:pPr>
            <w:r>
              <w:rPr>
                <w:rFonts w:cs="Arial"/>
                <w:color w:val="auto"/>
                <w:sz w:val="20"/>
              </w:rPr>
              <w:t>73</w:t>
            </w:r>
          </w:p>
        </w:tc>
        <w:tc>
          <w:tcPr>
            <w:tcW w:w="4770" w:type="dxa"/>
            <w:vAlign w:val="bottom"/>
          </w:tcPr>
          <w:p w14:paraId="1765DCAE" w14:textId="77777777" w:rsidR="002E41B4" w:rsidRPr="004804BD" w:rsidRDefault="002E41B4" w:rsidP="002E41B4">
            <w:pPr>
              <w:jc w:val="left"/>
              <w:rPr>
                <w:rFonts w:ascii="Arial" w:hAnsi="Arial" w:cs="Arial"/>
              </w:rPr>
            </w:pPr>
            <w:r w:rsidRPr="004804BD">
              <w:rPr>
                <w:rFonts w:ascii="Arial" w:hAnsi="Arial" w:cs="Arial"/>
              </w:rPr>
              <w:t>CFE_TBL_ZER</w:t>
            </w:r>
            <w:r>
              <w:rPr>
                <w:rFonts w:ascii="Arial" w:hAnsi="Arial" w:cs="Arial"/>
              </w:rPr>
              <w:t>O_LENGTH_LOAD_ERR_EID</w:t>
            </w:r>
          </w:p>
        </w:tc>
        <w:tc>
          <w:tcPr>
            <w:tcW w:w="2970" w:type="dxa"/>
            <w:vAlign w:val="bottom"/>
          </w:tcPr>
          <w:p w14:paraId="39CFBD7A" w14:textId="77777777" w:rsidR="002E41B4" w:rsidRPr="004804BD" w:rsidRDefault="002E41B4" w:rsidP="002E41B4">
            <w:pPr>
              <w:jc w:val="left"/>
              <w:rPr>
                <w:rFonts w:ascii="Arial" w:hAnsi="Arial" w:cs="Arial"/>
              </w:rPr>
            </w:pPr>
          </w:p>
        </w:tc>
        <w:tc>
          <w:tcPr>
            <w:tcW w:w="2340" w:type="dxa"/>
          </w:tcPr>
          <w:p w14:paraId="71A4C8FC"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7904223" w14:textId="77777777" w:rsidTr="00526B48">
        <w:trPr>
          <w:cantSplit/>
        </w:trPr>
        <w:tc>
          <w:tcPr>
            <w:tcW w:w="540" w:type="dxa"/>
            <w:vAlign w:val="bottom"/>
          </w:tcPr>
          <w:p w14:paraId="1CD25650" w14:textId="77777777" w:rsidR="002E41B4" w:rsidRPr="004E6415" w:rsidRDefault="002E41B4" w:rsidP="002E41B4">
            <w:pPr>
              <w:pStyle w:val="TAILORINGADVICE"/>
              <w:jc w:val="center"/>
              <w:rPr>
                <w:rFonts w:cs="Arial"/>
                <w:color w:val="auto"/>
                <w:sz w:val="20"/>
              </w:rPr>
            </w:pPr>
            <w:r>
              <w:rPr>
                <w:rFonts w:cs="Arial"/>
                <w:color w:val="auto"/>
                <w:sz w:val="20"/>
              </w:rPr>
              <w:t>74</w:t>
            </w:r>
          </w:p>
        </w:tc>
        <w:tc>
          <w:tcPr>
            <w:tcW w:w="4770" w:type="dxa"/>
            <w:vAlign w:val="bottom"/>
          </w:tcPr>
          <w:p w14:paraId="4C460564" w14:textId="77777777" w:rsidR="002E41B4" w:rsidRPr="004804BD" w:rsidRDefault="002E41B4" w:rsidP="002E41B4">
            <w:pPr>
              <w:jc w:val="left"/>
              <w:rPr>
                <w:rFonts w:ascii="Arial" w:hAnsi="Arial" w:cs="Arial"/>
              </w:rPr>
            </w:pPr>
            <w:r w:rsidRPr="004804BD">
              <w:rPr>
                <w:rFonts w:ascii="Arial" w:hAnsi="Arial" w:cs="Arial"/>
              </w:rPr>
              <w:t>CFE_TBL_PARTIAL_LOAD_ERR_EID</w:t>
            </w:r>
          </w:p>
        </w:tc>
        <w:tc>
          <w:tcPr>
            <w:tcW w:w="2970" w:type="dxa"/>
            <w:vAlign w:val="bottom"/>
          </w:tcPr>
          <w:p w14:paraId="3549AE5C" w14:textId="77777777" w:rsidR="002E41B4" w:rsidRPr="004804BD" w:rsidRDefault="002E41B4" w:rsidP="002E41B4">
            <w:pPr>
              <w:jc w:val="left"/>
              <w:rPr>
                <w:rFonts w:ascii="Arial" w:hAnsi="Arial" w:cs="Arial"/>
              </w:rPr>
            </w:pPr>
          </w:p>
        </w:tc>
        <w:tc>
          <w:tcPr>
            <w:tcW w:w="2340" w:type="dxa"/>
          </w:tcPr>
          <w:p w14:paraId="66B2E1E0"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0386B99" w14:textId="77777777" w:rsidTr="00526B48">
        <w:trPr>
          <w:cantSplit/>
        </w:trPr>
        <w:tc>
          <w:tcPr>
            <w:tcW w:w="540" w:type="dxa"/>
            <w:vAlign w:val="bottom"/>
          </w:tcPr>
          <w:p w14:paraId="74462AE7" w14:textId="77777777" w:rsidR="002E41B4" w:rsidRPr="004E6415" w:rsidRDefault="002E41B4" w:rsidP="002E41B4">
            <w:pPr>
              <w:pStyle w:val="TAILORINGADVICE"/>
              <w:jc w:val="center"/>
              <w:rPr>
                <w:rFonts w:cs="Arial"/>
                <w:color w:val="auto"/>
                <w:sz w:val="20"/>
              </w:rPr>
            </w:pPr>
            <w:r>
              <w:rPr>
                <w:rFonts w:cs="Arial"/>
                <w:color w:val="auto"/>
                <w:sz w:val="20"/>
              </w:rPr>
              <w:t>75</w:t>
            </w:r>
          </w:p>
        </w:tc>
        <w:tc>
          <w:tcPr>
            <w:tcW w:w="4770" w:type="dxa"/>
            <w:vAlign w:val="bottom"/>
          </w:tcPr>
          <w:p w14:paraId="42E8D93A" w14:textId="77777777" w:rsidR="002E41B4" w:rsidRPr="004804BD" w:rsidRDefault="002E41B4" w:rsidP="002E41B4">
            <w:pPr>
              <w:jc w:val="left"/>
              <w:rPr>
                <w:rFonts w:ascii="Arial" w:hAnsi="Arial" w:cs="Arial"/>
              </w:rPr>
            </w:pPr>
            <w:r w:rsidRPr="004804BD">
              <w:rPr>
                <w:rFonts w:ascii="Arial" w:hAnsi="Arial" w:cs="Arial"/>
              </w:rPr>
              <w:t>CFE_TBL_F</w:t>
            </w:r>
            <w:r>
              <w:rPr>
                <w:rFonts w:ascii="Arial" w:hAnsi="Arial" w:cs="Arial"/>
              </w:rPr>
              <w:t>ILE_TOO_BIG_ERR_EID</w:t>
            </w:r>
            <w:r w:rsidRPr="004804BD">
              <w:rPr>
                <w:rFonts w:ascii="Arial" w:hAnsi="Arial" w:cs="Arial"/>
              </w:rPr>
              <w:t xml:space="preserve">  </w:t>
            </w:r>
          </w:p>
        </w:tc>
        <w:tc>
          <w:tcPr>
            <w:tcW w:w="2970" w:type="dxa"/>
            <w:vAlign w:val="bottom"/>
          </w:tcPr>
          <w:p w14:paraId="79E262E7" w14:textId="77777777" w:rsidR="002E41B4" w:rsidRPr="004804BD" w:rsidRDefault="002E41B4" w:rsidP="002E41B4">
            <w:pPr>
              <w:jc w:val="left"/>
              <w:rPr>
                <w:rFonts w:ascii="Arial" w:hAnsi="Arial" w:cs="Arial"/>
              </w:rPr>
            </w:pPr>
            <w:r w:rsidRPr="004804BD">
              <w:rPr>
                <w:rFonts w:ascii="Arial" w:hAnsi="Arial" w:cs="Arial"/>
              </w:rPr>
              <w:t>TBL_Cmd</w:t>
            </w:r>
          </w:p>
        </w:tc>
        <w:tc>
          <w:tcPr>
            <w:tcW w:w="2340" w:type="dxa"/>
          </w:tcPr>
          <w:p w14:paraId="7CF93A24"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5B9DD20" w14:textId="77777777" w:rsidTr="00526B48">
        <w:trPr>
          <w:cantSplit/>
        </w:trPr>
        <w:tc>
          <w:tcPr>
            <w:tcW w:w="540" w:type="dxa"/>
            <w:vAlign w:val="bottom"/>
          </w:tcPr>
          <w:p w14:paraId="0F846B15" w14:textId="77777777" w:rsidR="002E41B4" w:rsidRPr="004E6415" w:rsidRDefault="002E41B4" w:rsidP="002E41B4">
            <w:pPr>
              <w:pStyle w:val="TAILORINGADVICE"/>
              <w:jc w:val="center"/>
              <w:rPr>
                <w:rFonts w:cs="Arial"/>
                <w:color w:val="auto"/>
                <w:sz w:val="20"/>
              </w:rPr>
            </w:pPr>
            <w:r>
              <w:rPr>
                <w:rFonts w:cs="Arial"/>
                <w:color w:val="auto"/>
                <w:sz w:val="20"/>
              </w:rPr>
              <w:t>76</w:t>
            </w:r>
          </w:p>
        </w:tc>
        <w:tc>
          <w:tcPr>
            <w:tcW w:w="4770" w:type="dxa"/>
            <w:vAlign w:val="bottom"/>
          </w:tcPr>
          <w:p w14:paraId="660CB555" w14:textId="77777777" w:rsidR="002E41B4" w:rsidRPr="004804BD" w:rsidRDefault="002E41B4" w:rsidP="002E41B4">
            <w:pPr>
              <w:jc w:val="left"/>
              <w:rPr>
                <w:rFonts w:ascii="Arial" w:hAnsi="Arial" w:cs="Arial"/>
              </w:rPr>
            </w:pPr>
            <w:r w:rsidRPr="004804BD">
              <w:rPr>
                <w:rFonts w:ascii="Arial" w:hAnsi="Arial" w:cs="Arial"/>
              </w:rPr>
              <w:t>CFE_TBL_TOO</w:t>
            </w:r>
            <w:r>
              <w:rPr>
                <w:rFonts w:ascii="Arial" w:hAnsi="Arial" w:cs="Arial"/>
              </w:rPr>
              <w:t>_MANY_DUMPS_ERR_EID</w:t>
            </w:r>
          </w:p>
        </w:tc>
        <w:tc>
          <w:tcPr>
            <w:tcW w:w="2970" w:type="dxa"/>
            <w:vAlign w:val="bottom"/>
          </w:tcPr>
          <w:p w14:paraId="109568A3" w14:textId="77777777" w:rsidR="002E41B4" w:rsidRPr="004804BD" w:rsidRDefault="002E41B4" w:rsidP="002E41B4">
            <w:pPr>
              <w:jc w:val="left"/>
              <w:rPr>
                <w:rFonts w:ascii="Arial" w:hAnsi="Arial" w:cs="Arial"/>
              </w:rPr>
            </w:pPr>
          </w:p>
        </w:tc>
        <w:tc>
          <w:tcPr>
            <w:tcW w:w="2340" w:type="dxa"/>
          </w:tcPr>
          <w:p w14:paraId="4EDBEA57"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01A14EF" w14:textId="77777777" w:rsidTr="00526B48">
        <w:trPr>
          <w:cantSplit/>
        </w:trPr>
        <w:tc>
          <w:tcPr>
            <w:tcW w:w="540" w:type="dxa"/>
            <w:vAlign w:val="bottom"/>
          </w:tcPr>
          <w:p w14:paraId="26650671" w14:textId="77777777" w:rsidR="002E41B4" w:rsidRPr="004E6415" w:rsidRDefault="002E41B4" w:rsidP="002E41B4">
            <w:pPr>
              <w:pStyle w:val="TAILORINGADVICE"/>
              <w:jc w:val="center"/>
              <w:rPr>
                <w:rFonts w:cs="Arial"/>
                <w:color w:val="auto"/>
                <w:sz w:val="20"/>
              </w:rPr>
            </w:pPr>
            <w:r>
              <w:rPr>
                <w:rFonts w:cs="Arial"/>
                <w:color w:val="auto"/>
                <w:sz w:val="20"/>
              </w:rPr>
              <w:t>77</w:t>
            </w:r>
          </w:p>
        </w:tc>
        <w:tc>
          <w:tcPr>
            <w:tcW w:w="4770" w:type="dxa"/>
            <w:vAlign w:val="bottom"/>
          </w:tcPr>
          <w:p w14:paraId="0CB4F386" w14:textId="77777777" w:rsidR="002E41B4" w:rsidRPr="004804BD" w:rsidRDefault="002E41B4" w:rsidP="002E41B4">
            <w:pPr>
              <w:jc w:val="left"/>
              <w:rPr>
                <w:rFonts w:ascii="Arial" w:hAnsi="Arial" w:cs="Arial"/>
              </w:rPr>
            </w:pPr>
            <w:r w:rsidRPr="004804BD">
              <w:rPr>
                <w:rFonts w:ascii="Arial" w:hAnsi="Arial" w:cs="Arial"/>
              </w:rPr>
              <w:t>CFE_TBL_D</w:t>
            </w:r>
            <w:r>
              <w:rPr>
                <w:rFonts w:ascii="Arial" w:hAnsi="Arial" w:cs="Arial"/>
              </w:rPr>
              <w:t>UMP_PENDING_ERR_EID</w:t>
            </w:r>
            <w:r w:rsidRPr="004804BD">
              <w:rPr>
                <w:rFonts w:ascii="Arial" w:hAnsi="Arial" w:cs="Arial"/>
              </w:rPr>
              <w:t xml:space="preserve">  </w:t>
            </w:r>
          </w:p>
        </w:tc>
        <w:tc>
          <w:tcPr>
            <w:tcW w:w="2970" w:type="dxa"/>
            <w:vAlign w:val="bottom"/>
          </w:tcPr>
          <w:p w14:paraId="14EF0053" w14:textId="77777777" w:rsidR="002E41B4" w:rsidRPr="004804BD" w:rsidRDefault="002E41B4" w:rsidP="002E41B4">
            <w:pPr>
              <w:jc w:val="left"/>
              <w:rPr>
                <w:rFonts w:ascii="Arial" w:hAnsi="Arial" w:cs="Arial"/>
              </w:rPr>
            </w:pPr>
          </w:p>
        </w:tc>
        <w:tc>
          <w:tcPr>
            <w:tcW w:w="2340" w:type="dxa"/>
          </w:tcPr>
          <w:p w14:paraId="2FEC1CD0"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51A04EA" w14:textId="77777777" w:rsidTr="00526B48">
        <w:trPr>
          <w:cantSplit/>
        </w:trPr>
        <w:tc>
          <w:tcPr>
            <w:tcW w:w="540" w:type="dxa"/>
            <w:vAlign w:val="bottom"/>
          </w:tcPr>
          <w:p w14:paraId="53A1BF3C" w14:textId="77777777" w:rsidR="002E41B4" w:rsidRPr="004E6415" w:rsidRDefault="002E41B4" w:rsidP="002E41B4">
            <w:pPr>
              <w:pStyle w:val="TAILORINGADVICE"/>
              <w:jc w:val="center"/>
              <w:rPr>
                <w:rFonts w:cs="Arial"/>
                <w:color w:val="auto"/>
                <w:sz w:val="20"/>
              </w:rPr>
            </w:pPr>
            <w:r>
              <w:rPr>
                <w:rFonts w:cs="Arial"/>
                <w:color w:val="auto"/>
                <w:sz w:val="20"/>
              </w:rPr>
              <w:t>78</w:t>
            </w:r>
          </w:p>
        </w:tc>
        <w:tc>
          <w:tcPr>
            <w:tcW w:w="4770" w:type="dxa"/>
            <w:vAlign w:val="bottom"/>
          </w:tcPr>
          <w:p w14:paraId="7F32334A" w14:textId="77777777" w:rsidR="002E41B4" w:rsidRPr="004804BD" w:rsidRDefault="002E41B4" w:rsidP="002E41B4">
            <w:pPr>
              <w:jc w:val="left"/>
              <w:rPr>
                <w:rFonts w:ascii="Arial" w:hAnsi="Arial" w:cs="Arial"/>
              </w:rPr>
            </w:pPr>
            <w:r w:rsidRPr="004804BD">
              <w:rPr>
                <w:rFonts w:ascii="Arial" w:hAnsi="Arial" w:cs="Arial"/>
              </w:rPr>
              <w:t>CFE_TBL_ACTIVATE_DUM</w:t>
            </w:r>
            <w:r>
              <w:rPr>
                <w:rFonts w:ascii="Arial" w:hAnsi="Arial" w:cs="Arial"/>
              </w:rPr>
              <w:t>P_ONLY_ERR_EID</w:t>
            </w:r>
          </w:p>
        </w:tc>
        <w:tc>
          <w:tcPr>
            <w:tcW w:w="2970" w:type="dxa"/>
            <w:vAlign w:val="bottom"/>
          </w:tcPr>
          <w:p w14:paraId="43E69D90" w14:textId="77777777" w:rsidR="002E41B4" w:rsidRPr="004804BD" w:rsidRDefault="002E41B4" w:rsidP="002E41B4">
            <w:pPr>
              <w:jc w:val="left"/>
              <w:rPr>
                <w:rFonts w:ascii="Arial" w:hAnsi="Arial" w:cs="Arial"/>
              </w:rPr>
            </w:pPr>
            <w:r w:rsidRPr="004804BD">
              <w:rPr>
                <w:rFonts w:ascii="Arial" w:hAnsi="Arial" w:cs="Arial"/>
              </w:rPr>
              <w:t>TBL_Functionality</w:t>
            </w:r>
          </w:p>
        </w:tc>
        <w:tc>
          <w:tcPr>
            <w:tcW w:w="2340" w:type="dxa"/>
          </w:tcPr>
          <w:p w14:paraId="01376493"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2D223C6" w14:textId="77777777" w:rsidTr="00526B48">
        <w:trPr>
          <w:cantSplit/>
        </w:trPr>
        <w:tc>
          <w:tcPr>
            <w:tcW w:w="540" w:type="dxa"/>
            <w:vAlign w:val="bottom"/>
          </w:tcPr>
          <w:p w14:paraId="123B509D" w14:textId="77777777" w:rsidR="002E41B4" w:rsidRPr="004E6415" w:rsidRDefault="002E41B4" w:rsidP="002E41B4">
            <w:pPr>
              <w:pStyle w:val="TAILORINGADVICE"/>
              <w:jc w:val="center"/>
              <w:rPr>
                <w:rFonts w:cs="Arial"/>
                <w:color w:val="auto"/>
                <w:sz w:val="20"/>
              </w:rPr>
            </w:pPr>
            <w:r>
              <w:rPr>
                <w:rFonts w:cs="Arial"/>
                <w:color w:val="auto"/>
                <w:sz w:val="20"/>
              </w:rPr>
              <w:t>79</w:t>
            </w:r>
          </w:p>
        </w:tc>
        <w:tc>
          <w:tcPr>
            <w:tcW w:w="4770" w:type="dxa"/>
            <w:vAlign w:val="bottom"/>
          </w:tcPr>
          <w:p w14:paraId="0890608B" w14:textId="77777777" w:rsidR="002E41B4" w:rsidRPr="004804BD" w:rsidRDefault="002E41B4" w:rsidP="002E41B4">
            <w:pPr>
              <w:jc w:val="left"/>
              <w:rPr>
                <w:rFonts w:ascii="Arial" w:hAnsi="Arial" w:cs="Arial"/>
              </w:rPr>
            </w:pPr>
            <w:r w:rsidRPr="004804BD">
              <w:rPr>
                <w:rFonts w:ascii="Arial" w:hAnsi="Arial" w:cs="Arial"/>
              </w:rPr>
              <w:t>CFE_TBL_L</w:t>
            </w:r>
            <w:r>
              <w:rPr>
                <w:rFonts w:ascii="Arial" w:hAnsi="Arial" w:cs="Arial"/>
              </w:rPr>
              <w:t>OADING_A_DUMP_ONLY_ERR_EID</w:t>
            </w:r>
          </w:p>
        </w:tc>
        <w:tc>
          <w:tcPr>
            <w:tcW w:w="2970" w:type="dxa"/>
            <w:vAlign w:val="bottom"/>
          </w:tcPr>
          <w:p w14:paraId="25D46F3E" w14:textId="77777777" w:rsidR="002E41B4" w:rsidRPr="004804BD" w:rsidRDefault="002E41B4" w:rsidP="002E41B4">
            <w:pPr>
              <w:jc w:val="left"/>
              <w:rPr>
                <w:rFonts w:ascii="Arial" w:hAnsi="Arial" w:cs="Arial"/>
              </w:rPr>
            </w:pPr>
            <w:r w:rsidRPr="004804BD">
              <w:rPr>
                <w:rFonts w:ascii="Arial" w:hAnsi="Arial" w:cs="Arial"/>
              </w:rPr>
              <w:t>TBL_Functionality</w:t>
            </w:r>
          </w:p>
        </w:tc>
        <w:tc>
          <w:tcPr>
            <w:tcW w:w="2340" w:type="dxa"/>
          </w:tcPr>
          <w:p w14:paraId="61BC6095"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EE3115F" w14:textId="77777777" w:rsidTr="00526B48">
        <w:trPr>
          <w:cantSplit/>
        </w:trPr>
        <w:tc>
          <w:tcPr>
            <w:tcW w:w="540" w:type="dxa"/>
            <w:vAlign w:val="bottom"/>
          </w:tcPr>
          <w:p w14:paraId="22B32F22" w14:textId="77777777" w:rsidR="002E41B4" w:rsidRPr="004E6415" w:rsidRDefault="002E41B4" w:rsidP="002E41B4">
            <w:pPr>
              <w:pStyle w:val="TAILORINGADVICE"/>
              <w:jc w:val="center"/>
              <w:rPr>
                <w:rFonts w:cs="Arial"/>
                <w:color w:val="auto"/>
                <w:sz w:val="20"/>
              </w:rPr>
            </w:pPr>
            <w:r>
              <w:rPr>
                <w:rFonts w:cs="Arial"/>
                <w:color w:val="auto"/>
                <w:sz w:val="20"/>
              </w:rPr>
              <w:t>80</w:t>
            </w:r>
          </w:p>
        </w:tc>
        <w:tc>
          <w:tcPr>
            <w:tcW w:w="4770" w:type="dxa"/>
            <w:vAlign w:val="bottom"/>
          </w:tcPr>
          <w:p w14:paraId="4F23FAC6" w14:textId="77777777" w:rsidR="002E41B4" w:rsidRPr="004804BD" w:rsidRDefault="002E41B4" w:rsidP="002E41B4">
            <w:pPr>
              <w:jc w:val="left"/>
              <w:rPr>
                <w:rFonts w:ascii="Arial" w:hAnsi="Arial" w:cs="Arial"/>
              </w:rPr>
            </w:pPr>
            <w:r w:rsidRPr="004804BD">
              <w:rPr>
                <w:rFonts w:ascii="Arial" w:hAnsi="Arial" w:cs="Arial"/>
              </w:rPr>
              <w:t>CFE_TBL_I</w:t>
            </w:r>
            <w:r>
              <w:rPr>
                <w:rFonts w:ascii="Arial" w:hAnsi="Arial" w:cs="Arial"/>
              </w:rPr>
              <w:t>LLEGAL_BUFF_PARAM_ERR_EID</w:t>
            </w:r>
          </w:p>
        </w:tc>
        <w:tc>
          <w:tcPr>
            <w:tcW w:w="2970" w:type="dxa"/>
            <w:vAlign w:val="bottom"/>
          </w:tcPr>
          <w:p w14:paraId="32586C73" w14:textId="77777777" w:rsidR="002E41B4" w:rsidRPr="004804BD" w:rsidRDefault="002E41B4" w:rsidP="002E41B4">
            <w:pPr>
              <w:jc w:val="left"/>
              <w:rPr>
                <w:rFonts w:ascii="Arial" w:hAnsi="Arial" w:cs="Arial"/>
              </w:rPr>
            </w:pPr>
            <w:r w:rsidRPr="004804BD">
              <w:rPr>
                <w:rFonts w:ascii="Arial" w:hAnsi="Arial" w:cs="Arial"/>
              </w:rPr>
              <w:t>TBL_Functionality;</w:t>
            </w:r>
          </w:p>
        </w:tc>
        <w:tc>
          <w:tcPr>
            <w:tcW w:w="2340" w:type="dxa"/>
          </w:tcPr>
          <w:p w14:paraId="05454E8C"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8F2043D" w14:textId="77777777" w:rsidTr="00526B48">
        <w:trPr>
          <w:cantSplit/>
        </w:trPr>
        <w:tc>
          <w:tcPr>
            <w:tcW w:w="540" w:type="dxa"/>
            <w:vAlign w:val="bottom"/>
          </w:tcPr>
          <w:p w14:paraId="781E5269" w14:textId="77777777" w:rsidR="002E41B4" w:rsidRPr="004E6415" w:rsidRDefault="002E41B4" w:rsidP="002E41B4">
            <w:pPr>
              <w:pStyle w:val="TAILORINGADVICE"/>
              <w:jc w:val="center"/>
              <w:rPr>
                <w:rFonts w:cs="Arial"/>
                <w:color w:val="auto"/>
                <w:sz w:val="20"/>
              </w:rPr>
            </w:pPr>
            <w:r>
              <w:rPr>
                <w:rFonts w:cs="Arial"/>
                <w:color w:val="auto"/>
                <w:sz w:val="20"/>
              </w:rPr>
              <w:t>81</w:t>
            </w:r>
          </w:p>
        </w:tc>
        <w:tc>
          <w:tcPr>
            <w:tcW w:w="4770" w:type="dxa"/>
            <w:vAlign w:val="bottom"/>
          </w:tcPr>
          <w:p w14:paraId="3E4C6B60" w14:textId="77777777" w:rsidR="002E41B4" w:rsidRPr="004804BD" w:rsidRDefault="002E41B4" w:rsidP="002E41B4">
            <w:pPr>
              <w:jc w:val="left"/>
              <w:rPr>
                <w:rFonts w:ascii="Arial" w:hAnsi="Arial" w:cs="Arial"/>
              </w:rPr>
            </w:pPr>
            <w:r w:rsidRPr="004804BD">
              <w:rPr>
                <w:rFonts w:ascii="Arial" w:hAnsi="Arial" w:cs="Arial"/>
              </w:rPr>
              <w:t>CFE_TBL_UNVALIDATED_ERR_EID</w:t>
            </w:r>
          </w:p>
        </w:tc>
        <w:tc>
          <w:tcPr>
            <w:tcW w:w="2970" w:type="dxa"/>
            <w:vAlign w:val="bottom"/>
          </w:tcPr>
          <w:p w14:paraId="14C004A4" w14:textId="77777777" w:rsidR="002E41B4" w:rsidRPr="004804BD" w:rsidRDefault="002E41B4" w:rsidP="002E41B4">
            <w:pPr>
              <w:jc w:val="left"/>
              <w:rPr>
                <w:rFonts w:ascii="Arial" w:hAnsi="Arial" w:cs="Arial"/>
              </w:rPr>
            </w:pPr>
            <w:r w:rsidRPr="004804BD">
              <w:rPr>
                <w:rFonts w:ascii="Arial" w:hAnsi="Arial" w:cs="Arial"/>
              </w:rPr>
              <w:t>TBL_Functionality</w:t>
            </w:r>
          </w:p>
        </w:tc>
        <w:tc>
          <w:tcPr>
            <w:tcW w:w="2340" w:type="dxa"/>
          </w:tcPr>
          <w:p w14:paraId="257EB4FD"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1E3E01A" w14:textId="77777777" w:rsidTr="00526B48">
        <w:trPr>
          <w:cantSplit/>
        </w:trPr>
        <w:tc>
          <w:tcPr>
            <w:tcW w:w="540" w:type="dxa"/>
            <w:vAlign w:val="bottom"/>
          </w:tcPr>
          <w:p w14:paraId="47993FB9" w14:textId="77777777" w:rsidR="002E41B4" w:rsidRPr="004E6415" w:rsidRDefault="002E41B4" w:rsidP="002E41B4">
            <w:pPr>
              <w:pStyle w:val="TAILORINGADVICE"/>
              <w:jc w:val="center"/>
              <w:rPr>
                <w:rFonts w:cs="Arial"/>
                <w:color w:val="auto"/>
                <w:sz w:val="20"/>
              </w:rPr>
            </w:pPr>
            <w:r>
              <w:rPr>
                <w:rFonts w:cs="Arial"/>
                <w:color w:val="auto"/>
                <w:sz w:val="20"/>
              </w:rPr>
              <w:t>82</w:t>
            </w:r>
          </w:p>
        </w:tc>
        <w:tc>
          <w:tcPr>
            <w:tcW w:w="4770" w:type="dxa"/>
            <w:vAlign w:val="bottom"/>
          </w:tcPr>
          <w:p w14:paraId="5D2E7273" w14:textId="77777777" w:rsidR="002E41B4" w:rsidRPr="004804BD" w:rsidRDefault="002E41B4" w:rsidP="002E41B4">
            <w:pPr>
              <w:jc w:val="left"/>
              <w:rPr>
                <w:rFonts w:ascii="Arial" w:hAnsi="Arial" w:cs="Arial"/>
              </w:rPr>
            </w:pPr>
            <w:r w:rsidRPr="004804BD">
              <w:rPr>
                <w:rFonts w:ascii="Arial" w:hAnsi="Arial" w:cs="Arial"/>
              </w:rPr>
              <w:t>CFE_TBL_IN_REGISTRY_ERR</w:t>
            </w:r>
            <w:r>
              <w:rPr>
                <w:rFonts w:ascii="Arial" w:hAnsi="Arial" w:cs="Arial"/>
              </w:rPr>
              <w:t>_EID</w:t>
            </w:r>
          </w:p>
        </w:tc>
        <w:tc>
          <w:tcPr>
            <w:tcW w:w="2970" w:type="dxa"/>
            <w:vAlign w:val="bottom"/>
          </w:tcPr>
          <w:p w14:paraId="59E9823D" w14:textId="77777777" w:rsidR="002E41B4" w:rsidRPr="004804BD" w:rsidRDefault="002E41B4" w:rsidP="002E41B4">
            <w:pPr>
              <w:jc w:val="left"/>
              <w:rPr>
                <w:rFonts w:ascii="Arial" w:hAnsi="Arial" w:cs="Arial"/>
              </w:rPr>
            </w:pPr>
            <w:r w:rsidRPr="004804BD">
              <w:rPr>
                <w:rFonts w:ascii="Arial" w:hAnsi="Arial" w:cs="Arial"/>
              </w:rPr>
              <w:t>TBL_Reset</w:t>
            </w:r>
          </w:p>
        </w:tc>
        <w:tc>
          <w:tcPr>
            <w:tcW w:w="2340" w:type="dxa"/>
          </w:tcPr>
          <w:p w14:paraId="6E363D8B"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8A0EB8C" w14:textId="77777777" w:rsidTr="00526B48">
        <w:trPr>
          <w:cantSplit/>
        </w:trPr>
        <w:tc>
          <w:tcPr>
            <w:tcW w:w="540" w:type="dxa"/>
            <w:vAlign w:val="bottom"/>
          </w:tcPr>
          <w:p w14:paraId="0E1920C9" w14:textId="77777777" w:rsidR="002E41B4" w:rsidRPr="004E6415" w:rsidRDefault="002E41B4" w:rsidP="002E41B4">
            <w:pPr>
              <w:pStyle w:val="TAILORINGADVICE"/>
              <w:jc w:val="center"/>
              <w:rPr>
                <w:rFonts w:cs="Arial"/>
                <w:color w:val="auto"/>
                <w:sz w:val="20"/>
              </w:rPr>
            </w:pPr>
            <w:r>
              <w:rPr>
                <w:rFonts w:cs="Arial"/>
                <w:color w:val="auto"/>
                <w:sz w:val="20"/>
              </w:rPr>
              <w:t>83</w:t>
            </w:r>
          </w:p>
        </w:tc>
        <w:tc>
          <w:tcPr>
            <w:tcW w:w="4770" w:type="dxa"/>
            <w:vAlign w:val="bottom"/>
          </w:tcPr>
          <w:p w14:paraId="750B829A" w14:textId="77777777" w:rsidR="002E41B4" w:rsidRPr="004804BD" w:rsidRDefault="002E41B4" w:rsidP="002E41B4">
            <w:pPr>
              <w:jc w:val="left"/>
              <w:rPr>
                <w:rFonts w:ascii="Arial" w:hAnsi="Arial" w:cs="Arial"/>
              </w:rPr>
            </w:pPr>
            <w:r w:rsidRPr="004804BD">
              <w:rPr>
                <w:rFonts w:ascii="Arial" w:hAnsi="Arial" w:cs="Arial"/>
              </w:rPr>
              <w:t>CFE_TBL_N</w:t>
            </w:r>
            <w:r>
              <w:rPr>
                <w:rFonts w:ascii="Arial" w:hAnsi="Arial" w:cs="Arial"/>
              </w:rPr>
              <w:t>OT_CRITICAL_TBL_ERR_EID</w:t>
            </w:r>
          </w:p>
        </w:tc>
        <w:tc>
          <w:tcPr>
            <w:tcW w:w="2970" w:type="dxa"/>
            <w:vAlign w:val="bottom"/>
          </w:tcPr>
          <w:p w14:paraId="559E4801" w14:textId="77777777" w:rsidR="002E41B4" w:rsidRPr="004804BD" w:rsidRDefault="002E41B4" w:rsidP="002E41B4">
            <w:pPr>
              <w:jc w:val="left"/>
              <w:rPr>
                <w:rFonts w:ascii="Arial" w:hAnsi="Arial" w:cs="Arial"/>
              </w:rPr>
            </w:pPr>
          </w:p>
        </w:tc>
        <w:tc>
          <w:tcPr>
            <w:tcW w:w="2340" w:type="dxa"/>
          </w:tcPr>
          <w:p w14:paraId="343D2428"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319ACFB" w14:textId="77777777" w:rsidTr="00526B48">
        <w:trPr>
          <w:cantSplit/>
        </w:trPr>
        <w:tc>
          <w:tcPr>
            <w:tcW w:w="540" w:type="dxa"/>
            <w:vAlign w:val="bottom"/>
          </w:tcPr>
          <w:p w14:paraId="40792B9B" w14:textId="77777777" w:rsidR="002E41B4" w:rsidRPr="004E6415" w:rsidRDefault="002E41B4" w:rsidP="002E41B4">
            <w:pPr>
              <w:pStyle w:val="TAILORINGADVICE"/>
              <w:jc w:val="center"/>
              <w:rPr>
                <w:rFonts w:cs="Arial"/>
                <w:color w:val="auto"/>
                <w:sz w:val="20"/>
              </w:rPr>
            </w:pPr>
            <w:r>
              <w:rPr>
                <w:rFonts w:cs="Arial"/>
                <w:color w:val="auto"/>
                <w:sz w:val="20"/>
              </w:rPr>
              <w:t>84</w:t>
            </w:r>
          </w:p>
        </w:tc>
        <w:tc>
          <w:tcPr>
            <w:tcW w:w="4770" w:type="dxa"/>
            <w:vAlign w:val="bottom"/>
          </w:tcPr>
          <w:p w14:paraId="038AB9AC" w14:textId="77777777" w:rsidR="002E41B4" w:rsidRPr="004804BD" w:rsidRDefault="002E41B4" w:rsidP="002E41B4">
            <w:pPr>
              <w:jc w:val="left"/>
              <w:rPr>
                <w:rFonts w:ascii="Arial" w:hAnsi="Arial" w:cs="Arial"/>
              </w:rPr>
            </w:pPr>
            <w:r w:rsidRPr="004804BD">
              <w:rPr>
                <w:rFonts w:ascii="Arial" w:hAnsi="Arial" w:cs="Arial"/>
              </w:rPr>
              <w:t>CFE_TBL_N</w:t>
            </w:r>
            <w:r>
              <w:rPr>
                <w:rFonts w:ascii="Arial" w:hAnsi="Arial" w:cs="Arial"/>
              </w:rPr>
              <w:t>OT_IN_CRIT_REG_ERR_EID</w:t>
            </w:r>
          </w:p>
        </w:tc>
        <w:tc>
          <w:tcPr>
            <w:tcW w:w="2970" w:type="dxa"/>
            <w:vAlign w:val="bottom"/>
          </w:tcPr>
          <w:p w14:paraId="7C019F39" w14:textId="77777777" w:rsidR="002E41B4" w:rsidRPr="004804BD" w:rsidRDefault="002E41B4" w:rsidP="002E41B4">
            <w:pPr>
              <w:jc w:val="left"/>
              <w:rPr>
                <w:rFonts w:ascii="Arial" w:hAnsi="Arial" w:cs="Arial"/>
              </w:rPr>
            </w:pPr>
            <w:r w:rsidRPr="004804BD">
              <w:rPr>
                <w:rFonts w:ascii="Arial" w:hAnsi="Arial" w:cs="Arial"/>
              </w:rPr>
              <w:t>TBL_Reset</w:t>
            </w:r>
          </w:p>
        </w:tc>
        <w:tc>
          <w:tcPr>
            <w:tcW w:w="2340" w:type="dxa"/>
          </w:tcPr>
          <w:p w14:paraId="65464032"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93597BC" w14:textId="77777777" w:rsidTr="00526B48">
        <w:trPr>
          <w:cantSplit/>
        </w:trPr>
        <w:tc>
          <w:tcPr>
            <w:tcW w:w="540" w:type="dxa"/>
            <w:vAlign w:val="bottom"/>
          </w:tcPr>
          <w:p w14:paraId="1B0E0BD4" w14:textId="77777777" w:rsidR="002E41B4" w:rsidRPr="004E6415" w:rsidRDefault="002E41B4" w:rsidP="002E41B4">
            <w:pPr>
              <w:pStyle w:val="TAILORINGADVICE"/>
              <w:jc w:val="center"/>
              <w:rPr>
                <w:rFonts w:cs="Arial"/>
                <w:color w:val="auto"/>
                <w:sz w:val="20"/>
              </w:rPr>
            </w:pPr>
            <w:r>
              <w:rPr>
                <w:rFonts w:cs="Arial"/>
                <w:color w:val="auto"/>
                <w:sz w:val="20"/>
              </w:rPr>
              <w:t>85</w:t>
            </w:r>
          </w:p>
        </w:tc>
        <w:tc>
          <w:tcPr>
            <w:tcW w:w="4770" w:type="dxa"/>
            <w:vAlign w:val="bottom"/>
          </w:tcPr>
          <w:p w14:paraId="04E8740C" w14:textId="77777777" w:rsidR="002E41B4" w:rsidRPr="004804BD" w:rsidRDefault="002E41B4" w:rsidP="002E41B4">
            <w:pPr>
              <w:jc w:val="left"/>
              <w:rPr>
                <w:rFonts w:ascii="Arial" w:hAnsi="Arial" w:cs="Arial"/>
              </w:rPr>
            </w:pPr>
            <w:r w:rsidRPr="004804BD">
              <w:rPr>
                <w:rFonts w:ascii="Arial" w:hAnsi="Arial" w:cs="Arial"/>
              </w:rPr>
              <w:t>CFE_TBL_C</w:t>
            </w:r>
            <w:r>
              <w:rPr>
                <w:rFonts w:ascii="Arial" w:hAnsi="Arial" w:cs="Arial"/>
              </w:rPr>
              <w:t>DS_NOT_FOUND_ERR_EID</w:t>
            </w:r>
          </w:p>
        </w:tc>
        <w:tc>
          <w:tcPr>
            <w:tcW w:w="2970" w:type="dxa"/>
            <w:vAlign w:val="bottom"/>
          </w:tcPr>
          <w:p w14:paraId="64B8B464" w14:textId="77777777" w:rsidR="002E41B4" w:rsidRPr="004804BD" w:rsidRDefault="002E41B4" w:rsidP="002E41B4">
            <w:pPr>
              <w:jc w:val="left"/>
              <w:rPr>
                <w:rFonts w:ascii="Arial" w:hAnsi="Arial" w:cs="Arial"/>
              </w:rPr>
            </w:pPr>
          </w:p>
        </w:tc>
        <w:tc>
          <w:tcPr>
            <w:tcW w:w="2340" w:type="dxa"/>
          </w:tcPr>
          <w:p w14:paraId="1CED5DD6"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52CEFF8" w14:textId="77777777" w:rsidTr="00526B48">
        <w:trPr>
          <w:cantSplit/>
        </w:trPr>
        <w:tc>
          <w:tcPr>
            <w:tcW w:w="540" w:type="dxa"/>
            <w:vAlign w:val="bottom"/>
          </w:tcPr>
          <w:p w14:paraId="780ADB97" w14:textId="77777777" w:rsidR="002E41B4" w:rsidRPr="004E6415" w:rsidRDefault="002E41B4" w:rsidP="002E41B4">
            <w:pPr>
              <w:pStyle w:val="TAILORINGADVICE"/>
              <w:jc w:val="center"/>
              <w:rPr>
                <w:rFonts w:cs="Arial"/>
                <w:color w:val="auto"/>
                <w:sz w:val="20"/>
              </w:rPr>
            </w:pPr>
            <w:r>
              <w:rPr>
                <w:rFonts w:cs="Arial"/>
                <w:color w:val="auto"/>
                <w:sz w:val="20"/>
              </w:rPr>
              <w:t>86</w:t>
            </w:r>
          </w:p>
        </w:tc>
        <w:tc>
          <w:tcPr>
            <w:tcW w:w="4770" w:type="dxa"/>
            <w:vAlign w:val="bottom"/>
          </w:tcPr>
          <w:p w14:paraId="539716F5" w14:textId="77777777" w:rsidR="002E41B4" w:rsidRPr="004804BD" w:rsidRDefault="002E41B4" w:rsidP="002E41B4">
            <w:pPr>
              <w:jc w:val="left"/>
              <w:rPr>
                <w:rFonts w:ascii="Arial" w:hAnsi="Arial" w:cs="Arial"/>
              </w:rPr>
            </w:pPr>
            <w:r w:rsidRPr="004804BD">
              <w:rPr>
                <w:rFonts w:ascii="Arial" w:hAnsi="Arial" w:cs="Arial"/>
              </w:rPr>
              <w:t>CFE_TBL_C</w:t>
            </w:r>
            <w:r>
              <w:rPr>
                <w:rFonts w:ascii="Arial" w:hAnsi="Arial" w:cs="Arial"/>
              </w:rPr>
              <w:t>DS_DELETE_ERR_EID</w:t>
            </w:r>
          </w:p>
        </w:tc>
        <w:tc>
          <w:tcPr>
            <w:tcW w:w="2970" w:type="dxa"/>
            <w:vAlign w:val="bottom"/>
          </w:tcPr>
          <w:p w14:paraId="66588C71" w14:textId="77777777" w:rsidR="002E41B4" w:rsidRPr="004804BD" w:rsidRDefault="002E41B4" w:rsidP="002E41B4">
            <w:pPr>
              <w:jc w:val="left"/>
              <w:rPr>
                <w:rFonts w:ascii="Arial" w:hAnsi="Arial" w:cs="Arial"/>
              </w:rPr>
            </w:pPr>
          </w:p>
        </w:tc>
        <w:tc>
          <w:tcPr>
            <w:tcW w:w="2340" w:type="dxa"/>
          </w:tcPr>
          <w:p w14:paraId="6E10CA47"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BF3DE08" w14:textId="77777777" w:rsidTr="00526B48">
        <w:trPr>
          <w:cantSplit/>
        </w:trPr>
        <w:tc>
          <w:tcPr>
            <w:tcW w:w="540" w:type="dxa"/>
            <w:vAlign w:val="bottom"/>
          </w:tcPr>
          <w:p w14:paraId="77FEBF67" w14:textId="77777777" w:rsidR="002E41B4" w:rsidRPr="004E6415" w:rsidRDefault="002E41B4" w:rsidP="002E41B4">
            <w:pPr>
              <w:pStyle w:val="TAILORINGADVICE"/>
              <w:jc w:val="center"/>
              <w:rPr>
                <w:rFonts w:cs="Arial"/>
                <w:color w:val="auto"/>
                <w:sz w:val="20"/>
              </w:rPr>
            </w:pPr>
            <w:r>
              <w:rPr>
                <w:rFonts w:cs="Arial"/>
                <w:color w:val="auto"/>
                <w:sz w:val="20"/>
              </w:rPr>
              <w:t>87</w:t>
            </w:r>
          </w:p>
        </w:tc>
        <w:tc>
          <w:tcPr>
            <w:tcW w:w="4770" w:type="dxa"/>
            <w:vAlign w:val="bottom"/>
          </w:tcPr>
          <w:p w14:paraId="0301C91C" w14:textId="77777777" w:rsidR="002E41B4" w:rsidRPr="004804BD" w:rsidRDefault="002E41B4" w:rsidP="002E41B4">
            <w:pPr>
              <w:jc w:val="left"/>
              <w:rPr>
                <w:rFonts w:ascii="Arial" w:hAnsi="Arial" w:cs="Arial"/>
              </w:rPr>
            </w:pPr>
            <w:r w:rsidRPr="004804BD">
              <w:rPr>
                <w:rFonts w:ascii="Arial" w:hAnsi="Arial" w:cs="Arial"/>
              </w:rPr>
              <w:t>CFE_TBL_CDS_OWNER_ACTIVE_ERR_EI</w:t>
            </w:r>
            <w:r>
              <w:rPr>
                <w:rFonts w:ascii="Arial" w:hAnsi="Arial" w:cs="Arial"/>
              </w:rPr>
              <w:t>D</w:t>
            </w:r>
          </w:p>
        </w:tc>
        <w:tc>
          <w:tcPr>
            <w:tcW w:w="2970" w:type="dxa"/>
            <w:vAlign w:val="bottom"/>
          </w:tcPr>
          <w:p w14:paraId="768CDFDB" w14:textId="77777777" w:rsidR="002E41B4" w:rsidRPr="004804BD" w:rsidRDefault="002E41B4" w:rsidP="002E41B4">
            <w:pPr>
              <w:jc w:val="left"/>
              <w:rPr>
                <w:rFonts w:ascii="Arial" w:hAnsi="Arial" w:cs="Arial"/>
              </w:rPr>
            </w:pPr>
            <w:r w:rsidRPr="004804BD">
              <w:rPr>
                <w:rFonts w:ascii="Arial" w:hAnsi="Arial" w:cs="Arial"/>
              </w:rPr>
              <w:t>TBL_Reset</w:t>
            </w:r>
          </w:p>
        </w:tc>
        <w:tc>
          <w:tcPr>
            <w:tcW w:w="2340" w:type="dxa"/>
          </w:tcPr>
          <w:p w14:paraId="1574C69B"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B1FE15A" w14:textId="77777777" w:rsidTr="00526B48">
        <w:trPr>
          <w:cantSplit/>
        </w:trPr>
        <w:tc>
          <w:tcPr>
            <w:tcW w:w="540" w:type="dxa"/>
            <w:vAlign w:val="bottom"/>
          </w:tcPr>
          <w:p w14:paraId="1599BBD1" w14:textId="77777777" w:rsidR="002E41B4" w:rsidRPr="004E6415" w:rsidRDefault="002E41B4" w:rsidP="002E41B4">
            <w:pPr>
              <w:pStyle w:val="TAILORINGADVICE"/>
              <w:jc w:val="center"/>
              <w:rPr>
                <w:rFonts w:cs="Arial"/>
                <w:color w:val="auto"/>
                <w:sz w:val="20"/>
              </w:rPr>
            </w:pPr>
            <w:r>
              <w:rPr>
                <w:rFonts w:cs="Arial"/>
                <w:color w:val="auto"/>
                <w:sz w:val="20"/>
              </w:rPr>
              <w:t>88</w:t>
            </w:r>
          </w:p>
        </w:tc>
        <w:tc>
          <w:tcPr>
            <w:tcW w:w="4770" w:type="dxa"/>
            <w:vAlign w:val="bottom"/>
          </w:tcPr>
          <w:p w14:paraId="45C6EB69" w14:textId="77777777" w:rsidR="002E41B4" w:rsidRPr="004804BD" w:rsidRDefault="002E41B4" w:rsidP="002E41B4">
            <w:pPr>
              <w:jc w:val="left"/>
              <w:rPr>
                <w:rFonts w:ascii="Arial" w:hAnsi="Arial" w:cs="Arial"/>
              </w:rPr>
            </w:pPr>
            <w:r w:rsidRPr="004804BD">
              <w:rPr>
                <w:rFonts w:ascii="Arial" w:hAnsi="Arial" w:cs="Arial"/>
              </w:rPr>
              <w:t>CFE_TBL_L</w:t>
            </w:r>
            <w:r>
              <w:rPr>
                <w:rFonts w:ascii="Arial" w:hAnsi="Arial" w:cs="Arial"/>
              </w:rPr>
              <w:t>OADING_PENDING_ERR_EID</w:t>
            </w:r>
          </w:p>
        </w:tc>
        <w:tc>
          <w:tcPr>
            <w:tcW w:w="2970" w:type="dxa"/>
            <w:vAlign w:val="bottom"/>
          </w:tcPr>
          <w:p w14:paraId="7B41F49B" w14:textId="77777777" w:rsidR="002E41B4" w:rsidRPr="004804BD" w:rsidRDefault="002E41B4" w:rsidP="002E41B4">
            <w:pPr>
              <w:jc w:val="left"/>
              <w:rPr>
                <w:rFonts w:ascii="Arial" w:hAnsi="Arial" w:cs="Arial"/>
              </w:rPr>
            </w:pPr>
          </w:p>
        </w:tc>
        <w:tc>
          <w:tcPr>
            <w:tcW w:w="2340" w:type="dxa"/>
          </w:tcPr>
          <w:p w14:paraId="2C51D9DE"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A515642" w14:textId="77777777" w:rsidTr="00526B48">
        <w:trPr>
          <w:cantSplit/>
        </w:trPr>
        <w:tc>
          <w:tcPr>
            <w:tcW w:w="540" w:type="dxa"/>
            <w:vAlign w:val="bottom"/>
          </w:tcPr>
          <w:p w14:paraId="71153360" w14:textId="77777777" w:rsidR="002E41B4" w:rsidRDefault="002E41B4" w:rsidP="002E41B4">
            <w:pPr>
              <w:pStyle w:val="TAILORINGADVICE"/>
              <w:jc w:val="center"/>
              <w:rPr>
                <w:rFonts w:cs="Arial"/>
                <w:color w:val="auto"/>
                <w:sz w:val="20"/>
              </w:rPr>
            </w:pPr>
            <w:r>
              <w:rPr>
                <w:rFonts w:cs="Arial"/>
                <w:color w:val="auto"/>
                <w:sz w:val="20"/>
              </w:rPr>
              <w:t>89</w:t>
            </w:r>
          </w:p>
        </w:tc>
        <w:tc>
          <w:tcPr>
            <w:tcW w:w="4770" w:type="dxa"/>
            <w:vAlign w:val="bottom"/>
          </w:tcPr>
          <w:p w14:paraId="5560E97A" w14:textId="77777777" w:rsidR="002E41B4" w:rsidRPr="004804BD" w:rsidRDefault="002E41B4" w:rsidP="002E41B4">
            <w:pPr>
              <w:jc w:val="left"/>
              <w:rPr>
                <w:rFonts w:ascii="Arial" w:hAnsi="Arial" w:cs="Arial"/>
              </w:rPr>
            </w:pPr>
            <w:r w:rsidRPr="001C3454">
              <w:rPr>
                <w:rFonts w:ascii="Arial" w:hAnsi="Arial" w:cs="Arial"/>
              </w:rPr>
              <w:t>CFE_TBL_FAIL_NOTIFY_SEND_ERR_EID</w:t>
            </w:r>
          </w:p>
        </w:tc>
        <w:tc>
          <w:tcPr>
            <w:tcW w:w="2970" w:type="dxa"/>
            <w:vAlign w:val="bottom"/>
          </w:tcPr>
          <w:p w14:paraId="01E9D40D" w14:textId="77777777" w:rsidR="002E41B4" w:rsidRPr="004804BD" w:rsidRDefault="002E41B4" w:rsidP="002E41B4">
            <w:pPr>
              <w:jc w:val="left"/>
              <w:rPr>
                <w:rFonts w:ascii="Arial" w:hAnsi="Arial" w:cs="Arial"/>
              </w:rPr>
            </w:pPr>
          </w:p>
        </w:tc>
        <w:tc>
          <w:tcPr>
            <w:tcW w:w="2340" w:type="dxa"/>
          </w:tcPr>
          <w:p w14:paraId="0278AB54"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475437A" w14:textId="77777777" w:rsidTr="00526B48">
        <w:trPr>
          <w:cantSplit/>
        </w:trPr>
        <w:tc>
          <w:tcPr>
            <w:tcW w:w="540" w:type="dxa"/>
            <w:vAlign w:val="bottom"/>
          </w:tcPr>
          <w:p w14:paraId="4D672146" w14:textId="77777777" w:rsidR="002E41B4" w:rsidRPr="004E6415" w:rsidRDefault="002E41B4" w:rsidP="002E41B4">
            <w:pPr>
              <w:pStyle w:val="TAILORINGADVICE"/>
              <w:jc w:val="center"/>
              <w:rPr>
                <w:rFonts w:cs="Arial"/>
                <w:color w:val="auto"/>
                <w:sz w:val="20"/>
              </w:rPr>
            </w:pPr>
            <w:r>
              <w:rPr>
                <w:rFonts w:cs="Arial"/>
                <w:color w:val="auto"/>
                <w:sz w:val="20"/>
              </w:rPr>
              <w:t>90</w:t>
            </w:r>
          </w:p>
        </w:tc>
        <w:tc>
          <w:tcPr>
            <w:tcW w:w="4770" w:type="dxa"/>
            <w:vAlign w:val="bottom"/>
          </w:tcPr>
          <w:p w14:paraId="087463EF" w14:textId="77777777" w:rsidR="002E41B4" w:rsidRPr="004804BD" w:rsidRDefault="002E41B4" w:rsidP="002E41B4">
            <w:pPr>
              <w:jc w:val="left"/>
              <w:rPr>
                <w:rFonts w:ascii="Arial" w:hAnsi="Arial" w:cs="Arial"/>
              </w:rPr>
            </w:pPr>
            <w:r w:rsidRPr="004804BD">
              <w:rPr>
                <w:rFonts w:ascii="Arial" w:hAnsi="Arial" w:cs="Arial"/>
              </w:rPr>
              <w:t xml:space="preserve">CFE_TBL_REGISTER_ERR_EID  </w:t>
            </w:r>
          </w:p>
        </w:tc>
        <w:tc>
          <w:tcPr>
            <w:tcW w:w="2970" w:type="dxa"/>
            <w:vAlign w:val="bottom"/>
          </w:tcPr>
          <w:p w14:paraId="742A71B5" w14:textId="77777777" w:rsidR="002E41B4" w:rsidRPr="004804BD" w:rsidRDefault="002E41B4" w:rsidP="002E41B4">
            <w:pPr>
              <w:jc w:val="left"/>
              <w:rPr>
                <w:rFonts w:ascii="Arial" w:hAnsi="Arial" w:cs="Arial"/>
              </w:rPr>
            </w:pPr>
            <w:r w:rsidRPr="004804BD">
              <w:rPr>
                <w:rFonts w:ascii="Arial" w:hAnsi="Arial" w:cs="Arial"/>
              </w:rPr>
              <w:t>TBL_Functionality; TBL_Reset</w:t>
            </w:r>
          </w:p>
        </w:tc>
        <w:tc>
          <w:tcPr>
            <w:tcW w:w="2340" w:type="dxa"/>
          </w:tcPr>
          <w:p w14:paraId="1B591B33"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1EF1D62" w14:textId="77777777" w:rsidTr="00526B48">
        <w:trPr>
          <w:cantSplit/>
        </w:trPr>
        <w:tc>
          <w:tcPr>
            <w:tcW w:w="540" w:type="dxa"/>
            <w:vAlign w:val="bottom"/>
          </w:tcPr>
          <w:p w14:paraId="61AA71E4" w14:textId="77777777" w:rsidR="002E41B4" w:rsidRPr="004E6415" w:rsidRDefault="002E41B4" w:rsidP="002E41B4">
            <w:pPr>
              <w:pStyle w:val="TAILORINGADVICE"/>
              <w:jc w:val="center"/>
              <w:rPr>
                <w:rFonts w:cs="Arial"/>
                <w:color w:val="auto"/>
                <w:sz w:val="20"/>
              </w:rPr>
            </w:pPr>
            <w:r>
              <w:rPr>
                <w:rFonts w:cs="Arial"/>
                <w:color w:val="auto"/>
                <w:sz w:val="20"/>
              </w:rPr>
              <w:t>91</w:t>
            </w:r>
          </w:p>
        </w:tc>
        <w:tc>
          <w:tcPr>
            <w:tcW w:w="4770" w:type="dxa"/>
            <w:vAlign w:val="bottom"/>
          </w:tcPr>
          <w:p w14:paraId="62E0181C" w14:textId="77777777" w:rsidR="002E41B4" w:rsidRPr="004804BD" w:rsidRDefault="002E41B4" w:rsidP="002E41B4">
            <w:pPr>
              <w:jc w:val="left"/>
              <w:rPr>
                <w:rFonts w:ascii="Arial" w:hAnsi="Arial" w:cs="Arial"/>
              </w:rPr>
            </w:pPr>
            <w:r w:rsidRPr="004804BD">
              <w:rPr>
                <w:rFonts w:ascii="Arial" w:hAnsi="Arial" w:cs="Arial"/>
              </w:rPr>
              <w:t xml:space="preserve">CFE_TBL_SHARE_ERR_EID  </w:t>
            </w:r>
          </w:p>
        </w:tc>
        <w:tc>
          <w:tcPr>
            <w:tcW w:w="2970" w:type="dxa"/>
            <w:vAlign w:val="bottom"/>
          </w:tcPr>
          <w:p w14:paraId="4A09D3AC" w14:textId="77777777" w:rsidR="002E41B4" w:rsidRPr="004804BD" w:rsidRDefault="002E41B4" w:rsidP="002E41B4">
            <w:pPr>
              <w:jc w:val="left"/>
              <w:rPr>
                <w:rFonts w:ascii="Arial" w:hAnsi="Arial" w:cs="Arial"/>
              </w:rPr>
            </w:pPr>
          </w:p>
        </w:tc>
        <w:tc>
          <w:tcPr>
            <w:tcW w:w="2340" w:type="dxa"/>
          </w:tcPr>
          <w:p w14:paraId="760A3DBB"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03906C2" w14:textId="77777777" w:rsidTr="00526B48">
        <w:trPr>
          <w:cantSplit/>
        </w:trPr>
        <w:tc>
          <w:tcPr>
            <w:tcW w:w="540" w:type="dxa"/>
            <w:vAlign w:val="bottom"/>
          </w:tcPr>
          <w:p w14:paraId="4D46E230" w14:textId="77777777" w:rsidR="002E41B4" w:rsidRPr="004E6415" w:rsidRDefault="002E41B4" w:rsidP="002E41B4">
            <w:pPr>
              <w:pStyle w:val="TAILORINGADVICE"/>
              <w:jc w:val="center"/>
              <w:rPr>
                <w:rFonts w:cs="Arial"/>
                <w:color w:val="auto"/>
                <w:sz w:val="20"/>
              </w:rPr>
            </w:pPr>
            <w:r>
              <w:rPr>
                <w:rFonts w:cs="Arial"/>
                <w:color w:val="auto"/>
                <w:sz w:val="20"/>
              </w:rPr>
              <w:lastRenderedPageBreak/>
              <w:t>92</w:t>
            </w:r>
          </w:p>
        </w:tc>
        <w:tc>
          <w:tcPr>
            <w:tcW w:w="4770" w:type="dxa"/>
            <w:vAlign w:val="bottom"/>
          </w:tcPr>
          <w:p w14:paraId="33601E03" w14:textId="77777777" w:rsidR="002E41B4" w:rsidRPr="004804BD" w:rsidRDefault="002E41B4" w:rsidP="002E41B4">
            <w:pPr>
              <w:jc w:val="left"/>
              <w:rPr>
                <w:rFonts w:ascii="Arial" w:hAnsi="Arial" w:cs="Arial"/>
              </w:rPr>
            </w:pPr>
            <w:r w:rsidRPr="004804BD">
              <w:rPr>
                <w:rFonts w:ascii="Arial" w:hAnsi="Arial" w:cs="Arial"/>
              </w:rPr>
              <w:t xml:space="preserve">CFE_TBL_UNREGISTER_ERR_EID  </w:t>
            </w:r>
          </w:p>
        </w:tc>
        <w:tc>
          <w:tcPr>
            <w:tcW w:w="2970" w:type="dxa"/>
            <w:vAlign w:val="bottom"/>
          </w:tcPr>
          <w:p w14:paraId="096C2A04" w14:textId="77777777" w:rsidR="002E41B4" w:rsidRPr="004804BD" w:rsidRDefault="002E41B4" w:rsidP="002E41B4">
            <w:pPr>
              <w:jc w:val="left"/>
              <w:rPr>
                <w:rFonts w:ascii="Arial" w:hAnsi="Arial" w:cs="Arial"/>
              </w:rPr>
            </w:pPr>
          </w:p>
        </w:tc>
        <w:tc>
          <w:tcPr>
            <w:tcW w:w="2340" w:type="dxa"/>
          </w:tcPr>
          <w:p w14:paraId="15949587"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90DD63C" w14:textId="77777777" w:rsidTr="00526B48">
        <w:trPr>
          <w:cantSplit/>
        </w:trPr>
        <w:tc>
          <w:tcPr>
            <w:tcW w:w="540" w:type="dxa"/>
            <w:vAlign w:val="bottom"/>
          </w:tcPr>
          <w:p w14:paraId="26C4E21F" w14:textId="77777777" w:rsidR="002E41B4" w:rsidRPr="004E6415" w:rsidRDefault="002E41B4" w:rsidP="002E41B4">
            <w:pPr>
              <w:pStyle w:val="TAILORINGADVICE"/>
              <w:jc w:val="center"/>
              <w:rPr>
                <w:rFonts w:cs="Arial"/>
                <w:color w:val="auto"/>
                <w:sz w:val="20"/>
              </w:rPr>
            </w:pPr>
            <w:r>
              <w:rPr>
                <w:rFonts w:cs="Arial"/>
                <w:color w:val="auto"/>
                <w:sz w:val="20"/>
              </w:rPr>
              <w:t>93</w:t>
            </w:r>
          </w:p>
        </w:tc>
        <w:tc>
          <w:tcPr>
            <w:tcW w:w="4770" w:type="dxa"/>
            <w:vAlign w:val="bottom"/>
          </w:tcPr>
          <w:p w14:paraId="6A238817" w14:textId="77777777" w:rsidR="002E41B4" w:rsidRPr="004804BD" w:rsidRDefault="002E41B4" w:rsidP="002E41B4">
            <w:pPr>
              <w:jc w:val="left"/>
              <w:rPr>
                <w:rFonts w:ascii="Arial" w:hAnsi="Arial" w:cs="Arial"/>
              </w:rPr>
            </w:pPr>
            <w:r w:rsidRPr="004804BD">
              <w:rPr>
                <w:rFonts w:ascii="Arial" w:hAnsi="Arial" w:cs="Arial"/>
              </w:rPr>
              <w:t xml:space="preserve">CFE_TBL_LOAD_ERR_EID  </w:t>
            </w:r>
          </w:p>
        </w:tc>
        <w:tc>
          <w:tcPr>
            <w:tcW w:w="2970" w:type="dxa"/>
            <w:vAlign w:val="bottom"/>
          </w:tcPr>
          <w:p w14:paraId="7028D7DC" w14:textId="77777777" w:rsidR="002E41B4" w:rsidRPr="004804BD" w:rsidRDefault="002E41B4" w:rsidP="002E41B4">
            <w:pPr>
              <w:jc w:val="left"/>
              <w:rPr>
                <w:rFonts w:ascii="Arial" w:hAnsi="Arial" w:cs="Arial"/>
              </w:rPr>
            </w:pPr>
            <w:r w:rsidRPr="004804BD">
              <w:rPr>
                <w:rFonts w:ascii="Arial" w:hAnsi="Arial" w:cs="Arial"/>
              </w:rPr>
              <w:t>TBL_Functionality</w:t>
            </w:r>
          </w:p>
        </w:tc>
        <w:tc>
          <w:tcPr>
            <w:tcW w:w="2340" w:type="dxa"/>
          </w:tcPr>
          <w:p w14:paraId="69EDF646"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9D470B7" w14:textId="77777777" w:rsidTr="00526B48">
        <w:trPr>
          <w:cantSplit/>
        </w:trPr>
        <w:tc>
          <w:tcPr>
            <w:tcW w:w="540" w:type="dxa"/>
            <w:vAlign w:val="bottom"/>
          </w:tcPr>
          <w:p w14:paraId="52E0B0D6" w14:textId="77777777" w:rsidR="002E41B4" w:rsidRPr="004E6415" w:rsidRDefault="002E41B4" w:rsidP="002E41B4">
            <w:pPr>
              <w:pStyle w:val="TAILORINGADVICE"/>
              <w:jc w:val="center"/>
              <w:rPr>
                <w:rFonts w:cs="Arial"/>
                <w:color w:val="auto"/>
                <w:sz w:val="20"/>
              </w:rPr>
            </w:pPr>
            <w:r>
              <w:rPr>
                <w:rFonts w:cs="Arial"/>
                <w:color w:val="auto"/>
                <w:sz w:val="20"/>
              </w:rPr>
              <w:t>94</w:t>
            </w:r>
          </w:p>
        </w:tc>
        <w:tc>
          <w:tcPr>
            <w:tcW w:w="4770" w:type="dxa"/>
            <w:vAlign w:val="bottom"/>
          </w:tcPr>
          <w:p w14:paraId="10ECD0F2" w14:textId="77777777" w:rsidR="002E41B4" w:rsidRPr="004804BD" w:rsidRDefault="002E41B4" w:rsidP="002E41B4">
            <w:pPr>
              <w:jc w:val="left"/>
              <w:rPr>
                <w:rFonts w:ascii="Arial" w:hAnsi="Arial" w:cs="Arial"/>
              </w:rPr>
            </w:pPr>
            <w:r w:rsidRPr="004804BD">
              <w:rPr>
                <w:rFonts w:ascii="Arial" w:hAnsi="Arial" w:cs="Arial"/>
              </w:rPr>
              <w:t xml:space="preserve">CFE_TBL_LOAD_TYPE_ERR_EID  </w:t>
            </w:r>
          </w:p>
        </w:tc>
        <w:tc>
          <w:tcPr>
            <w:tcW w:w="2970" w:type="dxa"/>
            <w:vAlign w:val="bottom"/>
          </w:tcPr>
          <w:p w14:paraId="6818872A" w14:textId="77777777" w:rsidR="002E41B4" w:rsidRPr="004804BD" w:rsidRDefault="002E41B4" w:rsidP="002E41B4">
            <w:pPr>
              <w:jc w:val="left"/>
              <w:rPr>
                <w:rFonts w:ascii="Arial" w:hAnsi="Arial" w:cs="Arial"/>
              </w:rPr>
            </w:pPr>
          </w:p>
        </w:tc>
        <w:tc>
          <w:tcPr>
            <w:tcW w:w="2340" w:type="dxa"/>
          </w:tcPr>
          <w:p w14:paraId="10063964"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A8C1DD7" w14:textId="77777777" w:rsidTr="00526B48">
        <w:trPr>
          <w:cantSplit/>
        </w:trPr>
        <w:tc>
          <w:tcPr>
            <w:tcW w:w="540" w:type="dxa"/>
            <w:vAlign w:val="bottom"/>
          </w:tcPr>
          <w:p w14:paraId="45F50FF2" w14:textId="77777777" w:rsidR="002E41B4" w:rsidRPr="004E6415" w:rsidRDefault="002E41B4" w:rsidP="002E41B4">
            <w:pPr>
              <w:pStyle w:val="TAILORINGADVICE"/>
              <w:jc w:val="center"/>
              <w:rPr>
                <w:rFonts w:cs="Arial"/>
                <w:color w:val="auto"/>
                <w:sz w:val="20"/>
              </w:rPr>
            </w:pPr>
            <w:r>
              <w:rPr>
                <w:rFonts w:cs="Arial"/>
                <w:color w:val="auto"/>
                <w:sz w:val="20"/>
              </w:rPr>
              <w:t>95</w:t>
            </w:r>
          </w:p>
        </w:tc>
        <w:tc>
          <w:tcPr>
            <w:tcW w:w="4770" w:type="dxa"/>
            <w:vAlign w:val="bottom"/>
          </w:tcPr>
          <w:p w14:paraId="65718D3B" w14:textId="77777777" w:rsidR="002E41B4" w:rsidRPr="004804BD" w:rsidRDefault="002E41B4" w:rsidP="002E41B4">
            <w:pPr>
              <w:jc w:val="left"/>
              <w:rPr>
                <w:rFonts w:ascii="Arial" w:hAnsi="Arial" w:cs="Arial"/>
              </w:rPr>
            </w:pPr>
            <w:r w:rsidRPr="004804BD">
              <w:rPr>
                <w:rFonts w:ascii="Arial" w:hAnsi="Arial" w:cs="Arial"/>
              </w:rPr>
              <w:t xml:space="preserve">CFE_TBL_UPDATE_ERR_EID  </w:t>
            </w:r>
          </w:p>
        </w:tc>
        <w:tc>
          <w:tcPr>
            <w:tcW w:w="2970" w:type="dxa"/>
            <w:vAlign w:val="bottom"/>
          </w:tcPr>
          <w:p w14:paraId="5043F3DD" w14:textId="77777777" w:rsidR="002E41B4" w:rsidRPr="004804BD" w:rsidRDefault="002E41B4" w:rsidP="002E41B4">
            <w:pPr>
              <w:jc w:val="left"/>
              <w:rPr>
                <w:rFonts w:ascii="Arial" w:hAnsi="Arial" w:cs="Arial"/>
              </w:rPr>
            </w:pPr>
          </w:p>
        </w:tc>
        <w:tc>
          <w:tcPr>
            <w:tcW w:w="2340" w:type="dxa"/>
          </w:tcPr>
          <w:p w14:paraId="59EF408C"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3EADF32" w14:textId="77777777" w:rsidTr="00526B48">
        <w:trPr>
          <w:cantSplit/>
        </w:trPr>
        <w:tc>
          <w:tcPr>
            <w:tcW w:w="540" w:type="dxa"/>
            <w:vAlign w:val="bottom"/>
          </w:tcPr>
          <w:p w14:paraId="7C6198EB" w14:textId="77777777" w:rsidR="002E41B4" w:rsidRPr="004E6415" w:rsidRDefault="002E41B4" w:rsidP="002E41B4">
            <w:pPr>
              <w:pStyle w:val="TAILORINGADVICE"/>
              <w:jc w:val="center"/>
              <w:rPr>
                <w:rFonts w:cs="Arial"/>
                <w:color w:val="auto"/>
                <w:sz w:val="20"/>
              </w:rPr>
            </w:pPr>
            <w:r>
              <w:rPr>
                <w:rFonts w:cs="Arial"/>
                <w:color w:val="auto"/>
                <w:sz w:val="20"/>
              </w:rPr>
              <w:t>96</w:t>
            </w:r>
          </w:p>
        </w:tc>
        <w:tc>
          <w:tcPr>
            <w:tcW w:w="4770" w:type="dxa"/>
            <w:vAlign w:val="bottom"/>
          </w:tcPr>
          <w:p w14:paraId="47346B14" w14:textId="77777777" w:rsidR="002E41B4" w:rsidRPr="004804BD" w:rsidRDefault="002E41B4" w:rsidP="002E41B4">
            <w:pPr>
              <w:jc w:val="left"/>
              <w:rPr>
                <w:rFonts w:ascii="Arial" w:hAnsi="Arial" w:cs="Arial"/>
              </w:rPr>
            </w:pPr>
            <w:r w:rsidRPr="004804BD">
              <w:rPr>
                <w:rFonts w:ascii="Arial" w:hAnsi="Arial" w:cs="Arial"/>
              </w:rPr>
              <w:t>CFE_TBL_VAL</w:t>
            </w:r>
            <w:r>
              <w:rPr>
                <w:rFonts w:ascii="Arial" w:hAnsi="Arial" w:cs="Arial"/>
              </w:rPr>
              <w:t>IDATION_ERR_EID</w:t>
            </w:r>
          </w:p>
        </w:tc>
        <w:tc>
          <w:tcPr>
            <w:tcW w:w="2970" w:type="dxa"/>
            <w:vAlign w:val="bottom"/>
          </w:tcPr>
          <w:p w14:paraId="40FCB3E9" w14:textId="77777777" w:rsidR="002E41B4" w:rsidRPr="004804BD" w:rsidRDefault="002E41B4" w:rsidP="002E41B4">
            <w:pPr>
              <w:jc w:val="left"/>
              <w:rPr>
                <w:rFonts w:ascii="Arial" w:hAnsi="Arial" w:cs="Arial"/>
              </w:rPr>
            </w:pPr>
            <w:r w:rsidRPr="004804BD">
              <w:rPr>
                <w:rFonts w:ascii="Arial" w:hAnsi="Arial" w:cs="Arial"/>
              </w:rPr>
              <w:t>TBL_Cmd; TBL_Functionality;</w:t>
            </w:r>
          </w:p>
        </w:tc>
        <w:tc>
          <w:tcPr>
            <w:tcW w:w="2340" w:type="dxa"/>
          </w:tcPr>
          <w:p w14:paraId="398EBCB9"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08DDFEF" w14:textId="77777777" w:rsidTr="00526B48">
        <w:trPr>
          <w:cantSplit/>
        </w:trPr>
        <w:tc>
          <w:tcPr>
            <w:tcW w:w="540" w:type="dxa"/>
            <w:vAlign w:val="bottom"/>
          </w:tcPr>
          <w:p w14:paraId="548160C6" w14:textId="77777777" w:rsidR="002E41B4" w:rsidRDefault="002E41B4" w:rsidP="002E41B4">
            <w:pPr>
              <w:pStyle w:val="TAILORINGADVICE"/>
              <w:jc w:val="center"/>
              <w:rPr>
                <w:rFonts w:cs="Arial"/>
                <w:color w:val="auto"/>
                <w:sz w:val="20"/>
              </w:rPr>
            </w:pPr>
            <w:r>
              <w:rPr>
                <w:rFonts w:cs="Arial"/>
                <w:color w:val="auto"/>
                <w:sz w:val="20"/>
              </w:rPr>
              <w:t>97</w:t>
            </w:r>
          </w:p>
        </w:tc>
        <w:tc>
          <w:tcPr>
            <w:tcW w:w="4770" w:type="dxa"/>
            <w:vAlign w:val="bottom"/>
          </w:tcPr>
          <w:p w14:paraId="026A5D15" w14:textId="77777777" w:rsidR="002E41B4" w:rsidRPr="004804BD" w:rsidRDefault="002E41B4" w:rsidP="002E41B4">
            <w:pPr>
              <w:jc w:val="left"/>
              <w:rPr>
                <w:rFonts w:ascii="Arial" w:hAnsi="Arial" w:cs="Arial"/>
              </w:rPr>
            </w:pPr>
            <w:r>
              <w:rPr>
                <w:rFonts w:ascii="Arial" w:hAnsi="Arial" w:cs="Arial"/>
              </w:rPr>
              <w:t>CFE_TBL_</w:t>
            </w:r>
            <w:r w:rsidRPr="00E67BE2">
              <w:rPr>
                <w:rFonts w:ascii="Arial" w:hAnsi="Arial" w:cs="Arial"/>
              </w:rPr>
              <w:t>SPACECRAFT_ID_ERR_EID</w:t>
            </w:r>
          </w:p>
        </w:tc>
        <w:tc>
          <w:tcPr>
            <w:tcW w:w="2970" w:type="dxa"/>
            <w:vAlign w:val="bottom"/>
          </w:tcPr>
          <w:p w14:paraId="4581973D" w14:textId="77777777" w:rsidR="002E41B4" w:rsidRPr="004804BD" w:rsidRDefault="002E41B4" w:rsidP="002E41B4">
            <w:pPr>
              <w:jc w:val="left"/>
              <w:rPr>
                <w:rFonts w:ascii="Arial" w:hAnsi="Arial" w:cs="Arial"/>
              </w:rPr>
            </w:pPr>
            <w:r>
              <w:rPr>
                <w:rFonts w:ascii="Arial" w:hAnsi="Arial" w:cs="Arial"/>
              </w:rPr>
              <w:t>TBL_Validate</w:t>
            </w:r>
          </w:p>
        </w:tc>
        <w:tc>
          <w:tcPr>
            <w:tcW w:w="2340" w:type="dxa"/>
          </w:tcPr>
          <w:p w14:paraId="1793EA3D"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C2082F1" w14:textId="77777777" w:rsidTr="00526B48">
        <w:trPr>
          <w:cantSplit/>
        </w:trPr>
        <w:tc>
          <w:tcPr>
            <w:tcW w:w="540" w:type="dxa"/>
            <w:vAlign w:val="bottom"/>
          </w:tcPr>
          <w:p w14:paraId="7DD48905" w14:textId="77777777" w:rsidR="002E41B4" w:rsidRDefault="002E41B4" w:rsidP="002E41B4">
            <w:pPr>
              <w:pStyle w:val="TAILORINGADVICE"/>
              <w:jc w:val="center"/>
              <w:rPr>
                <w:rFonts w:cs="Arial"/>
                <w:color w:val="auto"/>
                <w:sz w:val="20"/>
              </w:rPr>
            </w:pPr>
            <w:r>
              <w:rPr>
                <w:rFonts w:cs="Arial"/>
                <w:color w:val="auto"/>
                <w:sz w:val="20"/>
              </w:rPr>
              <w:t>98</w:t>
            </w:r>
          </w:p>
        </w:tc>
        <w:tc>
          <w:tcPr>
            <w:tcW w:w="4770" w:type="dxa"/>
            <w:vAlign w:val="bottom"/>
          </w:tcPr>
          <w:p w14:paraId="5D9983AB" w14:textId="77777777" w:rsidR="002E41B4" w:rsidRPr="004804BD" w:rsidRDefault="002E41B4" w:rsidP="002E41B4">
            <w:pPr>
              <w:jc w:val="left"/>
              <w:rPr>
                <w:rFonts w:ascii="Arial" w:hAnsi="Arial" w:cs="Arial"/>
              </w:rPr>
            </w:pPr>
            <w:r w:rsidRPr="00E67BE2">
              <w:rPr>
                <w:rFonts w:ascii="Arial" w:hAnsi="Arial" w:cs="Arial"/>
              </w:rPr>
              <w:t>CFE_TBL_PROCESSOR_ID_ERR_EID</w:t>
            </w:r>
          </w:p>
        </w:tc>
        <w:tc>
          <w:tcPr>
            <w:tcW w:w="2970" w:type="dxa"/>
            <w:vAlign w:val="bottom"/>
          </w:tcPr>
          <w:p w14:paraId="655D24E4" w14:textId="77777777" w:rsidR="002E41B4" w:rsidRPr="004804BD" w:rsidRDefault="002E41B4" w:rsidP="002E41B4">
            <w:pPr>
              <w:jc w:val="left"/>
              <w:rPr>
                <w:rFonts w:ascii="Arial" w:hAnsi="Arial" w:cs="Arial"/>
              </w:rPr>
            </w:pPr>
            <w:r>
              <w:rPr>
                <w:rFonts w:ascii="Arial" w:hAnsi="Arial" w:cs="Arial"/>
              </w:rPr>
              <w:t>TBL_Validate</w:t>
            </w:r>
          </w:p>
        </w:tc>
        <w:tc>
          <w:tcPr>
            <w:tcW w:w="2340" w:type="dxa"/>
          </w:tcPr>
          <w:p w14:paraId="415D1CA3"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05E9306" w14:textId="77777777" w:rsidTr="00526B48">
        <w:trPr>
          <w:cantSplit/>
        </w:trPr>
        <w:tc>
          <w:tcPr>
            <w:tcW w:w="540" w:type="dxa"/>
            <w:vAlign w:val="bottom"/>
          </w:tcPr>
          <w:p w14:paraId="764C1656" w14:textId="77777777" w:rsidR="002E41B4" w:rsidRPr="004E6415" w:rsidRDefault="002E41B4" w:rsidP="002E41B4">
            <w:pPr>
              <w:pStyle w:val="TAILORINGADVICE"/>
              <w:jc w:val="center"/>
              <w:rPr>
                <w:rFonts w:cs="Arial"/>
                <w:color w:val="auto"/>
                <w:sz w:val="20"/>
              </w:rPr>
            </w:pPr>
            <w:r>
              <w:rPr>
                <w:rFonts w:cs="Arial"/>
                <w:color w:val="auto"/>
                <w:sz w:val="20"/>
              </w:rPr>
              <w:t>1</w:t>
            </w:r>
          </w:p>
        </w:tc>
        <w:tc>
          <w:tcPr>
            <w:tcW w:w="4770" w:type="dxa"/>
            <w:vAlign w:val="bottom"/>
          </w:tcPr>
          <w:p w14:paraId="6001E9AF" w14:textId="77777777" w:rsidR="002E41B4" w:rsidRPr="004804BD" w:rsidRDefault="002E41B4" w:rsidP="002E41B4">
            <w:pPr>
              <w:jc w:val="left"/>
              <w:rPr>
                <w:rFonts w:ascii="Arial" w:hAnsi="Arial" w:cs="Arial"/>
              </w:rPr>
            </w:pPr>
            <w:r w:rsidRPr="004804BD">
              <w:rPr>
                <w:rFonts w:ascii="Arial" w:hAnsi="Arial" w:cs="Arial"/>
              </w:rPr>
              <w:t>CFE_TIME_INIT_EID</w:t>
            </w:r>
          </w:p>
        </w:tc>
        <w:tc>
          <w:tcPr>
            <w:tcW w:w="2970" w:type="dxa"/>
            <w:vAlign w:val="bottom"/>
          </w:tcPr>
          <w:p w14:paraId="446ED5EF" w14:textId="77777777" w:rsidR="002E41B4" w:rsidRPr="004804BD" w:rsidRDefault="002E41B4" w:rsidP="002E41B4">
            <w:pPr>
              <w:jc w:val="left"/>
              <w:rPr>
                <w:rFonts w:ascii="Arial" w:hAnsi="Arial" w:cs="Arial"/>
              </w:rPr>
            </w:pPr>
          </w:p>
        </w:tc>
        <w:tc>
          <w:tcPr>
            <w:tcW w:w="2340" w:type="dxa"/>
          </w:tcPr>
          <w:p w14:paraId="6B121939"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DB1DF0B" w14:textId="77777777" w:rsidTr="00526B48">
        <w:trPr>
          <w:cantSplit/>
        </w:trPr>
        <w:tc>
          <w:tcPr>
            <w:tcW w:w="540" w:type="dxa"/>
            <w:vAlign w:val="bottom"/>
          </w:tcPr>
          <w:p w14:paraId="373B15A3" w14:textId="77777777" w:rsidR="002E41B4" w:rsidRPr="004E6415" w:rsidRDefault="002E41B4" w:rsidP="002E41B4">
            <w:pPr>
              <w:pStyle w:val="TAILORINGADVICE"/>
              <w:jc w:val="center"/>
              <w:rPr>
                <w:rFonts w:cs="Arial"/>
                <w:color w:val="auto"/>
                <w:sz w:val="20"/>
              </w:rPr>
            </w:pPr>
            <w:r>
              <w:rPr>
                <w:rFonts w:cs="Arial"/>
                <w:color w:val="auto"/>
                <w:sz w:val="20"/>
              </w:rPr>
              <w:t>4</w:t>
            </w:r>
          </w:p>
        </w:tc>
        <w:tc>
          <w:tcPr>
            <w:tcW w:w="4770" w:type="dxa"/>
            <w:vAlign w:val="bottom"/>
          </w:tcPr>
          <w:p w14:paraId="70B9DA7D" w14:textId="77777777" w:rsidR="002E41B4" w:rsidRPr="004804BD" w:rsidRDefault="002E41B4" w:rsidP="002E41B4">
            <w:pPr>
              <w:jc w:val="left"/>
              <w:rPr>
                <w:rFonts w:ascii="Arial" w:hAnsi="Arial" w:cs="Arial"/>
              </w:rPr>
            </w:pPr>
            <w:r w:rsidRPr="004804BD">
              <w:rPr>
                <w:rFonts w:ascii="Arial" w:hAnsi="Arial" w:cs="Arial"/>
              </w:rPr>
              <w:t>CFE_TIME_NOOP_EID</w:t>
            </w:r>
          </w:p>
        </w:tc>
        <w:tc>
          <w:tcPr>
            <w:tcW w:w="2970" w:type="dxa"/>
            <w:vAlign w:val="bottom"/>
          </w:tcPr>
          <w:p w14:paraId="24FFEA2B" w14:textId="77777777" w:rsidR="002E41B4" w:rsidRPr="004804BD" w:rsidRDefault="002E41B4" w:rsidP="002E41B4">
            <w:pPr>
              <w:jc w:val="left"/>
              <w:rPr>
                <w:rFonts w:ascii="Arial" w:hAnsi="Arial" w:cs="Arial"/>
              </w:rPr>
            </w:pPr>
            <w:r w:rsidRPr="004804BD">
              <w:rPr>
                <w:rFonts w:ascii="Arial" w:hAnsi="Arial" w:cs="Arial"/>
              </w:rPr>
              <w:t>EVS_BinFltr; EVS_Cmds; EVS_EvtGen; EVS_Reset; TIME_CmdTlm</w:t>
            </w:r>
          </w:p>
        </w:tc>
        <w:tc>
          <w:tcPr>
            <w:tcW w:w="2340" w:type="dxa"/>
          </w:tcPr>
          <w:p w14:paraId="08C737BC"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F05CBFA" w14:textId="77777777" w:rsidTr="00526B48">
        <w:trPr>
          <w:cantSplit/>
        </w:trPr>
        <w:tc>
          <w:tcPr>
            <w:tcW w:w="540" w:type="dxa"/>
            <w:vAlign w:val="bottom"/>
          </w:tcPr>
          <w:p w14:paraId="0BC6883C" w14:textId="77777777" w:rsidR="002E41B4" w:rsidRPr="004E6415" w:rsidRDefault="002E41B4" w:rsidP="002E41B4">
            <w:pPr>
              <w:pStyle w:val="TAILORINGADVICE"/>
              <w:jc w:val="center"/>
              <w:rPr>
                <w:rFonts w:cs="Arial"/>
                <w:color w:val="auto"/>
                <w:sz w:val="20"/>
              </w:rPr>
            </w:pPr>
            <w:r>
              <w:rPr>
                <w:rFonts w:cs="Arial"/>
                <w:color w:val="auto"/>
                <w:sz w:val="20"/>
              </w:rPr>
              <w:t>5</w:t>
            </w:r>
          </w:p>
        </w:tc>
        <w:tc>
          <w:tcPr>
            <w:tcW w:w="4770" w:type="dxa"/>
            <w:vAlign w:val="bottom"/>
          </w:tcPr>
          <w:p w14:paraId="5A65141A" w14:textId="77777777" w:rsidR="002E41B4" w:rsidRPr="004804BD" w:rsidRDefault="002E41B4" w:rsidP="002E41B4">
            <w:pPr>
              <w:jc w:val="left"/>
              <w:rPr>
                <w:rFonts w:ascii="Arial" w:hAnsi="Arial" w:cs="Arial"/>
              </w:rPr>
            </w:pPr>
            <w:r w:rsidRPr="004804BD">
              <w:rPr>
                <w:rFonts w:ascii="Arial" w:hAnsi="Arial" w:cs="Arial"/>
              </w:rPr>
              <w:t>CFE_TIME_RESET_EID</w:t>
            </w:r>
          </w:p>
        </w:tc>
        <w:tc>
          <w:tcPr>
            <w:tcW w:w="2970" w:type="dxa"/>
            <w:vAlign w:val="bottom"/>
          </w:tcPr>
          <w:p w14:paraId="72C10D06" w14:textId="77777777" w:rsidR="002E41B4" w:rsidRPr="004804BD" w:rsidRDefault="002E41B4" w:rsidP="002E41B4">
            <w:pPr>
              <w:jc w:val="left"/>
              <w:rPr>
                <w:rFonts w:ascii="Arial" w:hAnsi="Arial" w:cs="Arial"/>
              </w:rPr>
            </w:pPr>
            <w:r w:rsidRPr="004804BD">
              <w:rPr>
                <w:rFonts w:ascii="Arial" w:hAnsi="Arial" w:cs="Arial"/>
              </w:rPr>
              <w:t>TIME_CmdTlm</w:t>
            </w:r>
          </w:p>
        </w:tc>
        <w:tc>
          <w:tcPr>
            <w:tcW w:w="2340" w:type="dxa"/>
          </w:tcPr>
          <w:p w14:paraId="731D8860"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DDFA0C4" w14:textId="77777777" w:rsidTr="00526B48">
        <w:trPr>
          <w:cantSplit/>
        </w:trPr>
        <w:tc>
          <w:tcPr>
            <w:tcW w:w="540" w:type="dxa"/>
            <w:vAlign w:val="bottom"/>
          </w:tcPr>
          <w:p w14:paraId="2C6F0E76" w14:textId="77777777" w:rsidR="002E41B4" w:rsidRPr="004E6415" w:rsidRDefault="002E41B4" w:rsidP="002E41B4">
            <w:pPr>
              <w:pStyle w:val="TAILORINGADVICE"/>
              <w:jc w:val="center"/>
              <w:rPr>
                <w:rFonts w:cs="Arial"/>
                <w:color w:val="auto"/>
                <w:sz w:val="20"/>
              </w:rPr>
            </w:pPr>
            <w:r>
              <w:rPr>
                <w:rFonts w:cs="Arial"/>
                <w:color w:val="auto"/>
                <w:sz w:val="20"/>
              </w:rPr>
              <w:t>6</w:t>
            </w:r>
          </w:p>
        </w:tc>
        <w:tc>
          <w:tcPr>
            <w:tcW w:w="4770" w:type="dxa"/>
            <w:vAlign w:val="bottom"/>
          </w:tcPr>
          <w:p w14:paraId="3B8A9A23" w14:textId="77777777" w:rsidR="002E41B4" w:rsidRPr="004804BD" w:rsidRDefault="002E41B4" w:rsidP="002E41B4">
            <w:pPr>
              <w:jc w:val="left"/>
              <w:rPr>
                <w:rFonts w:ascii="Arial" w:hAnsi="Arial" w:cs="Arial"/>
              </w:rPr>
            </w:pPr>
            <w:r w:rsidRPr="004804BD">
              <w:rPr>
                <w:rFonts w:ascii="Arial" w:hAnsi="Arial" w:cs="Arial"/>
              </w:rPr>
              <w:t>CFE_TIME_DIAG_EID</w:t>
            </w:r>
          </w:p>
        </w:tc>
        <w:tc>
          <w:tcPr>
            <w:tcW w:w="2970" w:type="dxa"/>
            <w:vAlign w:val="bottom"/>
          </w:tcPr>
          <w:p w14:paraId="4F47FF50" w14:textId="77777777" w:rsidR="002E41B4" w:rsidRPr="004804BD" w:rsidRDefault="002E41B4" w:rsidP="002E41B4">
            <w:pPr>
              <w:jc w:val="left"/>
              <w:rPr>
                <w:rFonts w:ascii="Arial" w:hAnsi="Arial" w:cs="Arial"/>
              </w:rPr>
            </w:pPr>
            <w:r w:rsidRPr="004804BD">
              <w:rPr>
                <w:rFonts w:ascii="Arial" w:hAnsi="Arial" w:cs="Arial"/>
              </w:rPr>
              <w:t>TIME_CmdTlm</w:t>
            </w:r>
          </w:p>
        </w:tc>
        <w:tc>
          <w:tcPr>
            <w:tcW w:w="2340" w:type="dxa"/>
          </w:tcPr>
          <w:p w14:paraId="181A8EA9"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FEB8AAA" w14:textId="77777777" w:rsidTr="00526B48">
        <w:trPr>
          <w:cantSplit/>
        </w:trPr>
        <w:tc>
          <w:tcPr>
            <w:tcW w:w="540" w:type="dxa"/>
            <w:vAlign w:val="bottom"/>
          </w:tcPr>
          <w:p w14:paraId="172761F6" w14:textId="77777777" w:rsidR="002E41B4" w:rsidRPr="004E6415" w:rsidRDefault="002E41B4" w:rsidP="002E41B4">
            <w:pPr>
              <w:pStyle w:val="TAILORINGADVICE"/>
              <w:jc w:val="center"/>
              <w:rPr>
                <w:rFonts w:cs="Arial"/>
                <w:color w:val="auto"/>
                <w:sz w:val="20"/>
              </w:rPr>
            </w:pPr>
            <w:r>
              <w:rPr>
                <w:rFonts w:cs="Arial"/>
                <w:color w:val="auto"/>
                <w:sz w:val="20"/>
              </w:rPr>
              <w:t>7</w:t>
            </w:r>
          </w:p>
        </w:tc>
        <w:tc>
          <w:tcPr>
            <w:tcW w:w="4770" w:type="dxa"/>
            <w:vAlign w:val="bottom"/>
          </w:tcPr>
          <w:p w14:paraId="5CE5DD47" w14:textId="77777777" w:rsidR="002E41B4" w:rsidRPr="004804BD" w:rsidRDefault="002E41B4" w:rsidP="002E41B4">
            <w:pPr>
              <w:jc w:val="left"/>
              <w:rPr>
                <w:rFonts w:ascii="Arial" w:hAnsi="Arial" w:cs="Arial"/>
              </w:rPr>
            </w:pPr>
            <w:r w:rsidRPr="004804BD">
              <w:rPr>
                <w:rFonts w:ascii="Arial" w:hAnsi="Arial" w:cs="Arial"/>
              </w:rPr>
              <w:t>CFE_TIME_STATE_EID</w:t>
            </w:r>
          </w:p>
        </w:tc>
        <w:tc>
          <w:tcPr>
            <w:tcW w:w="2970" w:type="dxa"/>
            <w:vAlign w:val="bottom"/>
          </w:tcPr>
          <w:p w14:paraId="7966CE7F" w14:textId="77777777" w:rsidR="002E41B4" w:rsidRPr="004804BD" w:rsidRDefault="002E41B4" w:rsidP="002E41B4">
            <w:pPr>
              <w:jc w:val="left"/>
              <w:rPr>
                <w:rFonts w:ascii="Arial" w:hAnsi="Arial" w:cs="Arial"/>
              </w:rPr>
            </w:pPr>
            <w:r w:rsidRPr="004804BD">
              <w:rPr>
                <w:rFonts w:ascii="Arial" w:hAnsi="Arial" w:cs="Arial"/>
              </w:rPr>
              <w:t>TIME_CmdTlm; TIME_Reset</w:t>
            </w:r>
          </w:p>
        </w:tc>
        <w:tc>
          <w:tcPr>
            <w:tcW w:w="2340" w:type="dxa"/>
          </w:tcPr>
          <w:p w14:paraId="780CD8F1"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21F7DE6" w14:textId="77777777" w:rsidTr="00526B48">
        <w:trPr>
          <w:cantSplit/>
        </w:trPr>
        <w:tc>
          <w:tcPr>
            <w:tcW w:w="540" w:type="dxa"/>
            <w:vAlign w:val="bottom"/>
          </w:tcPr>
          <w:p w14:paraId="2A337200" w14:textId="77777777" w:rsidR="002E41B4" w:rsidRPr="004E6415" w:rsidRDefault="002E41B4" w:rsidP="002E41B4">
            <w:pPr>
              <w:pStyle w:val="TAILORINGADVICE"/>
              <w:jc w:val="center"/>
              <w:rPr>
                <w:rFonts w:cs="Arial"/>
                <w:color w:val="auto"/>
                <w:sz w:val="20"/>
              </w:rPr>
            </w:pPr>
            <w:r>
              <w:rPr>
                <w:rFonts w:cs="Arial"/>
                <w:color w:val="auto"/>
                <w:sz w:val="20"/>
              </w:rPr>
              <w:t>8</w:t>
            </w:r>
          </w:p>
        </w:tc>
        <w:tc>
          <w:tcPr>
            <w:tcW w:w="4770" w:type="dxa"/>
            <w:vAlign w:val="bottom"/>
          </w:tcPr>
          <w:p w14:paraId="12A94677" w14:textId="77777777" w:rsidR="002E41B4" w:rsidRPr="004804BD" w:rsidRDefault="002E41B4" w:rsidP="002E41B4">
            <w:pPr>
              <w:jc w:val="left"/>
              <w:rPr>
                <w:rFonts w:ascii="Arial" w:hAnsi="Arial" w:cs="Arial"/>
              </w:rPr>
            </w:pPr>
            <w:r w:rsidRPr="004804BD">
              <w:rPr>
                <w:rFonts w:ascii="Arial" w:hAnsi="Arial" w:cs="Arial"/>
              </w:rPr>
              <w:t>CFE_TIME_SOURCE_EID</w:t>
            </w:r>
          </w:p>
        </w:tc>
        <w:tc>
          <w:tcPr>
            <w:tcW w:w="2970" w:type="dxa"/>
            <w:vAlign w:val="bottom"/>
          </w:tcPr>
          <w:p w14:paraId="0300FC41" w14:textId="77777777" w:rsidR="002E41B4" w:rsidRPr="004804BD" w:rsidRDefault="002E41B4" w:rsidP="002E41B4">
            <w:pPr>
              <w:jc w:val="left"/>
              <w:rPr>
                <w:rFonts w:ascii="Arial" w:hAnsi="Arial" w:cs="Arial"/>
              </w:rPr>
            </w:pPr>
          </w:p>
        </w:tc>
        <w:tc>
          <w:tcPr>
            <w:tcW w:w="2340" w:type="dxa"/>
          </w:tcPr>
          <w:p w14:paraId="57DA05DB"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21087D8" w14:textId="77777777" w:rsidTr="00526B48">
        <w:trPr>
          <w:cantSplit/>
        </w:trPr>
        <w:tc>
          <w:tcPr>
            <w:tcW w:w="540" w:type="dxa"/>
            <w:vAlign w:val="bottom"/>
          </w:tcPr>
          <w:p w14:paraId="6D2DBB24" w14:textId="77777777" w:rsidR="002E41B4" w:rsidRPr="004E6415" w:rsidRDefault="002E41B4" w:rsidP="002E41B4">
            <w:pPr>
              <w:pStyle w:val="TAILORINGADVICE"/>
              <w:jc w:val="center"/>
              <w:rPr>
                <w:rFonts w:cs="Arial"/>
                <w:color w:val="auto"/>
                <w:sz w:val="20"/>
              </w:rPr>
            </w:pPr>
            <w:r>
              <w:rPr>
                <w:rFonts w:cs="Arial"/>
                <w:color w:val="auto"/>
                <w:sz w:val="20"/>
              </w:rPr>
              <w:t>9</w:t>
            </w:r>
          </w:p>
        </w:tc>
        <w:tc>
          <w:tcPr>
            <w:tcW w:w="4770" w:type="dxa"/>
            <w:vAlign w:val="bottom"/>
          </w:tcPr>
          <w:p w14:paraId="0E714513" w14:textId="77777777" w:rsidR="002E41B4" w:rsidRPr="004804BD" w:rsidRDefault="002E41B4" w:rsidP="002E41B4">
            <w:pPr>
              <w:jc w:val="left"/>
              <w:rPr>
                <w:rFonts w:ascii="Arial" w:hAnsi="Arial" w:cs="Arial"/>
              </w:rPr>
            </w:pPr>
            <w:r w:rsidRPr="004804BD">
              <w:rPr>
                <w:rFonts w:ascii="Arial" w:hAnsi="Arial" w:cs="Arial"/>
              </w:rPr>
              <w:t>CFE_TIME_SIGNAL_EID</w:t>
            </w:r>
          </w:p>
        </w:tc>
        <w:tc>
          <w:tcPr>
            <w:tcW w:w="2970" w:type="dxa"/>
            <w:vAlign w:val="bottom"/>
          </w:tcPr>
          <w:p w14:paraId="2A739A15" w14:textId="77777777" w:rsidR="002E41B4" w:rsidRPr="004804BD" w:rsidRDefault="002E41B4" w:rsidP="002E41B4">
            <w:pPr>
              <w:jc w:val="left"/>
              <w:rPr>
                <w:rFonts w:ascii="Arial" w:hAnsi="Arial" w:cs="Arial"/>
              </w:rPr>
            </w:pPr>
          </w:p>
        </w:tc>
        <w:tc>
          <w:tcPr>
            <w:tcW w:w="2340" w:type="dxa"/>
          </w:tcPr>
          <w:p w14:paraId="2FEAE99A"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5CB4CBF" w14:textId="77777777" w:rsidTr="00526B48">
        <w:trPr>
          <w:cantSplit/>
        </w:trPr>
        <w:tc>
          <w:tcPr>
            <w:tcW w:w="540" w:type="dxa"/>
            <w:vAlign w:val="bottom"/>
          </w:tcPr>
          <w:p w14:paraId="2F384D93" w14:textId="77777777" w:rsidR="002E41B4" w:rsidRPr="004E6415" w:rsidRDefault="002E41B4" w:rsidP="002E41B4">
            <w:pPr>
              <w:pStyle w:val="TAILORINGADVICE"/>
              <w:jc w:val="center"/>
              <w:rPr>
                <w:rFonts w:cs="Arial"/>
                <w:color w:val="auto"/>
                <w:sz w:val="20"/>
              </w:rPr>
            </w:pPr>
            <w:r>
              <w:rPr>
                <w:rFonts w:cs="Arial"/>
                <w:color w:val="auto"/>
                <w:sz w:val="20"/>
              </w:rPr>
              <w:t>11</w:t>
            </w:r>
          </w:p>
        </w:tc>
        <w:tc>
          <w:tcPr>
            <w:tcW w:w="4770" w:type="dxa"/>
            <w:vAlign w:val="bottom"/>
          </w:tcPr>
          <w:p w14:paraId="1E04CDA8" w14:textId="77777777" w:rsidR="002E41B4" w:rsidRPr="004804BD" w:rsidRDefault="002E41B4" w:rsidP="002E41B4">
            <w:pPr>
              <w:jc w:val="left"/>
              <w:rPr>
                <w:rFonts w:ascii="Arial" w:hAnsi="Arial" w:cs="Arial"/>
              </w:rPr>
            </w:pPr>
            <w:r w:rsidRPr="004804BD">
              <w:rPr>
                <w:rFonts w:ascii="Arial" w:hAnsi="Arial" w:cs="Arial"/>
              </w:rPr>
              <w:t>CFE_TIME_DELAY_EID</w:t>
            </w:r>
          </w:p>
        </w:tc>
        <w:tc>
          <w:tcPr>
            <w:tcW w:w="2970" w:type="dxa"/>
            <w:vAlign w:val="bottom"/>
          </w:tcPr>
          <w:p w14:paraId="395263EC" w14:textId="77777777" w:rsidR="002E41B4" w:rsidRPr="004804BD" w:rsidRDefault="002E41B4" w:rsidP="002E41B4">
            <w:pPr>
              <w:jc w:val="left"/>
              <w:rPr>
                <w:rFonts w:ascii="Arial" w:hAnsi="Arial" w:cs="Arial"/>
              </w:rPr>
            </w:pPr>
          </w:p>
        </w:tc>
        <w:tc>
          <w:tcPr>
            <w:tcW w:w="2340" w:type="dxa"/>
          </w:tcPr>
          <w:p w14:paraId="28D02FED"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8605B2A" w14:textId="77777777" w:rsidTr="00526B48">
        <w:trPr>
          <w:cantSplit/>
        </w:trPr>
        <w:tc>
          <w:tcPr>
            <w:tcW w:w="540" w:type="dxa"/>
            <w:vAlign w:val="bottom"/>
          </w:tcPr>
          <w:p w14:paraId="734C1752" w14:textId="77777777" w:rsidR="002E41B4" w:rsidRPr="004E6415" w:rsidRDefault="002E41B4" w:rsidP="002E41B4">
            <w:pPr>
              <w:pStyle w:val="TAILORINGADVICE"/>
              <w:jc w:val="center"/>
              <w:rPr>
                <w:rFonts w:cs="Arial"/>
                <w:color w:val="auto"/>
                <w:sz w:val="20"/>
              </w:rPr>
            </w:pPr>
            <w:r>
              <w:rPr>
                <w:rFonts w:cs="Arial"/>
                <w:color w:val="auto"/>
                <w:sz w:val="20"/>
              </w:rPr>
              <w:t>12</w:t>
            </w:r>
          </w:p>
        </w:tc>
        <w:tc>
          <w:tcPr>
            <w:tcW w:w="4770" w:type="dxa"/>
            <w:vAlign w:val="bottom"/>
          </w:tcPr>
          <w:p w14:paraId="4927A01F" w14:textId="77777777" w:rsidR="002E41B4" w:rsidRPr="004804BD" w:rsidRDefault="002E41B4" w:rsidP="002E41B4">
            <w:pPr>
              <w:jc w:val="left"/>
              <w:rPr>
                <w:rFonts w:ascii="Arial" w:hAnsi="Arial" w:cs="Arial"/>
              </w:rPr>
            </w:pPr>
            <w:r w:rsidRPr="004804BD">
              <w:rPr>
                <w:rFonts w:ascii="Arial" w:hAnsi="Arial" w:cs="Arial"/>
              </w:rPr>
              <w:t>CFE_TIME_TIME_EID</w:t>
            </w:r>
          </w:p>
        </w:tc>
        <w:tc>
          <w:tcPr>
            <w:tcW w:w="2970" w:type="dxa"/>
            <w:vAlign w:val="bottom"/>
          </w:tcPr>
          <w:p w14:paraId="10369E81" w14:textId="77777777" w:rsidR="002E41B4" w:rsidRPr="004804BD" w:rsidRDefault="002E41B4" w:rsidP="002E41B4">
            <w:pPr>
              <w:jc w:val="left"/>
              <w:rPr>
                <w:rFonts w:ascii="Arial" w:hAnsi="Arial" w:cs="Arial"/>
              </w:rPr>
            </w:pPr>
            <w:r w:rsidRPr="004804BD">
              <w:rPr>
                <w:rFonts w:ascii="Arial" w:hAnsi="Arial" w:cs="Arial"/>
              </w:rPr>
              <w:t>TIME_CmdTlm</w:t>
            </w:r>
          </w:p>
        </w:tc>
        <w:tc>
          <w:tcPr>
            <w:tcW w:w="2340" w:type="dxa"/>
          </w:tcPr>
          <w:p w14:paraId="1A6B7B28"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6806F028" w14:textId="77777777" w:rsidTr="00526B48">
        <w:trPr>
          <w:cantSplit/>
        </w:trPr>
        <w:tc>
          <w:tcPr>
            <w:tcW w:w="540" w:type="dxa"/>
            <w:vAlign w:val="bottom"/>
          </w:tcPr>
          <w:p w14:paraId="1396257D" w14:textId="77777777" w:rsidR="002E41B4" w:rsidRPr="004E6415" w:rsidRDefault="002E41B4" w:rsidP="002E41B4">
            <w:pPr>
              <w:pStyle w:val="TAILORINGADVICE"/>
              <w:jc w:val="center"/>
              <w:rPr>
                <w:rFonts w:cs="Arial"/>
                <w:color w:val="auto"/>
                <w:sz w:val="20"/>
              </w:rPr>
            </w:pPr>
            <w:r>
              <w:rPr>
                <w:rFonts w:cs="Arial"/>
                <w:color w:val="auto"/>
                <w:sz w:val="20"/>
              </w:rPr>
              <w:t>13</w:t>
            </w:r>
          </w:p>
        </w:tc>
        <w:tc>
          <w:tcPr>
            <w:tcW w:w="4770" w:type="dxa"/>
            <w:vAlign w:val="bottom"/>
          </w:tcPr>
          <w:p w14:paraId="0228EDFA" w14:textId="77777777" w:rsidR="002E41B4" w:rsidRPr="004804BD" w:rsidRDefault="002E41B4" w:rsidP="002E41B4">
            <w:pPr>
              <w:jc w:val="left"/>
              <w:rPr>
                <w:rFonts w:ascii="Arial" w:hAnsi="Arial" w:cs="Arial"/>
              </w:rPr>
            </w:pPr>
            <w:r w:rsidRPr="004804BD">
              <w:rPr>
                <w:rFonts w:ascii="Arial" w:hAnsi="Arial" w:cs="Arial"/>
              </w:rPr>
              <w:t>CFE_TIME_MET_EID</w:t>
            </w:r>
          </w:p>
        </w:tc>
        <w:tc>
          <w:tcPr>
            <w:tcW w:w="2970" w:type="dxa"/>
            <w:vAlign w:val="bottom"/>
          </w:tcPr>
          <w:p w14:paraId="773E40D2" w14:textId="77777777" w:rsidR="002E41B4" w:rsidRPr="004804BD" w:rsidRDefault="002E41B4" w:rsidP="002E41B4">
            <w:pPr>
              <w:jc w:val="left"/>
              <w:rPr>
                <w:rFonts w:ascii="Arial" w:hAnsi="Arial" w:cs="Arial"/>
              </w:rPr>
            </w:pPr>
            <w:r w:rsidRPr="004804BD">
              <w:rPr>
                <w:rFonts w:ascii="Arial" w:hAnsi="Arial" w:cs="Arial"/>
              </w:rPr>
              <w:t>TIME_CmdTlm</w:t>
            </w:r>
          </w:p>
        </w:tc>
        <w:tc>
          <w:tcPr>
            <w:tcW w:w="2340" w:type="dxa"/>
          </w:tcPr>
          <w:p w14:paraId="2A49B08E"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EB38259" w14:textId="77777777" w:rsidTr="00526B48">
        <w:trPr>
          <w:cantSplit/>
        </w:trPr>
        <w:tc>
          <w:tcPr>
            <w:tcW w:w="540" w:type="dxa"/>
            <w:vAlign w:val="bottom"/>
          </w:tcPr>
          <w:p w14:paraId="6D380DB0" w14:textId="77777777" w:rsidR="002E41B4" w:rsidRPr="004E6415" w:rsidRDefault="002E41B4" w:rsidP="002E41B4">
            <w:pPr>
              <w:pStyle w:val="TAILORINGADVICE"/>
              <w:jc w:val="center"/>
              <w:rPr>
                <w:rFonts w:cs="Arial"/>
                <w:color w:val="auto"/>
                <w:sz w:val="20"/>
              </w:rPr>
            </w:pPr>
            <w:r>
              <w:rPr>
                <w:rFonts w:cs="Arial"/>
                <w:color w:val="auto"/>
                <w:sz w:val="20"/>
              </w:rPr>
              <w:t>14</w:t>
            </w:r>
          </w:p>
        </w:tc>
        <w:tc>
          <w:tcPr>
            <w:tcW w:w="4770" w:type="dxa"/>
            <w:vAlign w:val="bottom"/>
          </w:tcPr>
          <w:p w14:paraId="1A720D01" w14:textId="77777777" w:rsidR="002E41B4" w:rsidRPr="004804BD" w:rsidRDefault="002E41B4" w:rsidP="002E41B4">
            <w:pPr>
              <w:jc w:val="left"/>
              <w:rPr>
                <w:rFonts w:ascii="Arial" w:hAnsi="Arial" w:cs="Arial"/>
              </w:rPr>
            </w:pPr>
            <w:r w:rsidRPr="004804BD">
              <w:rPr>
                <w:rFonts w:ascii="Arial" w:hAnsi="Arial" w:cs="Arial"/>
              </w:rPr>
              <w:t>CFE_TIME_STCF_EID</w:t>
            </w:r>
          </w:p>
        </w:tc>
        <w:tc>
          <w:tcPr>
            <w:tcW w:w="2970" w:type="dxa"/>
            <w:vAlign w:val="bottom"/>
          </w:tcPr>
          <w:p w14:paraId="2469A0C7" w14:textId="77777777" w:rsidR="002E41B4" w:rsidRPr="004804BD" w:rsidRDefault="002E41B4" w:rsidP="002E41B4">
            <w:pPr>
              <w:jc w:val="left"/>
              <w:rPr>
                <w:rFonts w:ascii="Arial" w:hAnsi="Arial" w:cs="Arial"/>
              </w:rPr>
            </w:pPr>
            <w:r w:rsidRPr="004804BD">
              <w:rPr>
                <w:rFonts w:ascii="Arial" w:hAnsi="Arial" w:cs="Arial"/>
              </w:rPr>
              <w:t>TIME_CmdTlm; TIME_Reset</w:t>
            </w:r>
          </w:p>
        </w:tc>
        <w:tc>
          <w:tcPr>
            <w:tcW w:w="2340" w:type="dxa"/>
          </w:tcPr>
          <w:p w14:paraId="0349BBBA"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35163FD" w14:textId="77777777" w:rsidTr="00526B48">
        <w:trPr>
          <w:cantSplit/>
        </w:trPr>
        <w:tc>
          <w:tcPr>
            <w:tcW w:w="540" w:type="dxa"/>
            <w:vAlign w:val="bottom"/>
          </w:tcPr>
          <w:p w14:paraId="079C5785" w14:textId="77777777" w:rsidR="002E41B4" w:rsidRPr="004E6415" w:rsidRDefault="002E41B4" w:rsidP="002E41B4">
            <w:pPr>
              <w:pStyle w:val="TAILORINGADVICE"/>
              <w:jc w:val="center"/>
              <w:rPr>
                <w:rFonts w:cs="Arial"/>
                <w:color w:val="auto"/>
                <w:sz w:val="20"/>
              </w:rPr>
            </w:pPr>
            <w:r>
              <w:rPr>
                <w:rFonts w:cs="Arial"/>
                <w:color w:val="auto"/>
                <w:sz w:val="20"/>
              </w:rPr>
              <w:t>15</w:t>
            </w:r>
          </w:p>
        </w:tc>
        <w:tc>
          <w:tcPr>
            <w:tcW w:w="4770" w:type="dxa"/>
            <w:vAlign w:val="bottom"/>
          </w:tcPr>
          <w:p w14:paraId="13D642DD" w14:textId="77777777" w:rsidR="002E41B4" w:rsidRPr="004804BD" w:rsidRDefault="002E41B4" w:rsidP="002E41B4">
            <w:pPr>
              <w:jc w:val="left"/>
              <w:rPr>
                <w:rFonts w:ascii="Arial" w:hAnsi="Arial" w:cs="Arial"/>
              </w:rPr>
            </w:pPr>
            <w:r w:rsidRPr="004804BD">
              <w:rPr>
                <w:rFonts w:ascii="Arial" w:hAnsi="Arial" w:cs="Arial"/>
              </w:rPr>
              <w:t>CFE_TIME_DELTA_EID</w:t>
            </w:r>
          </w:p>
        </w:tc>
        <w:tc>
          <w:tcPr>
            <w:tcW w:w="2970" w:type="dxa"/>
            <w:vAlign w:val="bottom"/>
          </w:tcPr>
          <w:p w14:paraId="1DCFDEF2" w14:textId="77777777" w:rsidR="002E41B4" w:rsidRPr="004804BD" w:rsidRDefault="002E41B4" w:rsidP="002E41B4">
            <w:pPr>
              <w:jc w:val="left"/>
              <w:rPr>
                <w:rFonts w:ascii="Arial" w:hAnsi="Arial" w:cs="Arial"/>
              </w:rPr>
            </w:pPr>
            <w:r w:rsidRPr="004804BD">
              <w:rPr>
                <w:rFonts w:ascii="Arial" w:hAnsi="Arial" w:cs="Arial"/>
              </w:rPr>
              <w:t>EVS_Log; TIME_CmdTlm</w:t>
            </w:r>
          </w:p>
        </w:tc>
        <w:tc>
          <w:tcPr>
            <w:tcW w:w="2340" w:type="dxa"/>
          </w:tcPr>
          <w:p w14:paraId="4AA8A867"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809FDCB" w14:textId="77777777" w:rsidTr="00526B48">
        <w:trPr>
          <w:cantSplit/>
        </w:trPr>
        <w:tc>
          <w:tcPr>
            <w:tcW w:w="540" w:type="dxa"/>
            <w:vAlign w:val="bottom"/>
          </w:tcPr>
          <w:p w14:paraId="2475C252" w14:textId="77777777" w:rsidR="002E41B4" w:rsidRPr="004E6415" w:rsidRDefault="002E41B4" w:rsidP="002E41B4">
            <w:pPr>
              <w:pStyle w:val="TAILORINGADVICE"/>
              <w:jc w:val="center"/>
              <w:rPr>
                <w:rFonts w:cs="Arial"/>
                <w:color w:val="auto"/>
                <w:sz w:val="20"/>
              </w:rPr>
            </w:pPr>
            <w:r>
              <w:rPr>
                <w:rFonts w:cs="Arial"/>
                <w:color w:val="auto"/>
                <w:sz w:val="20"/>
              </w:rPr>
              <w:t>16</w:t>
            </w:r>
          </w:p>
        </w:tc>
        <w:tc>
          <w:tcPr>
            <w:tcW w:w="4770" w:type="dxa"/>
            <w:vAlign w:val="bottom"/>
          </w:tcPr>
          <w:p w14:paraId="54AC7C5C" w14:textId="77777777" w:rsidR="002E41B4" w:rsidRPr="004804BD" w:rsidRDefault="002E41B4" w:rsidP="002E41B4">
            <w:pPr>
              <w:jc w:val="left"/>
              <w:rPr>
                <w:rFonts w:ascii="Arial" w:hAnsi="Arial" w:cs="Arial"/>
              </w:rPr>
            </w:pPr>
            <w:r w:rsidRPr="004804BD">
              <w:rPr>
                <w:rFonts w:ascii="Arial" w:hAnsi="Arial" w:cs="Arial"/>
              </w:rPr>
              <w:t>CFE_TIME_1HZ_EID</w:t>
            </w:r>
          </w:p>
        </w:tc>
        <w:tc>
          <w:tcPr>
            <w:tcW w:w="2970" w:type="dxa"/>
            <w:vAlign w:val="bottom"/>
          </w:tcPr>
          <w:p w14:paraId="782BB494" w14:textId="77777777" w:rsidR="002E41B4" w:rsidRPr="004804BD" w:rsidRDefault="002E41B4" w:rsidP="002E41B4">
            <w:pPr>
              <w:jc w:val="left"/>
              <w:rPr>
                <w:rFonts w:ascii="Arial" w:hAnsi="Arial" w:cs="Arial"/>
              </w:rPr>
            </w:pPr>
            <w:r w:rsidRPr="004804BD">
              <w:rPr>
                <w:rFonts w:ascii="Arial" w:hAnsi="Arial" w:cs="Arial"/>
              </w:rPr>
              <w:t>TIME_CmdTlm; cFE_AltImage;</w:t>
            </w:r>
          </w:p>
        </w:tc>
        <w:tc>
          <w:tcPr>
            <w:tcW w:w="2340" w:type="dxa"/>
          </w:tcPr>
          <w:p w14:paraId="3FBB85D4"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6DA736D" w14:textId="77777777" w:rsidTr="00526B48">
        <w:trPr>
          <w:cantSplit/>
        </w:trPr>
        <w:tc>
          <w:tcPr>
            <w:tcW w:w="540" w:type="dxa"/>
            <w:vAlign w:val="bottom"/>
          </w:tcPr>
          <w:p w14:paraId="525A1E2D" w14:textId="77777777" w:rsidR="002E41B4" w:rsidRPr="004E6415" w:rsidRDefault="002E41B4" w:rsidP="002E41B4">
            <w:pPr>
              <w:pStyle w:val="TAILORINGADVICE"/>
              <w:jc w:val="center"/>
              <w:rPr>
                <w:rFonts w:cs="Arial"/>
                <w:color w:val="auto"/>
                <w:sz w:val="20"/>
              </w:rPr>
            </w:pPr>
            <w:r>
              <w:rPr>
                <w:rFonts w:cs="Arial"/>
                <w:color w:val="auto"/>
                <w:sz w:val="20"/>
              </w:rPr>
              <w:t>17</w:t>
            </w:r>
          </w:p>
        </w:tc>
        <w:tc>
          <w:tcPr>
            <w:tcW w:w="4770" w:type="dxa"/>
            <w:vAlign w:val="bottom"/>
          </w:tcPr>
          <w:p w14:paraId="66447E7C" w14:textId="77777777" w:rsidR="002E41B4" w:rsidRPr="004804BD" w:rsidRDefault="002E41B4" w:rsidP="002E41B4">
            <w:pPr>
              <w:jc w:val="left"/>
              <w:rPr>
                <w:rFonts w:ascii="Arial" w:hAnsi="Arial" w:cs="Arial"/>
              </w:rPr>
            </w:pPr>
            <w:r w:rsidRPr="004804BD">
              <w:rPr>
                <w:rFonts w:ascii="Arial" w:hAnsi="Arial" w:cs="Arial"/>
              </w:rPr>
              <w:t>CFE_TIME_LEAPS_EID</w:t>
            </w:r>
          </w:p>
        </w:tc>
        <w:tc>
          <w:tcPr>
            <w:tcW w:w="2970" w:type="dxa"/>
            <w:vAlign w:val="bottom"/>
          </w:tcPr>
          <w:p w14:paraId="6CB54897" w14:textId="77777777" w:rsidR="002E41B4" w:rsidRPr="004804BD" w:rsidRDefault="002E41B4" w:rsidP="002E41B4">
            <w:pPr>
              <w:jc w:val="left"/>
              <w:rPr>
                <w:rFonts w:ascii="Arial" w:hAnsi="Arial" w:cs="Arial"/>
              </w:rPr>
            </w:pPr>
            <w:r w:rsidRPr="004804BD">
              <w:rPr>
                <w:rFonts w:ascii="Arial" w:hAnsi="Arial" w:cs="Arial"/>
              </w:rPr>
              <w:t>TIME_CmdTlm; TIME_Reset</w:t>
            </w:r>
          </w:p>
        </w:tc>
        <w:tc>
          <w:tcPr>
            <w:tcW w:w="2340" w:type="dxa"/>
          </w:tcPr>
          <w:p w14:paraId="01AEB821"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6A4A8F5" w14:textId="77777777" w:rsidTr="00526B48">
        <w:trPr>
          <w:cantSplit/>
        </w:trPr>
        <w:tc>
          <w:tcPr>
            <w:tcW w:w="540" w:type="dxa"/>
            <w:vAlign w:val="bottom"/>
          </w:tcPr>
          <w:p w14:paraId="258AE13C" w14:textId="77777777" w:rsidR="002E41B4" w:rsidRPr="004E6415" w:rsidRDefault="002E41B4" w:rsidP="002E41B4">
            <w:pPr>
              <w:pStyle w:val="TAILORINGADVICE"/>
              <w:jc w:val="center"/>
              <w:rPr>
                <w:rFonts w:cs="Arial"/>
                <w:color w:val="auto"/>
                <w:sz w:val="20"/>
              </w:rPr>
            </w:pPr>
            <w:r>
              <w:rPr>
                <w:rFonts w:cs="Arial"/>
                <w:color w:val="auto"/>
                <w:sz w:val="20"/>
              </w:rPr>
              <w:t>20</w:t>
            </w:r>
          </w:p>
        </w:tc>
        <w:tc>
          <w:tcPr>
            <w:tcW w:w="4770" w:type="dxa"/>
            <w:vAlign w:val="bottom"/>
          </w:tcPr>
          <w:p w14:paraId="5BEF93F6" w14:textId="77777777" w:rsidR="002E41B4" w:rsidRPr="004804BD" w:rsidRDefault="002E41B4" w:rsidP="002E41B4">
            <w:pPr>
              <w:jc w:val="left"/>
              <w:rPr>
                <w:rFonts w:ascii="Arial" w:hAnsi="Arial" w:cs="Arial"/>
              </w:rPr>
            </w:pPr>
            <w:r w:rsidRPr="004804BD">
              <w:rPr>
                <w:rFonts w:ascii="Arial" w:hAnsi="Arial" w:cs="Arial"/>
              </w:rPr>
              <w:t>CFE_TIME_FLY_ON_EID</w:t>
            </w:r>
          </w:p>
        </w:tc>
        <w:tc>
          <w:tcPr>
            <w:tcW w:w="2970" w:type="dxa"/>
            <w:vAlign w:val="bottom"/>
          </w:tcPr>
          <w:p w14:paraId="110C240E" w14:textId="77777777" w:rsidR="002E41B4" w:rsidRPr="004804BD" w:rsidRDefault="002E41B4" w:rsidP="002E41B4">
            <w:pPr>
              <w:jc w:val="left"/>
              <w:rPr>
                <w:rFonts w:ascii="Arial" w:hAnsi="Arial" w:cs="Arial"/>
              </w:rPr>
            </w:pPr>
          </w:p>
        </w:tc>
        <w:tc>
          <w:tcPr>
            <w:tcW w:w="2340" w:type="dxa"/>
          </w:tcPr>
          <w:p w14:paraId="19CFDED7"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387B2C1" w14:textId="77777777" w:rsidTr="00526B48">
        <w:trPr>
          <w:cantSplit/>
        </w:trPr>
        <w:tc>
          <w:tcPr>
            <w:tcW w:w="540" w:type="dxa"/>
            <w:vAlign w:val="bottom"/>
          </w:tcPr>
          <w:p w14:paraId="05F2AA74" w14:textId="77777777" w:rsidR="002E41B4" w:rsidRPr="004E6415" w:rsidRDefault="002E41B4" w:rsidP="002E41B4">
            <w:pPr>
              <w:pStyle w:val="TAILORINGADVICE"/>
              <w:jc w:val="center"/>
              <w:rPr>
                <w:rFonts w:cs="Arial"/>
                <w:color w:val="auto"/>
                <w:sz w:val="20"/>
              </w:rPr>
            </w:pPr>
            <w:r>
              <w:rPr>
                <w:rFonts w:cs="Arial"/>
                <w:color w:val="auto"/>
                <w:sz w:val="20"/>
              </w:rPr>
              <w:t>21</w:t>
            </w:r>
          </w:p>
        </w:tc>
        <w:tc>
          <w:tcPr>
            <w:tcW w:w="4770" w:type="dxa"/>
            <w:vAlign w:val="bottom"/>
          </w:tcPr>
          <w:p w14:paraId="4981E9C0" w14:textId="77777777" w:rsidR="002E41B4" w:rsidRPr="004804BD" w:rsidRDefault="002E41B4" w:rsidP="002E41B4">
            <w:pPr>
              <w:jc w:val="left"/>
              <w:rPr>
                <w:rFonts w:ascii="Arial" w:hAnsi="Arial" w:cs="Arial"/>
              </w:rPr>
            </w:pPr>
            <w:r w:rsidRPr="004804BD">
              <w:rPr>
                <w:rFonts w:ascii="Arial" w:hAnsi="Arial" w:cs="Arial"/>
              </w:rPr>
              <w:t>CFE_TIME_FLY_OFF_EID</w:t>
            </w:r>
          </w:p>
        </w:tc>
        <w:tc>
          <w:tcPr>
            <w:tcW w:w="2970" w:type="dxa"/>
            <w:vAlign w:val="bottom"/>
          </w:tcPr>
          <w:p w14:paraId="17F13AC7" w14:textId="77777777" w:rsidR="002E41B4" w:rsidRPr="004804BD" w:rsidRDefault="002E41B4" w:rsidP="002E41B4">
            <w:pPr>
              <w:jc w:val="left"/>
              <w:rPr>
                <w:rFonts w:ascii="Arial" w:hAnsi="Arial" w:cs="Arial"/>
              </w:rPr>
            </w:pPr>
          </w:p>
        </w:tc>
        <w:tc>
          <w:tcPr>
            <w:tcW w:w="2340" w:type="dxa"/>
          </w:tcPr>
          <w:p w14:paraId="1C689779"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9AC3A11" w14:textId="77777777" w:rsidTr="00526B48">
        <w:trPr>
          <w:cantSplit/>
        </w:trPr>
        <w:tc>
          <w:tcPr>
            <w:tcW w:w="540" w:type="dxa"/>
            <w:vAlign w:val="bottom"/>
          </w:tcPr>
          <w:p w14:paraId="37E17FFD" w14:textId="77777777" w:rsidR="002E41B4" w:rsidRPr="004E6415" w:rsidRDefault="002E41B4" w:rsidP="002E41B4">
            <w:pPr>
              <w:pStyle w:val="TAILORINGADVICE"/>
              <w:jc w:val="center"/>
              <w:rPr>
                <w:rFonts w:cs="Arial"/>
                <w:color w:val="auto"/>
                <w:sz w:val="20"/>
              </w:rPr>
            </w:pPr>
            <w:r>
              <w:rPr>
                <w:rFonts w:cs="Arial"/>
                <w:color w:val="auto"/>
                <w:sz w:val="20"/>
              </w:rPr>
              <w:t>25</w:t>
            </w:r>
          </w:p>
        </w:tc>
        <w:tc>
          <w:tcPr>
            <w:tcW w:w="4770" w:type="dxa"/>
            <w:vAlign w:val="bottom"/>
          </w:tcPr>
          <w:p w14:paraId="60F7D9B6" w14:textId="77777777" w:rsidR="002E41B4" w:rsidRPr="004804BD" w:rsidRDefault="002E41B4" w:rsidP="002E41B4">
            <w:pPr>
              <w:jc w:val="left"/>
              <w:rPr>
                <w:rFonts w:ascii="Arial" w:hAnsi="Arial" w:cs="Arial"/>
              </w:rPr>
            </w:pPr>
            <w:r w:rsidRPr="004804BD">
              <w:rPr>
                <w:rFonts w:ascii="Arial" w:hAnsi="Arial" w:cs="Arial"/>
              </w:rPr>
              <w:t>CFE_TIME_EXIT_ERR_EID</w:t>
            </w:r>
          </w:p>
        </w:tc>
        <w:tc>
          <w:tcPr>
            <w:tcW w:w="2970" w:type="dxa"/>
            <w:vAlign w:val="bottom"/>
          </w:tcPr>
          <w:p w14:paraId="1F67FBED" w14:textId="77777777" w:rsidR="002E41B4" w:rsidRPr="004804BD" w:rsidRDefault="002E41B4" w:rsidP="002E41B4">
            <w:pPr>
              <w:jc w:val="left"/>
              <w:rPr>
                <w:rFonts w:ascii="Arial" w:hAnsi="Arial" w:cs="Arial"/>
              </w:rPr>
            </w:pPr>
          </w:p>
        </w:tc>
        <w:tc>
          <w:tcPr>
            <w:tcW w:w="2340" w:type="dxa"/>
          </w:tcPr>
          <w:p w14:paraId="733880A5"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B826118" w14:textId="77777777" w:rsidTr="00526B48">
        <w:trPr>
          <w:cantSplit/>
        </w:trPr>
        <w:tc>
          <w:tcPr>
            <w:tcW w:w="540" w:type="dxa"/>
            <w:vAlign w:val="bottom"/>
          </w:tcPr>
          <w:p w14:paraId="3F3C8F65" w14:textId="77777777" w:rsidR="002E41B4" w:rsidRPr="004E6415" w:rsidRDefault="002E41B4" w:rsidP="002E41B4">
            <w:pPr>
              <w:pStyle w:val="TAILORINGADVICE"/>
              <w:jc w:val="center"/>
              <w:rPr>
                <w:rFonts w:cs="Arial"/>
                <w:color w:val="auto"/>
                <w:sz w:val="20"/>
              </w:rPr>
            </w:pPr>
            <w:r>
              <w:rPr>
                <w:rFonts w:cs="Arial"/>
                <w:color w:val="auto"/>
                <w:sz w:val="20"/>
              </w:rPr>
              <w:t>26</w:t>
            </w:r>
          </w:p>
        </w:tc>
        <w:tc>
          <w:tcPr>
            <w:tcW w:w="4770" w:type="dxa"/>
            <w:vAlign w:val="bottom"/>
          </w:tcPr>
          <w:p w14:paraId="1155DAC7" w14:textId="77777777" w:rsidR="002E41B4" w:rsidRPr="004804BD" w:rsidRDefault="002E41B4" w:rsidP="002E41B4">
            <w:pPr>
              <w:jc w:val="left"/>
              <w:rPr>
                <w:rFonts w:ascii="Arial" w:hAnsi="Arial" w:cs="Arial"/>
              </w:rPr>
            </w:pPr>
            <w:r w:rsidRPr="004804BD">
              <w:rPr>
                <w:rFonts w:ascii="Arial" w:hAnsi="Arial" w:cs="Arial"/>
              </w:rPr>
              <w:t>CFE_TIME_ID_ERR_EID</w:t>
            </w:r>
          </w:p>
        </w:tc>
        <w:tc>
          <w:tcPr>
            <w:tcW w:w="2970" w:type="dxa"/>
            <w:vAlign w:val="bottom"/>
          </w:tcPr>
          <w:p w14:paraId="25B6C9E7" w14:textId="77777777" w:rsidR="002E41B4" w:rsidRPr="004804BD" w:rsidRDefault="002E41B4" w:rsidP="002E41B4">
            <w:pPr>
              <w:jc w:val="left"/>
              <w:rPr>
                <w:rFonts w:ascii="Arial" w:hAnsi="Arial" w:cs="Arial"/>
              </w:rPr>
            </w:pPr>
          </w:p>
        </w:tc>
        <w:tc>
          <w:tcPr>
            <w:tcW w:w="2340" w:type="dxa"/>
          </w:tcPr>
          <w:p w14:paraId="706C72F0"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3F955A54" w14:textId="77777777" w:rsidTr="00526B48">
        <w:trPr>
          <w:cantSplit/>
        </w:trPr>
        <w:tc>
          <w:tcPr>
            <w:tcW w:w="540" w:type="dxa"/>
            <w:vAlign w:val="bottom"/>
          </w:tcPr>
          <w:p w14:paraId="23D38B98" w14:textId="77777777" w:rsidR="002E41B4" w:rsidRPr="004E6415" w:rsidRDefault="002E41B4" w:rsidP="002E41B4">
            <w:pPr>
              <w:pStyle w:val="TAILORINGADVICE"/>
              <w:jc w:val="center"/>
              <w:rPr>
                <w:rFonts w:cs="Arial"/>
                <w:color w:val="auto"/>
                <w:sz w:val="20"/>
              </w:rPr>
            </w:pPr>
            <w:r>
              <w:rPr>
                <w:rFonts w:cs="Arial"/>
                <w:color w:val="auto"/>
                <w:sz w:val="20"/>
              </w:rPr>
              <w:t>27</w:t>
            </w:r>
          </w:p>
        </w:tc>
        <w:tc>
          <w:tcPr>
            <w:tcW w:w="4770" w:type="dxa"/>
            <w:vAlign w:val="bottom"/>
          </w:tcPr>
          <w:p w14:paraId="059F10B4" w14:textId="77777777" w:rsidR="002E41B4" w:rsidRPr="004804BD" w:rsidRDefault="002E41B4" w:rsidP="002E41B4">
            <w:pPr>
              <w:jc w:val="left"/>
              <w:rPr>
                <w:rFonts w:ascii="Arial" w:hAnsi="Arial" w:cs="Arial"/>
              </w:rPr>
            </w:pPr>
            <w:r w:rsidRPr="004804BD">
              <w:rPr>
                <w:rFonts w:ascii="Arial" w:hAnsi="Arial" w:cs="Arial"/>
              </w:rPr>
              <w:t>CFE_TIME_CC_ERR_EID</w:t>
            </w:r>
          </w:p>
        </w:tc>
        <w:tc>
          <w:tcPr>
            <w:tcW w:w="2970" w:type="dxa"/>
            <w:vAlign w:val="bottom"/>
          </w:tcPr>
          <w:p w14:paraId="42506BA2" w14:textId="77777777" w:rsidR="002E41B4" w:rsidRPr="004804BD" w:rsidRDefault="002E41B4" w:rsidP="002E41B4">
            <w:pPr>
              <w:jc w:val="left"/>
              <w:rPr>
                <w:rFonts w:ascii="Arial" w:hAnsi="Arial" w:cs="Arial"/>
              </w:rPr>
            </w:pPr>
            <w:r w:rsidRPr="004804BD">
              <w:rPr>
                <w:rFonts w:ascii="Arial" w:hAnsi="Arial" w:cs="Arial"/>
              </w:rPr>
              <w:t>EVS_Cmds; EVS_EvtGen;</w:t>
            </w:r>
          </w:p>
        </w:tc>
        <w:tc>
          <w:tcPr>
            <w:tcW w:w="2340" w:type="dxa"/>
          </w:tcPr>
          <w:p w14:paraId="223E0011"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DFD914E" w14:textId="77777777" w:rsidTr="00526B48">
        <w:trPr>
          <w:cantSplit/>
        </w:trPr>
        <w:tc>
          <w:tcPr>
            <w:tcW w:w="540" w:type="dxa"/>
            <w:vAlign w:val="bottom"/>
          </w:tcPr>
          <w:p w14:paraId="5FB70D4C" w14:textId="77777777" w:rsidR="002E41B4" w:rsidRPr="004E6415" w:rsidRDefault="002E41B4" w:rsidP="002E41B4">
            <w:pPr>
              <w:pStyle w:val="TAILORINGADVICE"/>
              <w:jc w:val="center"/>
              <w:rPr>
                <w:rFonts w:cs="Arial"/>
                <w:color w:val="auto"/>
                <w:sz w:val="20"/>
              </w:rPr>
            </w:pPr>
            <w:r>
              <w:rPr>
                <w:rFonts w:cs="Arial"/>
                <w:color w:val="auto"/>
                <w:sz w:val="20"/>
              </w:rPr>
              <w:t>30</w:t>
            </w:r>
          </w:p>
        </w:tc>
        <w:tc>
          <w:tcPr>
            <w:tcW w:w="4770" w:type="dxa"/>
            <w:vAlign w:val="bottom"/>
          </w:tcPr>
          <w:p w14:paraId="0C861313" w14:textId="77777777" w:rsidR="002E41B4" w:rsidRPr="004804BD" w:rsidRDefault="002E41B4" w:rsidP="002E41B4">
            <w:pPr>
              <w:jc w:val="left"/>
              <w:rPr>
                <w:rFonts w:ascii="Arial" w:hAnsi="Arial" w:cs="Arial"/>
              </w:rPr>
            </w:pPr>
            <w:r w:rsidRPr="004804BD">
              <w:rPr>
                <w:rFonts w:ascii="Arial" w:hAnsi="Arial" w:cs="Arial"/>
              </w:rPr>
              <w:t>CFE_TIME_STATE_ERR_EID</w:t>
            </w:r>
          </w:p>
        </w:tc>
        <w:tc>
          <w:tcPr>
            <w:tcW w:w="2970" w:type="dxa"/>
            <w:vAlign w:val="bottom"/>
          </w:tcPr>
          <w:p w14:paraId="0E967A0D" w14:textId="77777777" w:rsidR="002E41B4" w:rsidRPr="004804BD" w:rsidRDefault="002E41B4" w:rsidP="002E41B4">
            <w:pPr>
              <w:jc w:val="left"/>
              <w:rPr>
                <w:rFonts w:ascii="Arial" w:hAnsi="Arial" w:cs="Arial"/>
              </w:rPr>
            </w:pPr>
          </w:p>
        </w:tc>
        <w:tc>
          <w:tcPr>
            <w:tcW w:w="2340" w:type="dxa"/>
          </w:tcPr>
          <w:p w14:paraId="3DD4F667"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BD5B185" w14:textId="77777777" w:rsidTr="00526B48">
        <w:trPr>
          <w:cantSplit/>
        </w:trPr>
        <w:tc>
          <w:tcPr>
            <w:tcW w:w="540" w:type="dxa"/>
            <w:vAlign w:val="bottom"/>
          </w:tcPr>
          <w:p w14:paraId="73BC268A" w14:textId="77777777" w:rsidR="002E41B4" w:rsidRPr="004E6415" w:rsidRDefault="002E41B4" w:rsidP="002E41B4">
            <w:pPr>
              <w:pStyle w:val="TAILORINGADVICE"/>
              <w:jc w:val="center"/>
              <w:rPr>
                <w:rFonts w:cs="Arial"/>
                <w:color w:val="auto"/>
                <w:sz w:val="20"/>
              </w:rPr>
            </w:pPr>
            <w:r>
              <w:rPr>
                <w:rFonts w:cs="Arial"/>
                <w:color w:val="auto"/>
                <w:sz w:val="20"/>
              </w:rPr>
              <w:t>31</w:t>
            </w:r>
          </w:p>
        </w:tc>
        <w:tc>
          <w:tcPr>
            <w:tcW w:w="4770" w:type="dxa"/>
            <w:vAlign w:val="bottom"/>
          </w:tcPr>
          <w:p w14:paraId="141F67BC" w14:textId="77777777" w:rsidR="002E41B4" w:rsidRPr="004804BD" w:rsidRDefault="002E41B4" w:rsidP="002E41B4">
            <w:pPr>
              <w:jc w:val="left"/>
              <w:rPr>
                <w:rFonts w:ascii="Arial" w:hAnsi="Arial" w:cs="Arial"/>
              </w:rPr>
            </w:pPr>
            <w:r w:rsidRPr="004804BD">
              <w:rPr>
                <w:rFonts w:ascii="Arial" w:hAnsi="Arial" w:cs="Arial"/>
              </w:rPr>
              <w:t>CFE_TIME_SOURCE_ERR_EID</w:t>
            </w:r>
          </w:p>
        </w:tc>
        <w:tc>
          <w:tcPr>
            <w:tcW w:w="2970" w:type="dxa"/>
            <w:vAlign w:val="bottom"/>
          </w:tcPr>
          <w:p w14:paraId="13DB447B" w14:textId="77777777" w:rsidR="002E41B4" w:rsidRPr="004804BD" w:rsidRDefault="002E41B4" w:rsidP="002E41B4">
            <w:pPr>
              <w:jc w:val="left"/>
              <w:rPr>
                <w:rFonts w:ascii="Arial" w:hAnsi="Arial" w:cs="Arial"/>
              </w:rPr>
            </w:pPr>
            <w:r w:rsidRPr="004804BD">
              <w:rPr>
                <w:rFonts w:ascii="Arial" w:hAnsi="Arial" w:cs="Arial"/>
              </w:rPr>
              <w:t>TIME_CmdTlm</w:t>
            </w:r>
          </w:p>
        </w:tc>
        <w:tc>
          <w:tcPr>
            <w:tcW w:w="2340" w:type="dxa"/>
          </w:tcPr>
          <w:p w14:paraId="5DDEEA77"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EDBAC1C" w14:textId="77777777" w:rsidTr="00526B48">
        <w:trPr>
          <w:cantSplit/>
        </w:trPr>
        <w:tc>
          <w:tcPr>
            <w:tcW w:w="540" w:type="dxa"/>
            <w:vAlign w:val="bottom"/>
          </w:tcPr>
          <w:p w14:paraId="6008106F" w14:textId="77777777" w:rsidR="002E41B4" w:rsidRPr="004E6415" w:rsidRDefault="002E41B4" w:rsidP="002E41B4">
            <w:pPr>
              <w:pStyle w:val="TAILORINGADVICE"/>
              <w:jc w:val="center"/>
              <w:rPr>
                <w:rFonts w:cs="Arial"/>
                <w:color w:val="auto"/>
                <w:sz w:val="20"/>
              </w:rPr>
            </w:pPr>
            <w:r>
              <w:rPr>
                <w:rFonts w:cs="Arial"/>
                <w:color w:val="auto"/>
                <w:sz w:val="20"/>
              </w:rPr>
              <w:t>32</w:t>
            </w:r>
          </w:p>
        </w:tc>
        <w:tc>
          <w:tcPr>
            <w:tcW w:w="4770" w:type="dxa"/>
            <w:vAlign w:val="bottom"/>
          </w:tcPr>
          <w:p w14:paraId="306B595A" w14:textId="77777777" w:rsidR="002E41B4" w:rsidRPr="004804BD" w:rsidRDefault="002E41B4" w:rsidP="002E41B4">
            <w:pPr>
              <w:jc w:val="left"/>
              <w:rPr>
                <w:rFonts w:ascii="Arial" w:hAnsi="Arial" w:cs="Arial"/>
              </w:rPr>
            </w:pPr>
            <w:r w:rsidRPr="004804BD">
              <w:rPr>
                <w:rFonts w:ascii="Arial" w:hAnsi="Arial" w:cs="Arial"/>
              </w:rPr>
              <w:t>CFE_TIME_SIGNAL_ERR_EID</w:t>
            </w:r>
          </w:p>
        </w:tc>
        <w:tc>
          <w:tcPr>
            <w:tcW w:w="2970" w:type="dxa"/>
            <w:vAlign w:val="bottom"/>
          </w:tcPr>
          <w:p w14:paraId="214FA22C" w14:textId="77777777" w:rsidR="002E41B4" w:rsidRPr="004804BD" w:rsidRDefault="002E41B4" w:rsidP="002E41B4">
            <w:pPr>
              <w:jc w:val="left"/>
              <w:rPr>
                <w:rFonts w:ascii="Arial" w:hAnsi="Arial" w:cs="Arial"/>
              </w:rPr>
            </w:pPr>
          </w:p>
        </w:tc>
        <w:tc>
          <w:tcPr>
            <w:tcW w:w="2340" w:type="dxa"/>
          </w:tcPr>
          <w:p w14:paraId="070D289C"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6CDEB0A" w14:textId="77777777" w:rsidTr="00526B48">
        <w:trPr>
          <w:cantSplit/>
        </w:trPr>
        <w:tc>
          <w:tcPr>
            <w:tcW w:w="540" w:type="dxa"/>
            <w:vAlign w:val="bottom"/>
          </w:tcPr>
          <w:p w14:paraId="6C6673ED" w14:textId="77777777" w:rsidR="002E41B4" w:rsidRPr="004E6415" w:rsidRDefault="002E41B4" w:rsidP="002E41B4">
            <w:pPr>
              <w:pStyle w:val="TAILORINGADVICE"/>
              <w:jc w:val="center"/>
              <w:rPr>
                <w:rFonts w:cs="Arial"/>
                <w:color w:val="auto"/>
                <w:sz w:val="20"/>
              </w:rPr>
            </w:pPr>
            <w:r>
              <w:rPr>
                <w:rFonts w:cs="Arial"/>
                <w:color w:val="auto"/>
                <w:sz w:val="20"/>
              </w:rPr>
              <w:t>33</w:t>
            </w:r>
          </w:p>
        </w:tc>
        <w:tc>
          <w:tcPr>
            <w:tcW w:w="4770" w:type="dxa"/>
            <w:vAlign w:val="bottom"/>
          </w:tcPr>
          <w:p w14:paraId="317A4F6C" w14:textId="77777777" w:rsidR="002E41B4" w:rsidRPr="004804BD" w:rsidRDefault="002E41B4" w:rsidP="002E41B4">
            <w:pPr>
              <w:jc w:val="left"/>
              <w:rPr>
                <w:rFonts w:ascii="Arial" w:hAnsi="Arial" w:cs="Arial"/>
              </w:rPr>
            </w:pPr>
            <w:r w:rsidRPr="004804BD">
              <w:rPr>
                <w:rFonts w:ascii="Arial" w:hAnsi="Arial" w:cs="Arial"/>
              </w:rPr>
              <w:t>CFE_TIME_DELAY_ERR_EID</w:t>
            </w:r>
          </w:p>
        </w:tc>
        <w:tc>
          <w:tcPr>
            <w:tcW w:w="2970" w:type="dxa"/>
            <w:vAlign w:val="bottom"/>
          </w:tcPr>
          <w:p w14:paraId="3C45B3AF" w14:textId="77777777" w:rsidR="002E41B4" w:rsidRPr="004804BD" w:rsidRDefault="002E41B4" w:rsidP="002E41B4">
            <w:pPr>
              <w:jc w:val="left"/>
              <w:rPr>
                <w:rFonts w:ascii="Arial" w:hAnsi="Arial" w:cs="Arial"/>
              </w:rPr>
            </w:pPr>
          </w:p>
        </w:tc>
        <w:tc>
          <w:tcPr>
            <w:tcW w:w="2340" w:type="dxa"/>
          </w:tcPr>
          <w:p w14:paraId="590B050F"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C9D3A77" w14:textId="77777777" w:rsidTr="00526B48">
        <w:trPr>
          <w:cantSplit/>
        </w:trPr>
        <w:tc>
          <w:tcPr>
            <w:tcW w:w="540" w:type="dxa"/>
            <w:vAlign w:val="bottom"/>
          </w:tcPr>
          <w:p w14:paraId="74BEA942" w14:textId="77777777" w:rsidR="002E41B4" w:rsidRPr="004E6415" w:rsidRDefault="002E41B4" w:rsidP="002E41B4">
            <w:pPr>
              <w:pStyle w:val="TAILORINGADVICE"/>
              <w:jc w:val="center"/>
              <w:rPr>
                <w:rFonts w:cs="Arial"/>
                <w:color w:val="auto"/>
                <w:sz w:val="20"/>
              </w:rPr>
            </w:pPr>
            <w:r>
              <w:rPr>
                <w:rFonts w:cs="Arial"/>
                <w:color w:val="auto"/>
                <w:sz w:val="20"/>
              </w:rPr>
              <w:t>34</w:t>
            </w:r>
          </w:p>
        </w:tc>
        <w:tc>
          <w:tcPr>
            <w:tcW w:w="4770" w:type="dxa"/>
            <w:vAlign w:val="bottom"/>
          </w:tcPr>
          <w:p w14:paraId="517045E2" w14:textId="77777777" w:rsidR="002E41B4" w:rsidRPr="004804BD" w:rsidRDefault="002E41B4" w:rsidP="002E41B4">
            <w:pPr>
              <w:jc w:val="left"/>
              <w:rPr>
                <w:rFonts w:ascii="Arial" w:hAnsi="Arial" w:cs="Arial"/>
              </w:rPr>
            </w:pPr>
            <w:r w:rsidRPr="004804BD">
              <w:rPr>
                <w:rFonts w:ascii="Arial" w:hAnsi="Arial" w:cs="Arial"/>
              </w:rPr>
              <w:t>CFE_TIME_TIME_ERR_EID</w:t>
            </w:r>
          </w:p>
        </w:tc>
        <w:tc>
          <w:tcPr>
            <w:tcW w:w="2970" w:type="dxa"/>
            <w:vAlign w:val="bottom"/>
          </w:tcPr>
          <w:p w14:paraId="5B35C126" w14:textId="77777777" w:rsidR="002E41B4" w:rsidRPr="004804BD" w:rsidRDefault="002E41B4" w:rsidP="002E41B4">
            <w:pPr>
              <w:jc w:val="left"/>
              <w:rPr>
                <w:rFonts w:ascii="Arial" w:hAnsi="Arial" w:cs="Arial"/>
              </w:rPr>
            </w:pPr>
          </w:p>
        </w:tc>
        <w:tc>
          <w:tcPr>
            <w:tcW w:w="2340" w:type="dxa"/>
          </w:tcPr>
          <w:p w14:paraId="383FA4AC"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17DC82D" w14:textId="77777777" w:rsidTr="00526B48">
        <w:trPr>
          <w:cantSplit/>
        </w:trPr>
        <w:tc>
          <w:tcPr>
            <w:tcW w:w="540" w:type="dxa"/>
            <w:vAlign w:val="bottom"/>
          </w:tcPr>
          <w:p w14:paraId="36D8DB38" w14:textId="77777777" w:rsidR="002E41B4" w:rsidRPr="004E6415" w:rsidRDefault="002E41B4" w:rsidP="002E41B4">
            <w:pPr>
              <w:pStyle w:val="TAILORINGADVICE"/>
              <w:jc w:val="center"/>
              <w:rPr>
                <w:rFonts w:cs="Arial"/>
                <w:color w:val="auto"/>
                <w:sz w:val="20"/>
              </w:rPr>
            </w:pPr>
            <w:r>
              <w:rPr>
                <w:rFonts w:cs="Arial"/>
                <w:color w:val="auto"/>
                <w:sz w:val="20"/>
              </w:rPr>
              <w:t>35</w:t>
            </w:r>
          </w:p>
        </w:tc>
        <w:tc>
          <w:tcPr>
            <w:tcW w:w="4770" w:type="dxa"/>
            <w:vAlign w:val="bottom"/>
          </w:tcPr>
          <w:p w14:paraId="385ED414" w14:textId="77777777" w:rsidR="002E41B4" w:rsidRPr="004804BD" w:rsidRDefault="002E41B4" w:rsidP="002E41B4">
            <w:pPr>
              <w:jc w:val="left"/>
              <w:rPr>
                <w:rFonts w:ascii="Arial" w:hAnsi="Arial" w:cs="Arial"/>
              </w:rPr>
            </w:pPr>
            <w:r w:rsidRPr="004804BD">
              <w:rPr>
                <w:rFonts w:ascii="Arial" w:hAnsi="Arial" w:cs="Arial"/>
              </w:rPr>
              <w:t>CFE_TIME_MET_ERR_EID</w:t>
            </w:r>
          </w:p>
        </w:tc>
        <w:tc>
          <w:tcPr>
            <w:tcW w:w="2970" w:type="dxa"/>
            <w:vAlign w:val="bottom"/>
          </w:tcPr>
          <w:p w14:paraId="28FAC9DA" w14:textId="77777777" w:rsidR="002E41B4" w:rsidRPr="004804BD" w:rsidRDefault="002E41B4" w:rsidP="002E41B4">
            <w:pPr>
              <w:jc w:val="left"/>
              <w:rPr>
                <w:rFonts w:ascii="Arial" w:hAnsi="Arial" w:cs="Arial"/>
              </w:rPr>
            </w:pPr>
          </w:p>
        </w:tc>
        <w:tc>
          <w:tcPr>
            <w:tcW w:w="2340" w:type="dxa"/>
          </w:tcPr>
          <w:p w14:paraId="381E67B8"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E9855BC" w14:textId="77777777" w:rsidTr="00526B48">
        <w:trPr>
          <w:cantSplit/>
        </w:trPr>
        <w:tc>
          <w:tcPr>
            <w:tcW w:w="540" w:type="dxa"/>
            <w:vAlign w:val="bottom"/>
          </w:tcPr>
          <w:p w14:paraId="51752104" w14:textId="77777777" w:rsidR="002E41B4" w:rsidRPr="004E6415" w:rsidRDefault="002E41B4" w:rsidP="002E41B4">
            <w:pPr>
              <w:pStyle w:val="TAILORINGADVICE"/>
              <w:jc w:val="center"/>
              <w:rPr>
                <w:rFonts w:cs="Arial"/>
                <w:color w:val="auto"/>
                <w:sz w:val="20"/>
              </w:rPr>
            </w:pPr>
            <w:r>
              <w:rPr>
                <w:rFonts w:cs="Arial"/>
                <w:color w:val="auto"/>
                <w:sz w:val="20"/>
              </w:rPr>
              <w:t>36</w:t>
            </w:r>
          </w:p>
        </w:tc>
        <w:tc>
          <w:tcPr>
            <w:tcW w:w="4770" w:type="dxa"/>
            <w:vAlign w:val="bottom"/>
          </w:tcPr>
          <w:p w14:paraId="158078EA" w14:textId="77777777" w:rsidR="002E41B4" w:rsidRPr="004804BD" w:rsidRDefault="002E41B4" w:rsidP="002E41B4">
            <w:pPr>
              <w:jc w:val="left"/>
              <w:rPr>
                <w:rFonts w:ascii="Arial" w:hAnsi="Arial" w:cs="Arial"/>
              </w:rPr>
            </w:pPr>
            <w:r w:rsidRPr="004804BD">
              <w:rPr>
                <w:rFonts w:ascii="Arial" w:hAnsi="Arial" w:cs="Arial"/>
              </w:rPr>
              <w:t>CFE_TIME_STCF_ERR_EID</w:t>
            </w:r>
          </w:p>
        </w:tc>
        <w:tc>
          <w:tcPr>
            <w:tcW w:w="2970" w:type="dxa"/>
            <w:vAlign w:val="bottom"/>
          </w:tcPr>
          <w:p w14:paraId="7CAB5B82" w14:textId="77777777" w:rsidR="002E41B4" w:rsidRPr="004804BD" w:rsidRDefault="002E41B4" w:rsidP="002E41B4">
            <w:pPr>
              <w:jc w:val="left"/>
              <w:rPr>
                <w:rFonts w:ascii="Arial" w:hAnsi="Arial" w:cs="Arial"/>
              </w:rPr>
            </w:pPr>
          </w:p>
        </w:tc>
        <w:tc>
          <w:tcPr>
            <w:tcW w:w="2340" w:type="dxa"/>
          </w:tcPr>
          <w:p w14:paraId="54E27466"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823827D" w14:textId="77777777" w:rsidTr="00526B48">
        <w:trPr>
          <w:cantSplit/>
        </w:trPr>
        <w:tc>
          <w:tcPr>
            <w:tcW w:w="540" w:type="dxa"/>
            <w:vAlign w:val="bottom"/>
          </w:tcPr>
          <w:p w14:paraId="051DB743" w14:textId="77777777" w:rsidR="002E41B4" w:rsidRPr="004E6415" w:rsidRDefault="002E41B4" w:rsidP="002E41B4">
            <w:pPr>
              <w:pStyle w:val="TAILORINGADVICE"/>
              <w:jc w:val="center"/>
              <w:rPr>
                <w:rFonts w:cs="Arial"/>
                <w:color w:val="auto"/>
                <w:sz w:val="20"/>
              </w:rPr>
            </w:pPr>
            <w:r>
              <w:rPr>
                <w:rFonts w:cs="Arial"/>
                <w:color w:val="auto"/>
                <w:sz w:val="20"/>
              </w:rPr>
              <w:t>37</w:t>
            </w:r>
          </w:p>
        </w:tc>
        <w:tc>
          <w:tcPr>
            <w:tcW w:w="4770" w:type="dxa"/>
            <w:vAlign w:val="bottom"/>
          </w:tcPr>
          <w:p w14:paraId="600C2E06" w14:textId="77777777" w:rsidR="002E41B4" w:rsidRPr="004804BD" w:rsidRDefault="002E41B4" w:rsidP="002E41B4">
            <w:pPr>
              <w:jc w:val="left"/>
              <w:rPr>
                <w:rFonts w:ascii="Arial" w:hAnsi="Arial" w:cs="Arial"/>
              </w:rPr>
            </w:pPr>
            <w:r w:rsidRPr="004804BD">
              <w:rPr>
                <w:rFonts w:ascii="Arial" w:hAnsi="Arial" w:cs="Arial"/>
              </w:rPr>
              <w:t>CFE_TIME_DELTA_ERR_EID</w:t>
            </w:r>
          </w:p>
        </w:tc>
        <w:tc>
          <w:tcPr>
            <w:tcW w:w="2970" w:type="dxa"/>
            <w:vAlign w:val="bottom"/>
          </w:tcPr>
          <w:p w14:paraId="4E4E8E38" w14:textId="77777777" w:rsidR="002E41B4" w:rsidRPr="004804BD" w:rsidRDefault="002E41B4" w:rsidP="002E41B4">
            <w:pPr>
              <w:jc w:val="left"/>
              <w:rPr>
                <w:rFonts w:ascii="Arial" w:hAnsi="Arial" w:cs="Arial"/>
              </w:rPr>
            </w:pPr>
          </w:p>
        </w:tc>
        <w:tc>
          <w:tcPr>
            <w:tcW w:w="2340" w:type="dxa"/>
          </w:tcPr>
          <w:p w14:paraId="36B2E5B8"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11294FC" w14:textId="77777777" w:rsidTr="00526B48">
        <w:trPr>
          <w:cantSplit/>
        </w:trPr>
        <w:tc>
          <w:tcPr>
            <w:tcW w:w="540" w:type="dxa"/>
            <w:vAlign w:val="bottom"/>
          </w:tcPr>
          <w:p w14:paraId="5551A331" w14:textId="77777777" w:rsidR="002E41B4" w:rsidRPr="004E6415" w:rsidRDefault="002E41B4" w:rsidP="002E41B4">
            <w:pPr>
              <w:pStyle w:val="TAILORINGADVICE"/>
              <w:jc w:val="center"/>
              <w:rPr>
                <w:rFonts w:cs="Arial"/>
                <w:color w:val="auto"/>
                <w:sz w:val="20"/>
              </w:rPr>
            </w:pPr>
            <w:r>
              <w:rPr>
                <w:rFonts w:cs="Arial"/>
                <w:color w:val="auto"/>
                <w:sz w:val="20"/>
              </w:rPr>
              <w:t>38</w:t>
            </w:r>
          </w:p>
        </w:tc>
        <w:tc>
          <w:tcPr>
            <w:tcW w:w="4770" w:type="dxa"/>
            <w:vAlign w:val="bottom"/>
          </w:tcPr>
          <w:p w14:paraId="37EE67F7" w14:textId="77777777" w:rsidR="002E41B4" w:rsidRPr="004804BD" w:rsidRDefault="002E41B4" w:rsidP="002E41B4">
            <w:pPr>
              <w:jc w:val="left"/>
              <w:rPr>
                <w:rFonts w:ascii="Arial" w:hAnsi="Arial" w:cs="Arial"/>
              </w:rPr>
            </w:pPr>
            <w:r>
              <w:rPr>
                <w:rFonts w:ascii="Arial" w:hAnsi="Arial" w:cs="Arial"/>
              </w:rPr>
              <w:t>CFE_TIME_1HZ_ERR_EID</w:t>
            </w:r>
          </w:p>
        </w:tc>
        <w:tc>
          <w:tcPr>
            <w:tcW w:w="2970" w:type="dxa"/>
            <w:vAlign w:val="bottom"/>
          </w:tcPr>
          <w:p w14:paraId="50174E6A" w14:textId="77777777" w:rsidR="002E41B4" w:rsidRPr="004804BD" w:rsidRDefault="002E41B4" w:rsidP="002E41B4">
            <w:pPr>
              <w:jc w:val="left"/>
              <w:rPr>
                <w:rFonts w:ascii="Arial" w:hAnsi="Arial" w:cs="Arial"/>
              </w:rPr>
            </w:pPr>
          </w:p>
        </w:tc>
        <w:tc>
          <w:tcPr>
            <w:tcW w:w="2340" w:type="dxa"/>
          </w:tcPr>
          <w:p w14:paraId="292810A0"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0D1D0888" w14:textId="77777777" w:rsidTr="00526B48">
        <w:trPr>
          <w:cantSplit/>
        </w:trPr>
        <w:tc>
          <w:tcPr>
            <w:tcW w:w="540" w:type="dxa"/>
            <w:vAlign w:val="bottom"/>
          </w:tcPr>
          <w:p w14:paraId="40EA2645" w14:textId="77777777" w:rsidR="002E41B4" w:rsidRPr="004E6415" w:rsidRDefault="002E41B4" w:rsidP="002E41B4">
            <w:pPr>
              <w:pStyle w:val="TAILORINGADVICE"/>
              <w:jc w:val="center"/>
              <w:rPr>
                <w:rFonts w:cs="Arial"/>
                <w:color w:val="auto"/>
                <w:sz w:val="20"/>
              </w:rPr>
            </w:pPr>
            <w:r>
              <w:rPr>
                <w:rFonts w:cs="Arial"/>
                <w:color w:val="auto"/>
                <w:sz w:val="20"/>
              </w:rPr>
              <w:t>40</w:t>
            </w:r>
          </w:p>
        </w:tc>
        <w:tc>
          <w:tcPr>
            <w:tcW w:w="4770" w:type="dxa"/>
            <w:vAlign w:val="bottom"/>
          </w:tcPr>
          <w:p w14:paraId="71CAEAAC" w14:textId="77777777" w:rsidR="002E41B4" w:rsidRPr="004804BD" w:rsidRDefault="002E41B4" w:rsidP="002E41B4">
            <w:pPr>
              <w:jc w:val="left"/>
              <w:rPr>
                <w:rFonts w:ascii="Arial" w:hAnsi="Arial" w:cs="Arial"/>
              </w:rPr>
            </w:pPr>
            <w:r w:rsidRPr="004804BD">
              <w:rPr>
                <w:rFonts w:ascii="Arial" w:hAnsi="Arial" w:cs="Arial"/>
              </w:rPr>
              <w:t>CFE_TIME_SOURCE_CFG_EID</w:t>
            </w:r>
          </w:p>
        </w:tc>
        <w:tc>
          <w:tcPr>
            <w:tcW w:w="2970" w:type="dxa"/>
            <w:vAlign w:val="bottom"/>
          </w:tcPr>
          <w:p w14:paraId="1099CA57" w14:textId="77777777" w:rsidR="002E41B4" w:rsidRPr="004804BD" w:rsidRDefault="002E41B4" w:rsidP="002E41B4">
            <w:pPr>
              <w:jc w:val="left"/>
              <w:rPr>
                <w:rFonts w:ascii="Arial" w:hAnsi="Arial" w:cs="Arial"/>
              </w:rPr>
            </w:pPr>
            <w:r w:rsidRPr="004804BD">
              <w:rPr>
                <w:rFonts w:ascii="Arial" w:hAnsi="Arial" w:cs="Arial"/>
              </w:rPr>
              <w:t>TIME_CmdTlm</w:t>
            </w:r>
          </w:p>
        </w:tc>
        <w:tc>
          <w:tcPr>
            <w:tcW w:w="2340" w:type="dxa"/>
          </w:tcPr>
          <w:p w14:paraId="76F416D6"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1E99050" w14:textId="77777777" w:rsidTr="00526B48">
        <w:trPr>
          <w:cantSplit/>
        </w:trPr>
        <w:tc>
          <w:tcPr>
            <w:tcW w:w="540" w:type="dxa"/>
            <w:vAlign w:val="bottom"/>
          </w:tcPr>
          <w:p w14:paraId="2DDCF564" w14:textId="77777777" w:rsidR="002E41B4" w:rsidRPr="004E6415" w:rsidRDefault="002E41B4" w:rsidP="002E41B4">
            <w:pPr>
              <w:pStyle w:val="TAILORINGADVICE"/>
              <w:jc w:val="center"/>
              <w:rPr>
                <w:rFonts w:cs="Arial"/>
                <w:color w:val="auto"/>
                <w:sz w:val="20"/>
              </w:rPr>
            </w:pPr>
            <w:r>
              <w:rPr>
                <w:rFonts w:cs="Arial"/>
                <w:color w:val="auto"/>
                <w:sz w:val="20"/>
              </w:rPr>
              <w:t>41</w:t>
            </w:r>
          </w:p>
        </w:tc>
        <w:tc>
          <w:tcPr>
            <w:tcW w:w="4770" w:type="dxa"/>
            <w:vAlign w:val="bottom"/>
          </w:tcPr>
          <w:p w14:paraId="10BEC8B6" w14:textId="77777777" w:rsidR="002E41B4" w:rsidRPr="004804BD" w:rsidRDefault="002E41B4" w:rsidP="002E41B4">
            <w:pPr>
              <w:jc w:val="left"/>
              <w:rPr>
                <w:rFonts w:ascii="Arial" w:hAnsi="Arial" w:cs="Arial"/>
              </w:rPr>
            </w:pPr>
            <w:r>
              <w:rPr>
                <w:rFonts w:ascii="Arial" w:hAnsi="Arial" w:cs="Arial"/>
              </w:rPr>
              <w:t>CFE_TIME_SIGNAL_CFG_EID</w:t>
            </w:r>
          </w:p>
        </w:tc>
        <w:tc>
          <w:tcPr>
            <w:tcW w:w="2970" w:type="dxa"/>
            <w:vAlign w:val="bottom"/>
          </w:tcPr>
          <w:p w14:paraId="02269742" w14:textId="77777777" w:rsidR="002E41B4" w:rsidRPr="004804BD" w:rsidRDefault="002E41B4" w:rsidP="002E41B4">
            <w:pPr>
              <w:jc w:val="left"/>
              <w:rPr>
                <w:rFonts w:ascii="Arial" w:hAnsi="Arial" w:cs="Arial"/>
              </w:rPr>
            </w:pPr>
            <w:r w:rsidRPr="004804BD">
              <w:rPr>
                <w:rFonts w:ascii="Arial" w:hAnsi="Arial" w:cs="Arial"/>
              </w:rPr>
              <w:t>TIME_CmdTlm</w:t>
            </w:r>
          </w:p>
        </w:tc>
        <w:tc>
          <w:tcPr>
            <w:tcW w:w="2340" w:type="dxa"/>
          </w:tcPr>
          <w:p w14:paraId="1D8567BD"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36865C5" w14:textId="77777777" w:rsidTr="00526B48">
        <w:trPr>
          <w:cantSplit/>
        </w:trPr>
        <w:tc>
          <w:tcPr>
            <w:tcW w:w="540" w:type="dxa"/>
            <w:vAlign w:val="bottom"/>
          </w:tcPr>
          <w:p w14:paraId="1851FE98" w14:textId="77777777" w:rsidR="002E41B4" w:rsidRPr="004E6415" w:rsidRDefault="002E41B4" w:rsidP="002E41B4">
            <w:pPr>
              <w:pStyle w:val="TAILORINGADVICE"/>
              <w:jc w:val="center"/>
              <w:rPr>
                <w:rFonts w:cs="Arial"/>
                <w:color w:val="auto"/>
                <w:sz w:val="20"/>
              </w:rPr>
            </w:pPr>
            <w:r>
              <w:rPr>
                <w:rFonts w:cs="Arial"/>
                <w:color w:val="auto"/>
                <w:sz w:val="20"/>
              </w:rPr>
              <w:t>42</w:t>
            </w:r>
          </w:p>
        </w:tc>
        <w:tc>
          <w:tcPr>
            <w:tcW w:w="4770" w:type="dxa"/>
            <w:vAlign w:val="bottom"/>
          </w:tcPr>
          <w:p w14:paraId="1CA0C32B" w14:textId="77777777" w:rsidR="002E41B4" w:rsidRPr="004804BD" w:rsidRDefault="002E41B4" w:rsidP="002E41B4">
            <w:pPr>
              <w:jc w:val="left"/>
              <w:rPr>
                <w:rFonts w:ascii="Arial" w:hAnsi="Arial" w:cs="Arial"/>
              </w:rPr>
            </w:pPr>
            <w:r w:rsidRPr="004804BD">
              <w:rPr>
                <w:rFonts w:ascii="Arial" w:hAnsi="Arial" w:cs="Arial"/>
              </w:rPr>
              <w:t>CFE_TIME_DELAY_CFG_EID</w:t>
            </w:r>
          </w:p>
        </w:tc>
        <w:tc>
          <w:tcPr>
            <w:tcW w:w="2970" w:type="dxa"/>
            <w:vAlign w:val="bottom"/>
          </w:tcPr>
          <w:p w14:paraId="5E6C1A11" w14:textId="77777777" w:rsidR="002E41B4" w:rsidRPr="004804BD" w:rsidRDefault="002E41B4" w:rsidP="002E41B4">
            <w:pPr>
              <w:jc w:val="left"/>
              <w:rPr>
                <w:rFonts w:ascii="Arial" w:hAnsi="Arial" w:cs="Arial"/>
              </w:rPr>
            </w:pPr>
            <w:r w:rsidRPr="004804BD">
              <w:rPr>
                <w:rFonts w:ascii="Arial" w:hAnsi="Arial" w:cs="Arial"/>
              </w:rPr>
              <w:t>TIME_CmdTlm</w:t>
            </w:r>
          </w:p>
        </w:tc>
        <w:tc>
          <w:tcPr>
            <w:tcW w:w="2340" w:type="dxa"/>
          </w:tcPr>
          <w:p w14:paraId="7430E905"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8397AF0" w14:textId="77777777" w:rsidTr="00526B48">
        <w:trPr>
          <w:cantSplit/>
        </w:trPr>
        <w:tc>
          <w:tcPr>
            <w:tcW w:w="540" w:type="dxa"/>
            <w:vAlign w:val="bottom"/>
          </w:tcPr>
          <w:p w14:paraId="27150146" w14:textId="77777777" w:rsidR="002E41B4" w:rsidRPr="004E6415" w:rsidRDefault="002E41B4" w:rsidP="002E41B4">
            <w:pPr>
              <w:pStyle w:val="TAILORINGADVICE"/>
              <w:jc w:val="center"/>
              <w:rPr>
                <w:rFonts w:cs="Arial"/>
                <w:color w:val="auto"/>
                <w:sz w:val="20"/>
              </w:rPr>
            </w:pPr>
            <w:r>
              <w:rPr>
                <w:rFonts w:cs="Arial"/>
                <w:color w:val="auto"/>
                <w:sz w:val="20"/>
              </w:rPr>
              <w:t>43</w:t>
            </w:r>
          </w:p>
        </w:tc>
        <w:tc>
          <w:tcPr>
            <w:tcW w:w="4770" w:type="dxa"/>
            <w:vAlign w:val="bottom"/>
          </w:tcPr>
          <w:p w14:paraId="6BDE9193" w14:textId="77777777" w:rsidR="002E41B4" w:rsidRPr="004804BD" w:rsidRDefault="002E41B4" w:rsidP="002E41B4">
            <w:pPr>
              <w:jc w:val="left"/>
              <w:rPr>
                <w:rFonts w:ascii="Arial" w:hAnsi="Arial" w:cs="Arial"/>
              </w:rPr>
            </w:pPr>
            <w:r w:rsidRPr="004804BD">
              <w:rPr>
                <w:rFonts w:ascii="Arial" w:hAnsi="Arial" w:cs="Arial"/>
              </w:rPr>
              <w:t>CFE_TIME_TIME_CFG_EID</w:t>
            </w:r>
          </w:p>
        </w:tc>
        <w:tc>
          <w:tcPr>
            <w:tcW w:w="2970" w:type="dxa"/>
            <w:vAlign w:val="bottom"/>
          </w:tcPr>
          <w:p w14:paraId="5483A89D" w14:textId="77777777" w:rsidR="002E41B4" w:rsidRPr="004804BD" w:rsidRDefault="002E41B4" w:rsidP="002E41B4">
            <w:pPr>
              <w:jc w:val="left"/>
              <w:rPr>
                <w:rFonts w:ascii="Arial" w:hAnsi="Arial" w:cs="Arial"/>
              </w:rPr>
            </w:pPr>
          </w:p>
        </w:tc>
        <w:tc>
          <w:tcPr>
            <w:tcW w:w="2340" w:type="dxa"/>
          </w:tcPr>
          <w:p w14:paraId="59E884BF"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1F427F95" w14:textId="77777777" w:rsidTr="00526B48">
        <w:trPr>
          <w:cantSplit/>
        </w:trPr>
        <w:tc>
          <w:tcPr>
            <w:tcW w:w="540" w:type="dxa"/>
            <w:vAlign w:val="bottom"/>
          </w:tcPr>
          <w:p w14:paraId="602E2413" w14:textId="77777777" w:rsidR="002E41B4" w:rsidRPr="004E6415" w:rsidRDefault="002E41B4" w:rsidP="002E41B4">
            <w:pPr>
              <w:pStyle w:val="TAILORINGADVICE"/>
              <w:jc w:val="center"/>
              <w:rPr>
                <w:rFonts w:cs="Arial"/>
                <w:color w:val="auto"/>
                <w:sz w:val="20"/>
              </w:rPr>
            </w:pPr>
            <w:r>
              <w:rPr>
                <w:rFonts w:cs="Arial"/>
                <w:color w:val="auto"/>
                <w:sz w:val="20"/>
              </w:rPr>
              <w:t>44</w:t>
            </w:r>
          </w:p>
        </w:tc>
        <w:tc>
          <w:tcPr>
            <w:tcW w:w="4770" w:type="dxa"/>
            <w:vAlign w:val="bottom"/>
          </w:tcPr>
          <w:p w14:paraId="652AD367" w14:textId="77777777" w:rsidR="002E41B4" w:rsidRPr="004804BD" w:rsidRDefault="002E41B4" w:rsidP="002E41B4">
            <w:pPr>
              <w:jc w:val="left"/>
              <w:rPr>
                <w:rFonts w:ascii="Arial" w:hAnsi="Arial" w:cs="Arial"/>
              </w:rPr>
            </w:pPr>
            <w:r w:rsidRPr="004804BD">
              <w:rPr>
                <w:rFonts w:ascii="Arial" w:hAnsi="Arial" w:cs="Arial"/>
              </w:rPr>
              <w:t>CFE_TIME_MET_CFG_EID</w:t>
            </w:r>
          </w:p>
        </w:tc>
        <w:tc>
          <w:tcPr>
            <w:tcW w:w="2970" w:type="dxa"/>
            <w:vAlign w:val="bottom"/>
          </w:tcPr>
          <w:p w14:paraId="36FD02D7" w14:textId="77777777" w:rsidR="002E41B4" w:rsidRPr="004804BD" w:rsidRDefault="002E41B4" w:rsidP="002E41B4">
            <w:pPr>
              <w:jc w:val="left"/>
              <w:rPr>
                <w:rFonts w:ascii="Arial" w:hAnsi="Arial" w:cs="Arial"/>
              </w:rPr>
            </w:pPr>
          </w:p>
        </w:tc>
        <w:tc>
          <w:tcPr>
            <w:tcW w:w="2340" w:type="dxa"/>
          </w:tcPr>
          <w:p w14:paraId="2362C594"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5503C5C0" w14:textId="77777777" w:rsidTr="00526B48">
        <w:trPr>
          <w:cantSplit/>
        </w:trPr>
        <w:tc>
          <w:tcPr>
            <w:tcW w:w="540" w:type="dxa"/>
            <w:vAlign w:val="bottom"/>
          </w:tcPr>
          <w:p w14:paraId="55252F2D" w14:textId="77777777" w:rsidR="002E41B4" w:rsidRPr="004E6415" w:rsidRDefault="002E41B4" w:rsidP="002E41B4">
            <w:pPr>
              <w:pStyle w:val="TAILORINGADVICE"/>
              <w:jc w:val="center"/>
              <w:rPr>
                <w:rFonts w:cs="Arial"/>
                <w:color w:val="auto"/>
                <w:sz w:val="20"/>
              </w:rPr>
            </w:pPr>
            <w:r>
              <w:rPr>
                <w:rFonts w:cs="Arial"/>
                <w:color w:val="auto"/>
                <w:sz w:val="20"/>
              </w:rPr>
              <w:t>45</w:t>
            </w:r>
          </w:p>
        </w:tc>
        <w:tc>
          <w:tcPr>
            <w:tcW w:w="4770" w:type="dxa"/>
            <w:vAlign w:val="bottom"/>
          </w:tcPr>
          <w:p w14:paraId="0E8FA618" w14:textId="77777777" w:rsidR="002E41B4" w:rsidRPr="004804BD" w:rsidRDefault="002E41B4" w:rsidP="002E41B4">
            <w:pPr>
              <w:jc w:val="left"/>
              <w:rPr>
                <w:rFonts w:ascii="Arial" w:hAnsi="Arial" w:cs="Arial"/>
              </w:rPr>
            </w:pPr>
            <w:r w:rsidRPr="004804BD">
              <w:rPr>
                <w:rFonts w:ascii="Arial" w:hAnsi="Arial" w:cs="Arial"/>
              </w:rPr>
              <w:t>CFE_TIME_STCF_CFG_EID</w:t>
            </w:r>
          </w:p>
        </w:tc>
        <w:tc>
          <w:tcPr>
            <w:tcW w:w="2970" w:type="dxa"/>
            <w:vAlign w:val="bottom"/>
          </w:tcPr>
          <w:p w14:paraId="37E3AAE8" w14:textId="77777777" w:rsidR="002E41B4" w:rsidRPr="004804BD" w:rsidRDefault="002E41B4" w:rsidP="002E41B4">
            <w:pPr>
              <w:jc w:val="left"/>
              <w:rPr>
                <w:rFonts w:ascii="Arial" w:hAnsi="Arial" w:cs="Arial"/>
              </w:rPr>
            </w:pPr>
          </w:p>
        </w:tc>
        <w:tc>
          <w:tcPr>
            <w:tcW w:w="2340" w:type="dxa"/>
          </w:tcPr>
          <w:p w14:paraId="342044FF"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29D8E35C" w14:textId="77777777" w:rsidTr="00526B48">
        <w:trPr>
          <w:cantSplit/>
        </w:trPr>
        <w:tc>
          <w:tcPr>
            <w:tcW w:w="540" w:type="dxa"/>
            <w:vAlign w:val="bottom"/>
          </w:tcPr>
          <w:p w14:paraId="0CC62BCC" w14:textId="77777777" w:rsidR="002E41B4" w:rsidRPr="004E6415" w:rsidRDefault="002E41B4" w:rsidP="002E41B4">
            <w:pPr>
              <w:pStyle w:val="TAILORINGADVICE"/>
              <w:jc w:val="center"/>
              <w:rPr>
                <w:rFonts w:cs="Arial"/>
                <w:color w:val="auto"/>
                <w:sz w:val="20"/>
              </w:rPr>
            </w:pPr>
            <w:r>
              <w:rPr>
                <w:rFonts w:cs="Arial"/>
                <w:color w:val="auto"/>
                <w:sz w:val="20"/>
              </w:rPr>
              <w:t>46</w:t>
            </w:r>
          </w:p>
        </w:tc>
        <w:tc>
          <w:tcPr>
            <w:tcW w:w="4770" w:type="dxa"/>
            <w:vAlign w:val="bottom"/>
          </w:tcPr>
          <w:p w14:paraId="298AEACE" w14:textId="77777777" w:rsidR="002E41B4" w:rsidRPr="004804BD" w:rsidRDefault="002E41B4" w:rsidP="002E41B4">
            <w:pPr>
              <w:jc w:val="left"/>
              <w:rPr>
                <w:rFonts w:ascii="Arial" w:hAnsi="Arial" w:cs="Arial"/>
              </w:rPr>
            </w:pPr>
            <w:r w:rsidRPr="004804BD">
              <w:rPr>
                <w:rFonts w:ascii="Arial" w:hAnsi="Arial" w:cs="Arial"/>
              </w:rPr>
              <w:t>CFE_TIME_LEAPS_CFG_EID</w:t>
            </w:r>
          </w:p>
        </w:tc>
        <w:tc>
          <w:tcPr>
            <w:tcW w:w="2970" w:type="dxa"/>
            <w:vAlign w:val="bottom"/>
          </w:tcPr>
          <w:p w14:paraId="515EB56E" w14:textId="77777777" w:rsidR="002E41B4" w:rsidRPr="004804BD" w:rsidRDefault="002E41B4" w:rsidP="002E41B4">
            <w:pPr>
              <w:jc w:val="left"/>
              <w:rPr>
                <w:rFonts w:ascii="Arial" w:hAnsi="Arial" w:cs="Arial"/>
              </w:rPr>
            </w:pPr>
          </w:p>
        </w:tc>
        <w:tc>
          <w:tcPr>
            <w:tcW w:w="2340" w:type="dxa"/>
          </w:tcPr>
          <w:p w14:paraId="39631993"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493F6431" w14:textId="77777777" w:rsidTr="00526B48">
        <w:trPr>
          <w:cantSplit/>
        </w:trPr>
        <w:tc>
          <w:tcPr>
            <w:tcW w:w="540" w:type="dxa"/>
            <w:vAlign w:val="bottom"/>
          </w:tcPr>
          <w:p w14:paraId="00971ACA" w14:textId="77777777" w:rsidR="002E41B4" w:rsidRPr="004E6415" w:rsidRDefault="002E41B4" w:rsidP="002E41B4">
            <w:pPr>
              <w:pStyle w:val="TAILORINGADVICE"/>
              <w:jc w:val="center"/>
              <w:rPr>
                <w:rFonts w:cs="Arial"/>
                <w:color w:val="auto"/>
                <w:sz w:val="20"/>
              </w:rPr>
            </w:pPr>
            <w:r>
              <w:rPr>
                <w:rFonts w:cs="Arial"/>
                <w:color w:val="auto"/>
                <w:sz w:val="20"/>
              </w:rPr>
              <w:t>47</w:t>
            </w:r>
          </w:p>
        </w:tc>
        <w:tc>
          <w:tcPr>
            <w:tcW w:w="4770" w:type="dxa"/>
            <w:vAlign w:val="bottom"/>
          </w:tcPr>
          <w:p w14:paraId="3FEB6D1B" w14:textId="77777777" w:rsidR="002E41B4" w:rsidRPr="004804BD" w:rsidRDefault="002E41B4" w:rsidP="002E41B4">
            <w:pPr>
              <w:jc w:val="left"/>
              <w:rPr>
                <w:rFonts w:ascii="Arial" w:hAnsi="Arial" w:cs="Arial"/>
              </w:rPr>
            </w:pPr>
            <w:r>
              <w:rPr>
                <w:rFonts w:ascii="Arial" w:hAnsi="Arial" w:cs="Arial"/>
              </w:rPr>
              <w:t>CFE_TIME_DELTA_CFG_EID</w:t>
            </w:r>
          </w:p>
        </w:tc>
        <w:tc>
          <w:tcPr>
            <w:tcW w:w="2970" w:type="dxa"/>
            <w:vAlign w:val="bottom"/>
          </w:tcPr>
          <w:p w14:paraId="45C587B7" w14:textId="77777777" w:rsidR="002E41B4" w:rsidRPr="004804BD" w:rsidRDefault="002E41B4" w:rsidP="002E41B4">
            <w:pPr>
              <w:jc w:val="left"/>
              <w:rPr>
                <w:rFonts w:ascii="Arial" w:hAnsi="Arial" w:cs="Arial"/>
              </w:rPr>
            </w:pPr>
          </w:p>
        </w:tc>
        <w:tc>
          <w:tcPr>
            <w:tcW w:w="2340" w:type="dxa"/>
          </w:tcPr>
          <w:p w14:paraId="45F453CB" w14:textId="77777777" w:rsidR="002E41B4" w:rsidRPr="00455A9F" w:rsidRDefault="002E41B4" w:rsidP="002E41B4">
            <w:pPr>
              <w:pStyle w:val="TAILORINGADVICE"/>
              <w:jc w:val="left"/>
              <w:rPr>
                <w:rFonts w:ascii="Times New Roman" w:hAnsi="Times New Roman"/>
                <w:b/>
                <w:color w:val="auto"/>
                <w:sz w:val="20"/>
              </w:rPr>
            </w:pPr>
          </w:p>
        </w:tc>
      </w:tr>
      <w:tr w:rsidR="002E41B4" w:rsidRPr="00455A9F" w14:paraId="78085E59" w14:textId="77777777" w:rsidTr="00526B48">
        <w:trPr>
          <w:cantSplit/>
        </w:trPr>
        <w:tc>
          <w:tcPr>
            <w:tcW w:w="540" w:type="dxa"/>
            <w:vAlign w:val="bottom"/>
          </w:tcPr>
          <w:p w14:paraId="1FF396A7" w14:textId="77777777" w:rsidR="002E41B4" w:rsidRPr="004E6415" w:rsidRDefault="002E41B4" w:rsidP="002E41B4">
            <w:pPr>
              <w:pStyle w:val="TAILORINGADVICE"/>
              <w:jc w:val="center"/>
              <w:rPr>
                <w:rFonts w:cs="Arial"/>
                <w:color w:val="auto"/>
                <w:sz w:val="20"/>
              </w:rPr>
            </w:pPr>
            <w:r>
              <w:rPr>
                <w:rFonts w:cs="Arial"/>
                <w:color w:val="auto"/>
                <w:sz w:val="20"/>
              </w:rPr>
              <w:t>48</w:t>
            </w:r>
          </w:p>
        </w:tc>
        <w:tc>
          <w:tcPr>
            <w:tcW w:w="4770" w:type="dxa"/>
            <w:vAlign w:val="bottom"/>
          </w:tcPr>
          <w:p w14:paraId="5EE738E4" w14:textId="77777777" w:rsidR="002E41B4" w:rsidRPr="004804BD" w:rsidRDefault="002E41B4" w:rsidP="002E41B4">
            <w:pPr>
              <w:jc w:val="left"/>
              <w:rPr>
                <w:rFonts w:ascii="Arial" w:hAnsi="Arial" w:cs="Arial"/>
              </w:rPr>
            </w:pPr>
            <w:r>
              <w:rPr>
                <w:rFonts w:ascii="Arial" w:hAnsi="Arial" w:cs="Arial"/>
              </w:rPr>
              <w:t>CFE_TIME_1HZ_CFG_EID</w:t>
            </w:r>
          </w:p>
        </w:tc>
        <w:tc>
          <w:tcPr>
            <w:tcW w:w="2970" w:type="dxa"/>
            <w:vAlign w:val="bottom"/>
          </w:tcPr>
          <w:p w14:paraId="677E73D1" w14:textId="77777777" w:rsidR="002E41B4" w:rsidRPr="004804BD" w:rsidRDefault="002E41B4" w:rsidP="002E41B4">
            <w:pPr>
              <w:jc w:val="left"/>
              <w:rPr>
                <w:rFonts w:ascii="Arial" w:hAnsi="Arial" w:cs="Arial"/>
              </w:rPr>
            </w:pPr>
          </w:p>
        </w:tc>
        <w:tc>
          <w:tcPr>
            <w:tcW w:w="2340" w:type="dxa"/>
          </w:tcPr>
          <w:p w14:paraId="792E15D4" w14:textId="77777777" w:rsidR="002E41B4" w:rsidRPr="00455A9F" w:rsidRDefault="002E41B4" w:rsidP="002E41B4">
            <w:pPr>
              <w:pStyle w:val="TAILORINGADVICE"/>
              <w:jc w:val="left"/>
              <w:rPr>
                <w:rFonts w:ascii="Times New Roman" w:hAnsi="Times New Roman"/>
                <w:b/>
                <w:color w:val="auto"/>
                <w:sz w:val="20"/>
              </w:rPr>
            </w:pPr>
          </w:p>
        </w:tc>
      </w:tr>
    </w:tbl>
    <w:p w14:paraId="741871BE" w14:textId="77777777" w:rsidR="004E6415" w:rsidRDefault="004E6415" w:rsidP="006A4574">
      <w:pPr>
        <w:pStyle w:val="TAILORINGADVICE"/>
        <w:jc w:val="left"/>
      </w:pPr>
    </w:p>
    <w:p w14:paraId="68D07823" w14:textId="77777777" w:rsidR="006E18AD" w:rsidRPr="000E2B4D" w:rsidRDefault="006E18AD" w:rsidP="006E18AD">
      <w:pPr>
        <w:pStyle w:val="AppendixLevel1"/>
      </w:pPr>
      <w:bookmarkStart w:id="134" w:name="_Toc499699696"/>
      <w:r>
        <w:lastRenderedPageBreak/>
        <w:t>Test Status</w:t>
      </w:r>
      <w:r w:rsidRPr="000E2B4D">
        <w:t xml:space="preserve"> Matrix</w:t>
      </w:r>
      <w:bookmarkEnd w:id="134"/>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4"/>
        <w:gridCol w:w="1169"/>
        <w:gridCol w:w="1284"/>
        <w:gridCol w:w="1255"/>
        <w:gridCol w:w="1026"/>
        <w:gridCol w:w="1710"/>
      </w:tblGrid>
      <w:tr w:rsidR="00157E3B" w:rsidRPr="006E18AD" w14:paraId="0F08D8C7" w14:textId="77777777" w:rsidTr="00EB1FB5">
        <w:tc>
          <w:tcPr>
            <w:tcW w:w="2574" w:type="dxa"/>
            <w:shd w:val="clear" w:color="auto" w:fill="auto"/>
          </w:tcPr>
          <w:p w14:paraId="209DC922" w14:textId="77777777" w:rsidR="006E18AD" w:rsidRPr="00EB1FB5" w:rsidRDefault="006E18AD" w:rsidP="00EB1FB5">
            <w:pPr>
              <w:pStyle w:val="TAILORINGADVICE"/>
              <w:jc w:val="left"/>
              <w:rPr>
                <w:b/>
                <w:color w:val="auto"/>
                <w:sz w:val="20"/>
              </w:rPr>
            </w:pPr>
            <w:r w:rsidRPr="00EB1FB5">
              <w:rPr>
                <w:b/>
                <w:color w:val="auto"/>
                <w:sz w:val="20"/>
              </w:rPr>
              <w:t>Test Name</w:t>
            </w:r>
          </w:p>
        </w:tc>
        <w:tc>
          <w:tcPr>
            <w:tcW w:w="1169" w:type="dxa"/>
            <w:shd w:val="clear" w:color="auto" w:fill="auto"/>
          </w:tcPr>
          <w:p w14:paraId="6039DED6" w14:textId="77777777" w:rsidR="006E18AD" w:rsidRPr="00EB1FB5" w:rsidRDefault="006E18AD" w:rsidP="00EB1FB5">
            <w:pPr>
              <w:pStyle w:val="TAILORINGADVICE"/>
              <w:jc w:val="left"/>
              <w:rPr>
                <w:b/>
                <w:color w:val="auto"/>
                <w:sz w:val="20"/>
              </w:rPr>
            </w:pPr>
            <w:r w:rsidRPr="00EB1FB5">
              <w:rPr>
                <w:b/>
                <w:color w:val="auto"/>
                <w:sz w:val="20"/>
              </w:rPr>
              <w:t>Status</w:t>
            </w:r>
          </w:p>
        </w:tc>
        <w:tc>
          <w:tcPr>
            <w:tcW w:w="1284" w:type="dxa"/>
            <w:shd w:val="clear" w:color="auto" w:fill="auto"/>
          </w:tcPr>
          <w:p w14:paraId="2726AE81" w14:textId="77777777" w:rsidR="006E18AD" w:rsidRPr="00EB1FB5" w:rsidRDefault="006E18AD" w:rsidP="00EB1FB5">
            <w:pPr>
              <w:pStyle w:val="TAILORINGADVICE"/>
              <w:jc w:val="left"/>
              <w:rPr>
                <w:b/>
                <w:color w:val="auto"/>
                <w:sz w:val="20"/>
              </w:rPr>
            </w:pPr>
            <w:r w:rsidRPr="00EB1FB5">
              <w:rPr>
                <w:b/>
                <w:color w:val="auto"/>
                <w:sz w:val="20"/>
              </w:rPr>
              <w:t>Date</w:t>
            </w:r>
          </w:p>
        </w:tc>
        <w:tc>
          <w:tcPr>
            <w:tcW w:w="1255" w:type="dxa"/>
            <w:shd w:val="clear" w:color="auto" w:fill="auto"/>
          </w:tcPr>
          <w:p w14:paraId="120160E2" w14:textId="77777777" w:rsidR="006E18AD" w:rsidRPr="00EB1FB5" w:rsidRDefault="006E18AD" w:rsidP="00EB1FB5">
            <w:pPr>
              <w:pStyle w:val="TAILORINGADVICE"/>
              <w:jc w:val="left"/>
              <w:rPr>
                <w:b/>
                <w:color w:val="auto"/>
                <w:sz w:val="20"/>
              </w:rPr>
            </w:pPr>
            <w:r w:rsidRPr="00EB1FB5">
              <w:rPr>
                <w:b/>
                <w:color w:val="auto"/>
                <w:sz w:val="20"/>
              </w:rPr>
              <w:t>Seconds</w:t>
            </w:r>
          </w:p>
        </w:tc>
        <w:tc>
          <w:tcPr>
            <w:tcW w:w="1026" w:type="dxa"/>
            <w:shd w:val="clear" w:color="auto" w:fill="auto"/>
          </w:tcPr>
          <w:p w14:paraId="59EE85A8" w14:textId="77777777" w:rsidR="006E18AD" w:rsidRPr="00EB1FB5" w:rsidRDefault="006E18AD" w:rsidP="00EB1FB5">
            <w:pPr>
              <w:pStyle w:val="TAILORINGADVICE"/>
              <w:jc w:val="left"/>
              <w:rPr>
                <w:b/>
                <w:color w:val="auto"/>
                <w:sz w:val="20"/>
              </w:rPr>
            </w:pPr>
            <w:r w:rsidRPr="00EB1FB5">
              <w:rPr>
                <w:b/>
                <w:color w:val="auto"/>
                <w:sz w:val="20"/>
              </w:rPr>
              <w:t>Minutes</w:t>
            </w:r>
          </w:p>
        </w:tc>
        <w:tc>
          <w:tcPr>
            <w:tcW w:w="1710" w:type="dxa"/>
            <w:shd w:val="clear" w:color="auto" w:fill="auto"/>
          </w:tcPr>
          <w:p w14:paraId="2E8A69C8" w14:textId="77777777" w:rsidR="006E18AD" w:rsidRPr="00EB1FB5" w:rsidRDefault="006E18AD" w:rsidP="00EB1FB5">
            <w:pPr>
              <w:pStyle w:val="TAILORINGADVICE"/>
              <w:jc w:val="left"/>
              <w:rPr>
                <w:b/>
                <w:color w:val="auto"/>
                <w:sz w:val="20"/>
              </w:rPr>
            </w:pPr>
            <w:r w:rsidRPr="00EB1FB5">
              <w:rPr>
                <w:b/>
                <w:color w:val="auto"/>
                <w:sz w:val="20"/>
              </w:rPr>
              <w:t>Comments</w:t>
            </w:r>
          </w:p>
        </w:tc>
      </w:tr>
      <w:tr w:rsidR="00157E3B" w:rsidRPr="006E18AD" w14:paraId="3971B95A" w14:textId="77777777" w:rsidTr="00EB1FB5">
        <w:tc>
          <w:tcPr>
            <w:tcW w:w="2574" w:type="dxa"/>
            <w:shd w:val="clear" w:color="auto" w:fill="auto"/>
          </w:tcPr>
          <w:p w14:paraId="617109D5" w14:textId="77777777" w:rsidR="006E18AD" w:rsidRPr="00EB1FB5" w:rsidRDefault="006E18AD" w:rsidP="00EB1FB5">
            <w:pPr>
              <w:pStyle w:val="TAILORINGADVICE"/>
              <w:jc w:val="left"/>
              <w:rPr>
                <w:color w:val="auto"/>
                <w:sz w:val="20"/>
              </w:rPr>
            </w:pPr>
            <w:r w:rsidRPr="00EB1FB5">
              <w:rPr>
                <w:color w:val="auto"/>
                <w:sz w:val="20"/>
              </w:rPr>
              <w:t>sb_cmds_err</w:t>
            </w:r>
          </w:p>
        </w:tc>
        <w:tc>
          <w:tcPr>
            <w:tcW w:w="1169" w:type="dxa"/>
            <w:shd w:val="clear" w:color="auto" w:fill="auto"/>
          </w:tcPr>
          <w:p w14:paraId="48930B6B" w14:textId="77777777" w:rsidR="006E18AD" w:rsidRPr="00EB1FB5" w:rsidRDefault="006E18AD" w:rsidP="00EB1FB5">
            <w:pPr>
              <w:pStyle w:val="TAILORINGADVICE"/>
              <w:jc w:val="left"/>
              <w:rPr>
                <w:color w:val="auto"/>
                <w:sz w:val="20"/>
              </w:rPr>
            </w:pPr>
            <w:r w:rsidRPr="00EB1FB5">
              <w:rPr>
                <w:color w:val="auto"/>
                <w:sz w:val="20"/>
              </w:rPr>
              <w:t>Passed</w:t>
            </w:r>
          </w:p>
        </w:tc>
        <w:tc>
          <w:tcPr>
            <w:tcW w:w="1284" w:type="dxa"/>
            <w:shd w:val="clear" w:color="auto" w:fill="auto"/>
          </w:tcPr>
          <w:p w14:paraId="4C29D5F2" w14:textId="77777777" w:rsidR="006E18AD" w:rsidRPr="00EB1FB5" w:rsidRDefault="006E18AD" w:rsidP="00EB1FB5">
            <w:pPr>
              <w:pStyle w:val="TAILORINGADVICE"/>
              <w:jc w:val="left"/>
              <w:rPr>
                <w:color w:val="auto"/>
                <w:sz w:val="20"/>
              </w:rPr>
            </w:pPr>
            <w:r w:rsidRPr="00EB1FB5">
              <w:rPr>
                <w:color w:val="auto"/>
                <w:sz w:val="20"/>
              </w:rPr>
              <w:t>5/23/2016</w:t>
            </w:r>
          </w:p>
        </w:tc>
        <w:tc>
          <w:tcPr>
            <w:tcW w:w="1255" w:type="dxa"/>
            <w:shd w:val="clear" w:color="auto" w:fill="auto"/>
          </w:tcPr>
          <w:p w14:paraId="7C018917" w14:textId="77777777" w:rsidR="006E18AD" w:rsidRPr="00EB1FB5" w:rsidRDefault="006E18AD" w:rsidP="00EB1FB5">
            <w:pPr>
              <w:pStyle w:val="TAILORINGADVICE"/>
              <w:jc w:val="left"/>
              <w:rPr>
                <w:color w:val="auto"/>
                <w:sz w:val="20"/>
              </w:rPr>
            </w:pPr>
            <w:r w:rsidRPr="00EB1FB5">
              <w:rPr>
                <w:color w:val="auto"/>
                <w:sz w:val="20"/>
              </w:rPr>
              <w:t>134.068</w:t>
            </w:r>
          </w:p>
        </w:tc>
        <w:tc>
          <w:tcPr>
            <w:tcW w:w="1026" w:type="dxa"/>
            <w:shd w:val="clear" w:color="auto" w:fill="auto"/>
          </w:tcPr>
          <w:p w14:paraId="61F531F0" w14:textId="77777777" w:rsidR="006E18AD" w:rsidRPr="00EB1FB5" w:rsidRDefault="006E18AD" w:rsidP="00EB1FB5">
            <w:pPr>
              <w:jc w:val="left"/>
              <w:rPr>
                <w:rFonts w:ascii="Arial" w:hAnsi="Arial" w:cs="Arial"/>
                <w:color w:val="000000"/>
              </w:rPr>
            </w:pPr>
            <w:r w:rsidRPr="00EB1FB5">
              <w:rPr>
                <w:rFonts w:ascii="Arial" w:hAnsi="Arial" w:cs="Arial"/>
                <w:color w:val="000000"/>
              </w:rPr>
              <w:t>2.23447</w:t>
            </w:r>
          </w:p>
        </w:tc>
        <w:tc>
          <w:tcPr>
            <w:tcW w:w="1710" w:type="dxa"/>
            <w:shd w:val="clear" w:color="auto" w:fill="auto"/>
          </w:tcPr>
          <w:p w14:paraId="1689A453" w14:textId="77777777" w:rsidR="006E18AD" w:rsidRPr="00EB1FB5" w:rsidRDefault="006E18AD" w:rsidP="00EB1FB5">
            <w:pPr>
              <w:pStyle w:val="TAILORINGADVICE"/>
              <w:jc w:val="left"/>
              <w:rPr>
                <w:color w:val="auto"/>
                <w:sz w:val="20"/>
              </w:rPr>
            </w:pPr>
          </w:p>
        </w:tc>
      </w:tr>
      <w:tr w:rsidR="00157E3B" w:rsidRPr="00EB1FB5" w14:paraId="716A2FEF" w14:textId="77777777" w:rsidTr="00EB1FB5">
        <w:tc>
          <w:tcPr>
            <w:tcW w:w="2574" w:type="dxa"/>
            <w:shd w:val="clear" w:color="auto" w:fill="auto"/>
          </w:tcPr>
          <w:p w14:paraId="5AE08A2F" w14:textId="77777777" w:rsidR="00157E3B" w:rsidRPr="00EB1FB5" w:rsidRDefault="00157E3B" w:rsidP="00EB1FB5">
            <w:pPr>
              <w:jc w:val="left"/>
              <w:rPr>
                <w:rFonts w:ascii="Arial" w:hAnsi="Arial" w:cs="Arial"/>
                <w:color w:val="000000"/>
              </w:rPr>
            </w:pPr>
            <w:r w:rsidRPr="00EB1FB5">
              <w:rPr>
                <w:rFonts w:ascii="Arial" w:hAnsi="Arial" w:cs="Arial"/>
                <w:color w:val="000000"/>
              </w:rPr>
              <w:t>sb_dispipes</w:t>
            </w:r>
          </w:p>
        </w:tc>
        <w:tc>
          <w:tcPr>
            <w:tcW w:w="1169" w:type="dxa"/>
            <w:shd w:val="clear" w:color="auto" w:fill="auto"/>
          </w:tcPr>
          <w:p w14:paraId="73221AC4" w14:textId="77777777" w:rsidR="00157E3B" w:rsidRPr="00EB1FB5" w:rsidRDefault="00157E3B" w:rsidP="00EB1FB5">
            <w:pPr>
              <w:pStyle w:val="TAILORINGADVICE"/>
              <w:jc w:val="left"/>
              <w:rPr>
                <w:color w:val="auto"/>
                <w:sz w:val="20"/>
              </w:rPr>
            </w:pPr>
            <w:r w:rsidRPr="00EB1FB5">
              <w:rPr>
                <w:color w:val="auto"/>
                <w:sz w:val="20"/>
              </w:rPr>
              <w:t>Passed</w:t>
            </w:r>
          </w:p>
        </w:tc>
        <w:tc>
          <w:tcPr>
            <w:tcW w:w="1284" w:type="dxa"/>
            <w:shd w:val="clear" w:color="auto" w:fill="auto"/>
          </w:tcPr>
          <w:p w14:paraId="7E69CE68" w14:textId="77777777" w:rsidR="00157E3B" w:rsidRPr="00EB1FB5" w:rsidRDefault="00157E3B" w:rsidP="00EB1FB5">
            <w:pPr>
              <w:pStyle w:val="TAILORINGADVICE"/>
              <w:jc w:val="left"/>
              <w:rPr>
                <w:color w:val="auto"/>
                <w:sz w:val="20"/>
              </w:rPr>
            </w:pPr>
            <w:r w:rsidRPr="00EB1FB5">
              <w:rPr>
                <w:color w:val="auto"/>
                <w:sz w:val="20"/>
              </w:rPr>
              <w:t>5/23/2016</w:t>
            </w:r>
          </w:p>
        </w:tc>
        <w:tc>
          <w:tcPr>
            <w:tcW w:w="1255" w:type="dxa"/>
            <w:shd w:val="clear" w:color="auto" w:fill="auto"/>
          </w:tcPr>
          <w:p w14:paraId="3C2059B4" w14:textId="77777777" w:rsidR="00831E18" w:rsidRPr="00EB1FB5" w:rsidRDefault="00831E18" w:rsidP="00EB1FB5">
            <w:pPr>
              <w:pStyle w:val="TAILORINGADVICE"/>
              <w:jc w:val="left"/>
              <w:rPr>
                <w:rFonts w:cs="Arial"/>
                <w:color w:val="auto"/>
                <w:sz w:val="20"/>
              </w:rPr>
            </w:pPr>
            <w:r w:rsidRPr="00EB1FB5">
              <w:rPr>
                <w:rFonts w:cs="Arial"/>
                <w:color w:val="auto"/>
                <w:sz w:val="20"/>
              </w:rPr>
              <w:t>3175.84</w:t>
            </w:r>
          </w:p>
        </w:tc>
        <w:tc>
          <w:tcPr>
            <w:tcW w:w="1026" w:type="dxa"/>
            <w:shd w:val="clear" w:color="auto" w:fill="auto"/>
          </w:tcPr>
          <w:p w14:paraId="401E13D9" w14:textId="77777777" w:rsidR="00831E18" w:rsidRPr="00EB1FB5" w:rsidRDefault="00831E18" w:rsidP="00EB1FB5">
            <w:pPr>
              <w:pStyle w:val="TAILORINGADVICE"/>
              <w:jc w:val="left"/>
              <w:rPr>
                <w:rFonts w:cs="Arial"/>
                <w:color w:val="auto"/>
                <w:sz w:val="20"/>
              </w:rPr>
            </w:pPr>
            <w:r w:rsidRPr="00EB1FB5">
              <w:rPr>
                <w:rFonts w:cs="Arial"/>
                <w:color w:val="auto"/>
                <w:sz w:val="20"/>
              </w:rPr>
              <w:t>52.9307</w:t>
            </w:r>
          </w:p>
        </w:tc>
        <w:tc>
          <w:tcPr>
            <w:tcW w:w="1710" w:type="dxa"/>
            <w:shd w:val="clear" w:color="auto" w:fill="auto"/>
          </w:tcPr>
          <w:p w14:paraId="5CEC5448" w14:textId="77777777" w:rsidR="00157E3B" w:rsidRPr="00EB1FB5" w:rsidRDefault="00157E3B" w:rsidP="00EB1FB5">
            <w:pPr>
              <w:pStyle w:val="TAILORINGADVICE"/>
              <w:jc w:val="left"/>
              <w:rPr>
                <w:rFonts w:cs="Arial"/>
                <w:color w:val="auto"/>
                <w:sz w:val="20"/>
              </w:rPr>
            </w:pPr>
          </w:p>
        </w:tc>
      </w:tr>
      <w:tr w:rsidR="00157E3B" w:rsidRPr="006E18AD" w14:paraId="54FAC02C" w14:textId="77777777" w:rsidTr="00EB1FB5">
        <w:tc>
          <w:tcPr>
            <w:tcW w:w="2574" w:type="dxa"/>
            <w:shd w:val="clear" w:color="auto" w:fill="auto"/>
          </w:tcPr>
          <w:p w14:paraId="11BDE59A" w14:textId="77777777" w:rsidR="00157E3B" w:rsidRPr="00EB1FB5" w:rsidRDefault="00157E3B" w:rsidP="00EB1FB5">
            <w:pPr>
              <w:jc w:val="left"/>
              <w:rPr>
                <w:rFonts w:ascii="Arial" w:hAnsi="Arial" w:cs="Arial"/>
                <w:color w:val="000000"/>
              </w:rPr>
            </w:pPr>
            <w:r w:rsidRPr="00EB1FB5">
              <w:rPr>
                <w:rFonts w:ascii="Arial" w:hAnsi="Arial" w:cs="Arial"/>
                <w:color w:val="000000"/>
              </w:rPr>
              <w:t>sb_enapipes</w:t>
            </w:r>
          </w:p>
        </w:tc>
        <w:tc>
          <w:tcPr>
            <w:tcW w:w="1169" w:type="dxa"/>
            <w:shd w:val="clear" w:color="auto" w:fill="auto"/>
          </w:tcPr>
          <w:p w14:paraId="3D1E0F80" w14:textId="77777777" w:rsidR="00157E3B" w:rsidRPr="00EB1FB5" w:rsidRDefault="00157E3B" w:rsidP="00EB1FB5">
            <w:pPr>
              <w:pStyle w:val="TAILORINGADVICE"/>
              <w:jc w:val="left"/>
              <w:rPr>
                <w:color w:val="auto"/>
                <w:sz w:val="20"/>
              </w:rPr>
            </w:pPr>
            <w:r w:rsidRPr="00EB1FB5">
              <w:rPr>
                <w:color w:val="auto"/>
                <w:sz w:val="20"/>
              </w:rPr>
              <w:t>Passed</w:t>
            </w:r>
          </w:p>
        </w:tc>
        <w:tc>
          <w:tcPr>
            <w:tcW w:w="1284" w:type="dxa"/>
            <w:shd w:val="clear" w:color="auto" w:fill="auto"/>
          </w:tcPr>
          <w:p w14:paraId="45457113" w14:textId="77777777" w:rsidR="00157E3B" w:rsidRPr="00EB1FB5" w:rsidRDefault="00157E3B" w:rsidP="00EB1FB5">
            <w:pPr>
              <w:pStyle w:val="TAILORINGADVICE"/>
              <w:jc w:val="left"/>
              <w:rPr>
                <w:color w:val="auto"/>
                <w:sz w:val="20"/>
              </w:rPr>
            </w:pPr>
            <w:r w:rsidRPr="00EB1FB5">
              <w:rPr>
                <w:color w:val="auto"/>
                <w:sz w:val="20"/>
              </w:rPr>
              <w:t>5/24/2016</w:t>
            </w:r>
          </w:p>
        </w:tc>
        <w:tc>
          <w:tcPr>
            <w:tcW w:w="1255" w:type="dxa"/>
            <w:shd w:val="clear" w:color="auto" w:fill="auto"/>
          </w:tcPr>
          <w:p w14:paraId="140FBBFF" w14:textId="77777777" w:rsidR="00157E3B" w:rsidRPr="00EB1FB5" w:rsidRDefault="000C7D88" w:rsidP="00EB1FB5">
            <w:pPr>
              <w:pStyle w:val="TAILORINGADVICE"/>
              <w:jc w:val="left"/>
              <w:rPr>
                <w:rFonts w:cs="Arial"/>
                <w:color w:val="auto"/>
                <w:sz w:val="20"/>
              </w:rPr>
            </w:pPr>
            <w:r w:rsidRPr="00EB1FB5">
              <w:rPr>
                <w:rFonts w:cs="Arial"/>
                <w:color w:val="auto"/>
                <w:sz w:val="20"/>
              </w:rPr>
              <w:t>2880.84</w:t>
            </w:r>
          </w:p>
        </w:tc>
        <w:tc>
          <w:tcPr>
            <w:tcW w:w="1026" w:type="dxa"/>
            <w:shd w:val="clear" w:color="auto" w:fill="auto"/>
          </w:tcPr>
          <w:p w14:paraId="3AABF42A" w14:textId="77777777" w:rsidR="000C7D88" w:rsidRPr="00EB1FB5" w:rsidRDefault="000C7D88" w:rsidP="00EB1FB5">
            <w:pPr>
              <w:pStyle w:val="TAILORINGADVICE"/>
              <w:jc w:val="left"/>
              <w:rPr>
                <w:rFonts w:cs="Arial"/>
                <w:color w:val="auto"/>
                <w:sz w:val="20"/>
              </w:rPr>
            </w:pPr>
            <w:r w:rsidRPr="00EB1FB5">
              <w:rPr>
                <w:rFonts w:cs="Arial"/>
                <w:color w:val="auto"/>
                <w:sz w:val="20"/>
              </w:rPr>
              <w:t>48.0122</w:t>
            </w:r>
          </w:p>
        </w:tc>
        <w:tc>
          <w:tcPr>
            <w:tcW w:w="1710" w:type="dxa"/>
            <w:shd w:val="clear" w:color="auto" w:fill="auto"/>
          </w:tcPr>
          <w:p w14:paraId="71C2B085" w14:textId="77777777" w:rsidR="00157E3B" w:rsidRPr="00EB1FB5" w:rsidRDefault="00157E3B" w:rsidP="00EB1FB5">
            <w:pPr>
              <w:pStyle w:val="TAILORINGADVICE"/>
              <w:jc w:val="left"/>
              <w:rPr>
                <w:rFonts w:cs="Arial"/>
                <w:color w:val="auto"/>
                <w:sz w:val="20"/>
              </w:rPr>
            </w:pPr>
          </w:p>
        </w:tc>
      </w:tr>
      <w:tr w:rsidR="00157E3B" w:rsidRPr="00EB1FB5" w14:paraId="0658B7FA" w14:textId="77777777" w:rsidTr="00EB1FB5">
        <w:tc>
          <w:tcPr>
            <w:tcW w:w="2574" w:type="dxa"/>
            <w:shd w:val="clear" w:color="auto" w:fill="auto"/>
          </w:tcPr>
          <w:p w14:paraId="32AB3A84" w14:textId="77777777" w:rsidR="00157E3B" w:rsidRPr="00EB1FB5" w:rsidRDefault="00157E3B" w:rsidP="00EB1FB5">
            <w:pPr>
              <w:jc w:val="left"/>
              <w:rPr>
                <w:rFonts w:ascii="Arial" w:hAnsi="Arial" w:cs="Arial"/>
                <w:color w:val="000000"/>
              </w:rPr>
            </w:pPr>
            <w:r w:rsidRPr="00EB1FB5">
              <w:rPr>
                <w:rFonts w:ascii="Arial" w:hAnsi="Arial" w:cs="Arial"/>
                <w:color w:val="000000"/>
              </w:rPr>
              <w:t>sb__reset</w:t>
            </w:r>
          </w:p>
        </w:tc>
        <w:tc>
          <w:tcPr>
            <w:tcW w:w="1169" w:type="dxa"/>
            <w:shd w:val="clear" w:color="auto" w:fill="auto"/>
          </w:tcPr>
          <w:p w14:paraId="6DF0AE52" w14:textId="77777777" w:rsidR="00157E3B" w:rsidRPr="00EB1FB5" w:rsidRDefault="00157E3B" w:rsidP="00EB1FB5">
            <w:pPr>
              <w:pStyle w:val="TAILORINGADVICE"/>
              <w:jc w:val="left"/>
              <w:rPr>
                <w:color w:val="auto"/>
                <w:sz w:val="20"/>
              </w:rPr>
            </w:pPr>
            <w:r w:rsidRPr="00EB1FB5">
              <w:rPr>
                <w:color w:val="auto"/>
                <w:sz w:val="20"/>
              </w:rPr>
              <w:t>Passed</w:t>
            </w:r>
          </w:p>
        </w:tc>
        <w:tc>
          <w:tcPr>
            <w:tcW w:w="1284" w:type="dxa"/>
            <w:shd w:val="clear" w:color="auto" w:fill="auto"/>
          </w:tcPr>
          <w:p w14:paraId="455C6DDC" w14:textId="77777777" w:rsidR="00157E3B" w:rsidRPr="00EB1FB5" w:rsidRDefault="00157E3B" w:rsidP="00EB1FB5">
            <w:pPr>
              <w:pStyle w:val="TAILORINGADVICE"/>
              <w:jc w:val="left"/>
              <w:rPr>
                <w:color w:val="auto"/>
                <w:sz w:val="20"/>
              </w:rPr>
            </w:pPr>
            <w:r w:rsidRPr="00EB1FB5">
              <w:rPr>
                <w:color w:val="auto"/>
                <w:sz w:val="20"/>
              </w:rPr>
              <w:t>5/24/2016</w:t>
            </w:r>
          </w:p>
        </w:tc>
        <w:tc>
          <w:tcPr>
            <w:tcW w:w="1255" w:type="dxa"/>
            <w:shd w:val="clear" w:color="auto" w:fill="auto"/>
          </w:tcPr>
          <w:p w14:paraId="05EF6452" w14:textId="77777777" w:rsidR="00157E3B" w:rsidRPr="00EB1FB5" w:rsidRDefault="000C7D88" w:rsidP="00EB1FB5">
            <w:pPr>
              <w:pStyle w:val="TAILORINGADVICE"/>
              <w:jc w:val="left"/>
              <w:rPr>
                <w:rFonts w:cs="Arial"/>
                <w:color w:val="auto"/>
                <w:sz w:val="20"/>
              </w:rPr>
            </w:pPr>
            <w:r w:rsidRPr="000C7D88">
              <w:rPr>
                <w:rFonts w:cs="Arial"/>
                <w:color w:val="000000"/>
                <w:sz w:val="20"/>
              </w:rPr>
              <w:t>1130.29</w:t>
            </w:r>
          </w:p>
        </w:tc>
        <w:tc>
          <w:tcPr>
            <w:tcW w:w="1026" w:type="dxa"/>
            <w:shd w:val="clear" w:color="auto" w:fill="auto"/>
          </w:tcPr>
          <w:p w14:paraId="4BE857A2" w14:textId="77777777" w:rsidR="00157E3B" w:rsidRPr="00EB1FB5" w:rsidRDefault="000C7D88" w:rsidP="00EB1FB5">
            <w:pPr>
              <w:pStyle w:val="TAILORINGADVICE"/>
              <w:jc w:val="left"/>
              <w:rPr>
                <w:rFonts w:cs="Arial"/>
                <w:color w:val="auto"/>
                <w:sz w:val="20"/>
              </w:rPr>
            </w:pPr>
            <w:r w:rsidRPr="000C7D88">
              <w:rPr>
                <w:rFonts w:cs="Arial"/>
                <w:color w:val="000000"/>
                <w:sz w:val="20"/>
              </w:rPr>
              <w:t>18.8382</w:t>
            </w:r>
          </w:p>
        </w:tc>
        <w:tc>
          <w:tcPr>
            <w:tcW w:w="1710" w:type="dxa"/>
            <w:shd w:val="clear" w:color="auto" w:fill="auto"/>
          </w:tcPr>
          <w:p w14:paraId="2B76C462" w14:textId="77777777" w:rsidR="00157E3B" w:rsidRPr="00EB1FB5" w:rsidRDefault="00157E3B" w:rsidP="00EB1FB5">
            <w:pPr>
              <w:pStyle w:val="TAILORINGADVICE"/>
              <w:jc w:val="left"/>
              <w:rPr>
                <w:rFonts w:cs="Arial"/>
                <w:color w:val="auto"/>
                <w:sz w:val="20"/>
              </w:rPr>
            </w:pPr>
          </w:p>
        </w:tc>
      </w:tr>
      <w:tr w:rsidR="00157E3B" w:rsidRPr="006E18AD" w14:paraId="2F01977E" w14:textId="77777777" w:rsidTr="00EB1FB5">
        <w:tc>
          <w:tcPr>
            <w:tcW w:w="2574" w:type="dxa"/>
            <w:shd w:val="clear" w:color="auto" w:fill="auto"/>
          </w:tcPr>
          <w:p w14:paraId="1496932B" w14:textId="77777777" w:rsidR="00157E3B" w:rsidRPr="00EB1FB5" w:rsidRDefault="00157E3B" w:rsidP="00EB1FB5">
            <w:pPr>
              <w:jc w:val="left"/>
              <w:rPr>
                <w:rFonts w:ascii="Arial" w:hAnsi="Arial" w:cs="Arial"/>
                <w:color w:val="000000"/>
              </w:rPr>
            </w:pPr>
            <w:r w:rsidRPr="00EB1FB5">
              <w:rPr>
                <w:rFonts w:ascii="Arial" w:hAnsi="Arial" w:cs="Arial"/>
                <w:color w:val="000000"/>
              </w:rPr>
              <w:t>tbl_cmding</w:t>
            </w:r>
          </w:p>
        </w:tc>
        <w:tc>
          <w:tcPr>
            <w:tcW w:w="1169" w:type="dxa"/>
            <w:shd w:val="clear" w:color="auto" w:fill="auto"/>
          </w:tcPr>
          <w:p w14:paraId="6F988593" w14:textId="77777777" w:rsidR="00157E3B" w:rsidRPr="00EB1FB5" w:rsidRDefault="00157E3B" w:rsidP="00EB1FB5">
            <w:pPr>
              <w:pStyle w:val="TAILORINGADVICE"/>
              <w:jc w:val="left"/>
              <w:rPr>
                <w:color w:val="auto"/>
                <w:sz w:val="20"/>
              </w:rPr>
            </w:pPr>
            <w:r w:rsidRPr="00EB1FB5">
              <w:rPr>
                <w:color w:val="auto"/>
                <w:sz w:val="20"/>
              </w:rPr>
              <w:t>Passed</w:t>
            </w:r>
          </w:p>
        </w:tc>
        <w:tc>
          <w:tcPr>
            <w:tcW w:w="1284" w:type="dxa"/>
            <w:shd w:val="clear" w:color="auto" w:fill="auto"/>
          </w:tcPr>
          <w:p w14:paraId="49495801" w14:textId="77777777" w:rsidR="00157E3B" w:rsidRPr="00EB1FB5" w:rsidRDefault="00157E3B" w:rsidP="00EB1FB5">
            <w:pPr>
              <w:pStyle w:val="TAILORINGADVICE"/>
              <w:jc w:val="left"/>
              <w:rPr>
                <w:color w:val="auto"/>
                <w:sz w:val="20"/>
              </w:rPr>
            </w:pPr>
            <w:r w:rsidRPr="00EB1FB5">
              <w:rPr>
                <w:color w:val="auto"/>
                <w:sz w:val="20"/>
              </w:rPr>
              <w:t>5/23/2016</w:t>
            </w:r>
          </w:p>
        </w:tc>
        <w:tc>
          <w:tcPr>
            <w:tcW w:w="1255" w:type="dxa"/>
            <w:shd w:val="clear" w:color="auto" w:fill="auto"/>
          </w:tcPr>
          <w:p w14:paraId="1DC20518" w14:textId="77777777" w:rsidR="00157E3B" w:rsidRPr="00EB1FB5" w:rsidRDefault="000C7D88" w:rsidP="00EB1FB5">
            <w:pPr>
              <w:pStyle w:val="TAILORINGADVICE"/>
              <w:jc w:val="left"/>
              <w:rPr>
                <w:rFonts w:cs="Arial"/>
                <w:color w:val="auto"/>
                <w:sz w:val="20"/>
              </w:rPr>
            </w:pPr>
            <w:r w:rsidRPr="000C7D88">
              <w:rPr>
                <w:rFonts w:cs="Arial"/>
                <w:color w:val="000000"/>
                <w:sz w:val="20"/>
              </w:rPr>
              <w:t>3222.55</w:t>
            </w:r>
          </w:p>
        </w:tc>
        <w:tc>
          <w:tcPr>
            <w:tcW w:w="1026" w:type="dxa"/>
            <w:shd w:val="clear" w:color="auto" w:fill="auto"/>
          </w:tcPr>
          <w:p w14:paraId="374A1E52" w14:textId="77777777" w:rsidR="00157E3B" w:rsidRPr="00EB1FB5" w:rsidRDefault="000C7D88" w:rsidP="00EB1FB5">
            <w:pPr>
              <w:pStyle w:val="TAILORINGADVICE"/>
              <w:jc w:val="left"/>
              <w:rPr>
                <w:rFonts w:cs="Arial"/>
                <w:color w:val="auto"/>
                <w:sz w:val="20"/>
              </w:rPr>
            </w:pPr>
            <w:r w:rsidRPr="000C7D88">
              <w:rPr>
                <w:rFonts w:cs="Arial"/>
                <w:color w:val="000000"/>
                <w:sz w:val="20"/>
              </w:rPr>
              <w:t>52.7092</w:t>
            </w:r>
          </w:p>
        </w:tc>
        <w:tc>
          <w:tcPr>
            <w:tcW w:w="1710" w:type="dxa"/>
            <w:shd w:val="clear" w:color="auto" w:fill="auto"/>
          </w:tcPr>
          <w:p w14:paraId="3179F6E6" w14:textId="77777777" w:rsidR="00157E3B" w:rsidRPr="00EB1FB5" w:rsidRDefault="00157E3B" w:rsidP="00EB1FB5">
            <w:pPr>
              <w:pStyle w:val="TAILORINGADVICE"/>
              <w:jc w:val="left"/>
              <w:rPr>
                <w:rFonts w:cs="Arial"/>
                <w:color w:val="auto"/>
                <w:sz w:val="20"/>
              </w:rPr>
            </w:pPr>
          </w:p>
        </w:tc>
      </w:tr>
      <w:tr w:rsidR="00157E3B" w:rsidRPr="00EB1FB5" w14:paraId="1E6D06F7" w14:textId="77777777" w:rsidTr="00EB1FB5">
        <w:tc>
          <w:tcPr>
            <w:tcW w:w="2574" w:type="dxa"/>
            <w:shd w:val="clear" w:color="auto" w:fill="auto"/>
          </w:tcPr>
          <w:p w14:paraId="6B1D909E" w14:textId="77777777" w:rsidR="00157E3B" w:rsidRPr="00EB1FB5" w:rsidRDefault="00157E3B" w:rsidP="00EB1FB5">
            <w:pPr>
              <w:jc w:val="left"/>
              <w:rPr>
                <w:rFonts w:ascii="Arial" w:hAnsi="Arial" w:cs="Arial"/>
                <w:color w:val="000000"/>
              </w:rPr>
            </w:pPr>
            <w:r w:rsidRPr="00EB1FB5">
              <w:rPr>
                <w:rFonts w:ascii="Arial" w:hAnsi="Arial" w:cs="Arial"/>
                <w:color w:val="000000"/>
              </w:rPr>
              <w:t>tbl_func</w:t>
            </w:r>
          </w:p>
        </w:tc>
        <w:tc>
          <w:tcPr>
            <w:tcW w:w="1169" w:type="dxa"/>
            <w:shd w:val="clear" w:color="auto" w:fill="auto"/>
          </w:tcPr>
          <w:p w14:paraId="6841E10D" w14:textId="77777777" w:rsidR="00157E3B" w:rsidRPr="00EB1FB5" w:rsidRDefault="00157E3B" w:rsidP="00EB1FB5">
            <w:pPr>
              <w:pStyle w:val="TAILORINGADVICE"/>
              <w:jc w:val="left"/>
              <w:rPr>
                <w:color w:val="auto"/>
                <w:sz w:val="20"/>
              </w:rPr>
            </w:pPr>
            <w:r w:rsidRPr="00EB1FB5">
              <w:rPr>
                <w:color w:val="auto"/>
                <w:sz w:val="20"/>
              </w:rPr>
              <w:t>Passed</w:t>
            </w:r>
          </w:p>
        </w:tc>
        <w:tc>
          <w:tcPr>
            <w:tcW w:w="1284" w:type="dxa"/>
            <w:shd w:val="clear" w:color="auto" w:fill="auto"/>
          </w:tcPr>
          <w:p w14:paraId="4263A00A" w14:textId="77777777" w:rsidR="00157E3B" w:rsidRPr="00EB1FB5" w:rsidRDefault="00157E3B" w:rsidP="00EB1FB5">
            <w:pPr>
              <w:pStyle w:val="TAILORINGADVICE"/>
              <w:jc w:val="left"/>
              <w:rPr>
                <w:color w:val="auto"/>
                <w:sz w:val="20"/>
              </w:rPr>
            </w:pPr>
            <w:r w:rsidRPr="00EB1FB5">
              <w:rPr>
                <w:color w:val="auto"/>
                <w:sz w:val="20"/>
              </w:rPr>
              <w:t>5/23/2016</w:t>
            </w:r>
          </w:p>
        </w:tc>
        <w:tc>
          <w:tcPr>
            <w:tcW w:w="1255" w:type="dxa"/>
            <w:shd w:val="clear" w:color="auto" w:fill="auto"/>
          </w:tcPr>
          <w:p w14:paraId="02FF8431" w14:textId="77777777" w:rsidR="00157E3B" w:rsidRPr="00EB1FB5" w:rsidRDefault="000C7D88" w:rsidP="00EB1FB5">
            <w:pPr>
              <w:pStyle w:val="TAILORINGADVICE"/>
              <w:jc w:val="left"/>
              <w:rPr>
                <w:rFonts w:cs="Arial"/>
                <w:color w:val="auto"/>
                <w:sz w:val="20"/>
              </w:rPr>
            </w:pPr>
            <w:r w:rsidRPr="000C7D88">
              <w:rPr>
                <w:rFonts w:cs="Arial"/>
                <w:color w:val="000000"/>
                <w:sz w:val="20"/>
              </w:rPr>
              <w:t>8029.45</w:t>
            </w:r>
          </w:p>
        </w:tc>
        <w:tc>
          <w:tcPr>
            <w:tcW w:w="1026" w:type="dxa"/>
            <w:shd w:val="clear" w:color="auto" w:fill="auto"/>
          </w:tcPr>
          <w:p w14:paraId="1F7EF623" w14:textId="77777777" w:rsidR="00157E3B" w:rsidRPr="00EB1FB5" w:rsidRDefault="000C7D88" w:rsidP="00EB1FB5">
            <w:pPr>
              <w:pStyle w:val="TAILORINGADVICE"/>
              <w:jc w:val="left"/>
              <w:rPr>
                <w:rFonts w:cs="Arial"/>
                <w:color w:val="auto"/>
                <w:sz w:val="20"/>
              </w:rPr>
            </w:pPr>
            <w:r w:rsidRPr="000C7D88">
              <w:rPr>
                <w:rFonts w:cs="Arial"/>
                <w:color w:val="000000"/>
                <w:sz w:val="20"/>
              </w:rPr>
              <w:t>133.824</w:t>
            </w:r>
          </w:p>
        </w:tc>
        <w:tc>
          <w:tcPr>
            <w:tcW w:w="1710" w:type="dxa"/>
            <w:shd w:val="clear" w:color="auto" w:fill="auto"/>
          </w:tcPr>
          <w:p w14:paraId="64B5683E" w14:textId="77777777" w:rsidR="00157E3B" w:rsidRPr="00EB1FB5" w:rsidRDefault="00157E3B" w:rsidP="00EB1FB5">
            <w:pPr>
              <w:pStyle w:val="TAILORINGADVICE"/>
              <w:jc w:val="left"/>
              <w:rPr>
                <w:rFonts w:cs="Arial"/>
                <w:color w:val="auto"/>
                <w:sz w:val="20"/>
              </w:rPr>
            </w:pPr>
          </w:p>
        </w:tc>
      </w:tr>
      <w:tr w:rsidR="00157E3B" w:rsidRPr="006E18AD" w14:paraId="200FEF9C" w14:textId="77777777" w:rsidTr="00EB1FB5">
        <w:tc>
          <w:tcPr>
            <w:tcW w:w="2574" w:type="dxa"/>
            <w:shd w:val="clear" w:color="auto" w:fill="auto"/>
          </w:tcPr>
          <w:p w14:paraId="57B0EF8C" w14:textId="77777777" w:rsidR="00157E3B" w:rsidRPr="00EB1FB5" w:rsidRDefault="00157E3B" w:rsidP="00EB1FB5">
            <w:pPr>
              <w:jc w:val="left"/>
              <w:rPr>
                <w:rFonts w:ascii="Arial" w:hAnsi="Arial" w:cs="Arial"/>
                <w:color w:val="000000"/>
              </w:rPr>
            </w:pPr>
            <w:r w:rsidRPr="00EB1FB5">
              <w:rPr>
                <w:rFonts w:ascii="Arial" w:hAnsi="Arial" w:cs="Arial"/>
                <w:color w:val="000000"/>
              </w:rPr>
              <w:t>tbl_reset</w:t>
            </w:r>
          </w:p>
        </w:tc>
        <w:tc>
          <w:tcPr>
            <w:tcW w:w="1169" w:type="dxa"/>
            <w:shd w:val="clear" w:color="auto" w:fill="auto"/>
          </w:tcPr>
          <w:p w14:paraId="39E2A214" w14:textId="77777777" w:rsidR="00157E3B" w:rsidRPr="00EB1FB5" w:rsidRDefault="00157E3B" w:rsidP="00EB1FB5">
            <w:pPr>
              <w:pStyle w:val="TAILORINGADVICE"/>
              <w:jc w:val="left"/>
              <w:rPr>
                <w:color w:val="auto"/>
                <w:sz w:val="20"/>
              </w:rPr>
            </w:pPr>
            <w:r w:rsidRPr="00EB1FB5">
              <w:rPr>
                <w:color w:val="auto"/>
                <w:sz w:val="20"/>
              </w:rPr>
              <w:t>Passed</w:t>
            </w:r>
          </w:p>
        </w:tc>
        <w:tc>
          <w:tcPr>
            <w:tcW w:w="1284" w:type="dxa"/>
            <w:shd w:val="clear" w:color="auto" w:fill="auto"/>
          </w:tcPr>
          <w:p w14:paraId="4670B966" w14:textId="77777777" w:rsidR="00157E3B" w:rsidRPr="00EB1FB5" w:rsidRDefault="00157E3B" w:rsidP="00EB1FB5">
            <w:pPr>
              <w:pStyle w:val="TAILORINGADVICE"/>
              <w:jc w:val="left"/>
              <w:rPr>
                <w:color w:val="auto"/>
                <w:sz w:val="20"/>
              </w:rPr>
            </w:pPr>
            <w:r w:rsidRPr="00EB1FB5">
              <w:rPr>
                <w:color w:val="auto"/>
                <w:sz w:val="20"/>
              </w:rPr>
              <w:t>5/23/2016</w:t>
            </w:r>
          </w:p>
        </w:tc>
        <w:tc>
          <w:tcPr>
            <w:tcW w:w="1255" w:type="dxa"/>
            <w:shd w:val="clear" w:color="auto" w:fill="auto"/>
          </w:tcPr>
          <w:p w14:paraId="6D85599D" w14:textId="77777777" w:rsidR="00157E3B" w:rsidRPr="00EB1FB5" w:rsidRDefault="000C7D88" w:rsidP="00EB1FB5">
            <w:pPr>
              <w:pStyle w:val="TAILORINGADVICE"/>
              <w:jc w:val="left"/>
              <w:rPr>
                <w:rFonts w:cs="Arial"/>
                <w:color w:val="auto"/>
                <w:sz w:val="20"/>
              </w:rPr>
            </w:pPr>
            <w:r w:rsidRPr="000C7D88">
              <w:rPr>
                <w:rFonts w:cs="Arial"/>
                <w:color w:val="000000"/>
                <w:sz w:val="20"/>
              </w:rPr>
              <w:t>3810.68</w:t>
            </w:r>
          </w:p>
        </w:tc>
        <w:tc>
          <w:tcPr>
            <w:tcW w:w="1026" w:type="dxa"/>
            <w:shd w:val="clear" w:color="auto" w:fill="auto"/>
          </w:tcPr>
          <w:p w14:paraId="2FCBDAE4" w14:textId="77777777" w:rsidR="00157E3B" w:rsidRPr="00EB1FB5" w:rsidRDefault="000C7D88" w:rsidP="00EB1FB5">
            <w:pPr>
              <w:pStyle w:val="TAILORINGADVICE"/>
              <w:jc w:val="left"/>
              <w:rPr>
                <w:rFonts w:cs="Arial"/>
                <w:color w:val="auto"/>
                <w:sz w:val="20"/>
              </w:rPr>
            </w:pPr>
            <w:r w:rsidRPr="000C7D88">
              <w:rPr>
                <w:rFonts w:cs="Arial"/>
                <w:color w:val="000000"/>
                <w:sz w:val="20"/>
              </w:rPr>
              <w:t>63.5147</w:t>
            </w:r>
          </w:p>
        </w:tc>
        <w:tc>
          <w:tcPr>
            <w:tcW w:w="1710" w:type="dxa"/>
            <w:shd w:val="clear" w:color="auto" w:fill="auto"/>
          </w:tcPr>
          <w:p w14:paraId="3A99243C" w14:textId="77777777" w:rsidR="00157E3B" w:rsidRPr="00EB1FB5" w:rsidRDefault="00157E3B" w:rsidP="00EB1FB5">
            <w:pPr>
              <w:pStyle w:val="TAILORINGADVICE"/>
              <w:jc w:val="left"/>
              <w:rPr>
                <w:rFonts w:cs="Arial"/>
                <w:color w:val="auto"/>
                <w:sz w:val="20"/>
              </w:rPr>
            </w:pPr>
          </w:p>
        </w:tc>
      </w:tr>
      <w:tr w:rsidR="00157E3B" w:rsidRPr="00EB1FB5" w14:paraId="5BB49BB3" w14:textId="77777777" w:rsidTr="00EB1FB5">
        <w:tc>
          <w:tcPr>
            <w:tcW w:w="2574" w:type="dxa"/>
            <w:shd w:val="clear" w:color="auto" w:fill="auto"/>
          </w:tcPr>
          <w:p w14:paraId="1E67F709" w14:textId="77777777" w:rsidR="00157E3B" w:rsidRPr="00EB1FB5" w:rsidRDefault="00157E3B" w:rsidP="00EB1FB5">
            <w:pPr>
              <w:jc w:val="left"/>
              <w:rPr>
                <w:rFonts w:ascii="Arial" w:hAnsi="Arial" w:cs="Arial"/>
                <w:color w:val="000000"/>
              </w:rPr>
            </w:pPr>
            <w:r w:rsidRPr="00EB1FB5">
              <w:rPr>
                <w:rFonts w:ascii="Arial" w:hAnsi="Arial" w:cs="Arial"/>
                <w:color w:val="000000"/>
              </w:rPr>
              <w:t>time_command_server_tai</w:t>
            </w:r>
          </w:p>
        </w:tc>
        <w:tc>
          <w:tcPr>
            <w:tcW w:w="1169" w:type="dxa"/>
            <w:shd w:val="clear" w:color="auto" w:fill="auto"/>
          </w:tcPr>
          <w:p w14:paraId="157CD310" w14:textId="77777777" w:rsidR="00157E3B" w:rsidRPr="00EB1FB5" w:rsidRDefault="00157E3B" w:rsidP="00EB1FB5">
            <w:pPr>
              <w:pStyle w:val="TAILORINGADVICE"/>
              <w:jc w:val="left"/>
              <w:rPr>
                <w:color w:val="auto"/>
                <w:sz w:val="20"/>
              </w:rPr>
            </w:pPr>
            <w:r w:rsidRPr="00EB1FB5">
              <w:rPr>
                <w:color w:val="auto"/>
                <w:sz w:val="20"/>
              </w:rPr>
              <w:t>Passed</w:t>
            </w:r>
          </w:p>
        </w:tc>
        <w:tc>
          <w:tcPr>
            <w:tcW w:w="1284" w:type="dxa"/>
            <w:shd w:val="clear" w:color="auto" w:fill="auto"/>
          </w:tcPr>
          <w:p w14:paraId="70B9C887" w14:textId="77777777" w:rsidR="00157E3B" w:rsidRPr="00EB1FB5" w:rsidRDefault="00157E3B" w:rsidP="00EB1FB5">
            <w:pPr>
              <w:pStyle w:val="TAILORINGADVICE"/>
              <w:jc w:val="left"/>
              <w:rPr>
                <w:color w:val="auto"/>
                <w:sz w:val="20"/>
              </w:rPr>
            </w:pPr>
            <w:r w:rsidRPr="00EB1FB5">
              <w:rPr>
                <w:color w:val="auto"/>
                <w:sz w:val="20"/>
              </w:rPr>
              <w:t>5/24/2016</w:t>
            </w:r>
          </w:p>
        </w:tc>
        <w:tc>
          <w:tcPr>
            <w:tcW w:w="1255" w:type="dxa"/>
            <w:shd w:val="clear" w:color="auto" w:fill="auto"/>
          </w:tcPr>
          <w:p w14:paraId="224EDA55" w14:textId="77777777" w:rsidR="00157E3B" w:rsidRPr="00EB1FB5" w:rsidRDefault="000C7D88" w:rsidP="00EB1FB5">
            <w:pPr>
              <w:pStyle w:val="TAILORINGADVICE"/>
              <w:jc w:val="left"/>
              <w:rPr>
                <w:rFonts w:cs="Arial"/>
                <w:color w:val="auto"/>
                <w:sz w:val="20"/>
              </w:rPr>
            </w:pPr>
            <w:r w:rsidRPr="000C7D88">
              <w:rPr>
                <w:rFonts w:cs="Arial"/>
                <w:color w:val="000000"/>
                <w:sz w:val="20"/>
              </w:rPr>
              <w:t>1251.14</w:t>
            </w:r>
          </w:p>
        </w:tc>
        <w:tc>
          <w:tcPr>
            <w:tcW w:w="1026" w:type="dxa"/>
            <w:shd w:val="clear" w:color="auto" w:fill="auto"/>
          </w:tcPr>
          <w:p w14:paraId="461AA8F3" w14:textId="77777777" w:rsidR="00157E3B" w:rsidRPr="00EB1FB5" w:rsidRDefault="000C7D88" w:rsidP="00EB1FB5">
            <w:pPr>
              <w:pStyle w:val="TAILORINGADVICE"/>
              <w:jc w:val="left"/>
              <w:rPr>
                <w:rFonts w:cs="Arial"/>
                <w:color w:val="auto"/>
                <w:sz w:val="20"/>
              </w:rPr>
            </w:pPr>
            <w:r w:rsidRPr="000C7D88">
              <w:rPr>
                <w:rFonts w:cs="Arial"/>
                <w:color w:val="000000"/>
                <w:sz w:val="20"/>
              </w:rPr>
              <w:t>20.8523</w:t>
            </w:r>
          </w:p>
        </w:tc>
        <w:tc>
          <w:tcPr>
            <w:tcW w:w="1710" w:type="dxa"/>
            <w:shd w:val="clear" w:color="auto" w:fill="auto"/>
          </w:tcPr>
          <w:p w14:paraId="07D0435A" w14:textId="77777777" w:rsidR="00157E3B" w:rsidRPr="00EB1FB5" w:rsidRDefault="00157E3B" w:rsidP="00EB1FB5">
            <w:pPr>
              <w:pStyle w:val="TAILORINGADVICE"/>
              <w:jc w:val="left"/>
              <w:rPr>
                <w:rFonts w:cs="Arial"/>
                <w:color w:val="auto"/>
                <w:sz w:val="20"/>
              </w:rPr>
            </w:pPr>
          </w:p>
        </w:tc>
      </w:tr>
      <w:tr w:rsidR="00157E3B" w:rsidRPr="006E18AD" w14:paraId="0E3CECF3" w14:textId="77777777" w:rsidTr="00EB1FB5">
        <w:tc>
          <w:tcPr>
            <w:tcW w:w="2574" w:type="dxa"/>
            <w:shd w:val="clear" w:color="auto" w:fill="auto"/>
          </w:tcPr>
          <w:p w14:paraId="3AC61139" w14:textId="77777777" w:rsidR="00157E3B" w:rsidRPr="00EB1FB5" w:rsidRDefault="00157E3B" w:rsidP="00EB1FB5">
            <w:pPr>
              <w:jc w:val="left"/>
              <w:rPr>
                <w:rFonts w:ascii="Arial" w:hAnsi="Arial" w:cs="Arial"/>
                <w:color w:val="000000"/>
              </w:rPr>
            </w:pPr>
            <w:r w:rsidRPr="00EB1FB5">
              <w:rPr>
                <w:rFonts w:ascii="Arial" w:hAnsi="Arial" w:cs="Arial"/>
                <w:color w:val="000000"/>
              </w:rPr>
              <w:t>time_resets_server_tai</w:t>
            </w:r>
          </w:p>
        </w:tc>
        <w:tc>
          <w:tcPr>
            <w:tcW w:w="1169" w:type="dxa"/>
            <w:shd w:val="clear" w:color="auto" w:fill="auto"/>
          </w:tcPr>
          <w:p w14:paraId="5B8F8076" w14:textId="77777777" w:rsidR="00157E3B" w:rsidRPr="00EB1FB5" w:rsidRDefault="00157E3B" w:rsidP="00EB1FB5">
            <w:pPr>
              <w:pStyle w:val="TAILORINGADVICE"/>
              <w:jc w:val="left"/>
              <w:rPr>
                <w:color w:val="auto"/>
                <w:sz w:val="20"/>
              </w:rPr>
            </w:pPr>
            <w:r w:rsidRPr="00EB1FB5">
              <w:rPr>
                <w:color w:val="auto"/>
                <w:sz w:val="20"/>
              </w:rPr>
              <w:t>Passed</w:t>
            </w:r>
          </w:p>
        </w:tc>
        <w:tc>
          <w:tcPr>
            <w:tcW w:w="1284" w:type="dxa"/>
            <w:shd w:val="clear" w:color="auto" w:fill="auto"/>
          </w:tcPr>
          <w:p w14:paraId="2B401705" w14:textId="77777777" w:rsidR="00157E3B" w:rsidRPr="00EB1FB5" w:rsidRDefault="00157E3B" w:rsidP="00EB1FB5">
            <w:pPr>
              <w:pStyle w:val="TAILORINGADVICE"/>
              <w:jc w:val="left"/>
              <w:rPr>
                <w:color w:val="auto"/>
                <w:sz w:val="20"/>
              </w:rPr>
            </w:pPr>
            <w:r w:rsidRPr="00EB1FB5">
              <w:rPr>
                <w:color w:val="auto"/>
                <w:sz w:val="20"/>
              </w:rPr>
              <w:t>5/23/2016</w:t>
            </w:r>
          </w:p>
        </w:tc>
        <w:tc>
          <w:tcPr>
            <w:tcW w:w="1255" w:type="dxa"/>
            <w:shd w:val="clear" w:color="auto" w:fill="auto"/>
          </w:tcPr>
          <w:p w14:paraId="54BFE0B9" w14:textId="77777777" w:rsidR="00157E3B" w:rsidRPr="00EB1FB5" w:rsidRDefault="000C7D88" w:rsidP="00EB1FB5">
            <w:pPr>
              <w:pStyle w:val="TAILORINGADVICE"/>
              <w:jc w:val="left"/>
              <w:rPr>
                <w:rFonts w:cs="Arial"/>
                <w:color w:val="auto"/>
                <w:sz w:val="20"/>
              </w:rPr>
            </w:pPr>
            <w:r w:rsidRPr="000C7D88">
              <w:rPr>
                <w:rFonts w:cs="Arial"/>
                <w:color w:val="000000"/>
                <w:sz w:val="20"/>
              </w:rPr>
              <w:t>353.749</w:t>
            </w:r>
          </w:p>
        </w:tc>
        <w:tc>
          <w:tcPr>
            <w:tcW w:w="1026" w:type="dxa"/>
            <w:shd w:val="clear" w:color="auto" w:fill="auto"/>
          </w:tcPr>
          <w:p w14:paraId="601D051A" w14:textId="77777777" w:rsidR="00157E3B" w:rsidRPr="00EB1FB5" w:rsidRDefault="000C7D88" w:rsidP="00EB1FB5">
            <w:pPr>
              <w:pStyle w:val="TAILORINGADVICE"/>
              <w:jc w:val="left"/>
              <w:rPr>
                <w:rFonts w:cs="Arial"/>
                <w:color w:val="auto"/>
                <w:sz w:val="20"/>
              </w:rPr>
            </w:pPr>
            <w:r w:rsidRPr="000C7D88">
              <w:rPr>
                <w:rFonts w:cs="Arial"/>
                <w:color w:val="000000"/>
                <w:sz w:val="20"/>
              </w:rPr>
              <w:t>5.89581</w:t>
            </w:r>
          </w:p>
        </w:tc>
        <w:tc>
          <w:tcPr>
            <w:tcW w:w="1710" w:type="dxa"/>
            <w:shd w:val="clear" w:color="auto" w:fill="auto"/>
          </w:tcPr>
          <w:p w14:paraId="5459A5DD" w14:textId="77777777" w:rsidR="00157E3B" w:rsidRPr="00EB1FB5" w:rsidRDefault="00157E3B" w:rsidP="00EB1FB5">
            <w:pPr>
              <w:pStyle w:val="TAILORINGADVICE"/>
              <w:jc w:val="left"/>
              <w:rPr>
                <w:rFonts w:cs="Arial"/>
                <w:color w:val="auto"/>
                <w:sz w:val="20"/>
              </w:rPr>
            </w:pPr>
          </w:p>
        </w:tc>
      </w:tr>
      <w:tr w:rsidR="00157E3B" w:rsidRPr="00EB1FB5" w14:paraId="2AD3DFBD" w14:textId="77777777" w:rsidTr="00EB1FB5">
        <w:tc>
          <w:tcPr>
            <w:tcW w:w="2574" w:type="dxa"/>
            <w:shd w:val="clear" w:color="auto" w:fill="auto"/>
          </w:tcPr>
          <w:p w14:paraId="525ADBB3" w14:textId="77777777" w:rsidR="00157E3B" w:rsidRPr="00EB1FB5" w:rsidRDefault="00157E3B" w:rsidP="00EB1FB5">
            <w:pPr>
              <w:jc w:val="left"/>
              <w:rPr>
                <w:rFonts w:ascii="Arial" w:hAnsi="Arial" w:cs="Arial"/>
                <w:color w:val="000000"/>
              </w:rPr>
            </w:pPr>
            <w:r w:rsidRPr="00EB1FB5">
              <w:rPr>
                <w:rFonts w:ascii="Arial" w:hAnsi="Arial" w:cs="Arial"/>
                <w:color w:val="000000"/>
              </w:rPr>
              <w:t>evs_log</w:t>
            </w:r>
          </w:p>
        </w:tc>
        <w:tc>
          <w:tcPr>
            <w:tcW w:w="1169" w:type="dxa"/>
            <w:shd w:val="clear" w:color="auto" w:fill="auto"/>
          </w:tcPr>
          <w:p w14:paraId="02AB4F6D" w14:textId="77777777" w:rsidR="00157E3B" w:rsidRPr="00EB1FB5" w:rsidRDefault="00157E3B" w:rsidP="00EB1FB5">
            <w:pPr>
              <w:pStyle w:val="TAILORINGADVICE"/>
              <w:jc w:val="left"/>
              <w:rPr>
                <w:color w:val="auto"/>
                <w:sz w:val="20"/>
              </w:rPr>
            </w:pPr>
            <w:r w:rsidRPr="00EB1FB5">
              <w:rPr>
                <w:color w:val="auto"/>
                <w:sz w:val="20"/>
              </w:rPr>
              <w:t>Passed</w:t>
            </w:r>
          </w:p>
        </w:tc>
        <w:tc>
          <w:tcPr>
            <w:tcW w:w="1284" w:type="dxa"/>
            <w:shd w:val="clear" w:color="auto" w:fill="auto"/>
          </w:tcPr>
          <w:p w14:paraId="0112C392" w14:textId="77777777" w:rsidR="00157E3B" w:rsidRPr="00EB1FB5" w:rsidRDefault="00157E3B" w:rsidP="00EB1FB5">
            <w:pPr>
              <w:pStyle w:val="TAILORINGADVICE"/>
              <w:jc w:val="left"/>
              <w:rPr>
                <w:color w:val="auto"/>
                <w:sz w:val="20"/>
              </w:rPr>
            </w:pPr>
            <w:r w:rsidRPr="00EB1FB5">
              <w:rPr>
                <w:color w:val="auto"/>
                <w:sz w:val="20"/>
              </w:rPr>
              <w:t>5/23/2016</w:t>
            </w:r>
          </w:p>
        </w:tc>
        <w:tc>
          <w:tcPr>
            <w:tcW w:w="1255" w:type="dxa"/>
            <w:shd w:val="clear" w:color="auto" w:fill="auto"/>
          </w:tcPr>
          <w:p w14:paraId="47E569A5" w14:textId="77777777" w:rsidR="00157E3B" w:rsidRPr="00EB1FB5" w:rsidRDefault="000C7D88" w:rsidP="00EB1FB5">
            <w:pPr>
              <w:pStyle w:val="TAILORINGADVICE"/>
              <w:jc w:val="left"/>
              <w:rPr>
                <w:rFonts w:cs="Arial"/>
                <w:color w:val="auto"/>
                <w:sz w:val="20"/>
              </w:rPr>
            </w:pPr>
            <w:r w:rsidRPr="000C7D88">
              <w:rPr>
                <w:rFonts w:cs="Arial"/>
                <w:color w:val="000000"/>
                <w:sz w:val="20"/>
              </w:rPr>
              <w:t>978.78</w:t>
            </w:r>
          </w:p>
        </w:tc>
        <w:tc>
          <w:tcPr>
            <w:tcW w:w="1026" w:type="dxa"/>
            <w:shd w:val="clear" w:color="auto" w:fill="auto"/>
          </w:tcPr>
          <w:p w14:paraId="4712B2DB" w14:textId="77777777" w:rsidR="00157E3B" w:rsidRPr="00EB1FB5" w:rsidRDefault="000C7D88" w:rsidP="00EB1FB5">
            <w:pPr>
              <w:pStyle w:val="TAILORINGADVICE"/>
              <w:jc w:val="left"/>
              <w:rPr>
                <w:rFonts w:cs="Arial"/>
                <w:color w:val="auto"/>
                <w:sz w:val="20"/>
              </w:rPr>
            </w:pPr>
            <w:r w:rsidRPr="000C7D88">
              <w:rPr>
                <w:rFonts w:cs="Arial"/>
                <w:color w:val="000000"/>
                <w:sz w:val="20"/>
              </w:rPr>
              <w:t>16.313</w:t>
            </w:r>
          </w:p>
        </w:tc>
        <w:tc>
          <w:tcPr>
            <w:tcW w:w="1710" w:type="dxa"/>
            <w:shd w:val="clear" w:color="auto" w:fill="auto"/>
          </w:tcPr>
          <w:p w14:paraId="33645313" w14:textId="77777777" w:rsidR="00157E3B" w:rsidRPr="00EB1FB5" w:rsidRDefault="00157E3B" w:rsidP="00EB1FB5">
            <w:pPr>
              <w:pStyle w:val="TAILORINGADVICE"/>
              <w:jc w:val="left"/>
              <w:rPr>
                <w:rFonts w:cs="Arial"/>
                <w:color w:val="auto"/>
                <w:sz w:val="20"/>
              </w:rPr>
            </w:pPr>
          </w:p>
        </w:tc>
      </w:tr>
      <w:tr w:rsidR="00157E3B" w:rsidRPr="006E18AD" w14:paraId="7F68B5E9" w14:textId="77777777" w:rsidTr="00EB1FB5">
        <w:tc>
          <w:tcPr>
            <w:tcW w:w="2574" w:type="dxa"/>
            <w:shd w:val="clear" w:color="auto" w:fill="auto"/>
          </w:tcPr>
          <w:p w14:paraId="1D3B155A" w14:textId="77777777" w:rsidR="00157E3B" w:rsidRPr="00EB1FB5" w:rsidRDefault="00157E3B" w:rsidP="00EB1FB5">
            <w:pPr>
              <w:jc w:val="left"/>
              <w:rPr>
                <w:rFonts w:ascii="Arial" w:hAnsi="Arial" w:cs="Arial"/>
                <w:color w:val="000000"/>
              </w:rPr>
            </w:pPr>
            <w:r w:rsidRPr="00EB1FB5">
              <w:rPr>
                <w:rFonts w:ascii="Arial" w:hAnsi="Arial" w:cs="Arial"/>
                <w:color w:val="000000"/>
              </w:rPr>
              <w:t>evs_cmds</w:t>
            </w:r>
          </w:p>
        </w:tc>
        <w:tc>
          <w:tcPr>
            <w:tcW w:w="1169" w:type="dxa"/>
            <w:shd w:val="clear" w:color="auto" w:fill="auto"/>
          </w:tcPr>
          <w:p w14:paraId="7EAEE04E" w14:textId="77777777" w:rsidR="00157E3B" w:rsidRPr="00EB1FB5" w:rsidRDefault="00157E3B" w:rsidP="00EB1FB5">
            <w:pPr>
              <w:pStyle w:val="TAILORINGADVICE"/>
              <w:jc w:val="left"/>
              <w:rPr>
                <w:color w:val="auto"/>
                <w:sz w:val="20"/>
              </w:rPr>
            </w:pPr>
            <w:r w:rsidRPr="00EB1FB5">
              <w:rPr>
                <w:color w:val="auto"/>
                <w:sz w:val="20"/>
              </w:rPr>
              <w:t>Passed</w:t>
            </w:r>
          </w:p>
        </w:tc>
        <w:tc>
          <w:tcPr>
            <w:tcW w:w="1284" w:type="dxa"/>
            <w:shd w:val="clear" w:color="auto" w:fill="auto"/>
          </w:tcPr>
          <w:p w14:paraId="15DFFC89" w14:textId="77777777" w:rsidR="00157E3B" w:rsidRPr="00EB1FB5" w:rsidRDefault="00157E3B" w:rsidP="00EB1FB5">
            <w:pPr>
              <w:pStyle w:val="TAILORINGADVICE"/>
              <w:jc w:val="left"/>
              <w:rPr>
                <w:color w:val="auto"/>
                <w:sz w:val="20"/>
              </w:rPr>
            </w:pPr>
            <w:r w:rsidRPr="00EB1FB5">
              <w:rPr>
                <w:color w:val="auto"/>
                <w:sz w:val="20"/>
              </w:rPr>
              <w:t>5/24/2016</w:t>
            </w:r>
          </w:p>
        </w:tc>
        <w:tc>
          <w:tcPr>
            <w:tcW w:w="1255" w:type="dxa"/>
            <w:shd w:val="clear" w:color="auto" w:fill="auto"/>
          </w:tcPr>
          <w:p w14:paraId="4CE7D256" w14:textId="77777777" w:rsidR="00157E3B" w:rsidRPr="00EB1FB5" w:rsidRDefault="000C7D88" w:rsidP="00EB1FB5">
            <w:pPr>
              <w:pStyle w:val="TAILORINGADVICE"/>
              <w:jc w:val="left"/>
              <w:rPr>
                <w:rFonts w:cs="Arial"/>
                <w:color w:val="auto"/>
                <w:sz w:val="20"/>
              </w:rPr>
            </w:pPr>
            <w:r w:rsidRPr="000C7D88">
              <w:rPr>
                <w:rFonts w:cs="Arial"/>
                <w:color w:val="000000"/>
                <w:sz w:val="20"/>
              </w:rPr>
              <w:t>3356.74</w:t>
            </w:r>
          </w:p>
        </w:tc>
        <w:tc>
          <w:tcPr>
            <w:tcW w:w="1026" w:type="dxa"/>
            <w:shd w:val="clear" w:color="auto" w:fill="auto"/>
          </w:tcPr>
          <w:p w14:paraId="747CFA6A" w14:textId="77777777" w:rsidR="00157E3B" w:rsidRPr="00EB1FB5" w:rsidRDefault="000C7D88" w:rsidP="00EB1FB5">
            <w:pPr>
              <w:pStyle w:val="TAILORINGADVICE"/>
              <w:jc w:val="left"/>
              <w:rPr>
                <w:rFonts w:cs="Arial"/>
                <w:color w:val="auto"/>
                <w:sz w:val="20"/>
              </w:rPr>
            </w:pPr>
            <w:r w:rsidRPr="000C7D88">
              <w:rPr>
                <w:rFonts w:cs="Arial"/>
                <w:color w:val="000000"/>
                <w:sz w:val="20"/>
              </w:rPr>
              <w:t>55.9457</w:t>
            </w:r>
          </w:p>
        </w:tc>
        <w:tc>
          <w:tcPr>
            <w:tcW w:w="1710" w:type="dxa"/>
            <w:shd w:val="clear" w:color="auto" w:fill="auto"/>
          </w:tcPr>
          <w:p w14:paraId="799FB827" w14:textId="77777777" w:rsidR="00157E3B" w:rsidRPr="00EB1FB5" w:rsidRDefault="00157E3B" w:rsidP="00EB1FB5">
            <w:pPr>
              <w:pStyle w:val="TAILORINGADVICE"/>
              <w:jc w:val="left"/>
              <w:rPr>
                <w:rFonts w:cs="Arial"/>
                <w:color w:val="auto"/>
                <w:sz w:val="20"/>
              </w:rPr>
            </w:pPr>
          </w:p>
        </w:tc>
      </w:tr>
      <w:tr w:rsidR="00157E3B" w:rsidRPr="00EB1FB5" w14:paraId="02641D25" w14:textId="77777777" w:rsidTr="00EB1FB5">
        <w:tc>
          <w:tcPr>
            <w:tcW w:w="2574" w:type="dxa"/>
            <w:shd w:val="clear" w:color="auto" w:fill="auto"/>
          </w:tcPr>
          <w:p w14:paraId="6F17B4B0" w14:textId="77777777" w:rsidR="00157E3B" w:rsidRPr="00EB1FB5" w:rsidRDefault="00157E3B" w:rsidP="00EB1FB5">
            <w:pPr>
              <w:jc w:val="left"/>
              <w:rPr>
                <w:rFonts w:ascii="Arial" w:hAnsi="Arial" w:cs="Arial"/>
                <w:color w:val="000000"/>
              </w:rPr>
            </w:pPr>
            <w:r w:rsidRPr="00EB1FB5">
              <w:rPr>
                <w:rFonts w:ascii="Arial" w:hAnsi="Arial" w:cs="Arial"/>
                <w:color w:val="000000"/>
              </w:rPr>
              <w:t>evs_evt_msg_gen</w:t>
            </w:r>
          </w:p>
        </w:tc>
        <w:tc>
          <w:tcPr>
            <w:tcW w:w="1169" w:type="dxa"/>
            <w:shd w:val="clear" w:color="auto" w:fill="auto"/>
          </w:tcPr>
          <w:p w14:paraId="7B7BA651" w14:textId="77777777" w:rsidR="00157E3B" w:rsidRPr="00EB1FB5" w:rsidRDefault="00157E3B" w:rsidP="00EB1FB5">
            <w:pPr>
              <w:pStyle w:val="TAILORINGADVICE"/>
              <w:jc w:val="left"/>
              <w:rPr>
                <w:color w:val="auto"/>
                <w:sz w:val="20"/>
              </w:rPr>
            </w:pPr>
            <w:r w:rsidRPr="00EB1FB5">
              <w:rPr>
                <w:color w:val="auto"/>
                <w:sz w:val="20"/>
              </w:rPr>
              <w:t>Passed</w:t>
            </w:r>
          </w:p>
        </w:tc>
        <w:tc>
          <w:tcPr>
            <w:tcW w:w="1284" w:type="dxa"/>
            <w:shd w:val="clear" w:color="auto" w:fill="auto"/>
          </w:tcPr>
          <w:p w14:paraId="51A85E4C" w14:textId="77777777" w:rsidR="00157E3B" w:rsidRPr="00EB1FB5" w:rsidRDefault="00157E3B" w:rsidP="00EB1FB5">
            <w:pPr>
              <w:pStyle w:val="TAILORINGADVICE"/>
              <w:jc w:val="left"/>
              <w:rPr>
                <w:color w:val="auto"/>
                <w:sz w:val="20"/>
              </w:rPr>
            </w:pPr>
            <w:r w:rsidRPr="00EB1FB5">
              <w:rPr>
                <w:color w:val="auto"/>
                <w:sz w:val="20"/>
              </w:rPr>
              <w:t>5/23/2016</w:t>
            </w:r>
          </w:p>
        </w:tc>
        <w:tc>
          <w:tcPr>
            <w:tcW w:w="1255" w:type="dxa"/>
            <w:shd w:val="clear" w:color="auto" w:fill="auto"/>
          </w:tcPr>
          <w:p w14:paraId="4336609A" w14:textId="77777777" w:rsidR="00157E3B" w:rsidRPr="00EB1FB5" w:rsidRDefault="000C7D88" w:rsidP="00EB1FB5">
            <w:pPr>
              <w:pStyle w:val="TAILORINGADVICE"/>
              <w:jc w:val="left"/>
              <w:rPr>
                <w:rFonts w:cs="Arial"/>
                <w:color w:val="auto"/>
                <w:sz w:val="20"/>
              </w:rPr>
            </w:pPr>
            <w:r w:rsidRPr="000C7D88">
              <w:rPr>
                <w:rFonts w:cs="Arial"/>
                <w:color w:val="000000"/>
                <w:sz w:val="20"/>
              </w:rPr>
              <w:t>2070.73</w:t>
            </w:r>
          </w:p>
        </w:tc>
        <w:tc>
          <w:tcPr>
            <w:tcW w:w="1026" w:type="dxa"/>
            <w:shd w:val="clear" w:color="auto" w:fill="auto"/>
          </w:tcPr>
          <w:p w14:paraId="1824C95E" w14:textId="77777777" w:rsidR="00157E3B" w:rsidRPr="00EB1FB5" w:rsidRDefault="000C7D88" w:rsidP="00EB1FB5">
            <w:pPr>
              <w:pStyle w:val="TAILORINGADVICE"/>
              <w:jc w:val="left"/>
              <w:rPr>
                <w:rFonts w:cs="Arial"/>
                <w:color w:val="auto"/>
                <w:sz w:val="20"/>
              </w:rPr>
            </w:pPr>
            <w:r w:rsidRPr="000C7D88">
              <w:rPr>
                <w:rFonts w:cs="Arial"/>
                <w:color w:val="000000"/>
                <w:sz w:val="20"/>
              </w:rPr>
              <w:t>34.5122</w:t>
            </w:r>
          </w:p>
        </w:tc>
        <w:tc>
          <w:tcPr>
            <w:tcW w:w="1710" w:type="dxa"/>
            <w:shd w:val="clear" w:color="auto" w:fill="auto"/>
          </w:tcPr>
          <w:p w14:paraId="564DD152" w14:textId="77777777" w:rsidR="00157E3B" w:rsidRPr="00EB1FB5" w:rsidRDefault="00157E3B" w:rsidP="00EB1FB5">
            <w:pPr>
              <w:pStyle w:val="TAILORINGADVICE"/>
              <w:jc w:val="left"/>
              <w:rPr>
                <w:rFonts w:cs="Arial"/>
                <w:color w:val="auto"/>
                <w:sz w:val="20"/>
              </w:rPr>
            </w:pPr>
          </w:p>
        </w:tc>
      </w:tr>
      <w:tr w:rsidR="00157E3B" w:rsidRPr="006E18AD" w14:paraId="5F29B7F1" w14:textId="77777777" w:rsidTr="00EB1FB5">
        <w:tc>
          <w:tcPr>
            <w:tcW w:w="2574" w:type="dxa"/>
            <w:shd w:val="clear" w:color="auto" w:fill="auto"/>
          </w:tcPr>
          <w:p w14:paraId="55BECC90" w14:textId="77777777" w:rsidR="00157E3B" w:rsidRPr="00EB1FB5" w:rsidRDefault="00157E3B" w:rsidP="00EB1FB5">
            <w:pPr>
              <w:jc w:val="left"/>
              <w:rPr>
                <w:rFonts w:ascii="Arial" w:hAnsi="Arial" w:cs="Arial"/>
                <w:color w:val="000000"/>
              </w:rPr>
            </w:pPr>
            <w:r w:rsidRPr="00EB1FB5">
              <w:rPr>
                <w:rFonts w:ascii="Arial" w:hAnsi="Arial" w:cs="Arial"/>
                <w:color w:val="000000"/>
              </w:rPr>
              <w:t>evs_reset</w:t>
            </w:r>
          </w:p>
        </w:tc>
        <w:tc>
          <w:tcPr>
            <w:tcW w:w="1169" w:type="dxa"/>
            <w:shd w:val="clear" w:color="auto" w:fill="auto"/>
          </w:tcPr>
          <w:p w14:paraId="13BA8C08" w14:textId="77777777" w:rsidR="00157E3B" w:rsidRPr="00EB1FB5" w:rsidRDefault="00157E3B" w:rsidP="00EB1FB5">
            <w:pPr>
              <w:pStyle w:val="TAILORINGADVICE"/>
              <w:jc w:val="left"/>
              <w:rPr>
                <w:color w:val="auto"/>
                <w:sz w:val="20"/>
              </w:rPr>
            </w:pPr>
            <w:r w:rsidRPr="00EB1FB5">
              <w:rPr>
                <w:color w:val="auto"/>
                <w:sz w:val="20"/>
              </w:rPr>
              <w:t>Passed</w:t>
            </w:r>
          </w:p>
        </w:tc>
        <w:tc>
          <w:tcPr>
            <w:tcW w:w="1284" w:type="dxa"/>
            <w:shd w:val="clear" w:color="auto" w:fill="auto"/>
          </w:tcPr>
          <w:p w14:paraId="769ABF9B" w14:textId="77777777" w:rsidR="00157E3B" w:rsidRPr="00EB1FB5" w:rsidRDefault="00157E3B" w:rsidP="00EB1FB5">
            <w:pPr>
              <w:pStyle w:val="TAILORINGADVICE"/>
              <w:jc w:val="left"/>
              <w:rPr>
                <w:color w:val="auto"/>
                <w:sz w:val="20"/>
              </w:rPr>
            </w:pPr>
            <w:r w:rsidRPr="00EB1FB5">
              <w:rPr>
                <w:color w:val="auto"/>
                <w:sz w:val="20"/>
              </w:rPr>
              <w:t>5/23/2016</w:t>
            </w:r>
          </w:p>
        </w:tc>
        <w:tc>
          <w:tcPr>
            <w:tcW w:w="1255" w:type="dxa"/>
            <w:shd w:val="clear" w:color="auto" w:fill="auto"/>
          </w:tcPr>
          <w:p w14:paraId="29B5A00F" w14:textId="77777777" w:rsidR="00157E3B" w:rsidRPr="00EB1FB5" w:rsidRDefault="000C7D88" w:rsidP="00EB1FB5">
            <w:pPr>
              <w:pStyle w:val="TAILORINGADVICE"/>
              <w:jc w:val="left"/>
              <w:rPr>
                <w:rFonts w:cs="Arial"/>
                <w:color w:val="auto"/>
                <w:sz w:val="20"/>
              </w:rPr>
            </w:pPr>
            <w:r w:rsidRPr="000C7D88">
              <w:rPr>
                <w:rFonts w:cs="Arial"/>
                <w:color w:val="000000"/>
                <w:sz w:val="20"/>
              </w:rPr>
              <w:t>1267.09</w:t>
            </w:r>
          </w:p>
        </w:tc>
        <w:tc>
          <w:tcPr>
            <w:tcW w:w="1026" w:type="dxa"/>
            <w:shd w:val="clear" w:color="auto" w:fill="auto"/>
          </w:tcPr>
          <w:p w14:paraId="37CA37F1" w14:textId="77777777" w:rsidR="00157E3B" w:rsidRPr="00EB1FB5" w:rsidRDefault="000C7D88" w:rsidP="00EB1FB5">
            <w:pPr>
              <w:pStyle w:val="TAILORINGADVICE"/>
              <w:jc w:val="left"/>
              <w:rPr>
                <w:rFonts w:cs="Arial"/>
                <w:color w:val="auto"/>
                <w:sz w:val="20"/>
              </w:rPr>
            </w:pPr>
            <w:r w:rsidRPr="000C7D88">
              <w:rPr>
                <w:rFonts w:cs="Arial"/>
                <w:color w:val="000000"/>
                <w:sz w:val="20"/>
              </w:rPr>
              <w:t>21.1181</w:t>
            </w:r>
          </w:p>
        </w:tc>
        <w:tc>
          <w:tcPr>
            <w:tcW w:w="1710" w:type="dxa"/>
            <w:shd w:val="clear" w:color="auto" w:fill="auto"/>
          </w:tcPr>
          <w:p w14:paraId="63D0DFE1" w14:textId="77777777" w:rsidR="00157E3B" w:rsidRPr="00EB1FB5" w:rsidRDefault="00157E3B" w:rsidP="00EB1FB5">
            <w:pPr>
              <w:pStyle w:val="TAILORINGADVICE"/>
              <w:jc w:val="left"/>
              <w:rPr>
                <w:rFonts w:cs="Arial"/>
                <w:color w:val="auto"/>
                <w:sz w:val="20"/>
              </w:rPr>
            </w:pPr>
          </w:p>
        </w:tc>
      </w:tr>
      <w:tr w:rsidR="00157E3B" w:rsidRPr="00EB1FB5" w14:paraId="6019E8C0" w14:textId="77777777" w:rsidTr="00EB1FB5">
        <w:tc>
          <w:tcPr>
            <w:tcW w:w="2574" w:type="dxa"/>
            <w:shd w:val="clear" w:color="auto" w:fill="auto"/>
          </w:tcPr>
          <w:p w14:paraId="5E828665" w14:textId="77777777" w:rsidR="00157E3B" w:rsidRPr="00EB1FB5" w:rsidRDefault="00157E3B" w:rsidP="00EB1FB5">
            <w:pPr>
              <w:jc w:val="left"/>
              <w:rPr>
                <w:rFonts w:ascii="Arial" w:hAnsi="Arial" w:cs="Arial"/>
                <w:color w:val="000000"/>
              </w:rPr>
            </w:pPr>
            <w:r w:rsidRPr="00EB1FB5">
              <w:rPr>
                <w:rFonts w:ascii="Arial" w:hAnsi="Arial" w:cs="Arial"/>
                <w:color w:val="000000"/>
              </w:rPr>
              <w:t>evs_bin_fltr</w:t>
            </w:r>
          </w:p>
        </w:tc>
        <w:tc>
          <w:tcPr>
            <w:tcW w:w="1169" w:type="dxa"/>
            <w:shd w:val="clear" w:color="auto" w:fill="auto"/>
          </w:tcPr>
          <w:p w14:paraId="506AB578" w14:textId="77777777" w:rsidR="00157E3B" w:rsidRPr="00EB1FB5" w:rsidRDefault="00157E3B" w:rsidP="00EB1FB5">
            <w:pPr>
              <w:pStyle w:val="TAILORINGADVICE"/>
              <w:jc w:val="left"/>
              <w:rPr>
                <w:color w:val="auto"/>
                <w:sz w:val="20"/>
              </w:rPr>
            </w:pPr>
            <w:r w:rsidRPr="00EB1FB5">
              <w:rPr>
                <w:color w:val="auto"/>
                <w:sz w:val="20"/>
              </w:rPr>
              <w:t>Passed</w:t>
            </w:r>
          </w:p>
        </w:tc>
        <w:tc>
          <w:tcPr>
            <w:tcW w:w="1284" w:type="dxa"/>
            <w:shd w:val="clear" w:color="auto" w:fill="auto"/>
          </w:tcPr>
          <w:p w14:paraId="28C0A233" w14:textId="77777777" w:rsidR="00157E3B" w:rsidRPr="00EB1FB5" w:rsidRDefault="00157E3B" w:rsidP="00EB1FB5">
            <w:pPr>
              <w:pStyle w:val="TAILORINGADVICE"/>
              <w:jc w:val="left"/>
              <w:rPr>
                <w:color w:val="auto"/>
                <w:sz w:val="20"/>
              </w:rPr>
            </w:pPr>
            <w:r w:rsidRPr="00EB1FB5">
              <w:rPr>
                <w:color w:val="auto"/>
                <w:sz w:val="20"/>
              </w:rPr>
              <w:t>5/23/2016</w:t>
            </w:r>
          </w:p>
        </w:tc>
        <w:tc>
          <w:tcPr>
            <w:tcW w:w="1255" w:type="dxa"/>
            <w:shd w:val="clear" w:color="auto" w:fill="auto"/>
          </w:tcPr>
          <w:p w14:paraId="011B3DB2" w14:textId="77777777" w:rsidR="00157E3B" w:rsidRPr="00EB1FB5" w:rsidRDefault="000C7D88" w:rsidP="00EB1FB5">
            <w:pPr>
              <w:pStyle w:val="TAILORINGADVICE"/>
              <w:jc w:val="left"/>
              <w:rPr>
                <w:rFonts w:cs="Arial"/>
                <w:color w:val="auto"/>
                <w:sz w:val="20"/>
              </w:rPr>
            </w:pPr>
            <w:r w:rsidRPr="000C7D88">
              <w:rPr>
                <w:rFonts w:cs="Arial"/>
                <w:color w:val="000000"/>
                <w:sz w:val="20"/>
              </w:rPr>
              <w:t>13394.8</w:t>
            </w:r>
          </w:p>
        </w:tc>
        <w:tc>
          <w:tcPr>
            <w:tcW w:w="1026" w:type="dxa"/>
            <w:shd w:val="clear" w:color="auto" w:fill="auto"/>
          </w:tcPr>
          <w:p w14:paraId="0D1A8DDD" w14:textId="77777777" w:rsidR="00157E3B" w:rsidRPr="00EB1FB5" w:rsidRDefault="000C7D88" w:rsidP="00EB1FB5">
            <w:pPr>
              <w:pStyle w:val="TAILORINGADVICE"/>
              <w:jc w:val="left"/>
              <w:rPr>
                <w:rFonts w:cs="Arial"/>
                <w:color w:val="auto"/>
                <w:sz w:val="20"/>
              </w:rPr>
            </w:pPr>
            <w:r w:rsidRPr="000C7D88">
              <w:rPr>
                <w:rFonts w:cs="Arial"/>
                <w:color w:val="000000"/>
                <w:sz w:val="20"/>
              </w:rPr>
              <w:t>223.246</w:t>
            </w:r>
          </w:p>
        </w:tc>
        <w:tc>
          <w:tcPr>
            <w:tcW w:w="1710" w:type="dxa"/>
            <w:shd w:val="clear" w:color="auto" w:fill="auto"/>
          </w:tcPr>
          <w:p w14:paraId="4EC1139A" w14:textId="77777777" w:rsidR="00157E3B" w:rsidRPr="00EB1FB5" w:rsidRDefault="00157E3B" w:rsidP="00EB1FB5">
            <w:pPr>
              <w:pStyle w:val="TAILORINGADVICE"/>
              <w:jc w:val="left"/>
              <w:rPr>
                <w:rFonts w:cs="Arial"/>
                <w:color w:val="auto"/>
                <w:sz w:val="20"/>
              </w:rPr>
            </w:pPr>
          </w:p>
        </w:tc>
      </w:tr>
      <w:tr w:rsidR="00157E3B" w:rsidRPr="006E18AD" w14:paraId="70858C90" w14:textId="77777777" w:rsidTr="00EB1FB5">
        <w:tc>
          <w:tcPr>
            <w:tcW w:w="2574" w:type="dxa"/>
            <w:shd w:val="clear" w:color="auto" w:fill="auto"/>
          </w:tcPr>
          <w:p w14:paraId="5D030230" w14:textId="77777777" w:rsidR="00157E3B" w:rsidRPr="00EB1FB5" w:rsidRDefault="00157E3B" w:rsidP="00EB1FB5">
            <w:pPr>
              <w:jc w:val="left"/>
              <w:rPr>
                <w:rFonts w:ascii="Arial" w:hAnsi="Arial" w:cs="Arial"/>
                <w:color w:val="000000"/>
              </w:rPr>
            </w:pPr>
            <w:r w:rsidRPr="00EB1FB5">
              <w:rPr>
                <w:rFonts w:ascii="Arial" w:hAnsi="Arial" w:cs="Arial"/>
                <w:color w:val="000000"/>
              </w:rPr>
              <w:t>es_appctrl</w:t>
            </w:r>
          </w:p>
        </w:tc>
        <w:tc>
          <w:tcPr>
            <w:tcW w:w="1169" w:type="dxa"/>
            <w:shd w:val="clear" w:color="auto" w:fill="auto"/>
          </w:tcPr>
          <w:p w14:paraId="5777CF9E" w14:textId="77777777" w:rsidR="00157E3B" w:rsidRPr="00EB1FB5" w:rsidRDefault="00157E3B" w:rsidP="00EB1FB5">
            <w:pPr>
              <w:pStyle w:val="TAILORINGADVICE"/>
              <w:jc w:val="left"/>
              <w:rPr>
                <w:color w:val="auto"/>
                <w:sz w:val="20"/>
              </w:rPr>
            </w:pPr>
            <w:r w:rsidRPr="00EB1FB5">
              <w:rPr>
                <w:color w:val="auto"/>
                <w:sz w:val="20"/>
              </w:rPr>
              <w:t>Passed</w:t>
            </w:r>
          </w:p>
        </w:tc>
        <w:tc>
          <w:tcPr>
            <w:tcW w:w="1284" w:type="dxa"/>
            <w:shd w:val="clear" w:color="auto" w:fill="auto"/>
          </w:tcPr>
          <w:p w14:paraId="2A64B49F" w14:textId="77777777" w:rsidR="00157E3B" w:rsidRPr="00EB1FB5" w:rsidRDefault="00157E3B" w:rsidP="00EB1FB5">
            <w:pPr>
              <w:pStyle w:val="TAILORINGADVICE"/>
              <w:jc w:val="left"/>
              <w:rPr>
                <w:color w:val="auto"/>
                <w:sz w:val="20"/>
              </w:rPr>
            </w:pPr>
            <w:r w:rsidRPr="00EB1FB5">
              <w:rPr>
                <w:color w:val="auto"/>
                <w:sz w:val="20"/>
              </w:rPr>
              <w:t>5/24/2016</w:t>
            </w:r>
          </w:p>
        </w:tc>
        <w:tc>
          <w:tcPr>
            <w:tcW w:w="1255" w:type="dxa"/>
            <w:shd w:val="clear" w:color="auto" w:fill="auto"/>
          </w:tcPr>
          <w:p w14:paraId="7471F187" w14:textId="77777777" w:rsidR="00157E3B" w:rsidRPr="00EB1FB5" w:rsidRDefault="000C7D88" w:rsidP="00EB1FB5">
            <w:pPr>
              <w:pStyle w:val="TAILORINGADVICE"/>
              <w:jc w:val="left"/>
              <w:rPr>
                <w:rFonts w:cs="Arial"/>
                <w:color w:val="auto"/>
                <w:sz w:val="20"/>
              </w:rPr>
            </w:pPr>
            <w:r w:rsidRPr="000C7D88">
              <w:rPr>
                <w:rFonts w:cs="Arial"/>
                <w:color w:val="000000"/>
                <w:sz w:val="20"/>
              </w:rPr>
              <w:t>1935.75</w:t>
            </w:r>
          </w:p>
        </w:tc>
        <w:tc>
          <w:tcPr>
            <w:tcW w:w="1026" w:type="dxa"/>
            <w:shd w:val="clear" w:color="auto" w:fill="auto"/>
          </w:tcPr>
          <w:p w14:paraId="524BC9F8" w14:textId="77777777" w:rsidR="00157E3B" w:rsidRPr="00EB1FB5" w:rsidRDefault="000C7D88" w:rsidP="00EB1FB5">
            <w:pPr>
              <w:pStyle w:val="TAILORINGADVICE"/>
              <w:jc w:val="left"/>
              <w:rPr>
                <w:rFonts w:cs="Arial"/>
                <w:color w:val="auto"/>
                <w:sz w:val="20"/>
              </w:rPr>
            </w:pPr>
            <w:r w:rsidRPr="000C7D88">
              <w:rPr>
                <w:rFonts w:cs="Arial"/>
                <w:color w:val="000000"/>
                <w:sz w:val="20"/>
              </w:rPr>
              <w:t>32.2625</w:t>
            </w:r>
          </w:p>
        </w:tc>
        <w:tc>
          <w:tcPr>
            <w:tcW w:w="1710" w:type="dxa"/>
            <w:shd w:val="clear" w:color="auto" w:fill="auto"/>
          </w:tcPr>
          <w:p w14:paraId="409007BC" w14:textId="77777777" w:rsidR="00157E3B" w:rsidRPr="00EB1FB5" w:rsidRDefault="00157E3B" w:rsidP="00EB1FB5">
            <w:pPr>
              <w:pStyle w:val="TAILORINGADVICE"/>
              <w:jc w:val="left"/>
              <w:rPr>
                <w:rFonts w:cs="Arial"/>
                <w:color w:val="auto"/>
                <w:sz w:val="20"/>
              </w:rPr>
            </w:pPr>
          </w:p>
        </w:tc>
      </w:tr>
      <w:tr w:rsidR="00157E3B" w:rsidRPr="00EB1FB5" w14:paraId="5ED8F0F3" w14:textId="77777777" w:rsidTr="00EB1FB5">
        <w:tc>
          <w:tcPr>
            <w:tcW w:w="2574" w:type="dxa"/>
            <w:shd w:val="clear" w:color="auto" w:fill="auto"/>
          </w:tcPr>
          <w:p w14:paraId="4E6E6546" w14:textId="77777777" w:rsidR="00157E3B" w:rsidRPr="00EB1FB5" w:rsidRDefault="00157E3B" w:rsidP="00EB1FB5">
            <w:pPr>
              <w:jc w:val="left"/>
              <w:rPr>
                <w:rFonts w:ascii="Arial" w:hAnsi="Arial" w:cs="Arial"/>
                <w:color w:val="FF0000"/>
              </w:rPr>
            </w:pPr>
            <w:r w:rsidRPr="00EB1FB5">
              <w:rPr>
                <w:rFonts w:ascii="Arial" w:hAnsi="Arial" w:cs="Arial"/>
                <w:color w:val="FF0000"/>
              </w:rPr>
              <w:t>es_logging</w:t>
            </w:r>
          </w:p>
        </w:tc>
        <w:tc>
          <w:tcPr>
            <w:tcW w:w="1169" w:type="dxa"/>
            <w:shd w:val="clear" w:color="auto" w:fill="auto"/>
          </w:tcPr>
          <w:p w14:paraId="7C301D18" w14:textId="77777777" w:rsidR="00157E3B" w:rsidRPr="00EB1FB5" w:rsidRDefault="00157E3B" w:rsidP="00EB1FB5">
            <w:pPr>
              <w:pStyle w:val="TAILORINGADVICE"/>
              <w:jc w:val="left"/>
              <w:rPr>
                <w:rFonts w:cs="Arial"/>
                <w:color w:val="FF0000"/>
                <w:sz w:val="20"/>
              </w:rPr>
            </w:pPr>
            <w:r w:rsidRPr="00EB1FB5">
              <w:rPr>
                <w:rFonts w:cs="Arial"/>
                <w:color w:val="FF0000"/>
                <w:sz w:val="20"/>
              </w:rPr>
              <w:t>Failed</w:t>
            </w:r>
          </w:p>
        </w:tc>
        <w:tc>
          <w:tcPr>
            <w:tcW w:w="1284" w:type="dxa"/>
            <w:shd w:val="clear" w:color="auto" w:fill="auto"/>
          </w:tcPr>
          <w:p w14:paraId="5CD92CC9" w14:textId="77777777" w:rsidR="00157E3B" w:rsidRPr="00EB1FB5" w:rsidRDefault="00157E3B" w:rsidP="00EB1FB5">
            <w:pPr>
              <w:pStyle w:val="TAILORINGADVICE"/>
              <w:jc w:val="left"/>
              <w:rPr>
                <w:rFonts w:cs="Arial"/>
                <w:color w:val="FF0000"/>
                <w:sz w:val="20"/>
              </w:rPr>
            </w:pPr>
            <w:r w:rsidRPr="00EB1FB5">
              <w:rPr>
                <w:rFonts w:cs="Arial"/>
                <w:color w:val="FF0000"/>
                <w:sz w:val="20"/>
              </w:rPr>
              <w:t>5/24/2016</w:t>
            </w:r>
          </w:p>
        </w:tc>
        <w:tc>
          <w:tcPr>
            <w:tcW w:w="1255" w:type="dxa"/>
            <w:shd w:val="clear" w:color="auto" w:fill="auto"/>
          </w:tcPr>
          <w:p w14:paraId="1297F9A8" w14:textId="77777777" w:rsidR="00157E3B" w:rsidRPr="00EB1FB5" w:rsidRDefault="00157E3B" w:rsidP="00EB1FB5">
            <w:pPr>
              <w:pStyle w:val="TAILORINGADVICE"/>
              <w:jc w:val="left"/>
              <w:rPr>
                <w:rFonts w:cs="Arial"/>
                <w:color w:val="FF0000"/>
                <w:sz w:val="20"/>
              </w:rPr>
            </w:pPr>
            <w:r w:rsidRPr="00EB1FB5">
              <w:rPr>
                <w:rFonts w:cs="Arial"/>
                <w:color w:val="FF0000"/>
                <w:sz w:val="20"/>
              </w:rPr>
              <w:t>1770.5</w:t>
            </w:r>
          </w:p>
        </w:tc>
        <w:tc>
          <w:tcPr>
            <w:tcW w:w="1026" w:type="dxa"/>
            <w:shd w:val="clear" w:color="auto" w:fill="auto"/>
          </w:tcPr>
          <w:p w14:paraId="6B516551" w14:textId="77777777" w:rsidR="00157E3B" w:rsidRPr="00EB1FB5" w:rsidRDefault="00157E3B" w:rsidP="00EB1FB5">
            <w:pPr>
              <w:pStyle w:val="TAILORINGADVICE"/>
              <w:jc w:val="left"/>
              <w:rPr>
                <w:rFonts w:cs="Arial"/>
                <w:color w:val="FF0000"/>
                <w:sz w:val="20"/>
              </w:rPr>
            </w:pPr>
            <w:r w:rsidRPr="00EB1FB5">
              <w:rPr>
                <w:rFonts w:cs="Arial"/>
                <w:color w:val="FF0000"/>
                <w:sz w:val="20"/>
              </w:rPr>
              <w:t>29.5083</w:t>
            </w:r>
          </w:p>
        </w:tc>
        <w:tc>
          <w:tcPr>
            <w:tcW w:w="1710" w:type="dxa"/>
            <w:shd w:val="clear" w:color="auto" w:fill="auto"/>
          </w:tcPr>
          <w:p w14:paraId="2CA8B29D" w14:textId="77777777" w:rsidR="00157E3B" w:rsidRPr="00EB1FB5" w:rsidRDefault="00157E3B" w:rsidP="00EB1FB5">
            <w:pPr>
              <w:jc w:val="left"/>
              <w:rPr>
                <w:rFonts w:ascii="Arial" w:hAnsi="Arial" w:cs="Arial"/>
                <w:color w:val="FF0000"/>
              </w:rPr>
            </w:pPr>
            <w:r w:rsidRPr="00EB1FB5">
              <w:rPr>
                <w:rFonts w:ascii="Arial" w:hAnsi="Arial" w:cs="Arial"/>
                <w:color w:val="FF0000"/>
              </w:rPr>
              <w:t>CPU rebooted when RestartApp was expected</w:t>
            </w:r>
          </w:p>
        </w:tc>
      </w:tr>
      <w:tr w:rsidR="00157E3B" w:rsidRPr="006E18AD" w14:paraId="7F821ADD" w14:textId="77777777" w:rsidTr="00EB1FB5">
        <w:tc>
          <w:tcPr>
            <w:tcW w:w="2574" w:type="dxa"/>
            <w:shd w:val="clear" w:color="auto" w:fill="auto"/>
          </w:tcPr>
          <w:p w14:paraId="43A071CB" w14:textId="77777777" w:rsidR="00157E3B" w:rsidRPr="00EB1FB5" w:rsidRDefault="00157E3B" w:rsidP="00EB1FB5">
            <w:pPr>
              <w:jc w:val="left"/>
              <w:rPr>
                <w:rFonts w:ascii="Arial" w:hAnsi="Arial" w:cs="Arial"/>
                <w:color w:val="000000"/>
              </w:rPr>
            </w:pPr>
            <w:r w:rsidRPr="00EB1FB5">
              <w:rPr>
                <w:rFonts w:ascii="Arial" w:hAnsi="Arial" w:cs="Arial"/>
                <w:color w:val="000000"/>
              </w:rPr>
              <w:t>es_reset</w:t>
            </w:r>
          </w:p>
        </w:tc>
        <w:tc>
          <w:tcPr>
            <w:tcW w:w="1169" w:type="dxa"/>
            <w:shd w:val="clear" w:color="auto" w:fill="auto"/>
          </w:tcPr>
          <w:p w14:paraId="7D3A5893" w14:textId="77777777" w:rsidR="00157E3B" w:rsidRPr="00EB1FB5" w:rsidRDefault="00157E3B" w:rsidP="00EB1FB5">
            <w:pPr>
              <w:pStyle w:val="TAILORINGADVICE"/>
              <w:jc w:val="left"/>
              <w:rPr>
                <w:color w:val="auto"/>
                <w:sz w:val="20"/>
              </w:rPr>
            </w:pPr>
            <w:r w:rsidRPr="00EB1FB5">
              <w:rPr>
                <w:color w:val="auto"/>
                <w:sz w:val="20"/>
              </w:rPr>
              <w:t>Passed</w:t>
            </w:r>
          </w:p>
        </w:tc>
        <w:tc>
          <w:tcPr>
            <w:tcW w:w="1284" w:type="dxa"/>
            <w:shd w:val="clear" w:color="auto" w:fill="auto"/>
          </w:tcPr>
          <w:p w14:paraId="42650BD1" w14:textId="77777777" w:rsidR="00157E3B" w:rsidRPr="00EB1FB5" w:rsidRDefault="00157E3B" w:rsidP="00EB1FB5">
            <w:pPr>
              <w:pStyle w:val="TAILORINGADVICE"/>
              <w:jc w:val="left"/>
              <w:rPr>
                <w:color w:val="auto"/>
                <w:sz w:val="20"/>
              </w:rPr>
            </w:pPr>
            <w:r w:rsidRPr="00EB1FB5">
              <w:rPr>
                <w:color w:val="auto"/>
                <w:sz w:val="20"/>
              </w:rPr>
              <w:t>5/23/2016</w:t>
            </w:r>
          </w:p>
        </w:tc>
        <w:tc>
          <w:tcPr>
            <w:tcW w:w="1255" w:type="dxa"/>
            <w:shd w:val="clear" w:color="auto" w:fill="auto"/>
          </w:tcPr>
          <w:p w14:paraId="39833A0D" w14:textId="77777777" w:rsidR="00157E3B" w:rsidRPr="00EB1FB5" w:rsidRDefault="000C7D88" w:rsidP="00EB1FB5">
            <w:pPr>
              <w:pStyle w:val="TAILORINGADVICE"/>
              <w:jc w:val="left"/>
              <w:rPr>
                <w:rFonts w:cs="Arial"/>
                <w:color w:val="auto"/>
                <w:sz w:val="20"/>
              </w:rPr>
            </w:pPr>
            <w:r w:rsidRPr="00EB1FB5">
              <w:rPr>
                <w:rFonts w:cs="Arial"/>
                <w:color w:val="auto"/>
                <w:sz w:val="20"/>
              </w:rPr>
              <w:t>1748.41</w:t>
            </w:r>
          </w:p>
        </w:tc>
        <w:tc>
          <w:tcPr>
            <w:tcW w:w="1026" w:type="dxa"/>
            <w:shd w:val="clear" w:color="auto" w:fill="auto"/>
          </w:tcPr>
          <w:p w14:paraId="7A56D87D" w14:textId="77777777" w:rsidR="000C7D88" w:rsidRPr="00EB1FB5" w:rsidRDefault="000C7D88" w:rsidP="00EB1FB5">
            <w:pPr>
              <w:pStyle w:val="TAILORINGADVICE"/>
              <w:jc w:val="left"/>
              <w:rPr>
                <w:rFonts w:cs="Arial"/>
                <w:color w:val="auto"/>
                <w:sz w:val="20"/>
              </w:rPr>
            </w:pPr>
            <w:r w:rsidRPr="00EB1FB5">
              <w:rPr>
                <w:rFonts w:cs="Arial"/>
                <w:color w:val="auto"/>
                <w:sz w:val="20"/>
              </w:rPr>
              <w:t>29.1401</w:t>
            </w:r>
          </w:p>
        </w:tc>
        <w:tc>
          <w:tcPr>
            <w:tcW w:w="1710" w:type="dxa"/>
            <w:shd w:val="clear" w:color="auto" w:fill="auto"/>
          </w:tcPr>
          <w:p w14:paraId="70BC3675" w14:textId="77777777" w:rsidR="00157E3B" w:rsidRPr="00EB1FB5" w:rsidRDefault="00157E3B" w:rsidP="00EB1FB5">
            <w:pPr>
              <w:pStyle w:val="TAILORINGADVICE"/>
              <w:jc w:val="left"/>
              <w:rPr>
                <w:rFonts w:cs="Arial"/>
                <w:color w:val="auto"/>
                <w:sz w:val="20"/>
              </w:rPr>
            </w:pPr>
          </w:p>
        </w:tc>
      </w:tr>
      <w:tr w:rsidR="00157E3B" w:rsidRPr="00EB1FB5" w14:paraId="40DD7E77" w14:textId="77777777" w:rsidTr="00EB1FB5">
        <w:tc>
          <w:tcPr>
            <w:tcW w:w="2574" w:type="dxa"/>
            <w:shd w:val="clear" w:color="auto" w:fill="auto"/>
          </w:tcPr>
          <w:p w14:paraId="3D4D93EF" w14:textId="77777777" w:rsidR="00157E3B" w:rsidRPr="00EB1FB5" w:rsidRDefault="00157E3B" w:rsidP="00EB1FB5">
            <w:pPr>
              <w:jc w:val="left"/>
              <w:rPr>
                <w:rFonts w:ascii="Arial" w:hAnsi="Arial" w:cs="Arial"/>
                <w:color w:val="000000"/>
              </w:rPr>
            </w:pPr>
            <w:r w:rsidRPr="00EB1FB5">
              <w:rPr>
                <w:rFonts w:ascii="Arial" w:hAnsi="Arial" w:cs="Arial"/>
                <w:color w:val="000000"/>
              </w:rPr>
              <w:t>cfe_altimage</w:t>
            </w:r>
          </w:p>
        </w:tc>
        <w:tc>
          <w:tcPr>
            <w:tcW w:w="1169" w:type="dxa"/>
            <w:shd w:val="clear" w:color="auto" w:fill="auto"/>
          </w:tcPr>
          <w:p w14:paraId="64311735" w14:textId="77777777" w:rsidR="00157E3B" w:rsidRPr="00EB1FB5" w:rsidRDefault="00157E3B" w:rsidP="00EB1FB5">
            <w:pPr>
              <w:pStyle w:val="TAILORINGADVICE"/>
              <w:jc w:val="left"/>
              <w:rPr>
                <w:color w:val="auto"/>
                <w:sz w:val="20"/>
              </w:rPr>
            </w:pPr>
            <w:r w:rsidRPr="00EB1FB5">
              <w:rPr>
                <w:color w:val="auto"/>
                <w:sz w:val="20"/>
              </w:rPr>
              <w:t>Passed</w:t>
            </w:r>
          </w:p>
        </w:tc>
        <w:tc>
          <w:tcPr>
            <w:tcW w:w="1284" w:type="dxa"/>
            <w:shd w:val="clear" w:color="auto" w:fill="auto"/>
          </w:tcPr>
          <w:p w14:paraId="4A542EDC" w14:textId="77777777" w:rsidR="00157E3B" w:rsidRPr="00EB1FB5" w:rsidRDefault="00157E3B" w:rsidP="00EB1FB5">
            <w:pPr>
              <w:pStyle w:val="TAILORINGADVICE"/>
              <w:jc w:val="left"/>
              <w:rPr>
                <w:color w:val="auto"/>
                <w:sz w:val="20"/>
              </w:rPr>
            </w:pPr>
            <w:r w:rsidRPr="00EB1FB5">
              <w:rPr>
                <w:color w:val="auto"/>
                <w:sz w:val="20"/>
              </w:rPr>
              <w:t>5/23/2016</w:t>
            </w:r>
          </w:p>
        </w:tc>
        <w:tc>
          <w:tcPr>
            <w:tcW w:w="1255" w:type="dxa"/>
            <w:shd w:val="clear" w:color="auto" w:fill="auto"/>
          </w:tcPr>
          <w:p w14:paraId="1A968943" w14:textId="77777777" w:rsidR="00157E3B" w:rsidRPr="00EB1FB5" w:rsidRDefault="000C7D88" w:rsidP="00EB1FB5">
            <w:pPr>
              <w:pStyle w:val="TAILORINGADVICE"/>
              <w:jc w:val="left"/>
              <w:rPr>
                <w:rFonts w:cs="Arial"/>
                <w:color w:val="auto"/>
                <w:sz w:val="20"/>
              </w:rPr>
            </w:pPr>
            <w:r w:rsidRPr="00EB1FB5">
              <w:rPr>
                <w:rFonts w:cs="Arial"/>
                <w:color w:val="auto"/>
                <w:sz w:val="20"/>
              </w:rPr>
              <w:t>289.01</w:t>
            </w:r>
          </w:p>
        </w:tc>
        <w:tc>
          <w:tcPr>
            <w:tcW w:w="1026" w:type="dxa"/>
            <w:shd w:val="clear" w:color="auto" w:fill="auto"/>
          </w:tcPr>
          <w:p w14:paraId="1C1C92ED" w14:textId="77777777" w:rsidR="00157E3B" w:rsidRPr="00EB1FB5" w:rsidRDefault="000C7D88" w:rsidP="00EB1FB5">
            <w:pPr>
              <w:pStyle w:val="TAILORINGADVICE"/>
              <w:jc w:val="left"/>
              <w:rPr>
                <w:rFonts w:cs="Arial"/>
                <w:color w:val="auto"/>
                <w:sz w:val="20"/>
              </w:rPr>
            </w:pPr>
            <w:r w:rsidRPr="00EB1FB5">
              <w:rPr>
                <w:rFonts w:cs="Arial"/>
                <w:color w:val="auto"/>
                <w:sz w:val="20"/>
              </w:rPr>
              <w:t>4.81684</w:t>
            </w:r>
          </w:p>
        </w:tc>
        <w:tc>
          <w:tcPr>
            <w:tcW w:w="1710" w:type="dxa"/>
            <w:shd w:val="clear" w:color="auto" w:fill="auto"/>
          </w:tcPr>
          <w:p w14:paraId="0F3D61CC" w14:textId="77777777" w:rsidR="00157E3B" w:rsidRPr="00EB1FB5" w:rsidRDefault="00157E3B" w:rsidP="00EB1FB5">
            <w:pPr>
              <w:pStyle w:val="TAILORINGADVICE"/>
              <w:jc w:val="left"/>
              <w:rPr>
                <w:rFonts w:cs="Arial"/>
                <w:color w:val="auto"/>
                <w:sz w:val="20"/>
              </w:rPr>
            </w:pPr>
          </w:p>
        </w:tc>
      </w:tr>
      <w:tr w:rsidR="00157E3B" w:rsidRPr="006E18AD" w14:paraId="3B565725" w14:textId="77777777" w:rsidTr="00EB1FB5">
        <w:tc>
          <w:tcPr>
            <w:tcW w:w="2574" w:type="dxa"/>
            <w:shd w:val="clear" w:color="auto" w:fill="auto"/>
          </w:tcPr>
          <w:p w14:paraId="0C496D48" w14:textId="77777777" w:rsidR="00157E3B" w:rsidRPr="00EB1FB5" w:rsidRDefault="00157E3B" w:rsidP="00EB1FB5">
            <w:pPr>
              <w:jc w:val="left"/>
              <w:rPr>
                <w:rFonts w:ascii="Arial" w:hAnsi="Arial" w:cs="Arial"/>
                <w:color w:val="FF0000"/>
              </w:rPr>
            </w:pPr>
            <w:r w:rsidRPr="00EB1FB5">
              <w:rPr>
                <w:rFonts w:ascii="Arial" w:hAnsi="Arial" w:cs="Arial"/>
                <w:color w:val="FF0000"/>
              </w:rPr>
              <w:t>cfe_myeh</w:t>
            </w:r>
          </w:p>
        </w:tc>
        <w:tc>
          <w:tcPr>
            <w:tcW w:w="1169" w:type="dxa"/>
            <w:shd w:val="clear" w:color="auto" w:fill="auto"/>
          </w:tcPr>
          <w:p w14:paraId="77F212A8" w14:textId="77777777" w:rsidR="00157E3B" w:rsidRPr="00EB1FB5" w:rsidRDefault="00157E3B" w:rsidP="00EB1FB5">
            <w:pPr>
              <w:pStyle w:val="TAILORINGADVICE"/>
              <w:jc w:val="left"/>
              <w:rPr>
                <w:rFonts w:cs="Arial"/>
                <w:color w:val="FF0000"/>
                <w:sz w:val="20"/>
              </w:rPr>
            </w:pPr>
            <w:r w:rsidRPr="00EB1FB5">
              <w:rPr>
                <w:rFonts w:cs="Arial"/>
                <w:color w:val="FF0000"/>
                <w:sz w:val="20"/>
              </w:rPr>
              <w:t>Failed</w:t>
            </w:r>
          </w:p>
        </w:tc>
        <w:tc>
          <w:tcPr>
            <w:tcW w:w="1284" w:type="dxa"/>
            <w:shd w:val="clear" w:color="auto" w:fill="auto"/>
          </w:tcPr>
          <w:p w14:paraId="1CC2BD61" w14:textId="77777777" w:rsidR="00157E3B" w:rsidRPr="00EB1FB5" w:rsidRDefault="00157E3B" w:rsidP="00EB1FB5">
            <w:pPr>
              <w:pStyle w:val="TAILORINGADVICE"/>
              <w:jc w:val="left"/>
              <w:rPr>
                <w:rFonts w:cs="Arial"/>
                <w:color w:val="FF0000"/>
                <w:sz w:val="20"/>
              </w:rPr>
            </w:pPr>
            <w:r w:rsidRPr="00EB1FB5">
              <w:rPr>
                <w:rFonts w:cs="Arial"/>
                <w:color w:val="FF0000"/>
                <w:sz w:val="20"/>
              </w:rPr>
              <w:t>5/25/2016</w:t>
            </w:r>
          </w:p>
        </w:tc>
        <w:tc>
          <w:tcPr>
            <w:tcW w:w="1255" w:type="dxa"/>
            <w:shd w:val="clear" w:color="auto" w:fill="auto"/>
          </w:tcPr>
          <w:p w14:paraId="75E7FFF0" w14:textId="77777777" w:rsidR="00157E3B" w:rsidRPr="00EB1FB5" w:rsidRDefault="000C7D88" w:rsidP="00EB1FB5">
            <w:pPr>
              <w:pStyle w:val="TAILORINGADVICE"/>
              <w:jc w:val="left"/>
              <w:rPr>
                <w:rFonts w:cs="Arial"/>
                <w:color w:val="FF0000"/>
                <w:sz w:val="20"/>
              </w:rPr>
            </w:pPr>
            <w:r w:rsidRPr="00EB1FB5">
              <w:rPr>
                <w:rFonts w:cs="Arial"/>
                <w:color w:val="FF0000"/>
                <w:sz w:val="20"/>
              </w:rPr>
              <w:t>280.364</w:t>
            </w:r>
          </w:p>
        </w:tc>
        <w:tc>
          <w:tcPr>
            <w:tcW w:w="1026" w:type="dxa"/>
            <w:shd w:val="clear" w:color="auto" w:fill="auto"/>
          </w:tcPr>
          <w:p w14:paraId="605281E3" w14:textId="77777777" w:rsidR="00157E3B" w:rsidRPr="00EB1FB5" w:rsidRDefault="000C7D88" w:rsidP="00EB1FB5">
            <w:pPr>
              <w:pStyle w:val="TAILORINGADVICE"/>
              <w:jc w:val="left"/>
              <w:rPr>
                <w:rFonts w:cs="Arial"/>
                <w:color w:val="FF0000"/>
                <w:sz w:val="20"/>
              </w:rPr>
            </w:pPr>
            <w:r w:rsidRPr="00EB1FB5">
              <w:rPr>
                <w:rFonts w:cs="Arial"/>
                <w:color w:val="FF0000"/>
                <w:sz w:val="20"/>
              </w:rPr>
              <w:t>4.67274</w:t>
            </w:r>
          </w:p>
        </w:tc>
        <w:tc>
          <w:tcPr>
            <w:tcW w:w="1710" w:type="dxa"/>
            <w:shd w:val="clear" w:color="auto" w:fill="auto"/>
          </w:tcPr>
          <w:p w14:paraId="584DCA4A" w14:textId="77777777" w:rsidR="00157E3B" w:rsidRPr="00EB1FB5" w:rsidRDefault="00157E3B" w:rsidP="00EB1FB5">
            <w:pPr>
              <w:jc w:val="left"/>
              <w:rPr>
                <w:rFonts w:ascii="Arial" w:hAnsi="Arial" w:cs="Arial"/>
                <w:color w:val="FF0000"/>
              </w:rPr>
            </w:pPr>
            <w:r w:rsidRPr="00EB1FB5">
              <w:rPr>
                <w:rFonts w:ascii="Arial" w:hAnsi="Arial" w:cs="Arial"/>
                <w:color w:val="FF0000"/>
              </w:rPr>
              <w:t>User-defined exception did not get called</w:t>
            </w:r>
          </w:p>
        </w:tc>
      </w:tr>
      <w:tr w:rsidR="00157E3B" w:rsidRPr="00EB1FB5" w14:paraId="25A8E80C" w14:textId="77777777" w:rsidTr="00EB1FB5">
        <w:tc>
          <w:tcPr>
            <w:tcW w:w="2574" w:type="dxa"/>
            <w:shd w:val="clear" w:color="auto" w:fill="auto"/>
          </w:tcPr>
          <w:p w14:paraId="7A59ED3F" w14:textId="77777777" w:rsidR="00157E3B" w:rsidRPr="00EB1FB5" w:rsidRDefault="00157E3B" w:rsidP="00EB1FB5">
            <w:pPr>
              <w:jc w:val="left"/>
              <w:rPr>
                <w:rFonts w:ascii="Arial" w:hAnsi="Arial" w:cs="Arial"/>
                <w:color w:val="FF0000"/>
              </w:rPr>
            </w:pPr>
            <w:r w:rsidRPr="00EB1FB5">
              <w:rPr>
                <w:rFonts w:ascii="Arial" w:hAnsi="Arial" w:cs="Arial"/>
                <w:color w:val="FF0000"/>
              </w:rPr>
              <w:t>cfe_osobjfailure</w:t>
            </w:r>
          </w:p>
        </w:tc>
        <w:tc>
          <w:tcPr>
            <w:tcW w:w="1169" w:type="dxa"/>
            <w:shd w:val="clear" w:color="auto" w:fill="auto"/>
          </w:tcPr>
          <w:p w14:paraId="66EF7CAD" w14:textId="77777777" w:rsidR="00157E3B" w:rsidRPr="00EB1FB5" w:rsidRDefault="00157E3B" w:rsidP="00EB1FB5">
            <w:pPr>
              <w:pStyle w:val="TAILORINGADVICE"/>
              <w:jc w:val="left"/>
              <w:rPr>
                <w:rFonts w:cs="Arial"/>
                <w:color w:val="FF0000"/>
                <w:sz w:val="20"/>
              </w:rPr>
            </w:pPr>
            <w:r w:rsidRPr="00EB1FB5">
              <w:rPr>
                <w:rFonts w:cs="Arial"/>
                <w:color w:val="FF0000"/>
                <w:sz w:val="20"/>
              </w:rPr>
              <w:t>Failed</w:t>
            </w:r>
          </w:p>
        </w:tc>
        <w:tc>
          <w:tcPr>
            <w:tcW w:w="1284" w:type="dxa"/>
            <w:shd w:val="clear" w:color="auto" w:fill="auto"/>
          </w:tcPr>
          <w:p w14:paraId="0C8EDD2E" w14:textId="77777777" w:rsidR="00157E3B" w:rsidRPr="00EB1FB5" w:rsidRDefault="00157E3B" w:rsidP="00EB1FB5">
            <w:pPr>
              <w:pStyle w:val="TAILORINGADVICE"/>
              <w:jc w:val="left"/>
              <w:rPr>
                <w:rFonts w:cs="Arial"/>
                <w:color w:val="FF0000"/>
                <w:sz w:val="20"/>
              </w:rPr>
            </w:pPr>
            <w:r w:rsidRPr="00EB1FB5">
              <w:rPr>
                <w:rFonts w:cs="Arial"/>
                <w:color w:val="FF0000"/>
                <w:sz w:val="20"/>
              </w:rPr>
              <w:t>5/26/2016</w:t>
            </w:r>
          </w:p>
        </w:tc>
        <w:tc>
          <w:tcPr>
            <w:tcW w:w="1255" w:type="dxa"/>
            <w:shd w:val="clear" w:color="auto" w:fill="auto"/>
          </w:tcPr>
          <w:p w14:paraId="5FC7E981" w14:textId="77777777" w:rsidR="00157E3B" w:rsidRPr="00EB1FB5" w:rsidRDefault="000C7D88" w:rsidP="00EB1FB5">
            <w:pPr>
              <w:pStyle w:val="TAILORINGADVICE"/>
              <w:jc w:val="left"/>
              <w:rPr>
                <w:rFonts w:cs="Arial"/>
                <w:color w:val="FF0000"/>
                <w:sz w:val="20"/>
              </w:rPr>
            </w:pPr>
            <w:r w:rsidRPr="00EB1FB5">
              <w:rPr>
                <w:rFonts w:cs="Arial"/>
                <w:color w:val="FF0000"/>
                <w:sz w:val="20"/>
              </w:rPr>
              <w:t>104.014</w:t>
            </w:r>
          </w:p>
        </w:tc>
        <w:tc>
          <w:tcPr>
            <w:tcW w:w="1026" w:type="dxa"/>
            <w:shd w:val="clear" w:color="auto" w:fill="auto"/>
          </w:tcPr>
          <w:p w14:paraId="1355D1C2" w14:textId="77777777" w:rsidR="00157E3B" w:rsidRPr="00EB1FB5" w:rsidRDefault="000C7D88" w:rsidP="00EB1FB5">
            <w:pPr>
              <w:pStyle w:val="TAILORINGADVICE"/>
              <w:jc w:val="left"/>
              <w:rPr>
                <w:rFonts w:cs="Arial"/>
                <w:color w:val="FF0000"/>
                <w:sz w:val="20"/>
              </w:rPr>
            </w:pPr>
            <w:r w:rsidRPr="00EB1FB5">
              <w:rPr>
                <w:rFonts w:cs="Arial"/>
                <w:color w:val="FF0000"/>
                <w:sz w:val="20"/>
              </w:rPr>
              <w:t>1.73357</w:t>
            </w:r>
          </w:p>
        </w:tc>
        <w:tc>
          <w:tcPr>
            <w:tcW w:w="1710" w:type="dxa"/>
            <w:shd w:val="clear" w:color="auto" w:fill="auto"/>
          </w:tcPr>
          <w:p w14:paraId="5E5CB56C" w14:textId="77777777" w:rsidR="00157E3B" w:rsidRPr="00EB1FB5" w:rsidRDefault="00157E3B" w:rsidP="00EB1FB5">
            <w:pPr>
              <w:jc w:val="left"/>
              <w:rPr>
                <w:rFonts w:ascii="Arial" w:hAnsi="Arial" w:cs="Arial"/>
                <w:color w:val="FF0000"/>
              </w:rPr>
            </w:pPr>
            <w:r w:rsidRPr="00EB1FB5">
              <w:rPr>
                <w:rFonts w:ascii="Arial" w:hAnsi="Arial" w:cs="Arial"/>
                <w:color w:val="FF0000"/>
              </w:rPr>
              <w:t>CPU did not reboot as expected on failure</w:t>
            </w:r>
          </w:p>
        </w:tc>
      </w:tr>
      <w:tr w:rsidR="0065502A" w:rsidRPr="00EB1FB5" w14:paraId="6422CF47" w14:textId="77777777" w:rsidTr="00EB1FB5">
        <w:tc>
          <w:tcPr>
            <w:tcW w:w="2574" w:type="dxa"/>
            <w:shd w:val="clear" w:color="auto" w:fill="auto"/>
          </w:tcPr>
          <w:p w14:paraId="5BDAD8D8" w14:textId="77777777" w:rsidR="0065502A" w:rsidRPr="00EB1FB5" w:rsidRDefault="0065502A" w:rsidP="00EB1FB5">
            <w:pPr>
              <w:jc w:val="left"/>
              <w:rPr>
                <w:rFonts w:ascii="Arial" w:hAnsi="Arial" w:cs="Arial"/>
                <w:color w:val="FF0000"/>
              </w:rPr>
            </w:pPr>
          </w:p>
        </w:tc>
        <w:tc>
          <w:tcPr>
            <w:tcW w:w="1169" w:type="dxa"/>
            <w:shd w:val="clear" w:color="auto" w:fill="auto"/>
          </w:tcPr>
          <w:p w14:paraId="75BDB10E" w14:textId="77777777" w:rsidR="0065502A" w:rsidRPr="00EB1FB5" w:rsidRDefault="0065502A" w:rsidP="00EB1FB5">
            <w:pPr>
              <w:pStyle w:val="TAILORINGADVICE"/>
              <w:jc w:val="left"/>
              <w:rPr>
                <w:rFonts w:cs="Arial"/>
                <w:color w:val="FF0000"/>
                <w:sz w:val="20"/>
              </w:rPr>
            </w:pPr>
          </w:p>
        </w:tc>
        <w:tc>
          <w:tcPr>
            <w:tcW w:w="1284" w:type="dxa"/>
            <w:shd w:val="clear" w:color="auto" w:fill="auto"/>
          </w:tcPr>
          <w:p w14:paraId="093E5715" w14:textId="77777777" w:rsidR="0065502A" w:rsidRPr="00EB1FB5" w:rsidRDefault="0065502A" w:rsidP="00EB1FB5">
            <w:pPr>
              <w:pStyle w:val="TAILORINGADVICE"/>
              <w:jc w:val="left"/>
              <w:rPr>
                <w:rFonts w:cs="Arial"/>
                <w:b/>
                <w:color w:val="auto"/>
                <w:sz w:val="20"/>
              </w:rPr>
            </w:pPr>
            <w:r w:rsidRPr="00EB1FB5">
              <w:rPr>
                <w:rFonts w:cs="Arial"/>
                <w:b/>
                <w:color w:val="auto"/>
                <w:sz w:val="20"/>
              </w:rPr>
              <w:t>Total Time:</w:t>
            </w:r>
          </w:p>
        </w:tc>
        <w:tc>
          <w:tcPr>
            <w:tcW w:w="1255" w:type="dxa"/>
            <w:shd w:val="clear" w:color="auto" w:fill="auto"/>
          </w:tcPr>
          <w:p w14:paraId="379F70CF" w14:textId="77777777" w:rsidR="0065502A" w:rsidRPr="00EB1FB5" w:rsidRDefault="0065502A" w:rsidP="00EB1FB5">
            <w:pPr>
              <w:pStyle w:val="TAILORINGADVICE"/>
              <w:jc w:val="left"/>
              <w:rPr>
                <w:rFonts w:cs="Arial"/>
                <w:color w:val="auto"/>
                <w:sz w:val="20"/>
              </w:rPr>
            </w:pPr>
            <w:r w:rsidRPr="00EB1FB5">
              <w:rPr>
                <w:rFonts w:cs="Arial"/>
                <w:color w:val="auto"/>
                <w:sz w:val="20"/>
              </w:rPr>
              <w:t>51184.685</w:t>
            </w:r>
          </w:p>
        </w:tc>
        <w:tc>
          <w:tcPr>
            <w:tcW w:w="1026" w:type="dxa"/>
            <w:shd w:val="clear" w:color="auto" w:fill="auto"/>
          </w:tcPr>
          <w:p w14:paraId="7AB7872B" w14:textId="77777777" w:rsidR="0065502A" w:rsidRPr="00EB1FB5" w:rsidRDefault="0065502A" w:rsidP="00EB1FB5">
            <w:pPr>
              <w:pStyle w:val="TAILORINGADVICE"/>
              <w:jc w:val="left"/>
              <w:rPr>
                <w:rFonts w:cs="Arial"/>
                <w:color w:val="auto"/>
                <w:sz w:val="20"/>
              </w:rPr>
            </w:pPr>
            <w:r w:rsidRPr="00EB1FB5">
              <w:rPr>
                <w:rFonts w:cs="Arial"/>
                <w:color w:val="auto"/>
                <w:sz w:val="20"/>
              </w:rPr>
              <w:t>853.078</w:t>
            </w:r>
          </w:p>
        </w:tc>
        <w:tc>
          <w:tcPr>
            <w:tcW w:w="1710" w:type="dxa"/>
            <w:shd w:val="clear" w:color="auto" w:fill="auto"/>
          </w:tcPr>
          <w:p w14:paraId="6DC971E2" w14:textId="77777777" w:rsidR="0065502A" w:rsidRPr="00EB1FB5" w:rsidRDefault="0065502A" w:rsidP="00EB1FB5">
            <w:pPr>
              <w:jc w:val="left"/>
              <w:rPr>
                <w:rFonts w:ascii="Arial" w:hAnsi="Arial" w:cs="Arial"/>
                <w:color w:val="FF0000"/>
              </w:rPr>
            </w:pPr>
          </w:p>
        </w:tc>
      </w:tr>
    </w:tbl>
    <w:p w14:paraId="2676D174" w14:textId="77777777" w:rsidR="006E18AD" w:rsidRPr="000E2B4D" w:rsidRDefault="006E18AD" w:rsidP="006A4574">
      <w:pPr>
        <w:pStyle w:val="TAILORINGADVICE"/>
        <w:jc w:val="left"/>
      </w:pPr>
    </w:p>
    <w:sectPr w:rsidR="006E18AD" w:rsidRPr="000E2B4D" w:rsidSect="00C46780">
      <w:type w:val="oddPage"/>
      <w:pgSz w:w="12240" w:h="15840" w:code="1"/>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755885" w14:textId="77777777" w:rsidR="00820439" w:rsidRPr="00DF6875" w:rsidRDefault="00820439">
      <w:pPr>
        <w:rPr>
          <w:rFonts w:ascii="Courier New" w:hAnsi="Courier New"/>
          <w:sz w:val="18"/>
          <w:szCs w:val="16"/>
        </w:rPr>
      </w:pPr>
      <w:r>
        <w:separator/>
      </w:r>
    </w:p>
  </w:endnote>
  <w:endnote w:type="continuationSeparator" w:id="0">
    <w:p w14:paraId="02396496" w14:textId="77777777" w:rsidR="00820439" w:rsidRPr="00DF6875" w:rsidRDefault="00820439">
      <w:pPr>
        <w:rPr>
          <w:rFonts w:ascii="Courier New" w:hAnsi="Courier New"/>
          <w:sz w:val="18"/>
          <w:szCs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4BAFBB" w14:textId="77777777" w:rsidR="00457C2F" w:rsidRDefault="00457C2F">
    <w:pPr>
      <w:pStyle w:val="Footer"/>
      <w:jc w:val="center"/>
      <w:rPr>
        <w:rStyle w:val="PageNumber"/>
        <w:sz w:val="20"/>
      </w:rPr>
    </w:pPr>
  </w:p>
  <w:p w14:paraId="01A18236" w14:textId="77777777" w:rsidR="00457C2F" w:rsidRDefault="00457C2F">
    <w:pPr>
      <w:pStyle w:val="Footer"/>
      <w:spacing w:line="200" w:lineRule="exact"/>
      <w:jc w:val="center"/>
      <w:rPr>
        <w:i/>
      </w:rPr>
    </w:pPr>
  </w:p>
  <w:p w14:paraId="2C0D0CF6" w14:textId="77777777" w:rsidR="00457C2F" w:rsidRDefault="00457C2F">
    <w:pPr>
      <w:pStyle w:val="Footer"/>
      <w:jc w:val="center"/>
      <w:rPr>
        <w:i/>
        <w:sz w:val="20"/>
      </w:rPr>
    </w:pPr>
    <w:r>
      <w:rPr>
        <w:i/>
      </w:rPr>
      <w:t>Printed copies of this document are for REFERENCE PURPOSES ONLY! The only controlled copy of this document is located on-line at http://fsw.gsfc.nasa.gov/internal/StandardsCCB/</w:t>
    </w:r>
  </w:p>
  <w:p w14:paraId="0BB70DD1" w14:textId="77777777" w:rsidR="00457C2F" w:rsidRDefault="00457C2F">
    <w:pPr>
      <w:pStyle w:val="Footer"/>
      <w:spacing w:line="14"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73683" w14:textId="77777777" w:rsidR="00457C2F" w:rsidRDefault="00457C2F">
    <w:pPr>
      <w:pStyle w:val="Footer"/>
      <w:jc w:val="center"/>
      <w:rPr>
        <w:rStyle w:val="PageNumber"/>
        <w:sz w:val="20"/>
      </w:rPr>
    </w:pPr>
  </w:p>
  <w:p w14:paraId="1A32F341" w14:textId="77777777" w:rsidR="00457C2F" w:rsidRDefault="00457C2F">
    <w:pPr>
      <w:pStyle w:val="Footer"/>
      <w:spacing w:line="200" w:lineRule="exact"/>
      <w:jc w:val="center"/>
      <w:rPr>
        <w:i/>
      </w:rPr>
    </w:pPr>
  </w:p>
  <w:p w14:paraId="2FAAD487" w14:textId="77777777" w:rsidR="00457C2F" w:rsidRDefault="00457C2F">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30B71" w14:textId="77777777" w:rsidR="00457C2F" w:rsidRDefault="00457C2F">
    <w:pPr>
      <w:pStyle w:val="Footer"/>
      <w:jc w:val="center"/>
      <w:rPr>
        <w:rStyle w:val="PageNumber"/>
        <w:sz w:val="20"/>
      </w:rPr>
    </w:pPr>
    <w:r>
      <w:rPr>
        <w:rStyle w:val="PageNumber"/>
      </w:rPr>
      <w:fldChar w:fldCharType="begin"/>
    </w:r>
    <w:r>
      <w:rPr>
        <w:rStyle w:val="PageNumber"/>
      </w:rPr>
      <w:instrText xml:space="preserve"> PAGE </w:instrText>
    </w:r>
    <w:r>
      <w:rPr>
        <w:rStyle w:val="PageNumber"/>
      </w:rPr>
      <w:fldChar w:fldCharType="separate"/>
    </w:r>
    <w:r w:rsidR="00D0631D">
      <w:rPr>
        <w:rStyle w:val="PageNumber"/>
        <w:noProof/>
      </w:rPr>
      <w:t>ii</w:t>
    </w:r>
    <w:r>
      <w:rPr>
        <w:rStyle w:val="PageNumber"/>
      </w:rPr>
      <w:fldChar w:fldCharType="end"/>
    </w:r>
  </w:p>
  <w:p w14:paraId="16EAB10A" w14:textId="77777777" w:rsidR="00457C2F" w:rsidRDefault="00457C2F">
    <w:pPr>
      <w:pStyle w:val="Footer"/>
      <w:spacing w:line="200" w:lineRule="exact"/>
      <w:jc w:val="center"/>
      <w:rPr>
        <w:i/>
      </w:rPr>
    </w:pPr>
  </w:p>
  <w:p w14:paraId="44968EF2" w14:textId="77777777" w:rsidR="00457C2F" w:rsidRDefault="00457C2F">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DB536" w14:textId="77777777" w:rsidR="00457C2F" w:rsidRDefault="00457C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0631D">
      <w:rPr>
        <w:rStyle w:val="PageNumber"/>
        <w:noProof/>
      </w:rPr>
      <w:t>20</w:t>
    </w:r>
    <w:r>
      <w:rPr>
        <w:rStyle w:val="PageNumber"/>
      </w:rPr>
      <w:fldChar w:fldCharType="end"/>
    </w:r>
  </w:p>
  <w:p w14:paraId="354DA44C" w14:textId="77777777" w:rsidR="00457C2F" w:rsidRDefault="00457C2F">
    <w:pPr>
      <w:pStyle w:val="Footer"/>
      <w:jc w:val="center"/>
      <w:rPr>
        <w:rStyle w:val="PageNumber"/>
        <w:sz w:val="20"/>
      </w:rPr>
    </w:pPr>
  </w:p>
  <w:p w14:paraId="7EA4BC9D" w14:textId="77777777" w:rsidR="00457C2F" w:rsidRDefault="00457C2F">
    <w:pPr>
      <w:pStyle w:val="Footer"/>
      <w:spacing w:line="200" w:lineRule="exact"/>
      <w:jc w:val="center"/>
      <w:rPr>
        <w:i/>
      </w:rPr>
    </w:pPr>
  </w:p>
  <w:p w14:paraId="10E4DE68" w14:textId="77777777" w:rsidR="00457C2F" w:rsidRDefault="00457C2F">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74E64F" w14:textId="77777777" w:rsidR="00820439" w:rsidRPr="00DF6875" w:rsidRDefault="00820439">
      <w:pPr>
        <w:rPr>
          <w:rFonts w:ascii="Courier New" w:hAnsi="Courier New"/>
          <w:sz w:val="18"/>
          <w:szCs w:val="16"/>
        </w:rPr>
      </w:pPr>
      <w:r>
        <w:separator/>
      </w:r>
    </w:p>
  </w:footnote>
  <w:footnote w:type="continuationSeparator" w:id="0">
    <w:p w14:paraId="7F463785" w14:textId="77777777" w:rsidR="00820439" w:rsidRPr="00DF6875" w:rsidRDefault="00820439">
      <w:pPr>
        <w:rPr>
          <w:rFonts w:ascii="Courier New" w:hAnsi="Courier New"/>
          <w:sz w:val="18"/>
          <w:szCs w:val="16"/>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86DBEC" w14:textId="77777777" w:rsidR="00457C2F" w:rsidRDefault="00457C2F" w:rsidP="006A4574">
    <w:pPr>
      <w:pStyle w:val="Header"/>
      <w:jc w:val="right"/>
      <w:rPr>
        <w:i/>
      </w:rPr>
    </w:pPr>
    <w:r w:rsidRPr="00955BCF">
      <w:rPr>
        <w:rFonts w:cs="Arial"/>
        <w:i/>
        <w:szCs w:val="18"/>
      </w:rPr>
      <w:t xml:space="preserve">Core Flight Executive </w:t>
    </w:r>
    <w:r w:rsidRPr="00955BCF">
      <w:rPr>
        <w:i/>
      </w:rPr>
      <w:t>Flight</w:t>
    </w:r>
    <w:r>
      <w:rPr>
        <w:i/>
      </w:rPr>
      <w:t xml:space="preserve"> Software Build Verification Test Report</w:t>
    </w:r>
  </w:p>
  <w:p w14:paraId="28AFAC5A" w14:textId="77777777" w:rsidR="00457C2F" w:rsidRDefault="00457C2F" w:rsidP="006A4574">
    <w:pPr>
      <w:pStyle w:val="Header"/>
      <w:jc w:val="right"/>
      <w:rPr>
        <w:i/>
      </w:rPr>
    </w:pPr>
    <w:r>
      <w:rPr>
        <w:i/>
      </w:rPr>
      <w:t>Build 6.6.0.0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A378F" w14:textId="77777777" w:rsidR="00457C2F" w:rsidRDefault="00457C2F">
    <w:pPr>
      <w:pStyle w:val="Header"/>
      <w:jc w:val="right"/>
      <w:rPr>
        <w:i/>
      </w:rPr>
    </w:pPr>
    <w:r>
      <w:rPr>
        <w:rFonts w:ascii="Arial" w:hAnsi="Arial" w:cs="Arial"/>
        <w:i/>
        <w:sz w:val="18"/>
        <w:szCs w:val="18"/>
      </w:rPr>
      <w:t>c</w:t>
    </w:r>
    <w:r w:rsidRPr="00084B7B">
      <w:rPr>
        <w:rFonts w:ascii="Arial" w:hAnsi="Arial" w:cs="Arial"/>
        <w:i/>
        <w:sz w:val="18"/>
        <w:szCs w:val="18"/>
      </w:rPr>
      <w:t>ore Flight Executive</w:t>
    </w:r>
    <w:r>
      <w:rPr>
        <w:i/>
      </w:rPr>
      <w:t xml:space="preserve"> Flight Software Build Verification Test Report </w:t>
    </w:r>
  </w:p>
  <w:p w14:paraId="01924D95" w14:textId="77777777" w:rsidR="00457C2F" w:rsidRDefault="00457C2F" w:rsidP="006A4574">
    <w:pPr>
      <w:pStyle w:val="Header"/>
      <w:jc w:val="right"/>
    </w:pPr>
    <w:r>
      <w:rPr>
        <w:i/>
      </w:rPr>
      <w:t>Build 6.6.0.0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51511"/>
    <w:multiLevelType w:val="multilevel"/>
    <w:tmpl w:val="3F9A6CF2"/>
    <w:lvl w:ilvl="0">
      <w:start w:val="1"/>
      <w:numFmt w:val="bullet"/>
      <w:pStyle w:val="CHUNKBULLETS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E14FCE"/>
    <w:multiLevelType w:val="hybridMultilevel"/>
    <w:tmpl w:val="D3B2E78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CD67C4"/>
    <w:multiLevelType w:val="hybridMultilevel"/>
    <w:tmpl w:val="062AF034"/>
    <w:lvl w:ilvl="0" w:tplc="41EC73F8">
      <w:start w:val="1"/>
      <w:numFmt w:val="bullet"/>
      <w:pStyle w:val="TABLEBULLETS1"/>
      <w:lvlText w:val=""/>
      <w:lvlJc w:val="left"/>
      <w:pPr>
        <w:tabs>
          <w:tab w:val="num" w:pos="720"/>
        </w:tabs>
        <w:ind w:left="720" w:hanging="360"/>
      </w:pPr>
      <w:rPr>
        <w:rFonts w:ascii="Symbol" w:hAnsi="Symbol" w:hint="default"/>
      </w:rPr>
    </w:lvl>
    <w:lvl w:ilvl="1" w:tplc="87EE3522" w:tentative="1">
      <w:start w:val="1"/>
      <w:numFmt w:val="bullet"/>
      <w:lvlText w:val="o"/>
      <w:lvlJc w:val="left"/>
      <w:pPr>
        <w:tabs>
          <w:tab w:val="num" w:pos="1440"/>
        </w:tabs>
        <w:ind w:left="1440" w:hanging="360"/>
      </w:pPr>
      <w:rPr>
        <w:rFonts w:ascii="Courier New" w:hAnsi="Courier New" w:hint="default"/>
      </w:rPr>
    </w:lvl>
    <w:lvl w:ilvl="2" w:tplc="A7249D06" w:tentative="1">
      <w:start w:val="1"/>
      <w:numFmt w:val="bullet"/>
      <w:lvlText w:val=""/>
      <w:lvlJc w:val="left"/>
      <w:pPr>
        <w:tabs>
          <w:tab w:val="num" w:pos="2160"/>
        </w:tabs>
        <w:ind w:left="2160" w:hanging="360"/>
      </w:pPr>
      <w:rPr>
        <w:rFonts w:ascii="Wingdings" w:hAnsi="Wingdings" w:hint="default"/>
      </w:rPr>
    </w:lvl>
    <w:lvl w:ilvl="3" w:tplc="63EA6788" w:tentative="1">
      <w:start w:val="1"/>
      <w:numFmt w:val="bullet"/>
      <w:lvlText w:val=""/>
      <w:lvlJc w:val="left"/>
      <w:pPr>
        <w:tabs>
          <w:tab w:val="num" w:pos="2880"/>
        </w:tabs>
        <w:ind w:left="2880" w:hanging="360"/>
      </w:pPr>
      <w:rPr>
        <w:rFonts w:ascii="Symbol" w:hAnsi="Symbol" w:hint="default"/>
      </w:rPr>
    </w:lvl>
    <w:lvl w:ilvl="4" w:tplc="28FCBCB8" w:tentative="1">
      <w:start w:val="1"/>
      <w:numFmt w:val="bullet"/>
      <w:lvlText w:val="o"/>
      <w:lvlJc w:val="left"/>
      <w:pPr>
        <w:tabs>
          <w:tab w:val="num" w:pos="3600"/>
        </w:tabs>
        <w:ind w:left="3600" w:hanging="360"/>
      </w:pPr>
      <w:rPr>
        <w:rFonts w:ascii="Courier New" w:hAnsi="Courier New" w:hint="default"/>
      </w:rPr>
    </w:lvl>
    <w:lvl w:ilvl="5" w:tplc="92241BC6" w:tentative="1">
      <w:start w:val="1"/>
      <w:numFmt w:val="bullet"/>
      <w:lvlText w:val=""/>
      <w:lvlJc w:val="left"/>
      <w:pPr>
        <w:tabs>
          <w:tab w:val="num" w:pos="4320"/>
        </w:tabs>
        <w:ind w:left="4320" w:hanging="360"/>
      </w:pPr>
      <w:rPr>
        <w:rFonts w:ascii="Wingdings" w:hAnsi="Wingdings" w:hint="default"/>
      </w:rPr>
    </w:lvl>
    <w:lvl w:ilvl="6" w:tplc="D702E2D6" w:tentative="1">
      <w:start w:val="1"/>
      <w:numFmt w:val="bullet"/>
      <w:lvlText w:val=""/>
      <w:lvlJc w:val="left"/>
      <w:pPr>
        <w:tabs>
          <w:tab w:val="num" w:pos="5040"/>
        </w:tabs>
        <w:ind w:left="5040" w:hanging="360"/>
      </w:pPr>
      <w:rPr>
        <w:rFonts w:ascii="Symbol" w:hAnsi="Symbol" w:hint="default"/>
      </w:rPr>
    </w:lvl>
    <w:lvl w:ilvl="7" w:tplc="CB1C762C" w:tentative="1">
      <w:start w:val="1"/>
      <w:numFmt w:val="bullet"/>
      <w:lvlText w:val="o"/>
      <w:lvlJc w:val="left"/>
      <w:pPr>
        <w:tabs>
          <w:tab w:val="num" w:pos="5760"/>
        </w:tabs>
        <w:ind w:left="5760" w:hanging="360"/>
      </w:pPr>
      <w:rPr>
        <w:rFonts w:ascii="Courier New" w:hAnsi="Courier New" w:hint="default"/>
      </w:rPr>
    </w:lvl>
    <w:lvl w:ilvl="8" w:tplc="E7B8FC6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861FC0"/>
    <w:multiLevelType w:val="multilevel"/>
    <w:tmpl w:val="7B3C2D68"/>
    <w:lvl w:ilvl="0">
      <w:start w:val="1"/>
      <w:numFmt w:val="decimal"/>
      <w:lvlText w:val="%1"/>
      <w:lvlJc w:val="left"/>
      <w:pPr>
        <w:tabs>
          <w:tab w:val="num" w:pos="432"/>
        </w:tabs>
        <w:ind w:left="432" w:hanging="432"/>
      </w:pPr>
      <w:rPr>
        <w:rFonts w:hint="default"/>
      </w:rPr>
    </w:lvl>
    <w:lvl w:ilvl="1">
      <w:start w:val="1"/>
      <w:numFmt w:val="decimal"/>
      <w:pStyle w:val="APP11"/>
      <w:lvlText w:val="%1.%2"/>
      <w:lvlJc w:val="left"/>
      <w:pPr>
        <w:tabs>
          <w:tab w:val="num" w:pos="432"/>
        </w:tabs>
        <w:ind w:left="432" w:hanging="432"/>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1080"/>
        </w:tabs>
        <w:ind w:left="432" w:hanging="432"/>
      </w:pPr>
      <w:rPr>
        <w:rFonts w:hint="default"/>
      </w:rPr>
    </w:lvl>
    <w:lvl w:ilvl="4">
      <w:start w:val="1"/>
      <w:numFmt w:val="decimal"/>
      <w:lvlText w:val="%1.%2.%3.%4.%5"/>
      <w:lvlJc w:val="left"/>
      <w:pPr>
        <w:tabs>
          <w:tab w:val="num" w:pos="1080"/>
        </w:tabs>
        <w:ind w:left="432" w:hanging="432"/>
      </w:pPr>
      <w:rPr>
        <w:rFonts w:hint="default"/>
      </w:rPr>
    </w:lvl>
    <w:lvl w:ilvl="5">
      <w:start w:val="1"/>
      <w:numFmt w:val="decimal"/>
      <w:lvlText w:val="%1.%2.%3.%4.%5.%6"/>
      <w:lvlJc w:val="left"/>
      <w:pPr>
        <w:tabs>
          <w:tab w:val="num" w:pos="1440"/>
        </w:tabs>
        <w:ind w:left="720" w:hanging="720"/>
      </w:pPr>
      <w:rPr>
        <w:rFonts w:hint="default"/>
      </w:rPr>
    </w:lvl>
    <w:lvl w:ilvl="6">
      <w:start w:val="1"/>
      <w:numFmt w:val="decimal"/>
      <w:lvlText w:val="%1.%2.%3.%4.%5.%6.%7"/>
      <w:lvlJc w:val="left"/>
      <w:pPr>
        <w:tabs>
          <w:tab w:val="num" w:pos="1440"/>
        </w:tabs>
        <w:ind w:left="720" w:hanging="720"/>
      </w:pPr>
      <w:rPr>
        <w:rFonts w:hint="default"/>
      </w:rPr>
    </w:lvl>
    <w:lvl w:ilvl="7">
      <w:start w:val="1"/>
      <w:numFmt w:val="decimal"/>
      <w:lvlText w:val="%1.%2.%3.%4.%5.%6.%7.%8"/>
      <w:lvlJc w:val="left"/>
      <w:pPr>
        <w:tabs>
          <w:tab w:val="num" w:pos="1800"/>
        </w:tabs>
        <w:ind w:left="720" w:hanging="720"/>
      </w:pPr>
      <w:rPr>
        <w:rFonts w:hint="default"/>
      </w:rPr>
    </w:lvl>
    <w:lvl w:ilvl="8">
      <w:start w:val="1"/>
      <w:numFmt w:val="decimal"/>
      <w:lvlText w:val="%1.%2.%3.%4.%5.%6.%7.%8.%9"/>
      <w:lvlJc w:val="left"/>
      <w:pPr>
        <w:tabs>
          <w:tab w:val="num" w:pos="2160"/>
        </w:tabs>
        <w:ind w:left="432" w:hanging="432"/>
      </w:pPr>
      <w:rPr>
        <w:rFonts w:hint="default"/>
      </w:rPr>
    </w:lvl>
  </w:abstractNum>
  <w:abstractNum w:abstractNumId="4" w15:restartNumberingAfterBreak="0">
    <w:nsid w:val="183844DF"/>
    <w:multiLevelType w:val="hybridMultilevel"/>
    <w:tmpl w:val="BC209566"/>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A0787B"/>
    <w:multiLevelType w:val="hybridMultilevel"/>
    <w:tmpl w:val="C252769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D55BA7"/>
    <w:multiLevelType w:val="hybridMultilevel"/>
    <w:tmpl w:val="DF36A83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045B62"/>
    <w:multiLevelType w:val="hybridMultilevel"/>
    <w:tmpl w:val="2102C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F773EB"/>
    <w:multiLevelType w:val="hybridMultilevel"/>
    <w:tmpl w:val="FD90194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2B3595"/>
    <w:multiLevelType w:val="singleLevel"/>
    <w:tmpl w:val="72E8A3E0"/>
    <w:lvl w:ilvl="0">
      <w:start w:val="1"/>
      <w:numFmt w:val="decimal"/>
      <w:pStyle w:val="NumberedList"/>
      <w:lvlText w:val="(%1)"/>
      <w:lvlJc w:val="left"/>
      <w:pPr>
        <w:tabs>
          <w:tab w:val="num" w:pos="360"/>
        </w:tabs>
        <w:ind w:left="360" w:hanging="360"/>
      </w:pPr>
      <w:rPr>
        <w:rFonts w:hint="default"/>
      </w:rPr>
    </w:lvl>
  </w:abstractNum>
  <w:abstractNum w:abstractNumId="10" w15:restartNumberingAfterBreak="0">
    <w:nsid w:val="32035811"/>
    <w:multiLevelType w:val="hybridMultilevel"/>
    <w:tmpl w:val="987AFB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960F4D"/>
    <w:multiLevelType w:val="hybridMultilevel"/>
    <w:tmpl w:val="468E164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430B45"/>
    <w:multiLevelType w:val="hybridMultilevel"/>
    <w:tmpl w:val="235A9B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40BAF"/>
    <w:multiLevelType w:val="hybridMultilevel"/>
    <w:tmpl w:val="F5B4BAE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820CB5"/>
    <w:multiLevelType w:val="hybridMultilevel"/>
    <w:tmpl w:val="7282750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3305477"/>
    <w:multiLevelType w:val="multilevel"/>
    <w:tmpl w:val="EBBE90B8"/>
    <w:lvl w:ilvl="0">
      <w:start w:val="1"/>
      <w:numFmt w:val="decimal"/>
      <w:pStyle w:val="HDR10"/>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6" w15:restartNumberingAfterBreak="0">
    <w:nsid w:val="540208B0"/>
    <w:multiLevelType w:val="hybridMultilevel"/>
    <w:tmpl w:val="E8B2938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DB617C"/>
    <w:multiLevelType w:val="hybridMultilevel"/>
    <w:tmpl w:val="1B1C699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7C056C"/>
    <w:multiLevelType w:val="hybridMultilevel"/>
    <w:tmpl w:val="623067A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C90040"/>
    <w:multiLevelType w:val="hybridMultilevel"/>
    <w:tmpl w:val="650042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D63BCA"/>
    <w:multiLevelType w:val="multilevel"/>
    <w:tmpl w:val="71CAEB16"/>
    <w:lvl w:ilvl="0">
      <w:start w:val="1"/>
      <w:numFmt w:val="upperLetter"/>
      <w:pStyle w:val="AppendixLevel1"/>
      <w:suff w:val="nothing"/>
      <w:lvlText w:val="Appendix %1 - "/>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A182D67"/>
    <w:multiLevelType w:val="multilevel"/>
    <w:tmpl w:val="BAFAC26E"/>
    <w:lvl w:ilvl="0">
      <w:start w:val="1"/>
      <w:numFmt w:val="bullet"/>
      <w:pStyle w:val="TABLEOBJECTIVESRIGHT1"/>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E95468"/>
    <w:multiLevelType w:val="multilevel"/>
    <w:tmpl w:val="8CB205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0"/>
  </w:num>
  <w:num w:numId="2">
    <w:abstractNumId w:val="3"/>
  </w:num>
  <w:num w:numId="3">
    <w:abstractNumId w:val="15"/>
  </w:num>
  <w:num w:numId="4">
    <w:abstractNumId w:val="4"/>
  </w:num>
  <w:num w:numId="5">
    <w:abstractNumId w:val="2"/>
  </w:num>
  <w:num w:numId="6">
    <w:abstractNumId w:val="21"/>
  </w:num>
  <w:num w:numId="7">
    <w:abstractNumId w:val="9"/>
  </w:num>
  <w:num w:numId="8">
    <w:abstractNumId w:val="0"/>
  </w:num>
  <w:num w:numId="9">
    <w:abstractNumId w:val="22"/>
  </w:num>
  <w:num w:numId="10">
    <w:abstractNumId w:val="10"/>
  </w:num>
  <w:num w:numId="11">
    <w:abstractNumId w:val="5"/>
  </w:num>
  <w:num w:numId="12">
    <w:abstractNumId w:val="13"/>
  </w:num>
  <w:num w:numId="13">
    <w:abstractNumId w:val="8"/>
  </w:num>
  <w:num w:numId="14">
    <w:abstractNumId w:val="19"/>
  </w:num>
  <w:num w:numId="15">
    <w:abstractNumId w:val="14"/>
  </w:num>
  <w:num w:numId="16">
    <w:abstractNumId w:val="17"/>
  </w:num>
  <w:num w:numId="17">
    <w:abstractNumId w:val="1"/>
  </w:num>
  <w:num w:numId="18">
    <w:abstractNumId w:val="16"/>
  </w:num>
  <w:num w:numId="19">
    <w:abstractNumId w:val="6"/>
  </w:num>
  <w:num w:numId="20">
    <w:abstractNumId w:val="11"/>
  </w:num>
  <w:num w:numId="21">
    <w:abstractNumId w:val="18"/>
  </w:num>
  <w:num w:numId="22">
    <w:abstractNumId w:val="7"/>
  </w:num>
  <w:num w:numId="23">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fr-FR" w:vendorID="65" w:dllVersion="514" w:checkStyle="1"/>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E7"/>
    <w:rsid w:val="000048B6"/>
    <w:rsid w:val="0000520E"/>
    <w:rsid w:val="000065A2"/>
    <w:rsid w:val="000074C5"/>
    <w:rsid w:val="00014E06"/>
    <w:rsid w:val="00016274"/>
    <w:rsid w:val="00020FB7"/>
    <w:rsid w:val="000239CF"/>
    <w:rsid w:val="00024BDA"/>
    <w:rsid w:val="00031A35"/>
    <w:rsid w:val="00046821"/>
    <w:rsid w:val="00052E45"/>
    <w:rsid w:val="000535AA"/>
    <w:rsid w:val="00053839"/>
    <w:rsid w:val="00054738"/>
    <w:rsid w:val="00056B13"/>
    <w:rsid w:val="00062F44"/>
    <w:rsid w:val="000645E2"/>
    <w:rsid w:val="000648AA"/>
    <w:rsid w:val="000731A9"/>
    <w:rsid w:val="00074968"/>
    <w:rsid w:val="0007634B"/>
    <w:rsid w:val="00080B03"/>
    <w:rsid w:val="000811EC"/>
    <w:rsid w:val="00081864"/>
    <w:rsid w:val="00081CC0"/>
    <w:rsid w:val="00087B72"/>
    <w:rsid w:val="00093A76"/>
    <w:rsid w:val="000A1E81"/>
    <w:rsid w:val="000A3758"/>
    <w:rsid w:val="000B53C7"/>
    <w:rsid w:val="000C4D40"/>
    <w:rsid w:val="000C7D88"/>
    <w:rsid w:val="000D43DA"/>
    <w:rsid w:val="000D6552"/>
    <w:rsid w:val="000E08F0"/>
    <w:rsid w:val="000E330B"/>
    <w:rsid w:val="000E60E4"/>
    <w:rsid w:val="000F271B"/>
    <w:rsid w:val="000F2C58"/>
    <w:rsid w:val="000F7C55"/>
    <w:rsid w:val="0010300B"/>
    <w:rsid w:val="0010517A"/>
    <w:rsid w:val="00106A46"/>
    <w:rsid w:val="00107460"/>
    <w:rsid w:val="001104B0"/>
    <w:rsid w:val="00112928"/>
    <w:rsid w:val="00133A7E"/>
    <w:rsid w:val="001416BA"/>
    <w:rsid w:val="00156659"/>
    <w:rsid w:val="00157E3B"/>
    <w:rsid w:val="001604B0"/>
    <w:rsid w:val="001702D3"/>
    <w:rsid w:val="00170610"/>
    <w:rsid w:val="00184835"/>
    <w:rsid w:val="00185032"/>
    <w:rsid w:val="00196D7A"/>
    <w:rsid w:val="001A30F3"/>
    <w:rsid w:val="001A3188"/>
    <w:rsid w:val="001A50D9"/>
    <w:rsid w:val="001B003F"/>
    <w:rsid w:val="001C3454"/>
    <w:rsid w:val="001E1002"/>
    <w:rsid w:val="001F0492"/>
    <w:rsid w:val="001F257E"/>
    <w:rsid w:val="001F3E3E"/>
    <w:rsid w:val="001F4461"/>
    <w:rsid w:val="001F6EFE"/>
    <w:rsid w:val="00200345"/>
    <w:rsid w:val="00210EC7"/>
    <w:rsid w:val="002154E1"/>
    <w:rsid w:val="00221843"/>
    <w:rsid w:val="00224705"/>
    <w:rsid w:val="00227318"/>
    <w:rsid w:val="00231814"/>
    <w:rsid w:val="00236906"/>
    <w:rsid w:val="002512B6"/>
    <w:rsid w:val="002626D7"/>
    <w:rsid w:val="002640EA"/>
    <w:rsid w:val="00272822"/>
    <w:rsid w:val="0027581A"/>
    <w:rsid w:val="00277DD4"/>
    <w:rsid w:val="002820B7"/>
    <w:rsid w:val="00283C29"/>
    <w:rsid w:val="00286A65"/>
    <w:rsid w:val="00287477"/>
    <w:rsid w:val="00291D50"/>
    <w:rsid w:val="002A0F1C"/>
    <w:rsid w:val="002A1FC9"/>
    <w:rsid w:val="002A38DD"/>
    <w:rsid w:val="002B2A60"/>
    <w:rsid w:val="002B4850"/>
    <w:rsid w:val="002B714E"/>
    <w:rsid w:val="002C2382"/>
    <w:rsid w:val="002C7B20"/>
    <w:rsid w:val="002D1C1C"/>
    <w:rsid w:val="002D62B3"/>
    <w:rsid w:val="002D7551"/>
    <w:rsid w:val="002E41B4"/>
    <w:rsid w:val="002E75CF"/>
    <w:rsid w:val="002E7666"/>
    <w:rsid w:val="002F375C"/>
    <w:rsid w:val="00314050"/>
    <w:rsid w:val="00321131"/>
    <w:rsid w:val="0032205D"/>
    <w:rsid w:val="00322281"/>
    <w:rsid w:val="0032679D"/>
    <w:rsid w:val="0033210F"/>
    <w:rsid w:val="00336CE3"/>
    <w:rsid w:val="00341B86"/>
    <w:rsid w:val="00341CD4"/>
    <w:rsid w:val="0034596D"/>
    <w:rsid w:val="0034698A"/>
    <w:rsid w:val="00346FB2"/>
    <w:rsid w:val="00347843"/>
    <w:rsid w:val="00347A6C"/>
    <w:rsid w:val="0035233A"/>
    <w:rsid w:val="00353F9D"/>
    <w:rsid w:val="0036177F"/>
    <w:rsid w:val="00363A09"/>
    <w:rsid w:val="003734BD"/>
    <w:rsid w:val="00373BD3"/>
    <w:rsid w:val="00376837"/>
    <w:rsid w:val="00381E71"/>
    <w:rsid w:val="00383F11"/>
    <w:rsid w:val="00385D03"/>
    <w:rsid w:val="003876E7"/>
    <w:rsid w:val="00387B13"/>
    <w:rsid w:val="003A4815"/>
    <w:rsid w:val="003B289F"/>
    <w:rsid w:val="003B6F2F"/>
    <w:rsid w:val="003B7CCB"/>
    <w:rsid w:val="003C2178"/>
    <w:rsid w:val="003C38C0"/>
    <w:rsid w:val="003C5EE1"/>
    <w:rsid w:val="003D1B86"/>
    <w:rsid w:val="003D2248"/>
    <w:rsid w:val="003D5EFC"/>
    <w:rsid w:val="003D70D2"/>
    <w:rsid w:val="003D72D7"/>
    <w:rsid w:val="003D79D9"/>
    <w:rsid w:val="003E37CD"/>
    <w:rsid w:val="003E5506"/>
    <w:rsid w:val="003E7E7E"/>
    <w:rsid w:val="003F7021"/>
    <w:rsid w:val="0040483D"/>
    <w:rsid w:val="004049BA"/>
    <w:rsid w:val="00404D50"/>
    <w:rsid w:val="00410232"/>
    <w:rsid w:val="0041152E"/>
    <w:rsid w:val="00422B6B"/>
    <w:rsid w:val="00424310"/>
    <w:rsid w:val="0042441E"/>
    <w:rsid w:val="004339E8"/>
    <w:rsid w:val="00437873"/>
    <w:rsid w:val="0044043D"/>
    <w:rsid w:val="00440D81"/>
    <w:rsid w:val="0044247A"/>
    <w:rsid w:val="00444688"/>
    <w:rsid w:val="004464CA"/>
    <w:rsid w:val="0045068F"/>
    <w:rsid w:val="00455665"/>
    <w:rsid w:val="00457C2F"/>
    <w:rsid w:val="00461755"/>
    <w:rsid w:val="00474F20"/>
    <w:rsid w:val="004804BD"/>
    <w:rsid w:val="00481979"/>
    <w:rsid w:val="00490EF8"/>
    <w:rsid w:val="004A1D22"/>
    <w:rsid w:val="004A4AD9"/>
    <w:rsid w:val="004B350A"/>
    <w:rsid w:val="004C1A79"/>
    <w:rsid w:val="004C1C5F"/>
    <w:rsid w:val="004C2F06"/>
    <w:rsid w:val="004C3D08"/>
    <w:rsid w:val="004D02D2"/>
    <w:rsid w:val="004D7441"/>
    <w:rsid w:val="004E13D6"/>
    <w:rsid w:val="004E4879"/>
    <w:rsid w:val="004E6415"/>
    <w:rsid w:val="004E6C2E"/>
    <w:rsid w:val="004E6F1B"/>
    <w:rsid w:val="004F04DD"/>
    <w:rsid w:val="004F19C4"/>
    <w:rsid w:val="004F2D1A"/>
    <w:rsid w:val="004F308D"/>
    <w:rsid w:val="004F443A"/>
    <w:rsid w:val="004F5A74"/>
    <w:rsid w:val="00513235"/>
    <w:rsid w:val="00525D9A"/>
    <w:rsid w:val="00526B48"/>
    <w:rsid w:val="00534048"/>
    <w:rsid w:val="0053561F"/>
    <w:rsid w:val="005411C6"/>
    <w:rsid w:val="00542714"/>
    <w:rsid w:val="0055097B"/>
    <w:rsid w:val="00551E95"/>
    <w:rsid w:val="00555AEE"/>
    <w:rsid w:val="005572F5"/>
    <w:rsid w:val="00571105"/>
    <w:rsid w:val="005842CE"/>
    <w:rsid w:val="0059285D"/>
    <w:rsid w:val="00593CCE"/>
    <w:rsid w:val="00595FD2"/>
    <w:rsid w:val="00596FC9"/>
    <w:rsid w:val="005A0AD6"/>
    <w:rsid w:val="005A0B8A"/>
    <w:rsid w:val="005A3D9D"/>
    <w:rsid w:val="005A60D9"/>
    <w:rsid w:val="005A6EDC"/>
    <w:rsid w:val="005A7853"/>
    <w:rsid w:val="005B187E"/>
    <w:rsid w:val="005B4189"/>
    <w:rsid w:val="005B6306"/>
    <w:rsid w:val="005B67D2"/>
    <w:rsid w:val="005C0835"/>
    <w:rsid w:val="005C6B55"/>
    <w:rsid w:val="005D147C"/>
    <w:rsid w:val="005D38C4"/>
    <w:rsid w:val="005D488F"/>
    <w:rsid w:val="005D726D"/>
    <w:rsid w:val="005E0FBF"/>
    <w:rsid w:val="005E6960"/>
    <w:rsid w:val="005F3732"/>
    <w:rsid w:val="00603CF8"/>
    <w:rsid w:val="00611168"/>
    <w:rsid w:val="00613BE2"/>
    <w:rsid w:val="00615CFD"/>
    <w:rsid w:val="00617878"/>
    <w:rsid w:val="00623F6E"/>
    <w:rsid w:val="0063194D"/>
    <w:rsid w:val="00640174"/>
    <w:rsid w:val="0064077C"/>
    <w:rsid w:val="0064290E"/>
    <w:rsid w:val="00646975"/>
    <w:rsid w:val="00646B07"/>
    <w:rsid w:val="0065502A"/>
    <w:rsid w:val="00657CAC"/>
    <w:rsid w:val="00661245"/>
    <w:rsid w:val="00666282"/>
    <w:rsid w:val="00674FF3"/>
    <w:rsid w:val="006810A2"/>
    <w:rsid w:val="00690BBF"/>
    <w:rsid w:val="006A0C50"/>
    <w:rsid w:val="006A1F65"/>
    <w:rsid w:val="006A2746"/>
    <w:rsid w:val="006A4574"/>
    <w:rsid w:val="006B3E38"/>
    <w:rsid w:val="006B7353"/>
    <w:rsid w:val="006D085A"/>
    <w:rsid w:val="006D1B22"/>
    <w:rsid w:val="006D3513"/>
    <w:rsid w:val="006D388E"/>
    <w:rsid w:val="006E18AD"/>
    <w:rsid w:val="006F1216"/>
    <w:rsid w:val="006F143E"/>
    <w:rsid w:val="006F190D"/>
    <w:rsid w:val="006F2726"/>
    <w:rsid w:val="00701B87"/>
    <w:rsid w:val="00703D66"/>
    <w:rsid w:val="00704540"/>
    <w:rsid w:val="0070534A"/>
    <w:rsid w:val="00706AE2"/>
    <w:rsid w:val="007209BF"/>
    <w:rsid w:val="00722294"/>
    <w:rsid w:val="00733352"/>
    <w:rsid w:val="007343EC"/>
    <w:rsid w:val="0073633C"/>
    <w:rsid w:val="00737F62"/>
    <w:rsid w:val="007400A1"/>
    <w:rsid w:val="007408AE"/>
    <w:rsid w:val="00751698"/>
    <w:rsid w:val="00764202"/>
    <w:rsid w:val="0076444E"/>
    <w:rsid w:val="0077057C"/>
    <w:rsid w:val="0077550C"/>
    <w:rsid w:val="00780C66"/>
    <w:rsid w:val="00783487"/>
    <w:rsid w:val="00783F58"/>
    <w:rsid w:val="00785761"/>
    <w:rsid w:val="00791E63"/>
    <w:rsid w:val="00792F7A"/>
    <w:rsid w:val="007933C7"/>
    <w:rsid w:val="00795693"/>
    <w:rsid w:val="007A215B"/>
    <w:rsid w:val="007A40BD"/>
    <w:rsid w:val="007A49BC"/>
    <w:rsid w:val="007B5077"/>
    <w:rsid w:val="007C272C"/>
    <w:rsid w:val="007C4C12"/>
    <w:rsid w:val="007C586C"/>
    <w:rsid w:val="007C6A97"/>
    <w:rsid w:val="007D0A28"/>
    <w:rsid w:val="007D5B58"/>
    <w:rsid w:val="007D6EFF"/>
    <w:rsid w:val="007F11BF"/>
    <w:rsid w:val="007F3078"/>
    <w:rsid w:val="007F4ED8"/>
    <w:rsid w:val="007F649D"/>
    <w:rsid w:val="007F7E12"/>
    <w:rsid w:val="008007C6"/>
    <w:rsid w:val="00801D70"/>
    <w:rsid w:val="00801D7C"/>
    <w:rsid w:val="0080240C"/>
    <w:rsid w:val="008026F8"/>
    <w:rsid w:val="0080794E"/>
    <w:rsid w:val="00816F4F"/>
    <w:rsid w:val="00820439"/>
    <w:rsid w:val="00831E18"/>
    <w:rsid w:val="008332B9"/>
    <w:rsid w:val="008425F2"/>
    <w:rsid w:val="0085008E"/>
    <w:rsid w:val="0085100C"/>
    <w:rsid w:val="00852DC3"/>
    <w:rsid w:val="008532CD"/>
    <w:rsid w:val="008662C3"/>
    <w:rsid w:val="0087167B"/>
    <w:rsid w:val="00873448"/>
    <w:rsid w:val="00873D44"/>
    <w:rsid w:val="0087672D"/>
    <w:rsid w:val="00883580"/>
    <w:rsid w:val="00883F47"/>
    <w:rsid w:val="008925D9"/>
    <w:rsid w:val="008941C0"/>
    <w:rsid w:val="008946E9"/>
    <w:rsid w:val="00897044"/>
    <w:rsid w:val="008A040F"/>
    <w:rsid w:val="008A7920"/>
    <w:rsid w:val="008B69A1"/>
    <w:rsid w:val="008B7707"/>
    <w:rsid w:val="008B7D03"/>
    <w:rsid w:val="008D388D"/>
    <w:rsid w:val="008D63A8"/>
    <w:rsid w:val="008D7B00"/>
    <w:rsid w:val="008E01A8"/>
    <w:rsid w:val="008E2D54"/>
    <w:rsid w:val="008F1484"/>
    <w:rsid w:val="008F42E1"/>
    <w:rsid w:val="008F4ABC"/>
    <w:rsid w:val="008F762C"/>
    <w:rsid w:val="008F7997"/>
    <w:rsid w:val="009025A6"/>
    <w:rsid w:val="00903A8D"/>
    <w:rsid w:val="00910F66"/>
    <w:rsid w:val="00914308"/>
    <w:rsid w:val="00914401"/>
    <w:rsid w:val="00920D76"/>
    <w:rsid w:val="00921769"/>
    <w:rsid w:val="00921B92"/>
    <w:rsid w:val="009245BF"/>
    <w:rsid w:val="00924D8F"/>
    <w:rsid w:val="00931816"/>
    <w:rsid w:val="00931D6A"/>
    <w:rsid w:val="00940A08"/>
    <w:rsid w:val="00944231"/>
    <w:rsid w:val="00950BC9"/>
    <w:rsid w:val="00952935"/>
    <w:rsid w:val="00953031"/>
    <w:rsid w:val="00954531"/>
    <w:rsid w:val="009603C5"/>
    <w:rsid w:val="00962138"/>
    <w:rsid w:val="00966B0E"/>
    <w:rsid w:val="009725D5"/>
    <w:rsid w:val="00974976"/>
    <w:rsid w:val="00975829"/>
    <w:rsid w:val="0097721D"/>
    <w:rsid w:val="009801F9"/>
    <w:rsid w:val="009901C2"/>
    <w:rsid w:val="009933FD"/>
    <w:rsid w:val="00997AF3"/>
    <w:rsid w:val="009A1974"/>
    <w:rsid w:val="009B3EF1"/>
    <w:rsid w:val="009B6B55"/>
    <w:rsid w:val="009B7254"/>
    <w:rsid w:val="009D125F"/>
    <w:rsid w:val="009D2508"/>
    <w:rsid w:val="009D3D65"/>
    <w:rsid w:val="009D74E8"/>
    <w:rsid w:val="009F21E5"/>
    <w:rsid w:val="009F577C"/>
    <w:rsid w:val="009F79A8"/>
    <w:rsid w:val="00A011F3"/>
    <w:rsid w:val="00A01D60"/>
    <w:rsid w:val="00A041FC"/>
    <w:rsid w:val="00A069AB"/>
    <w:rsid w:val="00A11AAF"/>
    <w:rsid w:val="00A11C20"/>
    <w:rsid w:val="00A12206"/>
    <w:rsid w:val="00A13D80"/>
    <w:rsid w:val="00A20B32"/>
    <w:rsid w:val="00A25851"/>
    <w:rsid w:val="00A30DDC"/>
    <w:rsid w:val="00A40AE8"/>
    <w:rsid w:val="00A4258F"/>
    <w:rsid w:val="00A477A6"/>
    <w:rsid w:val="00A50EF8"/>
    <w:rsid w:val="00A55E0E"/>
    <w:rsid w:val="00A64FF4"/>
    <w:rsid w:val="00A65D48"/>
    <w:rsid w:val="00A710C5"/>
    <w:rsid w:val="00A71BD6"/>
    <w:rsid w:val="00A756CB"/>
    <w:rsid w:val="00A8173F"/>
    <w:rsid w:val="00A85BA4"/>
    <w:rsid w:val="00A92308"/>
    <w:rsid w:val="00A93E1B"/>
    <w:rsid w:val="00A957CB"/>
    <w:rsid w:val="00A95E17"/>
    <w:rsid w:val="00A969F1"/>
    <w:rsid w:val="00AA022E"/>
    <w:rsid w:val="00AA15E7"/>
    <w:rsid w:val="00AA3AAE"/>
    <w:rsid w:val="00AA5597"/>
    <w:rsid w:val="00AA5FF2"/>
    <w:rsid w:val="00AB416D"/>
    <w:rsid w:val="00AC0880"/>
    <w:rsid w:val="00AC3403"/>
    <w:rsid w:val="00AC45DC"/>
    <w:rsid w:val="00AC5EE6"/>
    <w:rsid w:val="00AC6A24"/>
    <w:rsid w:val="00AD1149"/>
    <w:rsid w:val="00AD2BFF"/>
    <w:rsid w:val="00AD6039"/>
    <w:rsid w:val="00AD6C49"/>
    <w:rsid w:val="00AE21FF"/>
    <w:rsid w:val="00AE40E3"/>
    <w:rsid w:val="00AE4567"/>
    <w:rsid w:val="00AF0252"/>
    <w:rsid w:val="00AF0A65"/>
    <w:rsid w:val="00AF1626"/>
    <w:rsid w:val="00AF3AFD"/>
    <w:rsid w:val="00AF404A"/>
    <w:rsid w:val="00AF5F64"/>
    <w:rsid w:val="00B002E8"/>
    <w:rsid w:val="00B00725"/>
    <w:rsid w:val="00B013A7"/>
    <w:rsid w:val="00B01688"/>
    <w:rsid w:val="00B04839"/>
    <w:rsid w:val="00B1019C"/>
    <w:rsid w:val="00B22A57"/>
    <w:rsid w:val="00B247CC"/>
    <w:rsid w:val="00B248B5"/>
    <w:rsid w:val="00B24A5A"/>
    <w:rsid w:val="00B36B37"/>
    <w:rsid w:val="00B41C28"/>
    <w:rsid w:val="00B440EA"/>
    <w:rsid w:val="00B515FA"/>
    <w:rsid w:val="00B527B3"/>
    <w:rsid w:val="00B53DE5"/>
    <w:rsid w:val="00B563DC"/>
    <w:rsid w:val="00B60790"/>
    <w:rsid w:val="00B61FA3"/>
    <w:rsid w:val="00B84AE1"/>
    <w:rsid w:val="00B90583"/>
    <w:rsid w:val="00B92547"/>
    <w:rsid w:val="00B92E77"/>
    <w:rsid w:val="00BA2E44"/>
    <w:rsid w:val="00BA358F"/>
    <w:rsid w:val="00BA6FF3"/>
    <w:rsid w:val="00BB6B7D"/>
    <w:rsid w:val="00BC4758"/>
    <w:rsid w:val="00BC53EF"/>
    <w:rsid w:val="00BC6C90"/>
    <w:rsid w:val="00BD41B6"/>
    <w:rsid w:val="00BE171F"/>
    <w:rsid w:val="00BE1C51"/>
    <w:rsid w:val="00BE2F6B"/>
    <w:rsid w:val="00BE6301"/>
    <w:rsid w:val="00BF1A39"/>
    <w:rsid w:val="00BF264A"/>
    <w:rsid w:val="00BF5F5B"/>
    <w:rsid w:val="00C0255B"/>
    <w:rsid w:val="00C142BB"/>
    <w:rsid w:val="00C144E9"/>
    <w:rsid w:val="00C17AAA"/>
    <w:rsid w:val="00C306AC"/>
    <w:rsid w:val="00C319E4"/>
    <w:rsid w:val="00C34442"/>
    <w:rsid w:val="00C367E6"/>
    <w:rsid w:val="00C41278"/>
    <w:rsid w:val="00C46780"/>
    <w:rsid w:val="00C527D8"/>
    <w:rsid w:val="00C63E73"/>
    <w:rsid w:val="00C651D4"/>
    <w:rsid w:val="00C70A59"/>
    <w:rsid w:val="00C739EA"/>
    <w:rsid w:val="00C84D84"/>
    <w:rsid w:val="00C8719C"/>
    <w:rsid w:val="00C903D1"/>
    <w:rsid w:val="00C90D10"/>
    <w:rsid w:val="00C9279A"/>
    <w:rsid w:val="00C94D4E"/>
    <w:rsid w:val="00CA3F59"/>
    <w:rsid w:val="00CA45D0"/>
    <w:rsid w:val="00CA49D8"/>
    <w:rsid w:val="00CB10CD"/>
    <w:rsid w:val="00CB2D57"/>
    <w:rsid w:val="00CB70FB"/>
    <w:rsid w:val="00CC2109"/>
    <w:rsid w:val="00CD26B6"/>
    <w:rsid w:val="00CD5468"/>
    <w:rsid w:val="00CD5A6A"/>
    <w:rsid w:val="00CD70BB"/>
    <w:rsid w:val="00CE1306"/>
    <w:rsid w:val="00CE158A"/>
    <w:rsid w:val="00CE33B9"/>
    <w:rsid w:val="00CF2D14"/>
    <w:rsid w:val="00CF5704"/>
    <w:rsid w:val="00D008A2"/>
    <w:rsid w:val="00D0631D"/>
    <w:rsid w:val="00D12E67"/>
    <w:rsid w:val="00D237CF"/>
    <w:rsid w:val="00D255C4"/>
    <w:rsid w:val="00D32D38"/>
    <w:rsid w:val="00D33B78"/>
    <w:rsid w:val="00D374F4"/>
    <w:rsid w:val="00D41487"/>
    <w:rsid w:val="00D417E6"/>
    <w:rsid w:val="00D53C94"/>
    <w:rsid w:val="00D55808"/>
    <w:rsid w:val="00D632A2"/>
    <w:rsid w:val="00D706A2"/>
    <w:rsid w:val="00D770E0"/>
    <w:rsid w:val="00D85BAF"/>
    <w:rsid w:val="00D93691"/>
    <w:rsid w:val="00D94277"/>
    <w:rsid w:val="00DA1849"/>
    <w:rsid w:val="00DA563C"/>
    <w:rsid w:val="00DA63D3"/>
    <w:rsid w:val="00DA650B"/>
    <w:rsid w:val="00DB39D6"/>
    <w:rsid w:val="00DC0D46"/>
    <w:rsid w:val="00DC61D6"/>
    <w:rsid w:val="00DD34D9"/>
    <w:rsid w:val="00DD5C92"/>
    <w:rsid w:val="00DE2315"/>
    <w:rsid w:val="00DE4A0A"/>
    <w:rsid w:val="00DE4B0C"/>
    <w:rsid w:val="00DE519E"/>
    <w:rsid w:val="00DE6E4D"/>
    <w:rsid w:val="00DE7224"/>
    <w:rsid w:val="00E0099B"/>
    <w:rsid w:val="00E11A75"/>
    <w:rsid w:val="00E12500"/>
    <w:rsid w:val="00E27451"/>
    <w:rsid w:val="00E2774B"/>
    <w:rsid w:val="00E361C9"/>
    <w:rsid w:val="00E37768"/>
    <w:rsid w:val="00E44029"/>
    <w:rsid w:val="00E44428"/>
    <w:rsid w:val="00E478BE"/>
    <w:rsid w:val="00E51527"/>
    <w:rsid w:val="00E5265A"/>
    <w:rsid w:val="00E62A1D"/>
    <w:rsid w:val="00E65A37"/>
    <w:rsid w:val="00E67BE2"/>
    <w:rsid w:val="00E739D2"/>
    <w:rsid w:val="00E8179B"/>
    <w:rsid w:val="00E84E4F"/>
    <w:rsid w:val="00E93546"/>
    <w:rsid w:val="00EA66C6"/>
    <w:rsid w:val="00EA7044"/>
    <w:rsid w:val="00EB1FB5"/>
    <w:rsid w:val="00EB32CC"/>
    <w:rsid w:val="00EB3E91"/>
    <w:rsid w:val="00EB75FD"/>
    <w:rsid w:val="00EC251E"/>
    <w:rsid w:val="00EC4A39"/>
    <w:rsid w:val="00ED4535"/>
    <w:rsid w:val="00ED551B"/>
    <w:rsid w:val="00EE1946"/>
    <w:rsid w:val="00EF0412"/>
    <w:rsid w:val="00EF217F"/>
    <w:rsid w:val="00EF58CE"/>
    <w:rsid w:val="00EF6EA5"/>
    <w:rsid w:val="00F02AA1"/>
    <w:rsid w:val="00F117C9"/>
    <w:rsid w:val="00F1502B"/>
    <w:rsid w:val="00F15C5D"/>
    <w:rsid w:val="00F17EED"/>
    <w:rsid w:val="00F2166D"/>
    <w:rsid w:val="00F2417D"/>
    <w:rsid w:val="00F32061"/>
    <w:rsid w:val="00F33443"/>
    <w:rsid w:val="00F3525F"/>
    <w:rsid w:val="00F3779E"/>
    <w:rsid w:val="00F554EE"/>
    <w:rsid w:val="00F61C48"/>
    <w:rsid w:val="00F621B6"/>
    <w:rsid w:val="00F63D48"/>
    <w:rsid w:val="00F67232"/>
    <w:rsid w:val="00F7732C"/>
    <w:rsid w:val="00F94E36"/>
    <w:rsid w:val="00F9686A"/>
    <w:rsid w:val="00F97E19"/>
    <w:rsid w:val="00FA4ABA"/>
    <w:rsid w:val="00FB2546"/>
    <w:rsid w:val="00FB27DA"/>
    <w:rsid w:val="00FB385B"/>
    <w:rsid w:val="00FB7D33"/>
    <w:rsid w:val="00FD2596"/>
    <w:rsid w:val="00FD2978"/>
    <w:rsid w:val="00FD5270"/>
    <w:rsid w:val="00FE6519"/>
    <w:rsid w:val="00FE7244"/>
    <w:rsid w:val="00FF198E"/>
    <w:rsid w:val="00FF21B5"/>
    <w:rsid w:val="00FF477C"/>
    <w:rsid w:val="00FF4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2D238512"/>
  <w15:chartTrackingRefBased/>
  <w15:docId w15:val="{487AEA2F-C14F-4D96-B80B-1ED0B037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Normal"/>
    <w:qFormat/>
    <w:pPr>
      <w:keepNext/>
      <w:numPr>
        <w:numId w:val="9"/>
      </w:numPr>
      <w:pBdr>
        <w:bottom w:val="single" w:sz="4" w:space="1" w:color="auto"/>
      </w:pBdr>
      <w:spacing w:after="240"/>
      <w:outlineLvl w:val="0"/>
    </w:pPr>
    <w:rPr>
      <w:rFonts w:ascii="Arial Black" w:hAnsi="Arial Black" w:cs="Arial"/>
      <w:bCs/>
      <w:caps/>
      <w:kern w:val="28"/>
    </w:rPr>
  </w:style>
  <w:style w:type="paragraph" w:styleId="Heading2">
    <w:name w:val="heading 2"/>
    <w:basedOn w:val="Normal"/>
    <w:next w:val="Normal"/>
    <w:qFormat/>
    <w:pPr>
      <w:keepNext/>
      <w:numPr>
        <w:ilvl w:val="1"/>
        <w:numId w:val="9"/>
      </w:numPr>
      <w:spacing w:before="600" w:after="120"/>
      <w:outlineLvl w:val="1"/>
    </w:pPr>
    <w:rPr>
      <w:rFonts w:ascii="Arial" w:hAnsi="Arial"/>
      <w:b/>
      <w:caps/>
    </w:rPr>
  </w:style>
  <w:style w:type="paragraph" w:styleId="Heading3">
    <w:name w:val="heading 3"/>
    <w:basedOn w:val="Normal"/>
    <w:next w:val="Normal"/>
    <w:autoRedefine/>
    <w:qFormat/>
    <w:pPr>
      <w:keepNext/>
      <w:numPr>
        <w:ilvl w:val="2"/>
        <w:numId w:val="9"/>
      </w:numPr>
      <w:spacing w:before="360" w:after="120"/>
      <w:outlineLvl w:val="2"/>
    </w:pPr>
    <w:rPr>
      <w:rFonts w:ascii="Arial" w:hAnsi="Arial" w:cs="Arial"/>
      <w:b/>
      <w:bCs/>
      <w:szCs w:val="26"/>
    </w:rPr>
  </w:style>
  <w:style w:type="paragraph" w:styleId="Heading4">
    <w:name w:val="heading 4"/>
    <w:basedOn w:val="Normal"/>
    <w:next w:val="Normal"/>
    <w:autoRedefine/>
    <w:qFormat/>
    <w:pPr>
      <w:keepNext/>
      <w:numPr>
        <w:ilvl w:val="3"/>
        <w:numId w:val="9"/>
      </w:numPr>
      <w:spacing w:before="240" w:after="120"/>
      <w:outlineLvl w:val="3"/>
    </w:pPr>
    <w:rPr>
      <w:rFonts w:ascii="Arial" w:hAnsi="Arial" w:cs="Arial"/>
      <w:b/>
      <w:bCs/>
      <w:szCs w:val="28"/>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autoRedefine/>
    <w:qFormat/>
    <w:pPr>
      <w:keepNext/>
      <w:numPr>
        <w:ilvl w:val="5"/>
        <w:numId w:val="9"/>
      </w:numPr>
      <w:spacing w:before="240" w:after="60"/>
      <w:outlineLvl w:val="5"/>
    </w:pPr>
    <w:rPr>
      <w:b/>
      <w:bCs/>
      <w:szCs w:val="22"/>
    </w:rPr>
  </w:style>
  <w:style w:type="paragraph" w:styleId="Heading7">
    <w:name w:val="heading 7"/>
    <w:basedOn w:val="Normal"/>
    <w:next w:val="Normal"/>
    <w:autoRedefine/>
    <w:qFormat/>
    <w:pPr>
      <w:numPr>
        <w:ilvl w:val="6"/>
        <w:numId w:val="9"/>
      </w:numPr>
      <w:spacing w:before="240" w:after="60"/>
      <w:outlineLvl w:val="6"/>
    </w:pPr>
  </w:style>
  <w:style w:type="paragraph" w:styleId="Heading8">
    <w:name w:val="heading 8"/>
    <w:basedOn w:val="Normal"/>
    <w:next w:val="Normal"/>
    <w:autoRedefine/>
    <w:qFormat/>
    <w:pPr>
      <w:numPr>
        <w:ilvl w:val="7"/>
        <w:numId w:val="9"/>
      </w:numPr>
      <w:spacing w:before="240" w:after="60"/>
      <w:outlineLvl w:val="7"/>
    </w:pPr>
    <w:rPr>
      <w:i/>
      <w:iCs/>
    </w:rPr>
  </w:style>
  <w:style w:type="paragraph" w:styleId="Heading9">
    <w:name w:val="heading 9"/>
    <w:basedOn w:val="Normal"/>
    <w:next w:val="Normal"/>
    <w:autoRedefine/>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autoRedefine/>
    <w:pPr>
      <w:pageBreakBefore/>
      <w:numPr>
        <w:numId w:val="0"/>
      </w:numPr>
      <w:spacing w:before="360" w:after="120"/>
    </w:pPr>
    <w:rPr>
      <w:rFonts w:ascii="Times New Roman" w:hAnsi="Times New Roman" w:cs="Times New Roman"/>
      <w:kern w:val="0"/>
      <w:szCs w:val="24"/>
    </w:rPr>
  </w:style>
  <w:style w:type="paragraph" w:customStyle="1" w:styleId="AppendixLevel1">
    <w:name w:val="Appendix Level 1"/>
    <w:basedOn w:val="Heading1"/>
    <w:next w:val="Normal"/>
    <w:autoRedefine/>
    <w:rsid w:val="00525D9A"/>
    <w:pPr>
      <w:pageBreakBefore/>
      <w:numPr>
        <w:numId w:val="1"/>
      </w:numPr>
      <w:tabs>
        <w:tab w:val="left" w:pos="1728"/>
      </w:tabs>
      <w:jc w:val="left"/>
    </w:pPr>
    <w:rPr>
      <w:rFonts w:cs="Times New Roman"/>
      <w:kern w:val="0"/>
      <w:szCs w:val="24"/>
    </w:rPr>
  </w:style>
  <w:style w:type="paragraph" w:customStyle="1" w:styleId="Style1">
    <w:name w:val="Style1"/>
    <w:basedOn w:val="Heading2"/>
    <w:next w:val="Normal"/>
    <w:autoRedefine/>
    <w:pPr>
      <w:spacing w:before="360"/>
    </w:pPr>
    <w:rPr>
      <w:rFonts w:ascii="Times New Roman" w:hAnsi="Times New Roman"/>
      <w:i/>
    </w:rPr>
  </w:style>
  <w:style w:type="paragraph" w:customStyle="1" w:styleId="AppendixLevel2">
    <w:name w:val="Appendix Level 2"/>
    <w:basedOn w:val="Heading2"/>
    <w:next w:val="Normal"/>
    <w:autoRedefine/>
    <w:pPr>
      <w:numPr>
        <w:ilvl w:val="0"/>
        <w:numId w:val="0"/>
      </w:numPr>
      <w:spacing w:before="360"/>
    </w:pPr>
    <w:rPr>
      <w:rFonts w:ascii="Times New Roman" w:hAnsi="Times New Roman"/>
      <w:i/>
    </w:rPr>
  </w:style>
  <w:style w:type="paragraph" w:customStyle="1" w:styleId="HDR10">
    <w:name w:val="HDR 1.0"/>
    <w:basedOn w:val="Normal"/>
    <w:next w:val="Normal"/>
    <w:pPr>
      <w:numPr>
        <w:numId w:val="3"/>
      </w:numPr>
      <w:pBdr>
        <w:bottom w:val="single" w:sz="2" w:space="1" w:color="auto"/>
      </w:pBdr>
      <w:tabs>
        <w:tab w:val="left" w:pos="1620"/>
      </w:tabs>
      <w:spacing w:after="240"/>
    </w:pPr>
    <w:rPr>
      <w:rFonts w:ascii="Arial Black" w:hAnsi="Arial Black"/>
      <w:caps/>
    </w:rPr>
  </w:style>
  <w:style w:type="paragraph" w:customStyle="1" w:styleId="HDR10NOTOC">
    <w:name w:val="HDR 1.0 NO TOC"/>
    <w:basedOn w:val="HDR10"/>
    <w:next w:val="Normal"/>
  </w:style>
  <w:style w:type="paragraph" w:styleId="Header">
    <w:name w:val="header"/>
    <w:basedOn w:val="Normal"/>
    <w:pPr>
      <w:tabs>
        <w:tab w:val="center" w:pos="4320"/>
        <w:tab w:val="right" w:pos="8640"/>
      </w:tabs>
    </w:pPr>
  </w:style>
  <w:style w:type="paragraph" w:customStyle="1" w:styleId="TABLEHEADER">
    <w:name w:val="TABLE HEADER"/>
    <w:basedOn w:val="Normal"/>
    <w:pPr>
      <w:spacing w:after="240"/>
      <w:jc w:val="center"/>
    </w:pPr>
    <w:rPr>
      <w:rFonts w:ascii="Arial" w:hAnsi="Arial"/>
      <w:b/>
      <w:sz w:val="18"/>
    </w:rPr>
  </w:style>
  <w:style w:type="paragraph" w:customStyle="1" w:styleId="TABLECELLS">
    <w:name w:val="TABLE CELLS"/>
    <w:basedOn w:val="Normal"/>
    <w:pPr>
      <w:spacing w:before="60" w:after="60" w:line="200" w:lineRule="exact"/>
      <w:jc w:val="left"/>
    </w:pPr>
    <w:rPr>
      <w:rFonts w:ascii="Arial" w:hAnsi="Arial"/>
      <w:sz w:val="16"/>
    </w:rPr>
  </w:style>
  <w:style w:type="paragraph" w:styleId="Footer">
    <w:name w:val="footer"/>
    <w:basedOn w:val="Normal"/>
    <w:pPr>
      <w:tabs>
        <w:tab w:val="center" w:pos="4320"/>
        <w:tab w:val="right" w:pos="8640"/>
      </w:tabs>
      <w:jc w:val="right"/>
    </w:pPr>
    <w:rPr>
      <w:rFonts w:ascii="Arial" w:hAnsi="Arial"/>
      <w:sz w:val="16"/>
    </w:rPr>
  </w:style>
  <w:style w:type="character" w:styleId="PageNumber">
    <w:name w:val="page number"/>
    <w:basedOn w:val="DefaultParagraphFont"/>
  </w:style>
  <w:style w:type="paragraph" w:customStyle="1" w:styleId="Signature1">
    <w:name w:val="Signature1"/>
    <w:basedOn w:val="Normal"/>
    <w:pPr>
      <w:tabs>
        <w:tab w:val="left" w:pos="7110"/>
      </w:tabs>
    </w:pPr>
    <w:rPr>
      <w:rFonts w:ascii="Arial" w:hAnsi="Arial"/>
      <w:sz w:val="18"/>
    </w:rPr>
  </w:style>
  <w:style w:type="paragraph" w:customStyle="1" w:styleId="HDR11NOTOC">
    <w:name w:val="HDR 1.1 NO TOC"/>
    <w:basedOn w:val="Normal"/>
    <w:next w:val="Normal"/>
    <w:pPr>
      <w:keepNext/>
      <w:spacing w:before="360" w:after="120"/>
      <w:jc w:val="left"/>
    </w:pPr>
    <w:rPr>
      <w:rFonts w:ascii="Arial" w:hAnsi="Arial"/>
      <w:b/>
      <w:caps/>
    </w:rPr>
  </w:style>
  <w:style w:type="paragraph" w:customStyle="1" w:styleId="TAILORINGADVICE">
    <w:name w:val="TAILORING ADVICE"/>
    <w:basedOn w:val="Normal"/>
    <w:rPr>
      <w:rFonts w:ascii="Arial" w:hAnsi="Arial"/>
      <w:iCs/>
      <w:color w:val="0000FF"/>
      <w:sz w:val="18"/>
    </w:rPr>
  </w:style>
  <w:style w:type="paragraph" w:customStyle="1" w:styleId="FIGURE">
    <w:name w:val="FIGURE"/>
    <w:basedOn w:val="Normal"/>
    <w:next w:val="Normal"/>
    <w:pPr>
      <w:keepNext/>
      <w:jc w:val="center"/>
    </w:pPr>
    <w:rPr>
      <w:rFonts w:ascii="Arial" w:hAnsi="Arial" w:cs="Arial"/>
    </w:rPr>
  </w:style>
  <w:style w:type="paragraph" w:styleId="TOC1">
    <w:name w:val="toc 1"/>
    <w:basedOn w:val="Normal"/>
    <w:next w:val="Normal"/>
    <w:uiPriority w:val="39"/>
    <w:pPr>
      <w:tabs>
        <w:tab w:val="left" w:pos="540"/>
        <w:tab w:val="right" w:leader="dot" w:pos="8640"/>
      </w:tabs>
      <w:spacing w:line="320" w:lineRule="exact"/>
      <w:ind w:left="547" w:right="360" w:hanging="547"/>
      <w:jc w:val="left"/>
    </w:pPr>
    <w:rPr>
      <w:rFonts w:ascii="Arial" w:hAnsi="Arial"/>
      <w:caps/>
      <w:noProof/>
      <w:sz w:val="18"/>
    </w:rPr>
  </w:style>
  <w:style w:type="paragraph" w:styleId="TOC2">
    <w:name w:val="toc 2"/>
    <w:basedOn w:val="TOC1"/>
    <w:next w:val="Normal"/>
    <w:uiPriority w:val="39"/>
    <w:pPr>
      <w:tabs>
        <w:tab w:val="clear" w:pos="540"/>
        <w:tab w:val="left" w:pos="1080"/>
      </w:tabs>
      <w:ind w:left="1080"/>
    </w:pPr>
    <w:rPr>
      <w:caps w:val="0"/>
    </w:rPr>
  </w:style>
  <w:style w:type="paragraph" w:styleId="TOC3">
    <w:name w:val="toc 3"/>
    <w:basedOn w:val="TOC1"/>
    <w:next w:val="Normal"/>
    <w:uiPriority w:val="39"/>
    <w:pPr>
      <w:tabs>
        <w:tab w:val="clear" w:pos="540"/>
        <w:tab w:val="left" w:pos="1710"/>
      </w:tabs>
      <w:ind w:left="1710" w:hanging="630"/>
    </w:pPr>
    <w:rPr>
      <w:caps w:val="0"/>
    </w:rPr>
  </w:style>
  <w:style w:type="character" w:styleId="Hyperlink">
    <w:name w:val="Hyperlink"/>
    <w:rPr>
      <w:color w:val="0000FF"/>
      <w:u w:val="single"/>
    </w:rPr>
  </w:style>
  <w:style w:type="paragraph" w:styleId="BodyText2">
    <w:name w:val="Body Text 2"/>
    <w:basedOn w:val="Normal"/>
    <w:rPr>
      <w:color w:val="FF0000"/>
    </w:rPr>
  </w:style>
  <w:style w:type="paragraph" w:customStyle="1" w:styleId="BULLETS1">
    <w:name w:val="BULLETS 1"/>
    <w:basedOn w:val="Normal"/>
    <w:pPr>
      <w:tabs>
        <w:tab w:val="num" w:pos="720"/>
      </w:tabs>
      <w:ind w:left="720" w:hanging="360"/>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TABLECAPTION">
    <w:name w:val="TABLE CAPTION"/>
    <w:basedOn w:val="Normal"/>
    <w:pPr>
      <w:keepNext/>
      <w:spacing w:before="240" w:after="360"/>
      <w:jc w:val="center"/>
    </w:pPr>
    <w:rPr>
      <w:rFonts w:ascii="Arial" w:hAnsi="Arial"/>
      <w:sz w:val="18"/>
    </w:rPr>
  </w:style>
  <w:style w:type="paragraph" w:customStyle="1" w:styleId="FIGURECAPTION">
    <w:name w:val="FIGURE CAPTION"/>
    <w:basedOn w:val="TABLECAPTION"/>
    <w:pPr>
      <w:spacing w:after="240"/>
    </w:pPr>
  </w:style>
  <w:style w:type="paragraph" w:customStyle="1" w:styleId="BULLETS2">
    <w:name w:val="BULLETS 2"/>
    <w:basedOn w:val="BULLETS1"/>
    <w:pPr>
      <w:tabs>
        <w:tab w:val="left" w:pos="720"/>
      </w:tabs>
      <w:spacing w:before="60" w:after="60"/>
    </w:pPr>
  </w:style>
  <w:style w:type="paragraph" w:customStyle="1" w:styleId="TABLEBULLETS1">
    <w:name w:val="TABLE BULLETS 1"/>
    <w:basedOn w:val="TABLECELLS"/>
    <w:pPr>
      <w:numPr>
        <w:numId w:val="5"/>
      </w:numPr>
      <w:tabs>
        <w:tab w:val="clear" w:pos="720"/>
        <w:tab w:val="num" w:pos="288"/>
      </w:tabs>
      <w:ind w:left="288" w:hanging="180"/>
    </w:pPr>
  </w:style>
  <w:style w:type="paragraph" w:customStyle="1" w:styleId="TABLEBULLETS2">
    <w:name w:val="TABLE BULLETS 2"/>
    <w:basedOn w:val="TABLEBULLETS1"/>
    <w:pPr>
      <w:tabs>
        <w:tab w:val="clear" w:pos="288"/>
        <w:tab w:val="num" w:pos="522"/>
      </w:tabs>
      <w:ind w:left="522"/>
    </w:pPr>
  </w:style>
  <w:style w:type="paragraph" w:customStyle="1" w:styleId="TABLEOBJECTIVESLEFT">
    <w:name w:val="TABLE OBJECTIVES LEFT"/>
    <w:basedOn w:val="Normal"/>
    <w:pPr>
      <w:spacing w:before="60"/>
      <w:jc w:val="left"/>
    </w:pPr>
    <w:rPr>
      <w:rFonts w:ascii="Arial" w:hAnsi="Arial"/>
      <w:b/>
      <w:bCs/>
      <w:sz w:val="18"/>
    </w:rPr>
  </w:style>
  <w:style w:type="paragraph" w:customStyle="1" w:styleId="TABLEOBJECTIVESRIGHT1">
    <w:name w:val="TABLE OBJECTIVES RIGHT 1"/>
    <w:basedOn w:val="Normal"/>
    <w:pPr>
      <w:numPr>
        <w:numId w:val="6"/>
      </w:numPr>
      <w:spacing w:before="60" w:after="60" w:line="200" w:lineRule="exact"/>
      <w:jc w:val="left"/>
    </w:pPr>
    <w:rPr>
      <w:rFonts w:ascii="Arial" w:hAnsi="Arial"/>
      <w:sz w:val="16"/>
    </w:rPr>
  </w:style>
  <w:style w:type="paragraph" w:customStyle="1" w:styleId="NumberedList">
    <w:name w:val="Numbered List"/>
    <w:basedOn w:val="BULLETS1"/>
    <w:pPr>
      <w:numPr>
        <w:numId w:val="7"/>
      </w:numPr>
    </w:pPr>
  </w:style>
  <w:style w:type="paragraph" w:customStyle="1" w:styleId="Spacing">
    <w:name w:val="Spacing"/>
    <w:basedOn w:val="Normal"/>
    <w:pPr>
      <w:spacing w:line="120" w:lineRule="exact"/>
      <w:jc w:val="left"/>
    </w:pPr>
  </w:style>
  <w:style w:type="paragraph" w:styleId="CommentText">
    <w:name w:val="annotation text"/>
    <w:basedOn w:val="Normal"/>
    <w:link w:val="CommentTextChar"/>
    <w:semiHidden/>
  </w:style>
  <w:style w:type="paragraph" w:styleId="BodyText">
    <w:name w:val="Body Text"/>
    <w:aliases w:val="Body Text Char Char Char,Body Text Char Char,Figures"/>
    <w:basedOn w:val="Normal"/>
    <w:pPr>
      <w:spacing w:after="120"/>
    </w:pPr>
  </w:style>
  <w:style w:type="paragraph" w:customStyle="1" w:styleId="ACRONYMS">
    <w:name w:val="ACRONYMS"/>
    <w:basedOn w:val="Normal"/>
    <w:pPr>
      <w:tabs>
        <w:tab w:val="right" w:leader="dot" w:pos="8640"/>
      </w:tabs>
      <w:spacing w:after="120"/>
    </w:pPr>
    <w:rPr>
      <w:rFonts w:ascii="Arial" w:hAnsi="Arial"/>
      <w:sz w:val="18"/>
    </w:rPr>
  </w:style>
  <w:style w:type="paragraph" w:customStyle="1" w:styleId="HDR11">
    <w:name w:val="HDR 1.1"/>
    <w:basedOn w:val="Normal"/>
    <w:next w:val="Normal"/>
    <w:pPr>
      <w:keepNext/>
      <w:spacing w:before="360" w:after="120"/>
      <w:jc w:val="left"/>
    </w:pPr>
    <w:rPr>
      <w:rFonts w:ascii="Arial" w:hAnsi="Arial"/>
      <w:b/>
      <w:caps/>
    </w:rPr>
  </w:style>
  <w:style w:type="paragraph" w:customStyle="1" w:styleId="HDR111">
    <w:name w:val="HDR 1.1.1"/>
    <w:basedOn w:val="HDR11"/>
    <w:next w:val="Normal"/>
    <w:pPr>
      <w:spacing w:before="240"/>
    </w:pPr>
    <w:rPr>
      <w:caps w:val="0"/>
    </w:rPr>
  </w:style>
  <w:style w:type="paragraph" w:styleId="TOC4">
    <w:name w:val="toc 4"/>
    <w:basedOn w:val="TOC1"/>
    <w:next w:val="Normal"/>
    <w:semiHidden/>
    <w:pPr>
      <w:tabs>
        <w:tab w:val="left" w:pos="2160"/>
      </w:tabs>
      <w:ind w:left="2160" w:hanging="720"/>
    </w:pPr>
    <w:rPr>
      <w:caps w:val="0"/>
    </w:rPr>
  </w:style>
  <w:style w:type="paragraph" w:styleId="TOC5">
    <w:name w:val="toc 5"/>
    <w:basedOn w:val="Normal"/>
    <w:next w:val="Normal"/>
    <w:autoRedefine/>
    <w:semiHidden/>
    <w:pPr>
      <w:tabs>
        <w:tab w:val="right" w:leader="dot" w:pos="8640"/>
      </w:tabs>
      <w:ind w:left="3701" w:right="-446" w:hanging="994"/>
    </w:pPr>
    <w:rPr>
      <w:rFonts w:ascii="Arial" w:hAnsi="Arial"/>
      <w:noProof/>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APP10">
    <w:name w:val="APP 1.0"/>
    <w:basedOn w:val="HDR10"/>
    <w:pPr>
      <w:numPr>
        <w:numId w:val="0"/>
      </w:numPr>
    </w:pPr>
  </w:style>
  <w:style w:type="paragraph" w:customStyle="1" w:styleId="APP11">
    <w:name w:val="APP 1.1"/>
    <w:basedOn w:val="HDR11"/>
    <w:pPr>
      <w:numPr>
        <w:ilvl w:val="1"/>
        <w:numId w:val="2"/>
      </w:numPr>
    </w:pPr>
  </w:style>
  <w:style w:type="paragraph" w:customStyle="1" w:styleId="CHUNKBULLETS1">
    <w:name w:val="CHUNK BULLETS 1"/>
    <w:basedOn w:val="Normal"/>
    <w:pPr>
      <w:numPr>
        <w:numId w:val="8"/>
      </w:numPr>
      <w:spacing w:line="220" w:lineRule="atLeast"/>
      <w:jc w:val="left"/>
    </w:pPr>
    <w:rPr>
      <w:rFonts w:ascii="Arial" w:hAnsi="Arial"/>
      <w:sz w:val="18"/>
    </w:rPr>
  </w:style>
  <w:style w:type="paragraph" w:styleId="Index8">
    <w:name w:val="index 8"/>
    <w:basedOn w:val="Normal"/>
    <w:next w:val="Normal"/>
    <w:autoRedefine/>
    <w:semiHidden/>
    <w:pPr>
      <w:spacing w:after="240"/>
      <w:ind w:left="1600" w:hanging="200"/>
      <w:jc w:val="left"/>
    </w:p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after="100"/>
      <w:jc w:val="left"/>
    </w:pPr>
    <w:rPr>
      <w:rFonts w:ascii="Arial Unicode MS" w:eastAsia="Arial Unicode MS" w:hAnsi="Arial Unicode MS"/>
      <w:sz w:val="24"/>
    </w:rPr>
  </w:style>
  <w:style w:type="paragraph" w:customStyle="1" w:styleId="HDR111NOTOC">
    <w:name w:val="HDR 1.1.1 NO TOC"/>
    <w:basedOn w:val="HDR11NOTOC"/>
    <w:rPr>
      <w:caps w:val="0"/>
    </w:rPr>
  </w:style>
  <w:style w:type="character" w:styleId="FollowedHyperlink">
    <w:name w:val="FollowedHyperlink"/>
    <w:rPr>
      <w:color w:val="800080"/>
      <w:u w:val="single"/>
    </w:rPr>
  </w:style>
  <w:style w:type="paragraph" w:customStyle="1" w:styleId="URL">
    <w:name w:val="URL"/>
    <w:basedOn w:val="Normal"/>
    <w:pPr>
      <w:spacing w:after="240" w:line="240" w:lineRule="exact"/>
      <w:jc w:val="center"/>
    </w:pPr>
    <w:rPr>
      <w:rFonts w:ascii="Arial" w:hAnsi="Arial"/>
      <w:sz w:val="18"/>
    </w:rPr>
  </w:style>
  <w:style w:type="paragraph" w:customStyle="1" w:styleId="Notes">
    <w:name w:val="Notes"/>
    <w:basedOn w:val="TAILORINGADVICE"/>
    <w:pPr>
      <w:spacing w:after="240" w:line="240" w:lineRule="exact"/>
    </w:pPr>
    <w:rPr>
      <w:i/>
      <w:iCs w:val="0"/>
      <w:color w:val="FF0000"/>
    </w:rPr>
  </w:style>
  <w:style w:type="paragraph" w:styleId="BodyText3">
    <w:name w:val="Body Text 3"/>
    <w:basedOn w:val="Normal"/>
    <w:rPr>
      <w:color w:val="0000FF"/>
    </w:rPr>
  </w:style>
  <w:style w:type="table" w:styleId="TableGrid">
    <w:name w:val="Table Grid"/>
    <w:basedOn w:val="TableNormal"/>
    <w:rsid w:val="0050602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E2B4D"/>
    <w:pPr>
      <w:spacing w:after="240" w:line="240" w:lineRule="exact"/>
    </w:pPr>
  </w:style>
  <w:style w:type="paragraph" w:styleId="BalloonText">
    <w:name w:val="Balloon Text"/>
    <w:basedOn w:val="Normal"/>
    <w:semiHidden/>
    <w:rsid w:val="000E2B4D"/>
    <w:pPr>
      <w:jc w:val="left"/>
    </w:pPr>
    <w:rPr>
      <w:rFonts w:ascii="Tahoma" w:hAnsi="Tahoma" w:cs="Tahoma"/>
      <w:sz w:val="16"/>
      <w:szCs w:val="16"/>
    </w:rPr>
  </w:style>
  <w:style w:type="paragraph" w:styleId="PlainText">
    <w:name w:val="Plain Text"/>
    <w:basedOn w:val="Normal"/>
    <w:rsid w:val="000E2B4D"/>
    <w:pPr>
      <w:jc w:val="left"/>
    </w:pPr>
    <w:rPr>
      <w:rFonts w:ascii="Courier New" w:hAnsi="Courier New" w:cs="Courier New"/>
    </w:rPr>
  </w:style>
  <w:style w:type="paragraph" w:customStyle="1" w:styleId="RightPar1">
    <w:name w:val="Right Par 1"/>
    <w:rsid w:val="000E2B4D"/>
    <w:pPr>
      <w:tabs>
        <w:tab w:val="left" w:pos="-720"/>
        <w:tab w:val="left" w:pos="0"/>
        <w:tab w:val="decimal" w:pos="720"/>
      </w:tabs>
      <w:suppressAutoHyphens/>
      <w:ind w:left="720"/>
    </w:pPr>
    <w:rPr>
      <w:rFonts w:ascii="Courier New" w:hAnsi="Courier New"/>
      <w:sz w:val="24"/>
    </w:rPr>
  </w:style>
  <w:style w:type="paragraph" w:customStyle="1" w:styleId="CHUNKTAILORINGADVICE">
    <w:name w:val="CHUNK TAILORING ADVICE"/>
    <w:basedOn w:val="Normal"/>
    <w:rsid w:val="000E2B4D"/>
    <w:pPr>
      <w:spacing w:before="120" w:line="220" w:lineRule="atLeast"/>
      <w:jc w:val="left"/>
    </w:pPr>
    <w:rPr>
      <w:rFonts w:ascii="Arial" w:hAnsi="Arial"/>
      <w:color w:val="0000FF"/>
      <w:sz w:val="18"/>
    </w:rPr>
  </w:style>
  <w:style w:type="paragraph" w:styleId="NormalWeb">
    <w:name w:val="Normal (Web)"/>
    <w:basedOn w:val="Normal"/>
    <w:uiPriority w:val="99"/>
    <w:rsid w:val="006C4854"/>
    <w:pPr>
      <w:spacing w:before="100" w:beforeAutospacing="1" w:after="100" w:afterAutospacing="1"/>
      <w:jc w:val="left"/>
    </w:pPr>
    <w:rPr>
      <w:rFonts w:ascii="Times" w:eastAsia="Times" w:hAnsi="Times"/>
    </w:rPr>
  </w:style>
  <w:style w:type="character" w:customStyle="1" w:styleId="underline">
    <w:name w:val="underline"/>
    <w:basedOn w:val="DefaultParagraphFont"/>
    <w:rsid w:val="00DF67C3"/>
  </w:style>
  <w:style w:type="character" w:customStyle="1" w:styleId="underline1">
    <w:name w:val="underline1"/>
    <w:rsid w:val="00A55E0E"/>
    <w:rPr>
      <w:u w:val="single"/>
    </w:rPr>
  </w:style>
  <w:style w:type="character" w:styleId="CommentReference">
    <w:name w:val="annotation reference"/>
    <w:rsid w:val="00924D8F"/>
    <w:rPr>
      <w:sz w:val="16"/>
      <w:szCs w:val="16"/>
    </w:rPr>
  </w:style>
  <w:style w:type="paragraph" w:styleId="CommentSubject">
    <w:name w:val="annotation subject"/>
    <w:basedOn w:val="CommentText"/>
    <w:next w:val="CommentText"/>
    <w:link w:val="CommentSubjectChar"/>
    <w:rsid w:val="00924D8F"/>
    <w:rPr>
      <w:b/>
      <w:bCs/>
    </w:rPr>
  </w:style>
  <w:style w:type="character" w:customStyle="1" w:styleId="CommentTextChar">
    <w:name w:val="Comment Text Char"/>
    <w:basedOn w:val="DefaultParagraphFont"/>
    <w:link w:val="CommentText"/>
    <w:semiHidden/>
    <w:rsid w:val="00924D8F"/>
  </w:style>
  <w:style w:type="character" w:customStyle="1" w:styleId="CommentSubjectChar">
    <w:name w:val="Comment Subject Char"/>
    <w:link w:val="CommentSubject"/>
    <w:rsid w:val="00924D8F"/>
    <w:rPr>
      <w:b/>
      <w:bCs/>
    </w:rPr>
  </w:style>
  <w:style w:type="paragraph" w:styleId="Revision">
    <w:name w:val="Revision"/>
    <w:hidden/>
    <w:uiPriority w:val="99"/>
    <w:semiHidden/>
    <w:rsid w:val="00924D8F"/>
  </w:style>
  <w:style w:type="character" w:customStyle="1" w:styleId="TAILORINGADVICEChar">
    <w:name w:val="TAILORING ADVICE Char"/>
    <w:rsid w:val="00883F47"/>
    <w:rPr>
      <w:rFonts w:ascii="Arial" w:hAnsi="Arial" w:cs="Arial"/>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2341">
      <w:bodyDiv w:val="1"/>
      <w:marLeft w:val="0"/>
      <w:marRight w:val="0"/>
      <w:marTop w:val="0"/>
      <w:marBottom w:val="0"/>
      <w:divBdr>
        <w:top w:val="none" w:sz="0" w:space="0" w:color="auto"/>
        <w:left w:val="none" w:sz="0" w:space="0" w:color="auto"/>
        <w:bottom w:val="none" w:sz="0" w:space="0" w:color="auto"/>
        <w:right w:val="none" w:sz="0" w:space="0" w:color="auto"/>
      </w:divBdr>
    </w:div>
    <w:div w:id="59400677">
      <w:bodyDiv w:val="1"/>
      <w:marLeft w:val="0"/>
      <w:marRight w:val="0"/>
      <w:marTop w:val="0"/>
      <w:marBottom w:val="0"/>
      <w:divBdr>
        <w:top w:val="none" w:sz="0" w:space="0" w:color="auto"/>
        <w:left w:val="none" w:sz="0" w:space="0" w:color="auto"/>
        <w:bottom w:val="none" w:sz="0" w:space="0" w:color="auto"/>
        <w:right w:val="none" w:sz="0" w:space="0" w:color="auto"/>
      </w:divBdr>
    </w:div>
    <w:div w:id="59601917">
      <w:bodyDiv w:val="1"/>
      <w:marLeft w:val="0"/>
      <w:marRight w:val="0"/>
      <w:marTop w:val="0"/>
      <w:marBottom w:val="0"/>
      <w:divBdr>
        <w:top w:val="none" w:sz="0" w:space="0" w:color="auto"/>
        <w:left w:val="none" w:sz="0" w:space="0" w:color="auto"/>
        <w:bottom w:val="none" w:sz="0" w:space="0" w:color="auto"/>
        <w:right w:val="none" w:sz="0" w:space="0" w:color="auto"/>
      </w:divBdr>
    </w:div>
    <w:div w:id="68768038">
      <w:bodyDiv w:val="1"/>
      <w:marLeft w:val="0"/>
      <w:marRight w:val="0"/>
      <w:marTop w:val="0"/>
      <w:marBottom w:val="0"/>
      <w:divBdr>
        <w:top w:val="none" w:sz="0" w:space="0" w:color="auto"/>
        <w:left w:val="none" w:sz="0" w:space="0" w:color="auto"/>
        <w:bottom w:val="none" w:sz="0" w:space="0" w:color="auto"/>
        <w:right w:val="none" w:sz="0" w:space="0" w:color="auto"/>
      </w:divBdr>
    </w:div>
    <w:div w:id="69277331">
      <w:bodyDiv w:val="1"/>
      <w:marLeft w:val="0"/>
      <w:marRight w:val="0"/>
      <w:marTop w:val="0"/>
      <w:marBottom w:val="0"/>
      <w:divBdr>
        <w:top w:val="none" w:sz="0" w:space="0" w:color="auto"/>
        <w:left w:val="none" w:sz="0" w:space="0" w:color="auto"/>
        <w:bottom w:val="none" w:sz="0" w:space="0" w:color="auto"/>
        <w:right w:val="none" w:sz="0" w:space="0" w:color="auto"/>
      </w:divBdr>
    </w:div>
    <w:div w:id="71196161">
      <w:bodyDiv w:val="1"/>
      <w:marLeft w:val="0"/>
      <w:marRight w:val="0"/>
      <w:marTop w:val="0"/>
      <w:marBottom w:val="0"/>
      <w:divBdr>
        <w:top w:val="none" w:sz="0" w:space="0" w:color="auto"/>
        <w:left w:val="none" w:sz="0" w:space="0" w:color="auto"/>
        <w:bottom w:val="none" w:sz="0" w:space="0" w:color="auto"/>
        <w:right w:val="none" w:sz="0" w:space="0" w:color="auto"/>
      </w:divBdr>
    </w:div>
    <w:div w:id="98186270">
      <w:bodyDiv w:val="1"/>
      <w:marLeft w:val="0"/>
      <w:marRight w:val="0"/>
      <w:marTop w:val="0"/>
      <w:marBottom w:val="0"/>
      <w:divBdr>
        <w:top w:val="none" w:sz="0" w:space="0" w:color="auto"/>
        <w:left w:val="none" w:sz="0" w:space="0" w:color="auto"/>
        <w:bottom w:val="none" w:sz="0" w:space="0" w:color="auto"/>
        <w:right w:val="none" w:sz="0" w:space="0" w:color="auto"/>
      </w:divBdr>
    </w:div>
    <w:div w:id="117458601">
      <w:bodyDiv w:val="1"/>
      <w:marLeft w:val="0"/>
      <w:marRight w:val="0"/>
      <w:marTop w:val="0"/>
      <w:marBottom w:val="0"/>
      <w:divBdr>
        <w:top w:val="none" w:sz="0" w:space="0" w:color="auto"/>
        <w:left w:val="none" w:sz="0" w:space="0" w:color="auto"/>
        <w:bottom w:val="none" w:sz="0" w:space="0" w:color="auto"/>
        <w:right w:val="none" w:sz="0" w:space="0" w:color="auto"/>
      </w:divBdr>
    </w:div>
    <w:div w:id="119884842">
      <w:bodyDiv w:val="1"/>
      <w:marLeft w:val="0"/>
      <w:marRight w:val="0"/>
      <w:marTop w:val="0"/>
      <w:marBottom w:val="0"/>
      <w:divBdr>
        <w:top w:val="none" w:sz="0" w:space="0" w:color="auto"/>
        <w:left w:val="none" w:sz="0" w:space="0" w:color="auto"/>
        <w:bottom w:val="none" w:sz="0" w:space="0" w:color="auto"/>
        <w:right w:val="none" w:sz="0" w:space="0" w:color="auto"/>
      </w:divBdr>
    </w:div>
    <w:div w:id="141894958">
      <w:bodyDiv w:val="1"/>
      <w:marLeft w:val="0"/>
      <w:marRight w:val="0"/>
      <w:marTop w:val="0"/>
      <w:marBottom w:val="0"/>
      <w:divBdr>
        <w:top w:val="none" w:sz="0" w:space="0" w:color="auto"/>
        <w:left w:val="none" w:sz="0" w:space="0" w:color="auto"/>
        <w:bottom w:val="none" w:sz="0" w:space="0" w:color="auto"/>
        <w:right w:val="none" w:sz="0" w:space="0" w:color="auto"/>
      </w:divBdr>
    </w:div>
    <w:div w:id="224533767">
      <w:bodyDiv w:val="1"/>
      <w:marLeft w:val="0"/>
      <w:marRight w:val="0"/>
      <w:marTop w:val="0"/>
      <w:marBottom w:val="0"/>
      <w:divBdr>
        <w:top w:val="none" w:sz="0" w:space="0" w:color="auto"/>
        <w:left w:val="none" w:sz="0" w:space="0" w:color="auto"/>
        <w:bottom w:val="none" w:sz="0" w:space="0" w:color="auto"/>
        <w:right w:val="none" w:sz="0" w:space="0" w:color="auto"/>
      </w:divBdr>
    </w:div>
    <w:div w:id="229660147">
      <w:bodyDiv w:val="1"/>
      <w:marLeft w:val="0"/>
      <w:marRight w:val="0"/>
      <w:marTop w:val="0"/>
      <w:marBottom w:val="0"/>
      <w:divBdr>
        <w:top w:val="none" w:sz="0" w:space="0" w:color="auto"/>
        <w:left w:val="none" w:sz="0" w:space="0" w:color="auto"/>
        <w:bottom w:val="none" w:sz="0" w:space="0" w:color="auto"/>
        <w:right w:val="none" w:sz="0" w:space="0" w:color="auto"/>
      </w:divBdr>
    </w:div>
    <w:div w:id="234824892">
      <w:bodyDiv w:val="1"/>
      <w:marLeft w:val="0"/>
      <w:marRight w:val="0"/>
      <w:marTop w:val="0"/>
      <w:marBottom w:val="0"/>
      <w:divBdr>
        <w:top w:val="none" w:sz="0" w:space="0" w:color="auto"/>
        <w:left w:val="none" w:sz="0" w:space="0" w:color="auto"/>
        <w:bottom w:val="none" w:sz="0" w:space="0" w:color="auto"/>
        <w:right w:val="none" w:sz="0" w:space="0" w:color="auto"/>
      </w:divBdr>
    </w:div>
    <w:div w:id="270820285">
      <w:bodyDiv w:val="1"/>
      <w:marLeft w:val="0"/>
      <w:marRight w:val="0"/>
      <w:marTop w:val="0"/>
      <w:marBottom w:val="0"/>
      <w:divBdr>
        <w:top w:val="none" w:sz="0" w:space="0" w:color="auto"/>
        <w:left w:val="none" w:sz="0" w:space="0" w:color="auto"/>
        <w:bottom w:val="none" w:sz="0" w:space="0" w:color="auto"/>
        <w:right w:val="none" w:sz="0" w:space="0" w:color="auto"/>
      </w:divBdr>
    </w:div>
    <w:div w:id="288167188">
      <w:bodyDiv w:val="1"/>
      <w:marLeft w:val="0"/>
      <w:marRight w:val="0"/>
      <w:marTop w:val="0"/>
      <w:marBottom w:val="0"/>
      <w:divBdr>
        <w:top w:val="none" w:sz="0" w:space="0" w:color="auto"/>
        <w:left w:val="none" w:sz="0" w:space="0" w:color="auto"/>
        <w:bottom w:val="none" w:sz="0" w:space="0" w:color="auto"/>
        <w:right w:val="none" w:sz="0" w:space="0" w:color="auto"/>
      </w:divBdr>
    </w:div>
    <w:div w:id="292060511">
      <w:bodyDiv w:val="1"/>
      <w:marLeft w:val="0"/>
      <w:marRight w:val="0"/>
      <w:marTop w:val="0"/>
      <w:marBottom w:val="0"/>
      <w:divBdr>
        <w:top w:val="none" w:sz="0" w:space="0" w:color="auto"/>
        <w:left w:val="none" w:sz="0" w:space="0" w:color="auto"/>
        <w:bottom w:val="none" w:sz="0" w:space="0" w:color="auto"/>
        <w:right w:val="none" w:sz="0" w:space="0" w:color="auto"/>
      </w:divBdr>
    </w:div>
    <w:div w:id="310839278">
      <w:bodyDiv w:val="1"/>
      <w:marLeft w:val="0"/>
      <w:marRight w:val="0"/>
      <w:marTop w:val="0"/>
      <w:marBottom w:val="0"/>
      <w:divBdr>
        <w:top w:val="none" w:sz="0" w:space="0" w:color="auto"/>
        <w:left w:val="none" w:sz="0" w:space="0" w:color="auto"/>
        <w:bottom w:val="none" w:sz="0" w:space="0" w:color="auto"/>
        <w:right w:val="none" w:sz="0" w:space="0" w:color="auto"/>
      </w:divBdr>
    </w:div>
    <w:div w:id="325401905">
      <w:bodyDiv w:val="1"/>
      <w:marLeft w:val="0"/>
      <w:marRight w:val="0"/>
      <w:marTop w:val="0"/>
      <w:marBottom w:val="0"/>
      <w:divBdr>
        <w:top w:val="none" w:sz="0" w:space="0" w:color="auto"/>
        <w:left w:val="none" w:sz="0" w:space="0" w:color="auto"/>
        <w:bottom w:val="none" w:sz="0" w:space="0" w:color="auto"/>
        <w:right w:val="none" w:sz="0" w:space="0" w:color="auto"/>
      </w:divBdr>
    </w:div>
    <w:div w:id="326980282">
      <w:bodyDiv w:val="1"/>
      <w:marLeft w:val="0"/>
      <w:marRight w:val="0"/>
      <w:marTop w:val="0"/>
      <w:marBottom w:val="0"/>
      <w:divBdr>
        <w:top w:val="none" w:sz="0" w:space="0" w:color="auto"/>
        <w:left w:val="none" w:sz="0" w:space="0" w:color="auto"/>
        <w:bottom w:val="none" w:sz="0" w:space="0" w:color="auto"/>
        <w:right w:val="none" w:sz="0" w:space="0" w:color="auto"/>
      </w:divBdr>
    </w:div>
    <w:div w:id="334378608">
      <w:bodyDiv w:val="1"/>
      <w:marLeft w:val="0"/>
      <w:marRight w:val="0"/>
      <w:marTop w:val="0"/>
      <w:marBottom w:val="0"/>
      <w:divBdr>
        <w:top w:val="none" w:sz="0" w:space="0" w:color="auto"/>
        <w:left w:val="none" w:sz="0" w:space="0" w:color="auto"/>
        <w:bottom w:val="none" w:sz="0" w:space="0" w:color="auto"/>
        <w:right w:val="none" w:sz="0" w:space="0" w:color="auto"/>
      </w:divBdr>
    </w:div>
    <w:div w:id="342055534">
      <w:bodyDiv w:val="1"/>
      <w:marLeft w:val="0"/>
      <w:marRight w:val="0"/>
      <w:marTop w:val="0"/>
      <w:marBottom w:val="0"/>
      <w:divBdr>
        <w:top w:val="none" w:sz="0" w:space="0" w:color="auto"/>
        <w:left w:val="none" w:sz="0" w:space="0" w:color="auto"/>
        <w:bottom w:val="none" w:sz="0" w:space="0" w:color="auto"/>
        <w:right w:val="none" w:sz="0" w:space="0" w:color="auto"/>
      </w:divBdr>
    </w:div>
    <w:div w:id="355085853">
      <w:bodyDiv w:val="1"/>
      <w:marLeft w:val="0"/>
      <w:marRight w:val="0"/>
      <w:marTop w:val="0"/>
      <w:marBottom w:val="0"/>
      <w:divBdr>
        <w:top w:val="none" w:sz="0" w:space="0" w:color="auto"/>
        <w:left w:val="none" w:sz="0" w:space="0" w:color="auto"/>
        <w:bottom w:val="none" w:sz="0" w:space="0" w:color="auto"/>
        <w:right w:val="none" w:sz="0" w:space="0" w:color="auto"/>
      </w:divBdr>
    </w:div>
    <w:div w:id="358436827">
      <w:bodyDiv w:val="1"/>
      <w:marLeft w:val="0"/>
      <w:marRight w:val="0"/>
      <w:marTop w:val="0"/>
      <w:marBottom w:val="0"/>
      <w:divBdr>
        <w:top w:val="none" w:sz="0" w:space="0" w:color="auto"/>
        <w:left w:val="none" w:sz="0" w:space="0" w:color="auto"/>
        <w:bottom w:val="none" w:sz="0" w:space="0" w:color="auto"/>
        <w:right w:val="none" w:sz="0" w:space="0" w:color="auto"/>
      </w:divBdr>
    </w:div>
    <w:div w:id="377318670">
      <w:bodyDiv w:val="1"/>
      <w:marLeft w:val="0"/>
      <w:marRight w:val="0"/>
      <w:marTop w:val="0"/>
      <w:marBottom w:val="0"/>
      <w:divBdr>
        <w:top w:val="none" w:sz="0" w:space="0" w:color="auto"/>
        <w:left w:val="none" w:sz="0" w:space="0" w:color="auto"/>
        <w:bottom w:val="none" w:sz="0" w:space="0" w:color="auto"/>
        <w:right w:val="none" w:sz="0" w:space="0" w:color="auto"/>
      </w:divBdr>
    </w:div>
    <w:div w:id="382367777">
      <w:bodyDiv w:val="1"/>
      <w:marLeft w:val="0"/>
      <w:marRight w:val="0"/>
      <w:marTop w:val="0"/>
      <w:marBottom w:val="0"/>
      <w:divBdr>
        <w:top w:val="none" w:sz="0" w:space="0" w:color="auto"/>
        <w:left w:val="none" w:sz="0" w:space="0" w:color="auto"/>
        <w:bottom w:val="none" w:sz="0" w:space="0" w:color="auto"/>
        <w:right w:val="none" w:sz="0" w:space="0" w:color="auto"/>
      </w:divBdr>
    </w:div>
    <w:div w:id="385303372">
      <w:bodyDiv w:val="1"/>
      <w:marLeft w:val="0"/>
      <w:marRight w:val="0"/>
      <w:marTop w:val="0"/>
      <w:marBottom w:val="0"/>
      <w:divBdr>
        <w:top w:val="none" w:sz="0" w:space="0" w:color="auto"/>
        <w:left w:val="none" w:sz="0" w:space="0" w:color="auto"/>
        <w:bottom w:val="none" w:sz="0" w:space="0" w:color="auto"/>
        <w:right w:val="none" w:sz="0" w:space="0" w:color="auto"/>
      </w:divBdr>
    </w:div>
    <w:div w:id="389424557">
      <w:bodyDiv w:val="1"/>
      <w:marLeft w:val="0"/>
      <w:marRight w:val="0"/>
      <w:marTop w:val="0"/>
      <w:marBottom w:val="0"/>
      <w:divBdr>
        <w:top w:val="none" w:sz="0" w:space="0" w:color="auto"/>
        <w:left w:val="none" w:sz="0" w:space="0" w:color="auto"/>
        <w:bottom w:val="none" w:sz="0" w:space="0" w:color="auto"/>
        <w:right w:val="none" w:sz="0" w:space="0" w:color="auto"/>
      </w:divBdr>
    </w:div>
    <w:div w:id="398017136">
      <w:bodyDiv w:val="1"/>
      <w:marLeft w:val="0"/>
      <w:marRight w:val="0"/>
      <w:marTop w:val="0"/>
      <w:marBottom w:val="0"/>
      <w:divBdr>
        <w:top w:val="none" w:sz="0" w:space="0" w:color="auto"/>
        <w:left w:val="none" w:sz="0" w:space="0" w:color="auto"/>
        <w:bottom w:val="none" w:sz="0" w:space="0" w:color="auto"/>
        <w:right w:val="none" w:sz="0" w:space="0" w:color="auto"/>
      </w:divBdr>
    </w:div>
    <w:div w:id="399325248">
      <w:bodyDiv w:val="1"/>
      <w:marLeft w:val="0"/>
      <w:marRight w:val="0"/>
      <w:marTop w:val="0"/>
      <w:marBottom w:val="0"/>
      <w:divBdr>
        <w:top w:val="none" w:sz="0" w:space="0" w:color="auto"/>
        <w:left w:val="none" w:sz="0" w:space="0" w:color="auto"/>
        <w:bottom w:val="none" w:sz="0" w:space="0" w:color="auto"/>
        <w:right w:val="none" w:sz="0" w:space="0" w:color="auto"/>
      </w:divBdr>
    </w:div>
    <w:div w:id="400904745">
      <w:bodyDiv w:val="1"/>
      <w:marLeft w:val="0"/>
      <w:marRight w:val="0"/>
      <w:marTop w:val="0"/>
      <w:marBottom w:val="0"/>
      <w:divBdr>
        <w:top w:val="none" w:sz="0" w:space="0" w:color="auto"/>
        <w:left w:val="none" w:sz="0" w:space="0" w:color="auto"/>
        <w:bottom w:val="none" w:sz="0" w:space="0" w:color="auto"/>
        <w:right w:val="none" w:sz="0" w:space="0" w:color="auto"/>
      </w:divBdr>
    </w:div>
    <w:div w:id="406802908">
      <w:bodyDiv w:val="1"/>
      <w:marLeft w:val="0"/>
      <w:marRight w:val="0"/>
      <w:marTop w:val="0"/>
      <w:marBottom w:val="0"/>
      <w:divBdr>
        <w:top w:val="none" w:sz="0" w:space="0" w:color="auto"/>
        <w:left w:val="none" w:sz="0" w:space="0" w:color="auto"/>
        <w:bottom w:val="none" w:sz="0" w:space="0" w:color="auto"/>
        <w:right w:val="none" w:sz="0" w:space="0" w:color="auto"/>
      </w:divBdr>
    </w:div>
    <w:div w:id="408430453">
      <w:bodyDiv w:val="1"/>
      <w:marLeft w:val="0"/>
      <w:marRight w:val="0"/>
      <w:marTop w:val="0"/>
      <w:marBottom w:val="0"/>
      <w:divBdr>
        <w:top w:val="none" w:sz="0" w:space="0" w:color="auto"/>
        <w:left w:val="none" w:sz="0" w:space="0" w:color="auto"/>
        <w:bottom w:val="none" w:sz="0" w:space="0" w:color="auto"/>
        <w:right w:val="none" w:sz="0" w:space="0" w:color="auto"/>
      </w:divBdr>
    </w:div>
    <w:div w:id="421993704">
      <w:bodyDiv w:val="1"/>
      <w:marLeft w:val="0"/>
      <w:marRight w:val="0"/>
      <w:marTop w:val="0"/>
      <w:marBottom w:val="0"/>
      <w:divBdr>
        <w:top w:val="none" w:sz="0" w:space="0" w:color="auto"/>
        <w:left w:val="none" w:sz="0" w:space="0" w:color="auto"/>
        <w:bottom w:val="none" w:sz="0" w:space="0" w:color="auto"/>
        <w:right w:val="none" w:sz="0" w:space="0" w:color="auto"/>
      </w:divBdr>
    </w:div>
    <w:div w:id="451435263">
      <w:bodyDiv w:val="1"/>
      <w:marLeft w:val="0"/>
      <w:marRight w:val="0"/>
      <w:marTop w:val="0"/>
      <w:marBottom w:val="0"/>
      <w:divBdr>
        <w:top w:val="none" w:sz="0" w:space="0" w:color="auto"/>
        <w:left w:val="none" w:sz="0" w:space="0" w:color="auto"/>
        <w:bottom w:val="none" w:sz="0" w:space="0" w:color="auto"/>
        <w:right w:val="none" w:sz="0" w:space="0" w:color="auto"/>
      </w:divBdr>
    </w:div>
    <w:div w:id="451479520">
      <w:bodyDiv w:val="1"/>
      <w:marLeft w:val="0"/>
      <w:marRight w:val="0"/>
      <w:marTop w:val="0"/>
      <w:marBottom w:val="0"/>
      <w:divBdr>
        <w:top w:val="none" w:sz="0" w:space="0" w:color="auto"/>
        <w:left w:val="none" w:sz="0" w:space="0" w:color="auto"/>
        <w:bottom w:val="none" w:sz="0" w:space="0" w:color="auto"/>
        <w:right w:val="none" w:sz="0" w:space="0" w:color="auto"/>
      </w:divBdr>
    </w:div>
    <w:div w:id="459959328">
      <w:bodyDiv w:val="1"/>
      <w:marLeft w:val="0"/>
      <w:marRight w:val="0"/>
      <w:marTop w:val="0"/>
      <w:marBottom w:val="0"/>
      <w:divBdr>
        <w:top w:val="none" w:sz="0" w:space="0" w:color="auto"/>
        <w:left w:val="none" w:sz="0" w:space="0" w:color="auto"/>
        <w:bottom w:val="none" w:sz="0" w:space="0" w:color="auto"/>
        <w:right w:val="none" w:sz="0" w:space="0" w:color="auto"/>
      </w:divBdr>
    </w:div>
    <w:div w:id="463426468">
      <w:bodyDiv w:val="1"/>
      <w:marLeft w:val="0"/>
      <w:marRight w:val="0"/>
      <w:marTop w:val="0"/>
      <w:marBottom w:val="0"/>
      <w:divBdr>
        <w:top w:val="none" w:sz="0" w:space="0" w:color="auto"/>
        <w:left w:val="none" w:sz="0" w:space="0" w:color="auto"/>
        <w:bottom w:val="none" w:sz="0" w:space="0" w:color="auto"/>
        <w:right w:val="none" w:sz="0" w:space="0" w:color="auto"/>
      </w:divBdr>
    </w:div>
    <w:div w:id="471095710">
      <w:bodyDiv w:val="1"/>
      <w:marLeft w:val="0"/>
      <w:marRight w:val="0"/>
      <w:marTop w:val="0"/>
      <w:marBottom w:val="0"/>
      <w:divBdr>
        <w:top w:val="none" w:sz="0" w:space="0" w:color="auto"/>
        <w:left w:val="none" w:sz="0" w:space="0" w:color="auto"/>
        <w:bottom w:val="none" w:sz="0" w:space="0" w:color="auto"/>
        <w:right w:val="none" w:sz="0" w:space="0" w:color="auto"/>
      </w:divBdr>
    </w:div>
    <w:div w:id="476259920">
      <w:bodyDiv w:val="1"/>
      <w:marLeft w:val="0"/>
      <w:marRight w:val="0"/>
      <w:marTop w:val="0"/>
      <w:marBottom w:val="0"/>
      <w:divBdr>
        <w:top w:val="none" w:sz="0" w:space="0" w:color="auto"/>
        <w:left w:val="none" w:sz="0" w:space="0" w:color="auto"/>
        <w:bottom w:val="none" w:sz="0" w:space="0" w:color="auto"/>
        <w:right w:val="none" w:sz="0" w:space="0" w:color="auto"/>
      </w:divBdr>
    </w:div>
    <w:div w:id="476336246">
      <w:bodyDiv w:val="1"/>
      <w:marLeft w:val="0"/>
      <w:marRight w:val="0"/>
      <w:marTop w:val="0"/>
      <w:marBottom w:val="0"/>
      <w:divBdr>
        <w:top w:val="none" w:sz="0" w:space="0" w:color="auto"/>
        <w:left w:val="none" w:sz="0" w:space="0" w:color="auto"/>
        <w:bottom w:val="none" w:sz="0" w:space="0" w:color="auto"/>
        <w:right w:val="none" w:sz="0" w:space="0" w:color="auto"/>
      </w:divBdr>
    </w:div>
    <w:div w:id="482696337">
      <w:bodyDiv w:val="1"/>
      <w:marLeft w:val="0"/>
      <w:marRight w:val="0"/>
      <w:marTop w:val="0"/>
      <w:marBottom w:val="0"/>
      <w:divBdr>
        <w:top w:val="none" w:sz="0" w:space="0" w:color="auto"/>
        <w:left w:val="none" w:sz="0" w:space="0" w:color="auto"/>
        <w:bottom w:val="none" w:sz="0" w:space="0" w:color="auto"/>
        <w:right w:val="none" w:sz="0" w:space="0" w:color="auto"/>
      </w:divBdr>
    </w:div>
    <w:div w:id="487480096">
      <w:bodyDiv w:val="1"/>
      <w:marLeft w:val="0"/>
      <w:marRight w:val="0"/>
      <w:marTop w:val="0"/>
      <w:marBottom w:val="0"/>
      <w:divBdr>
        <w:top w:val="none" w:sz="0" w:space="0" w:color="auto"/>
        <w:left w:val="none" w:sz="0" w:space="0" w:color="auto"/>
        <w:bottom w:val="none" w:sz="0" w:space="0" w:color="auto"/>
        <w:right w:val="none" w:sz="0" w:space="0" w:color="auto"/>
      </w:divBdr>
    </w:div>
    <w:div w:id="526069101">
      <w:bodyDiv w:val="1"/>
      <w:marLeft w:val="0"/>
      <w:marRight w:val="0"/>
      <w:marTop w:val="0"/>
      <w:marBottom w:val="0"/>
      <w:divBdr>
        <w:top w:val="none" w:sz="0" w:space="0" w:color="auto"/>
        <w:left w:val="none" w:sz="0" w:space="0" w:color="auto"/>
        <w:bottom w:val="none" w:sz="0" w:space="0" w:color="auto"/>
        <w:right w:val="none" w:sz="0" w:space="0" w:color="auto"/>
      </w:divBdr>
    </w:div>
    <w:div w:id="535854114">
      <w:bodyDiv w:val="1"/>
      <w:marLeft w:val="0"/>
      <w:marRight w:val="0"/>
      <w:marTop w:val="0"/>
      <w:marBottom w:val="0"/>
      <w:divBdr>
        <w:top w:val="none" w:sz="0" w:space="0" w:color="auto"/>
        <w:left w:val="none" w:sz="0" w:space="0" w:color="auto"/>
        <w:bottom w:val="none" w:sz="0" w:space="0" w:color="auto"/>
        <w:right w:val="none" w:sz="0" w:space="0" w:color="auto"/>
      </w:divBdr>
    </w:div>
    <w:div w:id="554245391">
      <w:bodyDiv w:val="1"/>
      <w:marLeft w:val="0"/>
      <w:marRight w:val="0"/>
      <w:marTop w:val="0"/>
      <w:marBottom w:val="0"/>
      <w:divBdr>
        <w:top w:val="none" w:sz="0" w:space="0" w:color="auto"/>
        <w:left w:val="none" w:sz="0" w:space="0" w:color="auto"/>
        <w:bottom w:val="none" w:sz="0" w:space="0" w:color="auto"/>
        <w:right w:val="none" w:sz="0" w:space="0" w:color="auto"/>
      </w:divBdr>
    </w:div>
    <w:div w:id="561408171">
      <w:bodyDiv w:val="1"/>
      <w:marLeft w:val="0"/>
      <w:marRight w:val="0"/>
      <w:marTop w:val="0"/>
      <w:marBottom w:val="0"/>
      <w:divBdr>
        <w:top w:val="none" w:sz="0" w:space="0" w:color="auto"/>
        <w:left w:val="none" w:sz="0" w:space="0" w:color="auto"/>
        <w:bottom w:val="none" w:sz="0" w:space="0" w:color="auto"/>
        <w:right w:val="none" w:sz="0" w:space="0" w:color="auto"/>
      </w:divBdr>
    </w:div>
    <w:div w:id="586965040">
      <w:bodyDiv w:val="1"/>
      <w:marLeft w:val="0"/>
      <w:marRight w:val="0"/>
      <w:marTop w:val="0"/>
      <w:marBottom w:val="0"/>
      <w:divBdr>
        <w:top w:val="none" w:sz="0" w:space="0" w:color="auto"/>
        <w:left w:val="none" w:sz="0" w:space="0" w:color="auto"/>
        <w:bottom w:val="none" w:sz="0" w:space="0" w:color="auto"/>
        <w:right w:val="none" w:sz="0" w:space="0" w:color="auto"/>
      </w:divBdr>
    </w:div>
    <w:div w:id="588658377">
      <w:bodyDiv w:val="1"/>
      <w:marLeft w:val="0"/>
      <w:marRight w:val="0"/>
      <w:marTop w:val="0"/>
      <w:marBottom w:val="0"/>
      <w:divBdr>
        <w:top w:val="none" w:sz="0" w:space="0" w:color="auto"/>
        <w:left w:val="none" w:sz="0" w:space="0" w:color="auto"/>
        <w:bottom w:val="none" w:sz="0" w:space="0" w:color="auto"/>
        <w:right w:val="none" w:sz="0" w:space="0" w:color="auto"/>
      </w:divBdr>
    </w:div>
    <w:div w:id="595406127">
      <w:bodyDiv w:val="1"/>
      <w:marLeft w:val="0"/>
      <w:marRight w:val="0"/>
      <w:marTop w:val="0"/>
      <w:marBottom w:val="0"/>
      <w:divBdr>
        <w:top w:val="none" w:sz="0" w:space="0" w:color="auto"/>
        <w:left w:val="none" w:sz="0" w:space="0" w:color="auto"/>
        <w:bottom w:val="none" w:sz="0" w:space="0" w:color="auto"/>
        <w:right w:val="none" w:sz="0" w:space="0" w:color="auto"/>
      </w:divBdr>
    </w:div>
    <w:div w:id="606471731">
      <w:bodyDiv w:val="1"/>
      <w:marLeft w:val="0"/>
      <w:marRight w:val="0"/>
      <w:marTop w:val="0"/>
      <w:marBottom w:val="0"/>
      <w:divBdr>
        <w:top w:val="none" w:sz="0" w:space="0" w:color="auto"/>
        <w:left w:val="none" w:sz="0" w:space="0" w:color="auto"/>
        <w:bottom w:val="none" w:sz="0" w:space="0" w:color="auto"/>
        <w:right w:val="none" w:sz="0" w:space="0" w:color="auto"/>
      </w:divBdr>
    </w:div>
    <w:div w:id="609969260">
      <w:bodyDiv w:val="1"/>
      <w:marLeft w:val="0"/>
      <w:marRight w:val="0"/>
      <w:marTop w:val="0"/>
      <w:marBottom w:val="0"/>
      <w:divBdr>
        <w:top w:val="none" w:sz="0" w:space="0" w:color="auto"/>
        <w:left w:val="none" w:sz="0" w:space="0" w:color="auto"/>
        <w:bottom w:val="none" w:sz="0" w:space="0" w:color="auto"/>
        <w:right w:val="none" w:sz="0" w:space="0" w:color="auto"/>
      </w:divBdr>
    </w:div>
    <w:div w:id="636841476">
      <w:bodyDiv w:val="1"/>
      <w:marLeft w:val="0"/>
      <w:marRight w:val="0"/>
      <w:marTop w:val="0"/>
      <w:marBottom w:val="0"/>
      <w:divBdr>
        <w:top w:val="none" w:sz="0" w:space="0" w:color="auto"/>
        <w:left w:val="none" w:sz="0" w:space="0" w:color="auto"/>
        <w:bottom w:val="none" w:sz="0" w:space="0" w:color="auto"/>
        <w:right w:val="none" w:sz="0" w:space="0" w:color="auto"/>
      </w:divBdr>
    </w:div>
    <w:div w:id="646937407">
      <w:bodyDiv w:val="1"/>
      <w:marLeft w:val="0"/>
      <w:marRight w:val="0"/>
      <w:marTop w:val="0"/>
      <w:marBottom w:val="0"/>
      <w:divBdr>
        <w:top w:val="none" w:sz="0" w:space="0" w:color="auto"/>
        <w:left w:val="none" w:sz="0" w:space="0" w:color="auto"/>
        <w:bottom w:val="none" w:sz="0" w:space="0" w:color="auto"/>
        <w:right w:val="none" w:sz="0" w:space="0" w:color="auto"/>
      </w:divBdr>
    </w:div>
    <w:div w:id="661274586">
      <w:bodyDiv w:val="1"/>
      <w:marLeft w:val="0"/>
      <w:marRight w:val="0"/>
      <w:marTop w:val="0"/>
      <w:marBottom w:val="0"/>
      <w:divBdr>
        <w:top w:val="none" w:sz="0" w:space="0" w:color="auto"/>
        <w:left w:val="none" w:sz="0" w:space="0" w:color="auto"/>
        <w:bottom w:val="none" w:sz="0" w:space="0" w:color="auto"/>
        <w:right w:val="none" w:sz="0" w:space="0" w:color="auto"/>
      </w:divBdr>
    </w:div>
    <w:div w:id="678894264">
      <w:bodyDiv w:val="1"/>
      <w:marLeft w:val="0"/>
      <w:marRight w:val="0"/>
      <w:marTop w:val="0"/>
      <w:marBottom w:val="0"/>
      <w:divBdr>
        <w:top w:val="none" w:sz="0" w:space="0" w:color="auto"/>
        <w:left w:val="none" w:sz="0" w:space="0" w:color="auto"/>
        <w:bottom w:val="none" w:sz="0" w:space="0" w:color="auto"/>
        <w:right w:val="none" w:sz="0" w:space="0" w:color="auto"/>
      </w:divBdr>
    </w:div>
    <w:div w:id="679939012">
      <w:bodyDiv w:val="1"/>
      <w:marLeft w:val="0"/>
      <w:marRight w:val="0"/>
      <w:marTop w:val="0"/>
      <w:marBottom w:val="0"/>
      <w:divBdr>
        <w:top w:val="none" w:sz="0" w:space="0" w:color="auto"/>
        <w:left w:val="none" w:sz="0" w:space="0" w:color="auto"/>
        <w:bottom w:val="none" w:sz="0" w:space="0" w:color="auto"/>
        <w:right w:val="none" w:sz="0" w:space="0" w:color="auto"/>
      </w:divBdr>
    </w:div>
    <w:div w:id="696124293">
      <w:bodyDiv w:val="1"/>
      <w:marLeft w:val="0"/>
      <w:marRight w:val="0"/>
      <w:marTop w:val="0"/>
      <w:marBottom w:val="0"/>
      <w:divBdr>
        <w:top w:val="none" w:sz="0" w:space="0" w:color="auto"/>
        <w:left w:val="none" w:sz="0" w:space="0" w:color="auto"/>
        <w:bottom w:val="none" w:sz="0" w:space="0" w:color="auto"/>
        <w:right w:val="none" w:sz="0" w:space="0" w:color="auto"/>
      </w:divBdr>
    </w:div>
    <w:div w:id="700058938">
      <w:bodyDiv w:val="1"/>
      <w:marLeft w:val="0"/>
      <w:marRight w:val="0"/>
      <w:marTop w:val="0"/>
      <w:marBottom w:val="0"/>
      <w:divBdr>
        <w:top w:val="none" w:sz="0" w:space="0" w:color="auto"/>
        <w:left w:val="none" w:sz="0" w:space="0" w:color="auto"/>
        <w:bottom w:val="none" w:sz="0" w:space="0" w:color="auto"/>
        <w:right w:val="none" w:sz="0" w:space="0" w:color="auto"/>
      </w:divBdr>
    </w:div>
    <w:div w:id="714306621">
      <w:bodyDiv w:val="1"/>
      <w:marLeft w:val="0"/>
      <w:marRight w:val="0"/>
      <w:marTop w:val="0"/>
      <w:marBottom w:val="0"/>
      <w:divBdr>
        <w:top w:val="none" w:sz="0" w:space="0" w:color="auto"/>
        <w:left w:val="none" w:sz="0" w:space="0" w:color="auto"/>
        <w:bottom w:val="none" w:sz="0" w:space="0" w:color="auto"/>
        <w:right w:val="none" w:sz="0" w:space="0" w:color="auto"/>
      </w:divBdr>
    </w:div>
    <w:div w:id="753748583">
      <w:bodyDiv w:val="1"/>
      <w:marLeft w:val="0"/>
      <w:marRight w:val="0"/>
      <w:marTop w:val="0"/>
      <w:marBottom w:val="0"/>
      <w:divBdr>
        <w:top w:val="none" w:sz="0" w:space="0" w:color="auto"/>
        <w:left w:val="none" w:sz="0" w:space="0" w:color="auto"/>
        <w:bottom w:val="none" w:sz="0" w:space="0" w:color="auto"/>
        <w:right w:val="none" w:sz="0" w:space="0" w:color="auto"/>
      </w:divBdr>
    </w:div>
    <w:div w:id="756708853">
      <w:bodyDiv w:val="1"/>
      <w:marLeft w:val="0"/>
      <w:marRight w:val="0"/>
      <w:marTop w:val="0"/>
      <w:marBottom w:val="0"/>
      <w:divBdr>
        <w:top w:val="none" w:sz="0" w:space="0" w:color="auto"/>
        <w:left w:val="none" w:sz="0" w:space="0" w:color="auto"/>
        <w:bottom w:val="none" w:sz="0" w:space="0" w:color="auto"/>
        <w:right w:val="none" w:sz="0" w:space="0" w:color="auto"/>
      </w:divBdr>
    </w:div>
    <w:div w:id="759251526">
      <w:bodyDiv w:val="1"/>
      <w:marLeft w:val="0"/>
      <w:marRight w:val="0"/>
      <w:marTop w:val="0"/>
      <w:marBottom w:val="0"/>
      <w:divBdr>
        <w:top w:val="none" w:sz="0" w:space="0" w:color="auto"/>
        <w:left w:val="none" w:sz="0" w:space="0" w:color="auto"/>
        <w:bottom w:val="none" w:sz="0" w:space="0" w:color="auto"/>
        <w:right w:val="none" w:sz="0" w:space="0" w:color="auto"/>
      </w:divBdr>
    </w:div>
    <w:div w:id="768281208">
      <w:bodyDiv w:val="1"/>
      <w:marLeft w:val="0"/>
      <w:marRight w:val="0"/>
      <w:marTop w:val="0"/>
      <w:marBottom w:val="0"/>
      <w:divBdr>
        <w:top w:val="none" w:sz="0" w:space="0" w:color="auto"/>
        <w:left w:val="none" w:sz="0" w:space="0" w:color="auto"/>
        <w:bottom w:val="none" w:sz="0" w:space="0" w:color="auto"/>
        <w:right w:val="none" w:sz="0" w:space="0" w:color="auto"/>
      </w:divBdr>
    </w:div>
    <w:div w:id="770244622">
      <w:bodyDiv w:val="1"/>
      <w:marLeft w:val="0"/>
      <w:marRight w:val="0"/>
      <w:marTop w:val="0"/>
      <w:marBottom w:val="0"/>
      <w:divBdr>
        <w:top w:val="none" w:sz="0" w:space="0" w:color="auto"/>
        <w:left w:val="none" w:sz="0" w:space="0" w:color="auto"/>
        <w:bottom w:val="none" w:sz="0" w:space="0" w:color="auto"/>
        <w:right w:val="none" w:sz="0" w:space="0" w:color="auto"/>
      </w:divBdr>
    </w:div>
    <w:div w:id="792797194">
      <w:bodyDiv w:val="1"/>
      <w:marLeft w:val="0"/>
      <w:marRight w:val="0"/>
      <w:marTop w:val="0"/>
      <w:marBottom w:val="0"/>
      <w:divBdr>
        <w:top w:val="none" w:sz="0" w:space="0" w:color="auto"/>
        <w:left w:val="none" w:sz="0" w:space="0" w:color="auto"/>
        <w:bottom w:val="none" w:sz="0" w:space="0" w:color="auto"/>
        <w:right w:val="none" w:sz="0" w:space="0" w:color="auto"/>
      </w:divBdr>
    </w:div>
    <w:div w:id="800148757">
      <w:bodyDiv w:val="1"/>
      <w:marLeft w:val="0"/>
      <w:marRight w:val="0"/>
      <w:marTop w:val="0"/>
      <w:marBottom w:val="0"/>
      <w:divBdr>
        <w:top w:val="none" w:sz="0" w:space="0" w:color="auto"/>
        <w:left w:val="none" w:sz="0" w:space="0" w:color="auto"/>
        <w:bottom w:val="none" w:sz="0" w:space="0" w:color="auto"/>
        <w:right w:val="none" w:sz="0" w:space="0" w:color="auto"/>
      </w:divBdr>
    </w:div>
    <w:div w:id="822162917">
      <w:bodyDiv w:val="1"/>
      <w:marLeft w:val="0"/>
      <w:marRight w:val="0"/>
      <w:marTop w:val="0"/>
      <w:marBottom w:val="0"/>
      <w:divBdr>
        <w:top w:val="none" w:sz="0" w:space="0" w:color="auto"/>
        <w:left w:val="none" w:sz="0" w:space="0" w:color="auto"/>
        <w:bottom w:val="none" w:sz="0" w:space="0" w:color="auto"/>
        <w:right w:val="none" w:sz="0" w:space="0" w:color="auto"/>
      </w:divBdr>
    </w:div>
    <w:div w:id="831214093">
      <w:bodyDiv w:val="1"/>
      <w:marLeft w:val="0"/>
      <w:marRight w:val="0"/>
      <w:marTop w:val="0"/>
      <w:marBottom w:val="0"/>
      <w:divBdr>
        <w:top w:val="none" w:sz="0" w:space="0" w:color="auto"/>
        <w:left w:val="none" w:sz="0" w:space="0" w:color="auto"/>
        <w:bottom w:val="none" w:sz="0" w:space="0" w:color="auto"/>
        <w:right w:val="none" w:sz="0" w:space="0" w:color="auto"/>
      </w:divBdr>
    </w:div>
    <w:div w:id="847523404">
      <w:bodyDiv w:val="1"/>
      <w:marLeft w:val="0"/>
      <w:marRight w:val="0"/>
      <w:marTop w:val="0"/>
      <w:marBottom w:val="0"/>
      <w:divBdr>
        <w:top w:val="none" w:sz="0" w:space="0" w:color="auto"/>
        <w:left w:val="none" w:sz="0" w:space="0" w:color="auto"/>
        <w:bottom w:val="none" w:sz="0" w:space="0" w:color="auto"/>
        <w:right w:val="none" w:sz="0" w:space="0" w:color="auto"/>
      </w:divBdr>
    </w:div>
    <w:div w:id="879977331">
      <w:bodyDiv w:val="1"/>
      <w:marLeft w:val="0"/>
      <w:marRight w:val="0"/>
      <w:marTop w:val="0"/>
      <w:marBottom w:val="0"/>
      <w:divBdr>
        <w:top w:val="none" w:sz="0" w:space="0" w:color="auto"/>
        <w:left w:val="none" w:sz="0" w:space="0" w:color="auto"/>
        <w:bottom w:val="none" w:sz="0" w:space="0" w:color="auto"/>
        <w:right w:val="none" w:sz="0" w:space="0" w:color="auto"/>
      </w:divBdr>
    </w:div>
    <w:div w:id="953168304">
      <w:bodyDiv w:val="1"/>
      <w:marLeft w:val="0"/>
      <w:marRight w:val="0"/>
      <w:marTop w:val="0"/>
      <w:marBottom w:val="0"/>
      <w:divBdr>
        <w:top w:val="none" w:sz="0" w:space="0" w:color="auto"/>
        <w:left w:val="none" w:sz="0" w:space="0" w:color="auto"/>
        <w:bottom w:val="none" w:sz="0" w:space="0" w:color="auto"/>
        <w:right w:val="none" w:sz="0" w:space="0" w:color="auto"/>
      </w:divBdr>
    </w:div>
    <w:div w:id="953177498">
      <w:bodyDiv w:val="1"/>
      <w:marLeft w:val="0"/>
      <w:marRight w:val="0"/>
      <w:marTop w:val="0"/>
      <w:marBottom w:val="0"/>
      <w:divBdr>
        <w:top w:val="none" w:sz="0" w:space="0" w:color="auto"/>
        <w:left w:val="none" w:sz="0" w:space="0" w:color="auto"/>
        <w:bottom w:val="none" w:sz="0" w:space="0" w:color="auto"/>
        <w:right w:val="none" w:sz="0" w:space="0" w:color="auto"/>
      </w:divBdr>
    </w:div>
    <w:div w:id="954167524">
      <w:bodyDiv w:val="1"/>
      <w:marLeft w:val="0"/>
      <w:marRight w:val="0"/>
      <w:marTop w:val="0"/>
      <w:marBottom w:val="0"/>
      <w:divBdr>
        <w:top w:val="none" w:sz="0" w:space="0" w:color="auto"/>
        <w:left w:val="none" w:sz="0" w:space="0" w:color="auto"/>
        <w:bottom w:val="none" w:sz="0" w:space="0" w:color="auto"/>
        <w:right w:val="none" w:sz="0" w:space="0" w:color="auto"/>
      </w:divBdr>
    </w:div>
    <w:div w:id="967974121">
      <w:bodyDiv w:val="1"/>
      <w:marLeft w:val="0"/>
      <w:marRight w:val="0"/>
      <w:marTop w:val="0"/>
      <w:marBottom w:val="0"/>
      <w:divBdr>
        <w:top w:val="none" w:sz="0" w:space="0" w:color="auto"/>
        <w:left w:val="none" w:sz="0" w:space="0" w:color="auto"/>
        <w:bottom w:val="none" w:sz="0" w:space="0" w:color="auto"/>
        <w:right w:val="none" w:sz="0" w:space="0" w:color="auto"/>
      </w:divBdr>
    </w:div>
    <w:div w:id="970553656">
      <w:bodyDiv w:val="1"/>
      <w:marLeft w:val="0"/>
      <w:marRight w:val="0"/>
      <w:marTop w:val="0"/>
      <w:marBottom w:val="0"/>
      <w:divBdr>
        <w:top w:val="none" w:sz="0" w:space="0" w:color="auto"/>
        <w:left w:val="none" w:sz="0" w:space="0" w:color="auto"/>
        <w:bottom w:val="none" w:sz="0" w:space="0" w:color="auto"/>
        <w:right w:val="none" w:sz="0" w:space="0" w:color="auto"/>
      </w:divBdr>
    </w:div>
    <w:div w:id="974985227">
      <w:bodyDiv w:val="1"/>
      <w:marLeft w:val="0"/>
      <w:marRight w:val="0"/>
      <w:marTop w:val="0"/>
      <w:marBottom w:val="0"/>
      <w:divBdr>
        <w:top w:val="none" w:sz="0" w:space="0" w:color="auto"/>
        <w:left w:val="none" w:sz="0" w:space="0" w:color="auto"/>
        <w:bottom w:val="none" w:sz="0" w:space="0" w:color="auto"/>
        <w:right w:val="none" w:sz="0" w:space="0" w:color="auto"/>
      </w:divBdr>
    </w:div>
    <w:div w:id="984428131">
      <w:bodyDiv w:val="1"/>
      <w:marLeft w:val="0"/>
      <w:marRight w:val="0"/>
      <w:marTop w:val="0"/>
      <w:marBottom w:val="0"/>
      <w:divBdr>
        <w:top w:val="none" w:sz="0" w:space="0" w:color="auto"/>
        <w:left w:val="none" w:sz="0" w:space="0" w:color="auto"/>
        <w:bottom w:val="none" w:sz="0" w:space="0" w:color="auto"/>
        <w:right w:val="none" w:sz="0" w:space="0" w:color="auto"/>
      </w:divBdr>
    </w:div>
    <w:div w:id="1005547751">
      <w:bodyDiv w:val="1"/>
      <w:marLeft w:val="0"/>
      <w:marRight w:val="0"/>
      <w:marTop w:val="0"/>
      <w:marBottom w:val="0"/>
      <w:divBdr>
        <w:top w:val="none" w:sz="0" w:space="0" w:color="auto"/>
        <w:left w:val="none" w:sz="0" w:space="0" w:color="auto"/>
        <w:bottom w:val="none" w:sz="0" w:space="0" w:color="auto"/>
        <w:right w:val="none" w:sz="0" w:space="0" w:color="auto"/>
      </w:divBdr>
    </w:div>
    <w:div w:id="1011832484">
      <w:bodyDiv w:val="1"/>
      <w:marLeft w:val="0"/>
      <w:marRight w:val="0"/>
      <w:marTop w:val="0"/>
      <w:marBottom w:val="0"/>
      <w:divBdr>
        <w:top w:val="none" w:sz="0" w:space="0" w:color="auto"/>
        <w:left w:val="none" w:sz="0" w:space="0" w:color="auto"/>
        <w:bottom w:val="none" w:sz="0" w:space="0" w:color="auto"/>
        <w:right w:val="none" w:sz="0" w:space="0" w:color="auto"/>
      </w:divBdr>
    </w:div>
    <w:div w:id="1016730064">
      <w:bodyDiv w:val="1"/>
      <w:marLeft w:val="0"/>
      <w:marRight w:val="0"/>
      <w:marTop w:val="0"/>
      <w:marBottom w:val="0"/>
      <w:divBdr>
        <w:top w:val="none" w:sz="0" w:space="0" w:color="auto"/>
        <w:left w:val="none" w:sz="0" w:space="0" w:color="auto"/>
        <w:bottom w:val="none" w:sz="0" w:space="0" w:color="auto"/>
        <w:right w:val="none" w:sz="0" w:space="0" w:color="auto"/>
      </w:divBdr>
    </w:div>
    <w:div w:id="1018121408">
      <w:bodyDiv w:val="1"/>
      <w:marLeft w:val="0"/>
      <w:marRight w:val="0"/>
      <w:marTop w:val="0"/>
      <w:marBottom w:val="0"/>
      <w:divBdr>
        <w:top w:val="none" w:sz="0" w:space="0" w:color="auto"/>
        <w:left w:val="none" w:sz="0" w:space="0" w:color="auto"/>
        <w:bottom w:val="none" w:sz="0" w:space="0" w:color="auto"/>
        <w:right w:val="none" w:sz="0" w:space="0" w:color="auto"/>
      </w:divBdr>
    </w:div>
    <w:div w:id="1027175206">
      <w:bodyDiv w:val="1"/>
      <w:marLeft w:val="0"/>
      <w:marRight w:val="0"/>
      <w:marTop w:val="0"/>
      <w:marBottom w:val="0"/>
      <w:divBdr>
        <w:top w:val="none" w:sz="0" w:space="0" w:color="auto"/>
        <w:left w:val="none" w:sz="0" w:space="0" w:color="auto"/>
        <w:bottom w:val="none" w:sz="0" w:space="0" w:color="auto"/>
        <w:right w:val="none" w:sz="0" w:space="0" w:color="auto"/>
      </w:divBdr>
    </w:div>
    <w:div w:id="1031030688">
      <w:bodyDiv w:val="1"/>
      <w:marLeft w:val="0"/>
      <w:marRight w:val="0"/>
      <w:marTop w:val="0"/>
      <w:marBottom w:val="0"/>
      <w:divBdr>
        <w:top w:val="none" w:sz="0" w:space="0" w:color="auto"/>
        <w:left w:val="none" w:sz="0" w:space="0" w:color="auto"/>
        <w:bottom w:val="none" w:sz="0" w:space="0" w:color="auto"/>
        <w:right w:val="none" w:sz="0" w:space="0" w:color="auto"/>
      </w:divBdr>
    </w:div>
    <w:div w:id="1033766123">
      <w:bodyDiv w:val="1"/>
      <w:marLeft w:val="0"/>
      <w:marRight w:val="0"/>
      <w:marTop w:val="0"/>
      <w:marBottom w:val="0"/>
      <w:divBdr>
        <w:top w:val="none" w:sz="0" w:space="0" w:color="auto"/>
        <w:left w:val="none" w:sz="0" w:space="0" w:color="auto"/>
        <w:bottom w:val="none" w:sz="0" w:space="0" w:color="auto"/>
        <w:right w:val="none" w:sz="0" w:space="0" w:color="auto"/>
      </w:divBdr>
    </w:div>
    <w:div w:id="1034380091">
      <w:bodyDiv w:val="1"/>
      <w:marLeft w:val="0"/>
      <w:marRight w:val="0"/>
      <w:marTop w:val="0"/>
      <w:marBottom w:val="0"/>
      <w:divBdr>
        <w:top w:val="none" w:sz="0" w:space="0" w:color="auto"/>
        <w:left w:val="none" w:sz="0" w:space="0" w:color="auto"/>
        <w:bottom w:val="none" w:sz="0" w:space="0" w:color="auto"/>
        <w:right w:val="none" w:sz="0" w:space="0" w:color="auto"/>
      </w:divBdr>
    </w:div>
    <w:div w:id="1052967466">
      <w:bodyDiv w:val="1"/>
      <w:marLeft w:val="0"/>
      <w:marRight w:val="0"/>
      <w:marTop w:val="0"/>
      <w:marBottom w:val="0"/>
      <w:divBdr>
        <w:top w:val="none" w:sz="0" w:space="0" w:color="auto"/>
        <w:left w:val="none" w:sz="0" w:space="0" w:color="auto"/>
        <w:bottom w:val="none" w:sz="0" w:space="0" w:color="auto"/>
        <w:right w:val="none" w:sz="0" w:space="0" w:color="auto"/>
      </w:divBdr>
    </w:div>
    <w:div w:id="1057318405">
      <w:bodyDiv w:val="1"/>
      <w:marLeft w:val="0"/>
      <w:marRight w:val="0"/>
      <w:marTop w:val="0"/>
      <w:marBottom w:val="0"/>
      <w:divBdr>
        <w:top w:val="none" w:sz="0" w:space="0" w:color="auto"/>
        <w:left w:val="none" w:sz="0" w:space="0" w:color="auto"/>
        <w:bottom w:val="none" w:sz="0" w:space="0" w:color="auto"/>
        <w:right w:val="none" w:sz="0" w:space="0" w:color="auto"/>
      </w:divBdr>
    </w:div>
    <w:div w:id="1095713921">
      <w:bodyDiv w:val="1"/>
      <w:marLeft w:val="0"/>
      <w:marRight w:val="0"/>
      <w:marTop w:val="0"/>
      <w:marBottom w:val="0"/>
      <w:divBdr>
        <w:top w:val="none" w:sz="0" w:space="0" w:color="auto"/>
        <w:left w:val="none" w:sz="0" w:space="0" w:color="auto"/>
        <w:bottom w:val="none" w:sz="0" w:space="0" w:color="auto"/>
        <w:right w:val="none" w:sz="0" w:space="0" w:color="auto"/>
      </w:divBdr>
    </w:div>
    <w:div w:id="1097555233">
      <w:bodyDiv w:val="1"/>
      <w:marLeft w:val="0"/>
      <w:marRight w:val="0"/>
      <w:marTop w:val="0"/>
      <w:marBottom w:val="0"/>
      <w:divBdr>
        <w:top w:val="none" w:sz="0" w:space="0" w:color="auto"/>
        <w:left w:val="none" w:sz="0" w:space="0" w:color="auto"/>
        <w:bottom w:val="none" w:sz="0" w:space="0" w:color="auto"/>
        <w:right w:val="none" w:sz="0" w:space="0" w:color="auto"/>
      </w:divBdr>
      <w:divsChild>
        <w:div w:id="1811900641">
          <w:marLeft w:val="0"/>
          <w:marRight w:val="0"/>
          <w:marTop w:val="0"/>
          <w:marBottom w:val="0"/>
          <w:divBdr>
            <w:top w:val="none" w:sz="0" w:space="0" w:color="auto"/>
            <w:left w:val="none" w:sz="0" w:space="0" w:color="auto"/>
            <w:bottom w:val="none" w:sz="0" w:space="0" w:color="auto"/>
            <w:right w:val="none" w:sz="0" w:space="0" w:color="auto"/>
          </w:divBdr>
        </w:div>
      </w:divsChild>
    </w:div>
    <w:div w:id="1107196600">
      <w:bodyDiv w:val="1"/>
      <w:marLeft w:val="0"/>
      <w:marRight w:val="0"/>
      <w:marTop w:val="0"/>
      <w:marBottom w:val="0"/>
      <w:divBdr>
        <w:top w:val="none" w:sz="0" w:space="0" w:color="auto"/>
        <w:left w:val="none" w:sz="0" w:space="0" w:color="auto"/>
        <w:bottom w:val="none" w:sz="0" w:space="0" w:color="auto"/>
        <w:right w:val="none" w:sz="0" w:space="0" w:color="auto"/>
      </w:divBdr>
    </w:div>
    <w:div w:id="1125925937">
      <w:bodyDiv w:val="1"/>
      <w:marLeft w:val="0"/>
      <w:marRight w:val="0"/>
      <w:marTop w:val="0"/>
      <w:marBottom w:val="0"/>
      <w:divBdr>
        <w:top w:val="none" w:sz="0" w:space="0" w:color="auto"/>
        <w:left w:val="none" w:sz="0" w:space="0" w:color="auto"/>
        <w:bottom w:val="none" w:sz="0" w:space="0" w:color="auto"/>
        <w:right w:val="none" w:sz="0" w:space="0" w:color="auto"/>
      </w:divBdr>
    </w:div>
    <w:div w:id="1139808996">
      <w:bodyDiv w:val="1"/>
      <w:marLeft w:val="0"/>
      <w:marRight w:val="0"/>
      <w:marTop w:val="0"/>
      <w:marBottom w:val="0"/>
      <w:divBdr>
        <w:top w:val="none" w:sz="0" w:space="0" w:color="auto"/>
        <w:left w:val="none" w:sz="0" w:space="0" w:color="auto"/>
        <w:bottom w:val="none" w:sz="0" w:space="0" w:color="auto"/>
        <w:right w:val="none" w:sz="0" w:space="0" w:color="auto"/>
      </w:divBdr>
    </w:div>
    <w:div w:id="1140226906">
      <w:bodyDiv w:val="1"/>
      <w:marLeft w:val="0"/>
      <w:marRight w:val="0"/>
      <w:marTop w:val="0"/>
      <w:marBottom w:val="0"/>
      <w:divBdr>
        <w:top w:val="none" w:sz="0" w:space="0" w:color="auto"/>
        <w:left w:val="none" w:sz="0" w:space="0" w:color="auto"/>
        <w:bottom w:val="none" w:sz="0" w:space="0" w:color="auto"/>
        <w:right w:val="none" w:sz="0" w:space="0" w:color="auto"/>
      </w:divBdr>
    </w:div>
    <w:div w:id="1144661966">
      <w:bodyDiv w:val="1"/>
      <w:marLeft w:val="0"/>
      <w:marRight w:val="0"/>
      <w:marTop w:val="0"/>
      <w:marBottom w:val="0"/>
      <w:divBdr>
        <w:top w:val="none" w:sz="0" w:space="0" w:color="auto"/>
        <w:left w:val="none" w:sz="0" w:space="0" w:color="auto"/>
        <w:bottom w:val="none" w:sz="0" w:space="0" w:color="auto"/>
        <w:right w:val="none" w:sz="0" w:space="0" w:color="auto"/>
      </w:divBdr>
    </w:div>
    <w:div w:id="1146045056">
      <w:bodyDiv w:val="1"/>
      <w:marLeft w:val="0"/>
      <w:marRight w:val="0"/>
      <w:marTop w:val="0"/>
      <w:marBottom w:val="0"/>
      <w:divBdr>
        <w:top w:val="none" w:sz="0" w:space="0" w:color="auto"/>
        <w:left w:val="none" w:sz="0" w:space="0" w:color="auto"/>
        <w:bottom w:val="none" w:sz="0" w:space="0" w:color="auto"/>
        <w:right w:val="none" w:sz="0" w:space="0" w:color="auto"/>
      </w:divBdr>
    </w:div>
    <w:div w:id="1151870498">
      <w:bodyDiv w:val="1"/>
      <w:marLeft w:val="0"/>
      <w:marRight w:val="0"/>
      <w:marTop w:val="0"/>
      <w:marBottom w:val="0"/>
      <w:divBdr>
        <w:top w:val="none" w:sz="0" w:space="0" w:color="auto"/>
        <w:left w:val="none" w:sz="0" w:space="0" w:color="auto"/>
        <w:bottom w:val="none" w:sz="0" w:space="0" w:color="auto"/>
        <w:right w:val="none" w:sz="0" w:space="0" w:color="auto"/>
      </w:divBdr>
    </w:div>
    <w:div w:id="1152140302">
      <w:bodyDiv w:val="1"/>
      <w:marLeft w:val="0"/>
      <w:marRight w:val="0"/>
      <w:marTop w:val="0"/>
      <w:marBottom w:val="0"/>
      <w:divBdr>
        <w:top w:val="none" w:sz="0" w:space="0" w:color="auto"/>
        <w:left w:val="none" w:sz="0" w:space="0" w:color="auto"/>
        <w:bottom w:val="none" w:sz="0" w:space="0" w:color="auto"/>
        <w:right w:val="none" w:sz="0" w:space="0" w:color="auto"/>
      </w:divBdr>
    </w:div>
    <w:div w:id="1152481571">
      <w:bodyDiv w:val="1"/>
      <w:marLeft w:val="0"/>
      <w:marRight w:val="0"/>
      <w:marTop w:val="0"/>
      <w:marBottom w:val="0"/>
      <w:divBdr>
        <w:top w:val="none" w:sz="0" w:space="0" w:color="auto"/>
        <w:left w:val="none" w:sz="0" w:space="0" w:color="auto"/>
        <w:bottom w:val="none" w:sz="0" w:space="0" w:color="auto"/>
        <w:right w:val="none" w:sz="0" w:space="0" w:color="auto"/>
      </w:divBdr>
    </w:div>
    <w:div w:id="1162046761">
      <w:bodyDiv w:val="1"/>
      <w:marLeft w:val="0"/>
      <w:marRight w:val="0"/>
      <w:marTop w:val="0"/>
      <w:marBottom w:val="0"/>
      <w:divBdr>
        <w:top w:val="none" w:sz="0" w:space="0" w:color="auto"/>
        <w:left w:val="none" w:sz="0" w:space="0" w:color="auto"/>
        <w:bottom w:val="none" w:sz="0" w:space="0" w:color="auto"/>
        <w:right w:val="none" w:sz="0" w:space="0" w:color="auto"/>
      </w:divBdr>
    </w:div>
    <w:div w:id="1162233348">
      <w:bodyDiv w:val="1"/>
      <w:marLeft w:val="0"/>
      <w:marRight w:val="0"/>
      <w:marTop w:val="0"/>
      <w:marBottom w:val="0"/>
      <w:divBdr>
        <w:top w:val="none" w:sz="0" w:space="0" w:color="auto"/>
        <w:left w:val="none" w:sz="0" w:space="0" w:color="auto"/>
        <w:bottom w:val="none" w:sz="0" w:space="0" w:color="auto"/>
        <w:right w:val="none" w:sz="0" w:space="0" w:color="auto"/>
      </w:divBdr>
    </w:div>
    <w:div w:id="1162771898">
      <w:bodyDiv w:val="1"/>
      <w:marLeft w:val="0"/>
      <w:marRight w:val="0"/>
      <w:marTop w:val="0"/>
      <w:marBottom w:val="0"/>
      <w:divBdr>
        <w:top w:val="none" w:sz="0" w:space="0" w:color="auto"/>
        <w:left w:val="none" w:sz="0" w:space="0" w:color="auto"/>
        <w:bottom w:val="none" w:sz="0" w:space="0" w:color="auto"/>
        <w:right w:val="none" w:sz="0" w:space="0" w:color="auto"/>
      </w:divBdr>
    </w:div>
    <w:div w:id="1173181817">
      <w:bodyDiv w:val="1"/>
      <w:marLeft w:val="0"/>
      <w:marRight w:val="0"/>
      <w:marTop w:val="0"/>
      <w:marBottom w:val="0"/>
      <w:divBdr>
        <w:top w:val="none" w:sz="0" w:space="0" w:color="auto"/>
        <w:left w:val="none" w:sz="0" w:space="0" w:color="auto"/>
        <w:bottom w:val="none" w:sz="0" w:space="0" w:color="auto"/>
        <w:right w:val="none" w:sz="0" w:space="0" w:color="auto"/>
      </w:divBdr>
    </w:div>
    <w:div w:id="1177773178">
      <w:bodyDiv w:val="1"/>
      <w:marLeft w:val="0"/>
      <w:marRight w:val="0"/>
      <w:marTop w:val="0"/>
      <w:marBottom w:val="0"/>
      <w:divBdr>
        <w:top w:val="none" w:sz="0" w:space="0" w:color="auto"/>
        <w:left w:val="none" w:sz="0" w:space="0" w:color="auto"/>
        <w:bottom w:val="none" w:sz="0" w:space="0" w:color="auto"/>
        <w:right w:val="none" w:sz="0" w:space="0" w:color="auto"/>
      </w:divBdr>
    </w:div>
    <w:div w:id="1197037495">
      <w:bodyDiv w:val="1"/>
      <w:marLeft w:val="0"/>
      <w:marRight w:val="0"/>
      <w:marTop w:val="0"/>
      <w:marBottom w:val="0"/>
      <w:divBdr>
        <w:top w:val="none" w:sz="0" w:space="0" w:color="auto"/>
        <w:left w:val="none" w:sz="0" w:space="0" w:color="auto"/>
        <w:bottom w:val="none" w:sz="0" w:space="0" w:color="auto"/>
        <w:right w:val="none" w:sz="0" w:space="0" w:color="auto"/>
      </w:divBdr>
    </w:div>
    <w:div w:id="1201279467">
      <w:bodyDiv w:val="1"/>
      <w:marLeft w:val="0"/>
      <w:marRight w:val="0"/>
      <w:marTop w:val="0"/>
      <w:marBottom w:val="0"/>
      <w:divBdr>
        <w:top w:val="none" w:sz="0" w:space="0" w:color="auto"/>
        <w:left w:val="none" w:sz="0" w:space="0" w:color="auto"/>
        <w:bottom w:val="none" w:sz="0" w:space="0" w:color="auto"/>
        <w:right w:val="none" w:sz="0" w:space="0" w:color="auto"/>
      </w:divBdr>
    </w:div>
    <w:div w:id="1203976176">
      <w:bodyDiv w:val="1"/>
      <w:marLeft w:val="0"/>
      <w:marRight w:val="0"/>
      <w:marTop w:val="0"/>
      <w:marBottom w:val="0"/>
      <w:divBdr>
        <w:top w:val="none" w:sz="0" w:space="0" w:color="auto"/>
        <w:left w:val="none" w:sz="0" w:space="0" w:color="auto"/>
        <w:bottom w:val="none" w:sz="0" w:space="0" w:color="auto"/>
        <w:right w:val="none" w:sz="0" w:space="0" w:color="auto"/>
      </w:divBdr>
    </w:div>
    <w:div w:id="1235118076">
      <w:bodyDiv w:val="1"/>
      <w:marLeft w:val="0"/>
      <w:marRight w:val="0"/>
      <w:marTop w:val="0"/>
      <w:marBottom w:val="0"/>
      <w:divBdr>
        <w:top w:val="none" w:sz="0" w:space="0" w:color="auto"/>
        <w:left w:val="none" w:sz="0" w:space="0" w:color="auto"/>
        <w:bottom w:val="none" w:sz="0" w:space="0" w:color="auto"/>
        <w:right w:val="none" w:sz="0" w:space="0" w:color="auto"/>
      </w:divBdr>
    </w:div>
    <w:div w:id="1244873603">
      <w:bodyDiv w:val="1"/>
      <w:marLeft w:val="0"/>
      <w:marRight w:val="0"/>
      <w:marTop w:val="0"/>
      <w:marBottom w:val="0"/>
      <w:divBdr>
        <w:top w:val="none" w:sz="0" w:space="0" w:color="auto"/>
        <w:left w:val="none" w:sz="0" w:space="0" w:color="auto"/>
        <w:bottom w:val="none" w:sz="0" w:space="0" w:color="auto"/>
        <w:right w:val="none" w:sz="0" w:space="0" w:color="auto"/>
      </w:divBdr>
    </w:div>
    <w:div w:id="1271740595">
      <w:bodyDiv w:val="1"/>
      <w:marLeft w:val="0"/>
      <w:marRight w:val="0"/>
      <w:marTop w:val="0"/>
      <w:marBottom w:val="0"/>
      <w:divBdr>
        <w:top w:val="none" w:sz="0" w:space="0" w:color="auto"/>
        <w:left w:val="none" w:sz="0" w:space="0" w:color="auto"/>
        <w:bottom w:val="none" w:sz="0" w:space="0" w:color="auto"/>
        <w:right w:val="none" w:sz="0" w:space="0" w:color="auto"/>
      </w:divBdr>
    </w:div>
    <w:div w:id="1273513427">
      <w:bodyDiv w:val="1"/>
      <w:marLeft w:val="0"/>
      <w:marRight w:val="0"/>
      <w:marTop w:val="0"/>
      <w:marBottom w:val="0"/>
      <w:divBdr>
        <w:top w:val="none" w:sz="0" w:space="0" w:color="auto"/>
        <w:left w:val="none" w:sz="0" w:space="0" w:color="auto"/>
        <w:bottom w:val="none" w:sz="0" w:space="0" w:color="auto"/>
        <w:right w:val="none" w:sz="0" w:space="0" w:color="auto"/>
      </w:divBdr>
    </w:div>
    <w:div w:id="1276137796">
      <w:bodyDiv w:val="1"/>
      <w:marLeft w:val="0"/>
      <w:marRight w:val="0"/>
      <w:marTop w:val="0"/>
      <w:marBottom w:val="0"/>
      <w:divBdr>
        <w:top w:val="none" w:sz="0" w:space="0" w:color="auto"/>
        <w:left w:val="none" w:sz="0" w:space="0" w:color="auto"/>
        <w:bottom w:val="none" w:sz="0" w:space="0" w:color="auto"/>
        <w:right w:val="none" w:sz="0" w:space="0" w:color="auto"/>
      </w:divBdr>
    </w:div>
    <w:div w:id="1299339041">
      <w:bodyDiv w:val="1"/>
      <w:marLeft w:val="0"/>
      <w:marRight w:val="0"/>
      <w:marTop w:val="0"/>
      <w:marBottom w:val="0"/>
      <w:divBdr>
        <w:top w:val="none" w:sz="0" w:space="0" w:color="auto"/>
        <w:left w:val="none" w:sz="0" w:space="0" w:color="auto"/>
        <w:bottom w:val="none" w:sz="0" w:space="0" w:color="auto"/>
        <w:right w:val="none" w:sz="0" w:space="0" w:color="auto"/>
      </w:divBdr>
    </w:div>
    <w:div w:id="1302035518">
      <w:bodyDiv w:val="1"/>
      <w:marLeft w:val="0"/>
      <w:marRight w:val="0"/>
      <w:marTop w:val="0"/>
      <w:marBottom w:val="0"/>
      <w:divBdr>
        <w:top w:val="none" w:sz="0" w:space="0" w:color="auto"/>
        <w:left w:val="none" w:sz="0" w:space="0" w:color="auto"/>
        <w:bottom w:val="none" w:sz="0" w:space="0" w:color="auto"/>
        <w:right w:val="none" w:sz="0" w:space="0" w:color="auto"/>
      </w:divBdr>
    </w:div>
    <w:div w:id="1302803031">
      <w:bodyDiv w:val="1"/>
      <w:marLeft w:val="0"/>
      <w:marRight w:val="0"/>
      <w:marTop w:val="0"/>
      <w:marBottom w:val="0"/>
      <w:divBdr>
        <w:top w:val="none" w:sz="0" w:space="0" w:color="auto"/>
        <w:left w:val="none" w:sz="0" w:space="0" w:color="auto"/>
        <w:bottom w:val="none" w:sz="0" w:space="0" w:color="auto"/>
        <w:right w:val="none" w:sz="0" w:space="0" w:color="auto"/>
      </w:divBdr>
    </w:div>
    <w:div w:id="1303651529">
      <w:bodyDiv w:val="1"/>
      <w:marLeft w:val="0"/>
      <w:marRight w:val="0"/>
      <w:marTop w:val="0"/>
      <w:marBottom w:val="0"/>
      <w:divBdr>
        <w:top w:val="none" w:sz="0" w:space="0" w:color="auto"/>
        <w:left w:val="none" w:sz="0" w:space="0" w:color="auto"/>
        <w:bottom w:val="none" w:sz="0" w:space="0" w:color="auto"/>
        <w:right w:val="none" w:sz="0" w:space="0" w:color="auto"/>
      </w:divBdr>
    </w:div>
    <w:div w:id="1308052000">
      <w:bodyDiv w:val="1"/>
      <w:marLeft w:val="0"/>
      <w:marRight w:val="0"/>
      <w:marTop w:val="0"/>
      <w:marBottom w:val="0"/>
      <w:divBdr>
        <w:top w:val="none" w:sz="0" w:space="0" w:color="auto"/>
        <w:left w:val="none" w:sz="0" w:space="0" w:color="auto"/>
        <w:bottom w:val="none" w:sz="0" w:space="0" w:color="auto"/>
        <w:right w:val="none" w:sz="0" w:space="0" w:color="auto"/>
      </w:divBdr>
    </w:div>
    <w:div w:id="1309820219">
      <w:bodyDiv w:val="1"/>
      <w:marLeft w:val="0"/>
      <w:marRight w:val="0"/>
      <w:marTop w:val="0"/>
      <w:marBottom w:val="0"/>
      <w:divBdr>
        <w:top w:val="none" w:sz="0" w:space="0" w:color="auto"/>
        <w:left w:val="none" w:sz="0" w:space="0" w:color="auto"/>
        <w:bottom w:val="none" w:sz="0" w:space="0" w:color="auto"/>
        <w:right w:val="none" w:sz="0" w:space="0" w:color="auto"/>
      </w:divBdr>
    </w:div>
    <w:div w:id="1323005261">
      <w:bodyDiv w:val="1"/>
      <w:marLeft w:val="0"/>
      <w:marRight w:val="0"/>
      <w:marTop w:val="0"/>
      <w:marBottom w:val="0"/>
      <w:divBdr>
        <w:top w:val="none" w:sz="0" w:space="0" w:color="auto"/>
        <w:left w:val="none" w:sz="0" w:space="0" w:color="auto"/>
        <w:bottom w:val="none" w:sz="0" w:space="0" w:color="auto"/>
        <w:right w:val="none" w:sz="0" w:space="0" w:color="auto"/>
      </w:divBdr>
    </w:div>
    <w:div w:id="1368681043">
      <w:bodyDiv w:val="1"/>
      <w:marLeft w:val="0"/>
      <w:marRight w:val="0"/>
      <w:marTop w:val="0"/>
      <w:marBottom w:val="0"/>
      <w:divBdr>
        <w:top w:val="none" w:sz="0" w:space="0" w:color="auto"/>
        <w:left w:val="none" w:sz="0" w:space="0" w:color="auto"/>
        <w:bottom w:val="none" w:sz="0" w:space="0" w:color="auto"/>
        <w:right w:val="none" w:sz="0" w:space="0" w:color="auto"/>
      </w:divBdr>
    </w:div>
    <w:div w:id="1409616001">
      <w:bodyDiv w:val="1"/>
      <w:marLeft w:val="0"/>
      <w:marRight w:val="0"/>
      <w:marTop w:val="0"/>
      <w:marBottom w:val="0"/>
      <w:divBdr>
        <w:top w:val="none" w:sz="0" w:space="0" w:color="auto"/>
        <w:left w:val="none" w:sz="0" w:space="0" w:color="auto"/>
        <w:bottom w:val="none" w:sz="0" w:space="0" w:color="auto"/>
        <w:right w:val="none" w:sz="0" w:space="0" w:color="auto"/>
      </w:divBdr>
    </w:div>
    <w:div w:id="1411461989">
      <w:bodyDiv w:val="1"/>
      <w:marLeft w:val="0"/>
      <w:marRight w:val="0"/>
      <w:marTop w:val="0"/>
      <w:marBottom w:val="0"/>
      <w:divBdr>
        <w:top w:val="none" w:sz="0" w:space="0" w:color="auto"/>
        <w:left w:val="none" w:sz="0" w:space="0" w:color="auto"/>
        <w:bottom w:val="none" w:sz="0" w:space="0" w:color="auto"/>
        <w:right w:val="none" w:sz="0" w:space="0" w:color="auto"/>
      </w:divBdr>
    </w:div>
    <w:div w:id="1431122409">
      <w:bodyDiv w:val="1"/>
      <w:marLeft w:val="0"/>
      <w:marRight w:val="0"/>
      <w:marTop w:val="0"/>
      <w:marBottom w:val="0"/>
      <w:divBdr>
        <w:top w:val="none" w:sz="0" w:space="0" w:color="auto"/>
        <w:left w:val="none" w:sz="0" w:space="0" w:color="auto"/>
        <w:bottom w:val="none" w:sz="0" w:space="0" w:color="auto"/>
        <w:right w:val="none" w:sz="0" w:space="0" w:color="auto"/>
      </w:divBdr>
    </w:div>
    <w:div w:id="1442843289">
      <w:bodyDiv w:val="1"/>
      <w:marLeft w:val="0"/>
      <w:marRight w:val="0"/>
      <w:marTop w:val="0"/>
      <w:marBottom w:val="0"/>
      <w:divBdr>
        <w:top w:val="none" w:sz="0" w:space="0" w:color="auto"/>
        <w:left w:val="none" w:sz="0" w:space="0" w:color="auto"/>
        <w:bottom w:val="none" w:sz="0" w:space="0" w:color="auto"/>
        <w:right w:val="none" w:sz="0" w:space="0" w:color="auto"/>
      </w:divBdr>
    </w:div>
    <w:div w:id="1455443013">
      <w:bodyDiv w:val="1"/>
      <w:marLeft w:val="0"/>
      <w:marRight w:val="0"/>
      <w:marTop w:val="0"/>
      <w:marBottom w:val="0"/>
      <w:divBdr>
        <w:top w:val="none" w:sz="0" w:space="0" w:color="auto"/>
        <w:left w:val="none" w:sz="0" w:space="0" w:color="auto"/>
        <w:bottom w:val="none" w:sz="0" w:space="0" w:color="auto"/>
        <w:right w:val="none" w:sz="0" w:space="0" w:color="auto"/>
      </w:divBdr>
    </w:div>
    <w:div w:id="1458136886">
      <w:bodyDiv w:val="1"/>
      <w:marLeft w:val="0"/>
      <w:marRight w:val="0"/>
      <w:marTop w:val="0"/>
      <w:marBottom w:val="0"/>
      <w:divBdr>
        <w:top w:val="none" w:sz="0" w:space="0" w:color="auto"/>
        <w:left w:val="none" w:sz="0" w:space="0" w:color="auto"/>
        <w:bottom w:val="none" w:sz="0" w:space="0" w:color="auto"/>
        <w:right w:val="none" w:sz="0" w:space="0" w:color="auto"/>
      </w:divBdr>
    </w:div>
    <w:div w:id="1458177695">
      <w:bodyDiv w:val="1"/>
      <w:marLeft w:val="0"/>
      <w:marRight w:val="0"/>
      <w:marTop w:val="0"/>
      <w:marBottom w:val="0"/>
      <w:divBdr>
        <w:top w:val="none" w:sz="0" w:space="0" w:color="auto"/>
        <w:left w:val="none" w:sz="0" w:space="0" w:color="auto"/>
        <w:bottom w:val="none" w:sz="0" w:space="0" w:color="auto"/>
        <w:right w:val="none" w:sz="0" w:space="0" w:color="auto"/>
      </w:divBdr>
    </w:div>
    <w:div w:id="1465199651">
      <w:bodyDiv w:val="1"/>
      <w:marLeft w:val="0"/>
      <w:marRight w:val="0"/>
      <w:marTop w:val="0"/>
      <w:marBottom w:val="0"/>
      <w:divBdr>
        <w:top w:val="none" w:sz="0" w:space="0" w:color="auto"/>
        <w:left w:val="none" w:sz="0" w:space="0" w:color="auto"/>
        <w:bottom w:val="none" w:sz="0" w:space="0" w:color="auto"/>
        <w:right w:val="none" w:sz="0" w:space="0" w:color="auto"/>
      </w:divBdr>
    </w:div>
    <w:div w:id="1482044341">
      <w:bodyDiv w:val="1"/>
      <w:marLeft w:val="0"/>
      <w:marRight w:val="0"/>
      <w:marTop w:val="0"/>
      <w:marBottom w:val="0"/>
      <w:divBdr>
        <w:top w:val="none" w:sz="0" w:space="0" w:color="auto"/>
        <w:left w:val="none" w:sz="0" w:space="0" w:color="auto"/>
        <w:bottom w:val="none" w:sz="0" w:space="0" w:color="auto"/>
        <w:right w:val="none" w:sz="0" w:space="0" w:color="auto"/>
      </w:divBdr>
    </w:div>
    <w:div w:id="1492062567">
      <w:bodyDiv w:val="1"/>
      <w:marLeft w:val="0"/>
      <w:marRight w:val="0"/>
      <w:marTop w:val="0"/>
      <w:marBottom w:val="0"/>
      <w:divBdr>
        <w:top w:val="none" w:sz="0" w:space="0" w:color="auto"/>
        <w:left w:val="none" w:sz="0" w:space="0" w:color="auto"/>
        <w:bottom w:val="none" w:sz="0" w:space="0" w:color="auto"/>
        <w:right w:val="none" w:sz="0" w:space="0" w:color="auto"/>
      </w:divBdr>
    </w:div>
    <w:div w:id="1494881898">
      <w:bodyDiv w:val="1"/>
      <w:marLeft w:val="0"/>
      <w:marRight w:val="0"/>
      <w:marTop w:val="0"/>
      <w:marBottom w:val="0"/>
      <w:divBdr>
        <w:top w:val="none" w:sz="0" w:space="0" w:color="auto"/>
        <w:left w:val="none" w:sz="0" w:space="0" w:color="auto"/>
        <w:bottom w:val="none" w:sz="0" w:space="0" w:color="auto"/>
        <w:right w:val="none" w:sz="0" w:space="0" w:color="auto"/>
      </w:divBdr>
    </w:div>
    <w:div w:id="1500119910">
      <w:bodyDiv w:val="1"/>
      <w:marLeft w:val="0"/>
      <w:marRight w:val="0"/>
      <w:marTop w:val="0"/>
      <w:marBottom w:val="0"/>
      <w:divBdr>
        <w:top w:val="none" w:sz="0" w:space="0" w:color="auto"/>
        <w:left w:val="none" w:sz="0" w:space="0" w:color="auto"/>
        <w:bottom w:val="none" w:sz="0" w:space="0" w:color="auto"/>
        <w:right w:val="none" w:sz="0" w:space="0" w:color="auto"/>
      </w:divBdr>
    </w:div>
    <w:div w:id="1507866594">
      <w:bodyDiv w:val="1"/>
      <w:marLeft w:val="0"/>
      <w:marRight w:val="0"/>
      <w:marTop w:val="0"/>
      <w:marBottom w:val="0"/>
      <w:divBdr>
        <w:top w:val="none" w:sz="0" w:space="0" w:color="auto"/>
        <w:left w:val="none" w:sz="0" w:space="0" w:color="auto"/>
        <w:bottom w:val="none" w:sz="0" w:space="0" w:color="auto"/>
        <w:right w:val="none" w:sz="0" w:space="0" w:color="auto"/>
      </w:divBdr>
    </w:div>
    <w:div w:id="1512522451">
      <w:bodyDiv w:val="1"/>
      <w:marLeft w:val="0"/>
      <w:marRight w:val="0"/>
      <w:marTop w:val="0"/>
      <w:marBottom w:val="0"/>
      <w:divBdr>
        <w:top w:val="none" w:sz="0" w:space="0" w:color="auto"/>
        <w:left w:val="none" w:sz="0" w:space="0" w:color="auto"/>
        <w:bottom w:val="none" w:sz="0" w:space="0" w:color="auto"/>
        <w:right w:val="none" w:sz="0" w:space="0" w:color="auto"/>
      </w:divBdr>
    </w:div>
    <w:div w:id="1537355658">
      <w:bodyDiv w:val="1"/>
      <w:marLeft w:val="0"/>
      <w:marRight w:val="0"/>
      <w:marTop w:val="0"/>
      <w:marBottom w:val="0"/>
      <w:divBdr>
        <w:top w:val="none" w:sz="0" w:space="0" w:color="auto"/>
        <w:left w:val="none" w:sz="0" w:space="0" w:color="auto"/>
        <w:bottom w:val="none" w:sz="0" w:space="0" w:color="auto"/>
        <w:right w:val="none" w:sz="0" w:space="0" w:color="auto"/>
      </w:divBdr>
    </w:div>
    <w:div w:id="1556770894">
      <w:bodyDiv w:val="1"/>
      <w:marLeft w:val="0"/>
      <w:marRight w:val="0"/>
      <w:marTop w:val="0"/>
      <w:marBottom w:val="0"/>
      <w:divBdr>
        <w:top w:val="none" w:sz="0" w:space="0" w:color="auto"/>
        <w:left w:val="none" w:sz="0" w:space="0" w:color="auto"/>
        <w:bottom w:val="none" w:sz="0" w:space="0" w:color="auto"/>
        <w:right w:val="none" w:sz="0" w:space="0" w:color="auto"/>
      </w:divBdr>
    </w:div>
    <w:div w:id="1575124889">
      <w:bodyDiv w:val="1"/>
      <w:marLeft w:val="0"/>
      <w:marRight w:val="0"/>
      <w:marTop w:val="0"/>
      <w:marBottom w:val="0"/>
      <w:divBdr>
        <w:top w:val="none" w:sz="0" w:space="0" w:color="auto"/>
        <w:left w:val="none" w:sz="0" w:space="0" w:color="auto"/>
        <w:bottom w:val="none" w:sz="0" w:space="0" w:color="auto"/>
        <w:right w:val="none" w:sz="0" w:space="0" w:color="auto"/>
      </w:divBdr>
    </w:div>
    <w:div w:id="1577594725">
      <w:bodyDiv w:val="1"/>
      <w:marLeft w:val="0"/>
      <w:marRight w:val="0"/>
      <w:marTop w:val="0"/>
      <w:marBottom w:val="0"/>
      <w:divBdr>
        <w:top w:val="none" w:sz="0" w:space="0" w:color="auto"/>
        <w:left w:val="none" w:sz="0" w:space="0" w:color="auto"/>
        <w:bottom w:val="none" w:sz="0" w:space="0" w:color="auto"/>
        <w:right w:val="none" w:sz="0" w:space="0" w:color="auto"/>
      </w:divBdr>
    </w:div>
    <w:div w:id="1589268987">
      <w:bodyDiv w:val="1"/>
      <w:marLeft w:val="0"/>
      <w:marRight w:val="0"/>
      <w:marTop w:val="0"/>
      <w:marBottom w:val="0"/>
      <w:divBdr>
        <w:top w:val="none" w:sz="0" w:space="0" w:color="auto"/>
        <w:left w:val="none" w:sz="0" w:space="0" w:color="auto"/>
        <w:bottom w:val="none" w:sz="0" w:space="0" w:color="auto"/>
        <w:right w:val="none" w:sz="0" w:space="0" w:color="auto"/>
      </w:divBdr>
    </w:div>
    <w:div w:id="1597785094">
      <w:bodyDiv w:val="1"/>
      <w:marLeft w:val="0"/>
      <w:marRight w:val="0"/>
      <w:marTop w:val="0"/>
      <w:marBottom w:val="0"/>
      <w:divBdr>
        <w:top w:val="none" w:sz="0" w:space="0" w:color="auto"/>
        <w:left w:val="none" w:sz="0" w:space="0" w:color="auto"/>
        <w:bottom w:val="none" w:sz="0" w:space="0" w:color="auto"/>
        <w:right w:val="none" w:sz="0" w:space="0" w:color="auto"/>
      </w:divBdr>
    </w:div>
    <w:div w:id="1598096827">
      <w:bodyDiv w:val="1"/>
      <w:marLeft w:val="0"/>
      <w:marRight w:val="0"/>
      <w:marTop w:val="0"/>
      <w:marBottom w:val="0"/>
      <w:divBdr>
        <w:top w:val="none" w:sz="0" w:space="0" w:color="auto"/>
        <w:left w:val="none" w:sz="0" w:space="0" w:color="auto"/>
        <w:bottom w:val="none" w:sz="0" w:space="0" w:color="auto"/>
        <w:right w:val="none" w:sz="0" w:space="0" w:color="auto"/>
      </w:divBdr>
    </w:div>
    <w:div w:id="1612471731">
      <w:bodyDiv w:val="1"/>
      <w:marLeft w:val="0"/>
      <w:marRight w:val="0"/>
      <w:marTop w:val="0"/>
      <w:marBottom w:val="0"/>
      <w:divBdr>
        <w:top w:val="none" w:sz="0" w:space="0" w:color="auto"/>
        <w:left w:val="none" w:sz="0" w:space="0" w:color="auto"/>
        <w:bottom w:val="none" w:sz="0" w:space="0" w:color="auto"/>
        <w:right w:val="none" w:sz="0" w:space="0" w:color="auto"/>
      </w:divBdr>
    </w:div>
    <w:div w:id="1633899459">
      <w:bodyDiv w:val="1"/>
      <w:marLeft w:val="0"/>
      <w:marRight w:val="0"/>
      <w:marTop w:val="0"/>
      <w:marBottom w:val="0"/>
      <w:divBdr>
        <w:top w:val="none" w:sz="0" w:space="0" w:color="auto"/>
        <w:left w:val="none" w:sz="0" w:space="0" w:color="auto"/>
        <w:bottom w:val="none" w:sz="0" w:space="0" w:color="auto"/>
        <w:right w:val="none" w:sz="0" w:space="0" w:color="auto"/>
      </w:divBdr>
    </w:div>
    <w:div w:id="1638871425">
      <w:bodyDiv w:val="1"/>
      <w:marLeft w:val="0"/>
      <w:marRight w:val="0"/>
      <w:marTop w:val="0"/>
      <w:marBottom w:val="0"/>
      <w:divBdr>
        <w:top w:val="none" w:sz="0" w:space="0" w:color="auto"/>
        <w:left w:val="none" w:sz="0" w:space="0" w:color="auto"/>
        <w:bottom w:val="none" w:sz="0" w:space="0" w:color="auto"/>
        <w:right w:val="none" w:sz="0" w:space="0" w:color="auto"/>
      </w:divBdr>
    </w:div>
    <w:div w:id="1651590132">
      <w:bodyDiv w:val="1"/>
      <w:marLeft w:val="0"/>
      <w:marRight w:val="0"/>
      <w:marTop w:val="0"/>
      <w:marBottom w:val="0"/>
      <w:divBdr>
        <w:top w:val="none" w:sz="0" w:space="0" w:color="auto"/>
        <w:left w:val="none" w:sz="0" w:space="0" w:color="auto"/>
        <w:bottom w:val="none" w:sz="0" w:space="0" w:color="auto"/>
        <w:right w:val="none" w:sz="0" w:space="0" w:color="auto"/>
      </w:divBdr>
    </w:div>
    <w:div w:id="1667319123">
      <w:bodyDiv w:val="1"/>
      <w:marLeft w:val="0"/>
      <w:marRight w:val="0"/>
      <w:marTop w:val="0"/>
      <w:marBottom w:val="0"/>
      <w:divBdr>
        <w:top w:val="none" w:sz="0" w:space="0" w:color="auto"/>
        <w:left w:val="none" w:sz="0" w:space="0" w:color="auto"/>
        <w:bottom w:val="none" w:sz="0" w:space="0" w:color="auto"/>
        <w:right w:val="none" w:sz="0" w:space="0" w:color="auto"/>
      </w:divBdr>
    </w:div>
    <w:div w:id="1697728088">
      <w:bodyDiv w:val="1"/>
      <w:marLeft w:val="0"/>
      <w:marRight w:val="0"/>
      <w:marTop w:val="0"/>
      <w:marBottom w:val="0"/>
      <w:divBdr>
        <w:top w:val="none" w:sz="0" w:space="0" w:color="auto"/>
        <w:left w:val="none" w:sz="0" w:space="0" w:color="auto"/>
        <w:bottom w:val="none" w:sz="0" w:space="0" w:color="auto"/>
        <w:right w:val="none" w:sz="0" w:space="0" w:color="auto"/>
      </w:divBdr>
    </w:div>
    <w:div w:id="1698505656">
      <w:bodyDiv w:val="1"/>
      <w:marLeft w:val="0"/>
      <w:marRight w:val="0"/>
      <w:marTop w:val="0"/>
      <w:marBottom w:val="0"/>
      <w:divBdr>
        <w:top w:val="none" w:sz="0" w:space="0" w:color="auto"/>
        <w:left w:val="none" w:sz="0" w:space="0" w:color="auto"/>
        <w:bottom w:val="none" w:sz="0" w:space="0" w:color="auto"/>
        <w:right w:val="none" w:sz="0" w:space="0" w:color="auto"/>
      </w:divBdr>
    </w:div>
    <w:div w:id="1713381963">
      <w:bodyDiv w:val="1"/>
      <w:marLeft w:val="0"/>
      <w:marRight w:val="0"/>
      <w:marTop w:val="0"/>
      <w:marBottom w:val="0"/>
      <w:divBdr>
        <w:top w:val="none" w:sz="0" w:space="0" w:color="auto"/>
        <w:left w:val="none" w:sz="0" w:space="0" w:color="auto"/>
        <w:bottom w:val="none" w:sz="0" w:space="0" w:color="auto"/>
        <w:right w:val="none" w:sz="0" w:space="0" w:color="auto"/>
      </w:divBdr>
    </w:div>
    <w:div w:id="1719356118">
      <w:bodyDiv w:val="1"/>
      <w:marLeft w:val="0"/>
      <w:marRight w:val="0"/>
      <w:marTop w:val="0"/>
      <w:marBottom w:val="0"/>
      <w:divBdr>
        <w:top w:val="none" w:sz="0" w:space="0" w:color="auto"/>
        <w:left w:val="none" w:sz="0" w:space="0" w:color="auto"/>
        <w:bottom w:val="none" w:sz="0" w:space="0" w:color="auto"/>
        <w:right w:val="none" w:sz="0" w:space="0" w:color="auto"/>
      </w:divBdr>
    </w:div>
    <w:div w:id="1725719973">
      <w:bodyDiv w:val="1"/>
      <w:marLeft w:val="0"/>
      <w:marRight w:val="0"/>
      <w:marTop w:val="0"/>
      <w:marBottom w:val="0"/>
      <w:divBdr>
        <w:top w:val="none" w:sz="0" w:space="0" w:color="auto"/>
        <w:left w:val="none" w:sz="0" w:space="0" w:color="auto"/>
        <w:bottom w:val="none" w:sz="0" w:space="0" w:color="auto"/>
        <w:right w:val="none" w:sz="0" w:space="0" w:color="auto"/>
      </w:divBdr>
    </w:div>
    <w:div w:id="1728840528">
      <w:bodyDiv w:val="1"/>
      <w:marLeft w:val="0"/>
      <w:marRight w:val="0"/>
      <w:marTop w:val="0"/>
      <w:marBottom w:val="0"/>
      <w:divBdr>
        <w:top w:val="none" w:sz="0" w:space="0" w:color="auto"/>
        <w:left w:val="none" w:sz="0" w:space="0" w:color="auto"/>
        <w:bottom w:val="none" w:sz="0" w:space="0" w:color="auto"/>
        <w:right w:val="none" w:sz="0" w:space="0" w:color="auto"/>
      </w:divBdr>
    </w:div>
    <w:div w:id="1735004875">
      <w:bodyDiv w:val="1"/>
      <w:marLeft w:val="0"/>
      <w:marRight w:val="0"/>
      <w:marTop w:val="0"/>
      <w:marBottom w:val="0"/>
      <w:divBdr>
        <w:top w:val="none" w:sz="0" w:space="0" w:color="auto"/>
        <w:left w:val="none" w:sz="0" w:space="0" w:color="auto"/>
        <w:bottom w:val="none" w:sz="0" w:space="0" w:color="auto"/>
        <w:right w:val="none" w:sz="0" w:space="0" w:color="auto"/>
      </w:divBdr>
    </w:div>
    <w:div w:id="1756710520">
      <w:bodyDiv w:val="1"/>
      <w:marLeft w:val="0"/>
      <w:marRight w:val="0"/>
      <w:marTop w:val="0"/>
      <w:marBottom w:val="0"/>
      <w:divBdr>
        <w:top w:val="none" w:sz="0" w:space="0" w:color="auto"/>
        <w:left w:val="none" w:sz="0" w:space="0" w:color="auto"/>
        <w:bottom w:val="none" w:sz="0" w:space="0" w:color="auto"/>
        <w:right w:val="none" w:sz="0" w:space="0" w:color="auto"/>
      </w:divBdr>
    </w:div>
    <w:div w:id="1801609847">
      <w:bodyDiv w:val="1"/>
      <w:marLeft w:val="0"/>
      <w:marRight w:val="0"/>
      <w:marTop w:val="0"/>
      <w:marBottom w:val="0"/>
      <w:divBdr>
        <w:top w:val="none" w:sz="0" w:space="0" w:color="auto"/>
        <w:left w:val="none" w:sz="0" w:space="0" w:color="auto"/>
        <w:bottom w:val="none" w:sz="0" w:space="0" w:color="auto"/>
        <w:right w:val="none" w:sz="0" w:space="0" w:color="auto"/>
      </w:divBdr>
    </w:div>
    <w:div w:id="1816143879">
      <w:bodyDiv w:val="1"/>
      <w:marLeft w:val="0"/>
      <w:marRight w:val="0"/>
      <w:marTop w:val="0"/>
      <w:marBottom w:val="0"/>
      <w:divBdr>
        <w:top w:val="none" w:sz="0" w:space="0" w:color="auto"/>
        <w:left w:val="none" w:sz="0" w:space="0" w:color="auto"/>
        <w:bottom w:val="none" w:sz="0" w:space="0" w:color="auto"/>
        <w:right w:val="none" w:sz="0" w:space="0" w:color="auto"/>
      </w:divBdr>
    </w:div>
    <w:div w:id="1821262214">
      <w:bodyDiv w:val="1"/>
      <w:marLeft w:val="0"/>
      <w:marRight w:val="0"/>
      <w:marTop w:val="0"/>
      <w:marBottom w:val="0"/>
      <w:divBdr>
        <w:top w:val="none" w:sz="0" w:space="0" w:color="auto"/>
        <w:left w:val="none" w:sz="0" w:space="0" w:color="auto"/>
        <w:bottom w:val="none" w:sz="0" w:space="0" w:color="auto"/>
        <w:right w:val="none" w:sz="0" w:space="0" w:color="auto"/>
      </w:divBdr>
    </w:div>
    <w:div w:id="1821656811">
      <w:bodyDiv w:val="1"/>
      <w:marLeft w:val="0"/>
      <w:marRight w:val="0"/>
      <w:marTop w:val="0"/>
      <w:marBottom w:val="0"/>
      <w:divBdr>
        <w:top w:val="none" w:sz="0" w:space="0" w:color="auto"/>
        <w:left w:val="none" w:sz="0" w:space="0" w:color="auto"/>
        <w:bottom w:val="none" w:sz="0" w:space="0" w:color="auto"/>
        <w:right w:val="none" w:sz="0" w:space="0" w:color="auto"/>
      </w:divBdr>
    </w:div>
    <w:div w:id="1826776614">
      <w:bodyDiv w:val="1"/>
      <w:marLeft w:val="0"/>
      <w:marRight w:val="0"/>
      <w:marTop w:val="0"/>
      <w:marBottom w:val="0"/>
      <w:divBdr>
        <w:top w:val="none" w:sz="0" w:space="0" w:color="auto"/>
        <w:left w:val="none" w:sz="0" w:space="0" w:color="auto"/>
        <w:bottom w:val="none" w:sz="0" w:space="0" w:color="auto"/>
        <w:right w:val="none" w:sz="0" w:space="0" w:color="auto"/>
      </w:divBdr>
    </w:div>
    <w:div w:id="1831143040">
      <w:bodyDiv w:val="1"/>
      <w:marLeft w:val="0"/>
      <w:marRight w:val="0"/>
      <w:marTop w:val="0"/>
      <w:marBottom w:val="0"/>
      <w:divBdr>
        <w:top w:val="none" w:sz="0" w:space="0" w:color="auto"/>
        <w:left w:val="none" w:sz="0" w:space="0" w:color="auto"/>
        <w:bottom w:val="none" w:sz="0" w:space="0" w:color="auto"/>
        <w:right w:val="none" w:sz="0" w:space="0" w:color="auto"/>
      </w:divBdr>
    </w:div>
    <w:div w:id="1832527346">
      <w:bodyDiv w:val="1"/>
      <w:marLeft w:val="0"/>
      <w:marRight w:val="0"/>
      <w:marTop w:val="0"/>
      <w:marBottom w:val="0"/>
      <w:divBdr>
        <w:top w:val="none" w:sz="0" w:space="0" w:color="auto"/>
        <w:left w:val="none" w:sz="0" w:space="0" w:color="auto"/>
        <w:bottom w:val="none" w:sz="0" w:space="0" w:color="auto"/>
        <w:right w:val="none" w:sz="0" w:space="0" w:color="auto"/>
      </w:divBdr>
    </w:div>
    <w:div w:id="1871724674">
      <w:bodyDiv w:val="1"/>
      <w:marLeft w:val="0"/>
      <w:marRight w:val="0"/>
      <w:marTop w:val="0"/>
      <w:marBottom w:val="0"/>
      <w:divBdr>
        <w:top w:val="none" w:sz="0" w:space="0" w:color="auto"/>
        <w:left w:val="none" w:sz="0" w:space="0" w:color="auto"/>
        <w:bottom w:val="none" w:sz="0" w:space="0" w:color="auto"/>
        <w:right w:val="none" w:sz="0" w:space="0" w:color="auto"/>
      </w:divBdr>
    </w:div>
    <w:div w:id="1877768233">
      <w:bodyDiv w:val="1"/>
      <w:marLeft w:val="0"/>
      <w:marRight w:val="0"/>
      <w:marTop w:val="0"/>
      <w:marBottom w:val="0"/>
      <w:divBdr>
        <w:top w:val="none" w:sz="0" w:space="0" w:color="auto"/>
        <w:left w:val="none" w:sz="0" w:space="0" w:color="auto"/>
        <w:bottom w:val="none" w:sz="0" w:space="0" w:color="auto"/>
        <w:right w:val="none" w:sz="0" w:space="0" w:color="auto"/>
      </w:divBdr>
    </w:div>
    <w:div w:id="1883516776">
      <w:bodyDiv w:val="1"/>
      <w:marLeft w:val="0"/>
      <w:marRight w:val="0"/>
      <w:marTop w:val="0"/>
      <w:marBottom w:val="0"/>
      <w:divBdr>
        <w:top w:val="none" w:sz="0" w:space="0" w:color="auto"/>
        <w:left w:val="none" w:sz="0" w:space="0" w:color="auto"/>
        <w:bottom w:val="none" w:sz="0" w:space="0" w:color="auto"/>
        <w:right w:val="none" w:sz="0" w:space="0" w:color="auto"/>
      </w:divBdr>
    </w:div>
    <w:div w:id="1891962331">
      <w:bodyDiv w:val="1"/>
      <w:marLeft w:val="0"/>
      <w:marRight w:val="0"/>
      <w:marTop w:val="0"/>
      <w:marBottom w:val="0"/>
      <w:divBdr>
        <w:top w:val="none" w:sz="0" w:space="0" w:color="auto"/>
        <w:left w:val="none" w:sz="0" w:space="0" w:color="auto"/>
        <w:bottom w:val="none" w:sz="0" w:space="0" w:color="auto"/>
        <w:right w:val="none" w:sz="0" w:space="0" w:color="auto"/>
      </w:divBdr>
    </w:div>
    <w:div w:id="1897155946">
      <w:bodyDiv w:val="1"/>
      <w:marLeft w:val="0"/>
      <w:marRight w:val="0"/>
      <w:marTop w:val="0"/>
      <w:marBottom w:val="0"/>
      <w:divBdr>
        <w:top w:val="none" w:sz="0" w:space="0" w:color="auto"/>
        <w:left w:val="none" w:sz="0" w:space="0" w:color="auto"/>
        <w:bottom w:val="none" w:sz="0" w:space="0" w:color="auto"/>
        <w:right w:val="none" w:sz="0" w:space="0" w:color="auto"/>
      </w:divBdr>
    </w:div>
    <w:div w:id="1901288040">
      <w:bodyDiv w:val="1"/>
      <w:marLeft w:val="0"/>
      <w:marRight w:val="0"/>
      <w:marTop w:val="0"/>
      <w:marBottom w:val="0"/>
      <w:divBdr>
        <w:top w:val="none" w:sz="0" w:space="0" w:color="auto"/>
        <w:left w:val="none" w:sz="0" w:space="0" w:color="auto"/>
        <w:bottom w:val="none" w:sz="0" w:space="0" w:color="auto"/>
        <w:right w:val="none" w:sz="0" w:space="0" w:color="auto"/>
      </w:divBdr>
    </w:div>
    <w:div w:id="1902211253">
      <w:bodyDiv w:val="1"/>
      <w:marLeft w:val="0"/>
      <w:marRight w:val="0"/>
      <w:marTop w:val="0"/>
      <w:marBottom w:val="0"/>
      <w:divBdr>
        <w:top w:val="none" w:sz="0" w:space="0" w:color="auto"/>
        <w:left w:val="none" w:sz="0" w:space="0" w:color="auto"/>
        <w:bottom w:val="none" w:sz="0" w:space="0" w:color="auto"/>
        <w:right w:val="none" w:sz="0" w:space="0" w:color="auto"/>
      </w:divBdr>
    </w:div>
    <w:div w:id="1911378977">
      <w:bodyDiv w:val="1"/>
      <w:marLeft w:val="0"/>
      <w:marRight w:val="0"/>
      <w:marTop w:val="0"/>
      <w:marBottom w:val="0"/>
      <w:divBdr>
        <w:top w:val="none" w:sz="0" w:space="0" w:color="auto"/>
        <w:left w:val="none" w:sz="0" w:space="0" w:color="auto"/>
        <w:bottom w:val="none" w:sz="0" w:space="0" w:color="auto"/>
        <w:right w:val="none" w:sz="0" w:space="0" w:color="auto"/>
      </w:divBdr>
    </w:div>
    <w:div w:id="1916041338">
      <w:bodyDiv w:val="1"/>
      <w:marLeft w:val="0"/>
      <w:marRight w:val="0"/>
      <w:marTop w:val="0"/>
      <w:marBottom w:val="0"/>
      <w:divBdr>
        <w:top w:val="none" w:sz="0" w:space="0" w:color="auto"/>
        <w:left w:val="none" w:sz="0" w:space="0" w:color="auto"/>
        <w:bottom w:val="none" w:sz="0" w:space="0" w:color="auto"/>
        <w:right w:val="none" w:sz="0" w:space="0" w:color="auto"/>
      </w:divBdr>
    </w:div>
    <w:div w:id="1938516148">
      <w:bodyDiv w:val="1"/>
      <w:marLeft w:val="0"/>
      <w:marRight w:val="0"/>
      <w:marTop w:val="0"/>
      <w:marBottom w:val="0"/>
      <w:divBdr>
        <w:top w:val="none" w:sz="0" w:space="0" w:color="auto"/>
        <w:left w:val="none" w:sz="0" w:space="0" w:color="auto"/>
        <w:bottom w:val="none" w:sz="0" w:space="0" w:color="auto"/>
        <w:right w:val="none" w:sz="0" w:space="0" w:color="auto"/>
      </w:divBdr>
    </w:div>
    <w:div w:id="1948925824">
      <w:bodyDiv w:val="1"/>
      <w:marLeft w:val="0"/>
      <w:marRight w:val="0"/>
      <w:marTop w:val="0"/>
      <w:marBottom w:val="0"/>
      <w:divBdr>
        <w:top w:val="none" w:sz="0" w:space="0" w:color="auto"/>
        <w:left w:val="none" w:sz="0" w:space="0" w:color="auto"/>
        <w:bottom w:val="none" w:sz="0" w:space="0" w:color="auto"/>
        <w:right w:val="none" w:sz="0" w:space="0" w:color="auto"/>
      </w:divBdr>
    </w:div>
    <w:div w:id="1957515888">
      <w:bodyDiv w:val="1"/>
      <w:marLeft w:val="0"/>
      <w:marRight w:val="0"/>
      <w:marTop w:val="0"/>
      <w:marBottom w:val="0"/>
      <w:divBdr>
        <w:top w:val="none" w:sz="0" w:space="0" w:color="auto"/>
        <w:left w:val="none" w:sz="0" w:space="0" w:color="auto"/>
        <w:bottom w:val="none" w:sz="0" w:space="0" w:color="auto"/>
        <w:right w:val="none" w:sz="0" w:space="0" w:color="auto"/>
      </w:divBdr>
    </w:div>
    <w:div w:id="1961186646">
      <w:bodyDiv w:val="1"/>
      <w:marLeft w:val="0"/>
      <w:marRight w:val="0"/>
      <w:marTop w:val="0"/>
      <w:marBottom w:val="0"/>
      <w:divBdr>
        <w:top w:val="none" w:sz="0" w:space="0" w:color="auto"/>
        <w:left w:val="none" w:sz="0" w:space="0" w:color="auto"/>
        <w:bottom w:val="none" w:sz="0" w:space="0" w:color="auto"/>
        <w:right w:val="none" w:sz="0" w:space="0" w:color="auto"/>
      </w:divBdr>
    </w:div>
    <w:div w:id="1986734593">
      <w:bodyDiv w:val="1"/>
      <w:marLeft w:val="0"/>
      <w:marRight w:val="0"/>
      <w:marTop w:val="0"/>
      <w:marBottom w:val="0"/>
      <w:divBdr>
        <w:top w:val="none" w:sz="0" w:space="0" w:color="auto"/>
        <w:left w:val="none" w:sz="0" w:space="0" w:color="auto"/>
        <w:bottom w:val="none" w:sz="0" w:space="0" w:color="auto"/>
        <w:right w:val="none" w:sz="0" w:space="0" w:color="auto"/>
      </w:divBdr>
    </w:div>
    <w:div w:id="1988363577">
      <w:bodyDiv w:val="1"/>
      <w:marLeft w:val="0"/>
      <w:marRight w:val="0"/>
      <w:marTop w:val="0"/>
      <w:marBottom w:val="0"/>
      <w:divBdr>
        <w:top w:val="none" w:sz="0" w:space="0" w:color="auto"/>
        <w:left w:val="none" w:sz="0" w:space="0" w:color="auto"/>
        <w:bottom w:val="none" w:sz="0" w:space="0" w:color="auto"/>
        <w:right w:val="none" w:sz="0" w:space="0" w:color="auto"/>
      </w:divBdr>
    </w:div>
    <w:div w:id="1991278085">
      <w:bodyDiv w:val="1"/>
      <w:marLeft w:val="0"/>
      <w:marRight w:val="0"/>
      <w:marTop w:val="0"/>
      <w:marBottom w:val="0"/>
      <w:divBdr>
        <w:top w:val="none" w:sz="0" w:space="0" w:color="auto"/>
        <w:left w:val="none" w:sz="0" w:space="0" w:color="auto"/>
        <w:bottom w:val="none" w:sz="0" w:space="0" w:color="auto"/>
        <w:right w:val="none" w:sz="0" w:space="0" w:color="auto"/>
      </w:divBdr>
    </w:div>
    <w:div w:id="2007004512">
      <w:bodyDiv w:val="1"/>
      <w:marLeft w:val="0"/>
      <w:marRight w:val="0"/>
      <w:marTop w:val="0"/>
      <w:marBottom w:val="0"/>
      <w:divBdr>
        <w:top w:val="none" w:sz="0" w:space="0" w:color="auto"/>
        <w:left w:val="none" w:sz="0" w:space="0" w:color="auto"/>
        <w:bottom w:val="none" w:sz="0" w:space="0" w:color="auto"/>
        <w:right w:val="none" w:sz="0" w:space="0" w:color="auto"/>
      </w:divBdr>
    </w:div>
    <w:div w:id="2051418085">
      <w:bodyDiv w:val="1"/>
      <w:marLeft w:val="0"/>
      <w:marRight w:val="0"/>
      <w:marTop w:val="0"/>
      <w:marBottom w:val="0"/>
      <w:divBdr>
        <w:top w:val="none" w:sz="0" w:space="0" w:color="auto"/>
        <w:left w:val="none" w:sz="0" w:space="0" w:color="auto"/>
        <w:bottom w:val="none" w:sz="0" w:space="0" w:color="auto"/>
        <w:right w:val="none" w:sz="0" w:space="0" w:color="auto"/>
      </w:divBdr>
    </w:div>
    <w:div w:id="2060128546">
      <w:bodyDiv w:val="1"/>
      <w:marLeft w:val="0"/>
      <w:marRight w:val="0"/>
      <w:marTop w:val="0"/>
      <w:marBottom w:val="0"/>
      <w:divBdr>
        <w:top w:val="none" w:sz="0" w:space="0" w:color="auto"/>
        <w:left w:val="none" w:sz="0" w:space="0" w:color="auto"/>
        <w:bottom w:val="none" w:sz="0" w:space="0" w:color="auto"/>
        <w:right w:val="none" w:sz="0" w:space="0" w:color="auto"/>
      </w:divBdr>
    </w:div>
    <w:div w:id="2067096830">
      <w:bodyDiv w:val="1"/>
      <w:marLeft w:val="0"/>
      <w:marRight w:val="0"/>
      <w:marTop w:val="0"/>
      <w:marBottom w:val="0"/>
      <w:divBdr>
        <w:top w:val="none" w:sz="0" w:space="0" w:color="auto"/>
        <w:left w:val="none" w:sz="0" w:space="0" w:color="auto"/>
        <w:bottom w:val="none" w:sz="0" w:space="0" w:color="auto"/>
        <w:right w:val="none" w:sz="0" w:space="0" w:color="auto"/>
      </w:divBdr>
    </w:div>
    <w:div w:id="2073918732">
      <w:bodyDiv w:val="1"/>
      <w:marLeft w:val="0"/>
      <w:marRight w:val="0"/>
      <w:marTop w:val="0"/>
      <w:marBottom w:val="0"/>
      <w:divBdr>
        <w:top w:val="none" w:sz="0" w:space="0" w:color="auto"/>
        <w:left w:val="none" w:sz="0" w:space="0" w:color="auto"/>
        <w:bottom w:val="none" w:sz="0" w:space="0" w:color="auto"/>
        <w:right w:val="none" w:sz="0" w:space="0" w:color="auto"/>
      </w:divBdr>
    </w:div>
    <w:div w:id="2079745838">
      <w:bodyDiv w:val="1"/>
      <w:marLeft w:val="0"/>
      <w:marRight w:val="0"/>
      <w:marTop w:val="0"/>
      <w:marBottom w:val="0"/>
      <w:divBdr>
        <w:top w:val="none" w:sz="0" w:space="0" w:color="auto"/>
        <w:left w:val="none" w:sz="0" w:space="0" w:color="auto"/>
        <w:bottom w:val="none" w:sz="0" w:space="0" w:color="auto"/>
        <w:right w:val="none" w:sz="0" w:space="0" w:color="auto"/>
      </w:divBdr>
    </w:div>
    <w:div w:id="2080860056">
      <w:bodyDiv w:val="1"/>
      <w:marLeft w:val="0"/>
      <w:marRight w:val="0"/>
      <w:marTop w:val="0"/>
      <w:marBottom w:val="0"/>
      <w:divBdr>
        <w:top w:val="none" w:sz="0" w:space="0" w:color="auto"/>
        <w:left w:val="none" w:sz="0" w:space="0" w:color="auto"/>
        <w:bottom w:val="none" w:sz="0" w:space="0" w:color="auto"/>
        <w:right w:val="none" w:sz="0" w:space="0" w:color="auto"/>
      </w:divBdr>
    </w:div>
    <w:div w:id="2091341937">
      <w:bodyDiv w:val="1"/>
      <w:marLeft w:val="0"/>
      <w:marRight w:val="0"/>
      <w:marTop w:val="0"/>
      <w:marBottom w:val="0"/>
      <w:divBdr>
        <w:top w:val="none" w:sz="0" w:space="0" w:color="auto"/>
        <w:left w:val="none" w:sz="0" w:space="0" w:color="auto"/>
        <w:bottom w:val="none" w:sz="0" w:space="0" w:color="auto"/>
        <w:right w:val="none" w:sz="0" w:space="0" w:color="auto"/>
      </w:divBdr>
    </w:div>
    <w:div w:id="2091928278">
      <w:bodyDiv w:val="1"/>
      <w:marLeft w:val="0"/>
      <w:marRight w:val="0"/>
      <w:marTop w:val="0"/>
      <w:marBottom w:val="0"/>
      <w:divBdr>
        <w:top w:val="none" w:sz="0" w:space="0" w:color="auto"/>
        <w:left w:val="none" w:sz="0" w:space="0" w:color="auto"/>
        <w:bottom w:val="none" w:sz="0" w:space="0" w:color="auto"/>
        <w:right w:val="none" w:sz="0" w:space="0" w:color="auto"/>
      </w:divBdr>
    </w:div>
    <w:div w:id="2098666858">
      <w:bodyDiv w:val="1"/>
      <w:marLeft w:val="0"/>
      <w:marRight w:val="0"/>
      <w:marTop w:val="0"/>
      <w:marBottom w:val="0"/>
      <w:divBdr>
        <w:top w:val="none" w:sz="0" w:space="0" w:color="auto"/>
        <w:left w:val="none" w:sz="0" w:space="0" w:color="auto"/>
        <w:bottom w:val="none" w:sz="0" w:space="0" w:color="auto"/>
        <w:right w:val="none" w:sz="0" w:space="0" w:color="auto"/>
      </w:divBdr>
    </w:div>
    <w:div w:id="2121796555">
      <w:bodyDiv w:val="1"/>
      <w:marLeft w:val="0"/>
      <w:marRight w:val="0"/>
      <w:marTop w:val="0"/>
      <w:marBottom w:val="0"/>
      <w:divBdr>
        <w:top w:val="none" w:sz="0" w:space="0" w:color="auto"/>
        <w:left w:val="none" w:sz="0" w:space="0" w:color="auto"/>
        <w:bottom w:val="none" w:sz="0" w:space="0" w:color="auto"/>
        <w:right w:val="none" w:sz="0" w:space="0" w:color="auto"/>
      </w:divBdr>
    </w:div>
    <w:div w:id="2125727666">
      <w:bodyDiv w:val="1"/>
      <w:marLeft w:val="0"/>
      <w:marRight w:val="0"/>
      <w:marTop w:val="0"/>
      <w:marBottom w:val="0"/>
      <w:divBdr>
        <w:top w:val="none" w:sz="0" w:space="0" w:color="auto"/>
        <w:left w:val="none" w:sz="0" w:space="0" w:color="auto"/>
        <w:bottom w:val="none" w:sz="0" w:space="0" w:color="auto"/>
        <w:right w:val="none" w:sz="0" w:space="0" w:color="auto"/>
      </w:divBdr>
    </w:div>
    <w:div w:id="2126339143">
      <w:bodyDiv w:val="1"/>
      <w:marLeft w:val="0"/>
      <w:marRight w:val="0"/>
      <w:marTop w:val="0"/>
      <w:marBottom w:val="0"/>
      <w:divBdr>
        <w:top w:val="none" w:sz="0" w:space="0" w:color="auto"/>
        <w:left w:val="none" w:sz="0" w:space="0" w:color="auto"/>
        <w:bottom w:val="none" w:sz="0" w:space="0" w:color="auto"/>
        <w:right w:val="none" w:sz="0" w:space="0" w:color="auto"/>
      </w:divBdr>
    </w:div>
    <w:div w:id="2129230487">
      <w:bodyDiv w:val="1"/>
      <w:marLeft w:val="0"/>
      <w:marRight w:val="0"/>
      <w:marTop w:val="0"/>
      <w:marBottom w:val="0"/>
      <w:divBdr>
        <w:top w:val="none" w:sz="0" w:space="0" w:color="auto"/>
        <w:left w:val="none" w:sz="0" w:space="0" w:color="auto"/>
        <w:bottom w:val="none" w:sz="0" w:space="0" w:color="auto"/>
        <w:right w:val="none" w:sz="0" w:space="0" w:color="auto"/>
      </w:divBdr>
    </w:div>
    <w:div w:id="2139563310">
      <w:bodyDiv w:val="1"/>
      <w:marLeft w:val="0"/>
      <w:marRight w:val="0"/>
      <w:marTop w:val="0"/>
      <w:marBottom w:val="0"/>
      <w:divBdr>
        <w:top w:val="none" w:sz="0" w:space="0" w:color="auto"/>
        <w:left w:val="none" w:sz="0" w:space="0" w:color="auto"/>
        <w:bottom w:val="none" w:sz="0" w:space="0" w:color="auto"/>
        <w:right w:val="none" w:sz="0" w:space="0" w:color="auto"/>
      </w:divBdr>
    </w:div>
    <w:div w:id="2143378644">
      <w:bodyDiv w:val="1"/>
      <w:marLeft w:val="0"/>
      <w:marRight w:val="0"/>
      <w:marTop w:val="0"/>
      <w:marBottom w:val="0"/>
      <w:divBdr>
        <w:top w:val="none" w:sz="0" w:space="0" w:color="auto"/>
        <w:left w:val="none" w:sz="0" w:space="0" w:color="auto"/>
        <w:bottom w:val="none" w:sz="0" w:space="0" w:color="auto"/>
        <w:right w:val="none" w:sz="0" w:space="0" w:color="auto"/>
      </w:divBdr>
    </w:div>
    <w:div w:id="2146508501">
      <w:bodyDiv w:val="1"/>
      <w:marLeft w:val="0"/>
      <w:marRight w:val="0"/>
      <w:marTop w:val="0"/>
      <w:marBottom w:val="0"/>
      <w:divBdr>
        <w:top w:val="none" w:sz="0" w:space="0" w:color="auto"/>
        <w:left w:val="none" w:sz="0" w:space="0" w:color="auto"/>
        <w:bottom w:val="none" w:sz="0" w:space="0" w:color="auto"/>
        <w:right w:val="none" w:sz="0" w:space="0" w:color="auto"/>
      </w:divBdr>
    </w:div>
    <w:div w:id="214666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fsb.gsfc.nasa.gov/" TargetMode="External"/><Relationship Id="rId20" Type="http://schemas.openxmlformats.org/officeDocument/2006/relationships/hyperlink" Target="mailto:susie.strege@nasa.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hyperlink" Target="https://babelfish.arc.nasa.gov/trac/cfs_cf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5D0E5-D44B-4FB7-98CB-76F523036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13837</Words>
  <Characters>78876</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92528</CharactersWithSpaces>
  <SharedDoc>false</SharedDoc>
  <HLinks>
    <vt:vector size="30" baseType="variant">
      <vt:variant>
        <vt:i4>3145808</vt:i4>
      </vt:variant>
      <vt:variant>
        <vt:i4>204</vt:i4>
      </vt:variant>
      <vt:variant>
        <vt:i4>0</vt:i4>
      </vt:variant>
      <vt:variant>
        <vt:i4>5</vt:i4>
      </vt:variant>
      <vt:variant>
        <vt:lpwstr>mailto:susie.strege@nasa.gov</vt:lpwstr>
      </vt:variant>
      <vt:variant>
        <vt:lpwstr/>
      </vt:variant>
      <vt:variant>
        <vt:i4>2687067</vt:i4>
      </vt:variant>
      <vt:variant>
        <vt:i4>201</vt:i4>
      </vt:variant>
      <vt:variant>
        <vt:i4>0</vt:i4>
      </vt:variant>
      <vt:variant>
        <vt:i4>5</vt:i4>
      </vt:variant>
      <vt:variant>
        <vt:lpwstr>https://babelfish.arc.nasa.gov/trac/cfs_cfe/</vt:lpwstr>
      </vt:variant>
      <vt:variant>
        <vt:lpwstr/>
      </vt:variant>
      <vt:variant>
        <vt:i4>2490439</vt:i4>
      </vt:variant>
      <vt:variant>
        <vt:i4>198</vt:i4>
      </vt:variant>
      <vt:variant>
        <vt:i4>0</vt:i4>
      </vt:variant>
      <vt:variant>
        <vt:i4>5</vt:i4>
      </vt:variant>
      <vt:variant>
        <vt:lpwstr/>
      </vt:variant>
      <vt:variant>
        <vt:lpwstr>Figure4_1</vt:lpwstr>
      </vt:variant>
      <vt:variant>
        <vt:i4>2490439</vt:i4>
      </vt:variant>
      <vt:variant>
        <vt:i4>195</vt:i4>
      </vt:variant>
      <vt:variant>
        <vt:i4>0</vt:i4>
      </vt:variant>
      <vt:variant>
        <vt:i4>5</vt:i4>
      </vt:variant>
      <vt:variant>
        <vt:lpwstr/>
      </vt:variant>
      <vt:variant>
        <vt:lpwstr>Figure4_1</vt:lpwstr>
      </vt:variant>
      <vt:variant>
        <vt:i4>3080314</vt:i4>
      </vt:variant>
      <vt:variant>
        <vt:i4>168</vt:i4>
      </vt:variant>
      <vt:variant>
        <vt:i4>0</vt:i4>
      </vt:variant>
      <vt:variant>
        <vt:i4>5</vt:i4>
      </vt:variant>
      <vt:variant>
        <vt:lpwstr>https://fsb.gsfc.nasa.gov/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Moleski, Walter F. (GSFC-5820)</dc:creator>
  <cp:keywords/>
  <dc:description/>
  <cp:lastModifiedBy>Moleski, Walter F. (GSFC-5820)</cp:lastModifiedBy>
  <cp:revision>10</cp:revision>
  <cp:lastPrinted>2017-11-29T18:46:00Z</cp:lastPrinted>
  <dcterms:created xsi:type="dcterms:W3CDTF">2017-11-29T01:16:00Z</dcterms:created>
  <dcterms:modified xsi:type="dcterms:W3CDTF">2017-11-29T18:46:00Z</dcterms:modified>
</cp:coreProperties>
</file>