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BCE14" w14:textId="77777777" w:rsidR="003E2F96" w:rsidRDefault="003E2F96" w:rsidP="00B5682F">
      <w:pPr>
        <w:pStyle w:val="Sinespaciado"/>
        <w:ind w:left="708" w:hanging="708"/>
        <w:jc w:val="center"/>
        <w:rPr>
          <w:rFonts w:ascii="Arial" w:hAnsi="Arial" w:cs="Arial"/>
          <w:b/>
          <w:sz w:val="24"/>
          <w:szCs w:val="24"/>
          <w:lang w:eastAsia="es-CO"/>
        </w:rPr>
      </w:pPr>
    </w:p>
    <w:p w14:paraId="563DA5F6" w14:textId="77777777" w:rsidR="003E2F96" w:rsidRDefault="003E2F96" w:rsidP="00A96C50">
      <w:pPr>
        <w:pStyle w:val="Sinespaciado"/>
        <w:jc w:val="center"/>
        <w:rPr>
          <w:rFonts w:ascii="Arial" w:hAnsi="Arial" w:cs="Arial"/>
          <w:b/>
          <w:sz w:val="24"/>
          <w:szCs w:val="24"/>
          <w:lang w:eastAsia="es-CO"/>
        </w:rPr>
      </w:pPr>
    </w:p>
    <w:p w14:paraId="11107701" w14:textId="77777777" w:rsidR="003E2F96" w:rsidRDefault="003E2F96" w:rsidP="00A96C50">
      <w:pPr>
        <w:pStyle w:val="Sinespaciado"/>
        <w:jc w:val="center"/>
        <w:rPr>
          <w:rFonts w:ascii="Arial" w:hAnsi="Arial" w:cs="Arial"/>
          <w:b/>
          <w:sz w:val="24"/>
          <w:szCs w:val="24"/>
          <w:lang w:eastAsia="es-CO"/>
        </w:rPr>
      </w:pPr>
    </w:p>
    <w:p w14:paraId="3FB22912" w14:textId="77777777" w:rsidR="003E2F96" w:rsidRDefault="003E2F96" w:rsidP="00A96C50">
      <w:pPr>
        <w:pStyle w:val="Sinespaciado"/>
        <w:jc w:val="center"/>
        <w:rPr>
          <w:rFonts w:ascii="Arial" w:hAnsi="Arial" w:cs="Arial"/>
          <w:b/>
          <w:sz w:val="24"/>
          <w:szCs w:val="24"/>
          <w:lang w:eastAsia="es-CO"/>
        </w:rPr>
      </w:pPr>
    </w:p>
    <w:p w14:paraId="30DE6ADC" w14:textId="77777777" w:rsidR="003E2F96" w:rsidRDefault="003E2F96" w:rsidP="00A96C50">
      <w:pPr>
        <w:pStyle w:val="Sinespaciado"/>
        <w:jc w:val="center"/>
        <w:rPr>
          <w:rFonts w:ascii="Arial" w:hAnsi="Arial" w:cs="Arial"/>
          <w:b/>
          <w:sz w:val="24"/>
          <w:szCs w:val="24"/>
          <w:lang w:eastAsia="es-CO"/>
        </w:rPr>
      </w:pPr>
    </w:p>
    <w:p w14:paraId="5FB65329" w14:textId="2CD49E9F" w:rsidR="003E2F96" w:rsidRPr="00474731" w:rsidRDefault="003E2F96" w:rsidP="00A96C50">
      <w:pPr>
        <w:pStyle w:val="Sinespaciado"/>
        <w:jc w:val="center"/>
        <w:rPr>
          <w:rFonts w:ascii="Arial" w:hAnsi="Arial" w:cs="Arial"/>
          <w:b/>
          <w:sz w:val="28"/>
          <w:szCs w:val="28"/>
          <w:lang w:eastAsia="es-CO"/>
        </w:rPr>
      </w:pPr>
      <w:r w:rsidRPr="00474731">
        <w:rPr>
          <w:rFonts w:ascii="Arial" w:hAnsi="Arial" w:cs="Arial"/>
          <w:b/>
          <w:sz w:val="28"/>
          <w:szCs w:val="28"/>
          <w:lang w:eastAsia="es-CO"/>
        </w:rPr>
        <w:t>SISTEMA DE INFORMACIÓN DE BIENES INMUEBLES PROPIEDAD DEL MUNICIPIO DE SANTIAGO DE CALI.</w:t>
      </w:r>
    </w:p>
    <w:p w14:paraId="07323980" w14:textId="6E6FE2B3" w:rsidR="003E2F96" w:rsidRPr="00474731" w:rsidRDefault="00D53A75" w:rsidP="00A96C50">
      <w:pPr>
        <w:pStyle w:val="Sinespaciado"/>
        <w:jc w:val="center"/>
        <w:rPr>
          <w:rFonts w:ascii="Arial" w:hAnsi="Arial" w:cs="Arial"/>
          <w:b/>
          <w:sz w:val="28"/>
          <w:szCs w:val="28"/>
          <w:lang w:eastAsia="es-CO"/>
        </w:rPr>
      </w:pPr>
      <w:r w:rsidRPr="00474731">
        <w:rPr>
          <w:rFonts w:ascii="Arial" w:hAnsi="Arial" w:cs="Arial"/>
          <w:b/>
          <w:sz w:val="28"/>
          <w:szCs w:val="28"/>
          <w:lang w:eastAsia="es-CO"/>
        </w:rPr>
        <w:t>SIBICA</w:t>
      </w:r>
    </w:p>
    <w:p w14:paraId="64FD8F50" w14:textId="4FFCE744" w:rsidR="00D53A75" w:rsidRDefault="004C703F" w:rsidP="00A96C50">
      <w:pPr>
        <w:pStyle w:val="Sinespaciado"/>
        <w:jc w:val="center"/>
        <w:rPr>
          <w:rFonts w:ascii="Arial" w:hAnsi="Arial" w:cs="Arial"/>
          <w:b/>
          <w:sz w:val="24"/>
          <w:szCs w:val="24"/>
          <w:lang w:eastAsia="es-CO"/>
        </w:rPr>
      </w:pPr>
      <w:hyperlink r:id="rId8" w:history="1">
        <w:r w:rsidR="00D53A75" w:rsidRPr="002B1C70">
          <w:rPr>
            <w:rStyle w:val="Hipervnculo"/>
            <w:rFonts w:ascii="Arial" w:hAnsi="Arial" w:cs="Arial"/>
            <w:b/>
            <w:sz w:val="24"/>
            <w:szCs w:val="24"/>
            <w:lang w:eastAsia="es-CO"/>
          </w:rPr>
          <w:t>www.cali.gov.co/bienes</w:t>
        </w:r>
      </w:hyperlink>
    </w:p>
    <w:p w14:paraId="5558E9C8" w14:textId="77777777" w:rsidR="00D53A75" w:rsidRDefault="00D53A75" w:rsidP="00A96C50">
      <w:pPr>
        <w:pStyle w:val="Sinespaciado"/>
        <w:jc w:val="center"/>
        <w:rPr>
          <w:rFonts w:ascii="Arial" w:hAnsi="Arial" w:cs="Arial"/>
          <w:b/>
          <w:sz w:val="24"/>
          <w:szCs w:val="24"/>
          <w:lang w:eastAsia="es-CO"/>
        </w:rPr>
      </w:pPr>
    </w:p>
    <w:p w14:paraId="72C9DA02" w14:textId="77777777" w:rsidR="003E2F96" w:rsidRDefault="003E2F96" w:rsidP="00A96C50">
      <w:pPr>
        <w:pStyle w:val="Sinespaciado"/>
        <w:jc w:val="center"/>
        <w:rPr>
          <w:rFonts w:ascii="Arial" w:hAnsi="Arial" w:cs="Arial"/>
          <w:b/>
          <w:sz w:val="24"/>
          <w:szCs w:val="24"/>
          <w:lang w:eastAsia="es-CO"/>
        </w:rPr>
      </w:pPr>
    </w:p>
    <w:p w14:paraId="3440FE4F" w14:textId="77777777" w:rsidR="00D53A75" w:rsidRDefault="00D53A75" w:rsidP="00A96C50">
      <w:pPr>
        <w:pStyle w:val="Sinespaciado"/>
        <w:jc w:val="center"/>
        <w:rPr>
          <w:rFonts w:ascii="Arial" w:hAnsi="Arial" w:cs="Arial"/>
          <w:b/>
          <w:sz w:val="24"/>
          <w:szCs w:val="24"/>
          <w:lang w:eastAsia="es-CO"/>
        </w:rPr>
      </w:pPr>
    </w:p>
    <w:p w14:paraId="33B6E2A6" w14:textId="77777777" w:rsidR="00603DA2" w:rsidRDefault="00603DA2" w:rsidP="00A96C50">
      <w:pPr>
        <w:pStyle w:val="Sinespaciado"/>
        <w:jc w:val="center"/>
        <w:rPr>
          <w:rFonts w:ascii="Arial" w:hAnsi="Arial" w:cs="Arial"/>
          <w:b/>
          <w:sz w:val="24"/>
          <w:szCs w:val="24"/>
          <w:lang w:eastAsia="es-CO"/>
        </w:rPr>
      </w:pPr>
    </w:p>
    <w:p w14:paraId="0A21DC9D" w14:textId="77777777" w:rsidR="00603DA2" w:rsidRDefault="00603DA2" w:rsidP="00A96C50">
      <w:pPr>
        <w:pStyle w:val="Sinespaciado"/>
        <w:jc w:val="center"/>
        <w:rPr>
          <w:rFonts w:ascii="Arial" w:hAnsi="Arial" w:cs="Arial"/>
          <w:b/>
          <w:sz w:val="24"/>
          <w:szCs w:val="24"/>
          <w:lang w:eastAsia="es-CO"/>
        </w:rPr>
      </w:pPr>
    </w:p>
    <w:p w14:paraId="3C68F80A" w14:textId="77777777" w:rsidR="00D53A75" w:rsidRDefault="00D53A75" w:rsidP="00A96C50">
      <w:pPr>
        <w:pStyle w:val="Sinespaciado"/>
        <w:jc w:val="center"/>
        <w:rPr>
          <w:rFonts w:ascii="Arial" w:hAnsi="Arial" w:cs="Arial"/>
          <w:b/>
          <w:sz w:val="24"/>
          <w:szCs w:val="24"/>
          <w:lang w:eastAsia="es-CO"/>
        </w:rPr>
      </w:pPr>
    </w:p>
    <w:p w14:paraId="44BD733D" w14:textId="6AFA3081" w:rsidR="003E2F96" w:rsidRPr="00474731" w:rsidRDefault="003E2F96" w:rsidP="00A96C50">
      <w:pPr>
        <w:pStyle w:val="Sinespaciado"/>
        <w:jc w:val="center"/>
        <w:rPr>
          <w:rFonts w:ascii="Arial" w:hAnsi="Arial" w:cs="Arial"/>
          <w:b/>
          <w:sz w:val="28"/>
          <w:szCs w:val="28"/>
          <w:lang w:eastAsia="es-CO"/>
        </w:rPr>
      </w:pPr>
      <w:r w:rsidRPr="00474731">
        <w:rPr>
          <w:rFonts w:ascii="Arial" w:hAnsi="Arial" w:cs="Arial"/>
          <w:b/>
          <w:sz w:val="28"/>
          <w:szCs w:val="28"/>
          <w:lang w:eastAsia="es-CO"/>
        </w:rPr>
        <w:t>DOCUMENTO TÉCNICO</w:t>
      </w:r>
    </w:p>
    <w:p w14:paraId="5BFF44AB" w14:textId="77777777" w:rsidR="003E2F96" w:rsidRDefault="003E2F96" w:rsidP="00A96C50">
      <w:pPr>
        <w:pStyle w:val="Sinespaciado"/>
        <w:jc w:val="center"/>
        <w:rPr>
          <w:rFonts w:ascii="Arial" w:hAnsi="Arial" w:cs="Arial"/>
          <w:b/>
          <w:sz w:val="24"/>
          <w:szCs w:val="24"/>
          <w:lang w:eastAsia="es-CO"/>
        </w:rPr>
      </w:pPr>
    </w:p>
    <w:p w14:paraId="1B23C3A5" w14:textId="77777777" w:rsidR="003E2F96" w:rsidRDefault="003E2F96" w:rsidP="00A96C50">
      <w:pPr>
        <w:pStyle w:val="Sinespaciado"/>
        <w:jc w:val="center"/>
        <w:rPr>
          <w:rFonts w:ascii="Arial" w:hAnsi="Arial" w:cs="Arial"/>
          <w:b/>
          <w:sz w:val="24"/>
          <w:szCs w:val="24"/>
          <w:lang w:eastAsia="es-CO"/>
        </w:rPr>
      </w:pPr>
    </w:p>
    <w:p w14:paraId="4615514E" w14:textId="77777777" w:rsidR="003E2F96" w:rsidRDefault="003E2F96" w:rsidP="00A96C50">
      <w:pPr>
        <w:pStyle w:val="Sinespaciado"/>
        <w:jc w:val="center"/>
        <w:rPr>
          <w:rFonts w:ascii="Arial" w:hAnsi="Arial" w:cs="Arial"/>
          <w:b/>
          <w:sz w:val="24"/>
          <w:szCs w:val="24"/>
          <w:lang w:eastAsia="es-CO"/>
        </w:rPr>
      </w:pPr>
    </w:p>
    <w:p w14:paraId="3ADCF84D" w14:textId="77777777" w:rsidR="003E2F96" w:rsidRDefault="003E2F96" w:rsidP="00A96C50">
      <w:pPr>
        <w:pStyle w:val="Sinespaciado"/>
        <w:jc w:val="center"/>
        <w:rPr>
          <w:rFonts w:ascii="Arial" w:hAnsi="Arial" w:cs="Arial"/>
          <w:b/>
          <w:sz w:val="24"/>
          <w:szCs w:val="24"/>
          <w:lang w:eastAsia="es-CO"/>
        </w:rPr>
      </w:pPr>
    </w:p>
    <w:p w14:paraId="6BDB2B32" w14:textId="77777777" w:rsidR="007260AD" w:rsidRDefault="007260AD" w:rsidP="00A96C50">
      <w:pPr>
        <w:pStyle w:val="Sinespaciado"/>
        <w:jc w:val="center"/>
        <w:rPr>
          <w:rFonts w:ascii="Arial" w:hAnsi="Arial" w:cs="Arial"/>
          <w:b/>
          <w:sz w:val="24"/>
          <w:szCs w:val="24"/>
          <w:lang w:eastAsia="es-CO"/>
        </w:rPr>
      </w:pPr>
    </w:p>
    <w:p w14:paraId="4A2E6914" w14:textId="2528EA86" w:rsidR="003E2F96" w:rsidRPr="007260AD" w:rsidRDefault="003E2F96" w:rsidP="00A96C50">
      <w:pPr>
        <w:pStyle w:val="Sinespaciado"/>
        <w:jc w:val="center"/>
        <w:rPr>
          <w:rFonts w:ascii="Arial" w:hAnsi="Arial" w:cs="Arial"/>
          <w:sz w:val="24"/>
          <w:szCs w:val="24"/>
          <w:lang w:eastAsia="es-CO"/>
        </w:rPr>
      </w:pPr>
      <w:r w:rsidRPr="007260AD">
        <w:rPr>
          <w:rFonts w:ascii="Arial" w:hAnsi="Arial" w:cs="Arial"/>
          <w:sz w:val="24"/>
          <w:szCs w:val="24"/>
          <w:lang w:eastAsia="es-CO"/>
        </w:rPr>
        <w:t>Elaborado por:</w:t>
      </w:r>
    </w:p>
    <w:p w14:paraId="71820C90" w14:textId="4D08A122" w:rsidR="003E2F96" w:rsidRPr="007260AD" w:rsidRDefault="003E2F96" w:rsidP="00A96C50">
      <w:pPr>
        <w:pStyle w:val="Sinespaciado"/>
        <w:jc w:val="center"/>
        <w:rPr>
          <w:rFonts w:ascii="Arial" w:hAnsi="Arial" w:cs="Arial"/>
          <w:sz w:val="24"/>
          <w:szCs w:val="24"/>
          <w:lang w:eastAsia="es-CO"/>
        </w:rPr>
      </w:pPr>
      <w:r w:rsidRPr="007260AD">
        <w:rPr>
          <w:rFonts w:ascii="Arial" w:hAnsi="Arial" w:cs="Arial"/>
          <w:sz w:val="24"/>
          <w:szCs w:val="24"/>
          <w:lang w:eastAsia="es-CO"/>
        </w:rPr>
        <w:t>Wilmar Ruiz</w:t>
      </w:r>
    </w:p>
    <w:p w14:paraId="2DB9D40C" w14:textId="001A5A26" w:rsidR="003E2F96" w:rsidRPr="007260AD" w:rsidRDefault="00770397" w:rsidP="00A96C50">
      <w:pPr>
        <w:pStyle w:val="Sinespaciado"/>
        <w:jc w:val="center"/>
        <w:rPr>
          <w:rFonts w:ascii="Arial" w:hAnsi="Arial" w:cs="Arial"/>
          <w:sz w:val="24"/>
          <w:szCs w:val="24"/>
          <w:lang w:eastAsia="es-CO"/>
        </w:rPr>
      </w:pPr>
      <w:r w:rsidRPr="007260AD">
        <w:rPr>
          <w:rFonts w:ascii="Arial" w:hAnsi="Arial" w:cs="Arial"/>
          <w:sz w:val="24"/>
          <w:szCs w:val="24"/>
          <w:lang w:eastAsia="es-CO"/>
        </w:rPr>
        <w:t>Contratista</w:t>
      </w:r>
    </w:p>
    <w:p w14:paraId="5F1A67D9" w14:textId="77777777" w:rsidR="003E2F96" w:rsidRDefault="003E2F96" w:rsidP="00A96C50">
      <w:pPr>
        <w:pStyle w:val="Sinespaciado"/>
        <w:jc w:val="center"/>
        <w:rPr>
          <w:rFonts w:ascii="Arial" w:hAnsi="Arial" w:cs="Arial"/>
          <w:b/>
          <w:sz w:val="24"/>
          <w:szCs w:val="24"/>
          <w:lang w:eastAsia="es-CO"/>
        </w:rPr>
      </w:pPr>
    </w:p>
    <w:p w14:paraId="130EC926" w14:textId="77777777" w:rsidR="003E2F96" w:rsidRDefault="003E2F96" w:rsidP="00A96C50">
      <w:pPr>
        <w:pStyle w:val="Sinespaciado"/>
        <w:jc w:val="center"/>
        <w:rPr>
          <w:rFonts w:ascii="Arial" w:hAnsi="Arial" w:cs="Arial"/>
          <w:b/>
          <w:sz w:val="24"/>
          <w:szCs w:val="24"/>
          <w:lang w:eastAsia="es-CO"/>
        </w:rPr>
      </w:pPr>
    </w:p>
    <w:p w14:paraId="39477E10" w14:textId="77777777" w:rsidR="003E2F96" w:rsidRDefault="003E2F96" w:rsidP="00A96C50">
      <w:pPr>
        <w:pStyle w:val="Sinespaciado"/>
        <w:jc w:val="center"/>
        <w:rPr>
          <w:rFonts w:ascii="Arial" w:hAnsi="Arial" w:cs="Arial"/>
          <w:b/>
          <w:sz w:val="24"/>
          <w:szCs w:val="24"/>
          <w:lang w:eastAsia="es-CO"/>
        </w:rPr>
      </w:pPr>
    </w:p>
    <w:p w14:paraId="06BBFBB1" w14:textId="77777777" w:rsidR="003E2F96" w:rsidRDefault="003E2F96" w:rsidP="00A96C50">
      <w:pPr>
        <w:pStyle w:val="Sinespaciado"/>
        <w:jc w:val="center"/>
        <w:rPr>
          <w:rFonts w:ascii="Arial" w:hAnsi="Arial" w:cs="Arial"/>
          <w:b/>
          <w:sz w:val="24"/>
          <w:szCs w:val="24"/>
          <w:lang w:eastAsia="es-CO"/>
        </w:rPr>
      </w:pPr>
    </w:p>
    <w:p w14:paraId="5214FD25" w14:textId="77777777" w:rsidR="007260AD" w:rsidRDefault="007260AD" w:rsidP="00A96C50">
      <w:pPr>
        <w:pStyle w:val="Sinespaciado"/>
        <w:jc w:val="center"/>
        <w:rPr>
          <w:rFonts w:ascii="Arial" w:hAnsi="Arial" w:cs="Arial"/>
          <w:b/>
          <w:sz w:val="24"/>
          <w:szCs w:val="24"/>
          <w:lang w:eastAsia="es-CO"/>
        </w:rPr>
      </w:pPr>
    </w:p>
    <w:p w14:paraId="0A406882" w14:textId="77777777" w:rsidR="007260AD" w:rsidRDefault="007260AD" w:rsidP="00A96C50">
      <w:pPr>
        <w:pStyle w:val="Sinespaciado"/>
        <w:jc w:val="center"/>
        <w:rPr>
          <w:rFonts w:ascii="Arial" w:hAnsi="Arial" w:cs="Arial"/>
          <w:b/>
          <w:sz w:val="24"/>
          <w:szCs w:val="24"/>
          <w:lang w:eastAsia="es-CO"/>
        </w:rPr>
      </w:pPr>
    </w:p>
    <w:p w14:paraId="63F60490" w14:textId="77777777" w:rsidR="007260AD" w:rsidRDefault="007260AD" w:rsidP="00A96C50">
      <w:pPr>
        <w:pStyle w:val="Sinespaciado"/>
        <w:jc w:val="center"/>
        <w:rPr>
          <w:rFonts w:ascii="Arial" w:hAnsi="Arial" w:cs="Arial"/>
          <w:b/>
          <w:sz w:val="24"/>
          <w:szCs w:val="24"/>
          <w:lang w:eastAsia="es-CO"/>
        </w:rPr>
      </w:pPr>
    </w:p>
    <w:p w14:paraId="74B35A8A" w14:textId="77777777" w:rsidR="003E2F96" w:rsidRDefault="003E2F96" w:rsidP="00A96C50">
      <w:pPr>
        <w:pStyle w:val="Sinespaciado"/>
        <w:jc w:val="center"/>
        <w:rPr>
          <w:rFonts w:ascii="Arial" w:hAnsi="Arial" w:cs="Arial"/>
          <w:b/>
          <w:sz w:val="24"/>
          <w:szCs w:val="24"/>
          <w:lang w:eastAsia="es-CO"/>
        </w:rPr>
      </w:pPr>
    </w:p>
    <w:p w14:paraId="1FA5448A" w14:textId="77777777" w:rsidR="003E2F96" w:rsidRDefault="003E2F96" w:rsidP="00A96C50">
      <w:pPr>
        <w:pStyle w:val="Sinespaciado"/>
        <w:jc w:val="center"/>
        <w:rPr>
          <w:rFonts w:ascii="Arial" w:hAnsi="Arial" w:cs="Arial"/>
          <w:b/>
          <w:sz w:val="24"/>
          <w:szCs w:val="24"/>
          <w:lang w:eastAsia="es-CO"/>
        </w:rPr>
      </w:pPr>
    </w:p>
    <w:p w14:paraId="224324E5" w14:textId="2AC27103" w:rsidR="003E2F96" w:rsidRPr="007260AD" w:rsidRDefault="003E2F96" w:rsidP="00A96C50">
      <w:pPr>
        <w:pStyle w:val="Sinespaciado"/>
        <w:jc w:val="center"/>
        <w:rPr>
          <w:rFonts w:ascii="Arial" w:hAnsi="Arial" w:cs="Arial"/>
          <w:sz w:val="24"/>
          <w:szCs w:val="24"/>
          <w:lang w:eastAsia="es-CO"/>
        </w:rPr>
      </w:pPr>
      <w:r w:rsidRPr="007260AD">
        <w:rPr>
          <w:rFonts w:ascii="Arial" w:hAnsi="Arial" w:cs="Arial"/>
          <w:sz w:val="24"/>
          <w:szCs w:val="24"/>
          <w:lang w:eastAsia="es-CO"/>
        </w:rPr>
        <w:t>Marzo de 2019</w:t>
      </w:r>
    </w:p>
    <w:p w14:paraId="70A1328B" w14:textId="77777777" w:rsidR="003E2F96" w:rsidRDefault="003E2F96" w:rsidP="00A96C50">
      <w:pPr>
        <w:pStyle w:val="Sinespaciado"/>
        <w:jc w:val="center"/>
        <w:rPr>
          <w:rFonts w:ascii="Arial" w:hAnsi="Arial" w:cs="Arial"/>
          <w:b/>
          <w:sz w:val="24"/>
          <w:szCs w:val="24"/>
          <w:lang w:eastAsia="es-CO"/>
        </w:rPr>
      </w:pPr>
    </w:p>
    <w:p w14:paraId="731CF8DA" w14:textId="77777777" w:rsidR="003E2F96" w:rsidRDefault="003E2F96" w:rsidP="00A96C50">
      <w:pPr>
        <w:pStyle w:val="Sinespaciado"/>
        <w:jc w:val="center"/>
        <w:rPr>
          <w:rFonts w:ascii="Arial" w:hAnsi="Arial" w:cs="Arial"/>
          <w:b/>
          <w:sz w:val="24"/>
          <w:szCs w:val="24"/>
          <w:lang w:eastAsia="es-CO"/>
        </w:rPr>
      </w:pPr>
    </w:p>
    <w:p w14:paraId="3983B4DD" w14:textId="77777777" w:rsidR="003E2F96" w:rsidRDefault="003E2F96" w:rsidP="00A96C50">
      <w:pPr>
        <w:pStyle w:val="Sinespaciado"/>
        <w:jc w:val="center"/>
        <w:rPr>
          <w:rFonts w:ascii="Arial" w:hAnsi="Arial" w:cs="Arial"/>
          <w:b/>
          <w:sz w:val="24"/>
          <w:szCs w:val="24"/>
          <w:lang w:eastAsia="es-CO"/>
        </w:rPr>
      </w:pPr>
    </w:p>
    <w:p w14:paraId="1D78AAEF" w14:textId="77777777" w:rsidR="00D53A75" w:rsidRDefault="00D53A75" w:rsidP="00A96C50">
      <w:pPr>
        <w:pStyle w:val="Sinespaciado"/>
        <w:jc w:val="center"/>
        <w:rPr>
          <w:rFonts w:ascii="Arial" w:hAnsi="Arial" w:cs="Arial"/>
          <w:b/>
          <w:sz w:val="24"/>
          <w:szCs w:val="24"/>
          <w:lang w:eastAsia="es-CO"/>
        </w:rPr>
      </w:pPr>
    </w:p>
    <w:p w14:paraId="39424B3F" w14:textId="77777777" w:rsidR="00D53A75" w:rsidRDefault="00D53A75" w:rsidP="00A96C50">
      <w:pPr>
        <w:pStyle w:val="Sinespaciado"/>
        <w:jc w:val="center"/>
        <w:rPr>
          <w:rFonts w:ascii="Arial" w:hAnsi="Arial" w:cs="Arial"/>
          <w:b/>
          <w:sz w:val="24"/>
          <w:szCs w:val="24"/>
          <w:lang w:eastAsia="es-CO"/>
        </w:rPr>
      </w:pPr>
    </w:p>
    <w:p w14:paraId="159E6131" w14:textId="77777777" w:rsidR="007A7204" w:rsidRDefault="007A7204" w:rsidP="00A96C50">
      <w:pPr>
        <w:pStyle w:val="Sinespaciado"/>
        <w:jc w:val="center"/>
        <w:rPr>
          <w:rFonts w:ascii="Arial" w:hAnsi="Arial" w:cs="Arial"/>
          <w:b/>
          <w:sz w:val="24"/>
          <w:szCs w:val="24"/>
          <w:lang w:eastAsia="es-CO"/>
        </w:rPr>
        <w:sectPr w:rsidR="007A7204" w:rsidSect="00656289">
          <w:headerReference w:type="default" r:id="rId9"/>
          <w:pgSz w:w="12240" w:h="15840" w:code="1"/>
          <w:pgMar w:top="1418" w:right="1469" w:bottom="1418" w:left="1701" w:header="709" w:footer="709" w:gutter="0"/>
          <w:cols w:space="708"/>
          <w:docGrid w:linePitch="360"/>
        </w:sectPr>
      </w:pPr>
    </w:p>
    <w:p w14:paraId="3F4D811C" w14:textId="46646C5F" w:rsidR="00D53A75" w:rsidRDefault="00D53A75" w:rsidP="00A96C50">
      <w:pPr>
        <w:pStyle w:val="Sinespaciado"/>
        <w:jc w:val="center"/>
        <w:rPr>
          <w:rFonts w:ascii="Arial" w:hAnsi="Arial" w:cs="Arial"/>
          <w:b/>
          <w:sz w:val="24"/>
          <w:szCs w:val="24"/>
          <w:lang w:eastAsia="es-CO"/>
        </w:rPr>
      </w:pPr>
    </w:p>
    <w:p w14:paraId="1B5EE51E" w14:textId="3AE050BE" w:rsidR="00D53A75" w:rsidRPr="00474731" w:rsidRDefault="007A7204" w:rsidP="00A96C50">
      <w:pPr>
        <w:pStyle w:val="Sinespaciado"/>
        <w:jc w:val="center"/>
        <w:rPr>
          <w:rFonts w:ascii="Arial" w:hAnsi="Arial" w:cs="Arial"/>
          <w:sz w:val="24"/>
          <w:szCs w:val="24"/>
          <w:lang w:eastAsia="es-CO"/>
        </w:rPr>
      </w:pPr>
      <w:r w:rsidRPr="00474731">
        <w:rPr>
          <w:rFonts w:ascii="Arial" w:hAnsi="Arial" w:cs="Arial"/>
          <w:sz w:val="24"/>
          <w:szCs w:val="24"/>
          <w:lang w:eastAsia="es-CO"/>
        </w:rPr>
        <w:t>TABLA DE CONTENIDO</w:t>
      </w:r>
    </w:p>
    <w:p w14:paraId="77855941" w14:textId="77777777" w:rsidR="007A7204" w:rsidRDefault="007A7204" w:rsidP="00A96C50">
      <w:pPr>
        <w:pStyle w:val="Sinespaciado"/>
        <w:jc w:val="center"/>
        <w:rPr>
          <w:rFonts w:ascii="Arial" w:hAnsi="Arial" w:cs="Arial"/>
          <w:b/>
          <w:sz w:val="24"/>
          <w:szCs w:val="24"/>
          <w:lang w:eastAsia="es-CO"/>
        </w:rPr>
      </w:pPr>
    </w:p>
    <w:p w14:paraId="38D96C4F" w14:textId="77777777" w:rsidR="00677FD9" w:rsidRDefault="007A7204">
      <w:pPr>
        <w:pStyle w:val="TDC1"/>
        <w:tabs>
          <w:tab w:val="left" w:pos="480"/>
          <w:tab w:val="right" w:leader="dot" w:pos="9060"/>
        </w:tabs>
        <w:rPr>
          <w:rFonts w:asciiTheme="minorHAnsi" w:eastAsiaTheme="minorEastAsia" w:hAnsiTheme="minorHAnsi"/>
          <w:noProof/>
          <w:sz w:val="22"/>
          <w:lang w:eastAsia="es-CO"/>
        </w:rPr>
      </w:pPr>
      <w:r>
        <w:rPr>
          <w:rFonts w:cs="Arial"/>
          <w:b/>
          <w:szCs w:val="24"/>
          <w:lang w:eastAsia="es-CO"/>
        </w:rPr>
        <w:fldChar w:fldCharType="begin"/>
      </w:r>
      <w:r>
        <w:rPr>
          <w:rFonts w:cs="Arial"/>
          <w:b/>
          <w:szCs w:val="24"/>
          <w:lang w:eastAsia="es-CO"/>
        </w:rPr>
        <w:instrText xml:space="preserve"> TOC \o "1-3" \h \z \u </w:instrText>
      </w:r>
      <w:r>
        <w:rPr>
          <w:rFonts w:cs="Arial"/>
          <w:b/>
          <w:szCs w:val="24"/>
          <w:lang w:eastAsia="es-CO"/>
        </w:rPr>
        <w:fldChar w:fldCharType="separate"/>
      </w:r>
      <w:hyperlink w:anchor="_Toc9524939" w:history="1">
        <w:r w:rsidR="00677FD9" w:rsidRPr="00317358">
          <w:rPr>
            <w:rStyle w:val="Hipervnculo"/>
            <w:noProof/>
            <w:lang w:eastAsia="es-CO"/>
          </w:rPr>
          <w:t>1.</w:t>
        </w:r>
        <w:r w:rsidR="00677FD9">
          <w:rPr>
            <w:rFonts w:asciiTheme="minorHAnsi" w:eastAsiaTheme="minorEastAsia" w:hAnsiTheme="minorHAnsi"/>
            <w:noProof/>
            <w:sz w:val="22"/>
            <w:lang w:eastAsia="es-CO"/>
          </w:rPr>
          <w:tab/>
        </w:r>
        <w:r w:rsidR="00677FD9" w:rsidRPr="00317358">
          <w:rPr>
            <w:rStyle w:val="Hipervnculo"/>
            <w:noProof/>
            <w:lang w:eastAsia="es-CO"/>
          </w:rPr>
          <w:t>INTRODUCCIÓN</w:t>
        </w:r>
        <w:r w:rsidR="00677FD9">
          <w:rPr>
            <w:noProof/>
            <w:webHidden/>
          </w:rPr>
          <w:tab/>
        </w:r>
        <w:r w:rsidR="00677FD9">
          <w:rPr>
            <w:noProof/>
            <w:webHidden/>
          </w:rPr>
          <w:fldChar w:fldCharType="begin"/>
        </w:r>
        <w:r w:rsidR="00677FD9">
          <w:rPr>
            <w:noProof/>
            <w:webHidden/>
          </w:rPr>
          <w:instrText xml:space="preserve"> PAGEREF _Toc9524939 \h </w:instrText>
        </w:r>
        <w:r w:rsidR="00677FD9">
          <w:rPr>
            <w:noProof/>
            <w:webHidden/>
          </w:rPr>
        </w:r>
        <w:r w:rsidR="00677FD9">
          <w:rPr>
            <w:noProof/>
            <w:webHidden/>
          </w:rPr>
          <w:fldChar w:fldCharType="separate"/>
        </w:r>
        <w:r w:rsidR="00677FD9">
          <w:rPr>
            <w:noProof/>
            <w:webHidden/>
          </w:rPr>
          <w:t>4</w:t>
        </w:r>
        <w:r w:rsidR="00677FD9">
          <w:rPr>
            <w:noProof/>
            <w:webHidden/>
          </w:rPr>
          <w:fldChar w:fldCharType="end"/>
        </w:r>
      </w:hyperlink>
    </w:p>
    <w:p w14:paraId="081CE07B" w14:textId="77777777" w:rsidR="00677FD9" w:rsidRDefault="004C703F">
      <w:pPr>
        <w:pStyle w:val="TDC1"/>
        <w:tabs>
          <w:tab w:val="left" w:pos="480"/>
          <w:tab w:val="right" w:leader="dot" w:pos="9060"/>
        </w:tabs>
        <w:rPr>
          <w:rFonts w:asciiTheme="minorHAnsi" w:eastAsiaTheme="minorEastAsia" w:hAnsiTheme="minorHAnsi"/>
          <w:noProof/>
          <w:sz w:val="22"/>
          <w:lang w:eastAsia="es-CO"/>
        </w:rPr>
      </w:pPr>
      <w:hyperlink w:anchor="_Toc9524940" w:history="1">
        <w:r w:rsidR="00677FD9" w:rsidRPr="00317358">
          <w:rPr>
            <w:rStyle w:val="Hipervnculo"/>
            <w:rFonts w:eastAsia="Times New Roman"/>
            <w:noProof/>
            <w:lang w:eastAsia="es-CO"/>
          </w:rPr>
          <w:t>2.</w:t>
        </w:r>
        <w:r w:rsidR="00677FD9">
          <w:rPr>
            <w:rFonts w:asciiTheme="minorHAnsi" w:eastAsiaTheme="minorEastAsia" w:hAnsiTheme="minorHAnsi"/>
            <w:noProof/>
            <w:sz w:val="22"/>
            <w:lang w:eastAsia="es-CO"/>
          </w:rPr>
          <w:tab/>
        </w:r>
        <w:r w:rsidR="00677FD9" w:rsidRPr="00317358">
          <w:rPr>
            <w:rStyle w:val="Hipervnculo"/>
            <w:rFonts w:eastAsia="Times New Roman"/>
            <w:noProof/>
            <w:lang w:eastAsia="es-CO"/>
          </w:rPr>
          <w:t>OBJETIVO</w:t>
        </w:r>
        <w:r w:rsidR="00677FD9">
          <w:rPr>
            <w:noProof/>
            <w:webHidden/>
          </w:rPr>
          <w:tab/>
        </w:r>
        <w:r w:rsidR="00677FD9">
          <w:rPr>
            <w:noProof/>
            <w:webHidden/>
          </w:rPr>
          <w:fldChar w:fldCharType="begin"/>
        </w:r>
        <w:r w:rsidR="00677FD9">
          <w:rPr>
            <w:noProof/>
            <w:webHidden/>
          </w:rPr>
          <w:instrText xml:space="preserve"> PAGEREF _Toc9524940 \h </w:instrText>
        </w:r>
        <w:r w:rsidR="00677FD9">
          <w:rPr>
            <w:noProof/>
            <w:webHidden/>
          </w:rPr>
        </w:r>
        <w:r w:rsidR="00677FD9">
          <w:rPr>
            <w:noProof/>
            <w:webHidden/>
          </w:rPr>
          <w:fldChar w:fldCharType="separate"/>
        </w:r>
        <w:r w:rsidR="00677FD9">
          <w:rPr>
            <w:noProof/>
            <w:webHidden/>
          </w:rPr>
          <w:t>5</w:t>
        </w:r>
        <w:r w:rsidR="00677FD9">
          <w:rPr>
            <w:noProof/>
            <w:webHidden/>
          </w:rPr>
          <w:fldChar w:fldCharType="end"/>
        </w:r>
      </w:hyperlink>
    </w:p>
    <w:p w14:paraId="56DC70A0" w14:textId="77777777" w:rsidR="00677FD9" w:rsidRDefault="004C703F">
      <w:pPr>
        <w:pStyle w:val="TDC1"/>
        <w:tabs>
          <w:tab w:val="left" w:pos="480"/>
          <w:tab w:val="right" w:leader="dot" w:pos="9060"/>
        </w:tabs>
        <w:rPr>
          <w:rFonts w:asciiTheme="minorHAnsi" w:eastAsiaTheme="minorEastAsia" w:hAnsiTheme="minorHAnsi"/>
          <w:noProof/>
          <w:sz w:val="22"/>
          <w:lang w:eastAsia="es-CO"/>
        </w:rPr>
      </w:pPr>
      <w:hyperlink w:anchor="_Toc9524941" w:history="1">
        <w:r w:rsidR="00677FD9" w:rsidRPr="00317358">
          <w:rPr>
            <w:rStyle w:val="Hipervnculo"/>
            <w:rFonts w:eastAsia="Times New Roman"/>
            <w:noProof/>
            <w:lang w:eastAsia="es-CO"/>
          </w:rPr>
          <w:t>3.</w:t>
        </w:r>
        <w:r w:rsidR="00677FD9">
          <w:rPr>
            <w:rFonts w:asciiTheme="minorHAnsi" w:eastAsiaTheme="minorEastAsia" w:hAnsiTheme="minorHAnsi"/>
            <w:noProof/>
            <w:sz w:val="22"/>
            <w:lang w:eastAsia="es-CO"/>
          </w:rPr>
          <w:tab/>
        </w:r>
        <w:r w:rsidR="00677FD9" w:rsidRPr="00317358">
          <w:rPr>
            <w:rStyle w:val="Hipervnculo"/>
            <w:rFonts w:eastAsia="Times New Roman"/>
            <w:noProof/>
            <w:lang w:eastAsia="es-CO"/>
          </w:rPr>
          <w:t>ALCANCE</w:t>
        </w:r>
        <w:r w:rsidR="00677FD9">
          <w:rPr>
            <w:noProof/>
            <w:webHidden/>
          </w:rPr>
          <w:tab/>
        </w:r>
        <w:r w:rsidR="00677FD9">
          <w:rPr>
            <w:noProof/>
            <w:webHidden/>
          </w:rPr>
          <w:fldChar w:fldCharType="begin"/>
        </w:r>
        <w:r w:rsidR="00677FD9">
          <w:rPr>
            <w:noProof/>
            <w:webHidden/>
          </w:rPr>
          <w:instrText xml:space="preserve"> PAGEREF _Toc9524941 \h </w:instrText>
        </w:r>
        <w:r w:rsidR="00677FD9">
          <w:rPr>
            <w:noProof/>
            <w:webHidden/>
          </w:rPr>
        </w:r>
        <w:r w:rsidR="00677FD9">
          <w:rPr>
            <w:noProof/>
            <w:webHidden/>
          </w:rPr>
          <w:fldChar w:fldCharType="separate"/>
        </w:r>
        <w:r w:rsidR="00677FD9">
          <w:rPr>
            <w:noProof/>
            <w:webHidden/>
          </w:rPr>
          <w:t>5</w:t>
        </w:r>
        <w:r w:rsidR="00677FD9">
          <w:rPr>
            <w:noProof/>
            <w:webHidden/>
          </w:rPr>
          <w:fldChar w:fldCharType="end"/>
        </w:r>
      </w:hyperlink>
    </w:p>
    <w:p w14:paraId="61D98ED4" w14:textId="77777777" w:rsidR="00677FD9" w:rsidRDefault="004C703F">
      <w:pPr>
        <w:pStyle w:val="TDC1"/>
        <w:tabs>
          <w:tab w:val="left" w:pos="480"/>
          <w:tab w:val="right" w:leader="dot" w:pos="9060"/>
        </w:tabs>
        <w:rPr>
          <w:rFonts w:asciiTheme="minorHAnsi" w:eastAsiaTheme="minorEastAsia" w:hAnsiTheme="minorHAnsi"/>
          <w:noProof/>
          <w:sz w:val="22"/>
          <w:lang w:eastAsia="es-CO"/>
        </w:rPr>
      </w:pPr>
      <w:hyperlink w:anchor="_Toc9524942" w:history="1">
        <w:r w:rsidR="00677FD9" w:rsidRPr="00317358">
          <w:rPr>
            <w:rStyle w:val="Hipervnculo"/>
            <w:rFonts w:eastAsia="Times New Roman"/>
            <w:noProof/>
            <w:lang w:eastAsia="es-CO"/>
          </w:rPr>
          <w:t>4.</w:t>
        </w:r>
        <w:r w:rsidR="00677FD9">
          <w:rPr>
            <w:rFonts w:asciiTheme="minorHAnsi" w:eastAsiaTheme="minorEastAsia" w:hAnsiTheme="minorHAnsi"/>
            <w:noProof/>
            <w:sz w:val="22"/>
            <w:lang w:eastAsia="es-CO"/>
          </w:rPr>
          <w:tab/>
        </w:r>
        <w:r w:rsidR="00677FD9" w:rsidRPr="00317358">
          <w:rPr>
            <w:rStyle w:val="Hipervnculo"/>
            <w:rFonts w:eastAsia="Times New Roman"/>
            <w:noProof/>
            <w:lang w:eastAsia="es-CO"/>
          </w:rPr>
          <w:t>DEFINICIONES</w:t>
        </w:r>
        <w:r w:rsidR="00677FD9">
          <w:rPr>
            <w:noProof/>
            <w:webHidden/>
          </w:rPr>
          <w:tab/>
        </w:r>
        <w:r w:rsidR="00677FD9">
          <w:rPr>
            <w:noProof/>
            <w:webHidden/>
          </w:rPr>
          <w:fldChar w:fldCharType="begin"/>
        </w:r>
        <w:r w:rsidR="00677FD9">
          <w:rPr>
            <w:noProof/>
            <w:webHidden/>
          </w:rPr>
          <w:instrText xml:space="preserve"> PAGEREF _Toc9524942 \h </w:instrText>
        </w:r>
        <w:r w:rsidR="00677FD9">
          <w:rPr>
            <w:noProof/>
            <w:webHidden/>
          </w:rPr>
        </w:r>
        <w:r w:rsidR="00677FD9">
          <w:rPr>
            <w:noProof/>
            <w:webHidden/>
          </w:rPr>
          <w:fldChar w:fldCharType="separate"/>
        </w:r>
        <w:r w:rsidR="00677FD9">
          <w:rPr>
            <w:noProof/>
            <w:webHidden/>
          </w:rPr>
          <w:t>5</w:t>
        </w:r>
        <w:r w:rsidR="00677FD9">
          <w:rPr>
            <w:noProof/>
            <w:webHidden/>
          </w:rPr>
          <w:fldChar w:fldCharType="end"/>
        </w:r>
      </w:hyperlink>
    </w:p>
    <w:p w14:paraId="724939A6" w14:textId="77777777" w:rsidR="00677FD9" w:rsidRDefault="004C703F">
      <w:pPr>
        <w:pStyle w:val="TDC1"/>
        <w:tabs>
          <w:tab w:val="left" w:pos="480"/>
          <w:tab w:val="right" w:leader="dot" w:pos="9060"/>
        </w:tabs>
        <w:rPr>
          <w:rFonts w:asciiTheme="minorHAnsi" w:eastAsiaTheme="minorEastAsia" w:hAnsiTheme="minorHAnsi"/>
          <w:noProof/>
          <w:sz w:val="22"/>
          <w:lang w:eastAsia="es-CO"/>
        </w:rPr>
      </w:pPr>
      <w:hyperlink w:anchor="_Toc9524943" w:history="1">
        <w:r w:rsidR="00677FD9" w:rsidRPr="00317358">
          <w:rPr>
            <w:rStyle w:val="Hipervnculo"/>
            <w:rFonts w:eastAsia="Times New Roman"/>
            <w:noProof/>
            <w:lang w:eastAsia="es-CO"/>
          </w:rPr>
          <w:t>5.</w:t>
        </w:r>
        <w:r w:rsidR="00677FD9">
          <w:rPr>
            <w:rFonts w:asciiTheme="minorHAnsi" w:eastAsiaTheme="minorEastAsia" w:hAnsiTheme="minorHAnsi"/>
            <w:noProof/>
            <w:sz w:val="22"/>
            <w:lang w:eastAsia="es-CO"/>
          </w:rPr>
          <w:tab/>
        </w:r>
        <w:r w:rsidR="00677FD9" w:rsidRPr="00317358">
          <w:rPr>
            <w:rStyle w:val="Hipervnculo"/>
            <w:rFonts w:eastAsia="Times New Roman"/>
            <w:noProof/>
            <w:lang w:eastAsia="es-CO"/>
          </w:rPr>
          <w:t>CONTENIDO Y DESARROLLO</w:t>
        </w:r>
        <w:r w:rsidR="00677FD9">
          <w:rPr>
            <w:noProof/>
            <w:webHidden/>
          </w:rPr>
          <w:tab/>
        </w:r>
        <w:r w:rsidR="00677FD9">
          <w:rPr>
            <w:noProof/>
            <w:webHidden/>
          </w:rPr>
          <w:fldChar w:fldCharType="begin"/>
        </w:r>
        <w:r w:rsidR="00677FD9">
          <w:rPr>
            <w:noProof/>
            <w:webHidden/>
          </w:rPr>
          <w:instrText xml:space="preserve"> PAGEREF _Toc9524943 \h </w:instrText>
        </w:r>
        <w:r w:rsidR="00677FD9">
          <w:rPr>
            <w:noProof/>
            <w:webHidden/>
          </w:rPr>
        </w:r>
        <w:r w:rsidR="00677FD9">
          <w:rPr>
            <w:noProof/>
            <w:webHidden/>
          </w:rPr>
          <w:fldChar w:fldCharType="separate"/>
        </w:r>
        <w:r w:rsidR="00677FD9">
          <w:rPr>
            <w:noProof/>
            <w:webHidden/>
          </w:rPr>
          <w:t>6</w:t>
        </w:r>
        <w:r w:rsidR="00677FD9">
          <w:rPr>
            <w:noProof/>
            <w:webHidden/>
          </w:rPr>
          <w:fldChar w:fldCharType="end"/>
        </w:r>
      </w:hyperlink>
    </w:p>
    <w:p w14:paraId="7E357EF3" w14:textId="77777777" w:rsidR="00677FD9" w:rsidRDefault="004C703F">
      <w:pPr>
        <w:pStyle w:val="TDC2"/>
        <w:tabs>
          <w:tab w:val="left" w:pos="880"/>
          <w:tab w:val="right" w:leader="dot" w:pos="9060"/>
        </w:tabs>
        <w:rPr>
          <w:rFonts w:asciiTheme="minorHAnsi" w:eastAsiaTheme="minorEastAsia" w:hAnsiTheme="minorHAnsi"/>
          <w:noProof/>
          <w:sz w:val="22"/>
          <w:lang w:eastAsia="es-CO"/>
        </w:rPr>
      </w:pPr>
      <w:hyperlink w:anchor="_Toc9524944" w:history="1">
        <w:r w:rsidR="00677FD9" w:rsidRPr="00317358">
          <w:rPr>
            <w:rStyle w:val="Hipervnculo"/>
            <w:rFonts w:eastAsia="Times New Roman"/>
            <w:noProof/>
            <w:lang w:eastAsia="es-CO"/>
          </w:rPr>
          <w:t>5.1</w:t>
        </w:r>
        <w:r w:rsidR="00677FD9">
          <w:rPr>
            <w:rFonts w:asciiTheme="minorHAnsi" w:eastAsiaTheme="minorEastAsia" w:hAnsiTheme="minorHAnsi"/>
            <w:noProof/>
            <w:sz w:val="22"/>
            <w:lang w:eastAsia="es-CO"/>
          </w:rPr>
          <w:tab/>
        </w:r>
        <w:r w:rsidR="00677FD9" w:rsidRPr="00317358">
          <w:rPr>
            <w:rStyle w:val="Hipervnculo"/>
            <w:rFonts w:eastAsia="Times New Roman"/>
            <w:noProof/>
            <w:lang w:eastAsia="es-CO"/>
          </w:rPr>
          <w:t>CUMPLIMIENTO DE ESTANARES Y NORMATIVA VIGENTE.</w:t>
        </w:r>
        <w:r w:rsidR="00677FD9">
          <w:rPr>
            <w:noProof/>
            <w:webHidden/>
          </w:rPr>
          <w:tab/>
        </w:r>
        <w:r w:rsidR="00677FD9">
          <w:rPr>
            <w:noProof/>
            <w:webHidden/>
          </w:rPr>
          <w:fldChar w:fldCharType="begin"/>
        </w:r>
        <w:r w:rsidR="00677FD9">
          <w:rPr>
            <w:noProof/>
            <w:webHidden/>
          </w:rPr>
          <w:instrText xml:space="preserve"> PAGEREF _Toc9524944 \h </w:instrText>
        </w:r>
        <w:r w:rsidR="00677FD9">
          <w:rPr>
            <w:noProof/>
            <w:webHidden/>
          </w:rPr>
        </w:r>
        <w:r w:rsidR="00677FD9">
          <w:rPr>
            <w:noProof/>
            <w:webHidden/>
          </w:rPr>
          <w:fldChar w:fldCharType="separate"/>
        </w:r>
        <w:r w:rsidR="00677FD9">
          <w:rPr>
            <w:noProof/>
            <w:webHidden/>
          </w:rPr>
          <w:t>7</w:t>
        </w:r>
        <w:r w:rsidR="00677FD9">
          <w:rPr>
            <w:noProof/>
            <w:webHidden/>
          </w:rPr>
          <w:fldChar w:fldCharType="end"/>
        </w:r>
      </w:hyperlink>
    </w:p>
    <w:p w14:paraId="655434F9" w14:textId="77777777" w:rsidR="00677FD9" w:rsidRDefault="004C703F">
      <w:pPr>
        <w:pStyle w:val="TDC2"/>
        <w:tabs>
          <w:tab w:val="left" w:pos="880"/>
          <w:tab w:val="right" w:leader="dot" w:pos="9060"/>
        </w:tabs>
        <w:rPr>
          <w:rFonts w:asciiTheme="minorHAnsi" w:eastAsiaTheme="minorEastAsia" w:hAnsiTheme="minorHAnsi"/>
          <w:noProof/>
          <w:sz w:val="22"/>
          <w:lang w:eastAsia="es-CO"/>
        </w:rPr>
      </w:pPr>
      <w:hyperlink w:anchor="_Toc9524945" w:history="1">
        <w:r w:rsidR="00677FD9" w:rsidRPr="00317358">
          <w:rPr>
            <w:rStyle w:val="Hipervnculo"/>
            <w:rFonts w:eastAsia="Times New Roman"/>
            <w:noProof/>
            <w:lang w:eastAsia="es-CO"/>
          </w:rPr>
          <w:t>5.2</w:t>
        </w:r>
        <w:r w:rsidR="00677FD9">
          <w:rPr>
            <w:rFonts w:asciiTheme="minorHAnsi" w:eastAsiaTheme="minorEastAsia" w:hAnsiTheme="minorHAnsi"/>
            <w:noProof/>
            <w:sz w:val="22"/>
            <w:lang w:eastAsia="es-CO"/>
          </w:rPr>
          <w:tab/>
        </w:r>
        <w:r w:rsidR="00677FD9" w:rsidRPr="00317358">
          <w:rPr>
            <w:rStyle w:val="Hipervnculo"/>
            <w:rFonts w:eastAsia="Times New Roman"/>
            <w:noProof/>
            <w:lang w:eastAsia="es-CO"/>
          </w:rPr>
          <w:t>DIMENSIONAMIENTO DEL SISTEMA</w:t>
        </w:r>
        <w:r w:rsidR="00677FD9">
          <w:rPr>
            <w:noProof/>
            <w:webHidden/>
          </w:rPr>
          <w:tab/>
        </w:r>
        <w:r w:rsidR="00677FD9">
          <w:rPr>
            <w:noProof/>
            <w:webHidden/>
          </w:rPr>
          <w:fldChar w:fldCharType="begin"/>
        </w:r>
        <w:r w:rsidR="00677FD9">
          <w:rPr>
            <w:noProof/>
            <w:webHidden/>
          </w:rPr>
          <w:instrText xml:space="preserve"> PAGEREF _Toc9524945 \h </w:instrText>
        </w:r>
        <w:r w:rsidR="00677FD9">
          <w:rPr>
            <w:noProof/>
            <w:webHidden/>
          </w:rPr>
        </w:r>
        <w:r w:rsidR="00677FD9">
          <w:rPr>
            <w:noProof/>
            <w:webHidden/>
          </w:rPr>
          <w:fldChar w:fldCharType="separate"/>
        </w:r>
        <w:r w:rsidR="00677FD9">
          <w:rPr>
            <w:noProof/>
            <w:webHidden/>
          </w:rPr>
          <w:t>7</w:t>
        </w:r>
        <w:r w:rsidR="00677FD9">
          <w:rPr>
            <w:noProof/>
            <w:webHidden/>
          </w:rPr>
          <w:fldChar w:fldCharType="end"/>
        </w:r>
      </w:hyperlink>
    </w:p>
    <w:p w14:paraId="6A8128AB" w14:textId="77777777" w:rsidR="00677FD9" w:rsidRDefault="004C703F">
      <w:pPr>
        <w:pStyle w:val="TDC2"/>
        <w:tabs>
          <w:tab w:val="left" w:pos="880"/>
          <w:tab w:val="right" w:leader="dot" w:pos="9060"/>
        </w:tabs>
        <w:rPr>
          <w:rFonts w:asciiTheme="minorHAnsi" w:eastAsiaTheme="minorEastAsia" w:hAnsiTheme="minorHAnsi"/>
          <w:noProof/>
          <w:sz w:val="22"/>
          <w:lang w:eastAsia="es-CO"/>
        </w:rPr>
      </w:pPr>
      <w:hyperlink w:anchor="_Toc9524946" w:history="1">
        <w:r w:rsidR="00677FD9" w:rsidRPr="00317358">
          <w:rPr>
            <w:rStyle w:val="Hipervnculo"/>
            <w:rFonts w:eastAsia="Times New Roman"/>
            <w:noProof/>
            <w:lang w:eastAsia="es-CO"/>
          </w:rPr>
          <w:t>5.3</w:t>
        </w:r>
        <w:r w:rsidR="00677FD9">
          <w:rPr>
            <w:rFonts w:asciiTheme="minorHAnsi" w:eastAsiaTheme="minorEastAsia" w:hAnsiTheme="minorHAnsi"/>
            <w:noProof/>
            <w:sz w:val="22"/>
            <w:lang w:eastAsia="es-CO"/>
          </w:rPr>
          <w:tab/>
        </w:r>
        <w:r w:rsidR="00677FD9" w:rsidRPr="00317358">
          <w:rPr>
            <w:rStyle w:val="Hipervnculo"/>
            <w:rFonts w:eastAsia="Times New Roman"/>
            <w:noProof/>
            <w:lang w:eastAsia="es-CO"/>
          </w:rPr>
          <w:t>DESCRIPCIÓN DETALLADA DE LOS REQUERIMIENTOS FUNCIONALES Y NO FUNCIONALES DE LA APLICACIÓN.</w:t>
        </w:r>
        <w:r w:rsidR="00677FD9">
          <w:rPr>
            <w:noProof/>
            <w:webHidden/>
          </w:rPr>
          <w:tab/>
        </w:r>
        <w:r w:rsidR="00677FD9">
          <w:rPr>
            <w:noProof/>
            <w:webHidden/>
          </w:rPr>
          <w:fldChar w:fldCharType="begin"/>
        </w:r>
        <w:r w:rsidR="00677FD9">
          <w:rPr>
            <w:noProof/>
            <w:webHidden/>
          </w:rPr>
          <w:instrText xml:space="preserve"> PAGEREF _Toc9524946 \h </w:instrText>
        </w:r>
        <w:r w:rsidR="00677FD9">
          <w:rPr>
            <w:noProof/>
            <w:webHidden/>
          </w:rPr>
        </w:r>
        <w:r w:rsidR="00677FD9">
          <w:rPr>
            <w:noProof/>
            <w:webHidden/>
          </w:rPr>
          <w:fldChar w:fldCharType="separate"/>
        </w:r>
        <w:r w:rsidR="00677FD9">
          <w:rPr>
            <w:noProof/>
            <w:webHidden/>
          </w:rPr>
          <w:t>8</w:t>
        </w:r>
        <w:r w:rsidR="00677FD9">
          <w:rPr>
            <w:noProof/>
            <w:webHidden/>
          </w:rPr>
          <w:fldChar w:fldCharType="end"/>
        </w:r>
      </w:hyperlink>
    </w:p>
    <w:p w14:paraId="78021DC1"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47" w:history="1">
        <w:r w:rsidR="00677FD9" w:rsidRPr="00317358">
          <w:rPr>
            <w:rStyle w:val="Hipervnculo"/>
            <w:rFonts w:eastAsia="Times New Roman"/>
            <w:noProof/>
            <w:lang w:eastAsia="es-CO"/>
          </w:rPr>
          <w:t>5.3.1 Funcionalidades ya existentes del Sistema.</w:t>
        </w:r>
        <w:r w:rsidR="00677FD9">
          <w:rPr>
            <w:noProof/>
            <w:webHidden/>
          </w:rPr>
          <w:tab/>
        </w:r>
        <w:r w:rsidR="00677FD9">
          <w:rPr>
            <w:noProof/>
            <w:webHidden/>
          </w:rPr>
          <w:fldChar w:fldCharType="begin"/>
        </w:r>
        <w:r w:rsidR="00677FD9">
          <w:rPr>
            <w:noProof/>
            <w:webHidden/>
          </w:rPr>
          <w:instrText xml:space="preserve"> PAGEREF _Toc9524947 \h </w:instrText>
        </w:r>
        <w:r w:rsidR="00677FD9">
          <w:rPr>
            <w:noProof/>
            <w:webHidden/>
          </w:rPr>
        </w:r>
        <w:r w:rsidR="00677FD9">
          <w:rPr>
            <w:noProof/>
            <w:webHidden/>
          </w:rPr>
          <w:fldChar w:fldCharType="separate"/>
        </w:r>
        <w:r w:rsidR="00677FD9">
          <w:rPr>
            <w:noProof/>
            <w:webHidden/>
          </w:rPr>
          <w:t>8</w:t>
        </w:r>
        <w:r w:rsidR="00677FD9">
          <w:rPr>
            <w:noProof/>
            <w:webHidden/>
          </w:rPr>
          <w:fldChar w:fldCharType="end"/>
        </w:r>
      </w:hyperlink>
    </w:p>
    <w:p w14:paraId="043C7C10"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48" w:history="1">
        <w:r w:rsidR="00677FD9" w:rsidRPr="00317358">
          <w:rPr>
            <w:rStyle w:val="Hipervnculo"/>
            <w:rFonts w:eastAsia="Times New Roman" w:cs="Arial"/>
            <w:noProof/>
            <w:lang w:eastAsia="es-CO"/>
          </w:rPr>
          <w:t xml:space="preserve">5.3.2 </w:t>
        </w:r>
        <w:r w:rsidR="00677FD9" w:rsidRPr="00317358">
          <w:rPr>
            <w:rStyle w:val="Hipervnculo"/>
            <w:noProof/>
          </w:rPr>
          <w:t>Requerimientos Funcionales.</w:t>
        </w:r>
        <w:r w:rsidR="00677FD9">
          <w:rPr>
            <w:noProof/>
            <w:webHidden/>
          </w:rPr>
          <w:tab/>
        </w:r>
        <w:r w:rsidR="00677FD9">
          <w:rPr>
            <w:noProof/>
            <w:webHidden/>
          </w:rPr>
          <w:fldChar w:fldCharType="begin"/>
        </w:r>
        <w:r w:rsidR="00677FD9">
          <w:rPr>
            <w:noProof/>
            <w:webHidden/>
          </w:rPr>
          <w:instrText xml:space="preserve"> PAGEREF _Toc9524948 \h </w:instrText>
        </w:r>
        <w:r w:rsidR="00677FD9">
          <w:rPr>
            <w:noProof/>
            <w:webHidden/>
          </w:rPr>
        </w:r>
        <w:r w:rsidR="00677FD9">
          <w:rPr>
            <w:noProof/>
            <w:webHidden/>
          </w:rPr>
          <w:fldChar w:fldCharType="separate"/>
        </w:r>
        <w:r w:rsidR="00677FD9">
          <w:rPr>
            <w:noProof/>
            <w:webHidden/>
          </w:rPr>
          <w:t>9</w:t>
        </w:r>
        <w:r w:rsidR="00677FD9">
          <w:rPr>
            <w:noProof/>
            <w:webHidden/>
          </w:rPr>
          <w:fldChar w:fldCharType="end"/>
        </w:r>
      </w:hyperlink>
    </w:p>
    <w:p w14:paraId="1F702A89"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49" w:history="1">
        <w:r w:rsidR="00677FD9" w:rsidRPr="00317358">
          <w:rPr>
            <w:rStyle w:val="Hipervnculo"/>
            <w:noProof/>
          </w:rPr>
          <w:t>5.3.3 Requerimientos Técnicos.</w:t>
        </w:r>
        <w:r w:rsidR="00677FD9">
          <w:rPr>
            <w:noProof/>
            <w:webHidden/>
          </w:rPr>
          <w:tab/>
        </w:r>
        <w:r w:rsidR="00677FD9">
          <w:rPr>
            <w:noProof/>
            <w:webHidden/>
          </w:rPr>
          <w:fldChar w:fldCharType="begin"/>
        </w:r>
        <w:r w:rsidR="00677FD9">
          <w:rPr>
            <w:noProof/>
            <w:webHidden/>
          </w:rPr>
          <w:instrText xml:space="preserve"> PAGEREF _Toc9524949 \h </w:instrText>
        </w:r>
        <w:r w:rsidR="00677FD9">
          <w:rPr>
            <w:noProof/>
            <w:webHidden/>
          </w:rPr>
        </w:r>
        <w:r w:rsidR="00677FD9">
          <w:rPr>
            <w:noProof/>
            <w:webHidden/>
          </w:rPr>
          <w:fldChar w:fldCharType="separate"/>
        </w:r>
        <w:r w:rsidR="00677FD9">
          <w:rPr>
            <w:noProof/>
            <w:webHidden/>
          </w:rPr>
          <w:t>13</w:t>
        </w:r>
        <w:r w:rsidR="00677FD9">
          <w:rPr>
            <w:noProof/>
            <w:webHidden/>
          </w:rPr>
          <w:fldChar w:fldCharType="end"/>
        </w:r>
      </w:hyperlink>
    </w:p>
    <w:p w14:paraId="2D1C9081"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50" w:history="1">
        <w:r w:rsidR="00677FD9" w:rsidRPr="00317358">
          <w:rPr>
            <w:rStyle w:val="Hipervnculo"/>
            <w:noProof/>
          </w:rPr>
          <w:t>5.3.4 Requerimientos de Diseño.</w:t>
        </w:r>
        <w:r w:rsidR="00677FD9">
          <w:rPr>
            <w:noProof/>
            <w:webHidden/>
          </w:rPr>
          <w:tab/>
        </w:r>
        <w:r w:rsidR="00677FD9">
          <w:rPr>
            <w:noProof/>
            <w:webHidden/>
          </w:rPr>
          <w:fldChar w:fldCharType="begin"/>
        </w:r>
        <w:r w:rsidR="00677FD9">
          <w:rPr>
            <w:noProof/>
            <w:webHidden/>
          </w:rPr>
          <w:instrText xml:space="preserve"> PAGEREF _Toc9524950 \h </w:instrText>
        </w:r>
        <w:r w:rsidR="00677FD9">
          <w:rPr>
            <w:noProof/>
            <w:webHidden/>
          </w:rPr>
        </w:r>
        <w:r w:rsidR="00677FD9">
          <w:rPr>
            <w:noProof/>
            <w:webHidden/>
          </w:rPr>
          <w:fldChar w:fldCharType="separate"/>
        </w:r>
        <w:r w:rsidR="00677FD9">
          <w:rPr>
            <w:noProof/>
            <w:webHidden/>
          </w:rPr>
          <w:t>14</w:t>
        </w:r>
        <w:r w:rsidR="00677FD9">
          <w:rPr>
            <w:noProof/>
            <w:webHidden/>
          </w:rPr>
          <w:fldChar w:fldCharType="end"/>
        </w:r>
      </w:hyperlink>
    </w:p>
    <w:p w14:paraId="3BE06A53"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51" w:history="1">
        <w:r w:rsidR="00677FD9" w:rsidRPr="00317358">
          <w:rPr>
            <w:rStyle w:val="Hipervnculo"/>
            <w:noProof/>
          </w:rPr>
          <w:t>5.3.4 Soporte y/o Actualización.</w:t>
        </w:r>
        <w:r w:rsidR="00677FD9">
          <w:rPr>
            <w:noProof/>
            <w:webHidden/>
          </w:rPr>
          <w:tab/>
        </w:r>
        <w:r w:rsidR="00677FD9">
          <w:rPr>
            <w:noProof/>
            <w:webHidden/>
          </w:rPr>
          <w:fldChar w:fldCharType="begin"/>
        </w:r>
        <w:r w:rsidR="00677FD9">
          <w:rPr>
            <w:noProof/>
            <w:webHidden/>
          </w:rPr>
          <w:instrText xml:space="preserve"> PAGEREF _Toc9524951 \h </w:instrText>
        </w:r>
        <w:r w:rsidR="00677FD9">
          <w:rPr>
            <w:noProof/>
            <w:webHidden/>
          </w:rPr>
        </w:r>
        <w:r w:rsidR="00677FD9">
          <w:rPr>
            <w:noProof/>
            <w:webHidden/>
          </w:rPr>
          <w:fldChar w:fldCharType="separate"/>
        </w:r>
        <w:r w:rsidR="00677FD9">
          <w:rPr>
            <w:noProof/>
            <w:webHidden/>
          </w:rPr>
          <w:t>14</w:t>
        </w:r>
        <w:r w:rsidR="00677FD9">
          <w:rPr>
            <w:noProof/>
            <w:webHidden/>
          </w:rPr>
          <w:fldChar w:fldCharType="end"/>
        </w:r>
      </w:hyperlink>
    </w:p>
    <w:p w14:paraId="2B5BB43E"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52" w:history="1">
        <w:r w:rsidR="00677FD9" w:rsidRPr="00317358">
          <w:rPr>
            <w:rStyle w:val="Hipervnculo"/>
            <w:noProof/>
          </w:rPr>
          <w:t>5.3.5 Otros Requerimientos.</w:t>
        </w:r>
        <w:r w:rsidR="00677FD9">
          <w:rPr>
            <w:noProof/>
            <w:webHidden/>
          </w:rPr>
          <w:tab/>
        </w:r>
        <w:r w:rsidR="00677FD9">
          <w:rPr>
            <w:noProof/>
            <w:webHidden/>
          </w:rPr>
          <w:fldChar w:fldCharType="begin"/>
        </w:r>
        <w:r w:rsidR="00677FD9">
          <w:rPr>
            <w:noProof/>
            <w:webHidden/>
          </w:rPr>
          <w:instrText xml:space="preserve"> PAGEREF _Toc9524952 \h </w:instrText>
        </w:r>
        <w:r w:rsidR="00677FD9">
          <w:rPr>
            <w:noProof/>
            <w:webHidden/>
          </w:rPr>
        </w:r>
        <w:r w:rsidR="00677FD9">
          <w:rPr>
            <w:noProof/>
            <w:webHidden/>
          </w:rPr>
          <w:fldChar w:fldCharType="separate"/>
        </w:r>
        <w:r w:rsidR="00677FD9">
          <w:rPr>
            <w:noProof/>
            <w:webHidden/>
          </w:rPr>
          <w:t>15</w:t>
        </w:r>
        <w:r w:rsidR="00677FD9">
          <w:rPr>
            <w:noProof/>
            <w:webHidden/>
          </w:rPr>
          <w:fldChar w:fldCharType="end"/>
        </w:r>
      </w:hyperlink>
    </w:p>
    <w:p w14:paraId="781E69F0" w14:textId="77777777" w:rsidR="00677FD9" w:rsidRDefault="004C703F">
      <w:pPr>
        <w:pStyle w:val="TDC2"/>
        <w:tabs>
          <w:tab w:val="left" w:pos="880"/>
          <w:tab w:val="right" w:leader="dot" w:pos="9060"/>
        </w:tabs>
        <w:rPr>
          <w:rFonts w:asciiTheme="minorHAnsi" w:eastAsiaTheme="minorEastAsia" w:hAnsiTheme="minorHAnsi"/>
          <w:noProof/>
          <w:sz w:val="22"/>
          <w:lang w:eastAsia="es-CO"/>
        </w:rPr>
      </w:pPr>
      <w:hyperlink w:anchor="_Toc9524953" w:history="1">
        <w:r w:rsidR="00677FD9" w:rsidRPr="00317358">
          <w:rPr>
            <w:rStyle w:val="Hipervnculo"/>
            <w:noProof/>
          </w:rPr>
          <w:t>5.4</w:t>
        </w:r>
        <w:r w:rsidR="00677FD9">
          <w:rPr>
            <w:rFonts w:asciiTheme="minorHAnsi" w:eastAsiaTheme="minorEastAsia" w:hAnsiTheme="minorHAnsi"/>
            <w:noProof/>
            <w:sz w:val="22"/>
            <w:lang w:eastAsia="es-CO"/>
          </w:rPr>
          <w:tab/>
        </w:r>
        <w:r w:rsidR="00677FD9" w:rsidRPr="00317358">
          <w:rPr>
            <w:rStyle w:val="Hipervnculo"/>
            <w:noProof/>
          </w:rPr>
          <w:t>USABILIDAD Y ACCESIBILIDAD</w:t>
        </w:r>
        <w:r w:rsidR="00677FD9">
          <w:rPr>
            <w:noProof/>
            <w:webHidden/>
          </w:rPr>
          <w:tab/>
        </w:r>
        <w:r w:rsidR="00677FD9">
          <w:rPr>
            <w:noProof/>
            <w:webHidden/>
          </w:rPr>
          <w:fldChar w:fldCharType="begin"/>
        </w:r>
        <w:r w:rsidR="00677FD9">
          <w:rPr>
            <w:noProof/>
            <w:webHidden/>
          </w:rPr>
          <w:instrText xml:space="preserve"> PAGEREF _Toc9524953 \h </w:instrText>
        </w:r>
        <w:r w:rsidR="00677FD9">
          <w:rPr>
            <w:noProof/>
            <w:webHidden/>
          </w:rPr>
        </w:r>
        <w:r w:rsidR="00677FD9">
          <w:rPr>
            <w:noProof/>
            <w:webHidden/>
          </w:rPr>
          <w:fldChar w:fldCharType="separate"/>
        </w:r>
        <w:r w:rsidR="00677FD9">
          <w:rPr>
            <w:noProof/>
            <w:webHidden/>
          </w:rPr>
          <w:t>15</w:t>
        </w:r>
        <w:r w:rsidR="00677FD9">
          <w:rPr>
            <w:noProof/>
            <w:webHidden/>
          </w:rPr>
          <w:fldChar w:fldCharType="end"/>
        </w:r>
      </w:hyperlink>
    </w:p>
    <w:p w14:paraId="41D31DF7"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54" w:history="1">
        <w:r w:rsidR="00677FD9" w:rsidRPr="00317358">
          <w:rPr>
            <w:rStyle w:val="Hipervnculo"/>
            <w:noProof/>
          </w:rPr>
          <w:t>5.5 AUTENTICACIÓN Y CONTROL DE ACCESO.</w:t>
        </w:r>
        <w:r w:rsidR="00677FD9">
          <w:rPr>
            <w:noProof/>
            <w:webHidden/>
          </w:rPr>
          <w:tab/>
        </w:r>
        <w:r w:rsidR="00677FD9">
          <w:rPr>
            <w:noProof/>
            <w:webHidden/>
          </w:rPr>
          <w:fldChar w:fldCharType="begin"/>
        </w:r>
        <w:r w:rsidR="00677FD9">
          <w:rPr>
            <w:noProof/>
            <w:webHidden/>
          </w:rPr>
          <w:instrText xml:space="preserve"> PAGEREF _Toc9524954 \h </w:instrText>
        </w:r>
        <w:r w:rsidR="00677FD9">
          <w:rPr>
            <w:noProof/>
            <w:webHidden/>
          </w:rPr>
        </w:r>
        <w:r w:rsidR="00677FD9">
          <w:rPr>
            <w:noProof/>
            <w:webHidden/>
          </w:rPr>
          <w:fldChar w:fldCharType="separate"/>
        </w:r>
        <w:r w:rsidR="00677FD9">
          <w:rPr>
            <w:noProof/>
            <w:webHidden/>
          </w:rPr>
          <w:t>16</w:t>
        </w:r>
        <w:r w:rsidR="00677FD9">
          <w:rPr>
            <w:noProof/>
            <w:webHidden/>
          </w:rPr>
          <w:fldChar w:fldCharType="end"/>
        </w:r>
      </w:hyperlink>
    </w:p>
    <w:p w14:paraId="5B315748"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55" w:history="1">
        <w:r w:rsidR="00677FD9" w:rsidRPr="00317358">
          <w:rPr>
            <w:rStyle w:val="Hipervnculo"/>
            <w:noProof/>
          </w:rPr>
          <w:t>5.6 SEGURIDAD</w:t>
        </w:r>
        <w:r w:rsidR="00677FD9">
          <w:rPr>
            <w:noProof/>
            <w:webHidden/>
          </w:rPr>
          <w:tab/>
        </w:r>
        <w:r w:rsidR="00677FD9">
          <w:rPr>
            <w:noProof/>
            <w:webHidden/>
          </w:rPr>
          <w:fldChar w:fldCharType="begin"/>
        </w:r>
        <w:r w:rsidR="00677FD9">
          <w:rPr>
            <w:noProof/>
            <w:webHidden/>
          </w:rPr>
          <w:instrText xml:space="preserve"> PAGEREF _Toc9524955 \h </w:instrText>
        </w:r>
        <w:r w:rsidR="00677FD9">
          <w:rPr>
            <w:noProof/>
            <w:webHidden/>
          </w:rPr>
        </w:r>
        <w:r w:rsidR="00677FD9">
          <w:rPr>
            <w:noProof/>
            <w:webHidden/>
          </w:rPr>
          <w:fldChar w:fldCharType="separate"/>
        </w:r>
        <w:r w:rsidR="00677FD9">
          <w:rPr>
            <w:noProof/>
            <w:webHidden/>
          </w:rPr>
          <w:t>17</w:t>
        </w:r>
        <w:r w:rsidR="00677FD9">
          <w:rPr>
            <w:noProof/>
            <w:webHidden/>
          </w:rPr>
          <w:fldChar w:fldCharType="end"/>
        </w:r>
      </w:hyperlink>
    </w:p>
    <w:p w14:paraId="0EEE5B19"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56" w:history="1">
        <w:r w:rsidR="00677FD9" w:rsidRPr="00317358">
          <w:rPr>
            <w:rStyle w:val="Hipervnculo"/>
            <w:rFonts w:eastAsia="Arial"/>
            <w:noProof/>
          </w:rPr>
          <w:t xml:space="preserve">5.7 </w:t>
        </w:r>
        <w:r w:rsidR="00677FD9" w:rsidRPr="00317358">
          <w:rPr>
            <w:rStyle w:val="Hipervnculo"/>
            <w:noProof/>
          </w:rPr>
          <w:t>ARQUITECTURA, METODOLOGÍA, FASES Y PLATAFORMA TECNOLÓGICA</w:t>
        </w:r>
        <w:r w:rsidR="00677FD9">
          <w:rPr>
            <w:noProof/>
            <w:webHidden/>
          </w:rPr>
          <w:tab/>
        </w:r>
        <w:r w:rsidR="00677FD9">
          <w:rPr>
            <w:noProof/>
            <w:webHidden/>
          </w:rPr>
          <w:fldChar w:fldCharType="begin"/>
        </w:r>
        <w:r w:rsidR="00677FD9">
          <w:rPr>
            <w:noProof/>
            <w:webHidden/>
          </w:rPr>
          <w:instrText xml:space="preserve"> PAGEREF _Toc9524956 \h </w:instrText>
        </w:r>
        <w:r w:rsidR="00677FD9">
          <w:rPr>
            <w:noProof/>
            <w:webHidden/>
          </w:rPr>
        </w:r>
        <w:r w:rsidR="00677FD9">
          <w:rPr>
            <w:noProof/>
            <w:webHidden/>
          </w:rPr>
          <w:fldChar w:fldCharType="separate"/>
        </w:r>
        <w:r w:rsidR="00677FD9">
          <w:rPr>
            <w:noProof/>
            <w:webHidden/>
          </w:rPr>
          <w:t>19</w:t>
        </w:r>
        <w:r w:rsidR="00677FD9">
          <w:rPr>
            <w:noProof/>
            <w:webHidden/>
          </w:rPr>
          <w:fldChar w:fldCharType="end"/>
        </w:r>
      </w:hyperlink>
    </w:p>
    <w:p w14:paraId="69297DCF"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57" w:history="1">
        <w:r w:rsidR="00677FD9" w:rsidRPr="00317358">
          <w:rPr>
            <w:rStyle w:val="Hipervnculo"/>
            <w:rFonts w:eastAsia="Arial"/>
            <w:noProof/>
          </w:rPr>
          <w:t xml:space="preserve">5.7.1 </w:t>
        </w:r>
        <w:r w:rsidR="00677FD9" w:rsidRPr="00317358">
          <w:rPr>
            <w:rStyle w:val="Hipervnculo"/>
            <w:noProof/>
          </w:rPr>
          <w:t>Arquitectura de Software para desarrollo de Sistemas de Información.</w:t>
        </w:r>
        <w:r w:rsidR="00677FD9">
          <w:rPr>
            <w:noProof/>
            <w:webHidden/>
          </w:rPr>
          <w:tab/>
        </w:r>
        <w:r w:rsidR="00677FD9">
          <w:rPr>
            <w:noProof/>
            <w:webHidden/>
          </w:rPr>
          <w:fldChar w:fldCharType="begin"/>
        </w:r>
        <w:r w:rsidR="00677FD9">
          <w:rPr>
            <w:noProof/>
            <w:webHidden/>
          </w:rPr>
          <w:instrText xml:space="preserve"> PAGEREF _Toc9524957 \h </w:instrText>
        </w:r>
        <w:r w:rsidR="00677FD9">
          <w:rPr>
            <w:noProof/>
            <w:webHidden/>
          </w:rPr>
        </w:r>
        <w:r w:rsidR="00677FD9">
          <w:rPr>
            <w:noProof/>
            <w:webHidden/>
          </w:rPr>
          <w:fldChar w:fldCharType="separate"/>
        </w:r>
        <w:r w:rsidR="00677FD9">
          <w:rPr>
            <w:noProof/>
            <w:webHidden/>
          </w:rPr>
          <w:t>19</w:t>
        </w:r>
        <w:r w:rsidR="00677FD9">
          <w:rPr>
            <w:noProof/>
            <w:webHidden/>
          </w:rPr>
          <w:fldChar w:fldCharType="end"/>
        </w:r>
      </w:hyperlink>
    </w:p>
    <w:p w14:paraId="77CC6316"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58" w:history="1">
        <w:r w:rsidR="00677FD9" w:rsidRPr="00317358">
          <w:rPr>
            <w:rStyle w:val="Hipervnculo"/>
            <w:noProof/>
          </w:rPr>
          <w:t>5.7.2  Metodología y fases para la implementación de la solución.</w:t>
        </w:r>
        <w:r w:rsidR="00677FD9">
          <w:rPr>
            <w:noProof/>
            <w:webHidden/>
          </w:rPr>
          <w:tab/>
        </w:r>
        <w:r w:rsidR="00677FD9">
          <w:rPr>
            <w:noProof/>
            <w:webHidden/>
          </w:rPr>
          <w:fldChar w:fldCharType="begin"/>
        </w:r>
        <w:r w:rsidR="00677FD9">
          <w:rPr>
            <w:noProof/>
            <w:webHidden/>
          </w:rPr>
          <w:instrText xml:space="preserve"> PAGEREF _Toc9524958 \h </w:instrText>
        </w:r>
        <w:r w:rsidR="00677FD9">
          <w:rPr>
            <w:noProof/>
            <w:webHidden/>
          </w:rPr>
        </w:r>
        <w:r w:rsidR="00677FD9">
          <w:rPr>
            <w:noProof/>
            <w:webHidden/>
          </w:rPr>
          <w:fldChar w:fldCharType="separate"/>
        </w:r>
        <w:r w:rsidR="00677FD9">
          <w:rPr>
            <w:noProof/>
            <w:webHidden/>
          </w:rPr>
          <w:t>20</w:t>
        </w:r>
        <w:r w:rsidR="00677FD9">
          <w:rPr>
            <w:noProof/>
            <w:webHidden/>
          </w:rPr>
          <w:fldChar w:fldCharType="end"/>
        </w:r>
      </w:hyperlink>
    </w:p>
    <w:p w14:paraId="77022A9D"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59" w:history="1">
        <w:r w:rsidR="00677FD9" w:rsidRPr="00317358">
          <w:rPr>
            <w:rStyle w:val="Hipervnculo"/>
            <w:noProof/>
          </w:rPr>
          <w:t>5.7.3 Manuales</w:t>
        </w:r>
        <w:r w:rsidR="00677FD9">
          <w:rPr>
            <w:noProof/>
            <w:webHidden/>
          </w:rPr>
          <w:tab/>
        </w:r>
        <w:r w:rsidR="00677FD9">
          <w:rPr>
            <w:noProof/>
            <w:webHidden/>
          </w:rPr>
          <w:fldChar w:fldCharType="begin"/>
        </w:r>
        <w:r w:rsidR="00677FD9">
          <w:rPr>
            <w:noProof/>
            <w:webHidden/>
          </w:rPr>
          <w:instrText xml:space="preserve"> PAGEREF _Toc9524959 \h </w:instrText>
        </w:r>
        <w:r w:rsidR="00677FD9">
          <w:rPr>
            <w:noProof/>
            <w:webHidden/>
          </w:rPr>
        </w:r>
        <w:r w:rsidR="00677FD9">
          <w:rPr>
            <w:noProof/>
            <w:webHidden/>
          </w:rPr>
          <w:fldChar w:fldCharType="separate"/>
        </w:r>
        <w:r w:rsidR="00677FD9">
          <w:rPr>
            <w:noProof/>
            <w:webHidden/>
          </w:rPr>
          <w:t>21</w:t>
        </w:r>
        <w:r w:rsidR="00677FD9">
          <w:rPr>
            <w:noProof/>
            <w:webHidden/>
          </w:rPr>
          <w:fldChar w:fldCharType="end"/>
        </w:r>
      </w:hyperlink>
    </w:p>
    <w:p w14:paraId="2929D155" w14:textId="77777777" w:rsidR="00677FD9" w:rsidRDefault="004C703F">
      <w:pPr>
        <w:pStyle w:val="TDC2"/>
        <w:tabs>
          <w:tab w:val="left" w:pos="880"/>
          <w:tab w:val="right" w:leader="dot" w:pos="9060"/>
        </w:tabs>
        <w:rPr>
          <w:rFonts w:asciiTheme="minorHAnsi" w:eastAsiaTheme="minorEastAsia" w:hAnsiTheme="minorHAnsi"/>
          <w:noProof/>
          <w:sz w:val="22"/>
          <w:lang w:eastAsia="es-CO"/>
        </w:rPr>
      </w:pPr>
      <w:hyperlink w:anchor="_Toc9524960" w:history="1">
        <w:r w:rsidR="00677FD9" w:rsidRPr="00317358">
          <w:rPr>
            <w:rStyle w:val="Hipervnculo"/>
            <w:noProof/>
          </w:rPr>
          <w:t>5.8</w:t>
        </w:r>
        <w:r w:rsidR="00677FD9">
          <w:rPr>
            <w:rFonts w:asciiTheme="minorHAnsi" w:eastAsiaTheme="minorEastAsia" w:hAnsiTheme="minorHAnsi"/>
            <w:noProof/>
            <w:sz w:val="22"/>
            <w:lang w:eastAsia="es-CO"/>
          </w:rPr>
          <w:tab/>
        </w:r>
        <w:r w:rsidR="00677FD9" w:rsidRPr="00317358">
          <w:rPr>
            <w:rStyle w:val="Hipervnculo"/>
            <w:noProof/>
          </w:rPr>
          <w:t>TRAZABILIDAD DE LA INFORMACIÓN Y DE LAS OPERACIONES</w:t>
        </w:r>
        <w:r w:rsidR="00677FD9">
          <w:rPr>
            <w:noProof/>
            <w:webHidden/>
          </w:rPr>
          <w:tab/>
        </w:r>
        <w:r w:rsidR="00677FD9">
          <w:rPr>
            <w:noProof/>
            <w:webHidden/>
          </w:rPr>
          <w:fldChar w:fldCharType="begin"/>
        </w:r>
        <w:r w:rsidR="00677FD9">
          <w:rPr>
            <w:noProof/>
            <w:webHidden/>
          </w:rPr>
          <w:instrText xml:space="preserve"> PAGEREF _Toc9524960 \h </w:instrText>
        </w:r>
        <w:r w:rsidR="00677FD9">
          <w:rPr>
            <w:noProof/>
            <w:webHidden/>
          </w:rPr>
        </w:r>
        <w:r w:rsidR="00677FD9">
          <w:rPr>
            <w:noProof/>
            <w:webHidden/>
          </w:rPr>
          <w:fldChar w:fldCharType="separate"/>
        </w:r>
        <w:r w:rsidR="00677FD9">
          <w:rPr>
            <w:noProof/>
            <w:webHidden/>
          </w:rPr>
          <w:t>22</w:t>
        </w:r>
        <w:r w:rsidR="00677FD9">
          <w:rPr>
            <w:noProof/>
            <w:webHidden/>
          </w:rPr>
          <w:fldChar w:fldCharType="end"/>
        </w:r>
      </w:hyperlink>
    </w:p>
    <w:p w14:paraId="44506CF1"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1" w:history="1">
        <w:r w:rsidR="00677FD9" w:rsidRPr="00317358">
          <w:rPr>
            <w:rStyle w:val="Hipervnculo"/>
            <w:noProof/>
          </w:rPr>
          <w:t>5.9 ADMINISTRACIÓN DEL SISTEMA.</w:t>
        </w:r>
        <w:r w:rsidR="00677FD9">
          <w:rPr>
            <w:noProof/>
            <w:webHidden/>
          </w:rPr>
          <w:tab/>
        </w:r>
        <w:r w:rsidR="00677FD9">
          <w:rPr>
            <w:noProof/>
            <w:webHidden/>
          </w:rPr>
          <w:fldChar w:fldCharType="begin"/>
        </w:r>
        <w:r w:rsidR="00677FD9">
          <w:rPr>
            <w:noProof/>
            <w:webHidden/>
          </w:rPr>
          <w:instrText xml:space="preserve"> PAGEREF _Toc9524961 \h </w:instrText>
        </w:r>
        <w:r w:rsidR="00677FD9">
          <w:rPr>
            <w:noProof/>
            <w:webHidden/>
          </w:rPr>
        </w:r>
        <w:r w:rsidR="00677FD9">
          <w:rPr>
            <w:noProof/>
            <w:webHidden/>
          </w:rPr>
          <w:fldChar w:fldCharType="separate"/>
        </w:r>
        <w:r w:rsidR="00677FD9">
          <w:rPr>
            <w:noProof/>
            <w:webHidden/>
          </w:rPr>
          <w:t>23</w:t>
        </w:r>
        <w:r w:rsidR="00677FD9">
          <w:rPr>
            <w:noProof/>
            <w:webHidden/>
          </w:rPr>
          <w:fldChar w:fldCharType="end"/>
        </w:r>
      </w:hyperlink>
    </w:p>
    <w:p w14:paraId="5C7022D4"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2" w:history="1">
        <w:r w:rsidR="00677FD9" w:rsidRPr="00317358">
          <w:rPr>
            <w:rStyle w:val="Hipervnculo"/>
            <w:noProof/>
          </w:rPr>
          <w:t>5.10 COMPONENTE DE INTEGRACIÓN / INTEROPERABILIDAD.</w:t>
        </w:r>
        <w:r w:rsidR="00677FD9">
          <w:rPr>
            <w:noProof/>
            <w:webHidden/>
          </w:rPr>
          <w:tab/>
        </w:r>
        <w:r w:rsidR="00677FD9">
          <w:rPr>
            <w:noProof/>
            <w:webHidden/>
          </w:rPr>
          <w:fldChar w:fldCharType="begin"/>
        </w:r>
        <w:r w:rsidR="00677FD9">
          <w:rPr>
            <w:noProof/>
            <w:webHidden/>
          </w:rPr>
          <w:instrText xml:space="preserve"> PAGEREF _Toc9524962 \h </w:instrText>
        </w:r>
        <w:r w:rsidR="00677FD9">
          <w:rPr>
            <w:noProof/>
            <w:webHidden/>
          </w:rPr>
        </w:r>
        <w:r w:rsidR="00677FD9">
          <w:rPr>
            <w:noProof/>
            <w:webHidden/>
          </w:rPr>
          <w:fldChar w:fldCharType="separate"/>
        </w:r>
        <w:r w:rsidR="00677FD9">
          <w:rPr>
            <w:noProof/>
            <w:webHidden/>
          </w:rPr>
          <w:t>23</w:t>
        </w:r>
        <w:r w:rsidR="00677FD9">
          <w:rPr>
            <w:noProof/>
            <w:webHidden/>
          </w:rPr>
          <w:fldChar w:fldCharType="end"/>
        </w:r>
      </w:hyperlink>
    </w:p>
    <w:p w14:paraId="54F51194"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3" w:history="1">
        <w:r w:rsidR="00677FD9" w:rsidRPr="00317358">
          <w:rPr>
            <w:rStyle w:val="Hipervnculo"/>
            <w:noProof/>
          </w:rPr>
          <w:t>5.11 MIGRACIÓN DE DATOS.</w:t>
        </w:r>
        <w:r w:rsidR="00677FD9">
          <w:rPr>
            <w:noProof/>
            <w:webHidden/>
          </w:rPr>
          <w:tab/>
        </w:r>
        <w:r w:rsidR="00677FD9">
          <w:rPr>
            <w:noProof/>
            <w:webHidden/>
          </w:rPr>
          <w:fldChar w:fldCharType="begin"/>
        </w:r>
        <w:r w:rsidR="00677FD9">
          <w:rPr>
            <w:noProof/>
            <w:webHidden/>
          </w:rPr>
          <w:instrText xml:space="preserve"> PAGEREF _Toc9524963 \h </w:instrText>
        </w:r>
        <w:r w:rsidR="00677FD9">
          <w:rPr>
            <w:noProof/>
            <w:webHidden/>
          </w:rPr>
        </w:r>
        <w:r w:rsidR="00677FD9">
          <w:rPr>
            <w:noProof/>
            <w:webHidden/>
          </w:rPr>
          <w:fldChar w:fldCharType="separate"/>
        </w:r>
        <w:r w:rsidR="00677FD9">
          <w:rPr>
            <w:noProof/>
            <w:webHidden/>
          </w:rPr>
          <w:t>23</w:t>
        </w:r>
        <w:r w:rsidR="00677FD9">
          <w:rPr>
            <w:noProof/>
            <w:webHidden/>
          </w:rPr>
          <w:fldChar w:fldCharType="end"/>
        </w:r>
      </w:hyperlink>
    </w:p>
    <w:p w14:paraId="58B0508D"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4" w:history="1">
        <w:r w:rsidR="00677FD9" w:rsidRPr="00317358">
          <w:rPr>
            <w:rStyle w:val="Hipervnculo"/>
            <w:noProof/>
          </w:rPr>
          <w:t>5.12 REALIZAR EL PROCESO DE PRUEBAS Y ASEGURAMIENTO DE CALIDAD DE LA SOLUCIÓN, GARANTIZANDO UNA IMPLEMENTACIÓN DE ÓPTIMA CALIDAD Y RENDIMIENTO.</w:t>
        </w:r>
        <w:r w:rsidR="00677FD9">
          <w:rPr>
            <w:noProof/>
            <w:webHidden/>
          </w:rPr>
          <w:tab/>
        </w:r>
        <w:r w:rsidR="00677FD9">
          <w:rPr>
            <w:noProof/>
            <w:webHidden/>
          </w:rPr>
          <w:fldChar w:fldCharType="begin"/>
        </w:r>
        <w:r w:rsidR="00677FD9">
          <w:rPr>
            <w:noProof/>
            <w:webHidden/>
          </w:rPr>
          <w:instrText xml:space="preserve"> PAGEREF _Toc9524964 \h </w:instrText>
        </w:r>
        <w:r w:rsidR="00677FD9">
          <w:rPr>
            <w:noProof/>
            <w:webHidden/>
          </w:rPr>
        </w:r>
        <w:r w:rsidR="00677FD9">
          <w:rPr>
            <w:noProof/>
            <w:webHidden/>
          </w:rPr>
          <w:fldChar w:fldCharType="separate"/>
        </w:r>
        <w:r w:rsidR="00677FD9">
          <w:rPr>
            <w:noProof/>
            <w:webHidden/>
          </w:rPr>
          <w:t>23</w:t>
        </w:r>
        <w:r w:rsidR="00677FD9">
          <w:rPr>
            <w:noProof/>
            <w:webHidden/>
          </w:rPr>
          <w:fldChar w:fldCharType="end"/>
        </w:r>
      </w:hyperlink>
    </w:p>
    <w:p w14:paraId="7F0F1FBD"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5" w:history="1">
        <w:r w:rsidR="00677FD9" w:rsidRPr="00317358">
          <w:rPr>
            <w:rStyle w:val="Hipervnculo"/>
            <w:noProof/>
          </w:rPr>
          <w:t>5.13 TRANSFERENCIA DE CONOCIMIENTO</w:t>
        </w:r>
        <w:r w:rsidR="00677FD9">
          <w:rPr>
            <w:noProof/>
            <w:webHidden/>
          </w:rPr>
          <w:tab/>
        </w:r>
        <w:r w:rsidR="00677FD9">
          <w:rPr>
            <w:noProof/>
            <w:webHidden/>
          </w:rPr>
          <w:fldChar w:fldCharType="begin"/>
        </w:r>
        <w:r w:rsidR="00677FD9">
          <w:rPr>
            <w:noProof/>
            <w:webHidden/>
          </w:rPr>
          <w:instrText xml:space="preserve"> PAGEREF _Toc9524965 \h </w:instrText>
        </w:r>
        <w:r w:rsidR="00677FD9">
          <w:rPr>
            <w:noProof/>
            <w:webHidden/>
          </w:rPr>
        </w:r>
        <w:r w:rsidR="00677FD9">
          <w:rPr>
            <w:noProof/>
            <w:webHidden/>
          </w:rPr>
          <w:fldChar w:fldCharType="separate"/>
        </w:r>
        <w:r w:rsidR="00677FD9">
          <w:rPr>
            <w:noProof/>
            <w:webHidden/>
          </w:rPr>
          <w:t>24</w:t>
        </w:r>
        <w:r w:rsidR="00677FD9">
          <w:rPr>
            <w:noProof/>
            <w:webHidden/>
          </w:rPr>
          <w:fldChar w:fldCharType="end"/>
        </w:r>
      </w:hyperlink>
    </w:p>
    <w:p w14:paraId="024192CB"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6" w:history="1">
        <w:r w:rsidR="00677FD9" w:rsidRPr="00317358">
          <w:rPr>
            <w:rStyle w:val="Hipervnculo"/>
            <w:noProof/>
          </w:rPr>
          <w:t>5.14 GARANTIZAR EL USO Y APROPIACION DE LOS SISTEMAS</w:t>
        </w:r>
        <w:r w:rsidR="00677FD9">
          <w:rPr>
            <w:noProof/>
            <w:webHidden/>
          </w:rPr>
          <w:tab/>
        </w:r>
        <w:r w:rsidR="00677FD9">
          <w:rPr>
            <w:noProof/>
            <w:webHidden/>
          </w:rPr>
          <w:fldChar w:fldCharType="begin"/>
        </w:r>
        <w:r w:rsidR="00677FD9">
          <w:rPr>
            <w:noProof/>
            <w:webHidden/>
          </w:rPr>
          <w:instrText xml:space="preserve"> PAGEREF _Toc9524966 \h </w:instrText>
        </w:r>
        <w:r w:rsidR="00677FD9">
          <w:rPr>
            <w:noProof/>
            <w:webHidden/>
          </w:rPr>
        </w:r>
        <w:r w:rsidR="00677FD9">
          <w:rPr>
            <w:noProof/>
            <w:webHidden/>
          </w:rPr>
          <w:fldChar w:fldCharType="separate"/>
        </w:r>
        <w:r w:rsidR="00677FD9">
          <w:rPr>
            <w:noProof/>
            <w:webHidden/>
          </w:rPr>
          <w:t>24</w:t>
        </w:r>
        <w:r w:rsidR="00677FD9">
          <w:rPr>
            <w:noProof/>
            <w:webHidden/>
          </w:rPr>
          <w:fldChar w:fldCharType="end"/>
        </w:r>
      </w:hyperlink>
    </w:p>
    <w:p w14:paraId="28A93669"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7" w:history="1">
        <w:r w:rsidR="00677FD9" w:rsidRPr="00317358">
          <w:rPr>
            <w:rStyle w:val="Hipervnculo"/>
            <w:rFonts w:eastAsia="Arial"/>
            <w:noProof/>
          </w:rPr>
          <w:t xml:space="preserve">5.15 </w:t>
        </w:r>
        <w:r w:rsidR="00677FD9" w:rsidRPr="00317358">
          <w:rPr>
            <w:rStyle w:val="Hipervnculo"/>
            <w:noProof/>
          </w:rPr>
          <w:t>INSTALAR, CONFIGURAR, AFINAR Y PONER EN OPERACIÓN LA SOLUCIÓN.</w:t>
        </w:r>
        <w:r w:rsidR="00677FD9">
          <w:rPr>
            <w:noProof/>
            <w:webHidden/>
          </w:rPr>
          <w:tab/>
        </w:r>
        <w:r w:rsidR="00677FD9">
          <w:rPr>
            <w:noProof/>
            <w:webHidden/>
          </w:rPr>
          <w:fldChar w:fldCharType="begin"/>
        </w:r>
        <w:r w:rsidR="00677FD9">
          <w:rPr>
            <w:noProof/>
            <w:webHidden/>
          </w:rPr>
          <w:instrText xml:space="preserve"> PAGEREF _Toc9524967 \h </w:instrText>
        </w:r>
        <w:r w:rsidR="00677FD9">
          <w:rPr>
            <w:noProof/>
            <w:webHidden/>
          </w:rPr>
        </w:r>
        <w:r w:rsidR="00677FD9">
          <w:rPr>
            <w:noProof/>
            <w:webHidden/>
          </w:rPr>
          <w:fldChar w:fldCharType="separate"/>
        </w:r>
        <w:r w:rsidR="00677FD9">
          <w:rPr>
            <w:noProof/>
            <w:webHidden/>
          </w:rPr>
          <w:t>27</w:t>
        </w:r>
        <w:r w:rsidR="00677FD9">
          <w:rPr>
            <w:noProof/>
            <w:webHidden/>
          </w:rPr>
          <w:fldChar w:fldCharType="end"/>
        </w:r>
      </w:hyperlink>
    </w:p>
    <w:p w14:paraId="7E992A9E"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68" w:history="1">
        <w:r w:rsidR="00677FD9" w:rsidRPr="00317358">
          <w:rPr>
            <w:rStyle w:val="Hipervnculo"/>
            <w:noProof/>
          </w:rPr>
          <w:t>5.16 SOPORTE DE LA SOLUCIÓN, NIVELES DE SERVICIO Y TIEMPO DE RESPUESTA A INCIDENTES REPORTADOS.</w:t>
        </w:r>
        <w:r w:rsidR="00677FD9">
          <w:rPr>
            <w:noProof/>
            <w:webHidden/>
          </w:rPr>
          <w:tab/>
        </w:r>
        <w:r w:rsidR="00677FD9">
          <w:rPr>
            <w:noProof/>
            <w:webHidden/>
          </w:rPr>
          <w:fldChar w:fldCharType="begin"/>
        </w:r>
        <w:r w:rsidR="00677FD9">
          <w:rPr>
            <w:noProof/>
            <w:webHidden/>
          </w:rPr>
          <w:instrText xml:space="preserve"> PAGEREF _Toc9524968 \h </w:instrText>
        </w:r>
        <w:r w:rsidR="00677FD9">
          <w:rPr>
            <w:noProof/>
            <w:webHidden/>
          </w:rPr>
        </w:r>
        <w:r w:rsidR="00677FD9">
          <w:rPr>
            <w:noProof/>
            <w:webHidden/>
          </w:rPr>
          <w:fldChar w:fldCharType="separate"/>
        </w:r>
        <w:r w:rsidR="00677FD9">
          <w:rPr>
            <w:noProof/>
            <w:webHidden/>
          </w:rPr>
          <w:t>27</w:t>
        </w:r>
        <w:r w:rsidR="00677FD9">
          <w:rPr>
            <w:noProof/>
            <w:webHidden/>
          </w:rPr>
          <w:fldChar w:fldCharType="end"/>
        </w:r>
      </w:hyperlink>
    </w:p>
    <w:p w14:paraId="5504E363"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69" w:history="1">
        <w:r w:rsidR="00677FD9" w:rsidRPr="00317358">
          <w:rPr>
            <w:rStyle w:val="Hipervnculo"/>
            <w:noProof/>
          </w:rPr>
          <w:t>5.16.1 Tipo de incidentes</w:t>
        </w:r>
        <w:r w:rsidR="00677FD9">
          <w:rPr>
            <w:noProof/>
            <w:webHidden/>
          </w:rPr>
          <w:tab/>
        </w:r>
        <w:r w:rsidR="00677FD9">
          <w:rPr>
            <w:noProof/>
            <w:webHidden/>
          </w:rPr>
          <w:fldChar w:fldCharType="begin"/>
        </w:r>
        <w:r w:rsidR="00677FD9">
          <w:rPr>
            <w:noProof/>
            <w:webHidden/>
          </w:rPr>
          <w:instrText xml:space="preserve"> PAGEREF _Toc9524969 \h </w:instrText>
        </w:r>
        <w:r w:rsidR="00677FD9">
          <w:rPr>
            <w:noProof/>
            <w:webHidden/>
          </w:rPr>
        </w:r>
        <w:r w:rsidR="00677FD9">
          <w:rPr>
            <w:noProof/>
            <w:webHidden/>
          </w:rPr>
          <w:fldChar w:fldCharType="separate"/>
        </w:r>
        <w:r w:rsidR="00677FD9">
          <w:rPr>
            <w:noProof/>
            <w:webHidden/>
          </w:rPr>
          <w:t>28</w:t>
        </w:r>
        <w:r w:rsidR="00677FD9">
          <w:rPr>
            <w:noProof/>
            <w:webHidden/>
          </w:rPr>
          <w:fldChar w:fldCharType="end"/>
        </w:r>
      </w:hyperlink>
    </w:p>
    <w:p w14:paraId="37942DB3"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70" w:history="1">
        <w:r w:rsidR="00677FD9" w:rsidRPr="00317358">
          <w:rPr>
            <w:rStyle w:val="Hipervnculo"/>
            <w:noProof/>
          </w:rPr>
          <w:t>5.16.2 Tiempo de respuesta a incidentes reportados.</w:t>
        </w:r>
        <w:r w:rsidR="00677FD9">
          <w:rPr>
            <w:noProof/>
            <w:webHidden/>
          </w:rPr>
          <w:tab/>
        </w:r>
        <w:r w:rsidR="00677FD9">
          <w:rPr>
            <w:noProof/>
            <w:webHidden/>
          </w:rPr>
          <w:fldChar w:fldCharType="begin"/>
        </w:r>
        <w:r w:rsidR="00677FD9">
          <w:rPr>
            <w:noProof/>
            <w:webHidden/>
          </w:rPr>
          <w:instrText xml:space="preserve"> PAGEREF _Toc9524970 \h </w:instrText>
        </w:r>
        <w:r w:rsidR="00677FD9">
          <w:rPr>
            <w:noProof/>
            <w:webHidden/>
          </w:rPr>
        </w:r>
        <w:r w:rsidR="00677FD9">
          <w:rPr>
            <w:noProof/>
            <w:webHidden/>
          </w:rPr>
          <w:fldChar w:fldCharType="separate"/>
        </w:r>
        <w:r w:rsidR="00677FD9">
          <w:rPr>
            <w:noProof/>
            <w:webHidden/>
          </w:rPr>
          <w:t>28</w:t>
        </w:r>
        <w:r w:rsidR="00677FD9">
          <w:rPr>
            <w:noProof/>
            <w:webHidden/>
          </w:rPr>
          <w:fldChar w:fldCharType="end"/>
        </w:r>
      </w:hyperlink>
    </w:p>
    <w:p w14:paraId="4AA9F29C" w14:textId="77777777" w:rsidR="00677FD9" w:rsidRDefault="004C703F">
      <w:pPr>
        <w:pStyle w:val="TDC3"/>
        <w:tabs>
          <w:tab w:val="right" w:leader="dot" w:pos="9060"/>
        </w:tabs>
        <w:rPr>
          <w:rFonts w:asciiTheme="minorHAnsi" w:eastAsiaTheme="minorEastAsia" w:hAnsiTheme="minorHAnsi"/>
          <w:noProof/>
          <w:sz w:val="22"/>
          <w:lang w:eastAsia="es-CO"/>
        </w:rPr>
      </w:pPr>
      <w:hyperlink w:anchor="_Toc9524971" w:history="1">
        <w:r w:rsidR="00677FD9" w:rsidRPr="00317358">
          <w:rPr>
            <w:rStyle w:val="Hipervnculo"/>
            <w:noProof/>
          </w:rPr>
          <w:t>5.16.3 Mantenimiento del Sistema.</w:t>
        </w:r>
        <w:r w:rsidR="00677FD9">
          <w:rPr>
            <w:noProof/>
            <w:webHidden/>
          </w:rPr>
          <w:tab/>
        </w:r>
        <w:r w:rsidR="00677FD9">
          <w:rPr>
            <w:noProof/>
            <w:webHidden/>
          </w:rPr>
          <w:fldChar w:fldCharType="begin"/>
        </w:r>
        <w:r w:rsidR="00677FD9">
          <w:rPr>
            <w:noProof/>
            <w:webHidden/>
          </w:rPr>
          <w:instrText xml:space="preserve"> PAGEREF _Toc9524971 \h </w:instrText>
        </w:r>
        <w:r w:rsidR="00677FD9">
          <w:rPr>
            <w:noProof/>
            <w:webHidden/>
          </w:rPr>
        </w:r>
        <w:r w:rsidR="00677FD9">
          <w:rPr>
            <w:noProof/>
            <w:webHidden/>
          </w:rPr>
          <w:fldChar w:fldCharType="separate"/>
        </w:r>
        <w:r w:rsidR="00677FD9">
          <w:rPr>
            <w:noProof/>
            <w:webHidden/>
          </w:rPr>
          <w:t>29</w:t>
        </w:r>
        <w:r w:rsidR="00677FD9">
          <w:rPr>
            <w:noProof/>
            <w:webHidden/>
          </w:rPr>
          <w:fldChar w:fldCharType="end"/>
        </w:r>
      </w:hyperlink>
    </w:p>
    <w:p w14:paraId="74CD288E" w14:textId="77777777" w:rsidR="00677FD9" w:rsidRDefault="004C703F">
      <w:pPr>
        <w:pStyle w:val="TDC2"/>
        <w:tabs>
          <w:tab w:val="right" w:leader="dot" w:pos="9060"/>
        </w:tabs>
        <w:rPr>
          <w:rFonts w:asciiTheme="minorHAnsi" w:eastAsiaTheme="minorEastAsia" w:hAnsiTheme="minorHAnsi"/>
          <w:noProof/>
          <w:sz w:val="22"/>
          <w:lang w:eastAsia="es-CO"/>
        </w:rPr>
      </w:pPr>
      <w:hyperlink w:anchor="_Toc9524972" w:history="1">
        <w:r w:rsidR="00677FD9" w:rsidRPr="00317358">
          <w:rPr>
            <w:rStyle w:val="Hipervnculo"/>
            <w:noProof/>
          </w:rPr>
          <w:t>5.17 PROPIEDAD INTELECTUAL Y LICENCIAMIENTO.</w:t>
        </w:r>
        <w:r w:rsidR="00677FD9">
          <w:rPr>
            <w:noProof/>
            <w:webHidden/>
          </w:rPr>
          <w:tab/>
        </w:r>
        <w:r w:rsidR="00677FD9">
          <w:rPr>
            <w:noProof/>
            <w:webHidden/>
          </w:rPr>
          <w:fldChar w:fldCharType="begin"/>
        </w:r>
        <w:r w:rsidR="00677FD9">
          <w:rPr>
            <w:noProof/>
            <w:webHidden/>
          </w:rPr>
          <w:instrText xml:space="preserve"> PAGEREF _Toc9524972 \h </w:instrText>
        </w:r>
        <w:r w:rsidR="00677FD9">
          <w:rPr>
            <w:noProof/>
            <w:webHidden/>
          </w:rPr>
        </w:r>
        <w:r w:rsidR="00677FD9">
          <w:rPr>
            <w:noProof/>
            <w:webHidden/>
          </w:rPr>
          <w:fldChar w:fldCharType="separate"/>
        </w:r>
        <w:r w:rsidR="00677FD9">
          <w:rPr>
            <w:noProof/>
            <w:webHidden/>
          </w:rPr>
          <w:t>29</w:t>
        </w:r>
        <w:r w:rsidR="00677FD9">
          <w:rPr>
            <w:noProof/>
            <w:webHidden/>
          </w:rPr>
          <w:fldChar w:fldCharType="end"/>
        </w:r>
      </w:hyperlink>
    </w:p>
    <w:p w14:paraId="7D99C046" w14:textId="77777777" w:rsidR="00677FD9" w:rsidRDefault="004C703F">
      <w:pPr>
        <w:pStyle w:val="TDC1"/>
        <w:tabs>
          <w:tab w:val="left" w:pos="480"/>
          <w:tab w:val="right" w:leader="dot" w:pos="9060"/>
        </w:tabs>
        <w:rPr>
          <w:rFonts w:asciiTheme="minorHAnsi" w:eastAsiaTheme="minorEastAsia" w:hAnsiTheme="minorHAnsi"/>
          <w:noProof/>
          <w:sz w:val="22"/>
          <w:lang w:eastAsia="es-CO"/>
        </w:rPr>
      </w:pPr>
      <w:hyperlink w:anchor="_Toc9524973" w:history="1">
        <w:r w:rsidR="00677FD9" w:rsidRPr="00317358">
          <w:rPr>
            <w:rStyle w:val="Hipervnculo"/>
            <w:noProof/>
          </w:rPr>
          <w:t>6.</w:t>
        </w:r>
        <w:r w:rsidR="00677FD9">
          <w:rPr>
            <w:rFonts w:asciiTheme="minorHAnsi" w:eastAsiaTheme="minorEastAsia" w:hAnsiTheme="minorHAnsi"/>
            <w:noProof/>
            <w:sz w:val="22"/>
            <w:lang w:eastAsia="es-CO"/>
          </w:rPr>
          <w:tab/>
        </w:r>
        <w:r w:rsidR="00677FD9" w:rsidRPr="00317358">
          <w:rPr>
            <w:rStyle w:val="Hipervnculo"/>
            <w:noProof/>
          </w:rPr>
          <w:t>DOCUMENTOS DE REFERENCIA</w:t>
        </w:r>
        <w:r w:rsidR="00677FD9">
          <w:rPr>
            <w:noProof/>
            <w:webHidden/>
          </w:rPr>
          <w:tab/>
        </w:r>
        <w:r w:rsidR="00677FD9">
          <w:rPr>
            <w:noProof/>
            <w:webHidden/>
          </w:rPr>
          <w:fldChar w:fldCharType="begin"/>
        </w:r>
        <w:r w:rsidR="00677FD9">
          <w:rPr>
            <w:noProof/>
            <w:webHidden/>
          </w:rPr>
          <w:instrText xml:space="preserve"> PAGEREF _Toc9524973 \h </w:instrText>
        </w:r>
        <w:r w:rsidR="00677FD9">
          <w:rPr>
            <w:noProof/>
            <w:webHidden/>
          </w:rPr>
        </w:r>
        <w:r w:rsidR="00677FD9">
          <w:rPr>
            <w:noProof/>
            <w:webHidden/>
          </w:rPr>
          <w:fldChar w:fldCharType="separate"/>
        </w:r>
        <w:r w:rsidR="00677FD9">
          <w:rPr>
            <w:noProof/>
            <w:webHidden/>
          </w:rPr>
          <w:t>30</w:t>
        </w:r>
        <w:r w:rsidR="00677FD9">
          <w:rPr>
            <w:noProof/>
            <w:webHidden/>
          </w:rPr>
          <w:fldChar w:fldCharType="end"/>
        </w:r>
      </w:hyperlink>
    </w:p>
    <w:p w14:paraId="0E7244D4" w14:textId="77777777" w:rsidR="00677FD9" w:rsidRDefault="004C703F">
      <w:pPr>
        <w:pStyle w:val="TDC1"/>
        <w:tabs>
          <w:tab w:val="left" w:pos="480"/>
          <w:tab w:val="right" w:leader="dot" w:pos="9060"/>
        </w:tabs>
        <w:rPr>
          <w:rFonts w:asciiTheme="minorHAnsi" w:eastAsiaTheme="minorEastAsia" w:hAnsiTheme="minorHAnsi"/>
          <w:noProof/>
          <w:sz w:val="22"/>
          <w:lang w:eastAsia="es-CO"/>
        </w:rPr>
      </w:pPr>
      <w:hyperlink w:anchor="_Toc9524974" w:history="1">
        <w:r w:rsidR="00677FD9" w:rsidRPr="00317358">
          <w:rPr>
            <w:rStyle w:val="Hipervnculo"/>
            <w:noProof/>
          </w:rPr>
          <w:t>7.</w:t>
        </w:r>
        <w:r w:rsidR="00677FD9">
          <w:rPr>
            <w:rFonts w:asciiTheme="minorHAnsi" w:eastAsiaTheme="minorEastAsia" w:hAnsiTheme="minorHAnsi"/>
            <w:noProof/>
            <w:sz w:val="22"/>
            <w:lang w:eastAsia="es-CO"/>
          </w:rPr>
          <w:tab/>
        </w:r>
        <w:r w:rsidR="00677FD9" w:rsidRPr="00317358">
          <w:rPr>
            <w:rStyle w:val="Hipervnculo"/>
            <w:noProof/>
          </w:rPr>
          <w:t>ANEXOS</w:t>
        </w:r>
        <w:r w:rsidR="00677FD9">
          <w:rPr>
            <w:noProof/>
            <w:webHidden/>
          </w:rPr>
          <w:tab/>
        </w:r>
        <w:r w:rsidR="00677FD9">
          <w:rPr>
            <w:noProof/>
            <w:webHidden/>
          </w:rPr>
          <w:fldChar w:fldCharType="begin"/>
        </w:r>
        <w:r w:rsidR="00677FD9">
          <w:rPr>
            <w:noProof/>
            <w:webHidden/>
          </w:rPr>
          <w:instrText xml:space="preserve"> PAGEREF _Toc9524974 \h </w:instrText>
        </w:r>
        <w:r w:rsidR="00677FD9">
          <w:rPr>
            <w:noProof/>
            <w:webHidden/>
          </w:rPr>
        </w:r>
        <w:r w:rsidR="00677FD9">
          <w:rPr>
            <w:noProof/>
            <w:webHidden/>
          </w:rPr>
          <w:fldChar w:fldCharType="separate"/>
        </w:r>
        <w:r w:rsidR="00677FD9">
          <w:rPr>
            <w:noProof/>
            <w:webHidden/>
          </w:rPr>
          <w:t>30</w:t>
        </w:r>
        <w:r w:rsidR="00677FD9">
          <w:rPr>
            <w:noProof/>
            <w:webHidden/>
          </w:rPr>
          <w:fldChar w:fldCharType="end"/>
        </w:r>
      </w:hyperlink>
    </w:p>
    <w:p w14:paraId="51BE0C12" w14:textId="77777777" w:rsidR="007A7204" w:rsidRDefault="007A7204" w:rsidP="00A96C50">
      <w:pPr>
        <w:pStyle w:val="Sinespaciado"/>
        <w:jc w:val="center"/>
        <w:rPr>
          <w:rFonts w:ascii="Arial" w:hAnsi="Arial" w:cs="Arial"/>
          <w:b/>
          <w:sz w:val="24"/>
          <w:szCs w:val="24"/>
          <w:lang w:eastAsia="es-CO"/>
        </w:rPr>
      </w:pPr>
      <w:r>
        <w:rPr>
          <w:rFonts w:ascii="Arial" w:hAnsi="Arial" w:cs="Arial"/>
          <w:b/>
          <w:sz w:val="24"/>
          <w:szCs w:val="24"/>
          <w:lang w:eastAsia="es-CO"/>
        </w:rPr>
        <w:fldChar w:fldCharType="end"/>
      </w:r>
    </w:p>
    <w:p w14:paraId="02E1F951" w14:textId="77777777" w:rsidR="007A7204" w:rsidRDefault="007A7204" w:rsidP="00A96C50">
      <w:pPr>
        <w:pStyle w:val="Sinespaciado"/>
        <w:jc w:val="center"/>
        <w:rPr>
          <w:rFonts w:ascii="Arial" w:hAnsi="Arial" w:cs="Arial"/>
          <w:b/>
          <w:sz w:val="24"/>
          <w:szCs w:val="24"/>
          <w:lang w:eastAsia="es-CO"/>
        </w:rPr>
      </w:pPr>
    </w:p>
    <w:p w14:paraId="322645AF" w14:textId="77777777" w:rsidR="007A7204" w:rsidRDefault="007A7204" w:rsidP="00A96C50">
      <w:pPr>
        <w:pStyle w:val="Sinespaciado"/>
        <w:jc w:val="center"/>
        <w:rPr>
          <w:rFonts w:ascii="Arial" w:hAnsi="Arial" w:cs="Arial"/>
          <w:b/>
          <w:sz w:val="24"/>
          <w:szCs w:val="24"/>
          <w:lang w:eastAsia="es-CO"/>
        </w:rPr>
      </w:pPr>
    </w:p>
    <w:p w14:paraId="014C1955" w14:textId="77777777" w:rsidR="007A7204" w:rsidRDefault="007A7204" w:rsidP="00A96C50">
      <w:pPr>
        <w:pStyle w:val="Sinespaciado"/>
        <w:jc w:val="center"/>
        <w:rPr>
          <w:rFonts w:ascii="Arial" w:hAnsi="Arial" w:cs="Arial"/>
          <w:b/>
          <w:sz w:val="24"/>
          <w:szCs w:val="24"/>
          <w:lang w:eastAsia="es-CO"/>
        </w:rPr>
      </w:pPr>
    </w:p>
    <w:p w14:paraId="5F747252" w14:textId="77777777" w:rsidR="007A7204" w:rsidRDefault="007A7204" w:rsidP="00A96C50">
      <w:pPr>
        <w:pStyle w:val="Sinespaciado"/>
        <w:jc w:val="center"/>
        <w:rPr>
          <w:rFonts w:ascii="Arial" w:hAnsi="Arial" w:cs="Arial"/>
          <w:b/>
          <w:sz w:val="24"/>
          <w:szCs w:val="24"/>
          <w:lang w:eastAsia="es-CO"/>
        </w:rPr>
      </w:pPr>
    </w:p>
    <w:p w14:paraId="1152A695" w14:textId="77777777" w:rsidR="007A7204" w:rsidRDefault="007A7204" w:rsidP="00A96C50">
      <w:pPr>
        <w:pStyle w:val="Sinespaciado"/>
        <w:jc w:val="center"/>
        <w:rPr>
          <w:rFonts w:ascii="Arial" w:hAnsi="Arial" w:cs="Arial"/>
          <w:b/>
          <w:sz w:val="24"/>
          <w:szCs w:val="24"/>
          <w:lang w:eastAsia="es-CO"/>
        </w:rPr>
      </w:pPr>
    </w:p>
    <w:p w14:paraId="257C648A" w14:textId="77777777" w:rsidR="007A7204" w:rsidRDefault="007A7204" w:rsidP="00A96C50">
      <w:pPr>
        <w:pStyle w:val="Sinespaciado"/>
        <w:jc w:val="center"/>
        <w:rPr>
          <w:rFonts w:ascii="Arial" w:hAnsi="Arial" w:cs="Arial"/>
          <w:b/>
          <w:sz w:val="24"/>
          <w:szCs w:val="24"/>
          <w:lang w:eastAsia="es-CO"/>
        </w:rPr>
      </w:pPr>
    </w:p>
    <w:p w14:paraId="3029CB0A" w14:textId="77777777" w:rsidR="007A7204" w:rsidRDefault="007A7204" w:rsidP="00A96C50">
      <w:pPr>
        <w:pStyle w:val="Sinespaciado"/>
        <w:jc w:val="center"/>
        <w:rPr>
          <w:rFonts w:ascii="Arial" w:hAnsi="Arial" w:cs="Arial"/>
          <w:b/>
          <w:sz w:val="24"/>
          <w:szCs w:val="24"/>
          <w:lang w:eastAsia="es-CO"/>
        </w:rPr>
      </w:pPr>
    </w:p>
    <w:p w14:paraId="4E5F0E5B" w14:textId="77777777" w:rsidR="007A7204" w:rsidRDefault="007A7204" w:rsidP="00A96C50">
      <w:pPr>
        <w:pStyle w:val="Sinespaciado"/>
        <w:jc w:val="center"/>
        <w:rPr>
          <w:rFonts w:ascii="Arial" w:hAnsi="Arial" w:cs="Arial"/>
          <w:b/>
          <w:sz w:val="24"/>
          <w:szCs w:val="24"/>
          <w:lang w:eastAsia="es-CO"/>
        </w:rPr>
      </w:pPr>
    </w:p>
    <w:p w14:paraId="2FB69D17" w14:textId="77777777" w:rsidR="007A7204" w:rsidRDefault="007A7204" w:rsidP="00A96C50">
      <w:pPr>
        <w:pStyle w:val="Sinespaciado"/>
        <w:jc w:val="center"/>
        <w:rPr>
          <w:rFonts w:ascii="Arial" w:hAnsi="Arial" w:cs="Arial"/>
          <w:b/>
          <w:sz w:val="24"/>
          <w:szCs w:val="24"/>
          <w:lang w:eastAsia="es-CO"/>
        </w:rPr>
      </w:pPr>
    </w:p>
    <w:p w14:paraId="0BB541A4" w14:textId="77777777" w:rsidR="007A7204" w:rsidRDefault="007A7204" w:rsidP="00A96C50">
      <w:pPr>
        <w:pStyle w:val="Sinespaciado"/>
        <w:jc w:val="center"/>
        <w:rPr>
          <w:rFonts w:ascii="Arial" w:hAnsi="Arial" w:cs="Arial"/>
          <w:b/>
          <w:sz w:val="24"/>
          <w:szCs w:val="24"/>
          <w:lang w:eastAsia="es-CO"/>
        </w:rPr>
      </w:pPr>
    </w:p>
    <w:p w14:paraId="43A3F297" w14:textId="77777777" w:rsidR="007A7204" w:rsidRDefault="007A7204" w:rsidP="00A96C50">
      <w:pPr>
        <w:pStyle w:val="Sinespaciado"/>
        <w:jc w:val="center"/>
        <w:rPr>
          <w:rFonts w:ascii="Arial" w:hAnsi="Arial" w:cs="Arial"/>
          <w:b/>
          <w:sz w:val="24"/>
          <w:szCs w:val="24"/>
          <w:lang w:eastAsia="es-CO"/>
        </w:rPr>
      </w:pPr>
    </w:p>
    <w:p w14:paraId="039E65AC" w14:textId="77777777" w:rsidR="007A7204" w:rsidRDefault="007A7204" w:rsidP="00A96C50">
      <w:pPr>
        <w:pStyle w:val="Sinespaciado"/>
        <w:jc w:val="center"/>
        <w:rPr>
          <w:rFonts w:ascii="Arial" w:hAnsi="Arial" w:cs="Arial"/>
          <w:b/>
          <w:sz w:val="24"/>
          <w:szCs w:val="24"/>
          <w:lang w:eastAsia="es-CO"/>
        </w:rPr>
      </w:pPr>
    </w:p>
    <w:p w14:paraId="6EAF30A7" w14:textId="77777777" w:rsidR="007A7204" w:rsidRDefault="007A7204" w:rsidP="00A96C50">
      <w:pPr>
        <w:pStyle w:val="Sinespaciado"/>
        <w:jc w:val="center"/>
        <w:rPr>
          <w:rFonts w:ascii="Arial" w:hAnsi="Arial" w:cs="Arial"/>
          <w:b/>
          <w:sz w:val="24"/>
          <w:szCs w:val="24"/>
          <w:lang w:eastAsia="es-CO"/>
        </w:rPr>
      </w:pPr>
    </w:p>
    <w:p w14:paraId="51EA6736" w14:textId="77777777" w:rsidR="007A7204" w:rsidRDefault="007A7204" w:rsidP="00A96C50">
      <w:pPr>
        <w:pStyle w:val="Sinespaciado"/>
        <w:jc w:val="center"/>
        <w:rPr>
          <w:rFonts w:ascii="Arial" w:hAnsi="Arial" w:cs="Arial"/>
          <w:b/>
          <w:sz w:val="24"/>
          <w:szCs w:val="24"/>
          <w:lang w:eastAsia="es-CO"/>
        </w:rPr>
      </w:pPr>
    </w:p>
    <w:p w14:paraId="288655DD" w14:textId="77777777" w:rsidR="007A7204" w:rsidRDefault="007A7204" w:rsidP="00A96C50">
      <w:pPr>
        <w:pStyle w:val="Sinespaciado"/>
        <w:jc w:val="center"/>
        <w:rPr>
          <w:rFonts w:ascii="Arial" w:hAnsi="Arial" w:cs="Arial"/>
          <w:b/>
          <w:sz w:val="24"/>
          <w:szCs w:val="24"/>
          <w:lang w:eastAsia="es-CO"/>
        </w:rPr>
      </w:pPr>
    </w:p>
    <w:p w14:paraId="4498D18E" w14:textId="77777777" w:rsidR="007A7204" w:rsidRDefault="007A7204" w:rsidP="00A96C50">
      <w:pPr>
        <w:pStyle w:val="Sinespaciado"/>
        <w:jc w:val="center"/>
        <w:rPr>
          <w:rFonts w:ascii="Arial" w:hAnsi="Arial" w:cs="Arial"/>
          <w:b/>
          <w:sz w:val="24"/>
          <w:szCs w:val="24"/>
          <w:lang w:eastAsia="es-CO"/>
        </w:rPr>
      </w:pPr>
    </w:p>
    <w:p w14:paraId="73BCD264" w14:textId="77777777" w:rsidR="003A1C12" w:rsidRDefault="003A1C12" w:rsidP="00A96C50">
      <w:pPr>
        <w:pStyle w:val="Sinespaciado"/>
        <w:jc w:val="center"/>
        <w:rPr>
          <w:rFonts w:ascii="Arial" w:hAnsi="Arial" w:cs="Arial"/>
          <w:b/>
          <w:sz w:val="24"/>
          <w:szCs w:val="24"/>
          <w:lang w:eastAsia="es-CO"/>
        </w:rPr>
        <w:sectPr w:rsidR="003A1C12" w:rsidSect="00656289">
          <w:headerReference w:type="default" r:id="rId10"/>
          <w:pgSz w:w="12240" w:h="15840" w:code="1"/>
          <w:pgMar w:top="1418" w:right="1469" w:bottom="1418" w:left="1701" w:header="709" w:footer="709" w:gutter="0"/>
          <w:cols w:space="708"/>
          <w:docGrid w:linePitch="360"/>
        </w:sectPr>
      </w:pPr>
    </w:p>
    <w:p w14:paraId="273BE00B" w14:textId="77777777" w:rsidR="007A7204" w:rsidRDefault="007A7204" w:rsidP="00A96C50">
      <w:pPr>
        <w:pStyle w:val="Sinespaciado"/>
        <w:jc w:val="center"/>
        <w:rPr>
          <w:rFonts w:ascii="Arial" w:hAnsi="Arial" w:cs="Arial"/>
          <w:b/>
          <w:sz w:val="24"/>
          <w:szCs w:val="24"/>
          <w:lang w:eastAsia="es-CO"/>
        </w:rPr>
      </w:pPr>
    </w:p>
    <w:p w14:paraId="2BF7C418" w14:textId="10B1F600" w:rsidR="00A96C50" w:rsidRPr="00A96C50" w:rsidRDefault="00A96C50" w:rsidP="00DE35DF">
      <w:pPr>
        <w:pStyle w:val="Ttulo1"/>
        <w:numPr>
          <w:ilvl w:val="0"/>
          <w:numId w:val="4"/>
        </w:numPr>
        <w:jc w:val="center"/>
        <w:rPr>
          <w:lang w:eastAsia="es-CO"/>
        </w:rPr>
      </w:pPr>
      <w:bookmarkStart w:id="0" w:name="_Toc9524939"/>
      <w:r>
        <w:rPr>
          <w:lang w:eastAsia="es-CO"/>
        </w:rPr>
        <w:t>INTRODUCCIÓN</w:t>
      </w:r>
      <w:bookmarkEnd w:id="0"/>
    </w:p>
    <w:p w14:paraId="5B2AA2E3" w14:textId="77777777" w:rsidR="00A96C50" w:rsidRDefault="00A96C50" w:rsidP="00A96C50">
      <w:pPr>
        <w:spacing w:after="0" w:line="240" w:lineRule="auto"/>
        <w:ind w:firstLine="8"/>
        <w:jc w:val="both"/>
        <w:rPr>
          <w:rFonts w:eastAsia="Times New Roman" w:cs="Arial"/>
          <w:color w:val="000000"/>
          <w:szCs w:val="24"/>
          <w:lang w:eastAsia="es-CO"/>
        </w:rPr>
      </w:pPr>
    </w:p>
    <w:p w14:paraId="683CD1C5" w14:textId="77777777" w:rsidR="006E2C2E" w:rsidRDefault="006E2C2E" w:rsidP="00A96C50">
      <w:pPr>
        <w:spacing w:after="0" w:line="240" w:lineRule="auto"/>
        <w:ind w:firstLine="8"/>
        <w:jc w:val="both"/>
        <w:rPr>
          <w:rFonts w:eastAsia="Times New Roman" w:cs="Arial"/>
          <w:color w:val="000000"/>
          <w:szCs w:val="24"/>
          <w:lang w:eastAsia="es-CO"/>
        </w:rPr>
      </w:pPr>
    </w:p>
    <w:p w14:paraId="08C2D3A3" w14:textId="73FDF07C" w:rsidR="00D53A75" w:rsidRDefault="00D53A75"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La Unidad Administrativa Especial de Gestión de Bienes y Servicios</w:t>
      </w:r>
      <w:r w:rsidR="006E2C2E">
        <w:rPr>
          <w:rFonts w:eastAsia="Times New Roman" w:cs="Arial"/>
          <w:color w:val="000000"/>
          <w:szCs w:val="24"/>
          <w:lang w:eastAsia="es-CO"/>
        </w:rPr>
        <w:t xml:space="preserve"> (UAEGBS)</w:t>
      </w:r>
      <w:r>
        <w:rPr>
          <w:rFonts w:eastAsia="Times New Roman" w:cs="Arial"/>
          <w:color w:val="000000"/>
          <w:szCs w:val="24"/>
          <w:lang w:eastAsia="es-CO"/>
        </w:rPr>
        <w:t xml:space="preserve"> adelanta un exhaustivo inventario de todos los bienes inmuebles de propiedad del municipio de Santiago de Cali, levantando toda la información técnica, jurídica, catastral y física de cada uno de estos bienes, tanto de Uso Público como Fiscales</w:t>
      </w:r>
      <w:r w:rsidR="006E2C2E">
        <w:rPr>
          <w:rFonts w:eastAsia="Times New Roman" w:cs="Arial"/>
          <w:color w:val="000000"/>
          <w:szCs w:val="24"/>
          <w:lang w:eastAsia="es-CO"/>
        </w:rPr>
        <w:t xml:space="preserve">; dicha información está siendo almacenada en una Base de Datos </w:t>
      </w:r>
      <w:proofErr w:type="spellStart"/>
      <w:r w:rsidR="006E2C2E">
        <w:rPr>
          <w:rFonts w:eastAsia="Times New Roman" w:cs="Arial"/>
          <w:color w:val="000000"/>
          <w:szCs w:val="24"/>
          <w:lang w:eastAsia="es-CO"/>
        </w:rPr>
        <w:t>PostgreSQL</w:t>
      </w:r>
      <w:proofErr w:type="spellEnd"/>
      <w:r w:rsidR="006E2C2E">
        <w:rPr>
          <w:rFonts w:eastAsia="Times New Roman" w:cs="Arial"/>
          <w:color w:val="000000"/>
          <w:szCs w:val="24"/>
          <w:lang w:eastAsia="es-CO"/>
        </w:rPr>
        <w:t xml:space="preserve"> con su componente geoespacial </w:t>
      </w:r>
      <w:proofErr w:type="spellStart"/>
      <w:r w:rsidR="006E2C2E">
        <w:rPr>
          <w:rFonts w:eastAsia="Times New Roman" w:cs="Arial"/>
          <w:color w:val="000000"/>
          <w:szCs w:val="24"/>
          <w:lang w:eastAsia="es-CO"/>
        </w:rPr>
        <w:t>Postgis</w:t>
      </w:r>
      <w:proofErr w:type="spellEnd"/>
      <w:r w:rsidR="006E2C2E">
        <w:rPr>
          <w:rFonts w:eastAsia="Times New Roman" w:cs="Arial"/>
          <w:color w:val="000000"/>
          <w:szCs w:val="24"/>
          <w:lang w:eastAsia="es-CO"/>
        </w:rPr>
        <w:t xml:space="preserve"> que nos permite almacenar y manipular información geográfica</w:t>
      </w:r>
      <w:r w:rsidR="005F1575">
        <w:rPr>
          <w:rFonts w:eastAsia="Times New Roman" w:cs="Arial"/>
          <w:color w:val="000000"/>
          <w:szCs w:val="24"/>
          <w:lang w:eastAsia="es-CO"/>
        </w:rPr>
        <w:t>, geo-referenciando así cada predio</w:t>
      </w:r>
      <w:r w:rsidR="006E2C2E">
        <w:rPr>
          <w:rFonts w:eastAsia="Times New Roman" w:cs="Arial"/>
          <w:color w:val="000000"/>
          <w:szCs w:val="24"/>
          <w:lang w:eastAsia="es-CO"/>
        </w:rPr>
        <w:t>, este motor funciona actualmente en un Servidor alojado en el Data Center del Departamento Administrativo de las Tecnologías de la Información y las Comunicaciones –DATIC.</w:t>
      </w:r>
    </w:p>
    <w:p w14:paraId="6ED43A9F" w14:textId="77777777" w:rsidR="006E2C2E" w:rsidRDefault="006E2C2E" w:rsidP="00A96C50">
      <w:pPr>
        <w:spacing w:after="0" w:line="240" w:lineRule="auto"/>
        <w:ind w:firstLine="8"/>
        <w:jc w:val="both"/>
        <w:rPr>
          <w:rFonts w:eastAsia="Times New Roman" w:cs="Arial"/>
          <w:color w:val="000000"/>
          <w:szCs w:val="24"/>
          <w:lang w:eastAsia="es-CO"/>
        </w:rPr>
      </w:pPr>
    </w:p>
    <w:p w14:paraId="5ED9D301" w14:textId="3AB4E2C6" w:rsidR="006E2C2E" w:rsidRDefault="006E2C2E"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La publicación de esta información se hace a través de IDESC</w:t>
      </w:r>
      <w:r>
        <w:rPr>
          <w:rStyle w:val="Refdenotaalpie"/>
          <w:rFonts w:eastAsia="Times New Roman" w:cs="Arial"/>
          <w:color w:val="000000"/>
          <w:szCs w:val="24"/>
          <w:lang w:eastAsia="es-CO"/>
        </w:rPr>
        <w:footnoteReference w:id="1"/>
      </w:r>
      <w:r>
        <w:rPr>
          <w:rFonts w:eastAsia="Times New Roman" w:cs="Arial"/>
          <w:color w:val="000000"/>
          <w:szCs w:val="24"/>
          <w:lang w:eastAsia="es-CO"/>
        </w:rPr>
        <w:t xml:space="preserve"> (mapa: Predios propiedad del Municipio) desde el mes de abril del año 2015, donde tanto propios como foráneos pueden ubicar geográficamente cada polígono que representa un bien inmueble y consultar la información disponible y asociada al predio.</w:t>
      </w:r>
    </w:p>
    <w:p w14:paraId="486C8B2A" w14:textId="77777777" w:rsidR="006E2C2E" w:rsidRDefault="006E2C2E" w:rsidP="00A96C50">
      <w:pPr>
        <w:spacing w:after="0" w:line="240" w:lineRule="auto"/>
        <w:ind w:firstLine="8"/>
        <w:jc w:val="both"/>
        <w:rPr>
          <w:rFonts w:eastAsia="Times New Roman" w:cs="Arial"/>
          <w:color w:val="000000"/>
          <w:szCs w:val="24"/>
          <w:lang w:eastAsia="es-CO"/>
        </w:rPr>
      </w:pPr>
    </w:p>
    <w:p w14:paraId="053FE164" w14:textId="2F3D2848" w:rsidR="006E2C2E" w:rsidRDefault="006E2C2E"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 xml:space="preserve">Para finales del año 2016, esta </w:t>
      </w:r>
      <w:r w:rsidR="00C76F17">
        <w:rPr>
          <w:rFonts w:eastAsia="Times New Roman" w:cs="Arial"/>
          <w:color w:val="000000"/>
          <w:szCs w:val="24"/>
          <w:lang w:eastAsia="es-CO"/>
        </w:rPr>
        <w:t>Unidad se dio a la tarea de diseñar y contratar el desarrollo e implementación de una aplicación Móvil y Web responsiva que de forma similar a IDESC permitiese ubicar y visualizar geográficamente cada uno de estos bienes inmuebles, con el valor agregado que los ciudadanos motivados por un sentimiento de veeduría y cuidado de lo público pudieran reportar a la Alcaldía cualquier irregularidad de tipo invasión o fraude sobre algún predio, con miras a iniciar los respectivos procesos de restitución.</w:t>
      </w:r>
    </w:p>
    <w:p w14:paraId="131F34E6" w14:textId="77777777" w:rsidR="00C76F17" w:rsidRDefault="00C76F17" w:rsidP="00A96C50">
      <w:pPr>
        <w:spacing w:after="0" w:line="240" w:lineRule="auto"/>
        <w:ind w:firstLine="8"/>
        <w:jc w:val="both"/>
        <w:rPr>
          <w:rFonts w:eastAsia="Times New Roman" w:cs="Arial"/>
          <w:color w:val="000000"/>
          <w:szCs w:val="24"/>
          <w:lang w:eastAsia="es-CO"/>
        </w:rPr>
      </w:pPr>
    </w:p>
    <w:p w14:paraId="583F2BFE" w14:textId="6C383A10" w:rsidR="00C76F17" w:rsidRDefault="00C76F17"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Dicha aplicación denominada SIBICA, fue desarrollada y puesta en marcha a comienzo del año 2017 teniendo gran acogida entre sus usuarios externos y funcionarios de la administración central del Municipio.</w:t>
      </w:r>
    </w:p>
    <w:p w14:paraId="2D38844D" w14:textId="77777777" w:rsidR="00C76F17" w:rsidRDefault="00C76F17" w:rsidP="00A96C50">
      <w:pPr>
        <w:spacing w:after="0" w:line="240" w:lineRule="auto"/>
        <w:ind w:firstLine="8"/>
        <w:jc w:val="both"/>
        <w:rPr>
          <w:rFonts w:eastAsia="Times New Roman" w:cs="Arial"/>
          <w:color w:val="000000"/>
          <w:szCs w:val="24"/>
          <w:lang w:eastAsia="es-CO"/>
        </w:rPr>
      </w:pPr>
    </w:p>
    <w:p w14:paraId="44186B94" w14:textId="4510B4F3" w:rsidR="00C76F17" w:rsidRDefault="00C76F17"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El presente documento describe los requerimientos técnicos y demás aspectos necesarios para la actualización</w:t>
      </w:r>
      <w:r w:rsidR="00A7229C">
        <w:rPr>
          <w:rFonts w:eastAsia="Times New Roman" w:cs="Arial"/>
          <w:color w:val="000000"/>
          <w:szCs w:val="24"/>
          <w:lang w:eastAsia="es-CO"/>
        </w:rPr>
        <w:t xml:space="preserve"> y soporte</w:t>
      </w:r>
      <w:r>
        <w:rPr>
          <w:rFonts w:eastAsia="Times New Roman" w:cs="Arial"/>
          <w:color w:val="000000"/>
          <w:szCs w:val="24"/>
          <w:lang w:eastAsia="es-CO"/>
        </w:rPr>
        <w:t xml:space="preserve"> del mencionado sistema y el desarrollo de nuevas funcionalidades.</w:t>
      </w:r>
    </w:p>
    <w:p w14:paraId="0A87A750" w14:textId="77777777" w:rsidR="00C76F17" w:rsidRDefault="00C76F17" w:rsidP="00A96C50">
      <w:pPr>
        <w:spacing w:after="0" w:line="240" w:lineRule="auto"/>
        <w:ind w:firstLine="8"/>
        <w:jc w:val="both"/>
        <w:rPr>
          <w:rFonts w:eastAsia="Times New Roman" w:cs="Arial"/>
          <w:color w:val="000000"/>
          <w:szCs w:val="24"/>
          <w:lang w:eastAsia="es-CO"/>
        </w:rPr>
      </w:pPr>
    </w:p>
    <w:p w14:paraId="112A5B18" w14:textId="77777777" w:rsidR="00C76F17" w:rsidRDefault="00C76F17" w:rsidP="00A96C50">
      <w:pPr>
        <w:spacing w:after="0" w:line="240" w:lineRule="auto"/>
        <w:ind w:firstLine="8"/>
        <w:jc w:val="both"/>
        <w:rPr>
          <w:rFonts w:eastAsia="Times New Roman" w:cs="Arial"/>
          <w:color w:val="000000"/>
          <w:szCs w:val="24"/>
          <w:lang w:eastAsia="es-CO"/>
        </w:rPr>
      </w:pPr>
    </w:p>
    <w:p w14:paraId="20F54F95" w14:textId="77777777" w:rsidR="00C76F17" w:rsidRDefault="00C76F17" w:rsidP="00A96C50">
      <w:pPr>
        <w:spacing w:after="0" w:line="240" w:lineRule="auto"/>
        <w:ind w:firstLine="8"/>
        <w:jc w:val="both"/>
        <w:rPr>
          <w:rFonts w:eastAsia="Times New Roman" w:cs="Arial"/>
          <w:color w:val="000000"/>
          <w:szCs w:val="24"/>
          <w:lang w:eastAsia="es-CO"/>
        </w:rPr>
      </w:pPr>
    </w:p>
    <w:p w14:paraId="76A12CEB" w14:textId="2CEC80FC" w:rsidR="00A7229C" w:rsidRDefault="00DE35DF" w:rsidP="00DE35DF">
      <w:pPr>
        <w:pStyle w:val="Ttulo1"/>
        <w:numPr>
          <w:ilvl w:val="0"/>
          <w:numId w:val="4"/>
        </w:numPr>
        <w:jc w:val="center"/>
        <w:rPr>
          <w:rFonts w:eastAsia="Times New Roman"/>
          <w:lang w:eastAsia="es-CO"/>
        </w:rPr>
      </w:pPr>
      <w:bookmarkStart w:id="1" w:name="_Toc9524940"/>
      <w:r>
        <w:rPr>
          <w:rFonts w:eastAsia="Times New Roman"/>
          <w:lang w:eastAsia="es-CO"/>
        </w:rPr>
        <w:lastRenderedPageBreak/>
        <w:t>OBJETIVO</w:t>
      </w:r>
      <w:bookmarkEnd w:id="1"/>
    </w:p>
    <w:p w14:paraId="20452437" w14:textId="77777777" w:rsidR="00A7229C" w:rsidRDefault="00A7229C" w:rsidP="00A96C50">
      <w:pPr>
        <w:spacing w:after="0" w:line="240" w:lineRule="auto"/>
        <w:ind w:firstLine="8"/>
        <w:jc w:val="both"/>
        <w:rPr>
          <w:rFonts w:eastAsia="Times New Roman" w:cs="Arial"/>
          <w:color w:val="000000"/>
          <w:szCs w:val="24"/>
          <w:lang w:eastAsia="es-CO"/>
        </w:rPr>
      </w:pPr>
    </w:p>
    <w:p w14:paraId="4E8D8672" w14:textId="685863AC" w:rsidR="00A7229C" w:rsidRDefault="00DE35DF"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 xml:space="preserve">El presente documento tiene como objetivo describir los lineamientos y recomendaciones que deben tener todos los organismos al momento de implementar sistemas de información como soporte a procesos y procedimientos de la administración Central del </w:t>
      </w:r>
      <w:r w:rsidR="0047749E">
        <w:rPr>
          <w:rFonts w:eastAsia="Times New Roman" w:cs="Arial"/>
          <w:color w:val="000000"/>
          <w:szCs w:val="24"/>
          <w:lang w:eastAsia="es-CO"/>
        </w:rPr>
        <w:t>M</w:t>
      </w:r>
      <w:r>
        <w:rPr>
          <w:rFonts w:eastAsia="Times New Roman" w:cs="Arial"/>
          <w:color w:val="000000"/>
          <w:szCs w:val="24"/>
          <w:lang w:eastAsia="es-CO"/>
        </w:rPr>
        <w:t>unicipio, al tiempo que describir las actuales funcionalidades del sistema y los nuevos requerimientos para su desarro</w:t>
      </w:r>
      <w:r w:rsidR="0047749E">
        <w:rPr>
          <w:rFonts w:eastAsia="Times New Roman" w:cs="Arial"/>
          <w:color w:val="000000"/>
          <w:szCs w:val="24"/>
          <w:lang w:eastAsia="es-CO"/>
        </w:rPr>
        <w:t>llo e implementación, teniendo en cuenta los elementos del dominio de sistemas de información, que componen el marco de referencia de arquitectura empresarial  para la gestión de TI de la Alcaldía de Santiago de Cali: lineamientos, elementos, roles, mejores prácticas, estándares de industria, herramientas, entre otros.</w:t>
      </w:r>
    </w:p>
    <w:p w14:paraId="4946EC90" w14:textId="77777777" w:rsidR="00770397" w:rsidRDefault="00770397" w:rsidP="00A96C50">
      <w:pPr>
        <w:spacing w:after="0" w:line="240" w:lineRule="auto"/>
        <w:ind w:firstLine="8"/>
        <w:jc w:val="both"/>
        <w:rPr>
          <w:rFonts w:eastAsia="Times New Roman" w:cs="Arial"/>
          <w:color w:val="000000"/>
          <w:szCs w:val="24"/>
          <w:lang w:eastAsia="es-CO"/>
        </w:rPr>
      </w:pPr>
    </w:p>
    <w:p w14:paraId="621D7401" w14:textId="538EE240" w:rsidR="00770397" w:rsidRDefault="00770397" w:rsidP="00770397">
      <w:pPr>
        <w:pStyle w:val="Ttulo1"/>
        <w:numPr>
          <w:ilvl w:val="0"/>
          <w:numId w:val="4"/>
        </w:numPr>
        <w:jc w:val="center"/>
        <w:rPr>
          <w:rFonts w:eastAsia="Times New Roman"/>
          <w:lang w:eastAsia="es-CO"/>
        </w:rPr>
      </w:pPr>
      <w:bookmarkStart w:id="2" w:name="_Toc9524941"/>
      <w:r>
        <w:rPr>
          <w:rFonts w:eastAsia="Times New Roman"/>
          <w:lang w:eastAsia="es-CO"/>
        </w:rPr>
        <w:t>ALCANCE</w:t>
      </w:r>
      <w:bookmarkEnd w:id="2"/>
    </w:p>
    <w:p w14:paraId="266BAFB0" w14:textId="77777777" w:rsidR="00A7229C" w:rsidRDefault="00A7229C" w:rsidP="00A96C50">
      <w:pPr>
        <w:spacing w:after="0" w:line="240" w:lineRule="auto"/>
        <w:ind w:firstLine="8"/>
        <w:jc w:val="both"/>
        <w:rPr>
          <w:rFonts w:eastAsia="Times New Roman" w:cs="Arial"/>
          <w:color w:val="000000"/>
          <w:szCs w:val="24"/>
          <w:lang w:eastAsia="es-CO"/>
        </w:rPr>
      </w:pPr>
    </w:p>
    <w:p w14:paraId="0394C304" w14:textId="36A38865" w:rsidR="00A7229C" w:rsidRDefault="00770397"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Este documento tiene como alcance describir los elementos del dominio para la actualización y nuevos desarrollos en el sistema SIBICA, obtener el visto bueno del Departamento Administrativo de las Tecnologías de la Información y las Comunicaciones - DATIC</w:t>
      </w:r>
    </w:p>
    <w:p w14:paraId="7D0A27BF" w14:textId="77777777" w:rsidR="00A7229C" w:rsidRDefault="00A7229C" w:rsidP="00A96C50">
      <w:pPr>
        <w:spacing w:after="0" w:line="240" w:lineRule="auto"/>
        <w:ind w:firstLine="8"/>
        <w:jc w:val="both"/>
        <w:rPr>
          <w:rFonts w:eastAsia="Times New Roman" w:cs="Arial"/>
          <w:color w:val="000000"/>
          <w:szCs w:val="24"/>
          <w:lang w:eastAsia="es-CO"/>
        </w:rPr>
      </w:pPr>
    </w:p>
    <w:p w14:paraId="20D2B976" w14:textId="7B9B9A16" w:rsidR="00A7229C" w:rsidRDefault="00C9016B" w:rsidP="00C9016B">
      <w:pPr>
        <w:pStyle w:val="Ttulo1"/>
        <w:numPr>
          <w:ilvl w:val="0"/>
          <w:numId w:val="4"/>
        </w:numPr>
        <w:jc w:val="center"/>
        <w:rPr>
          <w:rFonts w:eastAsia="Times New Roman"/>
          <w:lang w:eastAsia="es-CO"/>
        </w:rPr>
      </w:pPr>
      <w:bookmarkStart w:id="3" w:name="_Toc9524942"/>
      <w:r>
        <w:rPr>
          <w:rFonts w:eastAsia="Times New Roman"/>
          <w:lang w:eastAsia="es-CO"/>
        </w:rPr>
        <w:t>DEFINICIONES</w:t>
      </w:r>
      <w:bookmarkEnd w:id="3"/>
    </w:p>
    <w:p w14:paraId="4F21B7B6" w14:textId="77777777" w:rsidR="00A7229C" w:rsidRDefault="00A7229C" w:rsidP="00A96C50">
      <w:pPr>
        <w:spacing w:after="0" w:line="240" w:lineRule="auto"/>
        <w:ind w:firstLine="8"/>
        <w:jc w:val="both"/>
        <w:rPr>
          <w:rFonts w:eastAsia="Times New Roman" w:cs="Arial"/>
          <w:color w:val="000000"/>
          <w:szCs w:val="24"/>
          <w:lang w:eastAsia="es-CO"/>
        </w:rPr>
      </w:pPr>
    </w:p>
    <w:p w14:paraId="3AB464D5" w14:textId="3592EE23" w:rsidR="00770397" w:rsidRDefault="005F1575" w:rsidP="007D5046">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POSTGRE</w:t>
      </w:r>
      <w:r w:rsidR="00C9016B">
        <w:rPr>
          <w:rFonts w:eastAsia="Times New Roman" w:cs="Arial"/>
          <w:color w:val="000000"/>
          <w:szCs w:val="24"/>
          <w:lang w:eastAsia="es-CO"/>
        </w:rPr>
        <w:t>SQL. E</w:t>
      </w:r>
      <w:r w:rsidR="00C9016B" w:rsidRPr="00C9016B">
        <w:rPr>
          <w:rFonts w:eastAsia="Times New Roman" w:cs="Arial"/>
          <w:color w:val="000000"/>
          <w:szCs w:val="24"/>
          <w:lang w:eastAsia="es-CO"/>
        </w:rPr>
        <w:t>s un sistema de gestión de bases de datos</w:t>
      </w:r>
      <w:r w:rsidR="00C9016B">
        <w:rPr>
          <w:rFonts w:eastAsia="Times New Roman" w:cs="Arial"/>
          <w:color w:val="000000"/>
          <w:szCs w:val="24"/>
          <w:lang w:eastAsia="es-CO"/>
        </w:rPr>
        <w:t>,</w:t>
      </w:r>
      <w:r w:rsidR="00C9016B" w:rsidRPr="00C9016B">
        <w:rPr>
          <w:rFonts w:eastAsia="Times New Roman" w:cs="Arial"/>
          <w:color w:val="000000"/>
          <w:szCs w:val="24"/>
          <w:lang w:eastAsia="es-CO"/>
        </w:rPr>
        <w:t xml:space="preserve"> relacional orientado a objetos y de código abierto, public</w:t>
      </w:r>
      <w:r w:rsidR="00C9016B">
        <w:rPr>
          <w:rFonts w:eastAsia="Times New Roman" w:cs="Arial"/>
          <w:color w:val="000000"/>
          <w:szCs w:val="24"/>
          <w:lang w:eastAsia="es-CO"/>
        </w:rPr>
        <w:t xml:space="preserve">ado bajo la licencia </w:t>
      </w:r>
      <w:proofErr w:type="spellStart"/>
      <w:r w:rsidR="00C9016B">
        <w:rPr>
          <w:rFonts w:eastAsia="Times New Roman" w:cs="Arial"/>
          <w:color w:val="000000"/>
          <w:szCs w:val="24"/>
          <w:lang w:eastAsia="es-CO"/>
        </w:rPr>
        <w:t>PostgreSQL</w:t>
      </w:r>
      <w:proofErr w:type="spellEnd"/>
      <w:r w:rsidR="00C9016B">
        <w:rPr>
          <w:rFonts w:eastAsia="Times New Roman" w:cs="Arial"/>
          <w:color w:val="000000"/>
          <w:szCs w:val="24"/>
          <w:lang w:eastAsia="es-CO"/>
        </w:rPr>
        <w:t>, la versión utilizada en este proyecto es la 9.1.</w:t>
      </w:r>
    </w:p>
    <w:p w14:paraId="2BBDF47F" w14:textId="77777777" w:rsidR="00C9016B" w:rsidRDefault="00C9016B" w:rsidP="007D5046">
      <w:pPr>
        <w:spacing w:after="0" w:line="240" w:lineRule="auto"/>
        <w:ind w:firstLine="8"/>
        <w:jc w:val="both"/>
        <w:rPr>
          <w:rFonts w:eastAsia="Times New Roman" w:cs="Arial"/>
          <w:color w:val="000000"/>
          <w:szCs w:val="24"/>
          <w:lang w:eastAsia="es-CO"/>
        </w:rPr>
      </w:pPr>
    </w:p>
    <w:p w14:paraId="4EEF021A" w14:textId="3F81998D" w:rsidR="00C9016B" w:rsidRDefault="005F1575" w:rsidP="007D5046">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POST</w:t>
      </w:r>
      <w:r w:rsidR="00741EFB">
        <w:rPr>
          <w:rFonts w:eastAsia="Times New Roman" w:cs="Arial"/>
          <w:color w:val="000000"/>
          <w:szCs w:val="24"/>
          <w:lang w:eastAsia="es-CO"/>
        </w:rPr>
        <w:t xml:space="preserve">GIS. </w:t>
      </w:r>
      <w:r w:rsidR="00741EFB" w:rsidRPr="00741EFB">
        <w:rPr>
          <w:rFonts w:eastAsia="Times New Roman" w:cs="Arial"/>
          <w:color w:val="000000"/>
          <w:szCs w:val="24"/>
          <w:lang w:eastAsia="es-CO"/>
        </w:rPr>
        <w:t xml:space="preserve">Es un software compatible con Open </w:t>
      </w:r>
      <w:proofErr w:type="spellStart"/>
      <w:r w:rsidR="00741EFB" w:rsidRPr="00741EFB">
        <w:rPr>
          <w:rFonts w:eastAsia="Times New Roman" w:cs="Arial"/>
          <w:color w:val="000000"/>
          <w:szCs w:val="24"/>
          <w:lang w:eastAsia="es-CO"/>
        </w:rPr>
        <w:t>Geospatial</w:t>
      </w:r>
      <w:proofErr w:type="spellEnd"/>
      <w:r w:rsidR="00741EFB" w:rsidRPr="00741EFB">
        <w:rPr>
          <w:rFonts w:eastAsia="Times New Roman" w:cs="Arial"/>
          <w:color w:val="000000"/>
          <w:szCs w:val="24"/>
          <w:lang w:eastAsia="es-CO"/>
        </w:rPr>
        <w:t xml:space="preserve"> </w:t>
      </w:r>
      <w:proofErr w:type="spellStart"/>
      <w:r w:rsidR="00741EFB" w:rsidRPr="00741EFB">
        <w:rPr>
          <w:rFonts w:eastAsia="Times New Roman" w:cs="Arial"/>
          <w:color w:val="000000"/>
          <w:szCs w:val="24"/>
          <w:lang w:eastAsia="es-CO"/>
        </w:rPr>
        <w:t>Consortium</w:t>
      </w:r>
      <w:proofErr w:type="spellEnd"/>
      <w:r w:rsidR="00741EFB" w:rsidRPr="00741EFB">
        <w:rPr>
          <w:rFonts w:eastAsia="Times New Roman" w:cs="Arial"/>
          <w:color w:val="000000"/>
          <w:szCs w:val="24"/>
          <w:lang w:eastAsia="es-CO"/>
        </w:rPr>
        <w:t xml:space="preserve"> (OGC) utilizado como una extensión para </w:t>
      </w:r>
      <w:proofErr w:type="spellStart"/>
      <w:r w:rsidR="00741EFB" w:rsidRPr="00741EFB">
        <w:rPr>
          <w:rFonts w:eastAsia="Times New Roman" w:cs="Arial"/>
          <w:color w:val="000000"/>
          <w:szCs w:val="24"/>
          <w:lang w:eastAsia="es-CO"/>
        </w:rPr>
        <w:t>PostgreSQL</w:t>
      </w:r>
      <w:proofErr w:type="spellEnd"/>
      <w:r w:rsidR="00741EFB">
        <w:rPr>
          <w:rFonts w:eastAsia="Times New Roman" w:cs="Arial"/>
          <w:color w:val="000000"/>
          <w:szCs w:val="24"/>
          <w:lang w:eastAsia="es-CO"/>
        </w:rPr>
        <w:t xml:space="preserve">. </w:t>
      </w:r>
      <w:proofErr w:type="spellStart"/>
      <w:r w:rsidR="00741EFB" w:rsidRPr="007D5046">
        <w:rPr>
          <w:rFonts w:eastAsia="Times New Roman" w:cs="Arial"/>
          <w:color w:val="000000"/>
          <w:szCs w:val="24"/>
          <w:lang w:eastAsia="es-CO"/>
        </w:rPr>
        <w:t>PostGIS</w:t>
      </w:r>
      <w:proofErr w:type="spellEnd"/>
      <w:r w:rsidR="00741EFB" w:rsidRPr="007D5046">
        <w:rPr>
          <w:rFonts w:eastAsia="Times New Roman" w:cs="Arial"/>
          <w:color w:val="000000"/>
          <w:szCs w:val="24"/>
          <w:lang w:eastAsia="es-CO"/>
        </w:rPr>
        <w:t xml:space="preserve"> convierte al sistema de administración de bases de datos </w:t>
      </w:r>
      <w:proofErr w:type="spellStart"/>
      <w:r w:rsidR="00741EFB" w:rsidRPr="007D5046">
        <w:rPr>
          <w:rFonts w:eastAsia="Times New Roman" w:cs="Arial"/>
          <w:color w:val="000000"/>
          <w:szCs w:val="24"/>
          <w:lang w:eastAsia="es-CO"/>
        </w:rPr>
        <w:t>PostgreSQL</w:t>
      </w:r>
      <w:proofErr w:type="spellEnd"/>
      <w:r w:rsidR="00741EFB" w:rsidRPr="007D5046">
        <w:rPr>
          <w:rFonts w:eastAsia="Times New Roman" w:cs="Arial"/>
          <w:color w:val="000000"/>
          <w:szCs w:val="24"/>
          <w:lang w:eastAsia="es-CO"/>
        </w:rPr>
        <w:t xml:space="preserve"> en una base de datos espacial mediante la adición de tres características: tipos de datos espaciales, índices espaciales y funciones que operan sobre ellos.</w:t>
      </w:r>
    </w:p>
    <w:p w14:paraId="358D0690" w14:textId="77777777" w:rsidR="00770397" w:rsidRDefault="00770397" w:rsidP="007D5046">
      <w:pPr>
        <w:spacing w:after="0" w:line="240" w:lineRule="auto"/>
        <w:ind w:firstLine="8"/>
        <w:jc w:val="both"/>
        <w:rPr>
          <w:rFonts w:eastAsia="Times New Roman" w:cs="Arial"/>
          <w:color w:val="000000"/>
          <w:szCs w:val="24"/>
          <w:lang w:eastAsia="es-CO"/>
        </w:rPr>
      </w:pPr>
    </w:p>
    <w:p w14:paraId="7BCA6566" w14:textId="3BF5F3A8" w:rsidR="007D5046" w:rsidRDefault="005F1575" w:rsidP="007D5046">
      <w:pPr>
        <w:spacing w:after="0" w:line="240" w:lineRule="auto"/>
        <w:ind w:firstLine="8"/>
        <w:jc w:val="both"/>
        <w:rPr>
          <w:rFonts w:eastAsia="Times New Roman" w:cs="Arial"/>
          <w:color w:val="000000"/>
          <w:szCs w:val="24"/>
          <w:lang w:eastAsia="es-CO"/>
        </w:rPr>
      </w:pPr>
      <w:r w:rsidRPr="00741EFB">
        <w:rPr>
          <w:rFonts w:eastAsia="Times New Roman" w:cs="Arial"/>
          <w:color w:val="000000"/>
          <w:szCs w:val="24"/>
          <w:lang w:eastAsia="es-CO"/>
        </w:rPr>
        <w:t>OPEN GEOSPATIAL CONSORTIUM</w:t>
      </w:r>
      <w:r w:rsidR="007D5046" w:rsidRPr="00741EFB">
        <w:rPr>
          <w:rFonts w:eastAsia="Times New Roman" w:cs="Arial"/>
          <w:color w:val="000000"/>
          <w:szCs w:val="24"/>
          <w:lang w:eastAsia="es-CO"/>
        </w:rPr>
        <w:t xml:space="preserve"> (OGC)</w:t>
      </w:r>
      <w:r w:rsidR="007D5046">
        <w:rPr>
          <w:rFonts w:eastAsia="Times New Roman" w:cs="Arial"/>
          <w:color w:val="000000"/>
          <w:szCs w:val="24"/>
          <w:lang w:eastAsia="es-CO"/>
        </w:rPr>
        <w:t xml:space="preserve">. </w:t>
      </w:r>
      <w:r w:rsidR="007D5046" w:rsidRPr="007D5046">
        <w:rPr>
          <w:rFonts w:eastAsia="Times New Roman" w:cs="Arial"/>
          <w:color w:val="000000"/>
          <w:szCs w:val="24"/>
          <w:lang w:eastAsia="es-CO"/>
        </w:rPr>
        <w:t xml:space="preserve">Consorcio internacional, integrado por un grupo de empresas, agencias gubernamentales y universidades, enfocadas a implementar estándares de interfaces para promover y facilitar el uso global y mundial de la información espacial, los estándares </w:t>
      </w:r>
      <w:proofErr w:type="gramStart"/>
      <w:r w:rsidR="007D5046" w:rsidRPr="007D5046">
        <w:rPr>
          <w:rFonts w:eastAsia="Times New Roman" w:cs="Arial"/>
          <w:color w:val="000000"/>
          <w:szCs w:val="24"/>
          <w:lang w:eastAsia="es-CO"/>
        </w:rPr>
        <w:t>asociados</w:t>
      </w:r>
      <w:proofErr w:type="gramEnd"/>
      <w:r w:rsidR="007D5046" w:rsidRPr="007D5046">
        <w:rPr>
          <w:rFonts w:eastAsia="Times New Roman" w:cs="Arial"/>
          <w:color w:val="000000"/>
          <w:szCs w:val="24"/>
          <w:lang w:eastAsia="es-CO"/>
        </w:rPr>
        <w:t xml:space="preserve"> así como buenas prácticas, que permiten a los desarrolladores crear sistemas de información que pueden fácilmente </w:t>
      </w:r>
      <w:r w:rsidR="007D5046" w:rsidRPr="007D5046">
        <w:rPr>
          <w:rFonts w:eastAsia="Times New Roman" w:cs="Arial"/>
          <w:color w:val="000000"/>
          <w:szCs w:val="24"/>
          <w:lang w:eastAsia="es-CO"/>
        </w:rPr>
        <w:lastRenderedPageBreak/>
        <w:t>intercambiar información geográfica e instrucciones con otros sistemas de información.</w:t>
      </w:r>
    </w:p>
    <w:p w14:paraId="081F2EA0" w14:textId="77777777" w:rsidR="007D5046" w:rsidRDefault="007D5046" w:rsidP="007D5046">
      <w:pPr>
        <w:spacing w:after="0" w:line="240" w:lineRule="auto"/>
        <w:ind w:firstLine="8"/>
        <w:jc w:val="both"/>
        <w:rPr>
          <w:rFonts w:eastAsia="Times New Roman" w:cs="Arial"/>
          <w:color w:val="000000"/>
          <w:szCs w:val="24"/>
          <w:lang w:eastAsia="es-CO"/>
        </w:rPr>
      </w:pPr>
    </w:p>
    <w:p w14:paraId="2F4C6D0B" w14:textId="77FB399D" w:rsidR="007D5046" w:rsidRDefault="007D5046" w:rsidP="007D5046">
      <w:pPr>
        <w:autoSpaceDE w:val="0"/>
        <w:autoSpaceDN w:val="0"/>
        <w:adjustRightInd w:val="0"/>
        <w:spacing w:after="0" w:line="240" w:lineRule="auto"/>
        <w:jc w:val="both"/>
        <w:rPr>
          <w:rFonts w:cs="Arial"/>
          <w:sz w:val="23"/>
          <w:szCs w:val="23"/>
        </w:rPr>
      </w:pPr>
      <w:r>
        <w:rPr>
          <w:rFonts w:cs="Arial"/>
          <w:sz w:val="23"/>
          <w:szCs w:val="23"/>
        </w:rPr>
        <w:t xml:space="preserve">METODOLOGIAS ÁGILES. Las metodologías ágiles son una serie de técnicas para la gestión de proyectos que han surgido como contraposición a los métodos clásicos de gestión como CMMI, dentro de algunas metodologías agiles hay: </w:t>
      </w:r>
      <w:proofErr w:type="spellStart"/>
      <w:r>
        <w:rPr>
          <w:rFonts w:cs="Arial"/>
          <w:sz w:val="23"/>
          <w:szCs w:val="23"/>
        </w:rPr>
        <w:t>Scrum</w:t>
      </w:r>
      <w:proofErr w:type="spellEnd"/>
      <w:r>
        <w:rPr>
          <w:rFonts w:cs="Arial"/>
          <w:sz w:val="23"/>
          <w:szCs w:val="23"/>
        </w:rPr>
        <w:t>, Cristal, XP, entre otras.</w:t>
      </w:r>
    </w:p>
    <w:p w14:paraId="7BDE4573" w14:textId="77777777" w:rsidR="007D5046" w:rsidRDefault="007D5046" w:rsidP="007D5046">
      <w:pPr>
        <w:autoSpaceDE w:val="0"/>
        <w:autoSpaceDN w:val="0"/>
        <w:adjustRightInd w:val="0"/>
        <w:spacing w:after="0" w:line="240" w:lineRule="auto"/>
        <w:jc w:val="both"/>
        <w:rPr>
          <w:rFonts w:cs="Arial"/>
          <w:sz w:val="23"/>
          <w:szCs w:val="23"/>
        </w:rPr>
      </w:pPr>
    </w:p>
    <w:p w14:paraId="191B5214" w14:textId="1EA46BDC" w:rsidR="007D5046" w:rsidRDefault="007D5046" w:rsidP="007D5046">
      <w:pPr>
        <w:autoSpaceDE w:val="0"/>
        <w:autoSpaceDN w:val="0"/>
        <w:adjustRightInd w:val="0"/>
        <w:spacing w:after="0" w:line="240" w:lineRule="auto"/>
        <w:jc w:val="both"/>
        <w:rPr>
          <w:rFonts w:eastAsia="Times New Roman" w:cs="Arial"/>
          <w:color w:val="000000"/>
          <w:szCs w:val="24"/>
          <w:lang w:eastAsia="es-CO"/>
        </w:rPr>
      </w:pPr>
      <w:r w:rsidRPr="007D5046">
        <w:rPr>
          <w:rFonts w:eastAsia="Times New Roman" w:cs="Arial"/>
          <w:color w:val="000000"/>
          <w:szCs w:val="24"/>
          <w:lang w:eastAsia="es-CO"/>
        </w:rPr>
        <w:t>TAWDIS. Herramienta que permite analizar, estudiar y validar páginas web con el</w:t>
      </w:r>
      <w:r>
        <w:rPr>
          <w:rFonts w:eastAsia="Times New Roman" w:cs="Arial"/>
          <w:color w:val="000000"/>
          <w:szCs w:val="24"/>
          <w:lang w:eastAsia="es-CO"/>
        </w:rPr>
        <w:t xml:space="preserve"> </w:t>
      </w:r>
      <w:r w:rsidRPr="007D5046">
        <w:rPr>
          <w:rFonts w:eastAsia="Times New Roman" w:cs="Arial"/>
          <w:color w:val="000000"/>
          <w:szCs w:val="24"/>
          <w:lang w:eastAsia="es-CO"/>
        </w:rPr>
        <w:t>objetivo de que los programadores y diseñadores web puedan construir páginas de</w:t>
      </w:r>
      <w:r>
        <w:rPr>
          <w:rFonts w:eastAsia="Times New Roman" w:cs="Arial"/>
          <w:color w:val="000000"/>
          <w:szCs w:val="24"/>
          <w:lang w:eastAsia="es-CO"/>
        </w:rPr>
        <w:t xml:space="preserve"> </w:t>
      </w:r>
      <w:r w:rsidRPr="007D5046">
        <w:rPr>
          <w:rFonts w:eastAsia="Times New Roman" w:cs="Arial"/>
          <w:color w:val="000000"/>
          <w:szCs w:val="24"/>
          <w:lang w:eastAsia="es-CO"/>
        </w:rPr>
        <w:t>acorde a las mejores prácticas de accesibilidad y usabilidad.</w:t>
      </w:r>
    </w:p>
    <w:p w14:paraId="24CA8E25" w14:textId="77777777" w:rsidR="007D5046" w:rsidRDefault="007D5046" w:rsidP="007D5046">
      <w:pPr>
        <w:autoSpaceDE w:val="0"/>
        <w:autoSpaceDN w:val="0"/>
        <w:adjustRightInd w:val="0"/>
        <w:spacing w:after="0" w:line="240" w:lineRule="auto"/>
        <w:jc w:val="both"/>
        <w:rPr>
          <w:rFonts w:eastAsia="Times New Roman" w:cs="Arial"/>
          <w:color w:val="000000"/>
          <w:szCs w:val="24"/>
          <w:lang w:eastAsia="es-CO"/>
        </w:rPr>
      </w:pPr>
    </w:p>
    <w:p w14:paraId="09BBF644" w14:textId="1C9733A1" w:rsidR="007D5046" w:rsidRDefault="00AE46E3" w:rsidP="00AE46E3">
      <w:pPr>
        <w:autoSpaceDE w:val="0"/>
        <w:autoSpaceDN w:val="0"/>
        <w:adjustRightInd w:val="0"/>
        <w:spacing w:after="0" w:line="240" w:lineRule="auto"/>
        <w:rPr>
          <w:rFonts w:eastAsia="Times New Roman" w:cs="Arial"/>
          <w:color w:val="000000"/>
          <w:szCs w:val="24"/>
          <w:lang w:eastAsia="es-CO"/>
        </w:rPr>
      </w:pPr>
      <w:r w:rsidRPr="00AE46E3">
        <w:rPr>
          <w:rFonts w:eastAsia="Times New Roman" w:cs="Arial"/>
          <w:color w:val="000000"/>
          <w:szCs w:val="24"/>
          <w:lang w:eastAsia="es-CO"/>
        </w:rPr>
        <w:t>OWASP. Es un proyecto de código abierto dedicado a determinar y combatir las</w:t>
      </w:r>
      <w:r>
        <w:rPr>
          <w:rFonts w:eastAsia="Times New Roman" w:cs="Arial"/>
          <w:color w:val="000000"/>
          <w:szCs w:val="24"/>
          <w:lang w:eastAsia="es-CO"/>
        </w:rPr>
        <w:t xml:space="preserve"> c</w:t>
      </w:r>
      <w:r w:rsidRPr="00AE46E3">
        <w:rPr>
          <w:rFonts w:eastAsia="Times New Roman" w:cs="Arial"/>
          <w:color w:val="000000"/>
          <w:szCs w:val="24"/>
          <w:lang w:eastAsia="es-CO"/>
        </w:rPr>
        <w:t>ausas que hacen que el software sea inseguro.</w:t>
      </w:r>
    </w:p>
    <w:p w14:paraId="7E418B37" w14:textId="77777777" w:rsidR="00770397" w:rsidRDefault="00770397" w:rsidP="007D5046">
      <w:pPr>
        <w:spacing w:after="0" w:line="240" w:lineRule="auto"/>
        <w:ind w:firstLine="8"/>
        <w:jc w:val="both"/>
        <w:rPr>
          <w:rFonts w:eastAsia="Times New Roman" w:cs="Arial"/>
          <w:color w:val="000000"/>
          <w:szCs w:val="24"/>
          <w:lang w:eastAsia="es-CO"/>
        </w:rPr>
      </w:pPr>
    </w:p>
    <w:p w14:paraId="03727C53" w14:textId="7ACC909D" w:rsidR="00AE46E3" w:rsidRDefault="00AE46E3" w:rsidP="00AE46E3">
      <w:pPr>
        <w:spacing w:after="0" w:line="240" w:lineRule="auto"/>
        <w:ind w:firstLine="8"/>
        <w:jc w:val="both"/>
        <w:rPr>
          <w:rFonts w:eastAsia="Times New Roman" w:cs="Arial"/>
          <w:color w:val="000000"/>
          <w:szCs w:val="24"/>
          <w:lang w:eastAsia="es-CO"/>
        </w:rPr>
      </w:pPr>
      <w:r w:rsidRPr="00AE46E3">
        <w:rPr>
          <w:rFonts w:eastAsia="Times New Roman" w:cs="Arial"/>
          <w:color w:val="000000"/>
          <w:szCs w:val="24"/>
          <w:lang w:eastAsia="es-CO"/>
        </w:rPr>
        <w:t>WCAG 2.0. Es la última versión de las pautas de accesibilidad del contenido en la</w:t>
      </w:r>
      <w:r>
        <w:rPr>
          <w:rFonts w:eastAsia="Times New Roman" w:cs="Arial"/>
          <w:color w:val="000000"/>
          <w:szCs w:val="24"/>
          <w:lang w:eastAsia="es-CO"/>
        </w:rPr>
        <w:t xml:space="preserve"> </w:t>
      </w:r>
      <w:r w:rsidRPr="00AE46E3">
        <w:rPr>
          <w:rFonts w:eastAsia="Times New Roman" w:cs="Arial"/>
          <w:color w:val="000000"/>
          <w:szCs w:val="24"/>
          <w:lang w:eastAsia="es-CO"/>
        </w:rPr>
        <w:t xml:space="preserve">Web del </w:t>
      </w:r>
      <w:proofErr w:type="spellStart"/>
      <w:r w:rsidRPr="00AE46E3">
        <w:rPr>
          <w:rFonts w:eastAsia="Times New Roman" w:cs="Arial"/>
          <w:color w:val="000000"/>
          <w:szCs w:val="24"/>
          <w:lang w:eastAsia="es-CO"/>
        </w:rPr>
        <w:t>World</w:t>
      </w:r>
      <w:proofErr w:type="spellEnd"/>
      <w:r w:rsidRPr="00AE46E3">
        <w:rPr>
          <w:rFonts w:eastAsia="Times New Roman" w:cs="Arial"/>
          <w:color w:val="000000"/>
          <w:szCs w:val="24"/>
          <w:lang w:eastAsia="es-CO"/>
        </w:rPr>
        <w:t xml:space="preserve"> Wide Web </w:t>
      </w:r>
      <w:proofErr w:type="spellStart"/>
      <w:r w:rsidRPr="00AE46E3">
        <w:rPr>
          <w:rFonts w:eastAsia="Times New Roman" w:cs="Arial"/>
          <w:color w:val="000000"/>
          <w:szCs w:val="24"/>
          <w:lang w:eastAsia="es-CO"/>
        </w:rPr>
        <w:t>Consortium</w:t>
      </w:r>
      <w:proofErr w:type="spellEnd"/>
      <w:r w:rsidRPr="00AE46E3">
        <w:rPr>
          <w:rFonts w:eastAsia="Times New Roman" w:cs="Arial"/>
          <w:color w:val="000000"/>
          <w:szCs w:val="24"/>
          <w:lang w:eastAsia="es-CO"/>
        </w:rPr>
        <w:t xml:space="preserve"> (W3C).</w:t>
      </w:r>
    </w:p>
    <w:p w14:paraId="3386B312" w14:textId="77777777" w:rsidR="00770397" w:rsidRDefault="00770397" w:rsidP="00A96C50">
      <w:pPr>
        <w:spacing w:after="0" w:line="240" w:lineRule="auto"/>
        <w:ind w:firstLine="8"/>
        <w:jc w:val="both"/>
        <w:rPr>
          <w:rFonts w:eastAsia="Times New Roman" w:cs="Arial"/>
          <w:color w:val="000000"/>
          <w:szCs w:val="24"/>
          <w:lang w:eastAsia="es-CO"/>
        </w:rPr>
      </w:pPr>
    </w:p>
    <w:p w14:paraId="51907734" w14:textId="10544D7C" w:rsidR="00770397" w:rsidRDefault="005F1575"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BIEN DE USO PÚBLICO</w:t>
      </w:r>
      <w:r w:rsidR="00894FC9">
        <w:rPr>
          <w:rFonts w:eastAsia="Times New Roman" w:cs="Arial"/>
          <w:color w:val="000000"/>
          <w:szCs w:val="24"/>
          <w:lang w:eastAsia="es-CO"/>
        </w:rPr>
        <w:t xml:space="preserve">. </w:t>
      </w:r>
      <w:r w:rsidR="00894FC9" w:rsidRPr="00894FC9">
        <w:rPr>
          <w:rFonts w:eastAsia="Times New Roman" w:cs="Arial"/>
          <w:color w:val="000000"/>
          <w:szCs w:val="24"/>
          <w:lang w:eastAsia="es-CO"/>
        </w:rPr>
        <w:t>Los bienes de uso público son aquellos cuya titularidad pertenece al Estado, destinados al uso, goce y disfrute de todos los habitantes del territorio, precisa la Sección Primera del Consejo de Estado.</w:t>
      </w:r>
    </w:p>
    <w:p w14:paraId="2E39F28A" w14:textId="77777777" w:rsidR="00770397" w:rsidRDefault="00770397" w:rsidP="00A96C50">
      <w:pPr>
        <w:spacing w:after="0" w:line="240" w:lineRule="auto"/>
        <w:ind w:firstLine="8"/>
        <w:jc w:val="both"/>
        <w:rPr>
          <w:rFonts w:eastAsia="Times New Roman" w:cs="Arial"/>
          <w:color w:val="000000"/>
          <w:szCs w:val="24"/>
          <w:lang w:eastAsia="es-CO"/>
        </w:rPr>
      </w:pPr>
    </w:p>
    <w:p w14:paraId="5B91A4C5" w14:textId="1ACD53A6" w:rsidR="00A7229C" w:rsidRDefault="005F1575"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BIEN FISCAL</w:t>
      </w:r>
      <w:r w:rsidR="00894FC9">
        <w:rPr>
          <w:rFonts w:eastAsia="Times New Roman" w:cs="Arial"/>
          <w:color w:val="000000"/>
          <w:szCs w:val="24"/>
          <w:lang w:eastAsia="es-CO"/>
        </w:rPr>
        <w:t xml:space="preserve">. </w:t>
      </w:r>
      <w:r w:rsidR="00894FC9" w:rsidRPr="00894FC9">
        <w:rPr>
          <w:rFonts w:eastAsia="Times New Roman" w:cs="Arial"/>
          <w:color w:val="000000"/>
          <w:szCs w:val="24"/>
          <w:lang w:eastAsia="es-CO"/>
        </w:rPr>
        <w:t>Los bienes fiscales son aquellos que pertenecen a una persona jurídica de derecho público de cualquier naturaleza y por regla general están destinados a servir como instrumentos materiales para el ejercicio de funciones públicas o para la prestación de servicios a cargo de las entidades estatales.</w:t>
      </w:r>
    </w:p>
    <w:p w14:paraId="3CEA8F54" w14:textId="77777777" w:rsidR="00BF2A36" w:rsidRDefault="00BF2A36" w:rsidP="00A96C50">
      <w:pPr>
        <w:spacing w:after="0" w:line="240" w:lineRule="auto"/>
        <w:ind w:firstLine="8"/>
        <w:jc w:val="both"/>
        <w:rPr>
          <w:rFonts w:eastAsia="Times New Roman" w:cs="Arial"/>
          <w:color w:val="000000"/>
          <w:szCs w:val="24"/>
          <w:lang w:eastAsia="es-CO"/>
        </w:rPr>
      </w:pPr>
    </w:p>
    <w:p w14:paraId="0D895B6A" w14:textId="1D22B9AC" w:rsidR="00BF2A36" w:rsidRDefault="005F1575" w:rsidP="00A96C50">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CALIDAD DEL BIEN</w:t>
      </w:r>
      <w:r w:rsidR="009002EB">
        <w:rPr>
          <w:rFonts w:eastAsia="Times New Roman" w:cs="Arial"/>
          <w:color w:val="000000"/>
          <w:szCs w:val="24"/>
          <w:lang w:eastAsia="es-CO"/>
        </w:rPr>
        <w:t>. Documento emitido por la UAEGBS donde conceptúa la calidad de un bien inmueble, indicando si es de Uso Público, Fiscal o Particular.</w:t>
      </w:r>
    </w:p>
    <w:p w14:paraId="7D6B09BB" w14:textId="77777777" w:rsidR="00A7229C" w:rsidRDefault="00A7229C" w:rsidP="00A96C50">
      <w:pPr>
        <w:spacing w:after="0" w:line="240" w:lineRule="auto"/>
        <w:ind w:firstLine="8"/>
        <w:jc w:val="both"/>
        <w:rPr>
          <w:rFonts w:eastAsia="Times New Roman" w:cs="Arial"/>
          <w:color w:val="000000"/>
          <w:szCs w:val="24"/>
          <w:lang w:eastAsia="es-CO"/>
        </w:rPr>
      </w:pPr>
    </w:p>
    <w:p w14:paraId="5E7308F0" w14:textId="77777777" w:rsidR="009002EB" w:rsidRDefault="009002EB" w:rsidP="00A96C50">
      <w:pPr>
        <w:spacing w:after="0" w:line="240" w:lineRule="auto"/>
        <w:ind w:firstLine="8"/>
        <w:jc w:val="both"/>
        <w:rPr>
          <w:rFonts w:eastAsia="Times New Roman" w:cs="Arial"/>
          <w:color w:val="000000"/>
          <w:szCs w:val="24"/>
          <w:lang w:eastAsia="es-CO"/>
        </w:rPr>
      </w:pPr>
    </w:p>
    <w:p w14:paraId="5A8CEE06" w14:textId="6F94DDFF" w:rsidR="00FD40E2" w:rsidRDefault="00FD40E2" w:rsidP="00FD40E2">
      <w:pPr>
        <w:pStyle w:val="Ttulo1"/>
        <w:numPr>
          <w:ilvl w:val="0"/>
          <w:numId w:val="4"/>
        </w:numPr>
        <w:jc w:val="center"/>
        <w:rPr>
          <w:rFonts w:eastAsia="Times New Roman"/>
          <w:lang w:eastAsia="es-CO"/>
        </w:rPr>
      </w:pPr>
      <w:bookmarkStart w:id="4" w:name="_Toc9524943"/>
      <w:r>
        <w:rPr>
          <w:rFonts w:eastAsia="Times New Roman"/>
          <w:lang w:eastAsia="es-CO"/>
        </w:rPr>
        <w:t>CONTENIDO Y DESARROLLO</w:t>
      </w:r>
      <w:bookmarkEnd w:id="4"/>
    </w:p>
    <w:p w14:paraId="0E6147EB" w14:textId="77777777" w:rsidR="00A7229C" w:rsidRDefault="00A7229C" w:rsidP="00A96C50">
      <w:pPr>
        <w:spacing w:after="0" w:line="240" w:lineRule="auto"/>
        <w:ind w:firstLine="8"/>
        <w:jc w:val="both"/>
        <w:rPr>
          <w:rFonts w:eastAsia="Times New Roman" w:cs="Arial"/>
          <w:color w:val="000000"/>
          <w:szCs w:val="24"/>
          <w:lang w:eastAsia="es-CO"/>
        </w:rPr>
      </w:pPr>
    </w:p>
    <w:p w14:paraId="0DB7B3F6" w14:textId="77777777" w:rsidR="00A96C50" w:rsidRPr="00A96C50" w:rsidRDefault="00A96C50" w:rsidP="00A96C50">
      <w:pPr>
        <w:spacing w:after="0" w:line="240" w:lineRule="auto"/>
        <w:ind w:firstLine="8"/>
        <w:jc w:val="both"/>
        <w:rPr>
          <w:rFonts w:ascii="Times New Roman" w:eastAsia="Times New Roman" w:hAnsi="Times New Roman" w:cs="Times New Roman"/>
          <w:szCs w:val="24"/>
          <w:lang w:eastAsia="es-CO"/>
        </w:rPr>
      </w:pPr>
      <w:r w:rsidRPr="00A96C50">
        <w:rPr>
          <w:rFonts w:eastAsia="Times New Roman" w:cs="Arial"/>
          <w:color w:val="000000"/>
          <w:szCs w:val="24"/>
          <w:lang w:eastAsia="es-CO"/>
        </w:rPr>
        <w:t xml:space="preserve">La </w:t>
      </w:r>
      <w:r>
        <w:rPr>
          <w:rFonts w:eastAsia="Times New Roman" w:cs="Arial"/>
          <w:color w:val="000000"/>
          <w:szCs w:val="24"/>
          <w:lang w:eastAsia="es-CO"/>
        </w:rPr>
        <w:t>m</w:t>
      </w:r>
      <w:r w:rsidRPr="00A96C50">
        <w:rPr>
          <w:rFonts w:eastAsia="Times New Roman" w:cs="Arial"/>
          <w:color w:val="000000"/>
          <w:szCs w:val="24"/>
          <w:lang w:eastAsia="es-CO"/>
        </w:rPr>
        <w:t xml:space="preserve">isión del municipio de Santiago de Cali, como ente territorial, es “generar las condiciones necesarias para la oportuna prestación de los servicios públicos y sociales, a través de la planificación del desarrollo económico, social, ambiental y del territorio y, de la administración efectiva de los recursos, propiciando la participación ciudadana en la gestión pública, el ejercicio de los derechos y deberes </w:t>
      </w:r>
      <w:r w:rsidRPr="00A96C50">
        <w:rPr>
          <w:rFonts w:eastAsia="Times New Roman" w:cs="Arial"/>
          <w:color w:val="000000"/>
          <w:szCs w:val="24"/>
          <w:lang w:eastAsia="es-CO"/>
        </w:rPr>
        <w:lastRenderedPageBreak/>
        <w:t>constitucionales y la convivencia pacífica de sus habitantes, con el fin de mejorar su calidad de vida".</w:t>
      </w:r>
    </w:p>
    <w:p w14:paraId="5B7FA182" w14:textId="77777777" w:rsidR="00A96C50" w:rsidRPr="00A96C50" w:rsidRDefault="00A96C50" w:rsidP="00A96C50">
      <w:pPr>
        <w:spacing w:after="0" w:line="240" w:lineRule="auto"/>
        <w:rPr>
          <w:rFonts w:ascii="Times New Roman" w:eastAsia="Times New Roman" w:hAnsi="Times New Roman" w:cs="Times New Roman"/>
          <w:szCs w:val="24"/>
          <w:lang w:eastAsia="es-CO"/>
        </w:rPr>
      </w:pPr>
    </w:p>
    <w:p w14:paraId="4A63DA75" w14:textId="77777777" w:rsidR="00A96C50" w:rsidRDefault="00A96C50" w:rsidP="00A96C50">
      <w:pPr>
        <w:spacing w:after="0" w:line="240" w:lineRule="auto"/>
        <w:ind w:firstLine="8"/>
        <w:jc w:val="both"/>
        <w:rPr>
          <w:rFonts w:eastAsia="Times New Roman" w:cs="Arial"/>
          <w:color w:val="000000"/>
          <w:szCs w:val="24"/>
          <w:lang w:eastAsia="es-CO"/>
        </w:rPr>
      </w:pPr>
      <w:r w:rsidRPr="00A96C50">
        <w:rPr>
          <w:rFonts w:eastAsia="Times New Roman" w:cs="Arial"/>
          <w:color w:val="000000"/>
          <w:szCs w:val="24"/>
          <w:lang w:eastAsia="es-CO"/>
        </w:rPr>
        <w:t>Uno de los pilares fundamentales de la Administración Municipal es la integración social, económica y cultural a través de la implementación de acciones orientadas a garantizar la inclusión, el desarrollo sostenible y participativo, teniendo mayor contacto e interacción con la comunidad y haciendo presencia en el territorio local mediante la participación activa de los diferentes organismos.</w:t>
      </w:r>
    </w:p>
    <w:p w14:paraId="0A3FA20D" w14:textId="77777777" w:rsidR="008A5466" w:rsidRDefault="008A5466" w:rsidP="00A96C50">
      <w:pPr>
        <w:spacing w:after="0" w:line="240" w:lineRule="auto"/>
        <w:ind w:firstLine="8"/>
        <w:jc w:val="both"/>
        <w:rPr>
          <w:rFonts w:eastAsia="Times New Roman" w:cs="Arial"/>
          <w:color w:val="000000"/>
          <w:szCs w:val="24"/>
          <w:lang w:eastAsia="es-CO"/>
        </w:rPr>
      </w:pPr>
    </w:p>
    <w:p w14:paraId="46387243" w14:textId="63B07C34" w:rsidR="008A5466" w:rsidRDefault="00941A77" w:rsidP="002C04D4">
      <w:pPr>
        <w:pStyle w:val="Ttulo2"/>
        <w:numPr>
          <w:ilvl w:val="1"/>
          <w:numId w:val="4"/>
        </w:numPr>
        <w:jc w:val="both"/>
        <w:rPr>
          <w:rFonts w:eastAsia="Times New Roman"/>
          <w:lang w:eastAsia="es-CO"/>
        </w:rPr>
      </w:pPr>
      <w:bookmarkStart w:id="5" w:name="_Toc9524944"/>
      <w:r>
        <w:rPr>
          <w:rFonts w:eastAsia="Times New Roman"/>
          <w:lang w:eastAsia="es-CO"/>
        </w:rPr>
        <w:t>CUMPLIMIENTO DE ESTANARES Y NORMATIVA VIGENTE.</w:t>
      </w:r>
      <w:bookmarkEnd w:id="5"/>
    </w:p>
    <w:p w14:paraId="7A01EAF5" w14:textId="77777777" w:rsidR="00941A77" w:rsidRDefault="00941A77" w:rsidP="00941A77">
      <w:pPr>
        <w:rPr>
          <w:lang w:eastAsia="es-CO"/>
        </w:rPr>
      </w:pPr>
    </w:p>
    <w:p w14:paraId="3EC85CFA" w14:textId="391F17D9" w:rsidR="00293A1C" w:rsidRPr="00105264" w:rsidRDefault="00293A1C" w:rsidP="002A1860">
      <w:pPr>
        <w:jc w:val="both"/>
        <w:rPr>
          <w:rFonts w:eastAsia="Times New Roman" w:cs="Arial"/>
          <w:color w:val="000000"/>
          <w:szCs w:val="24"/>
          <w:lang w:eastAsia="es-CO"/>
        </w:rPr>
      </w:pPr>
      <w:r w:rsidRPr="00293A1C">
        <w:rPr>
          <w:rFonts w:eastAsia="Times New Roman" w:cs="Arial"/>
          <w:color w:val="000000"/>
          <w:szCs w:val="24"/>
          <w:lang w:eastAsia="es-CO"/>
        </w:rPr>
        <w:t xml:space="preserve">Como </w:t>
      </w:r>
      <w:proofErr w:type="gramStart"/>
      <w:r w:rsidRPr="00293A1C">
        <w:rPr>
          <w:rFonts w:eastAsia="Times New Roman" w:cs="Arial"/>
          <w:color w:val="000000"/>
          <w:szCs w:val="24"/>
          <w:lang w:eastAsia="es-CO"/>
        </w:rPr>
        <w:t>establece  el</w:t>
      </w:r>
      <w:proofErr w:type="gramEnd"/>
      <w:r w:rsidRPr="00293A1C">
        <w:rPr>
          <w:rFonts w:eastAsia="Times New Roman" w:cs="Arial"/>
          <w:color w:val="000000"/>
          <w:szCs w:val="24"/>
          <w:lang w:eastAsia="es-CO"/>
        </w:rPr>
        <w:t xml:space="preserve"> artículo </w:t>
      </w:r>
      <w:r w:rsidR="00C4184F">
        <w:rPr>
          <w:rFonts w:eastAsia="Times New Roman" w:cs="Arial"/>
          <w:color w:val="000000"/>
          <w:szCs w:val="24"/>
          <w:lang w:eastAsia="es-CO"/>
        </w:rPr>
        <w:t>97</w:t>
      </w:r>
      <w:r w:rsidRPr="00293A1C">
        <w:rPr>
          <w:rFonts w:eastAsia="Times New Roman" w:cs="Arial"/>
          <w:color w:val="000000"/>
          <w:szCs w:val="24"/>
          <w:lang w:eastAsia="es-CO"/>
        </w:rPr>
        <w:t xml:space="preserve"> del Decreto Extraordinario </w:t>
      </w:r>
      <w:r w:rsidR="00C4184F">
        <w:rPr>
          <w:rFonts w:eastAsia="Times New Roman" w:cs="Arial"/>
          <w:color w:val="000000"/>
          <w:szCs w:val="24"/>
          <w:lang w:eastAsia="es-CO"/>
        </w:rPr>
        <w:t>0411.0.20.0516 de 2016</w:t>
      </w:r>
      <w:r w:rsidR="001719F7">
        <w:rPr>
          <w:rFonts w:eastAsia="Times New Roman" w:cs="Arial"/>
          <w:color w:val="000000"/>
          <w:szCs w:val="24"/>
          <w:lang w:eastAsia="es-CO"/>
        </w:rPr>
        <w:t>, por medio del cual se determina la estructura de la administración central y las funciones de sus dependencias, se especifica</w:t>
      </w:r>
      <w:r w:rsidRPr="00293A1C">
        <w:rPr>
          <w:rFonts w:eastAsia="Times New Roman" w:cs="Arial"/>
          <w:color w:val="000000"/>
          <w:szCs w:val="24"/>
          <w:lang w:eastAsia="es-CO"/>
        </w:rPr>
        <w:t xml:space="preserve"> que la </w:t>
      </w:r>
      <w:r w:rsidR="00C4184F">
        <w:rPr>
          <w:rFonts w:eastAsia="Times New Roman" w:cs="Arial"/>
          <w:color w:val="000000"/>
          <w:szCs w:val="24"/>
          <w:lang w:eastAsia="es-CO"/>
        </w:rPr>
        <w:t>Unidad Administrativa Especial de Gestión de Bienes y Servicios</w:t>
      </w:r>
      <w:r w:rsidR="00745338">
        <w:rPr>
          <w:rFonts w:eastAsia="Times New Roman" w:cs="Arial"/>
          <w:color w:val="000000"/>
          <w:szCs w:val="24"/>
          <w:lang w:eastAsia="es-CO"/>
        </w:rPr>
        <w:t xml:space="preserve"> (UAEGBS)</w:t>
      </w:r>
      <w:r w:rsidRPr="00293A1C">
        <w:rPr>
          <w:rFonts w:eastAsia="Times New Roman" w:cs="Arial"/>
          <w:color w:val="000000"/>
          <w:szCs w:val="24"/>
          <w:lang w:eastAsia="es-CO"/>
        </w:rPr>
        <w:t xml:space="preserve"> tiene como </w:t>
      </w:r>
      <w:r w:rsidR="00C4184F">
        <w:rPr>
          <w:rFonts w:eastAsia="Times New Roman" w:cs="Arial"/>
          <w:color w:val="000000"/>
          <w:szCs w:val="24"/>
          <w:lang w:eastAsia="es-CO"/>
        </w:rPr>
        <w:t>propósito</w:t>
      </w:r>
      <w:r w:rsidRPr="00293A1C">
        <w:rPr>
          <w:rFonts w:eastAsia="Times New Roman" w:cs="Arial"/>
          <w:color w:val="000000"/>
          <w:szCs w:val="24"/>
          <w:lang w:eastAsia="es-CO"/>
        </w:rPr>
        <w:t xml:space="preserve">: </w:t>
      </w:r>
      <w:r w:rsidR="002A1860">
        <w:rPr>
          <w:rFonts w:eastAsia="Times New Roman" w:cs="Arial"/>
          <w:color w:val="000000"/>
          <w:szCs w:val="24"/>
          <w:lang w:eastAsia="es-CO"/>
        </w:rPr>
        <w:t xml:space="preserve">La ejecución de políticas, planes y programas que dicten las autoridades municipales para la administración de los bienes muebles e inmuebles del </w:t>
      </w:r>
      <w:r w:rsidR="005F1575">
        <w:rPr>
          <w:rFonts w:eastAsia="Times New Roman" w:cs="Arial"/>
          <w:color w:val="000000"/>
          <w:szCs w:val="24"/>
          <w:lang w:eastAsia="es-CO"/>
        </w:rPr>
        <w:t>M</w:t>
      </w:r>
      <w:r w:rsidR="002A1860">
        <w:rPr>
          <w:rFonts w:eastAsia="Times New Roman" w:cs="Arial"/>
          <w:color w:val="000000"/>
          <w:szCs w:val="24"/>
          <w:lang w:eastAsia="es-CO"/>
        </w:rPr>
        <w:t>unicipio.</w:t>
      </w:r>
    </w:p>
    <w:p w14:paraId="27A3B4B8" w14:textId="77777777" w:rsidR="00293A1C" w:rsidRPr="00105264" w:rsidRDefault="002A1860" w:rsidP="00941A77">
      <w:pPr>
        <w:jc w:val="both"/>
        <w:rPr>
          <w:lang w:eastAsia="es-CO"/>
        </w:rPr>
      </w:pPr>
      <w:r w:rsidRPr="00105264">
        <w:rPr>
          <w:lang w:eastAsia="es-CO"/>
        </w:rPr>
        <w:t>En el Numeral 1</w:t>
      </w:r>
      <w:r w:rsidR="00C435CE" w:rsidRPr="00105264">
        <w:rPr>
          <w:lang w:eastAsia="es-CO"/>
        </w:rPr>
        <w:t xml:space="preserve"> y 6</w:t>
      </w:r>
      <w:r w:rsidR="00293A1C" w:rsidRPr="00105264">
        <w:rPr>
          <w:lang w:eastAsia="es-CO"/>
        </w:rPr>
        <w:t xml:space="preserve"> del Artículo </w:t>
      </w:r>
      <w:r w:rsidRPr="00105264">
        <w:rPr>
          <w:lang w:eastAsia="es-CO"/>
        </w:rPr>
        <w:t>98</w:t>
      </w:r>
      <w:r w:rsidR="00293A1C" w:rsidRPr="00105264">
        <w:rPr>
          <w:lang w:eastAsia="es-CO"/>
        </w:rPr>
        <w:t xml:space="preserve"> del mismo Decreto Extraordinario establece que es competencia nuestra</w:t>
      </w:r>
      <w:r w:rsidR="00293A1C" w:rsidRPr="00B5133F">
        <w:t xml:space="preserve"> </w:t>
      </w:r>
      <w:r w:rsidR="00293A1C" w:rsidRPr="00941A77">
        <w:rPr>
          <w:u w:val="single"/>
          <w:lang w:eastAsia="es-CO"/>
        </w:rPr>
        <w:t>“</w:t>
      </w:r>
      <w:r w:rsidRPr="00941A77">
        <w:rPr>
          <w:u w:val="single"/>
          <w:lang w:eastAsia="es-CO"/>
        </w:rPr>
        <w:t>Formular, liderar y ejecutar estrategias encaminadas al registro, uso, administración, mantenimiento, aseguramiento y salvaguardia de los bienes muebles e inmuebles de la A</w:t>
      </w:r>
      <w:r w:rsidR="00C435CE" w:rsidRPr="00941A77">
        <w:rPr>
          <w:u w:val="single"/>
          <w:lang w:eastAsia="es-CO"/>
        </w:rPr>
        <w:t>lcaldía de Santiago de Cali</w:t>
      </w:r>
      <w:r w:rsidR="00293A1C" w:rsidRPr="00941A77">
        <w:rPr>
          <w:u w:val="single"/>
          <w:lang w:eastAsia="es-CO"/>
        </w:rPr>
        <w:t>”</w:t>
      </w:r>
      <w:r w:rsidR="00C435CE" w:rsidRPr="00105264">
        <w:rPr>
          <w:lang w:eastAsia="es-CO"/>
        </w:rPr>
        <w:t xml:space="preserve">, y </w:t>
      </w:r>
      <w:r w:rsidR="00C435CE" w:rsidRPr="00941A77">
        <w:rPr>
          <w:u w:val="single"/>
          <w:lang w:eastAsia="es-CO"/>
        </w:rPr>
        <w:t>“Mantener actualizado y sistematizado el inventario y documentos que acrediten la propiedad de los bienes inmuebles de la Alcaldía de Santiago de Cali</w:t>
      </w:r>
      <w:r w:rsidR="00105264" w:rsidRPr="00941A77">
        <w:rPr>
          <w:u w:val="single"/>
          <w:lang w:eastAsia="es-CO"/>
        </w:rPr>
        <w:t>”</w:t>
      </w:r>
      <w:r w:rsidR="00C435CE" w:rsidRPr="00105264">
        <w:rPr>
          <w:lang w:eastAsia="es-CO"/>
        </w:rPr>
        <w:t>, respectivamente.</w:t>
      </w:r>
    </w:p>
    <w:p w14:paraId="4E58BEC6" w14:textId="77777777" w:rsidR="00293A1C" w:rsidRDefault="00293A1C" w:rsidP="00A96C50">
      <w:pPr>
        <w:spacing w:after="0" w:line="240" w:lineRule="auto"/>
        <w:rPr>
          <w:rFonts w:ascii="Times New Roman" w:eastAsia="Times New Roman" w:hAnsi="Times New Roman" w:cs="Times New Roman"/>
          <w:szCs w:val="24"/>
          <w:lang w:eastAsia="es-CO"/>
        </w:rPr>
      </w:pPr>
    </w:p>
    <w:p w14:paraId="186311D6" w14:textId="359481B9" w:rsidR="00F343DD" w:rsidRDefault="00A96C50" w:rsidP="00A32F68">
      <w:pPr>
        <w:spacing w:after="0" w:line="240" w:lineRule="auto"/>
        <w:ind w:firstLine="8"/>
        <w:jc w:val="both"/>
        <w:rPr>
          <w:rFonts w:eastAsia="Times New Roman" w:cs="Arial"/>
          <w:color w:val="000000"/>
          <w:szCs w:val="24"/>
          <w:lang w:eastAsia="es-CO"/>
        </w:rPr>
      </w:pPr>
      <w:r w:rsidRPr="00A96C50">
        <w:rPr>
          <w:rFonts w:eastAsia="Times New Roman" w:cs="Arial"/>
          <w:color w:val="000000"/>
          <w:szCs w:val="24"/>
          <w:lang w:eastAsia="es-CO"/>
        </w:rPr>
        <w:t xml:space="preserve">En este sentido, la </w:t>
      </w:r>
      <w:r w:rsidR="00A32F68">
        <w:rPr>
          <w:rFonts w:eastAsia="Times New Roman" w:cs="Arial"/>
          <w:color w:val="000000"/>
          <w:szCs w:val="24"/>
          <w:lang w:eastAsia="es-CO"/>
        </w:rPr>
        <w:t xml:space="preserve">UAEGBS busca actualizar </w:t>
      </w:r>
      <w:r w:rsidR="003C68B9">
        <w:rPr>
          <w:rFonts w:eastAsia="Times New Roman" w:cs="Arial"/>
          <w:color w:val="000000"/>
          <w:szCs w:val="24"/>
          <w:lang w:eastAsia="es-CO"/>
        </w:rPr>
        <w:t>la</w:t>
      </w:r>
      <w:r w:rsidR="00A32F68">
        <w:rPr>
          <w:rFonts w:eastAsia="Times New Roman" w:cs="Arial"/>
          <w:color w:val="000000"/>
          <w:szCs w:val="24"/>
          <w:lang w:eastAsia="es-CO"/>
        </w:rPr>
        <w:t xml:space="preserve"> herramienta de consulta SIBICA, a través de la cual ha venido consolidando el inventario de los bienes inmuebles de propiedad del municipio de Santiago de Cali, y promoviendo ante la ciudadanía su uso y apropiación como una herramienta tecnológica que</w:t>
      </w:r>
      <w:r w:rsidR="00FE47FB">
        <w:rPr>
          <w:rFonts w:eastAsia="Times New Roman" w:cs="Arial"/>
          <w:color w:val="000000"/>
          <w:szCs w:val="24"/>
          <w:lang w:eastAsia="es-CO"/>
        </w:rPr>
        <w:t xml:space="preserve"> aporta transparencia, innovación y participación ciudadana.</w:t>
      </w:r>
      <w:r w:rsidR="00F343DD">
        <w:rPr>
          <w:rFonts w:eastAsia="Times New Roman" w:cs="Arial"/>
          <w:color w:val="000000"/>
          <w:szCs w:val="24"/>
          <w:lang w:eastAsia="es-CO"/>
        </w:rPr>
        <w:t xml:space="preserve"> </w:t>
      </w:r>
    </w:p>
    <w:p w14:paraId="64CB8B58" w14:textId="77777777" w:rsidR="00E761DF" w:rsidRDefault="00E761DF" w:rsidP="00A32F68">
      <w:pPr>
        <w:spacing w:after="0" w:line="240" w:lineRule="auto"/>
        <w:ind w:firstLine="8"/>
        <w:jc w:val="both"/>
        <w:rPr>
          <w:rFonts w:eastAsia="Times New Roman" w:cs="Arial"/>
          <w:color w:val="000000"/>
          <w:szCs w:val="24"/>
          <w:lang w:eastAsia="es-CO"/>
        </w:rPr>
      </w:pPr>
    </w:p>
    <w:p w14:paraId="6FAD9432" w14:textId="547BDC6F" w:rsidR="00E761DF" w:rsidRDefault="00E761DF" w:rsidP="00E761DF">
      <w:pPr>
        <w:pStyle w:val="Ttulo2"/>
        <w:numPr>
          <w:ilvl w:val="1"/>
          <w:numId w:val="4"/>
        </w:numPr>
        <w:rPr>
          <w:rFonts w:eastAsia="Times New Roman"/>
          <w:lang w:eastAsia="es-CO"/>
        </w:rPr>
      </w:pPr>
      <w:bookmarkStart w:id="6" w:name="_Toc9524945"/>
      <w:r>
        <w:rPr>
          <w:rFonts w:eastAsia="Times New Roman"/>
          <w:lang w:eastAsia="es-CO"/>
        </w:rPr>
        <w:t>DIMENSIONAMIENTO DEL SISTEMA</w:t>
      </w:r>
      <w:bookmarkEnd w:id="6"/>
    </w:p>
    <w:p w14:paraId="711B2B36" w14:textId="77777777" w:rsidR="00E761DF" w:rsidRDefault="00E761DF" w:rsidP="00A32F68">
      <w:pPr>
        <w:spacing w:after="0" w:line="240" w:lineRule="auto"/>
        <w:ind w:firstLine="8"/>
        <w:jc w:val="both"/>
        <w:rPr>
          <w:rFonts w:eastAsia="Times New Roman" w:cs="Arial"/>
          <w:color w:val="000000"/>
          <w:szCs w:val="24"/>
          <w:lang w:eastAsia="es-CO"/>
        </w:rPr>
      </w:pPr>
    </w:p>
    <w:p w14:paraId="59DB3644" w14:textId="50476C86" w:rsidR="00E761DF" w:rsidRDefault="00471C84" w:rsidP="00DF08D1">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Métricas de usuarios.</w:t>
      </w:r>
    </w:p>
    <w:tbl>
      <w:tblPr>
        <w:tblStyle w:val="Tablaconcuadrcula"/>
        <w:tblW w:w="0" w:type="auto"/>
        <w:tblLook w:val="04A0" w:firstRow="1" w:lastRow="0" w:firstColumn="1" w:lastColumn="0" w:noHBand="0" w:noVBand="1"/>
      </w:tblPr>
      <w:tblGrid>
        <w:gridCol w:w="5240"/>
        <w:gridCol w:w="3820"/>
      </w:tblGrid>
      <w:tr w:rsidR="0094616C" w14:paraId="5A731B93" w14:textId="77777777" w:rsidTr="0094616C">
        <w:tc>
          <w:tcPr>
            <w:tcW w:w="5240" w:type="dxa"/>
          </w:tcPr>
          <w:p w14:paraId="3B651068" w14:textId="153DE37B" w:rsidR="0094616C" w:rsidRDefault="0094616C" w:rsidP="00DF08D1">
            <w:pPr>
              <w:jc w:val="both"/>
              <w:rPr>
                <w:rFonts w:eastAsia="Times New Roman" w:cs="Arial"/>
                <w:color w:val="000000"/>
                <w:szCs w:val="24"/>
                <w:lang w:eastAsia="es-CO"/>
              </w:rPr>
            </w:pPr>
            <w:r>
              <w:rPr>
                <w:rFonts w:eastAsia="Times New Roman" w:cs="Arial"/>
                <w:color w:val="000000"/>
                <w:szCs w:val="24"/>
                <w:lang w:eastAsia="es-CO"/>
              </w:rPr>
              <w:t>Número de usuarios administradores</w:t>
            </w:r>
          </w:p>
        </w:tc>
        <w:tc>
          <w:tcPr>
            <w:tcW w:w="3820" w:type="dxa"/>
          </w:tcPr>
          <w:p w14:paraId="2F333488" w14:textId="545B8D8D" w:rsidR="0094616C" w:rsidRDefault="00FF0371" w:rsidP="00DF08D1">
            <w:pPr>
              <w:jc w:val="both"/>
              <w:rPr>
                <w:rFonts w:eastAsia="Times New Roman" w:cs="Arial"/>
                <w:color w:val="000000"/>
                <w:szCs w:val="24"/>
                <w:lang w:eastAsia="es-CO"/>
              </w:rPr>
            </w:pPr>
            <w:r>
              <w:rPr>
                <w:rFonts w:eastAsia="Times New Roman" w:cs="Arial"/>
                <w:color w:val="000000"/>
                <w:szCs w:val="24"/>
                <w:lang w:eastAsia="es-CO"/>
              </w:rPr>
              <w:t>4</w:t>
            </w:r>
          </w:p>
        </w:tc>
      </w:tr>
      <w:tr w:rsidR="0094616C" w14:paraId="1E27B5E6" w14:textId="77777777" w:rsidTr="0094616C">
        <w:tc>
          <w:tcPr>
            <w:tcW w:w="5240" w:type="dxa"/>
          </w:tcPr>
          <w:p w14:paraId="0CF5ABE6" w14:textId="3BAA2B7E" w:rsidR="0094616C" w:rsidRDefault="0094616C" w:rsidP="00DF08D1">
            <w:pPr>
              <w:jc w:val="both"/>
              <w:rPr>
                <w:rFonts w:eastAsia="Times New Roman" w:cs="Arial"/>
                <w:color w:val="000000"/>
                <w:szCs w:val="24"/>
                <w:lang w:eastAsia="es-CO"/>
              </w:rPr>
            </w:pPr>
            <w:r>
              <w:rPr>
                <w:rFonts w:eastAsia="Times New Roman" w:cs="Arial"/>
                <w:color w:val="000000"/>
                <w:szCs w:val="24"/>
                <w:lang w:eastAsia="es-CO"/>
              </w:rPr>
              <w:t>Número total de usuarios en el sistema</w:t>
            </w:r>
          </w:p>
        </w:tc>
        <w:tc>
          <w:tcPr>
            <w:tcW w:w="3820" w:type="dxa"/>
          </w:tcPr>
          <w:p w14:paraId="47D053B2" w14:textId="7303B43B" w:rsidR="0094616C" w:rsidRDefault="007F79EF" w:rsidP="00DF08D1">
            <w:pPr>
              <w:jc w:val="both"/>
              <w:rPr>
                <w:rFonts w:eastAsia="Times New Roman" w:cs="Arial"/>
                <w:color w:val="000000"/>
                <w:szCs w:val="24"/>
                <w:lang w:eastAsia="es-CO"/>
              </w:rPr>
            </w:pPr>
            <w:r>
              <w:rPr>
                <w:rFonts w:eastAsia="Times New Roman" w:cs="Arial"/>
                <w:color w:val="000000"/>
                <w:szCs w:val="24"/>
                <w:lang w:eastAsia="es-CO"/>
              </w:rPr>
              <w:t>30</w:t>
            </w:r>
          </w:p>
        </w:tc>
      </w:tr>
      <w:tr w:rsidR="0094616C" w14:paraId="6B367DE7" w14:textId="77777777" w:rsidTr="0094616C">
        <w:tc>
          <w:tcPr>
            <w:tcW w:w="5240" w:type="dxa"/>
          </w:tcPr>
          <w:p w14:paraId="7479F10C" w14:textId="6C6E2C9F" w:rsidR="0094616C" w:rsidRDefault="0094616C" w:rsidP="00DF08D1">
            <w:pPr>
              <w:jc w:val="both"/>
              <w:rPr>
                <w:rFonts w:eastAsia="Times New Roman" w:cs="Arial"/>
                <w:color w:val="000000"/>
                <w:szCs w:val="24"/>
                <w:lang w:eastAsia="es-CO"/>
              </w:rPr>
            </w:pPr>
            <w:r>
              <w:rPr>
                <w:rFonts w:eastAsia="Times New Roman" w:cs="Arial"/>
                <w:color w:val="000000"/>
                <w:szCs w:val="24"/>
                <w:lang w:eastAsia="es-CO"/>
              </w:rPr>
              <w:t>Número de usuarios concurrentes en el sistema</w:t>
            </w:r>
          </w:p>
        </w:tc>
        <w:tc>
          <w:tcPr>
            <w:tcW w:w="3820" w:type="dxa"/>
          </w:tcPr>
          <w:p w14:paraId="052157EB" w14:textId="53E06995" w:rsidR="0094616C" w:rsidRDefault="0094616C" w:rsidP="00DF08D1">
            <w:pPr>
              <w:jc w:val="both"/>
              <w:rPr>
                <w:rFonts w:eastAsia="Times New Roman" w:cs="Arial"/>
                <w:color w:val="000000"/>
                <w:szCs w:val="24"/>
                <w:lang w:eastAsia="es-CO"/>
              </w:rPr>
            </w:pPr>
            <w:r>
              <w:rPr>
                <w:rFonts w:eastAsia="Times New Roman" w:cs="Arial"/>
                <w:color w:val="000000"/>
                <w:szCs w:val="24"/>
                <w:lang w:eastAsia="es-CO"/>
              </w:rPr>
              <w:t>indeterminado</w:t>
            </w:r>
          </w:p>
        </w:tc>
      </w:tr>
    </w:tbl>
    <w:p w14:paraId="2FD3A0FE" w14:textId="77777777" w:rsidR="00471C84" w:rsidRDefault="00471C84" w:rsidP="00DF08D1">
      <w:pPr>
        <w:spacing w:after="0" w:line="240" w:lineRule="auto"/>
        <w:ind w:firstLine="8"/>
        <w:jc w:val="both"/>
        <w:rPr>
          <w:rFonts w:eastAsia="Times New Roman" w:cs="Arial"/>
          <w:color w:val="000000"/>
          <w:szCs w:val="24"/>
          <w:lang w:eastAsia="es-CO"/>
        </w:rPr>
      </w:pPr>
    </w:p>
    <w:p w14:paraId="633F6566" w14:textId="6CF8AC52" w:rsidR="0094616C" w:rsidRDefault="0094616C" w:rsidP="00DF08D1">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lastRenderedPageBreak/>
        <w:t>Métricas de almacenamiento.</w:t>
      </w:r>
    </w:p>
    <w:tbl>
      <w:tblPr>
        <w:tblStyle w:val="Tablaconcuadrcula"/>
        <w:tblW w:w="0" w:type="auto"/>
        <w:tblLook w:val="04A0" w:firstRow="1" w:lastRow="0" w:firstColumn="1" w:lastColumn="0" w:noHBand="0" w:noVBand="1"/>
      </w:tblPr>
      <w:tblGrid>
        <w:gridCol w:w="5949"/>
        <w:gridCol w:w="3111"/>
      </w:tblGrid>
      <w:tr w:rsidR="0094616C" w14:paraId="5E4D0290" w14:textId="77777777" w:rsidTr="0088629C">
        <w:tc>
          <w:tcPr>
            <w:tcW w:w="5949" w:type="dxa"/>
            <w:vAlign w:val="center"/>
          </w:tcPr>
          <w:p w14:paraId="4CE9AE7C" w14:textId="397FC14A" w:rsidR="0094616C" w:rsidRDefault="0094616C" w:rsidP="0088629C">
            <w:pPr>
              <w:rPr>
                <w:rFonts w:eastAsia="Times New Roman" w:cs="Arial"/>
                <w:color w:val="000000"/>
                <w:szCs w:val="24"/>
                <w:lang w:eastAsia="es-CO"/>
              </w:rPr>
            </w:pPr>
            <w:r>
              <w:rPr>
                <w:rFonts w:eastAsia="Times New Roman" w:cs="Arial"/>
                <w:color w:val="000000"/>
                <w:szCs w:val="24"/>
                <w:lang w:eastAsia="es-CO"/>
              </w:rPr>
              <w:t>Número de documentos (PDF</w:t>
            </w:r>
            <w:r w:rsidR="002B3EBA">
              <w:rPr>
                <w:rFonts w:eastAsia="Times New Roman" w:cs="Arial"/>
                <w:color w:val="000000"/>
                <w:szCs w:val="24"/>
                <w:lang w:eastAsia="es-CO"/>
              </w:rPr>
              <w:t>, Fotos</w:t>
            </w:r>
            <w:r>
              <w:rPr>
                <w:rFonts w:eastAsia="Times New Roman" w:cs="Arial"/>
                <w:color w:val="000000"/>
                <w:szCs w:val="24"/>
                <w:lang w:eastAsia="es-CO"/>
              </w:rPr>
              <w:t>) que deben de ser cargados al sistema en un periodo de tiempo.</w:t>
            </w:r>
          </w:p>
        </w:tc>
        <w:tc>
          <w:tcPr>
            <w:tcW w:w="3111" w:type="dxa"/>
            <w:vAlign w:val="center"/>
          </w:tcPr>
          <w:p w14:paraId="3BD7BBD1" w14:textId="722F5F85" w:rsidR="0094616C" w:rsidRDefault="003C68B9" w:rsidP="0088629C">
            <w:pPr>
              <w:rPr>
                <w:rFonts w:eastAsia="Times New Roman" w:cs="Arial"/>
                <w:color w:val="000000"/>
                <w:szCs w:val="24"/>
                <w:lang w:eastAsia="es-CO"/>
              </w:rPr>
            </w:pPr>
            <w:r>
              <w:rPr>
                <w:rFonts w:eastAsia="Times New Roman" w:cs="Arial"/>
                <w:color w:val="000000"/>
                <w:szCs w:val="24"/>
                <w:lang w:eastAsia="es-CO"/>
              </w:rPr>
              <w:t>10</w:t>
            </w:r>
            <w:r w:rsidR="0088629C">
              <w:rPr>
                <w:rFonts w:eastAsia="Times New Roman" w:cs="Arial"/>
                <w:color w:val="000000"/>
                <w:szCs w:val="24"/>
                <w:lang w:eastAsia="es-CO"/>
              </w:rPr>
              <w:t>00</w:t>
            </w:r>
            <w:r w:rsidR="009B6DF6">
              <w:rPr>
                <w:rFonts w:eastAsia="Times New Roman" w:cs="Arial"/>
                <w:color w:val="000000"/>
                <w:szCs w:val="24"/>
                <w:lang w:eastAsia="es-CO"/>
              </w:rPr>
              <w:t xml:space="preserve"> aprox.</w:t>
            </w:r>
          </w:p>
        </w:tc>
      </w:tr>
      <w:tr w:rsidR="0094616C" w14:paraId="00DAAFF0" w14:textId="77777777" w:rsidTr="0088629C">
        <w:tc>
          <w:tcPr>
            <w:tcW w:w="5949" w:type="dxa"/>
            <w:vAlign w:val="center"/>
          </w:tcPr>
          <w:p w14:paraId="4B682CA6" w14:textId="4DF6FCA8" w:rsidR="0094616C" w:rsidRDefault="009B6DF6" w:rsidP="0088629C">
            <w:pPr>
              <w:rPr>
                <w:rFonts w:eastAsia="Times New Roman" w:cs="Arial"/>
                <w:color w:val="000000"/>
                <w:szCs w:val="24"/>
                <w:lang w:eastAsia="es-CO"/>
              </w:rPr>
            </w:pPr>
            <w:r>
              <w:rPr>
                <w:rFonts w:eastAsia="Times New Roman" w:cs="Arial"/>
                <w:color w:val="000000"/>
                <w:szCs w:val="24"/>
                <w:lang w:eastAsia="es-CO"/>
              </w:rPr>
              <w:t>Tamaño promedio de documentos (KB/MB)</w:t>
            </w:r>
          </w:p>
        </w:tc>
        <w:tc>
          <w:tcPr>
            <w:tcW w:w="3111" w:type="dxa"/>
          </w:tcPr>
          <w:p w14:paraId="7685AA14" w14:textId="3FC24218" w:rsidR="0094616C" w:rsidRDefault="002B3EBA" w:rsidP="002B3EBA">
            <w:pPr>
              <w:jc w:val="both"/>
              <w:rPr>
                <w:rFonts w:eastAsia="Times New Roman" w:cs="Arial"/>
                <w:color w:val="000000"/>
                <w:szCs w:val="24"/>
                <w:lang w:eastAsia="es-CO"/>
              </w:rPr>
            </w:pPr>
            <w:r>
              <w:rPr>
                <w:rFonts w:eastAsia="Times New Roman" w:cs="Arial"/>
                <w:color w:val="000000"/>
                <w:szCs w:val="24"/>
                <w:lang w:eastAsia="es-CO"/>
              </w:rPr>
              <w:t>2</w:t>
            </w:r>
            <w:r w:rsidR="009B6DF6">
              <w:rPr>
                <w:rFonts w:eastAsia="Times New Roman" w:cs="Arial"/>
                <w:color w:val="000000"/>
                <w:szCs w:val="24"/>
                <w:lang w:eastAsia="es-CO"/>
              </w:rPr>
              <w:t xml:space="preserve"> </w:t>
            </w:r>
            <w:r>
              <w:rPr>
                <w:rFonts w:eastAsia="Times New Roman" w:cs="Arial"/>
                <w:color w:val="000000"/>
                <w:szCs w:val="24"/>
                <w:lang w:eastAsia="es-CO"/>
              </w:rPr>
              <w:t>M</w:t>
            </w:r>
            <w:r w:rsidR="009B6DF6">
              <w:rPr>
                <w:rFonts w:eastAsia="Times New Roman" w:cs="Arial"/>
                <w:color w:val="000000"/>
                <w:szCs w:val="24"/>
                <w:lang w:eastAsia="es-CO"/>
              </w:rPr>
              <w:t>B</w:t>
            </w:r>
          </w:p>
        </w:tc>
      </w:tr>
      <w:tr w:rsidR="0094616C" w14:paraId="4205E8DA" w14:textId="77777777" w:rsidTr="0088629C">
        <w:tc>
          <w:tcPr>
            <w:tcW w:w="5949" w:type="dxa"/>
            <w:vAlign w:val="center"/>
          </w:tcPr>
          <w:p w14:paraId="609C489A" w14:textId="430493A9" w:rsidR="0094616C" w:rsidRDefault="0088629C" w:rsidP="0088629C">
            <w:pPr>
              <w:rPr>
                <w:rFonts w:eastAsia="Times New Roman" w:cs="Arial"/>
                <w:color w:val="000000"/>
                <w:szCs w:val="24"/>
                <w:lang w:eastAsia="es-CO"/>
              </w:rPr>
            </w:pPr>
            <w:r>
              <w:rPr>
                <w:rFonts w:eastAsia="Times New Roman" w:cs="Arial"/>
                <w:color w:val="000000"/>
                <w:szCs w:val="24"/>
                <w:lang w:eastAsia="es-CO"/>
              </w:rPr>
              <w:t>Crecimiento estimado de la base de datos</w:t>
            </w:r>
          </w:p>
        </w:tc>
        <w:tc>
          <w:tcPr>
            <w:tcW w:w="3111" w:type="dxa"/>
          </w:tcPr>
          <w:p w14:paraId="669A218C" w14:textId="71B32C91" w:rsidR="0094616C" w:rsidRDefault="00603DA2" w:rsidP="0088629C">
            <w:pPr>
              <w:rPr>
                <w:rFonts w:eastAsia="Times New Roman" w:cs="Arial"/>
                <w:color w:val="000000"/>
                <w:szCs w:val="24"/>
                <w:lang w:eastAsia="es-CO"/>
              </w:rPr>
            </w:pPr>
            <w:r>
              <w:rPr>
                <w:rFonts w:eastAsia="Times New Roman" w:cs="Arial"/>
                <w:color w:val="000000"/>
                <w:szCs w:val="24"/>
                <w:lang w:eastAsia="es-CO"/>
              </w:rPr>
              <w:t>5</w:t>
            </w:r>
            <w:r w:rsidR="0088629C">
              <w:rPr>
                <w:rFonts w:eastAsia="Times New Roman" w:cs="Arial"/>
                <w:color w:val="000000"/>
                <w:szCs w:val="24"/>
                <w:lang w:eastAsia="es-CO"/>
              </w:rPr>
              <w:t>00 registros nuevos anuales</w:t>
            </w:r>
          </w:p>
        </w:tc>
      </w:tr>
    </w:tbl>
    <w:p w14:paraId="397F8AB2" w14:textId="77777777" w:rsidR="0094616C" w:rsidRDefault="0094616C" w:rsidP="00DF08D1">
      <w:pPr>
        <w:spacing w:after="0" w:line="240" w:lineRule="auto"/>
        <w:ind w:firstLine="8"/>
        <w:jc w:val="both"/>
        <w:rPr>
          <w:rFonts w:eastAsia="Times New Roman" w:cs="Arial"/>
          <w:color w:val="000000"/>
          <w:szCs w:val="24"/>
          <w:lang w:eastAsia="es-CO"/>
        </w:rPr>
      </w:pPr>
    </w:p>
    <w:p w14:paraId="6264294C" w14:textId="73B06FC6" w:rsidR="0088629C" w:rsidRDefault="0088629C" w:rsidP="00DF08D1">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Métricas de transacciones.</w:t>
      </w:r>
    </w:p>
    <w:tbl>
      <w:tblPr>
        <w:tblStyle w:val="Tablaconcuadrcula"/>
        <w:tblW w:w="0" w:type="auto"/>
        <w:tblLook w:val="04A0" w:firstRow="1" w:lastRow="0" w:firstColumn="1" w:lastColumn="0" w:noHBand="0" w:noVBand="1"/>
      </w:tblPr>
      <w:tblGrid>
        <w:gridCol w:w="4530"/>
        <w:gridCol w:w="4530"/>
      </w:tblGrid>
      <w:tr w:rsidR="0088629C" w14:paraId="6863020F" w14:textId="77777777" w:rsidTr="0088629C">
        <w:tc>
          <w:tcPr>
            <w:tcW w:w="4530" w:type="dxa"/>
          </w:tcPr>
          <w:p w14:paraId="375A4621" w14:textId="544C133A" w:rsidR="0088629C" w:rsidRDefault="0088629C" w:rsidP="00DF08D1">
            <w:pPr>
              <w:jc w:val="both"/>
              <w:rPr>
                <w:rFonts w:eastAsia="Times New Roman" w:cs="Arial"/>
                <w:color w:val="000000"/>
                <w:szCs w:val="24"/>
                <w:lang w:eastAsia="es-CO"/>
              </w:rPr>
            </w:pPr>
            <w:r>
              <w:rPr>
                <w:rFonts w:eastAsia="Times New Roman" w:cs="Arial"/>
                <w:color w:val="000000"/>
                <w:szCs w:val="24"/>
                <w:lang w:eastAsia="es-CO"/>
              </w:rPr>
              <w:t>Estimación del número de transacciones registradas en una hora</w:t>
            </w:r>
          </w:p>
        </w:tc>
        <w:tc>
          <w:tcPr>
            <w:tcW w:w="4530" w:type="dxa"/>
          </w:tcPr>
          <w:p w14:paraId="1D412CDE" w14:textId="058A7C1A" w:rsidR="0088629C" w:rsidRDefault="0088629C" w:rsidP="00DF08D1">
            <w:pPr>
              <w:jc w:val="both"/>
              <w:rPr>
                <w:rFonts w:eastAsia="Times New Roman" w:cs="Arial"/>
                <w:color w:val="000000"/>
                <w:szCs w:val="24"/>
                <w:lang w:eastAsia="es-CO"/>
              </w:rPr>
            </w:pPr>
            <w:r>
              <w:rPr>
                <w:rFonts w:eastAsia="Times New Roman" w:cs="Arial"/>
                <w:color w:val="000000"/>
                <w:szCs w:val="24"/>
                <w:lang w:eastAsia="es-CO"/>
              </w:rPr>
              <w:t>40</w:t>
            </w:r>
          </w:p>
        </w:tc>
      </w:tr>
    </w:tbl>
    <w:p w14:paraId="5A7272F1" w14:textId="77777777" w:rsidR="0088629C" w:rsidRDefault="0088629C" w:rsidP="00DF08D1">
      <w:pPr>
        <w:spacing w:after="0" w:line="240" w:lineRule="auto"/>
        <w:ind w:firstLine="8"/>
        <w:jc w:val="both"/>
        <w:rPr>
          <w:rFonts w:eastAsia="Times New Roman" w:cs="Arial"/>
          <w:color w:val="000000"/>
          <w:szCs w:val="24"/>
          <w:lang w:eastAsia="es-CO"/>
        </w:rPr>
      </w:pPr>
    </w:p>
    <w:p w14:paraId="49BDAD1D" w14:textId="4EB456E9" w:rsidR="00E761DF" w:rsidRDefault="00F2474F" w:rsidP="00DF08D1">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 xml:space="preserve">El sistema debe estar disponible 24/7 para </w:t>
      </w:r>
      <w:r w:rsidR="00DF7945">
        <w:rPr>
          <w:rFonts w:eastAsia="Times New Roman" w:cs="Arial"/>
          <w:color w:val="000000"/>
          <w:szCs w:val="24"/>
          <w:lang w:eastAsia="es-CO"/>
        </w:rPr>
        <w:t>el usuario final y su administrador.</w:t>
      </w:r>
    </w:p>
    <w:p w14:paraId="114E84DA" w14:textId="77777777" w:rsidR="00F2474F" w:rsidRDefault="00F2474F" w:rsidP="00DF08D1">
      <w:pPr>
        <w:spacing w:after="0" w:line="240" w:lineRule="auto"/>
        <w:ind w:firstLine="8"/>
        <w:jc w:val="both"/>
        <w:rPr>
          <w:rFonts w:eastAsia="Times New Roman" w:cs="Arial"/>
          <w:color w:val="000000"/>
          <w:szCs w:val="24"/>
          <w:lang w:eastAsia="es-CO"/>
        </w:rPr>
      </w:pPr>
    </w:p>
    <w:p w14:paraId="77770EB2" w14:textId="250D3BC2" w:rsidR="00DF7945" w:rsidRDefault="00DF7945" w:rsidP="00DF7945">
      <w:pPr>
        <w:pStyle w:val="Ttulo2"/>
        <w:numPr>
          <w:ilvl w:val="1"/>
          <w:numId w:val="4"/>
        </w:numPr>
        <w:rPr>
          <w:rFonts w:eastAsia="Times New Roman"/>
          <w:lang w:eastAsia="es-CO"/>
        </w:rPr>
      </w:pPr>
      <w:bookmarkStart w:id="7" w:name="_Toc9524946"/>
      <w:r>
        <w:rPr>
          <w:rFonts w:eastAsia="Times New Roman"/>
          <w:lang w:eastAsia="es-CO"/>
        </w:rPr>
        <w:t>DESCRIPCIÓN DETALLADA DE LOS REQUERIMIENTOS FUNCIONALES Y NO FUNCIONALES DE LA APLICACIÓN.</w:t>
      </w:r>
      <w:bookmarkEnd w:id="7"/>
    </w:p>
    <w:p w14:paraId="4BF525A1" w14:textId="77777777" w:rsidR="00DF7945" w:rsidRDefault="00DF7945" w:rsidP="00DF08D1">
      <w:pPr>
        <w:spacing w:after="0" w:line="240" w:lineRule="auto"/>
        <w:ind w:firstLine="8"/>
        <w:jc w:val="both"/>
        <w:rPr>
          <w:rFonts w:eastAsia="Times New Roman" w:cs="Arial"/>
          <w:color w:val="000000"/>
          <w:szCs w:val="24"/>
          <w:lang w:eastAsia="es-CO"/>
        </w:rPr>
      </w:pPr>
    </w:p>
    <w:p w14:paraId="3E0135A1" w14:textId="0E1486F3" w:rsidR="002C04D4" w:rsidRDefault="002C04D4" w:rsidP="002C04D4">
      <w:pPr>
        <w:pStyle w:val="Ttulo3"/>
        <w:rPr>
          <w:rFonts w:eastAsia="Times New Roman"/>
          <w:lang w:eastAsia="es-CO"/>
        </w:rPr>
      </w:pPr>
      <w:bookmarkStart w:id="8" w:name="_Toc9524947"/>
      <w:r>
        <w:rPr>
          <w:rFonts w:eastAsia="Times New Roman"/>
          <w:lang w:eastAsia="es-CO"/>
        </w:rPr>
        <w:t xml:space="preserve">5.3.1 </w:t>
      </w:r>
      <w:r w:rsidR="00134CAB">
        <w:rPr>
          <w:rFonts w:eastAsia="Times New Roman"/>
          <w:lang w:eastAsia="es-CO"/>
        </w:rPr>
        <w:t>Funcionalidades ya existentes del Sistema</w:t>
      </w:r>
      <w:r>
        <w:rPr>
          <w:rFonts w:eastAsia="Times New Roman"/>
          <w:lang w:eastAsia="es-CO"/>
        </w:rPr>
        <w:t>.</w:t>
      </w:r>
      <w:bookmarkEnd w:id="8"/>
    </w:p>
    <w:p w14:paraId="7A3D3263" w14:textId="77777777" w:rsidR="002C04D4" w:rsidRDefault="002C04D4" w:rsidP="00DF08D1">
      <w:pPr>
        <w:spacing w:after="0" w:line="240" w:lineRule="auto"/>
        <w:ind w:firstLine="8"/>
        <w:jc w:val="both"/>
        <w:rPr>
          <w:rFonts w:eastAsia="Times New Roman" w:cs="Arial"/>
          <w:color w:val="000000"/>
          <w:szCs w:val="24"/>
          <w:lang w:eastAsia="es-CO"/>
        </w:rPr>
      </w:pPr>
    </w:p>
    <w:p w14:paraId="1AEE7D5C" w14:textId="77777777" w:rsidR="00FE47FB" w:rsidRDefault="00F343DD" w:rsidP="00DF08D1">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 xml:space="preserve">Dentro de las funcionalidades con las que </w:t>
      </w:r>
      <w:r w:rsidRPr="00745338">
        <w:rPr>
          <w:rFonts w:eastAsia="Times New Roman" w:cs="Arial"/>
          <w:color w:val="000000"/>
          <w:szCs w:val="24"/>
          <w:u w:val="single"/>
          <w:lang w:eastAsia="es-CO"/>
        </w:rPr>
        <w:t>actualmente</w:t>
      </w:r>
      <w:r>
        <w:rPr>
          <w:rFonts w:eastAsia="Times New Roman" w:cs="Arial"/>
          <w:color w:val="000000"/>
          <w:szCs w:val="24"/>
          <w:lang w:eastAsia="es-CO"/>
        </w:rPr>
        <w:t xml:space="preserve"> cuenta la aplicación tanto en su versión móvil (iOS y Android) como en su versión Web Responsiva, están:</w:t>
      </w:r>
    </w:p>
    <w:p w14:paraId="4A4BED8A" w14:textId="77777777" w:rsidR="00F343DD" w:rsidRDefault="00F343DD" w:rsidP="00DF08D1">
      <w:pPr>
        <w:spacing w:after="0" w:line="240" w:lineRule="auto"/>
        <w:ind w:firstLine="8"/>
        <w:jc w:val="both"/>
        <w:rPr>
          <w:rFonts w:eastAsia="Times New Roman" w:cs="Arial"/>
          <w:color w:val="000000"/>
          <w:szCs w:val="24"/>
          <w:lang w:eastAsia="es-CO"/>
        </w:rPr>
      </w:pPr>
    </w:p>
    <w:p w14:paraId="5DE4AD09" w14:textId="11165AF1" w:rsidR="00F343DD" w:rsidRPr="00F343DD" w:rsidRDefault="00F343DD" w:rsidP="00F343DD">
      <w:pPr>
        <w:pStyle w:val="Prrafodelista"/>
        <w:numPr>
          <w:ilvl w:val="0"/>
          <w:numId w:val="2"/>
        </w:numPr>
        <w:spacing w:after="0" w:line="240" w:lineRule="auto"/>
        <w:jc w:val="both"/>
        <w:rPr>
          <w:rFonts w:eastAsia="Times New Roman" w:cs="Arial"/>
          <w:color w:val="000000"/>
          <w:szCs w:val="24"/>
          <w:lang w:eastAsia="es-CO"/>
        </w:rPr>
      </w:pPr>
      <w:r w:rsidRPr="00F343DD">
        <w:rPr>
          <w:rFonts w:eastAsia="Times New Roman" w:cs="Arial"/>
          <w:color w:val="000000"/>
          <w:szCs w:val="24"/>
          <w:lang w:eastAsia="es-CO"/>
        </w:rPr>
        <w:t xml:space="preserve">La Aplicación permite Visualizar geográficamente todos los predios de uso público y Fiscal en el mapa de la </w:t>
      </w:r>
      <w:proofErr w:type="spellStart"/>
      <w:r w:rsidR="00262221">
        <w:rPr>
          <w:rFonts w:eastAsia="Times New Roman" w:cs="Arial"/>
          <w:color w:val="000000"/>
          <w:szCs w:val="24"/>
          <w:lang w:eastAsia="es-CO"/>
        </w:rPr>
        <w:t>ciuad</w:t>
      </w:r>
      <w:proofErr w:type="spellEnd"/>
      <w:r w:rsidRPr="00F343DD">
        <w:rPr>
          <w:rFonts w:eastAsia="Times New Roman" w:cs="Arial"/>
          <w:color w:val="000000"/>
          <w:szCs w:val="24"/>
          <w:lang w:eastAsia="es-CO"/>
        </w:rPr>
        <w:t xml:space="preserve"> de Santiago de Cali, de forma similar a como son visualizados en IDESC, es decir, el sistema permite visualizar cada polígono que representa un predio, ubicado en el mapa de Cali a partir de sus coordenadas geográficas</w:t>
      </w:r>
      <w:r>
        <w:rPr>
          <w:rFonts w:eastAsia="Times New Roman" w:cs="Arial"/>
          <w:color w:val="000000"/>
          <w:szCs w:val="24"/>
          <w:lang w:eastAsia="es-CO"/>
        </w:rPr>
        <w:t xml:space="preserve"> tomadas de una Base de Datos </w:t>
      </w:r>
      <w:proofErr w:type="spellStart"/>
      <w:r>
        <w:rPr>
          <w:rFonts w:eastAsia="Times New Roman" w:cs="Arial"/>
          <w:color w:val="000000"/>
          <w:szCs w:val="24"/>
          <w:lang w:eastAsia="es-CO"/>
        </w:rPr>
        <w:t>PostgreSQL</w:t>
      </w:r>
      <w:proofErr w:type="spellEnd"/>
      <w:r w:rsidR="00745338">
        <w:rPr>
          <w:rFonts w:eastAsia="Times New Roman" w:cs="Arial"/>
          <w:color w:val="000000"/>
          <w:szCs w:val="24"/>
          <w:lang w:eastAsia="es-CO"/>
        </w:rPr>
        <w:t xml:space="preserve"> alojada en un servidor de la UAEGBS</w:t>
      </w:r>
      <w:r w:rsidRPr="00F343DD">
        <w:rPr>
          <w:rFonts w:eastAsia="Times New Roman" w:cs="Arial"/>
          <w:color w:val="000000"/>
          <w:szCs w:val="24"/>
          <w:lang w:eastAsia="es-CO"/>
        </w:rPr>
        <w:t>.</w:t>
      </w:r>
    </w:p>
    <w:p w14:paraId="28CF0D4F" w14:textId="77777777" w:rsidR="00F343DD" w:rsidRPr="00A21330" w:rsidRDefault="00F343DD" w:rsidP="00F343DD">
      <w:pPr>
        <w:pStyle w:val="Sinespaciado"/>
        <w:numPr>
          <w:ilvl w:val="0"/>
          <w:numId w:val="2"/>
        </w:numPr>
        <w:spacing w:line="276" w:lineRule="auto"/>
        <w:jc w:val="both"/>
        <w:rPr>
          <w:rFonts w:ascii="Arial" w:eastAsia="Times New Roman" w:hAnsi="Arial" w:cs="Arial"/>
          <w:color w:val="000000"/>
          <w:sz w:val="24"/>
          <w:szCs w:val="24"/>
          <w:lang w:eastAsia="es-CO"/>
        </w:rPr>
      </w:pPr>
      <w:r w:rsidRPr="00A21330">
        <w:rPr>
          <w:rFonts w:ascii="Arial" w:eastAsia="Times New Roman" w:hAnsi="Arial" w:cs="Arial"/>
          <w:color w:val="000000"/>
          <w:sz w:val="24"/>
          <w:szCs w:val="24"/>
          <w:lang w:eastAsia="es-CO"/>
        </w:rPr>
        <w:t xml:space="preserve">La Aplicación </w:t>
      </w:r>
      <w:proofErr w:type="gramStart"/>
      <w:r w:rsidRPr="00A21330">
        <w:rPr>
          <w:rFonts w:ascii="Arial" w:eastAsia="Times New Roman" w:hAnsi="Arial" w:cs="Arial"/>
          <w:color w:val="000000"/>
          <w:sz w:val="24"/>
          <w:szCs w:val="24"/>
          <w:lang w:eastAsia="es-CO"/>
        </w:rPr>
        <w:t>permite  Buscar</w:t>
      </w:r>
      <w:proofErr w:type="gramEnd"/>
      <w:r w:rsidRPr="00A21330">
        <w:rPr>
          <w:rFonts w:ascii="Arial" w:eastAsia="Times New Roman" w:hAnsi="Arial" w:cs="Arial"/>
          <w:color w:val="000000"/>
          <w:sz w:val="24"/>
          <w:szCs w:val="24"/>
          <w:lang w:eastAsia="es-CO"/>
        </w:rPr>
        <w:t xml:space="preserve"> un determinado predio  y posicionarlo en el mapa, a través de cualquiera de los siguientes criterios de búsqueda: Dirección, Matricula Inmobiliaria y Número Predial. También permite visualizar en el mapa varios predios según el criterio de búsqueda: Barrio, Comuna.</w:t>
      </w:r>
    </w:p>
    <w:p w14:paraId="2A3E5DC7" w14:textId="35E72236" w:rsidR="00F343DD" w:rsidRPr="00E76396" w:rsidRDefault="00F343DD" w:rsidP="00F343DD">
      <w:pPr>
        <w:pStyle w:val="Prrafodelista"/>
        <w:numPr>
          <w:ilvl w:val="0"/>
          <w:numId w:val="2"/>
        </w:numPr>
        <w:spacing w:after="0" w:line="240" w:lineRule="auto"/>
        <w:jc w:val="both"/>
        <w:rPr>
          <w:rFonts w:eastAsia="Times New Roman" w:cs="Arial"/>
          <w:color w:val="000000"/>
          <w:szCs w:val="24"/>
          <w:lang w:eastAsia="es-CO"/>
        </w:rPr>
      </w:pPr>
      <w:r w:rsidRPr="00A21330">
        <w:rPr>
          <w:rFonts w:eastAsia="Times New Roman" w:cs="Arial"/>
          <w:color w:val="000000"/>
          <w:szCs w:val="24"/>
          <w:lang w:eastAsia="es-CO"/>
        </w:rPr>
        <w:t>La aplicación permite visualizar la foto del predio consultado a través Street View</w:t>
      </w:r>
      <w:r w:rsidR="00745338" w:rsidRPr="00A21330">
        <w:rPr>
          <w:rFonts w:eastAsia="Times New Roman"/>
          <w:color w:val="000000"/>
          <w:vertAlign w:val="superscript"/>
          <w:lang w:eastAsia="es-CO"/>
        </w:rPr>
        <w:footnoteReference w:id="2"/>
      </w:r>
      <w:r w:rsidRPr="00A21330">
        <w:rPr>
          <w:rFonts w:eastAsia="Times New Roman" w:cs="Arial"/>
          <w:color w:val="000000"/>
          <w:szCs w:val="24"/>
          <w:lang w:eastAsia="es-CO"/>
        </w:rPr>
        <w:t xml:space="preserve"> de google.</w:t>
      </w:r>
    </w:p>
    <w:p w14:paraId="35A0591C" w14:textId="77777777" w:rsidR="00E76396" w:rsidRPr="001E7376" w:rsidRDefault="00E76396"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La Aplicación permite</w:t>
      </w:r>
      <w:r w:rsidRPr="007A6E6A">
        <w:rPr>
          <w:rFonts w:cs="Arial"/>
          <w:szCs w:val="24"/>
        </w:rPr>
        <w:t xml:space="preserve"> Visualizar información alfanumérica de un determinado predio</w:t>
      </w:r>
      <w:r w:rsidR="001E7376">
        <w:rPr>
          <w:rFonts w:cs="Arial"/>
          <w:szCs w:val="24"/>
        </w:rPr>
        <w:t xml:space="preserve"> (al dar clic sobre su polígono)</w:t>
      </w:r>
      <w:r w:rsidRPr="007A6E6A">
        <w:rPr>
          <w:rFonts w:cs="Arial"/>
          <w:szCs w:val="24"/>
        </w:rPr>
        <w:t xml:space="preserve">, con los siguientes campos: Mensaje </w:t>
      </w:r>
      <w:proofErr w:type="gramStart"/>
      <w:r w:rsidRPr="007A6E6A">
        <w:rPr>
          <w:rFonts w:cs="Arial"/>
          <w:szCs w:val="24"/>
        </w:rPr>
        <w:lastRenderedPageBreak/>
        <w:t>Usuario,  Número</w:t>
      </w:r>
      <w:proofErr w:type="gramEnd"/>
      <w:r w:rsidRPr="007A6E6A">
        <w:rPr>
          <w:rFonts w:cs="Arial"/>
          <w:szCs w:val="24"/>
        </w:rPr>
        <w:t xml:space="preserve"> Predial terreno, Número Predial Construcción, </w:t>
      </w:r>
      <w:r>
        <w:rPr>
          <w:rFonts w:cs="Arial"/>
          <w:szCs w:val="24"/>
        </w:rPr>
        <w:t>Dirección Oficial</w:t>
      </w:r>
      <w:r w:rsidRPr="007A6E6A">
        <w:rPr>
          <w:rFonts w:cs="Arial"/>
          <w:szCs w:val="24"/>
        </w:rPr>
        <w:t xml:space="preserve">, </w:t>
      </w:r>
      <w:r>
        <w:rPr>
          <w:rFonts w:cs="Arial"/>
          <w:szCs w:val="24"/>
        </w:rPr>
        <w:t>Tipo de Bien</w:t>
      </w:r>
      <w:r w:rsidRPr="007A6E6A">
        <w:rPr>
          <w:rFonts w:cs="Arial"/>
          <w:szCs w:val="24"/>
        </w:rPr>
        <w:t xml:space="preserve">, </w:t>
      </w:r>
      <w:r>
        <w:rPr>
          <w:rFonts w:cs="Arial"/>
          <w:szCs w:val="24"/>
        </w:rPr>
        <w:t>Nombre del Proyecto Urbanístico</w:t>
      </w:r>
      <w:r w:rsidRPr="007A6E6A">
        <w:rPr>
          <w:rFonts w:cs="Arial"/>
          <w:szCs w:val="24"/>
        </w:rPr>
        <w:t xml:space="preserve">, </w:t>
      </w:r>
      <w:r>
        <w:rPr>
          <w:rFonts w:cs="Arial"/>
          <w:szCs w:val="24"/>
        </w:rPr>
        <w:t>Nombre área Cedida</w:t>
      </w:r>
      <w:r w:rsidRPr="007A6E6A">
        <w:rPr>
          <w:rFonts w:cs="Arial"/>
          <w:szCs w:val="24"/>
        </w:rPr>
        <w:t xml:space="preserve">, </w:t>
      </w:r>
      <w:r>
        <w:rPr>
          <w:rFonts w:cs="Arial"/>
          <w:szCs w:val="24"/>
        </w:rPr>
        <w:t>Nombre Construcción</w:t>
      </w:r>
      <w:r w:rsidRPr="007A6E6A">
        <w:rPr>
          <w:rFonts w:cs="Arial"/>
          <w:szCs w:val="24"/>
        </w:rPr>
        <w:t xml:space="preserve">, </w:t>
      </w:r>
      <w:r>
        <w:rPr>
          <w:rFonts w:cs="Arial"/>
          <w:szCs w:val="24"/>
        </w:rPr>
        <w:t>Área Edificada</w:t>
      </w:r>
      <w:r w:rsidRPr="007A6E6A">
        <w:rPr>
          <w:rFonts w:cs="Arial"/>
          <w:szCs w:val="24"/>
        </w:rPr>
        <w:t xml:space="preserve">, </w:t>
      </w:r>
      <w:r>
        <w:rPr>
          <w:rFonts w:cs="Arial"/>
          <w:szCs w:val="24"/>
        </w:rPr>
        <w:t>Dirección Construcción</w:t>
      </w:r>
      <w:r w:rsidRPr="007A6E6A">
        <w:rPr>
          <w:rFonts w:cs="Arial"/>
          <w:szCs w:val="24"/>
        </w:rPr>
        <w:t xml:space="preserve">, </w:t>
      </w:r>
      <w:r>
        <w:rPr>
          <w:rFonts w:cs="Arial"/>
          <w:szCs w:val="24"/>
        </w:rPr>
        <w:t>Matricula Inmobiliaria</w:t>
      </w:r>
      <w:r w:rsidRPr="007A6E6A">
        <w:rPr>
          <w:rFonts w:cs="Arial"/>
          <w:szCs w:val="24"/>
        </w:rPr>
        <w:t xml:space="preserve">, </w:t>
      </w:r>
      <w:r>
        <w:rPr>
          <w:rFonts w:cs="Arial"/>
          <w:szCs w:val="24"/>
        </w:rPr>
        <w:t>Área Cedida</w:t>
      </w:r>
      <w:r w:rsidRPr="007A6E6A">
        <w:rPr>
          <w:rFonts w:cs="Arial"/>
          <w:szCs w:val="24"/>
        </w:rPr>
        <w:t xml:space="preserve">, </w:t>
      </w:r>
      <w:r>
        <w:rPr>
          <w:rFonts w:cs="Arial"/>
          <w:szCs w:val="24"/>
        </w:rPr>
        <w:t>Nombre Común.</w:t>
      </w:r>
    </w:p>
    <w:p w14:paraId="63875B64" w14:textId="6A98E795" w:rsidR="001E7376" w:rsidRPr="00A26D32" w:rsidRDefault="001E7376"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La Aplicación permite Reportar a la Alcaldía a través de su sistema de Gestión Documental Orfeo, cualquier irregularidad que se presente con un Bien Fiscal o de Uso público, a través de las siguientes tipos de reporte: por invasión, por fraude (usufructuado por terceros), o cualquier otra situación que ponga en riesgo la titularidad del municipio sobre dicho predio, permitiendo adjuntar foto, dirección y numero predial, como también opcionalmente los datos del usuario</w:t>
      </w:r>
      <w:r w:rsidR="00404EC9">
        <w:rPr>
          <w:rFonts w:cs="Arial"/>
          <w:szCs w:val="24"/>
        </w:rPr>
        <w:t xml:space="preserve"> (obligatoriamente correo electrónico)</w:t>
      </w:r>
      <w:r>
        <w:rPr>
          <w:rFonts w:cs="Arial"/>
          <w:szCs w:val="24"/>
        </w:rPr>
        <w:t>.</w:t>
      </w:r>
      <w:r w:rsidR="001351D5">
        <w:rPr>
          <w:rFonts w:cs="Arial"/>
          <w:szCs w:val="24"/>
        </w:rPr>
        <w:t xml:space="preserve"> Este reporte es únicamente sobre los predios que están visibles geográficamente como predios propiedad del </w:t>
      </w:r>
      <w:r w:rsidR="00A21330">
        <w:rPr>
          <w:rFonts w:cs="Arial"/>
          <w:szCs w:val="24"/>
        </w:rPr>
        <w:t>M</w:t>
      </w:r>
      <w:r w:rsidR="001351D5">
        <w:rPr>
          <w:rFonts w:cs="Arial"/>
          <w:szCs w:val="24"/>
        </w:rPr>
        <w:t>unicipio.</w:t>
      </w:r>
    </w:p>
    <w:p w14:paraId="5AC9EB76" w14:textId="77777777" w:rsidR="00A26D32" w:rsidRPr="00A26D32" w:rsidRDefault="00A26D32"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La aplicación ubica al usuario dentro del mapa haciendo uso de su GPS.</w:t>
      </w:r>
    </w:p>
    <w:p w14:paraId="0F5AE96F" w14:textId="77777777" w:rsidR="00A26D32" w:rsidRPr="00A26D32" w:rsidRDefault="00A26D32"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 xml:space="preserve">La aplicación permite al usuario conocer las zonas verdes que están dentro de un radio aproximado de 400 </w:t>
      </w:r>
      <w:proofErr w:type="spellStart"/>
      <w:r>
        <w:rPr>
          <w:rFonts w:cs="Arial"/>
          <w:szCs w:val="24"/>
        </w:rPr>
        <w:t>mts</w:t>
      </w:r>
      <w:proofErr w:type="spellEnd"/>
      <w:r>
        <w:rPr>
          <w:rFonts w:cs="Arial"/>
          <w:szCs w:val="24"/>
        </w:rPr>
        <w:t xml:space="preserve"> de su ubicación actual.</w:t>
      </w:r>
    </w:p>
    <w:p w14:paraId="2DB9F974" w14:textId="77777777" w:rsidR="00A26D32" w:rsidRPr="00DE3D2B" w:rsidRDefault="00A26D32"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Cuando un usuario reporta un predio por invasión o fraude, la aplicación coloca dentro del polígono del predio, un icono</w:t>
      </w:r>
      <w:r w:rsidR="00DE3D2B">
        <w:rPr>
          <w:rFonts w:cs="Arial"/>
          <w:szCs w:val="24"/>
        </w:rPr>
        <w:t xml:space="preserve"> </w:t>
      </w:r>
      <w:r w:rsidR="00DE3D2B">
        <w:rPr>
          <w:noProof/>
          <w:lang w:eastAsia="es-CO"/>
        </w:rPr>
        <w:drawing>
          <wp:inline distT="0" distB="0" distL="0" distR="0" wp14:anchorId="0D0B57B3" wp14:editId="07302C85">
            <wp:extent cx="151605" cy="174928"/>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785" cy="183213"/>
                    </a:xfrm>
                    <a:prstGeom prst="rect">
                      <a:avLst/>
                    </a:prstGeom>
                  </pic:spPr>
                </pic:pic>
              </a:graphicData>
            </a:graphic>
          </wp:inline>
        </w:drawing>
      </w:r>
      <w:r>
        <w:rPr>
          <w:rFonts w:cs="Arial"/>
          <w:szCs w:val="24"/>
        </w:rPr>
        <w:t xml:space="preserve"> representativo de dicha </w:t>
      </w:r>
      <w:r w:rsidR="00FD2880">
        <w:rPr>
          <w:rFonts w:cs="Arial"/>
          <w:szCs w:val="24"/>
        </w:rPr>
        <w:t>situación</w:t>
      </w:r>
      <w:r>
        <w:rPr>
          <w:rFonts w:cs="Arial"/>
          <w:szCs w:val="24"/>
        </w:rPr>
        <w:t>, y cua</w:t>
      </w:r>
      <w:r w:rsidR="00FD2880">
        <w:rPr>
          <w:rFonts w:cs="Arial"/>
          <w:szCs w:val="24"/>
        </w:rPr>
        <w:t>n</w:t>
      </w:r>
      <w:r>
        <w:rPr>
          <w:rFonts w:cs="Arial"/>
          <w:szCs w:val="24"/>
        </w:rPr>
        <w:t>do la situación de invasión o fraude ha sido resuelta, la aplicación coloca el escudo de la alcaldía.</w:t>
      </w:r>
      <w:r w:rsidR="008D2528">
        <w:rPr>
          <w:rFonts w:cs="Arial"/>
          <w:szCs w:val="24"/>
        </w:rPr>
        <w:t xml:space="preserve"> </w:t>
      </w:r>
      <w:r w:rsidR="00924B27">
        <w:rPr>
          <w:noProof/>
          <w:lang w:eastAsia="es-CO"/>
        </w:rPr>
        <w:drawing>
          <wp:inline distT="0" distB="0" distL="0" distR="0" wp14:anchorId="5E28B086" wp14:editId="5A08E616">
            <wp:extent cx="143124" cy="156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467" cy="161964"/>
                    </a:xfrm>
                    <a:prstGeom prst="rect">
                      <a:avLst/>
                    </a:prstGeom>
                  </pic:spPr>
                </pic:pic>
              </a:graphicData>
            </a:graphic>
          </wp:inline>
        </w:drawing>
      </w:r>
    </w:p>
    <w:p w14:paraId="52A39E79" w14:textId="77777777" w:rsidR="00DE3D2B" w:rsidRPr="00DE3D2B" w:rsidRDefault="00DE3D2B"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La aplicación permite al usuario consultar manual de uso.</w:t>
      </w:r>
    </w:p>
    <w:p w14:paraId="6A035ECC" w14:textId="2133863F" w:rsidR="00DE3D2B" w:rsidRPr="0089238E" w:rsidRDefault="00DE3D2B"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 xml:space="preserve">La Aplicación Advierte al usuario que la información mostrada actualmente no corresponde a la totalidad de predios del </w:t>
      </w:r>
      <w:r w:rsidR="00A21330">
        <w:rPr>
          <w:rFonts w:cs="Arial"/>
          <w:szCs w:val="24"/>
        </w:rPr>
        <w:t>M</w:t>
      </w:r>
      <w:r>
        <w:rPr>
          <w:rFonts w:cs="Arial"/>
          <w:szCs w:val="24"/>
        </w:rPr>
        <w:t>unicipio ya que se está actualizando constantemente.</w:t>
      </w:r>
    </w:p>
    <w:p w14:paraId="1E58A5F5" w14:textId="77777777" w:rsidR="0089238E" w:rsidRPr="0089238E" w:rsidRDefault="0089238E"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 xml:space="preserve">La aplicación consume </w:t>
      </w:r>
      <w:proofErr w:type="spellStart"/>
      <w:r>
        <w:rPr>
          <w:rFonts w:cs="Arial"/>
          <w:szCs w:val="24"/>
        </w:rPr>
        <w:t>Webservice</w:t>
      </w:r>
      <w:proofErr w:type="spellEnd"/>
      <w:r>
        <w:rPr>
          <w:rFonts w:cs="Arial"/>
          <w:szCs w:val="24"/>
        </w:rPr>
        <w:t xml:space="preserve"> de Orfeo bajo los lineamientos dados por DATIC</w:t>
      </w:r>
    </w:p>
    <w:p w14:paraId="49E3666B" w14:textId="77777777" w:rsidR="0089238E" w:rsidRPr="008D2528" w:rsidRDefault="0089238E"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 xml:space="preserve">La aplicación se conecta a Directorio Activo para el </w:t>
      </w:r>
      <w:proofErr w:type="spellStart"/>
      <w:r>
        <w:rPr>
          <w:rFonts w:cs="Arial"/>
          <w:szCs w:val="24"/>
        </w:rPr>
        <w:t>logueo</w:t>
      </w:r>
      <w:proofErr w:type="spellEnd"/>
      <w:r>
        <w:rPr>
          <w:rFonts w:cs="Arial"/>
          <w:szCs w:val="24"/>
        </w:rPr>
        <w:t xml:space="preserve"> dentro de la aplicación por parte de funcionarios de la alcaldía, bajo los lineamientos dados por DATIC.</w:t>
      </w:r>
    </w:p>
    <w:p w14:paraId="33DCFC7A" w14:textId="77777777" w:rsidR="008D2528" w:rsidRPr="0089238E" w:rsidRDefault="008D2528" w:rsidP="00F343DD">
      <w:pPr>
        <w:pStyle w:val="Prrafodelista"/>
        <w:numPr>
          <w:ilvl w:val="0"/>
          <w:numId w:val="2"/>
        </w:numPr>
        <w:spacing w:after="0" w:line="240" w:lineRule="auto"/>
        <w:jc w:val="both"/>
        <w:rPr>
          <w:rFonts w:eastAsia="Times New Roman" w:cs="Arial"/>
          <w:color w:val="000000"/>
          <w:szCs w:val="24"/>
          <w:lang w:eastAsia="es-CO"/>
        </w:rPr>
      </w:pPr>
      <w:r>
        <w:rPr>
          <w:rFonts w:cs="Arial"/>
          <w:szCs w:val="24"/>
        </w:rPr>
        <w:t>Tanto la Base de Datos como la aplicación están alojados en Servidores administrados por DATIC.</w:t>
      </w:r>
    </w:p>
    <w:p w14:paraId="3FCE937C" w14:textId="77777777" w:rsidR="0089238E" w:rsidRPr="00F343DD" w:rsidRDefault="0089238E" w:rsidP="0089238E">
      <w:pPr>
        <w:pStyle w:val="Prrafodelista"/>
        <w:spacing w:after="0" w:line="240" w:lineRule="auto"/>
        <w:ind w:left="728"/>
        <w:jc w:val="both"/>
        <w:rPr>
          <w:rFonts w:eastAsia="Times New Roman" w:cs="Arial"/>
          <w:color w:val="000000"/>
          <w:szCs w:val="24"/>
          <w:lang w:eastAsia="es-CO"/>
        </w:rPr>
      </w:pPr>
    </w:p>
    <w:p w14:paraId="72FCDA9B" w14:textId="77777777" w:rsidR="00F343DD" w:rsidRDefault="00F343DD" w:rsidP="00DF08D1">
      <w:pPr>
        <w:spacing w:after="0" w:line="240" w:lineRule="auto"/>
        <w:ind w:firstLine="8"/>
        <w:jc w:val="both"/>
        <w:rPr>
          <w:rFonts w:eastAsia="Times New Roman" w:cs="Arial"/>
          <w:color w:val="000000"/>
          <w:szCs w:val="24"/>
          <w:lang w:eastAsia="es-CO"/>
        </w:rPr>
      </w:pPr>
    </w:p>
    <w:p w14:paraId="32122DE1" w14:textId="4FA9A043" w:rsidR="00B86CBE" w:rsidRDefault="00C9079E" w:rsidP="007A7204">
      <w:pPr>
        <w:pStyle w:val="Ttulo3"/>
        <w:rPr>
          <w:rFonts w:eastAsia="Times New Roman" w:cs="Arial"/>
          <w:color w:val="000000"/>
          <w:lang w:eastAsia="es-CO"/>
        </w:rPr>
      </w:pPr>
      <w:bookmarkStart w:id="9" w:name="_5.3.2_Requerimientos_Funcionales."/>
      <w:bookmarkStart w:id="10" w:name="_Toc9524948"/>
      <w:bookmarkEnd w:id="9"/>
      <w:r>
        <w:rPr>
          <w:rFonts w:eastAsia="Times New Roman" w:cs="Arial"/>
          <w:color w:val="000000"/>
          <w:lang w:eastAsia="es-CO"/>
        </w:rPr>
        <w:t xml:space="preserve">5.3.2 </w:t>
      </w:r>
      <w:r w:rsidR="00134CAB" w:rsidRPr="003A59EB">
        <w:rPr>
          <w:rStyle w:val="Ttulo3Car"/>
        </w:rPr>
        <w:t>Requerimientos Funcionales</w:t>
      </w:r>
      <w:r w:rsidR="00134CAB">
        <w:rPr>
          <w:rStyle w:val="Ttulo3Car"/>
        </w:rPr>
        <w:t>.</w:t>
      </w:r>
      <w:bookmarkEnd w:id="10"/>
    </w:p>
    <w:p w14:paraId="7E76D84B" w14:textId="77777777" w:rsidR="00B86CBE" w:rsidRDefault="00B86CBE" w:rsidP="00DF08D1">
      <w:pPr>
        <w:spacing w:after="0" w:line="240" w:lineRule="auto"/>
        <w:ind w:firstLine="8"/>
        <w:jc w:val="both"/>
        <w:rPr>
          <w:rFonts w:eastAsia="Times New Roman" w:cs="Arial"/>
          <w:color w:val="000000"/>
          <w:szCs w:val="24"/>
          <w:lang w:eastAsia="es-CO"/>
        </w:rPr>
      </w:pPr>
    </w:p>
    <w:p w14:paraId="695B4EFD" w14:textId="2B06B512" w:rsidR="00FE47FB" w:rsidRDefault="00FE47FB" w:rsidP="00DF08D1">
      <w:pPr>
        <w:spacing w:after="0" w:line="240" w:lineRule="auto"/>
        <w:ind w:firstLine="8"/>
        <w:jc w:val="both"/>
        <w:rPr>
          <w:rFonts w:eastAsia="Times New Roman" w:cs="Arial"/>
          <w:color w:val="000000"/>
          <w:szCs w:val="24"/>
          <w:lang w:eastAsia="es-CO"/>
        </w:rPr>
      </w:pPr>
      <w:r>
        <w:rPr>
          <w:rFonts w:eastAsia="Times New Roman" w:cs="Arial"/>
          <w:color w:val="000000"/>
          <w:szCs w:val="24"/>
          <w:lang w:eastAsia="es-CO"/>
        </w:rPr>
        <w:t xml:space="preserve">A partir de las necesidades sentidas en su día a día por la Unidad, y a partir de las experiencias de usuario, se visualiza la oportunidad de </w:t>
      </w:r>
      <w:r w:rsidR="00DE3D2B">
        <w:rPr>
          <w:rFonts w:eastAsia="Times New Roman" w:cs="Arial"/>
          <w:color w:val="000000"/>
          <w:szCs w:val="24"/>
          <w:lang w:eastAsia="es-CO"/>
        </w:rPr>
        <w:t xml:space="preserve">mejorar o actualizar algunas de estas funcionalidades y </w:t>
      </w:r>
      <w:proofErr w:type="gramStart"/>
      <w:r>
        <w:rPr>
          <w:rFonts w:eastAsia="Times New Roman" w:cs="Arial"/>
          <w:color w:val="000000"/>
          <w:szCs w:val="24"/>
          <w:lang w:eastAsia="es-CO"/>
        </w:rPr>
        <w:t>desarrollar  en</w:t>
      </w:r>
      <w:proofErr w:type="gramEnd"/>
      <w:r>
        <w:rPr>
          <w:rFonts w:eastAsia="Times New Roman" w:cs="Arial"/>
          <w:color w:val="000000"/>
          <w:szCs w:val="24"/>
          <w:lang w:eastAsia="es-CO"/>
        </w:rPr>
        <w:t xml:space="preserve">  SIBICA otras que den solución </w:t>
      </w:r>
      <w:r w:rsidR="008D2528">
        <w:rPr>
          <w:rFonts w:eastAsia="Times New Roman" w:cs="Arial"/>
          <w:color w:val="000000"/>
          <w:szCs w:val="24"/>
          <w:lang w:eastAsia="es-CO"/>
        </w:rPr>
        <w:t>a las diferentes exigencias planteadas</w:t>
      </w:r>
      <w:r w:rsidR="00781534">
        <w:rPr>
          <w:rFonts w:eastAsia="Times New Roman" w:cs="Arial"/>
          <w:color w:val="000000"/>
          <w:szCs w:val="24"/>
          <w:lang w:eastAsia="es-CO"/>
        </w:rPr>
        <w:t xml:space="preserve">, es decir, nacen nuevos requerimientos a los que se </w:t>
      </w:r>
      <w:r w:rsidR="00781534">
        <w:rPr>
          <w:rFonts w:eastAsia="Times New Roman" w:cs="Arial"/>
          <w:color w:val="000000"/>
          <w:szCs w:val="24"/>
          <w:lang w:eastAsia="es-CO"/>
        </w:rPr>
        <w:lastRenderedPageBreak/>
        <w:t xml:space="preserve">les puede dar solución sobre lo que ya se tiene construido en esta aplicación, </w:t>
      </w:r>
      <w:r w:rsidR="008D2528">
        <w:rPr>
          <w:rFonts w:eastAsia="Times New Roman" w:cs="Arial"/>
          <w:color w:val="000000"/>
          <w:szCs w:val="24"/>
          <w:lang w:eastAsia="es-CO"/>
        </w:rPr>
        <w:t>para lo cual, la</w:t>
      </w:r>
      <w:r w:rsidR="00781534">
        <w:rPr>
          <w:rFonts w:eastAsia="Times New Roman" w:cs="Arial"/>
          <w:color w:val="000000"/>
          <w:szCs w:val="24"/>
          <w:lang w:eastAsia="es-CO"/>
        </w:rPr>
        <w:t xml:space="preserve"> U</w:t>
      </w:r>
      <w:r w:rsidR="00E41FE4">
        <w:rPr>
          <w:rFonts w:eastAsia="Times New Roman" w:cs="Arial"/>
          <w:color w:val="000000"/>
          <w:szCs w:val="24"/>
          <w:lang w:eastAsia="es-CO"/>
        </w:rPr>
        <w:t>AEGBS</w:t>
      </w:r>
      <w:r w:rsidR="00781534">
        <w:rPr>
          <w:rFonts w:eastAsia="Times New Roman" w:cs="Arial"/>
          <w:color w:val="000000"/>
          <w:szCs w:val="24"/>
          <w:lang w:eastAsia="es-CO"/>
        </w:rPr>
        <w:t xml:space="preserve"> define </w:t>
      </w:r>
      <w:r w:rsidR="006F6FCE">
        <w:rPr>
          <w:rFonts w:eastAsia="Times New Roman" w:cs="Arial"/>
          <w:color w:val="000000"/>
          <w:szCs w:val="24"/>
          <w:lang w:eastAsia="es-CO"/>
        </w:rPr>
        <w:t>los siguientes requerimientos</w:t>
      </w:r>
      <w:r w:rsidR="00DE3D2B">
        <w:rPr>
          <w:rFonts w:eastAsia="Times New Roman" w:cs="Arial"/>
          <w:color w:val="000000"/>
          <w:szCs w:val="24"/>
          <w:lang w:eastAsia="es-CO"/>
        </w:rPr>
        <w:t>:</w:t>
      </w:r>
    </w:p>
    <w:p w14:paraId="6EF2224A" w14:textId="77777777" w:rsidR="00DF08D1" w:rsidRDefault="00DF08D1" w:rsidP="00A96C50">
      <w:pPr>
        <w:spacing w:after="0" w:line="240" w:lineRule="auto"/>
        <w:ind w:firstLine="8"/>
        <w:jc w:val="both"/>
        <w:rPr>
          <w:rFonts w:eastAsia="Times New Roman" w:cs="Arial"/>
          <w:color w:val="000000"/>
          <w:szCs w:val="24"/>
          <w:lang w:eastAsia="es-CO"/>
        </w:rPr>
      </w:pPr>
    </w:p>
    <w:p w14:paraId="5A1A5DAD" w14:textId="77777777" w:rsidR="00A96C50" w:rsidRDefault="00A96C50"/>
    <w:tbl>
      <w:tblPr>
        <w:tblStyle w:val="Tablaconcuadrcula"/>
        <w:tblW w:w="9067" w:type="dxa"/>
        <w:tblLook w:val="04A0" w:firstRow="1" w:lastRow="0" w:firstColumn="1" w:lastColumn="0" w:noHBand="0" w:noVBand="1"/>
      </w:tblPr>
      <w:tblGrid>
        <w:gridCol w:w="1387"/>
        <w:gridCol w:w="7680"/>
      </w:tblGrid>
      <w:tr w:rsidR="007F0714" w:rsidRPr="000B67C3" w14:paraId="36B98B64" w14:textId="77777777" w:rsidTr="007F0714">
        <w:tc>
          <w:tcPr>
            <w:tcW w:w="1387" w:type="dxa"/>
            <w:vAlign w:val="center"/>
          </w:tcPr>
          <w:p w14:paraId="27F77C84" w14:textId="77777777" w:rsidR="007F0714" w:rsidRPr="000B67C3" w:rsidRDefault="007F0714" w:rsidP="007A7204">
            <w:pPr>
              <w:pStyle w:val="Sinespaciado"/>
              <w:spacing w:line="276" w:lineRule="auto"/>
              <w:jc w:val="center"/>
              <w:rPr>
                <w:rFonts w:ascii="Arial" w:hAnsi="Arial" w:cs="Arial"/>
                <w:sz w:val="18"/>
                <w:szCs w:val="18"/>
              </w:rPr>
            </w:pPr>
            <w:r w:rsidRPr="000B67C3">
              <w:rPr>
                <w:rFonts w:ascii="Arial" w:hAnsi="Arial" w:cs="Arial"/>
                <w:sz w:val="18"/>
                <w:szCs w:val="18"/>
              </w:rPr>
              <w:t>Requerimiento</w:t>
            </w:r>
          </w:p>
        </w:tc>
        <w:tc>
          <w:tcPr>
            <w:tcW w:w="7680" w:type="dxa"/>
            <w:vAlign w:val="center"/>
          </w:tcPr>
          <w:p w14:paraId="5C709716" w14:textId="77777777" w:rsidR="007F0714" w:rsidRPr="000B67C3" w:rsidRDefault="007F0714" w:rsidP="007A7204">
            <w:pPr>
              <w:pStyle w:val="Sinespaciado"/>
              <w:spacing w:line="276" w:lineRule="auto"/>
              <w:jc w:val="center"/>
              <w:rPr>
                <w:rFonts w:ascii="Arial" w:hAnsi="Arial" w:cs="Arial"/>
                <w:sz w:val="18"/>
                <w:szCs w:val="18"/>
              </w:rPr>
            </w:pPr>
            <w:r w:rsidRPr="000B67C3">
              <w:rPr>
                <w:rFonts w:ascii="Arial" w:hAnsi="Arial" w:cs="Arial"/>
                <w:sz w:val="18"/>
                <w:szCs w:val="18"/>
              </w:rPr>
              <w:t>Descripción</w:t>
            </w:r>
          </w:p>
        </w:tc>
      </w:tr>
      <w:tr w:rsidR="007F0714" w:rsidRPr="000B67C3" w14:paraId="20F08246" w14:textId="77777777" w:rsidTr="007F0714">
        <w:tc>
          <w:tcPr>
            <w:tcW w:w="1387" w:type="dxa"/>
            <w:vAlign w:val="center"/>
          </w:tcPr>
          <w:p w14:paraId="07254B21" w14:textId="77777777" w:rsidR="007F0714" w:rsidRPr="004C2EB5" w:rsidRDefault="007F0714" w:rsidP="007A7204">
            <w:pPr>
              <w:pStyle w:val="Sinespaciado"/>
              <w:spacing w:line="276" w:lineRule="auto"/>
              <w:jc w:val="center"/>
              <w:rPr>
                <w:rFonts w:ascii="Arial" w:hAnsi="Arial" w:cs="Arial"/>
              </w:rPr>
            </w:pPr>
            <w:r w:rsidRPr="004C2EB5">
              <w:rPr>
                <w:rFonts w:ascii="Arial" w:hAnsi="Arial" w:cs="Arial"/>
              </w:rPr>
              <w:t>RF 1</w:t>
            </w:r>
          </w:p>
        </w:tc>
        <w:tc>
          <w:tcPr>
            <w:tcW w:w="7680" w:type="dxa"/>
            <w:vAlign w:val="center"/>
          </w:tcPr>
          <w:p w14:paraId="5C70CFED" w14:textId="26B9E8A5" w:rsidR="007F0714" w:rsidRPr="00822FB4" w:rsidRDefault="007F0714" w:rsidP="00A21330">
            <w:pPr>
              <w:pStyle w:val="Sinespaciado"/>
              <w:spacing w:line="276" w:lineRule="auto"/>
              <w:jc w:val="both"/>
              <w:rPr>
                <w:rFonts w:ascii="Arial" w:hAnsi="Arial" w:cs="Arial"/>
              </w:rPr>
            </w:pPr>
            <w:r w:rsidRPr="00822FB4">
              <w:rPr>
                <w:rFonts w:ascii="Arial" w:hAnsi="Arial" w:cs="Arial"/>
              </w:rPr>
              <w:t xml:space="preserve">La aplicación deberá permitir el </w:t>
            </w:r>
            <w:proofErr w:type="spellStart"/>
            <w:r w:rsidRPr="00822FB4">
              <w:rPr>
                <w:rFonts w:ascii="Arial" w:hAnsi="Arial" w:cs="Arial"/>
              </w:rPr>
              <w:t>logueo</w:t>
            </w:r>
            <w:proofErr w:type="spellEnd"/>
            <w:r w:rsidRPr="00822FB4">
              <w:rPr>
                <w:rFonts w:ascii="Arial" w:hAnsi="Arial" w:cs="Arial"/>
              </w:rPr>
              <w:t xml:space="preserve"> independiente del Directorio Activo</w:t>
            </w:r>
            <w:r>
              <w:rPr>
                <w:rFonts w:ascii="Arial" w:hAnsi="Arial" w:cs="Arial"/>
              </w:rPr>
              <w:t>:</w:t>
            </w:r>
          </w:p>
          <w:p w14:paraId="2E333079" w14:textId="3215CB0B" w:rsidR="007F0714" w:rsidRDefault="007F0714" w:rsidP="00A21330">
            <w:pPr>
              <w:pStyle w:val="Sinespaciado"/>
              <w:spacing w:line="276" w:lineRule="auto"/>
              <w:jc w:val="both"/>
              <w:rPr>
                <w:rFonts w:ascii="Arial" w:hAnsi="Arial" w:cs="Arial"/>
              </w:rPr>
            </w:pPr>
            <w:r>
              <w:rPr>
                <w:rFonts w:ascii="Arial" w:hAnsi="Arial" w:cs="Arial"/>
              </w:rPr>
              <w:t xml:space="preserve">Actualmente la aplicación permite a todo ciudadano consultar información básica de cada uno de los predios propiedad del Municipio dispuestos geográficamente en el mapa de la ciudad a través de la aplicación SIBICA; los funcionarios de la Administración Municipal, pueden </w:t>
            </w:r>
            <w:proofErr w:type="spellStart"/>
            <w:r>
              <w:rPr>
                <w:rFonts w:ascii="Arial" w:hAnsi="Arial" w:cs="Arial"/>
              </w:rPr>
              <w:t>loguearse</w:t>
            </w:r>
            <w:proofErr w:type="spellEnd"/>
            <w:r>
              <w:rPr>
                <w:rFonts w:ascii="Arial" w:hAnsi="Arial" w:cs="Arial"/>
              </w:rPr>
              <w:t xml:space="preserve"> o iniciar sesión en la aplicación con sus credenciales registradas en el Directorio Activo, el cual reposa en otro servidor administrado por DATIC y pueden visualizar mayor cantidad de campos de información.</w:t>
            </w:r>
          </w:p>
          <w:p w14:paraId="3CBFF5A0" w14:textId="74663380" w:rsidR="007F0714" w:rsidRPr="004C2EB5" w:rsidRDefault="007F0714" w:rsidP="00A21330">
            <w:pPr>
              <w:pStyle w:val="Sinespaciado"/>
              <w:spacing w:line="276" w:lineRule="auto"/>
              <w:jc w:val="both"/>
              <w:rPr>
                <w:rFonts w:ascii="Arial" w:hAnsi="Arial" w:cs="Arial"/>
              </w:rPr>
            </w:pPr>
            <w:r>
              <w:rPr>
                <w:rFonts w:ascii="Arial" w:hAnsi="Arial" w:cs="Arial"/>
              </w:rPr>
              <w:t xml:space="preserve">Se requiere que además del </w:t>
            </w:r>
            <w:proofErr w:type="spellStart"/>
            <w:r>
              <w:rPr>
                <w:rFonts w:ascii="Arial" w:hAnsi="Arial" w:cs="Arial"/>
              </w:rPr>
              <w:t>logueo</w:t>
            </w:r>
            <w:proofErr w:type="spellEnd"/>
            <w:r>
              <w:rPr>
                <w:rFonts w:ascii="Arial" w:hAnsi="Arial" w:cs="Arial"/>
              </w:rPr>
              <w:t xml:space="preserve"> en el Directorio Activo, la aplicación permita el ingreso o inicio de sesión a funcionarios, a partir de los datos registrados en la Base de Datos de la aplicación.</w:t>
            </w:r>
          </w:p>
        </w:tc>
      </w:tr>
      <w:tr w:rsidR="007F0714" w:rsidRPr="000B67C3" w14:paraId="2393EB3D" w14:textId="77777777" w:rsidTr="007F0714">
        <w:tc>
          <w:tcPr>
            <w:tcW w:w="1387" w:type="dxa"/>
            <w:vAlign w:val="center"/>
          </w:tcPr>
          <w:p w14:paraId="45C2685C" w14:textId="7CD74C66" w:rsidR="007F0714" w:rsidRPr="004C2EB5" w:rsidRDefault="007F0714" w:rsidP="007A7204">
            <w:pPr>
              <w:pStyle w:val="Sinespaciado"/>
              <w:spacing w:line="276" w:lineRule="auto"/>
              <w:jc w:val="center"/>
              <w:rPr>
                <w:rFonts w:ascii="Arial" w:hAnsi="Arial" w:cs="Arial"/>
              </w:rPr>
            </w:pPr>
            <w:r w:rsidRPr="004C2EB5">
              <w:rPr>
                <w:rFonts w:ascii="Arial" w:hAnsi="Arial" w:cs="Arial"/>
              </w:rPr>
              <w:t>RF 2</w:t>
            </w:r>
          </w:p>
        </w:tc>
        <w:tc>
          <w:tcPr>
            <w:tcW w:w="7680" w:type="dxa"/>
            <w:vAlign w:val="center"/>
          </w:tcPr>
          <w:p w14:paraId="06A89380" w14:textId="1DEE360B" w:rsidR="007F0714" w:rsidRDefault="007F0714" w:rsidP="00A21330">
            <w:pPr>
              <w:pStyle w:val="Sinespaciado"/>
              <w:spacing w:line="276" w:lineRule="auto"/>
              <w:jc w:val="both"/>
              <w:rPr>
                <w:rFonts w:ascii="Arial" w:hAnsi="Arial" w:cs="Arial"/>
              </w:rPr>
            </w:pPr>
            <w:r w:rsidRPr="004C2EB5">
              <w:rPr>
                <w:rFonts w:ascii="Arial" w:hAnsi="Arial" w:cs="Arial"/>
              </w:rPr>
              <w:t>La aplicación deberá permitir la creación, edición</w:t>
            </w:r>
            <w:r>
              <w:rPr>
                <w:rFonts w:ascii="Arial" w:hAnsi="Arial" w:cs="Arial"/>
              </w:rPr>
              <w:t>, activación</w:t>
            </w:r>
            <w:r w:rsidRPr="004C2EB5">
              <w:rPr>
                <w:rFonts w:ascii="Arial" w:hAnsi="Arial" w:cs="Arial"/>
              </w:rPr>
              <w:t xml:space="preserve"> e inactivación de usuario</w:t>
            </w:r>
            <w:r>
              <w:rPr>
                <w:rFonts w:ascii="Arial" w:hAnsi="Arial" w:cs="Arial"/>
              </w:rPr>
              <w:t>s:</w:t>
            </w:r>
          </w:p>
          <w:p w14:paraId="4E2A5C5A" w14:textId="150B58E4" w:rsidR="007F0714" w:rsidRPr="004C2EB5" w:rsidRDefault="007F0714" w:rsidP="00A21330">
            <w:pPr>
              <w:pStyle w:val="Sinespaciado"/>
              <w:spacing w:line="276" w:lineRule="auto"/>
              <w:jc w:val="both"/>
              <w:rPr>
                <w:rFonts w:ascii="Arial" w:hAnsi="Arial" w:cs="Arial"/>
              </w:rPr>
            </w:pPr>
            <w:r>
              <w:rPr>
                <w:rFonts w:ascii="Arial" w:hAnsi="Arial" w:cs="Arial"/>
              </w:rPr>
              <w:t>Conforme a lo expuesto en el requerimiento FR1, se requiere que la aplicación permita crear, editar, activar e inactivar a un usuario y asignarle un determinado rol, dicha información reposará en la Base de Datos de la aplicación.</w:t>
            </w:r>
          </w:p>
        </w:tc>
      </w:tr>
      <w:tr w:rsidR="007F0714" w:rsidRPr="000B67C3" w14:paraId="35CB930D" w14:textId="77777777" w:rsidTr="007F0714">
        <w:tc>
          <w:tcPr>
            <w:tcW w:w="1387" w:type="dxa"/>
            <w:vAlign w:val="center"/>
          </w:tcPr>
          <w:p w14:paraId="7CB4538E" w14:textId="77777777" w:rsidR="007F0714" w:rsidRPr="004C2EB5" w:rsidRDefault="007F0714" w:rsidP="007A7204">
            <w:pPr>
              <w:pStyle w:val="Sinespaciado"/>
              <w:spacing w:line="276" w:lineRule="auto"/>
              <w:jc w:val="center"/>
              <w:rPr>
                <w:rFonts w:ascii="Arial" w:hAnsi="Arial" w:cs="Arial"/>
              </w:rPr>
            </w:pPr>
            <w:r w:rsidRPr="004C2EB5">
              <w:rPr>
                <w:rFonts w:ascii="Arial" w:hAnsi="Arial" w:cs="Arial"/>
              </w:rPr>
              <w:t>RF 3</w:t>
            </w:r>
          </w:p>
        </w:tc>
        <w:tc>
          <w:tcPr>
            <w:tcW w:w="7680" w:type="dxa"/>
            <w:vAlign w:val="center"/>
          </w:tcPr>
          <w:p w14:paraId="6F5DD63A" w14:textId="384C5050" w:rsidR="007F0714" w:rsidRDefault="007F0714" w:rsidP="00037EB3">
            <w:pPr>
              <w:pStyle w:val="Sinespaciado"/>
              <w:spacing w:line="276" w:lineRule="auto"/>
              <w:jc w:val="both"/>
              <w:rPr>
                <w:rFonts w:ascii="Arial" w:hAnsi="Arial" w:cs="Arial"/>
              </w:rPr>
            </w:pPr>
            <w:r w:rsidRPr="004C2EB5">
              <w:rPr>
                <w:rFonts w:ascii="Arial" w:hAnsi="Arial" w:cs="Arial"/>
              </w:rPr>
              <w:t>La aplicación deberá permitir la creación, edición</w:t>
            </w:r>
            <w:r>
              <w:rPr>
                <w:rFonts w:ascii="Arial" w:hAnsi="Arial" w:cs="Arial"/>
              </w:rPr>
              <w:t>, activación</w:t>
            </w:r>
            <w:r w:rsidRPr="004C2EB5">
              <w:rPr>
                <w:rFonts w:ascii="Arial" w:hAnsi="Arial" w:cs="Arial"/>
              </w:rPr>
              <w:t xml:space="preserve"> e inactivación de roles de usuario y sus respectivos permisos</w:t>
            </w:r>
            <w:r>
              <w:rPr>
                <w:rFonts w:ascii="Arial" w:hAnsi="Arial" w:cs="Arial"/>
              </w:rPr>
              <w:t>:</w:t>
            </w:r>
          </w:p>
          <w:p w14:paraId="2CF66AF8" w14:textId="4D0AA6FD" w:rsidR="007F0714" w:rsidRPr="004C2EB5" w:rsidRDefault="007F0714" w:rsidP="00262221">
            <w:pPr>
              <w:pStyle w:val="Sinespaciado"/>
              <w:spacing w:line="276" w:lineRule="auto"/>
              <w:jc w:val="both"/>
              <w:rPr>
                <w:rFonts w:ascii="Arial" w:hAnsi="Arial" w:cs="Arial"/>
              </w:rPr>
            </w:pPr>
            <w:r>
              <w:rPr>
                <w:rFonts w:ascii="Arial" w:hAnsi="Arial" w:cs="Arial"/>
              </w:rPr>
              <w:t xml:space="preserve">Se requiere que la aplicación permita la creación, edición, activación e inactivación de roles de usuario y asignarle permisos de visualización o consulta, creación y edición </w:t>
            </w:r>
            <w:proofErr w:type="gramStart"/>
            <w:r w:rsidR="00262221">
              <w:rPr>
                <w:rFonts w:ascii="Arial" w:hAnsi="Arial" w:cs="Arial"/>
              </w:rPr>
              <w:t xml:space="preserve">sobre </w:t>
            </w:r>
            <w:r>
              <w:rPr>
                <w:rFonts w:ascii="Arial" w:hAnsi="Arial" w:cs="Arial"/>
              </w:rPr>
              <w:t xml:space="preserve"> las</w:t>
            </w:r>
            <w:proofErr w:type="gramEnd"/>
            <w:r>
              <w:rPr>
                <w:rFonts w:ascii="Arial" w:hAnsi="Arial" w:cs="Arial"/>
              </w:rPr>
              <w:t xml:space="preserve"> distintas funcionalidades que ofrece el sistema. </w:t>
            </w:r>
          </w:p>
        </w:tc>
      </w:tr>
      <w:tr w:rsidR="007F0714" w:rsidRPr="000B67C3" w14:paraId="4BB7B218" w14:textId="77777777" w:rsidTr="007F0714">
        <w:tc>
          <w:tcPr>
            <w:tcW w:w="1387" w:type="dxa"/>
            <w:vAlign w:val="center"/>
          </w:tcPr>
          <w:p w14:paraId="5DD53B34" w14:textId="77777777" w:rsidR="007F0714" w:rsidRPr="004C2EB5" w:rsidRDefault="007F0714" w:rsidP="00751435">
            <w:pPr>
              <w:pStyle w:val="Sinespaciado"/>
              <w:spacing w:line="276" w:lineRule="auto"/>
              <w:jc w:val="center"/>
              <w:rPr>
                <w:rFonts w:ascii="Arial" w:hAnsi="Arial" w:cs="Arial"/>
              </w:rPr>
            </w:pPr>
            <w:r w:rsidRPr="004C2EB5">
              <w:rPr>
                <w:rFonts w:ascii="Arial" w:hAnsi="Arial" w:cs="Arial"/>
              </w:rPr>
              <w:t>RF 4</w:t>
            </w:r>
          </w:p>
        </w:tc>
        <w:tc>
          <w:tcPr>
            <w:tcW w:w="7680" w:type="dxa"/>
          </w:tcPr>
          <w:p w14:paraId="040A63D6" w14:textId="77777777" w:rsidR="007F0714" w:rsidRDefault="007F0714" w:rsidP="00751435">
            <w:pPr>
              <w:pStyle w:val="Sinespaciado"/>
              <w:spacing w:line="276" w:lineRule="auto"/>
              <w:jc w:val="both"/>
              <w:rPr>
                <w:rFonts w:ascii="Arial" w:hAnsi="Arial" w:cs="Arial"/>
              </w:rPr>
            </w:pPr>
            <w:r w:rsidRPr="004C2EB5">
              <w:rPr>
                <w:rFonts w:ascii="Arial" w:hAnsi="Arial" w:cs="Arial"/>
              </w:rPr>
              <w:t xml:space="preserve">La aplicación deberá gestionar automáticamente el cierre de cesión transcurrido </w:t>
            </w:r>
            <w:proofErr w:type="gramStart"/>
            <w:r w:rsidRPr="004C2EB5">
              <w:rPr>
                <w:rFonts w:ascii="Arial" w:hAnsi="Arial" w:cs="Arial"/>
              </w:rPr>
              <w:t>cinco  (</w:t>
            </w:r>
            <w:proofErr w:type="gramEnd"/>
            <w:r w:rsidRPr="004C2EB5">
              <w:rPr>
                <w:rFonts w:ascii="Arial" w:hAnsi="Arial" w:cs="Arial"/>
              </w:rPr>
              <w:t>5) minutos de inactividad.</w:t>
            </w:r>
            <w:r>
              <w:rPr>
                <w:rFonts w:ascii="Arial" w:hAnsi="Arial" w:cs="Arial"/>
              </w:rPr>
              <w:t xml:space="preserve"> </w:t>
            </w:r>
          </w:p>
          <w:p w14:paraId="584D1FCB" w14:textId="5BA0EC7F" w:rsidR="007F0714" w:rsidRPr="004C2EB5" w:rsidRDefault="007F0714" w:rsidP="00751435">
            <w:pPr>
              <w:pStyle w:val="Sinespaciado"/>
              <w:spacing w:line="276" w:lineRule="auto"/>
              <w:jc w:val="both"/>
              <w:rPr>
                <w:rFonts w:ascii="Arial" w:hAnsi="Arial" w:cs="Arial"/>
              </w:rPr>
            </w:pPr>
            <w:r>
              <w:rPr>
                <w:rFonts w:ascii="Arial" w:hAnsi="Arial" w:cs="Arial"/>
              </w:rPr>
              <w:t xml:space="preserve">Remitirse al </w:t>
            </w:r>
            <w:hyperlink w:anchor="_5.5_AUTENTICACIÓN_Y" w:history="1">
              <w:r w:rsidRPr="00BA1B10">
                <w:rPr>
                  <w:rStyle w:val="Hipervnculo"/>
                  <w:rFonts w:ascii="Arial" w:hAnsi="Arial" w:cs="Arial"/>
                </w:rPr>
                <w:t>capítulo 5.5</w:t>
              </w:r>
            </w:hyperlink>
            <w:r>
              <w:rPr>
                <w:rFonts w:ascii="Arial" w:hAnsi="Arial" w:cs="Arial"/>
              </w:rPr>
              <w:t xml:space="preserve"> de esta guía.</w:t>
            </w:r>
          </w:p>
        </w:tc>
      </w:tr>
      <w:tr w:rsidR="007F0714" w:rsidRPr="000B67C3" w14:paraId="1795BE61" w14:textId="77777777" w:rsidTr="007F0714">
        <w:tc>
          <w:tcPr>
            <w:tcW w:w="1387" w:type="dxa"/>
            <w:vAlign w:val="center"/>
          </w:tcPr>
          <w:p w14:paraId="613826E5" w14:textId="1DA4ACDC" w:rsidR="007F0714" w:rsidRPr="004C2EB5" w:rsidRDefault="007F0714" w:rsidP="00751435">
            <w:pPr>
              <w:pStyle w:val="Sinespaciado"/>
              <w:spacing w:line="276" w:lineRule="auto"/>
              <w:jc w:val="center"/>
              <w:rPr>
                <w:rFonts w:ascii="Arial" w:hAnsi="Arial" w:cs="Arial"/>
              </w:rPr>
            </w:pPr>
            <w:r w:rsidRPr="004C2EB5">
              <w:rPr>
                <w:rFonts w:ascii="Arial" w:hAnsi="Arial" w:cs="Arial"/>
              </w:rPr>
              <w:t>RF 5</w:t>
            </w:r>
          </w:p>
        </w:tc>
        <w:tc>
          <w:tcPr>
            <w:tcW w:w="7680" w:type="dxa"/>
          </w:tcPr>
          <w:p w14:paraId="4CA7DD9D" w14:textId="77777777" w:rsidR="007F0714" w:rsidRDefault="007F0714" w:rsidP="00751435">
            <w:pPr>
              <w:pStyle w:val="Sinespaciado"/>
              <w:spacing w:line="276" w:lineRule="auto"/>
              <w:jc w:val="both"/>
              <w:rPr>
                <w:rFonts w:ascii="Arial" w:hAnsi="Arial" w:cs="Arial"/>
              </w:rPr>
            </w:pPr>
            <w:r w:rsidRPr="004C2EB5">
              <w:rPr>
                <w:rFonts w:ascii="Arial" w:hAnsi="Arial" w:cs="Arial"/>
              </w:rPr>
              <w:t xml:space="preserve">La aplicación deberá bloquear al usuario cuando tenga más de tres (3) intentos fallidos de </w:t>
            </w:r>
            <w:proofErr w:type="spellStart"/>
            <w:r w:rsidRPr="004C2EB5">
              <w:rPr>
                <w:rFonts w:ascii="Arial" w:hAnsi="Arial" w:cs="Arial"/>
              </w:rPr>
              <w:t>logueo</w:t>
            </w:r>
            <w:proofErr w:type="spellEnd"/>
            <w:r w:rsidRPr="004C2EB5">
              <w:rPr>
                <w:rFonts w:ascii="Arial" w:hAnsi="Arial" w:cs="Arial"/>
              </w:rPr>
              <w:t>.</w:t>
            </w:r>
          </w:p>
          <w:p w14:paraId="423919C6" w14:textId="227163E3" w:rsidR="007F0714" w:rsidRPr="004C2EB5" w:rsidRDefault="007F0714" w:rsidP="00751435">
            <w:pPr>
              <w:pStyle w:val="Sinespaciado"/>
              <w:spacing w:line="276" w:lineRule="auto"/>
              <w:jc w:val="both"/>
              <w:rPr>
                <w:rFonts w:ascii="Arial" w:hAnsi="Arial" w:cs="Arial"/>
              </w:rPr>
            </w:pPr>
            <w:r>
              <w:rPr>
                <w:rFonts w:ascii="Arial" w:hAnsi="Arial" w:cs="Arial"/>
              </w:rPr>
              <w:t xml:space="preserve">Remitirse al </w:t>
            </w:r>
            <w:hyperlink w:anchor="_5.5_AUTENTICACIÓN_Y" w:history="1">
              <w:r w:rsidRPr="00BA1B10">
                <w:rPr>
                  <w:rStyle w:val="Hipervnculo"/>
                  <w:rFonts w:ascii="Arial" w:hAnsi="Arial" w:cs="Arial"/>
                </w:rPr>
                <w:t>capítulo 5.5</w:t>
              </w:r>
            </w:hyperlink>
            <w:r>
              <w:rPr>
                <w:rFonts w:ascii="Arial" w:hAnsi="Arial" w:cs="Arial"/>
              </w:rPr>
              <w:t xml:space="preserve"> de esta guía.</w:t>
            </w:r>
          </w:p>
        </w:tc>
      </w:tr>
      <w:tr w:rsidR="007F0714" w14:paraId="4B384275" w14:textId="77777777" w:rsidTr="007F0714">
        <w:tc>
          <w:tcPr>
            <w:tcW w:w="1387" w:type="dxa"/>
            <w:vAlign w:val="center"/>
          </w:tcPr>
          <w:p w14:paraId="66B5415D" w14:textId="77777777" w:rsidR="007F0714" w:rsidRPr="004C2EB5" w:rsidRDefault="007F0714" w:rsidP="00751435">
            <w:pPr>
              <w:pStyle w:val="Sinespaciado"/>
              <w:spacing w:line="276" w:lineRule="auto"/>
              <w:jc w:val="center"/>
              <w:rPr>
                <w:rFonts w:ascii="Arial" w:hAnsi="Arial" w:cs="Arial"/>
              </w:rPr>
            </w:pPr>
            <w:r w:rsidRPr="004C2EB5">
              <w:rPr>
                <w:rFonts w:ascii="Arial" w:hAnsi="Arial" w:cs="Arial"/>
              </w:rPr>
              <w:t>RF 6</w:t>
            </w:r>
          </w:p>
        </w:tc>
        <w:tc>
          <w:tcPr>
            <w:tcW w:w="7680" w:type="dxa"/>
          </w:tcPr>
          <w:p w14:paraId="3B8FDC8B" w14:textId="6F8DD3CE" w:rsidR="007F0714" w:rsidRDefault="007F0714" w:rsidP="00751435">
            <w:pPr>
              <w:pStyle w:val="Sinespaciado"/>
              <w:spacing w:line="276" w:lineRule="auto"/>
              <w:jc w:val="both"/>
              <w:rPr>
                <w:rFonts w:ascii="Arial" w:hAnsi="Arial" w:cs="Arial"/>
              </w:rPr>
            </w:pPr>
            <w:r w:rsidRPr="004C2EB5">
              <w:rPr>
                <w:rFonts w:ascii="Arial" w:hAnsi="Arial" w:cs="Arial"/>
              </w:rPr>
              <w:t xml:space="preserve">La aplicación deberá permitir crear, editar, activar e inactivar </w:t>
            </w:r>
            <w:r>
              <w:rPr>
                <w:rFonts w:ascii="Arial" w:hAnsi="Arial" w:cs="Arial"/>
              </w:rPr>
              <w:t xml:space="preserve">tipos de </w:t>
            </w:r>
            <w:proofErr w:type="spellStart"/>
            <w:r>
              <w:rPr>
                <w:rFonts w:ascii="Arial" w:hAnsi="Arial" w:cs="Arial"/>
              </w:rPr>
              <w:t>amoblamientos</w:t>
            </w:r>
            <w:proofErr w:type="spellEnd"/>
            <w:r>
              <w:rPr>
                <w:rFonts w:ascii="Arial" w:hAnsi="Arial" w:cs="Arial"/>
              </w:rPr>
              <w:t xml:space="preserve"> y definir su icono</w:t>
            </w:r>
            <w:r w:rsidRPr="004C2EB5">
              <w:rPr>
                <w:rFonts w:ascii="Arial" w:hAnsi="Arial" w:cs="Arial"/>
              </w:rPr>
              <w:t xml:space="preserve"> para la representación gráfica, los c</w:t>
            </w:r>
            <w:r>
              <w:rPr>
                <w:rFonts w:ascii="Arial" w:hAnsi="Arial" w:cs="Arial"/>
              </w:rPr>
              <w:t>uales toma de la base de datos.</w:t>
            </w:r>
          </w:p>
          <w:p w14:paraId="64FC9786" w14:textId="5B0D4674" w:rsidR="007F0714" w:rsidRPr="004C2EB5" w:rsidRDefault="007F0714" w:rsidP="004F60D7">
            <w:pPr>
              <w:pStyle w:val="Sinespaciado"/>
              <w:spacing w:line="276" w:lineRule="auto"/>
              <w:jc w:val="both"/>
              <w:rPr>
                <w:rFonts w:ascii="Arial" w:hAnsi="Arial" w:cs="Arial"/>
              </w:rPr>
            </w:pPr>
            <w:r>
              <w:rPr>
                <w:rFonts w:ascii="Arial" w:hAnsi="Arial" w:cs="Arial"/>
              </w:rPr>
              <w:lastRenderedPageBreak/>
              <w:t xml:space="preserve">Actualmente la aplicación permite visualizar 10 tipos de equipamientos (árboles, pino, palma, postes, cámaras, cesta de basura, hidrantes, luminarias, etc.) que se encuentran dentro de un terreno, con una simbología determinada y quemada dentro del código fuente,  se requiere que el sistema sea parametrizable permitiendo crear nuevos tipos equipamientos y definir su símbolo o representación gráfica; y editar los tipos de equipamientos existentes y cargar la imagen con la que se quiere representar, dicha información deberá reposar en la base de Datos. </w:t>
            </w:r>
          </w:p>
        </w:tc>
      </w:tr>
      <w:tr w:rsidR="007F0714" w14:paraId="1A6AF928" w14:textId="77777777" w:rsidTr="007F0714">
        <w:tc>
          <w:tcPr>
            <w:tcW w:w="1387" w:type="dxa"/>
            <w:vAlign w:val="center"/>
          </w:tcPr>
          <w:p w14:paraId="485A681B" w14:textId="77777777" w:rsidR="007F0714" w:rsidRPr="004C2EB5" w:rsidRDefault="007F0714" w:rsidP="00974FBB">
            <w:pPr>
              <w:pStyle w:val="Sinespaciado"/>
              <w:spacing w:line="276" w:lineRule="auto"/>
              <w:jc w:val="center"/>
              <w:rPr>
                <w:rFonts w:ascii="Arial" w:hAnsi="Arial" w:cs="Arial"/>
              </w:rPr>
            </w:pPr>
            <w:r w:rsidRPr="004C2EB5">
              <w:rPr>
                <w:rFonts w:ascii="Arial" w:hAnsi="Arial" w:cs="Arial"/>
              </w:rPr>
              <w:lastRenderedPageBreak/>
              <w:t>RF 7</w:t>
            </w:r>
          </w:p>
        </w:tc>
        <w:tc>
          <w:tcPr>
            <w:tcW w:w="7680" w:type="dxa"/>
          </w:tcPr>
          <w:p w14:paraId="3EB58E88" w14:textId="77777777" w:rsidR="007F0714" w:rsidRDefault="007F0714" w:rsidP="00360B7C">
            <w:pPr>
              <w:pStyle w:val="Sinespaciado"/>
              <w:spacing w:line="276" w:lineRule="auto"/>
              <w:jc w:val="both"/>
              <w:rPr>
                <w:rFonts w:ascii="Arial" w:hAnsi="Arial" w:cs="Arial"/>
              </w:rPr>
            </w:pPr>
            <w:r w:rsidRPr="009E30F1">
              <w:rPr>
                <w:rFonts w:ascii="Arial" w:hAnsi="Arial" w:cs="Arial"/>
              </w:rPr>
              <w:t xml:space="preserve">La aplicación deberá permitir </w:t>
            </w:r>
            <w:r>
              <w:rPr>
                <w:rFonts w:ascii="Arial" w:hAnsi="Arial" w:cs="Arial"/>
              </w:rPr>
              <w:t>mostrar u ocultar otros campos de información alfanumérica de la base de Datos y restringir su visualización por roles.</w:t>
            </w:r>
          </w:p>
          <w:p w14:paraId="4F58B956" w14:textId="60321ED8" w:rsidR="007F0714" w:rsidRPr="004C2EB5" w:rsidRDefault="007F0714" w:rsidP="00360B7C">
            <w:pPr>
              <w:pStyle w:val="Sinespaciado"/>
              <w:spacing w:line="276" w:lineRule="auto"/>
              <w:jc w:val="both"/>
              <w:rPr>
                <w:rFonts w:ascii="Arial" w:hAnsi="Arial" w:cs="Arial"/>
              </w:rPr>
            </w:pPr>
            <w:r>
              <w:rPr>
                <w:rFonts w:ascii="Arial" w:hAnsi="Arial" w:cs="Arial"/>
              </w:rPr>
              <w:t>Se requiere que la aplicación permita establecer qué campos de información de la Base de Datos pueden ver cada uno de los roles creados.</w:t>
            </w:r>
          </w:p>
        </w:tc>
      </w:tr>
      <w:tr w:rsidR="007F0714" w14:paraId="7875F58C" w14:textId="77777777" w:rsidTr="007F0714">
        <w:tc>
          <w:tcPr>
            <w:tcW w:w="1387" w:type="dxa"/>
            <w:vAlign w:val="center"/>
          </w:tcPr>
          <w:p w14:paraId="14E52F7A" w14:textId="77777777" w:rsidR="007F0714" w:rsidRPr="004C2EB5" w:rsidRDefault="007F0714" w:rsidP="00974FBB">
            <w:pPr>
              <w:pStyle w:val="Sinespaciado"/>
              <w:spacing w:line="276" w:lineRule="auto"/>
              <w:jc w:val="center"/>
              <w:rPr>
                <w:rFonts w:ascii="Arial" w:hAnsi="Arial" w:cs="Arial"/>
              </w:rPr>
            </w:pPr>
            <w:r w:rsidRPr="004C2EB5">
              <w:rPr>
                <w:rFonts w:ascii="Arial" w:hAnsi="Arial" w:cs="Arial"/>
              </w:rPr>
              <w:t>RF 8</w:t>
            </w:r>
          </w:p>
        </w:tc>
        <w:tc>
          <w:tcPr>
            <w:tcW w:w="7680" w:type="dxa"/>
          </w:tcPr>
          <w:p w14:paraId="7DD621E7" w14:textId="77777777" w:rsidR="007F0714" w:rsidRDefault="007F0714" w:rsidP="00751435">
            <w:pPr>
              <w:pStyle w:val="Sinespaciado"/>
              <w:spacing w:line="276" w:lineRule="auto"/>
              <w:jc w:val="both"/>
              <w:rPr>
                <w:rFonts w:ascii="Arial" w:hAnsi="Arial" w:cs="Arial"/>
              </w:rPr>
            </w:pPr>
            <w:r w:rsidRPr="004C2EB5">
              <w:rPr>
                <w:rFonts w:ascii="Arial" w:hAnsi="Arial" w:cs="Arial"/>
              </w:rPr>
              <w:t>La aplicación deberá permitir descargar el documento “Respuesta Calidad del Bien” en formato PDF</w:t>
            </w:r>
            <w:r>
              <w:rPr>
                <w:rFonts w:ascii="Arial" w:hAnsi="Arial" w:cs="Arial"/>
              </w:rPr>
              <w:t>, al dar clic sobre cada polígono</w:t>
            </w:r>
            <w:r w:rsidRPr="004C2EB5">
              <w:rPr>
                <w:rFonts w:ascii="Arial" w:hAnsi="Arial" w:cs="Arial"/>
              </w:rPr>
              <w:t>, esta funcionabilidad solo será para los usuarios internos que tengan ese permiso, (según el rol), pero a futuro se podr</w:t>
            </w:r>
            <w:r>
              <w:rPr>
                <w:rFonts w:ascii="Arial" w:hAnsi="Arial" w:cs="Arial"/>
              </w:rPr>
              <w:t>á habilitar a cualquier usuario, deberá ser parametrizable.</w:t>
            </w:r>
          </w:p>
          <w:p w14:paraId="375B1AC9" w14:textId="428CE41D" w:rsidR="007F0714" w:rsidRPr="004C2EB5" w:rsidRDefault="007F0714" w:rsidP="00751435">
            <w:pPr>
              <w:pStyle w:val="Sinespaciado"/>
              <w:spacing w:line="276" w:lineRule="auto"/>
              <w:jc w:val="both"/>
              <w:rPr>
                <w:rFonts w:ascii="Arial" w:hAnsi="Arial" w:cs="Arial"/>
              </w:rPr>
            </w:pPr>
            <w:r>
              <w:rPr>
                <w:rFonts w:ascii="Arial" w:hAnsi="Arial" w:cs="Arial"/>
              </w:rPr>
              <w:t>Dentro de la Base de Datos se encuentra la ruta de acceso al documento PDF, la aplicación deberá permitir la visualización y descarga de dicho archivo al rol que tenga el permiso.</w:t>
            </w:r>
          </w:p>
        </w:tc>
      </w:tr>
      <w:tr w:rsidR="007F0714" w14:paraId="3CB15308" w14:textId="77777777" w:rsidTr="007F0714">
        <w:tc>
          <w:tcPr>
            <w:tcW w:w="1387" w:type="dxa"/>
            <w:vAlign w:val="center"/>
          </w:tcPr>
          <w:p w14:paraId="605A0607" w14:textId="77777777" w:rsidR="007F0714" w:rsidRPr="004C2EB5" w:rsidRDefault="007F0714" w:rsidP="00974FBB">
            <w:pPr>
              <w:pStyle w:val="Sinespaciado"/>
              <w:spacing w:line="276" w:lineRule="auto"/>
              <w:jc w:val="center"/>
              <w:rPr>
                <w:rFonts w:ascii="Arial" w:hAnsi="Arial" w:cs="Arial"/>
              </w:rPr>
            </w:pPr>
            <w:r w:rsidRPr="004C2EB5">
              <w:rPr>
                <w:rFonts w:ascii="Arial" w:hAnsi="Arial" w:cs="Arial"/>
              </w:rPr>
              <w:t>RF 9</w:t>
            </w:r>
          </w:p>
        </w:tc>
        <w:tc>
          <w:tcPr>
            <w:tcW w:w="7680" w:type="dxa"/>
          </w:tcPr>
          <w:p w14:paraId="78A61248" w14:textId="77777777" w:rsidR="007F0714" w:rsidRPr="004C2EB5" w:rsidRDefault="007F0714" w:rsidP="00933F44">
            <w:pPr>
              <w:pStyle w:val="Sinespaciado"/>
              <w:spacing w:line="276" w:lineRule="auto"/>
              <w:jc w:val="both"/>
              <w:rPr>
                <w:rFonts w:ascii="Arial" w:hAnsi="Arial" w:cs="Arial"/>
              </w:rPr>
            </w:pPr>
            <w:r w:rsidRPr="004C2EB5">
              <w:rPr>
                <w:rFonts w:ascii="Arial" w:hAnsi="Arial" w:cs="Arial"/>
              </w:rPr>
              <w:t>La aplicación deberá permitir, además de los tipos de reporte ya establecidos (invasión o fraude), reportar por “Encerramiento ilegal” y dar la opción para colocar observaciones en el formulario de reporte.</w:t>
            </w:r>
          </w:p>
        </w:tc>
      </w:tr>
      <w:tr w:rsidR="007F0714" w14:paraId="2A84301B" w14:textId="77777777" w:rsidTr="007F0714">
        <w:tc>
          <w:tcPr>
            <w:tcW w:w="1387" w:type="dxa"/>
            <w:vAlign w:val="center"/>
          </w:tcPr>
          <w:p w14:paraId="79CB2B93" w14:textId="77777777" w:rsidR="007F0714" w:rsidRPr="004C2EB5" w:rsidRDefault="007F0714" w:rsidP="00974FBB">
            <w:pPr>
              <w:pStyle w:val="Sinespaciado"/>
              <w:spacing w:line="276" w:lineRule="auto"/>
              <w:jc w:val="center"/>
              <w:rPr>
                <w:rFonts w:ascii="Arial" w:hAnsi="Arial" w:cs="Arial"/>
              </w:rPr>
            </w:pPr>
            <w:r w:rsidRPr="004C2EB5">
              <w:rPr>
                <w:rFonts w:ascii="Arial" w:hAnsi="Arial" w:cs="Arial"/>
              </w:rPr>
              <w:t>RF 10</w:t>
            </w:r>
          </w:p>
        </w:tc>
        <w:tc>
          <w:tcPr>
            <w:tcW w:w="7680" w:type="dxa"/>
          </w:tcPr>
          <w:p w14:paraId="3217FD02" w14:textId="77777777" w:rsidR="007F0714" w:rsidRDefault="007F0714" w:rsidP="007740B2">
            <w:pPr>
              <w:pStyle w:val="Sinespaciado"/>
              <w:spacing w:line="276" w:lineRule="auto"/>
              <w:jc w:val="both"/>
              <w:rPr>
                <w:rFonts w:ascii="Arial" w:hAnsi="Arial" w:cs="Arial"/>
              </w:rPr>
            </w:pPr>
            <w:r w:rsidRPr="004C2EB5">
              <w:rPr>
                <w:rFonts w:ascii="Arial" w:hAnsi="Arial" w:cs="Arial"/>
              </w:rPr>
              <w:t>Antes de que el usuario pueda realizar reporte por invasión, la aplicación deberá mostrar texto (o audio) indicando a qué se refiere “invasión”, “Fraude” y “Encerramiento Ilegal”.</w:t>
            </w:r>
          </w:p>
          <w:p w14:paraId="0253A629" w14:textId="30A4B9EB" w:rsidR="007F0714" w:rsidRPr="004C2EB5" w:rsidRDefault="007F0714" w:rsidP="007740B2">
            <w:pPr>
              <w:pStyle w:val="Sinespaciado"/>
              <w:spacing w:line="276" w:lineRule="auto"/>
              <w:jc w:val="both"/>
              <w:rPr>
                <w:rFonts w:ascii="Arial" w:hAnsi="Arial" w:cs="Arial"/>
              </w:rPr>
            </w:pPr>
            <w:r>
              <w:rPr>
                <w:rFonts w:ascii="Arial" w:hAnsi="Arial" w:cs="Arial"/>
              </w:rPr>
              <w:t>La UAEGBS dará las definiciones de cada uno de estos conceptos.</w:t>
            </w:r>
          </w:p>
        </w:tc>
      </w:tr>
      <w:tr w:rsidR="007F0714" w14:paraId="4A512D9C" w14:textId="77777777" w:rsidTr="007F0714">
        <w:tc>
          <w:tcPr>
            <w:tcW w:w="1387" w:type="dxa"/>
            <w:vAlign w:val="center"/>
          </w:tcPr>
          <w:p w14:paraId="2C36344E" w14:textId="77777777" w:rsidR="007F0714" w:rsidRPr="004C2EB5" w:rsidRDefault="007F0714" w:rsidP="00974FBB">
            <w:pPr>
              <w:pStyle w:val="Sinespaciado"/>
              <w:spacing w:line="276" w:lineRule="auto"/>
              <w:jc w:val="center"/>
              <w:rPr>
                <w:rFonts w:ascii="Arial" w:hAnsi="Arial" w:cs="Arial"/>
              </w:rPr>
            </w:pPr>
            <w:r w:rsidRPr="004C2EB5">
              <w:rPr>
                <w:rFonts w:ascii="Arial" w:hAnsi="Arial" w:cs="Arial"/>
              </w:rPr>
              <w:t>RF 11</w:t>
            </w:r>
          </w:p>
        </w:tc>
        <w:tc>
          <w:tcPr>
            <w:tcW w:w="7680" w:type="dxa"/>
          </w:tcPr>
          <w:p w14:paraId="36816C87" w14:textId="0E941696" w:rsidR="007F0714" w:rsidRPr="004C2EB5" w:rsidRDefault="007F0714" w:rsidP="002329EC">
            <w:pPr>
              <w:pStyle w:val="Sinespaciado"/>
              <w:spacing w:line="276" w:lineRule="auto"/>
              <w:jc w:val="both"/>
              <w:rPr>
                <w:rFonts w:ascii="Arial" w:hAnsi="Arial" w:cs="Arial"/>
              </w:rPr>
            </w:pPr>
            <w:r w:rsidRPr="004C2EB5">
              <w:rPr>
                <w:rFonts w:ascii="Arial" w:hAnsi="Arial" w:cs="Arial"/>
              </w:rPr>
              <w:t xml:space="preserve">La aplicación deberá permitir visualizar y/o descargar en formato Excel </w:t>
            </w:r>
            <w:r>
              <w:rPr>
                <w:rFonts w:ascii="Arial" w:hAnsi="Arial" w:cs="Arial"/>
              </w:rPr>
              <w:t>y/</w:t>
            </w:r>
            <w:r w:rsidRPr="004C2EB5">
              <w:rPr>
                <w:rFonts w:ascii="Arial" w:hAnsi="Arial" w:cs="Arial"/>
              </w:rPr>
              <w:t xml:space="preserve">o PDF </w:t>
            </w:r>
            <w:r>
              <w:rPr>
                <w:rFonts w:ascii="Arial" w:hAnsi="Arial" w:cs="Arial"/>
              </w:rPr>
              <w:t xml:space="preserve">diversos </w:t>
            </w:r>
            <w:r w:rsidRPr="004C2EB5">
              <w:rPr>
                <w:rFonts w:ascii="Arial" w:hAnsi="Arial" w:cs="Arial"/>
              </w:rPr>
              <w:t>informes sobre la información contenida en la Base de Datos con determinados filtros y selección de campos</w:t>
            </w:r>
            <w:r>
              <w:rPr>
                <w:rFonts w:ascii="Arial" w:hAnsi="Arial" w:cs="Arial"/>
              </w:rPr>
              <w:t xml:space="preserve">, consultas que deberán </w:t>
            </w:r>
            <w:proofErr w:type="gramStart"/>
            <w:r>
              <w:rPr>
                <w:rFonts w:ascii="Arial" w:hAnsi="Arial" w:cs="Arial"/>
              </w:rPr>
              <w:t xml:space="preserve">ser </w:t>
            </w:r>
            <w:r w:rsidRPr="004C2EB5">
              <w:rPr>
                <w:rFonts w:ascii="Arial" w:hAnsi="Arial" w:cs="Arial"/>
              </w:rPr>
              <w:t xml:space="preserve"> además</w:t>
            </w:r>
            <w:proofErr w:type="gramEnd"/>
            <w:r w:rsidRPr="004C2EB5">
              <w:rPr>
                <w:rFonts w:ascii="Arial" w:hAnsi="Arial" w:cs="Arial"/>
              </w:rPr>
              <w:t>, visualizadas espacialmente. Esta opción est</w:t>
            </w:r>
            <w:r w:rsidR="002329EC">
              <w:rPr>
                <w:rFonts w:ascii="Arial" w:hAnsi="Arial" w:cs="Arial"/>
              </w:rPr>
              <w:t>ar</w:t>
            </w:r>
            <w:r w:rsidRPr="004C2EB5">
              <w:rPr>
                <w:rFonts w:ascii="Arial" w:hAnsi="Arial" w:cs="Arial"/>
              </w:rPr>
              <w:t>á disponible solo para determinados roles.</w:t>
            </w:r>
            <w:r>
              <w:rPr>
                <w:rFonts w:ascii="Arial" w:hAnsi="Arial" w:cs="Arial"/>
              </w:rPr>
              <w:t xml:space="preserve"> </w:t>
            </w:r>
          </w:p>
        </w:tc>
      </w:tr>
      <w:tr w:rsidR="007F0714" w14:paraId="2D93D73E" w14:textId="77777777" w:rsidTr="007F0714">
        <w:tc>
          <w:tcPr>
            <w:tcW w:w="1387" w:type="dxa"/>
            <w:vAlign w:val="center"/>
          </w:tcPr>
          <w:p w14:paraId="274FA605" w14:textId="77777777" w:rsidR="007F0714" w:rsidRPr="004C2EB5" w:rsidRDefault="007F0714" w:rsidP="00974FBB">
            <w:pPr>
              <w:pStyle w:val="Sinespaciado"/>
              <w:spacing w:line="276" w:lineRule="auto"/>
              <w:jc w:val="center"/>
              <w:rPr>
                <w:rFonts w:ascii="Arial" w:hAnsi="Arial" w:cs="Arial"/>
              </w:rPr>
            </w:pPr>
            <w:r w:rsidRPr="004C2EB5">
              <w:rPr>
                <w:rFonts w:ascii="Arial" w:hAnsi="Arial" w:cs="Arial"/>
              </w:rPr>
              <w:t>RF 12</w:t>
            </w:r>
          </w:p>
        </w:tc>
        <w:tc>
          <w:tcPr>
            <w:tcW w:w="7680" w:type="dxa"/>
          </w:tcPr>
          <w:p w14:paraId="35A0DA52" w14:textId="0EED8AA4" w:rsidR="007F0714" w:rsidRPr="004C2EB5" w:rsidRDefault="007F0714" w:rsidP="00751435">
            <w:pPr>
              <w:pStyle w:val="Sinespaciado"/>
              <w:spacing w:line="276" w:lineRule="auto"/>
              <w:jc w:val="both"/>
              <w:rPr>
                <w:rFonts w:ascii="Arial" w:hAnsi="Arial" w:cs="Arial"/>
              </w:rPr>
            </w:pPr>
            <w:r w:rsidRPr="004C2EB5">
              <w:rPr>
                <w:rFonts w:ascii="Arial" w:hAnsi="Arial" w:cs="Arial"/>
              </w:rPr>
              <w:t>La aplicación deberá permitir, al hacer consulta de predios por comuna</w:t>
            </w:r>
            <w:r>
              <w:rPr>
                <w:rFonts w:ascii="Arial" w:hAnsi="Arial" w:cs="Arial"/>
              </w:rPr>
              <w:t xml:space="preserve"> (localidad)</w:t>
            </w:r>
            <w:r w:rsidRPr="004C2EB5">
              <w:rPr>
                <w:rFonts w:ascii="Arial" w:hAnsi="Arial" w:cs="Arial"/>
              </w:rPr>
              <w:t xml:space="preserve"> o barrio, visualizar geográficamente los límites de la consulta realizada (zoom al barrio o comuna</w:t>
            </w:r>
            <w:r>
              <w:rPr>
                <w:rFonts w:ascii="Arial" w:hAnsi="Arial" w:cs="Arial"/>
              </w:rPr>
              <w:t xml:space="preserve"> (localidad)</w:t>
            </w:r>
            <w:r w:rsidRPr="004C2EB5">
              <w:rPr>
                <w:rFonts w:ascii="Arial" w:hAnsi="Arial" w:cs="Arial"/>
              </w:rPr>
              <w:t>).</w:t>
            </w:r>
          </w:p>
        </w:tc>
      </w:tr>
      <w:tr w:rsidR="007F0714" w14:paraId="4DE8DC5C" w14:textId="77777777" w:rsidTr="007F0714">
        <w:tc>
          <w:tcPr>
            <w:tcW w:w="1387" w:type="dxa"/>
            <w:vAlign w:val="center"/>
          </w:tcPr>
          <w:p w14:paraId="1BB53DDE" w14:textId="77777777" w:rsidR="007F0714" w:rsidRPr="004C2EB5" w:rsidRDefault="007F0714" w:rsidP="00974FBB">
            <w:pPr>
              <w:pStyle w:val="Sinespaciado"/>
              <w:spacing w:line="276" w:lineRule="auto"/>
              <w:jc w:val="center"/>
              <w:rPr>
                <w:rFonts w:ascii="Arial" w:hAnsi="Arial" w:cs="Arial"/>
              </w:rPr>
            </w:pPr>
            <w:r w:rsidRPr="004C2EB5">
              <w:rPr>
                <w:rFonts w:ascii="Arial" w:hAnsi="Arial" w:cs="Arial"/>
              </w:rPr>
              <w:t>RF 13</w:t>
            </w:r>
          </w:p>
        </w:tc>
        <w:tc>
          <w:tcPr>
            <w:tcW w:w="7680" w:type="dxa"/>
          </w:tcPr>
          <w:p w14:paraId="1313270C" w14:textId="44B7A3FF" w:rsidR="007F0714" w:rsidRPr="004C2EB5" w:rsidRDefault="007F0714" w:rsidP="00103253">
            <w:pPr>
              <w:pStyle w:val="Sinespaciado"/>
              <w:spacing w:line="276" w:lineRule="auto"/>
              <w:jc w:val="both"/>
              <w:rPr>
                <w:rFonts w:ascii="Arial" w:hAnsi="Arial" w:cs="Arial"/>
              </w:rPr>
            </w:pPr>
            <w:r w:rsidRPr="004C2EB5">
              <w:rPr>
                <w:rFonts w:ascii="Arial" w:hAnsi="Arial" w:cs="Arial"/>
              </w:rPr>
              <w:t>La aplicación deberá permitir capturar</w:t>
            </w:r>
            <w:r>
              <w:rPr>
                <w:rFonts w:ascii="Arial" w:hAnsi="Arial" w:cs="Arial"/>
              </w:rPr>
              <w:t>, editar</w:t>
            </w:r>
            <w:r w:rsidRPr="004C2EB5">
              <w:rPr>
                <w:rFonts w:ascii="Arial" w:hAnsi="Arial" w:cs="Arial"/>
              </w:rPr>
              <w:t xml:space="preserve"> y </w:t>
            </w:r>
            <w:proofErr w:type="gramStart"/>
            <w:r w:rsidRPr="004C2EB5">
              <w:rPr>
                <w:rFonts w:ascii="Arial" w:hAnsi="Arial" w:cs="Arial"/>
              </w:rPr>
              <w:t>consultar  la</w:t>
            </w:r>
            <w:proofErr w:type="gramEnd"/>
            <w:r w:rsidRPr="004C2EB5">
              <w:rPr>
                <w:rFonts w:ascii="Arial" w:hAnsi="Arial" w:cs="Arial"/>
              </w:rPr>
              <w:t xml:space="preserve"> información de visitas técnicas realizadas a cada uno de los predios con construcciones.</w:t>
            </w:r>
            <w:r>
              <w:rPr>
                <w:rFonts w:ascii="Arial" w:hAnsi="Arial" w:cs="Arial"/>
              </w:rPr>
              <w:t xml:space="preserve"> Solo para determinados roles.</w:t>
            </w:r>
          </w:p>
        </w:tc>
      </w:tr>
      <w:tr w:rsidR="007F0714" w14:paraId="44A85050" w14:textId="77777777" w:rsidTr="007F0714">
        <w:tc>
          <w:tcPr>
            <w:tcW w:w="1387" w:type="dxa"/>
            <w:vAlign w:val="center"/>
          </w:tcPr>
          <w:p w14:paraId="795AA13E" w14:textId="77777777" w:rsidR="007F0714" w:rsidRPr="004C2EB5" w:rsidRDefault="007F0714" w:rsidP="00103253">
            <w:pPr>
              <w:pStyle w:val="Sinespaciado"/>
              <w:spacing w:line="276" w:lineRule="auto"/>
              <w:jc w:val="center"/>
              <w:rPr>
                <w:rFonts w:ascii="Arial" w:hAnsi="Arial" w:cs="Arial"/>
              </w:rPr>
            </w:pPr>
            <w:r w:rsidRPr="004C2EB5">
              <w:rPr>
                <w:rFonts w:ascii="Arial" w:hAnsi="Arial" w:cs="Arial"/>
              </w:rPr>
              <w:lastRenderedPageBreak/>
              <w:t>RF 14</w:t>
            </w:r>
          </w:p>
        </w:tc>
        <w:tc>
          <w:tcPr>
            <w:tcW w:w="7680" w:type="dxa"/>
          </w:tcPr>
          <w:p w14:paraId="24E8AFFA" w14:textId="3675979D" w:rsidR="007F0714" w:rsidRPr="004C2EB5" w:rsidRDefault="007F0714" w:rsidP="003F79E7">
            <w:pPr>
              <w:pStyle w:val="Sinespaciado"/>
              <w:spacing w:line="276" w:lineRule="auto"/>
              <w:jc w:val="both"/>
              <w:rPr>
                <w:rFonts w:ascii="Arial" w:hAnsi="Arial" w:cs="Arial"/>
              </w:rPr>
            </w:pPr>
            <w:r w:rsidRPr="004C2EB5">
              <w:rPr>
                <w:rFonts w:ascii="Arial" w:hAnsi="Arial" w:cs="Arial"/>
              </w:rPr>
              <w:t>La aplicación deberá permitir crear, modificar y consultar “Panoramas de Riesgo” sobre cada uno de los predios con construcciones, diligenciando formularios prediseñados con almacenamiento en base de Datos.</w:t>
            </w:r>
            <w:r>
              <w:rPr>
                <w:rFonts w:ascii="Arial" w:hAnsi="Arial" w:cs="Arial"/>
              </w:rPr>
              <w:t xml:space="preserve"> Solo para determinados roles. Ver documento Anexo de “Panoramas de Riesgo”.</w:t>
            </w:r>
          </w:p>
        </w:tc>
      </w:tr>
      <w:tr w:rsidR="007F0714" w14:paraId="7785E23F" w14:textId="77777777" w:rsidTr="007F0714">
        <w:tc>
          <w:tcPr>
            <w:tcW w:w="1387" w:type="dxa"/>
            <w:vAlign w:val="center"/>
          </w:tcPr>
          <w:p w14:paraId="40216728" w14:textId="14499CDD" w:rsidR="007F0714" w:rsidRPr="004C2EB5" w:rsidRDefault="007F0714" w:rsidP="00CE5725">
            <w:pPr>
              <w:pStyle w:val="Sinespaciado"/>
              <w:spacing w:line="276" w:lineRule="auto"/>
              <w:jc w:val="center"/>
              <w:rPr>
                <w:rFonts w:ascii="Arial" w:hAnsi="Arial" w:cs="Arial"/>
              </w:rPr>
            </w:pPr>
            <w:r w:rsidRPr="004C2EB5">
              <w:rPr>
                <w:rFonts w:ascii="Arial" w:hAnsi="Arial" w:cs="Arial"/>
              </w:rPr>
              <w:t>RF 1</w:t>
            </w:r>
            <w:r>
              <w:rPr>
                <w:rFonts w:ascii="Arial" w:hAnsi="Arial" w:cs="Arial"/>
              </w:rPr>
              <w:t>5</w:t>
            </w:r>
          </w:p>
        </w:tc>
        <w:tc>
          <w:tcPr>
            <w:tcW w:w="7680" w:type="dxa"/>
          </w:tcPr>
          <w:p w14:paraId="5C7F4850" w14:textId="3710C653" w:rsidR="007F0714" w:rsidRPr="004C2EB5" w:rsidRDefault="007F0714" w:rsidP="004A1B5C">
            <w:pPr>
              <w:pStyle w:val="Sinespaciado"/>
              <w:spacing w:line="276" w:lineRule="auto"/>
              <w:jc w:val="both"/>
              <w:rPr>
                <w:rFonts w:ascii="Arial" w:hAnsi="Arial" w:cs="Arial"/>
              </w:rPr>
            </w:pPr>
            <w:r>
              <w:rPr>
                <w:rFonts w:ascii="Arial" w:hAnsi="Arial" w:cs="Arial"/>
              </w:rPr>
              <w:t>La aplicación deberá permitir crear, modificar y consultar una o varias tareas asociadas a cada panorama de riesgo, clasificarlas, calificarlas y realizar seguimiento de éstas. Solo para determinados roles.</w:t>
            </w:r>
          </w:p>
        </w:tc>
      </w:tr>
      <w:tr w:rsidR="007F0714" w14:paraId="1635BE40" w14:textId="77777777" w:rsidTr="007F0714">
        <w:tc>
          <w:tcPr>
            <w:tcW w:w="1387" w:type="dxa"/>
            <w:vAlign w:val="center"/>
          </w:tcPr>
          <w:p w14:paraId="5293D67E" w14:textId="6BB15D3D" w:rsidR="007F0714" w:rsidRPr="004C2EB5" w:rsidRDefault="007F0714" w:rsidP="00C06B2C">
            <w:pPr>
              <w:pStyle w:val="Sinespaciado"/>
              <w:spacing w:line="276" w:lineRule="auto"/>
              <w:jc w:val="center"/>
              <w:rPr>
                <w:rFonts w:ascii="Arial" w:hAnsi="Arial" w:cs="Arial"/>
              </w:rPr>
            </w:pPr>
            <w:r w:rsidRPr="004C2EB5">
              <w:rPr>
                <w:rFonts w:ascii="Arial" w:hAnsi="Arial" w:cs="Arial"/>
              </w:rPr>
              <w:t>RF 1</w:t>
            </w:r>
            <w:r>
              <w:rPr>
                <w:rFonts w:ascii="Arial" w:hAnsi="Arial" w:cs="Arial"/>
              </w:rPr>
              <w:t>6</w:t>
            </w:r>
          </w:p>
        </w:tc>
        <w:tc>
          <w:tcPr>
            <w:tcW w:w="7680" w:type="dxa"/>
          </w:tcPr>
          <w:p w14:paraId="0C987187" w14:textId="1EB9D2E2" w:rsidR="007F0714" w:rsidRDefault="007F0714" w:rsidP="00531015">
            <w:pPr>
              <w:pStyle w:val="Sinespaciado"/>
              <w:spacing w:line="276" w:lineRule="auto"/>
              <w:jc w:val="both"/>
              <w:rPr>
                <w:rFonts w:ascii="Arial" w:hAnsi="Arial" w:cs="Arial"/>
              </w:rPr>
            </w:pPr>
            <w:r>
              <w:rPr>
                <w:rFonts w:ascii="Arial" w:hAnsi="Arial" w:cs="Arial"/>
              </w:rPr>
              <w:t>La aplicación deberá generar alertas automáticas sobre el estado y/o fecha de cumplimiento de las tareas. Solo para determinados roles.</w:t>
            </w:r>
          </w:p>
        </w:tc>
      </w:tr>
      <w:tr w:rsidR="007F0714" w14:paraId="0C923E44" w14:textId="77777777" w:rsidTr="007F0714">
        <w:tc>
          <w:tcPr>
            <w:tcW w:w="1387" w:type="dxa"/>
            <w:vAlign w:val="center"/>
          </w:tcPr>
          <w:p w14:paraId="081DF5BE" w14:textId="1AF6622A" w:rsidR="007F0714" w:rsidRPr="004C2EB5" w:rsidRDefault="007F0714" w:rsidP="00C06B2C">
            <w:pPr>
              <w:pStyle w:val="Sinespaciado"/>
              <w:spacing w:line="276" w:lineRule="auto"/>
              <w:jc w:val="center"/>
              <w:rPr>
                <w:rFonts w:ascii="Arial" w:hAnsi="Arial" w:cs="Arial"/>
              </w:rPr>
            </w:pPr>
            <w:r w:rsidRPr="004C2EB5">
              <w:rPr>
                <w:rFonts w:ascii="Arial" w:hAnsi="Arial" w:cs="Arial"/>
              </w:rPr>
              <w:t>RF 1</w:t>
            </w:r>
            <w:r>
              <w:rPr>
                <w:rFonts w:ascii="Arial" w:hAnsi="Arial" w:cs="Arial"/>
              </w:rPr>
              <w:t>7</w:t>
            </w:r>
          </w:p>
        </w:tc>
        <w:tc>
          <w:tcPr>
            <w:tcW w:w="7680" w:type="dxa"/>
          </w:tcPr>
          <w:p w14:paraId="006923FD" w14:textId="77777777" w:rsidR="007F0714" w:rsidRPr="004C2EB5" w:rsidRDefault="007F0714" w:rsidP="00933F44">
            <w:pPr>
              <w:pStyle w:val="Sinespaciado"/>
              <w:spacing w:line="276" w:lineRule="auto"/>
              <w:jc w:val="both"/>
              <w:rPr>
                <w:rFonts w:ascii="Arial" w:hAnsi="Arial" w:cs="Arial"/>
              </w:rPr>
            </w:pPr>
            <w:r w:rsidRPr="004C2EB5">
              <w:rPr>
                <w:rFonts w:ascii="Arial" w:hAnsi="Arial" w:cs="Arial"/>
              </w:rPr>
              <w:t>La aplicación deberá permitir cargar una o varias fotos tomadas desde el dispositivo o adjuntarlas si es en un pc, como prueba de los elementos inspeccionados durante el levantamiento del “Panorama de Riesgo”.</w:t>
            </w:r>
          </w:p>
        </w:tc>
      </w:tr>
      <w:tr w:rsidR="007F0714" w14:paraId="0ADDD836" w14:textId="77777777" w:rsidTr="007F0714">
        <w:tc>
          <w:tcPr>
            <w:tcW w:w="1387" w:type="dxa"/>
            <w:vAlign w:val="center"/>
          </w:tcPr>
          <w:p w14:paraId="450861A0" w14:textId="725F582A" w:rsidR="007F0714" w:rsidRPr="004C2EB5" w:rsidRDefault="007F0714" w:rsidP="00C06B2C">
            <w:pPr>
              <w:pStyle w:val="Sinespaciado"/>
              <w:spacing w:line="276" w:lineRule="auto"/>
              <w:jc w:val="center"/>
              <w:rPr>
                <w:rFonts w:ascii="Arial" w:hAnsi="Arial" w:cs="Arial"/>
              </w:rPr>
            </w:pPr>
            <w:r w:rsidRPr="004C2EB5">
              <w:rPr>
                <w:rFonts w:ascii="Arial" w:hAnsi="Arial" w:cs="Arial"/>
              </w:rPr>
              <w:t>RF 1</w:t>
            </w:r>
            <w:r>
              <w:rPr>
                <w:rFonts w:ascii="Arial" w:hAnsi="Arial" w:cs="Arial"/>
              </w:rPr>
              <w:t>8</w:t>
            </w:r>
          </w:p>
        </w:tc>
        <w:tc>
          <w:tcPr>
            <w:tcW w:w="7680" w:type="dxa"/>
          </w:tcPr>
          <w:p w14:paraId="6D961229" w14:textId="0D4F8710" w:rsidR="007F0714" w:rsidRPr="004C2EB5" w:rsidRDefault="007F0714" w:rsidP="00933F44">
            <w:pPr>
              <w:pStyle w:val="Sinespaciado"/>
              <w:spacing w:line="276" w:lineRule="auto"/>
              <w:jc w:val="both"/>
              <w:rPr>
                <w:rFonts w:ascii="Arial" w:hAnsi="Arial" w:cs="Arial"/>
              </w:rPr>
            </w:pPr>
            <w:r>
              <w:rPr>
                <w:rFonts w:ascii="Arial" w:hAnsi="Arial" w:cs="Arial"/>
              </w:rPr>
              <w:t>La aplicación debe permitir realizar la valoración o puntuación de los factores de riesgo y su clasificación. Ver documento Anexo de “Panoramas de Riesgo”.</w:t>
            </w:r>
          </w:p>
        </w:tc>
      </w:tr>
      <w:tr w:rsidR="007F0714" w14:paraId="38814D23" w14:textId="77777777" w:rsidTr="007F0714">
        <w:tc>
          <w:tcPr>
            <w:tcW w:w="1387" w:type="dxa"/>
            <w:vAlign w:val="center"/>
          </w:tcPr>
          <w:p w14:paraId="616B63BC" w14:textId="2608A3C6" w:rsidR="007F0714" w:rsidRPr="004C2EB5" w:rsidRDefault="007F0714" w:rsidP="00C06B2C">
            <w:pPr>
              <w:pStyle w:val="Sinespaciado"/>
              <w:spacing w:line="276" w:lineRule="auto"/>
              <w:jc w:val="center"/>
              <w:rPr>
                <w:rFonts w:ascii="Arial" w:hAnsi="Arial" w:cs="Arial"/>
              </w:rPr>
            </w:pPr>
            <w:r w:rsidRPr="004C2EB5">
              <w:rPr>
                <w:rFonts w:ascii="Arial" w:hAnsi="Arial" w:cs="Arial"/>
              </w:rPr>
              <w:t>RF 1</w:t>
            </w:r>
            <w:r>
              <w:rPr>
                <w:rFonts w:ascii="Arial" w:hAnsi="Arial" w:cs="Arial"/>
              </w:rPr>
              <w:t>9</w:t>
            </w:r>
          </w:p>
        </w:tc>
        <w:tc>
          <w:tcPr>
            <w:tcW w:w="7680" w:type="dxa"/>
          </w:tcPr>
          <w:p w14:paraId="6FDE0381" w14:textId="32F4FF4A" w:rsidR="007F0714" w:rsidRPr="004C2EB5" w:rsidRDefault="007F0714" w:rsidP="00933F44">
            <w:pPr>
              <w:pStyle w:val="Sinespaciado"/>
              <w:spacing w:line="276" w:lineRule="auto"/>
              <w:jc w:val="both"/>
              <w:rPr>
                <w:rFonts w:ascii="Arial" w:hAnsi="Arial" w:cs="Arial"/>
              </w:rPr>
            </w:pPr>
            <w:r w:rsidRPr="004C2EB5">
              <w:rPr>
                <w:rFonts w:ascii="Arial" w:hAnsi="Arial" w:cs="Arial"/>
              </w:rPr>
              <w:t>La aplicación deberá permitir generar informes en Excel y/o PDF con estadísticas de la gestión de “Panoramas de Riesgo”: visitas realizadas, tareas con su estado y fecha de vencimiento</w:t>
            </w:r>
            <w:r>
              <w:rPr>
                <w:rFonts w:ascii="Arial" w:hAnsi="Arial" w:cs="Arial"/>
              </w:rPr>
              <w:t>, predios pendientes por visitar, matriz de riesgos con su respectivo gráfico, y programa gerencial de control de riesgos - Ver documento Anexo de “Panoramas de Riesgo”.</w:t>
            </w:r>
          </w:p>
        </w:tc>
      </w:tr>
      <w:tr w:rsidR="007F0714" w14:paraId="41E0D529" w14:textId="77777777" w:rsidTr="007F0714">
        <w:tc>
          <w:tcPr>
            <w:tcW w:w="1387" w:type="dxa"/>
            <w:vAlign w:val="center"/>
          </w:tcPr>
          <w:p w14:paraId="53790664" w14:textId="1F43B3BD" w:rsidR="007F0714" w:rsidRPr="004C2EB5" w:rsidRDefault="007F0714" w:rsidP="00C06B2C">
            <w:pPr>
              <w:pStyle w:val="Sinespaciado"/>
              <w:spacing w:line="276" w:lineRule="auto"/>
              <w:jc w:val="center"/>
              <w:rPr>
                <w:rFonts w:ascii="Arial" w:hAnsi="Arial" w:cs="Arial"/>
              </w:rPr>
            </w:pPr>
            <w:r w:rsidRPr="004C2EB5">
              <w:rPr>
                <w:rFonts w:ascii="Arial" w:hAnsi="Arial" w:cs="Arial"/>
              </w:rPr>
              <w:t xml:space="preserve">RF </w:t>
            </w:r>
            <w:r>
              <w:rPr>
                <w:rFonts w:ascii="Arial" w:hAnsi="Arial" w:cs="Arial"/>
              </w:rPr>
              <w:t>20</w:t>
            </w:r>
          </w:p>
        </w:tc>
        <w:tc>
          <w:tcPr>
            <w:tcW w:w="7680" w:type="dxa"/>
          </w:tcPr>
          <w:p w14:paraId="64F6F987" w14:textId="337473A0" w:rsidR="007F0714" w:rsidRPr="004C2EB5" w:rsidRDefault="007F0714" w:rsidP="000F2022">
            <w:pPr>
              <w:pStyle w:val="Sinespaciado"/>
              <w:spacing w:line="276" w:lineRule="auto"/>
              <w:jc w:val="both"/>
              <w:rPr>
                <w:rFonts w:ascii="Arial" w:hAnsi="Arial" w:cs="Arial"/>
              </w:rPr>
            </w:pPr>
            <w:r w:rsidRPr="004C2EB5">
              <w:rPr>
                <w:rFonts w:ascii="Arial" w:hAnsi="Arial" w:cs="Arial"/>
              </w:rPr>
              <w:t>La aplicación deberá permitir visualizar geográficamente aquellos predios con construcciones que cuentan o no con levantamiento de “Panorama de Riesgo”, Todo en una nueva capa</w:t>
            </w:r>
            <w:r>
              <w:rPr>
                <w:rFonts w:ascii="Arial" w:hAnsi="Arial" w:cs="Arial"/>
              </w:rPr>
              <w:t xml:space="preserve"> o mapa</w:t>
            </w:r>
            <w:r w:rsidRPr="004C2EB5">
              <w:rPr>
                <w:rFonts w:ascii="Arial" w:hAnsi="Arial" w:cs="Arial"/>
              </w:rPr>
              <w:t xml:space="preserve"> llamada </w:t>
            </w:r>
            <w:r w:rsidRPr="00031142">
              <w:rPr>
                <w:rFonts w:ascii="Arial" w:hAnsi="Arial" w:cs="Arial"/>
              </w:rPr>
              <w:t>“Panoramas de Riesgo”.</w:t>
            </w:r>
          </w:p>
        </w:tc>
      </w:tr>
      <w:tr w:rsidR="007F0714" w14:paraId="5FC4D6A4" w14:textId="77777777" w:rsidTr="007F0714">
        <w:tc>
          <w:tcPr>
            <w:tcW w:w="1387" w:type="dxa"/>
            <w:vAlign w:val="center"/>
          </w:tcPr>
          <w:p w14:paraId="01B52DE7" w14:textId="1D6B38C2" w:rsidR="007F0714" w:rsidRPr="004C2EB5" w:rsidRDefault="007F0714" w:rsidP="00C06B2C">
            <w:pPr>
              <w:pStyle w:val="Sinespaciado"/>
              <w:spacing w:line="276" w:lineRule="auto"/>
              <w:jc w:val="center"/>
              <w:rPr>
                <w:rFonts w:ascii="Arial" w:hAnsi="Arial" w:cs="Arial"/>
              </w:rPr>
            </w:pPr>
            <w:r>
              <w:rPr>
                <w:rFonts w:ascii="Arial" w:hAnsi="Arial" w:cs="Arial"/>
              </w:rPr>
              <w:t>RF 21</w:t>
            </w:r>
          </w:p>
        </w:tc>
        <w:tc>
          <w:tcPr>
            <w:tcW w:w="7680" w:type="dxa"/>
          </w:tcPr>
          <w:p w14:paraId="1EAEA1DB" w14:textId="65EF654A" w:rsidR="007F0714" w:rsidRPr="004C2EB5" w:rsidRDefault="007F0714" w:rsidP="00F97BD2">
            <w:pPr>
              <w:pStyle w:val="Sinespaciado"/>
              <w:spacing w:line="276" w:lineRule="auto"/>
              <w:jc w:val="both"/>
              <w:rPr>
                <w:rFonts w:ascii="Arial" w:hAnsi="Arial" w:cs="Arial"/>
              </w:rPr>
            </w:pPr>
            <w:r>
              <w:rPr>
                <w:rFonts w:ascii="Arial" w:hAnsi="Arial" w:cs="Arial"/>
              </w:rPr>
              <w:t>La aplicación deberá permitir visualizar geográficamente el mapa de riesgos con colores, indicando en que zonas del Municipio existe mayor riesgo según la información registrada.</w:t>
            </w:r>
          </w:p>
        </w:tc>
      </w:tr>
      <w:tr w:rsidR="007F0714" w14:paraId="67761AB6" w14:textId="77777777" w:rsidTr="007F0714">
        <w:tc>
          <w:tcPr>
            <w:tcW w:w="1387" w:type="dxa"/>
            <w:vAlign w:val="center"/>
          </w:tcPr>
          <w:p w14:paraId="695E6BB8" w14:textId="22584400" w:rsidR="007F0714" w:rsidRPr="004C2EB5" w:rsidRDefault="007F0714" w:rsidP="00953266">
            <w:pPr>
              <w:pStyle w:val="Sinespaciado"/>
              <w:spacing w:line="276" w:lineRule="auto"/>
              <w:jc w:val="center"/>
              <w:rPr>
                <w:rFonts w:ascii="Arial" w:hAnsi="Arial" w:cs="Arial"/>
              </w:rPr>
            </w:pPr>
            <w:r w:rsidRPr="004C2EB5">
              <w:rPr>
                <w:rFonts w:ascii="Arial" w:hAnsi="Arial" w:cs="Arial"/>
              </w:rPr>
              <w:t xml:space="preserve">RF </w:t>
            </w:r>
            <w:r>
              <w:rPr>
                <w:rFonts w:ascii="Arial" w:hAnsi="Arial" w:cs="Arial"/>
              </w:rPr>
              <w:t>22</w:t>
            </w:r>
          </w:p>
        </w:tc>
        <w:tc>
          <w:tcPr>
            <w:tcW w:w="7680" w:type="dxa"/>
          </w:tcPr>
          <w:p w14:paraId="66576C46" w14:textId="6BA638E2" w:rsidR="007F0714" w:rsidRPr="004C2EB5" w:rsidRDefault="007F0714" w:rsidP="00F56F2A">
            <w:pPr>
              <w:pStyle w:val="Sinespaciado"/>
              <w:spacing w:line="276" w:lineRule="auto"/>
              <w:jc w:val="both"/>
              <w:rPr>
                <w:rFonts w:ascii="Arial" w:hAnsi="Arial" w:cs="Arial"/>
              </w:rPr>
            </w:pPr>
            <w:r w:rsidRPr="009E30F1">
              <w:rPr>
                <w:rFonts w:ascii="Arial" w:hAnsi="Arial" w:cs="Arial"/>
              </w:rPr>
              <w:t>La aplicación debe</w:t>
            </w:r>
            <w:r>
              <w:rPr>
                <w:rFonts w:ascii="Arial" w:hAnsi="Arial" w:cs="Arial"/>
              </w:rPr>
              <w:t xml:space="preserve">rá permitir reportar por invasión, </w:t>
            </w:r>
            <w:r w:rsidRPr="009E30F1">
              <w:rPr>
                <w:rFonts w:ascii="Arial" w:hAnsi="Arial" w:cs="Arial"/>
              </w:rPr>
              <w:t xml:space="preserve">fraude </w:t>
            </w:r>
            <w:r>
              <w:rPr>
                <w:rFonts w:ascii="Arial" w:hAnsi="Arial" w:cs="Arial"/>
              </w:rPr>
              <w:t xml:space="preserve">o encerramiento ilegal </w:t>
            </w:r>
            <w:r w:rsidRPr="009E30F1">
              <w:rPr>
                <w:rFonts w:ascii="Arial" w:hAnsi="Arial" w:cs="Arial"/>
              </w:rPr>
              <w:t xml:space="preserve">predios que aún No han sido identificados como predios propiedad del </w:t>
            </w:r>
            <w:r>
              <w:rPr>
                <w:rFonts w:ascii="Arial" w:hAnsi="Arial" w:cs="Arial"/>
              </w:rPr>
              <w:t>M</w:t>
            </w:r>
            <w:r w:rsidRPr="009E30F1">
              <w:rPr>
                <w:rFonts w:ascii="Arial" w:hAnsi="Arial" w:cs="Arial"/>
              </w:rPr>
              <w:t>unicipio, mediante la geolocalización.</w:t>
            </w:r>
          </w:p>
        </w:tc>
      </w:tr>
      <w:tr w:rsidR="007F0714" w14:paraId="209F73F5" w14:textId="77777777" w:rsidTr="007F0714">
        <w:tc>
          <w:tcPr>
            <w:tcW w:w="1387" w:type="dxa"/>
            <w:vAlign w:val="center"/>
          </w:tcPr>
          <w:p w14:paraId="585998DA" w14:textId="3336524C" w:rsidR="007F0714" w:rsidRPr="004C2EB5" w:rsidRDefault="007F0714" w:rsidP="00953266">
            <w:pPr>
              <w:pStyle w:val="Sinespaciado"/>
              <w:spacing w:line="276" w:lineRule="auto"/>
              <w:jc w:val="center"/>
              <w:rPr>
                <w:rFonts w:ascii="Arial" w:hAnsi="Arial" w:cs="Arial"/>
              </w:rPr>
            </w:pPr>
            <w:r>
              <w:rPr>
                <w:rFonts w:ascii="Arial" w:hAnsi="Arial" w:cs="Arial"/>
              </w:rPr>
              <w:t>RF 23</w:t>
            </w:r>
          </w:p>
        </w:tc>
        <w:tc>
          <w:tcPr>
            <w:tcW w:w="7680" w:type="dxa"/>
          </w:tcPr>
          <w:p w14:paraId="62332599" w14:textId="77777777" w:rsidR="007F0714" w:rsidRDefault="007F0714" w:rsidP="00751435">
            <w:pPr>
              <w:pStyle w:val="Sinespaciado"/>
              <w:spacing w:line="276" w:lineRule="auto"/>
              <w:jc w:val="both"/>
              <w:rPr>
                <w:rFonts w:ascii="Arial" w:hAnsi="Arial" w:cs="Arial"/>
              </w:rPr>
            </w:pPr>
            <w:r w:rsidRPr="009E30F1">
              <w:rPr>
                <w:rFonts w:ascii="Arial" w:hAnsi="Arial" w:cs="Arial"/>
              </w:rPr>
              <w:t>La aplicación debe</w:t>
            </w:r>
            <w:r>
              <w:rPr>
                <w:rFonts w:ascii="Arial" w:hAnsi="Arial" w:cs="Arial"/>
              </w:rPr>
              <w:t>rá</w:t>
            </w:r>
            <w:r w:rsidRPr="009E30F1">
              <w:rPr>
                <w:rFonts w:ascii="Arial" w:hAnsi="Arial" w:cs="Arial"/>
              </w:rPr>
              <w:t xml:space="preserve"> permitir</w:t>
            </w:r>
            <w:r>
              <w:rPr>
                <w:rFonts w:ascii="Arial" w:hAnsi="Arial" w:cs="Arial"/>
              </w:rPr>
              <w:t xml:space="preserve"> filtrar predios por organismo y visualizarlos geográficamente.</w:t>
            </w:r>
          </w:p>
          <w:p w14:paraId="0049D9D0" w14:textId="401F01E3" w:rsidR="002329EC" w:rsidRPr="009E30F1" w:rsidRDefault="002329EC" w:rsidP="00751435">
            <w:pPr>
              <w:pStyle w:val="Sinespaciado"/>
              <w:spacing w:line="276" w:lineRule="auto"/>
              <w:jc w:val="both"/>
              <w:rPr>
                <w:rFonts w:ascii="Arial" w:hAnsi="Arial" w:cs="Arial"/>
              </w:rPr>
            </w:pPr>
            <w:r>
              <w:rPr>
                <w:rFonts w:ascii="Arial" w:hAnsi="Arial" w:cs="Arial"/>
              </w:rPr>
              <w:t>En la Base de Datos existe un campo que permite clasificarlos por organismo</w:t>
            </w:r>
          </w:p>
        </w:tc>
      </w:tr>
    </w:tbl>
    <w:p w14:paraId="38EBB639" w14:textId="77777777" w:rsidR="00370C0A" w:rsidRDefault="00370C0A"/>
    <w:p w14:paraId="4AE7DED1" w14:textId="77777777" w:rsidR="007F0714" w:rsidRDefault="007F0714"/>
    <w:p w14:paraId="3C5BDF54" w14:textId="77777777" w:rsidR="007F0714" w:rsidRDefault="007F0714"/>
    <w:p w14:paraId="2B936678" w14:textId="77777777" w:rsidR="007F0714" w:rsidRDefault="007F0714"/>
    <w:p w14:paraId="45BA7715" w14:textId="0DD3C4A9" w:rsidR="00F7616A" w:rsidRDefault="00C9079E" w:rsidP="007A7204">
      <w:pPr>
        <w:pStyle w:val="Ttulo3"/>
      </w:pPr>
      <w:bookmarkStart w:id="11" w:name="_Toc9524949"/>
      <w:r>
        <w:lastRenderedPageBreak/>
        <w:t xml:space="preserve">5.3.3 </w:t>
      </w:r>
      <w:r w:rsidR="00134CAB" w:rsidRPr="003A59EB">
        <w:rPr>
          <w:rStyle w:val="Ttulo3Car"/>
        </w:rPr>
        <w:t>Requerimientos Técnicos.</w:t>
      </w:r>
      <w:bookmarkEnd w:id="11"/>
    </w:p>
    <w:p w14:paraId="1D773A52" w14:textId="77777777" w:rsidR="00C35153" w:rsidRDefault="00C35153" w:rsidP="00C35153">
      <w:pPr>
        <w:pStyle w:val="Sinespaciado"/>
        <w:spacing w:line="276" w:lineRule="auto"/>
        <w:ind w:left="720"/>
        <w:jc w:val="both"/>
        <w:rPr>
          <w:rFonts w:ascii="Arial" w:hAnsi="Arial" w:cs="Arial"/>
          <w:szCs w:val="24"/>
        </w:rPr>
      </w:pPr>
    </w:p>
    <w:tbl>
      <w:tblPr>
        <w:tblStyle w:val="Tablaconcuadrcula"/>
        <w:tblW w:w="8926" w:type="dxa"/>
        <w:tblLook w:val="04A0" w:firstRow="1" w:lastRow="0" w:firstColumn="1" w:lastColumn="0" w:noHBand="0" w:noVBand="1"/>
      </w:tblPr>
      <w:tblGrid>
        <w:gridCol w:w="1656"/>
        <w:gridCol w:w="7270"/>
      </w:tblGrid>
      <w:tr w:rsidR="007F0714" w14:paraId="3498BA17" w14:textId="77777777" w:rsidTr="007F0714">
        <w:trPr>
          <w:trHeight w:val="235"/>
        </w:trPr>
        <w:tc>
          <w:tcPr>
            <w:tcW w:w="1656" w:type="dxa"/>
            <w:vAlign w:val="center"/>
          </w:tcPr>
          <w:p w14:paraId="597E7F8A" w14:textId="77777777" w:rsidR="007F0714" w:rsidRPr="000B67C3" w:rsidRDefault="007F0714" w:rsidP="007A7204">
            <w:pPr>
              <w:pStyle w:val="Sinespaciado"/>
              <w:spacing w:line="276" w:lineRule="auto"/>
              <w:jc w:val="center"/>
              <w:rPr>
                <w:rFonts w:ascii="Arial" w:hAnsi="Arial" w:cs="Arial"/>
                <w:sz w:val="18"/>
                <w:szCs w:val="18"/>
              </w:rPr>
            </w:pPr>
            <w:r w:rsidRPr="000B67C3">
              <w:rPr>
                <w:rFonts w:ascii="Arial" w:hAnsi="Arial" w:cs="Arial"/>
                <w:sz w:val="18"/>
                <w:szCs w:val="18"/>
              </w:rPr>
              <w:t>Requerimiento</w:t>
            </w:r>
          </w:p>
        </w:tc>
        <w:tc>
          <w:tcPr>
            <w:tcW w:w="7270" w:type="dxa"/>
            <w:vAlign w:val="center"/>
          </w:tcPr>
          <w:p w14:paraId="64EFBAEE" w14:textId="77777777" w:rsidR="007F0714" w:rsidRPr="000B67C3" w:rsidRDefault="007F0714" w:rsidP="007A7204">
            <w:pPr>
              <w:pStyle w:val="Sinespaciado"/>
              <w:spacing w:line="276" w:lineRule="auto"/>
              <w:jc w:val="center"/>
              <w:rPr>
                <w:rFonts w:ascii="Arial" w:hAnsi="Arial" w:cs="Arial"/>
                <w:sz w:val="18"/>
                <w:szCs w:val="18"/>
              </w:rPr>
            </w:pPr>
            <w:r w:rsidRPr="000B67C3">
              <w:rPr>
                <w:rFonts w:ascii="Arial" w:hAnsi="Arial" w:cs="Arial"/>
                <w:sz w:val="18"/>
                <w:szCs w:val="18"/>
              </w:rPr>
              <w:t>Descripción</w:t>
            </w:r>
          </w:p>
        </w:tc>
      </w:tr>
      <w:tr w:rsidR="007F0714" w14:paraId="69C5EB76" w14:textId="77777777" w:rsidTr="007F0714">
        <w:trPr>
          <w:trHeight w:val="1437"/>
        </w:trPr>
        <w:tc>
          <w:tcPr>
            <w:tcW w:w="1656" w:type="dxa"/>
            <w:vAlign w:val="center"/>
          </w:tcPr>
          <w:p w14:paraId="6227D5A7" w14:textId="77777777" w:rsidR="007F0714" w:rsidRPr="004C2EB5" w:rsidRDefault="007F0714" w:rsidP="007A7204">
            <w:pPr>
              <w:pStyle w:val="Sinespaciado"/>
              <w:spacing w:line="276" w:lineRule="auto"/>
              <w:jc w:val="center"/>
              <w:rPr>
                <w:rFonts w:ascii="Arial" w:hAnsi="Arial" w:cs="Arial"/>
              </w:rPr>
            </w:pPr>
            <w:r w:rsidRPr="004C2EB5">
              <w:rPr>
                <w:rFonts w:ascii="Arial" w:hAnsi="Arial" w:cs="Arial"/>
              </w:rPr>
              <w:t>RT 1</w:t>
            </w:r>
          </w:p>
        </w:tc>
        <w:tc>
          <w:tcPr>
            <w:tcW w:w="7270" w:type="dxa"/>
          </w:tcPr>
          <w:p w14:paraId="5846258B" w14:textId="4CC43CC0" w:rsidR="007F0714" w:rsidRDefault="007F0714" w:rsidP="00F7616A">
            <w:pPr>
              <w:pStyle w:val="Sinespaciado"/>
              <w:spacing w:line="276" w:lineRule="auto"/>
              <w:jc w:val="both"/>
              <w:rPr>
                <w:rFonts w:ascii="Arial" w:hAnsi="Arial" w:cs="Arial"/>
              </w:rPr>
            </w:pPr>
            <w:r w:rsidRPr="004C2EB5">
              <w:rPr>
                <w:rFonts w:ascii="Arial" w:hAnsi="Arial" w:cs="Arial"/>
              </w:rPr>
              <w:t xml:space="preserve">Los </w:t>
            </w:r>
            <w:r>
              <w:rPr>
                <w:rFonts w:ascii="Arial" w:hAnsi="Arial" w:cs="Arial"/>
              </w:rPr>
              <w:t xml:space="preserve">nuevos </w:t>
            </w:r>
            <w:r w:rsidRPr="004C2EB5">
              <w:rPr>
                <w:rFonts w:ascii="Arial" w:hAnsi="Arial" w:cs="Arial"/>
              </w:rPr>
              <w:t xml:space="preserve">requerimientos y/o actualizaciones se </w:t>
            </w:r>
            <w:proofErr w:type="gramStart"/>
            <w:r w:rsidRPr="004C2EB5">
              <w:rPr>
                <w:rFonts w:ascii="Arial" w:hAnsi="Arial" w:cs="Arial"/>
              </w:rPr>
              <w:t>desarrollan  para</w:t>
            </w:r>
            <w:proofErr w:type="gramEnd"/>
            <w:r w:rsidRPr="004C2EB5">
              <w:rPr>
                <w:rFonts w:ascii="Arial" w:hAnsi="Arial" w:cs="Arial"/>
              </w:rPr>
              <w:t xml:space="preserve"> las plataformas iOS y Android en sus versiones actuales  para dispositivos móviles (teléfonos celulares y </w:t>
            </w:r>
            <w:proofErr w:type="spellStart"/>
            <w:r w:rsidRPr="004C2EB5">
              <w:rPr>
                <w:rFonts w:ascii="Arial" w:hAnsi="Arial" w:cs="Arial"/>
              </w:rPr>
              <w:t>tablets</w:t>
            </w:r>
            <w:proofErr w:type="spellEnd"/>
            <w:r w:rsidRPr="004C2EB5">
              <w:rPr>
                <w:rFonts w:ascii="Arial" w:hAnsi="Arial" w:cs="Arial"/>
              </w:rPr>
              <w:t>) y para la versión Web responsiva.</w:t>
            </w:r>
          </w:p>
          <w:p w14:paraId="2D3C4495" w14:textId="31046671" w:rsidR="007F0714" w:rsidRPr="004C2EB5" w:rsidRDefault="007F0714" w:rsidP="00940898">
            <w:pPr>
              <w:pStyle w:val="Sinespaciado"/>
              <w:spacing w:line="276" w:lineRule="auto"/>
              <w:jc w:val="both"/>
              <w:rPr>
                <w:rFonts w:ascii="Arial" w:hAnsi="Arial" w:cs="Arial"/>
              </w:rPr>
            </w:pPr>
            <w:r>
              <w:rPr>
                <w:rFonts w:ascii="Arial" w:hAnsi="Arial" w:cs="Arial"/>
              </w:rPr>
              <w:t>El nuevo desarrollo y/o actualización debe mantener y garantizar el pleno funcionamiento de cada una de las funcionalidades con las que cuenta actualmente la aplicación.</w:t>
            </w:r>
          </w:p>
        </w:tc>
      </w:tr>
      <w:tr w:rsidR="007F0714" w14:paraId="696474C0" w14:textId="77777777" w:rsidTr="007F0714">
        <w:trPr>
          <w:trHeight w:val="570"/>
        </w:trPr>
        <w:tc>
          <w:tcPr>
            <w:tcW w:w="1656" w:type="dxa"/>
          </w:tcPr>
          <w:p w14:paraId="68E6EB9A" w14:textId="77777777" w:rsidR="007F0714" w:rsidRPr="004C2EB5" w:rsidRDefault="007F0714" w:rsidP="007A7204">
            <w:pPr>
              <w:pStyle w:val="Sinespaciado"/>
              <w:spacing w:line="276" w:lineRule="auto"/>
              <w:jc w:val="center"/>
              <w:rPr>
                <w:rFonts w:ascii="Arial" w:hAnsi="Arial" w:cs="Arial"/>
              </w:rPr>
            </w:pPr>
            <w:r w:rsidRPr="004C2EB5">
              <w:rPr>
                <w:rFonts w:ascii="Arial" w:hAnsi="Arial" w:cs="Arial"/>
              </w:rPr>
              <w:t>RT 2</w:t>
            </w:r>
          </w:p>
        </w:tc>
        <w:tc>
          <w:tcPr>
            <w:tcW w:w="7270" w:type="dxa"/>
          </w:tcPr>
          <w:p w14:paraId="6FB6BFA6" w14:textId="77777777" w:rsidR="007F0714" w:rsidRDefault="007F0714" w:rsidP="00C9079E">
            <w:pPr>
              <w:pStyle w:val="Sinespaciado"/>
              <w:spacing w:line="276" w:lineRule="auto"/>
              <w:jc w:val="both"/>
              <w:rPr>
                <w:rFonts w:ascii="Arial" w:hAnsi="Arial" w:cs="Arial"/>
              </w:rPr>
            </w:pPr>
            <w:r w:rsidRPr="004037A8">
              <w:rPr>
                <w:rFonts w:ascii="Arial" w:hAnsi="Arial" w:cs="Arial"/>
              </w:rPr>
              <w:t>Las aplicaciones móviles</w:t>
            </w:r>
            <w:r>
              <w:rPr>
                <w:rFonts w:ascii="Arial" w:hAnsi="Arial" w:cs="Arial"/>
              </w:rPr>
              <w:t xml:space="preserve"> actualmente</w:t>
            </w:r>
            <w:r w:rsidRPr="004037A8">
              <w:rPr>
                <w:rFonts w:ascii="Arial" w:hAnsi="Arial" w:cs="Arial"/>
              </w:rPr>
              <w:t xml:space="preserve"> </w:t>
            </w:r>
            <w:r>
              <w:rPr>
                <w:rFonts w:ascii="Arial" w:hAnsi="Arial" w:cs="Arial"/>
              </w:rPr>
              <w:t>funcionan</w:t>
            </w:r>
            <w:r w:rsidRPr="004037A8">
              <w:rPr>
                <w:rFonts w:ascii="Arial" w:hAnsi="Arial" w:cs="Arial"/>
              </w:rPr>
              <w:t xml:space="preserve"> con Apis de google </w:t>
            </w:r>
            <w:proofErr w:type="spellStart"/>
            <w:r w:rsidRPr="004037A8">
              <w:rPr>
                <w:rFonts w:ascii="Arial" w:hAnsi="Arial" w:cs="Arial"/>
              </w:rPr>
              <w:t>Maps</w:t>
            </w:r>
            <w:proofErr w:type="spellEnd"/>
            <w:r w:rsidRPr="004037A8">
              <w:rPr>
                <w:rFonts w:ascii="Arial" w:hAnsi="Arial" w:cs="Arial"/>
              </w:rPr>
              <w:t xml:space="preserve"> para la georreferenciación</w:t>
            </w:r>
            <w:r>
              <w:rPr>
                <w:rFonts w:ascii="Arial" w:hAnsi="Arial" w:cs="Arial"/>
              </w:rPr>
              <w:t xml:space="preserve">, deberán ser migradas y/o consumir los servicios del portal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Arcgis</w:t>
            </w:r>
            <w:proofErr w:type="spellEnd"/>
            <w:r>
              <w:rPr>
                <w:rFonts w:ascii="Arial" w:hAnsi="Arial" w:cs="Arial"/>
              </w:rPr>
              <w:t xml:space="preserve"> (bajo licencia y lineamientos dados por DATIC) y realizar su respectiva actualización en las tiendas </w:t>
            </w:r>
            <w:proofErr w:type="spellStart"/>
            <w:r>
              <w:rPr>
                <w:rFonts w:ascii="Arial" w:hAnsi="Arial" w:cs="Arial"/>
              </w:rPr>
              <w:t>play</w:t>
            </w:r>
            <w:proofErr w:type="spellEnd"/>
            <w:r>
              <w:rPr>
                <w:rFonts w:ascii="Arial" w:hAnsi="Arial" w:cs="Arial"/>
              </w:rPr>
              <w:t xml:space="preserve"> store y Apple store.</w:t>
            </w:r>
          </w:p>
          <w:p w14:paraId="7DE955B3" w14:textId="708011CC" w:rsidR="00D52A7A" w:rsidRPr="004C2EB5" w:rsidRDefault="00D52A7A" w:rsidP="00C9079E">
            <w:pPr>
              <w:pStyle w:val="Sinespaciado"/>
              <w:spacing w:line="276" w:lineRule="auto"/>
              <w:jc w:val="both"/>
              <w:rPr>
                <w:rFonts w:ascii="Arial" w:hAnsi="Arial" w:cs="Arial"/>
              </w:rPr>
            </w:pPr>
            <w:r>
              <w:rPr>
                <w:rFonts w:ascii="Arial" w:hAnsi="Arial" w:cs="Arial"/>
              </w:rPr>
              <w:t xml:space="preserve">Se aclara que las versiones móviles que funcionan actualmente fueron desarrolladas para iOS y Android en los lenguajes Swift y Java respectivamente. </w:t>
            </w:r>
            <w:r w:rsidR="002329EC">
              <w:rPr>
                <w:rFonts w:ascii="Arial" w:hAnsi="Arial" w:cs="Arial"/>
              </w:rPr>
              <w:t>La versión para iOS cuenta con pago en tienda a cargo del anterior proveedor del desarrollo y estará hasta el año 2021.</w:t>
            </w:r>
          </w:p>
        </w:tc>
      </w:tr>
      <w:tr w:rsidR="007F0714" w14:paraId="56FE51D3" w14:textId="77777777" w:rsidTr="007F0714">
        <w:trPr>
          <w:trHeight w:val="934"/>
        </w:trPr>
        <w:tc>
          <w:tcPr>
            <w:tcW w:w="1656" w:type="dxa"/>
            <w:vAlign w:val="center"/>
          </w:tcPr>
          <w:p w14:paraId="4DDFEB9A" w14:textId="09F65E61" w:rsidR="007F0714" w:rsidRPr="004C2EB5" w:rsidRDefault="007F0714" w:rsidP="004037A8">
            <w:pPr>
              <w:pStyle w:val="Sinespaciado"/>
              <w:spacing w:line="276" w:lineRule="auto"/>
              <w:jc w:val="center"/>
              <w:rPr>
                <w:rFonts w:ascii="Arial" w:hAnsi="Arial" w:cs="Arial"/>
              </w:rPr>
            </w:pPr>
            <w:r>
              <w:rPr>
                <w:rFonts w:ascii="Arial" w:hAnsi="Arial" w:cs="Arial"/>
              </w:rPr>
              <w:t>RT 3</w:t>
            </w:r>
          </w:p>
        </w:tc>
        <w:tc>
          <w:tcPr>
            <w:tcW w:w="7270" w:type="dxa"/>
          </w:tcPr>
          <w:p w14:paraId="225E4478" w14:textId="2C386A83" w:rsidR="007F0714" w:rsidRPr="004C2EB5" w:rsidRDefault="007F0714" w:rsidP="00DA632E">
            <w:pPr>
              <w:pStyle w:val="Sinespaciado"/>
              <w:spacing w:line="276" w:lineRule="auto"/>
              <w:jc w:val="both"/>
              <w:rPr>
                <w:rFonts w:ascii="Arial" w:hAnsi="Arial" w:cs="Arial"/>
                <w:color w:val="FF0000"/>
              </w:rPr>
            </w:pPr>
            <w:r w:rsidRPr="004037A8">
              <w:rPr>
                <w:rFonts w:ascii="Arial" w:hAnsi="Arial" w:cs="Arial"/>
              </w:rPr>
              <w:t xml:space="preserve">La aplicación en su versión web responsiva deberá ser migrada </w:t>
            </w:r>
            <w:r>
              <w:rPr>
                <w:rFonts w:ascii="Arial" w:hAnsi="Arial" w:cs="Arial"/>
              </w:rPr>
              <w:t>y/o consumir los servicios</w:t>
            </w:r>
            <w:r w:rsidRPr="004037A8">
              <w:rPr>
                <w:rFonts w:ascii="Arial" w:hAnsi="Arial" w:cs="Arial"/>
              </w:rPr>
              <w:t xml:space="preserve"> </w:t>
            </w:r>
            <w:r>
              <w:rPr>
                <w:rFonts w:ascii="Arial" w:hAnsi="Arial" w:cs="Arial"/>
              </w:rPr>
              <w:t>de</w:t>
            </w:r>
            <w:r w:rsidRPr="004037A8">
              <w:rPr>
                <w:rFonts w:ascii="Arial" w:hAnsi="Arial" w:cs="Arial"/>
              </w:rPr>
              <w:t xml:space="preserve"> la plataforma “Portal </w:t>
            </w:r>
            <w:proofErr w:type="spellStart"/>
            <w:r w:rsidRPr="004037A8">
              <w:rPr>
                <w:rFonts w:ascii="Arial" w:hAnsi="Arial" w:cs="Arial"/>
              </w:rPr>
              <w:t>for</w:t>
            </w:r>
            <w:proofErr w:type="spellEnd"/>
            <w:r w:rsidRPr="004037A8">
              <w:rPr>
                <w:rFonts w:ascii="Arial" w:hAnsi="Arial" w:cs="Arial"/>
              </w:rPr>
              <w:t xml:space="preserve"> </w:t>
            </w:r>
            <w:proofErr w:type="spellStart"/>
            <w:r w:rsidRPr="004037A8">
              <w:rPr>
                <w:rFonts w:ascii="Arial" w:hAnsi="Arial" w:cs="Arial"/>
              </w:rPr>
              <w:t>Arcgis</w:t>
            </w:r>
            <w:proofErr w:type="spellEnd"/>
            <w:r w:rsidRPr="004037A8">
              <w:rPr>
                <w:rFonts w:ascii="Arial" w:hAnsi="Arial" w:cs="Arial"/>
              </w:rPr>
              <w:t>”, bajo la licencia</w:t>
            </w:r>
            <w:r>
              <w:rPr>
                <w:rFonts w:ascii="Arial" w:hAnsi="Arial" w:cs="Arial"/>
              </w:rPr>
              <w:t xml:space="preserve"> y lineamientos</w:t>
            </w:r>
            <w:r w:rsidRPr="004037A8">
              <w:rPr>
                <w:rFonts w:ascii="Arial" w:hAnsi="Arial" w:cs="Arial"/>
              </w:rPr>
              <w:t xml:space="preserve"> </w:t>
            </w:r>
            <w:r>
              <w:rPr>
                <w:rFonts w:ascii="Arial" w:hAnsi="Arial" w:cs="Arial"/>
              </w:rPr>
              <w:t>dados</w:t>
            </w:r>
            <w:r w:rsidRPr="004037A8">
              <w:rPr>
                <w:rFonts w:ascii="Arial" w:hAnsi="Arial" w:cs="Arial"/>
              </w:rPr>
              <w:t xml:space="preserve"> por DATIC</w:t>
            </w:r>
            <w:r>
              <w:rPr>
                <w:rFonts w:ascii="Arial" w:hAnsi="Arial" w:cs="Arial"/>
              </w:rPr>
              <w:t>.</w:t>
            </w:r>
          </w:p>
        </w:tc>
      </w:tr>
      <w:tr w:rsidR="007F0714" w14:paraId="57D986BB" w14:textId="77777777" w:rsidTr="007F0714">
        <w:trPr>
          <w:trHeight w:val="570"/>
        </w:trPr>
        <w:tc>
          <w:tcPr>
            <w:tcW w:w="1656" w:type="dxa"/>
          </w:tcPr>
          <w:p w14:paraId="7595FD04" w14:textId="7B5D6999" w:rsidR="007F0714" w:rsidRPr="00B5682F" w:rsidRDefault="007C2D84" w:rsidP="007A7204">
            <w:pPr>
              <w:pStyle w:val="Sinespaciado"/>
              <w:spacing w:line="276" w:lineRule="auto"/>
              <w:jc w:val="center"/>
              <w:rPr>
                <w:rFonts w:ascii="Arial" w:hAnsi="Arial" w:cs="Arial"/>
                <w:highlight w:val="yellow"/>
              </w:rPr>
            </w:pPr>
            <w:r w:rsidRPr="00B5682F">
              <w:rPr>
                <w:rFonts w:ascii="Arial" w:hAnsi="Arial" w:cs="Arial"/>
                <w:highlight w:val="yellow"/>
              </w:rPr>
              <w:t>RT 4</w:t>
            </w:r>
          </w:p>
        </w:tc>
        <w:tc>
          <w:tcPr>
            <w:tcW w:w="7270" w:type="dxa"/>
          </w:tcPr>
          <w:p w14:paraId="16187BD7" w14:textId="452313D5" w:rsidR="007F0714" w:rsidRPr="00B5682F" w:rsidRDefault="007F0714" w:rsidP="00D41735">
            <w:pPr>
              <w:pStyle w:val="Sinespaciado"/>
              <w:spacing w:line="276" w:lineRule="auto"/>
              <w:jc w:val="both"/>
              <w:rPr>
                <w:rFonts w:ascii="Arial" w:hAnsi="Arial" w:cs="Arial"/>
                <w:highlight w:val="yellow"/>
              </w:rPr>
            </w:pPr>
            <w:r w:rsidRPr="00B5682F">
              <w:rPr>
                <w:rFonts w:ascii="Arial" w:hAnsi="Arial" w:cs="Arial"/>
                <w:highlight w:val="yellow"/>
              </w:rPr>
              <w:t>Los requerimie</w:t>
            </w:r>
            <w:r w:rsidR="00D41735" w:rsidRPr="00B5682F">
              <w:rPr>
                <w:rFonts w:ascii="Arial" w:hAnsi="Arial" w:cs="Arial"/>
                <w:highlight w:val="yellow"/>
              </w:rPr>
              <w:t xml:space="preserve">ntos y/o actualizaciones deberán realizarse atendiendo a un desarrollo híbrido </w:t>
            </w:r>
            <w:r w:rsidRPr="00B5682F">
              <w:rPr>
                <w:rFonts w:ascii="Arial" w:hAnsi="Arial" w:cs="Arial"/>
                <w:highlight w:val="yellow"/>
              </w:rPr>
              <w:t>garantizando el plen</w:t>
            </w:r>
            <w:bookmarkStart w:id="12" w:name="_GoBack"/>
            <w:bookmarkEnd w:id="12"/>
            <w:r w:rsidRPr="00B5682F">
              <w:rPr>
                <w:rFonts w:ascii="Arial" w:hAnsi="Arial" w:cs="Arial"/>
                <w:highlight w:val="yellow"/>
              </w:rPr>
              <w:t>o funcionamiento de la aplicación tanto en iOS como en Android y en la versión web responsiva.</w:t>
            </w:r>
          </w:p>
        </w:tc>
      </w:tr>
      <w:tr w:rsidR="007F0714" w14:paraId="3F47FC99" w14:textId="77777777" w:rsidTr="007F0714">
        <w:trPr>
          <w:trHeight w:val="732"/>
        </w:trPr>
        <w:tc>
          <w:tcPr>
            <w:tcW w:w="1656" w:type="dxa"/>
            <w:vAlign w:val="center"/>
          </w:tcPr>
          <w:p w14:paraId="4F12866E" w14:textId="76B287D6" w:rsidR="007F0714" w:rsidRPr="004C2EB5" w:rsidRDefault="007C2D84" w:rsidP="007A7204">
            <w:pPr>
              <w:pStyle w:val="Sinespaciado"/>
              <w:spacing w:line="276" w:lineRule="auto"/>
              <w:jc w:val="center"/>
              <w:rPr>
                <w:rFonts w:ascii="Arial" w:hAnsi="Arial" w:cs="Arial"/>
              </w:rPr>
            </w:pPr>
            <w:r>
              <w:rPr>
                <w:rFonts w:ascii="Arial" w:hAnsi="Arial" w:cs="Arial"/>
              </w:rPr>
              <w:t>RT 5</w:t>
            </w:r>
          </w:p>
        </w:tc>
        <w:tc>
          <w:tcPr>
            <w:tcW w:w="7270" w:type="dxa"/>
          </w:tcPr>
          <w:p w14:paraId="14BC0347" w14:textId="77BAEF78" w:rsidR="007F0714" w:rsidRPr="004C2EB5" w:rsidRDefault="007F0714" w:rsidP="00346F25">
            <w:pPr>
              <w:pStyle w:val="Sinespaciado"/>
              <w:spacing w:line="276" w:lineRule="auto"/>
              <w:jc w:val="both"/>
              <w:rPr>
                <w:rFonts w:ascii="Arial" w:hAnsi="Arial" w:cs="Arial"/>
              </w:rPr>
            </w:pPr>
            <w:r w:rsidRPr="004C2EB5">
              <w:rPr>
                <w:rFonts w:ascii="Arial" w:hAnsi="Arial" w:cs="Arial"/>
              </w:rPr>
              <w:t xml:space="preserve">La Aplicación deberá “consumir” la información de los predios que se encuentra en la Base de Datos </w:t>
            </w:r>
            <w:proofErr w:type="spellStart"/>
            <w:r w:rsidRPr="004C2EB5">
              <w:rPr>
                <w:rFonts w:ascii="Arial" w:hAnsi="Arial" w:cs="Arial"/>
              </w:rPr>
              <w:t>PostgreSQL</w:t>
            </w:r>
            <w:proofErr w:type="spellEnd"/>
            <w:r w:rsidRPr="004C2EB5">
              <w:rPr>
                <w:rFonts w:ascii="Arial" w:hAnsi="Arial" w:cs="Arial"/>
              </w:rPr>
              <w:t xml:space="preserve"> de la </w:t>
            </w:r>
            <w:r>
              <w:rPr>
                <w:rFonts w:ascii="Arial" w:hAnsi="Arial" w:cs="Arial"/>
              </w:rPr>
              <w:t>UAEGBS</w:t>
            </w:r>
            <w:r w:rsidRPr="004C2EB5">
              <w:rPr>
                <w:rFonts w:ascii="Arial" w:hAnsi="Arial" w:cs="Arial"/>
              </w:rPr>
              <w:t xml:space="preserve"> a través de un </w:t>
            </w:r>
            <w:proofErr w:type="spellStart"/>
            <w:r w:rsidRPr="004C2EB5">
              <w:rPr>
                <w:rFonts w:ascii="Arial" w:hAnsi="Arial" w:cs="Arial"/>
              </w:rPr>
              <w:t>Webservice</w:t>
            </w:r>
            <w:proofErr w:type="spellEnd"/>
            <w:r w:rsidRPr="004C2EB5">
              <w:rPr>
                <w:rFonts w:ascii="Arial" w:hAnsi="Arial" w:cs="Arial"/>
              </w:rPr>
              <w:t>, el cual será actualizado e implementado por el desarrollador de la aplicación con la coordinación/supervisión de DATIC.</w:t>
            </w:r>
          </w:p>
        </w:tc>
      </w:tr>
      <w:tr w:rsidR="007F0714" w14:paraId="6D35B62E" w14:textId="77777777" w:rsidTr="007F0714">
        <w:trPr>
          <w:trHeight w:val="1838"/>
        </w:trPr>
        <w:tc>
          <w:tcPr>
            <w:tcW w:w="1656" w:type="dxa"/>
            <w:vAlign w:val="center"/>
          </w:tcPr>
          <w:p w14:paraId="47B2452F" w14:textId="25DDEBDA" w:rsidR="007F0714" w:rsidRPr="004C2EB5" w:rsidRDefault="007C2D84" w:rsidP="007A7204">
            <w:pPr>
              <w:pStyle w:val="Sinespaciado"/>
              <w:spacing w:line="276" w:lineRule="auto"/>
              <w:jc w:val="center"/>
              <w:rPr>
                <w:rFonts w:ascii="Arial" w:hAnsi="Arial" w:cs="Arial"/>
              </w:rPr>
            </w:pPr>
            <w:r>
              <w:rPr>
                <w:rFonts w:ascii="Arial" w:hAnsi="Arial" w:cs="Arial"/>
              </w:rPr>
              <w:t>RT 6</w:t>
            </w:r>
          </w:p>
        </w:tc>
        <w:tc>
          <w:tcPr>
            <w:tcW w:w="7270" w:type="dxa"/>
          </w:tcPr>
          <w:p w14:paraId="1D15007B" w14:textId="761A0E71" w:rsidR="007F0714" w:rsidRPr="004C2EB5" w:rsidRDefault="007F0714" w:rsidP="0090072F">
            <w:pPr>
              <w:pStyle w:val="Sinespaciado"/>
              <w:spacing w:line="276" w:lineRule="auto"/>
              <w:jc w:val="both"/>
              <w:rPr>
                <w:rFonts w:ascii="Arial" w:hAnsi="Arial" w:cs="Arial"/>
              </w:rPr>
            </w:pPr>
            <w:r w:rsidRPr="004C2EB5">
              <w:rPr>
                <w:rFonts w:ascii="Arial" w:hAnsi="Arial" w:cs="Arial"/>
              </w:rPr>
              <w:t xml:space="preserve">El desarrollador realizará las implementaciones (formulario de contacto) y/o ajustes necesarios para que el sistema de reportes se conecte correctamente con el </w:t>
            </w:r>
            <w:r>
              <w:rPr>
                <w:rFonts w:ascii="Arial" w:hAnsi="Arial" w:cs="Arial"/>
              </w:rPr>
              <w:t>S</w:t>
            </w:r>
            <w:r w:rsidRPr="004C2EB5">
              <w:rPr>
                <w:rFonts w:ascii="Arial" w:hAnsi="Arial" w:cs="Arial"/>
              </w:rPr>
              <w:t xml:space="preserve">istema de </w:t>
            </w:r>
            <w:r w:rsidRPr="0090072F">
              <w:rPr>
                <w:rFonts w:ascii="Arial" w:hAnsi="Arial" w:cs="Arial"/>
              </w:rPr>
              <w:t>Gestión Documental “Orfeo”</w:t>
            </w:r>
            <w:r w:rsidRPr="004C2EB5">
              <w:rPr>
                <w:rFonts w:ascii="Arial" w:hAnsi="Arial" w:cs="Arial"/>
              </w:rPr>
              <w:t xml:space="preserve"> de la Alcaldía o “consuma” este recurso o servicio web, de igual manera, con la coordinación/supervisión de DATIC.</w:t>
            </w:r>
            <w:r>
              <w:rPr>
                <w:rFonts w:ascii="Arial" w:hAnsi="Arial" w:cs="Arial"/>
              </w:rPr>
              <w:t xml:space="preserve"> </w:t>
            </w:r>
          </w:p>
        </w:tc>
      </w:tr>
      <w:tr w:rsidR="007F0714" w14:paraId="1AE09C00" w14:textId="77777777" w:rsidTr="007F0714">
        <w:trPr>
          <w:trHeight w:val="662"/>
        </w:trPr>
        <w:tc>
          <w:tcPr>
            <w:tcW w:w="1656" w:type="dxa"/>
            <w:vAlign w:val="center"/>
          </w:tcPr>
          <w:p w14:paraId="1CCA44B3" w14:textId="12536EF4" w:rsidR="007F0714" w:rsidRPr="004C2EB5" w:rsidRDefault="007C2D84" w:rsidP="007A7204">
            <w:pPr>
              <w:pStyle w:val="Sinespaciado"/>
              <w:spacing w:line="276" w:lineRule="auto"/>
              <w:jc w:val="center"/>
              <w:rPr>
                <w:rFonts w:ascii="Arial" w:hAnsi="Arial" w:cs="Arial"/>
              </w:rPr>
            </w:pPr>
            <w:r>
              <w:rPr>
                <w:rFonts w:ascii="Arial" w:hAnsi="Arial" w:cs="Arial"/>
              </w:rPr>
              <w:t>RT 7</w:t>
            </w:r>
          </w:p>
        </w:tc>
        <w:tc>
          <w:tcPr>
            <w:tcW w:w="7270" w:type="dxa"/>
          </w:tcPr>
          <w:p w14:paraId="16BA4FDC" w14:textId="6ADAD197" w:rsidR="007F0714" w:rsidRPr="004C2EB5" w:rsidRDefault="007F0714" w:rsidP="0090072F">
            <w:pPr>
              <w:pStyle w:val="Sinespaciado"/>
              <w:spacing w:line="276" w:lineRule="auto"/>
              <w:jc w:val="both"/>
              <w:rPr>
                <w:rFonts w:ascii="Arial" w:hAnsi="Arial" w:cs="Arial"/>
              </w:rPr>
            </w:pPr>
            <w:r w:rsidRPr="00031142">
              <w:rPr>
                <w:rFonts w:ascii="Arial" w:hAnsi="Arial" w:cs="Arial"/>
              </w:rPr>
              <w:t>Las actualizaciones y nuevos desarrollos se realizarán utilizando software libre (</w:t>
            </w:r>
            <w:proofErr w:type="spellStart"/>
            <w:r w:rsidRPr="00031142">
              <w:rPr>
                <w:rFonts w:ascii="Arial" w:hAnsi="Arial" w:cs="Arial"/>
              </w:rPr>
              <w:t>frameworks</w:t>
            </w:r>
            <w:proofErr w:type="spellEnd"/>
            <w:r w:rsidRPr="00031142">
              <w:rPr>
                <w:rFonts w:ascii="Arial" w:hAnsi="Arial" w:cs="Arial"/>
              </w:rPr>
              <w:t>, librerías, bases de datos, etc.)</w:t>
            </w:r>
          </w:p>
        </w:tc>
      </w:tr>
    </w:tbl>
    <w:p w14:paraId="7E7A1DF5" w14:textId="77777777" w:rsidR="00C35153" w:rsidRDefault="00C35153" w:rsidP="00C35153">
      <w:pPr>
        <w:pStyle w:val="Sinespaciado"/>
        <w:spacing w:line="276" w:lineRule="auto"/>
        <w:jc w:val="both"/>
        <w:rPr>
          <w:rFonts w:ascii="Arial" w:hAnsi="Arial" w:cs="Arial"/>
          <w:szCs w:val="24"/>
        </w:rPr>
      </w:pPr>
    </w:p>
    <w:p w14:paraId="2DDC459A" w14:textId="77777777" w:rsidR="00C35153" w:rsidRDefault="00C35153" w:rsidP="00C35153">
      <w:pPr>
        <w:pStyle w:val="Sinespaciado"/>
        <w:spacing w:line="276" w:lineRule="auto"/>
        <w:jc w:val="both"/>
        <w:rPr>
          <w:rFonts w:ascii="Arial" w:hAnsi="Arial" w:cs="Arial"/>
          <w:szCs w:val="24"/>
        </w:rPr>
      </w:pPr>
    </w:p>
    <w:p w14:paraId="67A9EB9E" w14:textId="36A0DD16" w:rsidR="0090072F" w:rsidRDefault="0090072F" w:rsidP="007A7204">
      <w:pPr>
        <w:pStyle w:val="Ttulo3"/>
        <w:rPr>
          <w:rFonts w:cs="Arial"/>
        </w:rPr>
      </w:pPr>
      <w:bookmarkStart w:id="13" w:name="_Toc9524950"/>
      <w:r>
        <w:t xml:space="preserve">5.3.4 </w:t>
      </w:r>
      <w:r w:rsidR="00134CAB" w:rsidRPr="003A59EB">
        <w:rPr>
          <w:rStyle w:val="Ttulo3Car"/>
        </w:rPr>
        <w:t xml:space="preserve">Requerimientos </w:t>
      </w:r>
      <w:r w:rsidR="00134CAB">
        <w:rPr>
          <w:rStyle w:val="Ttulo3Car"/>
        </w:rPr>
        <w:t>d</w:t>
      </w:r>
      <w:r w:rsidR="00134CAB" w:rsidRPr="003A59EB">
        <w:rPr>
          <w:rStyle w:val="Ttulo3Car"/>
        </w:rPr>
        <w:t>e Diseño</w:t>
      </w:r>
      <w:r w:rsidR="00134CAB">
        <w:rPr>
          <w:rStyle w:val="Ttulo3Car"/>
        </w:rPr>
        <w:t>.</w:t>
      </w:r>
      <w:bookmarkEnd w:id="13"/>
    </w:p>
    <w:p w14:paraId="7CC0EF86" w14:textId="77777777" w:rsidR="0090072F" w:rsidRPr="007A6E6A" w:rsidRDefault="0090072F" w:rsidP="00C35153">
      <w:pPr>
        <w:pStyle w:val="Sinespaciado"/>
        <w:spacing w:line="276" w:lineRule="auto"/>
        <w:jc w:val="both"/>
        <w:rPr>
          <w:rFonts w:ascii="Arial" w:hAnsi="Arial" w:cs="Arial"/>
          <w:szCs w:val="24"/>
        </w:rPr>
      </w:pPr>
    </w:p>
    <w:tbl>
      <w:tblPr>
        <w:tblStyle w:val="Tablaconcuadrcula"/>
        <w:tblW w:w="9067" w:type="dxa"/>
        <w:tblLayout w:type="fixed"/>
        <w:tblLook w:val="04A0" w:firstRow="1" w:lastRow="0" w:firstColumn="1" w:lastColumn="0" w:noHBand="0" w:noVBand="1"/>
      </w:tblPr>
      <w:tblGrid>
        <w:gridCol w:w="1467"/>
        <w:gridCol w:w="164"/>
        <w:gridCol w:w="7436"/>
      </w:tblGrid>
      <w:tr w:rsidR="007F0714" w14:paraId="6A60CE7C" w14:textId="77777777" w:rsidTr="007F0714">
        <w:trPr>
          <w:trHeight w:val="227"/>
        </w:trPr>
        <w:tc>
          <w:tcPr>
            <w:tcW w:w="1631" w:type="dxa"/>
            <w:gridSpan w:val="2"/>
            <w:vAlign w:val="center"/>
          </w:tcPr>
          <w:p w14:paraId="6785BF7C" w14:textId="77777777" w:rsidR="007F0714" w:rsidRPr="000B67C3" w:rsidRDefault="007F0714" w:rsidP="007A7204">
            <w:pPr>
              <w:pStyle w:val="Sinespaciado"/>
              <w:spacing w:line="276" w:lineRule="auto"/>
              <w:jc w:val="center"/>
              <w:rPr>
                <w:rFonts w:ascii="Arial" w:hAnsi="Arial" w:cs="Arial"/>
                <w:sz w:val="18"/>
                <w:szCs w:val="18"/>
              </w:rPr>
            </w:pPr>
            <w:r w:rsidRPr="000B67C3">
              <w:rPr>
                <w:rFonts w:ascii="Arial" w:hAnsi="Arial" w:cs="Arial"/>
                <w:sz w:val="18"/>
                <w:szCs w:val="18"/>
              </w:rPr>
              <w:t>Requerimiento</w:t>
            </w:r>
          </w:p>
        </w:tc>
        <w:tc>
          <w:tcPr>
            <w:tcW w:w="7436" w:type="dxa"/>
            <w:vAlign w:val="center"/>
          </w:tcPr>
          <w:p w14:paraId="110FDD47" w14:textId="77777777" w:rsidR="007F0714" w:rsidRPr="000B67C3" w:rsidRDefault="007F0714" w:rsidP="007A7204">
            <w:pPr>
              <w:pStyle w:val="Sinespaciado"/>
              <w:spacing w:line="276" w:lineRule="auto"/>
              <w:jc w:val="center"/>
              <w:rPr>
                <w:rFonts w:ascii="Arial" w:hAnsi="Arial" w:cs="Arial"/>
                <w:sz w:val="18"/>
                <w:szCs w:val="18"/>
              </w:rPr>
            </w:pPr>
            <w:r w:rsidRPr="000B67C3">
              <w:rPr>
                <w:rFonts w:ascii="Arial" w:hAnsi="Arial" w:cs="Arial"/>
                <w:sz w:val="18"/>
                <w:szCs w:val="18"/>
              </w:rPr>
              <w:t>Descripción</w:t>
            </w:r>
          </w:p>
        </w:tc>
      </w:tr>
      <w:tr w:rsidR="007F0714" w:rsidRPr="004C2EB5" w14:paraId="34280EE4" w14:textId="77777777" w:rsidTr="007F0714">
        <w:trPr>
          <w:trHeight w:val="956"/>
        </w:trPr>
        <w:tc>
          <w:tcPr>
            <w:tcW w:w="1467" w:type="dxa"/>
            <w:vAlign w:val="center"/>
          </w:tcPr>
          <w:p w14:paraId="1EDE4BDB" w14:textId="77777777" w:rsidR="007F0714" w:rsidRPr="004C2EB5" w:rsidRDefault="007F0714" w:rsidP="007A7204">
            <w:pPr>
              <w:pStyle w:val="Sinespaciado"/>
              <w:spacing w:line="276" w:lineRule="auto"/>
              <w:jc w:val="center"/>
              <w:rPr>
                <w:rFonts w:ascii="Arial" w:hAnsi="Arial" w:cs="Arial"/>
              </w:rPr>
            </w:pPr>
            <w:r w:rsidRPr="004C2EB5">
              <w:rPr>
                <w:rFonts w:ascii="Arial" w:hAnsi="Arial" w:cs="Arial"/>
              </w:rPr>
              <w:t>RD 1</w:t>
            </w:r>
          </w:p>
        </w:tc>
        <w:tc>
          <w:tcPr>
            <w:tcW w:w="7600" w:type="dxa"/>
            <w:gridSpan w:val="2"/>
          </w:tcPr>
          <w:p w14:paraId="5110DE1C" w14:textId="179CF049" w:rsidR="007F0714" w:rsidRPr="004C2EB5" w:rsidRDefault="007F0714" w:rsidP="002D1733">
            <w:pPr>
              <w:rPr>
                <w:rFonts w:cs="Arial"/>
                <w:color w:val="FF0000"/>
              </w:rPr>
            </w:pPr>
            <w:r w:rsidRPr="004C2EB5">
              <w:rPr>
                <w:rFonts w:cs="Arial"/>
              </w:rPr>
              <w:t>La aplicación debe implementar logos, colores y demás imagen corporativa de la alcaldía. (</w:t>
            </w:r>
            <w:r>
              <w:rPr>
                <w:rFonts w:cs="Arial"/>
              </w:rPr>
              <w:t>Consultar</w:t>
            </w:r>
            <w:r w:rsidRPr="004C2EB5">
              <w:rPr>
                <w:rFonts w:cs="Arial"/>
              </w:rPr>
              <w:t xml:space="preserve"> parámetros dados por el área de Comunicaciones).</w:t>
            </w:r>
          </w:p>
        </w:tc>
      </w:tr>
      <w:tr w:rsidR="007F0714" w:rsidRPr="004C2EB5" w14:paraId="4E21D132" w14:textId="77777777" w:rsidTr="007F0714">
        <w:trPr>
          <w:trHeight w:val="1399"/>
        </w:trPr>
        <w:tc>
          <w:tcPr>
            <w:tcW w:w="1467" w:type="dxa"/>
          </w:tcPr>
          <w:p w14:paraId="7FD01E56" w14:textId="77777777" w:rsidR="007F0714" w:rsidRPr="004C2EB5" w:rsidRDefault="007F0714" w:rsidP="007A7204">
            <w:pPr>
              <w:pStyle w:val="Sinespaciado"/>
              <w:spacing w:line="276" w:lineRule="auto"/>
              <w:jc w:val="center"/>
              <w:rPr>
                <w:rFonts w:ascii="Arial" w:hAnsi="Arial" w:cs="Arial"/>
              </w:rPr>
            </w:pPr>
            <w:r w:rsidRPr="004C2EB5">
              <w:rPr>
                <w:rFonts w:ascii="Arial" w:hAnsi="Arial" w:cs="Arial"/>
              </w:rPr>
              <w:t>RD 2</w:t>
            </w:r>
          </w:p>
        </w:tc>
        <w:tc>
          <w:tcPr>
            <w:tcW w:w="7600" w:type="dxa"/>
            <w:gridSpan w:val="2"/>
          </w:tcPr>
          <w:p w14:paraId="6E28BD74" w14:textId="77777777" w:rsidR="007F0714" w:rsidRPr="004C2EB5" w:rsidRDefault="007F0714" w:rsidP="007A7204">
            <w:pPr>
              <w:rPr>
                <w:rFonts w:cs="Arial"/>
              </w:rPr>
            </w:pPr>
            <w:r w:rsidRPr="004C2EB5">
              <w:rPr>
                <w:rFonts w:cs="Arial"/>
              </w:rPr>
              <w:t xml:space="preserve">Los predios se </w:t>
            </w:r>
            <w:proofErr w:type="gramStart"/>
            <w:r w:rsidRPr="004C2EB5">
              <w:rPr>
                <w:rFonts w:cs="Arial"/>
              </w:rPr>
              <w:t>visualizaran</w:t>
            </w:r>
            <w:proofErr w:type="gramEnd"/>
            <w:r w:rsidRPr="004C2EB5">
              <w:rPr>
                <w:rFonts w:cs="Arial"/>
              </w:rPr>
              <w:t xml:space="preserve"> de diferentes colores atendiendo a la siguiente clasificación: </w:t>
            </w:r>
          </w:p>
          <w:p w14:paraId="2BF900DB" w14:textId="77777777" w:rsidR="007F0714" w:rsidRPr="004C2EB5" w:rsidRDefault="007F0714" w:rsidP="007A7204">
            <w:pPr>
              <w:rPr>
                <w:rFonts w:cs="Arial"/>
              </w:rPr>
            </w:pPr>
            <w:r w:rsidRPr="004C2EB5">
              <w:rPr>
                <w:rFonts w:cs="Arial"/>
              </w:rPr>
              <w:t xml:space="preserve">1-Predio propiedad del </w:t>
            </w:r>
            <w:proofErr w:type="spellStart"/>
            <w:r w:rsidRPr="004C2EB5">
              <w:rPr>
                <w:rFonts w:cs="Arial"/>
              </w:rPr>
              <w:t>Mcpio</w:t>
            </w:r>
            <w:proofErr w:type="spellEnd"/>
            <w:r w:rsidRPr="004C2EB5">
              <w:rPr>
                <w:rFonts w:cs="Arial"/>
              </w:rPr>
              <w:t xml:space="preserve"> para la Venta (rojo)</w:t>
            </w:r>
          </w:p>
          <w:p w14:paraId="0AA292D3" w14:textId="77777777" w:rsidR="007F0714" w:rsidRPr="004C2EB5" w:rsidRDefault="007F0714" w:rsidP="007A7204">
            <w:pPr>
              <w:rPr>
                <w:rFonts w:cs="Arial"/>
              </w:rPr>
            </w:pPr>
            <w:r w:rsidRPr="004C2EB5">
              <w:rPr>
                <w:rFonts w:cs="Arial"/>
              </w:rPr>
              <w:t xml:space="preserve">2-Predio Parcialmente del </w:t>
            </w:r>
            <w:proofErr w:type="spellStart"/>
            <w:r w:rsidRPr="004C2EB5">
              <w:rPr>
                <w:rFonts w:cs="Arial"/>
              </w:rPr>
              <w:t>Mcpio</w:t>
            </w:r>
            <w:proofErr w:type="spellEnd"/>
            <w:r w:rsidRPr="004C2EB5">
              <w:rPr>
                <w:rFonts w:cs="Arial"/>
              </w:rPr>
              <w:t xml:space="preserve"> para la Venta (naranja)</w:t>
            </w:r>
          </w:p>
          <w:p w14:paraId="19E76426" w14:textId="77777777" w:rsidR="007F0714" w:rsidRPr="004C2EB5" w:rsidRDefault="007F0714" w:rsidP="007A7204">
            <w:pPr>
              <w:rPr>
                <w:rFonts w:cs="Arial"/>
              </w:rPr>
            </w:pPr>
            <w:r w:rsidRPr="004C2EB5">
              <w:rPr>
                <w:rFonts w:cs="Arial"/>
              </w:rPr>
              <w:t xml:space="preserve">3-Predio Propiedad del </w:t>
            </w:r>
            <w:proofErr w:type="spellStart"/>
            <w:r w:rsidRPr="004C2EB5">
              <w:rPr>
                <w:rFonts w:cs="Arial"/>
              </w:rPr>
              <w:t>Mcpio</w:t>
            </w:r>
            <w:proofErr w:type="spellEnd"/>
            <w:r w:rsidRPr="004C2EB5">
              <w:rPr>
                <w:rFonts w:cs="Arial"/>
              </w:rPr>
              <w:t xml:space="preserve"> (lila)</w:t>
            </w:r>
          </w:p>
          <w:p w14:paraId="5CF9C1D2" w14:textId="77777777" w:rsidR="007F0714" w:rsidRPr="004C2EB5" w:rsidRDefault="007F0714" w:rsidP="007A7204">
            <w:pPr>
              <w:rPr>
                <w:rFonts w:cs="Arial"/>
              </w:rPr>
            </w:pPr>
            <w:r w:rsidRPr="004C2EB5">
              <w:rPr>
                <w:rFonts w:cs="Arial"/>
              </w:rPr>
              <w:t xml:space="preserve">4-Predio Parcialmente Propiedad del </w:t>
            </w:r>
            <w:proofErr w:type="spellStart"/>
            <w:r w:rsidRPr="004C2EB5">
              <w:rPr>
                <w:rFonts w:cs="Arial"/>
              </w:rPr>
              <w:t>Mcpio</w:t>
            </w:r>
            <w:proofErr w:type="spellEnd"/>
            <w:r w:rsidRPr="004C2EB5">
              <w:rPr>
                <w:rFonts w:cs="Arial"/>
              </w:rPr>
              <w:t xml:space="preserve"> (amarillo).</w:t>
            </w:r>
          </w:p>
          <w:p w14:paraId="45736F9B" w14:textId="77777777" w:rsidR="007F0714" w:rsidRDefault="007F0714" w:rsidP="007A7204">
            <w:pPr>
              <w:rPr>
                <w:rFonts w:cs="Arial"/>
              </w:rPr>
            </w:pPr>
            <w:r w:rsidRPr="004C2EB5">
              <w:rPr>
                <w:rFonts w:cs="Arial"/>
              </w:rPr>
              <w:t>La aplicación muestra a los usuarios las convenciones de estos colores.</w:t>
            </w:r>
          </w:p>
          <w:p w14:paraId="748D8215" w14:textId="5D553BD1" w:rsidR="007F0714" w:rsidRPr="00735977" w:rsidRDefault="007F0714" w:rsidP="007A7204">
            <w:pPr>
              <w:rPr>
                <w:rFonts w:cs="Arial"/>
              </w:rPr>
            </w:pPr>
            <w:r>
              <w:rPr>
                <w:rFonts w:cs="Arial"/>
              </w:rPr>
              <w:t>En el mapa o capa llamado “Panorama de Riesgo”, los predios que cuentan con Panorama de Riesgo deberán visualizarse con otro color distintivo o con un icono representativo, previo acuerdo con la UAEGBS.</w:t>
            </w:r>
          </w:p>
        </w:tc>
      </w:tr>
    </w:tbl>
    <w:p w14:paraId="0263527F" w14:textId="523A5675" w:rsidR="00C35153" w:rsidRPr="004C2EB5" w:rsidRDefault="00C35153" w:rsidP="00C35153">
      <w:pPr>
        <w:rPr>
          <w:rFonts w:cs="Arial"/>
        </w:rPr>
      </w:pPr>
    </w:p>
    <w:p w14:paraId="3435DF65" w14:textId="5208A813" w:rsidR="003A12F4" w:rsidRDefault="0090473C" w:rsidP="0090473C">
      <w:pPr>
        <w:pStyle w:val="Ttulo3"/>
      </w:pPr>
      <w:bookmarkStart w:id="14" w:name="_Toc9524951"/>
      <w:r>
        <w:t xml:space="preserve">5.3.4 </w:t>
      </w:r>
      <w:r w:rsidR="00134CAB" w:rsidRPr="0090473C">
        <w:rPr>
          <w:rStyle w:val="Ttulo3Car"/>
        </w:rPr>
        <w:t xml:space="preserve">Soporte </w:t>
      </w:r>
      <w:r w:rsidR="00134CAB">
        <w:rPr>
          <w:rStyle w:val="Ttulo3Car"/>
        </w:rPr>
        <w:t>y</w:t>
      </w:r>
      <w:r w:rsidR="00134CAB" w:rsidRPr="0090473C">
        <w:rPr>
          <w:rStyle w:val="Ttulo3Car"/>
        </w:rPr>
        <w:t>/</w:t>
      </w:r>
      <w:r w:rsidR="00134CAB">
        <w:rPr>
          <w:rStyle w:val="Ttulo3Car"/>
        </w:rPr>
        <w:t>o</w:t>
      </w:r>
      <w:r w:rsidR="00134CAB" w:rsidRPr="0090473C">
        <w:rPr>
          <w:rStyle w:val="Ttulo3Car"/>
        </w:rPr>
        <w:t xml:space="preserve"> Actualización</w:t>
      </w:r>
      <w:r w:rsidR="00134CAB">
        <w:rPr>
          <w:rStyle w:val="Ttulo3Car"/>
        </w:rPr>
        <w:t>.</w:t>
      </w:r>
      <w:bookmarkEnd w:id="14"/>
    </w:p>
    <w:p w14:paraId="525E31E1" w14:textId="77777777" w:rsidR="0090473C" w:rsidRPr="0090473C" w:rsidRDefault="0090473C" w:rsidP="0090473C"/>
    <w:tbl>
      <w:tblPr>
        <w:tblStyle w:val="Tablaconcuadrcula"/>
        <w:tblW w:w="9067" w:type="dxa"/>
        <w:tblLook w:val="04A0" w:firstRow="1" w:lastRow="0" w:firstColumn="1" w:lastColumn="0" w:noHBand="0" w:noVBand="1"/>
      </w:tblPr>
      <w:tblGrid>
        <w:gridCol w:w="1387"/>
        <w:gridCol w:w="7680"/>
      </w:tblGrid>
      <w:tr w:rsidR="007F0714" w14:paraId="55597FBE" w14:textId="77777777" w:rsidTr="007F0714">
        <w:tc>
          <w:tcPr>
            <w:tcW w:w="1387" w:type="dxa"/>
            <w:vAlign w:val="center"/>
          </w:tcPr>
          <w:p w14:paraId="11C801EE" w14:textId="77777777" w:rsidR="007F0714" w:rsidRPr="000B67C3" w:rsidRDefault="007F0714" w:rsidP="009E15E6">
            <w:pPr>
              <w:pStyle w:val="Sinespaciado"/>
              <w:spacing w:line="276" w:lineRule="auto"/>
              <w:jc w:val="center"/>
              <w:rPr>
                <w:rFonts w:ascii="Arial" w:hAnsi="Arial" w:cs="Arial"/>
                <w:sz w:val="18"/>
                <w:szCs w:val="18"/>
              </w:rPr>
            </w:pPr>
            <w:r w:rsidRPr="000B67C3">
              <w:rPr>
                <w:rFonts w:ascii="Arial" w:hAnsi="Arial" w:cs="Arial"/>
                <w:sz w:val="18"/>
                <w:szCs w:val="18"/>
              </w:rPr>
              <w:t>Requerimiento</w:t>
            </w:r>
          </w:p>
        </w:tc>
        <w:tc>
          <w:tcPr>
            <w:tcW w:w="7680" w:type="dxa"/>
            <w:vAlign w:val="center"/>
          </w:tcPr>
          <w:p w14:paraId="40FED1F1" w14:textId="77777777" w:rsidR="007F0714" w:rsidRPr="000B67C3" w:rsidRDefault="007F0714" w:rsidP="009E15E6">
            <w:pPr>
              <w:pStyle w:val="Sinespaciado"/>
              <w:spacing w:line="276" w:lineRule="auto"/>
              <w:jc w:val="center"/>
              <w:rPr>
                <w:rFonts w:ascii="Arial" w:hAnsi="Arial" w:cs="Arial"/>
                <w:sz w:val="18"/>
                <w:szCs w:val="18"/>
              </w:rPr>
            </w:pPr>
            <w:r w:rsidRPr="000B67C3">
              <w:rPr>
                <w:rFonts w:ascii="Arial" w:hAnsi="Arial" w:cs="Arial"/>
                <w:sz w:val="18"/>
                <w:szCs w:val="18"/>
              </w:rPr>
              <w:t>Descripción</w:t>
            </w:r>
          </w:p>
        </w:tc>
      </w:tr>
      <w:tr w:rsidR="007F0714" w14:paraId="7528B92C" w14:textId="77777777" w:rsidTr="007F0714">
        <w:tc>
          <w:tcPr>
            <w:tcW w:w="1387" w:type="dxa"/>
            <w:vAlign w:val="center"/>
          </w:tcPr>
          <w:p w14:paraId="65869089" w14:textId="77777777" w:rsidR="007F0714" w:rsidRPr="004C2EB5" w:rsidRDefault="007F0714" w:rsidP="004C2EB5">
            <w:pPr>
              <w:jc w:val="center"/>
              <w:rPr>
                <w:rFonts w:cs="Arial"/>
              </w:rPr>
            </w:pPr>
            <w:r w:rsidRPr="004C2EB5">
              <w:rPr>
                <w:rFonts w:cs="Arial"/>
              </w:rPr>
              <w:t>RS 1</w:t>
            </w:r>
          </w:p>
        </w:tc>
        <w:tc>
          <w:tcPr>
            <w:tcW w:w="7680" w:type="dxa"/>
          </w:tcPr>
          <w:p w14:paraId="7663C2EA" w14:textId="4356F443" w:rsidR="007F0714" w:rsidRPr="004C2EB5" w:rsidRDefault="007F0714" w:rsidP="00AD6E34">
            <w:pPr>
              <w:jc w:val="both"/>
              <w:rPr>
                <w:rFonts w:cs="Arial"/>
              </w:rPr>
            </w:pPr>
            <w:r w:rsidRPr="00031142">
              <w:rPr>
                <w:rFonts w:cs="Arial"/>
              </w:rPr>
              <w:t>Se debe revisar</w:t>
            </w:r>
            <w:r>
              <w:rPr>
                <w:rFonts w:cs="Arial"/>
              </w:rPr>
              <w:t xml:space="preserve"> y garantizar</w:t>
            </w:r>
            <w:r w:rsidRPr="00031142">
              <w:rPr>
                <w:rFonts w:cs="Arial"/>
              </w:rPr>
              <w:t xml:space="preserve"> el pleno funcionamiento </w:t>
            </w:r>
            <w:r>
              <w:rPr>
                <w:rFonts w:cs="Arial"/>
              </w:rPr>
              <w:t xml:space="preserve"> y rendimiento </w:t>
            </w:r>
            <w:r w:rsidRPr="00031142">
              <w:rPr>
                <w:rFonts w:cs="Arial"/>
              </w:rPr>
              <w:t>de la aplicación en su versión móvil para los sistemas operativos iOS y Android.</w:t>
            </w:r>
          </w:p>
        </w:tc>
      </w:tr>
      <w:tr w:rsidR="007F0714" w14:paraId="59D7159F" w14:textId="77777777" w:rsidTr="007F0714">
        <w:tc>
          <w:tcPr>
            <w:tcW w:w="1387" w:type="dxa"/>
            <w:vAlign w:val="center"/>
          </w:tcPr>
          <w:p w14:paraId="3654D26F" w14:textId="77777777" w:rsidR="007F0714" w:rsidRPr="004C2EB5" w:rsidRDefault="007F0714" w:rsidP="004C2EB5">
            <w:pPr>
              <w:jc w:val="center"/>
              <w:rPr>
                <w:rFonts w:cs="Arial"/>
              </w:rPr>
            </w:pPr>
            <w:r w:rsidRPr="004C2EB5">
              <w:rPr>
                <w:rFonts w:cs="Arial"/>
              </w:rPr>
              <w:t>RS 2</w:t>
            </w:r>
          </w:p>
        </w:tc>
        <w:tc>
          <w:tcPr>
            <w:tcW w:w="7680" w:type="dxa"/>
          </w:tcPr>
          <w:p w14:paraId="6F19B321" w14:textId="77777777" w:rsidR="007F0714" w:rsidRPr="004C2EB5" w:rsidRDefault="007F0714" w:rsidP="004C2EB5">
            <w:pPr>
              <w:jc w:val="both"/>
              <w:rPr>
                <w:rFonts w:cs="Arial"/>
              </w:rPr>
            </w:pPr>
            <w:r w:rsidRPr="004C2EB5">
              <w:rPr>
                <w:rFonts w:cs="Arial"/>
              </w:rPr>
              <w:t xml:space="preserve">Al consultar la información alfanumérica sobre un predio localizado geográficamente, la aplicación deberá mostrar solo aquellos campos de información que tienen datos, deberá omitir aquellos campos </w:t>
            </w:r>
            <w:proofErr w:type="spellStart"/>
            <w:r w:rsidRPr="004C2EB5">
              <w:rPr>
                <w:rFonts w:cs="Arial"/>
              </w:rPr>
              <w:t>null</w:t>
            </w:r>
            <w:proofErr w:type="spellEnd"/>
            <w:r w:rsidRPr="004C2EB5">
              <w:rPr>
                <w:rFonts w:cs="Arial"/>
              </w:rPr>
              <w:t>.</w:t>
            </w:r>
          </w:p>
        </w:tc>
      </w:tr>
      <w:tr w:rsidR="007F0714" w14:paraId="4394DB1D" w14:textId="77777777" w:rsidTr="007F0714">
        <w:tc>
          <w:tcPr>
            <w:tcW w:w="1387" w:type="dxa"/>
            <w:vAlign w:val="center"/>
          </w:tcPr>
          <w:p w14:paraId="2B6556EB" w14:textId="77777777" w:rsidR="007F0714" w:rsidRPr="004C2EB5" w:rsidRDefault="007F0714" w:rsidP="004C2EB5">
            <w:pPr>
              <w:jc w:val="center"/>
              <w:rPr>
                <w:rFonts w:cs="Arial"/>
              </w:rPr>
            </w:pPr>
            <w:r w:rsidRPr="004C2EB5">
              <w:rPr>
                <w:rFonts w:cs="Arial"/>
              </w:rPr>
              <w:t>RS 3</w:t>
            </w:r>
          </w:p>
        </w:tc>
        <w:tc>
          <w:tcPr>
            <w:tcW w:w="7680" w:type="dxa"/>
          </w:tcPr>
          <w:p w14:paraId="69C44D42" w14:textId="77777777" w:rsidR="007F0714" w:rsidRPr="004C2EB5" w:rsidRDefault="007F0714" w:rsidP="004C2EB5">
            <w:pPr>
              <w:jc w:val="both"/>
              <w:rPr>
                <w:rFonts w:cs="Arial"/>
              </w:rPr>
            </w:pPr>
            <w:r w:rsidRPr="004C2EB5">
              <w:rPr>
                <w:rFonts w:cs="Arial"/>
              </w:rPr>
              <w:t>Se debe revisar la consulta a base de datos (</w:t>
            </w:r>
            <w:proofErr w:type="spellStart"/>
            <w:r w:rsidRPr="004C2EB5">
              <w:rPr>
                <w:rFonts w:cs="Arial"/>
              </w:rPr>
              <w:t>query</w:t>
            </w:r>
            <w:proofErr w:type="spellEnd"/>
            <w:r w:rsidRPr="004C2EB5">
              <w:rPr>
                <w:rFonts w:cs="Arial"/>
              </w:rPr>
              <w:t>) y el comportamiento de la aplicación al activar las capas de “Construcciones” y “</w:t>
            </w:r>
            <w:proofErr w:type="spellStart"/>
            <w:r w:rsidRPr="004C2EB5">
              <w:rPr>
                <w:rFonts w:cs="Arial"/>
              </w:rPr>
              <w:t>Amoblamientos</w:t>
            </w:r>
            <w:proofErr w:type="spellEnd"/>
            <w:r w:rsidRPr="004C2EB5">
              <w:rPr>
                <w:rFonts w:cs="Arial"/>
              </w:rPr>
              <w:t>” ya que tarda mucho en cargar la visualización de estos elementos.</w:t>
            </w:r>
          </w:p>
        </w:tc>
      </w:tr>
      <w:tr w:rsidR="007F0714" w14:paraId="2F4D2081" w14:textId="77777777" w:rsidTr="007F0714">
        <w:tc>
          <w:tcPr>
            <w:tcW w:w="1387" w:type="dxa"/>
            <w:vAlign w:val="center"/>
          </w:tcPr>
          <w:p w14:paraId="40A6D262" w14:textId="77777777" w:rsidR="007F0714" w:rsidRPr="004C2EB5" w:rsidRDefault="007F0714" w:rsidP="004C2EB5">
            <w:pPr>
              <w:jc w:val="center"/>
              <w:rPr>
                <w:rFonts w:cs="Arial"/>
              </w:rPr>
            </w:pPr>
            <w:r w:rsidRPr="004C2EB5">
              <w:rPr>
                <w:rFonts w:cs="Arial"/>
              </w:rPr>
              <w:t>RS 4</w:t>
            </w:r>
          </w:p>
        </w:tc>
        <w:tc>
          <w:tcPr>
            <w:tcW w:w="7680" w:type="dxa"/>
          </w:tcPr>
          <w:p w14:paraId="5AE1D430" w14:textId="77777777" w:rsidR="007F0714" w:rsidRPr="004C2EB5" w:rsidRDefault="007F0714" w:rsidP="004C2EB5">
            <w:pPr>
              <w:jc w:val="both"/>
              <w:rPr>
                <w:rFonts w:cs="Arial"/>
              </w:rPr>
            </w:pPr>
            <w:r w:rsidRPr="004C2EB5">
              <w:rPr>
                <w:rFonts w:cs="Arial"/>
              </w:rPr>
              <w:t>Se debe actualizar el manual de Usuario con los nuevos desarrollos y actualizaciones, además de mejorar la calidad de las imágenes que éste contiene.</w:t>
            </w:r>
          </w:p>
        </w:tc>
      </w:tr>
    </w:tbl>
    <w:p w14:paraId="3CE4C6D6" w14:textId="77777777" w:rsidR="003A12F4" w:rsidRPr="003A12F4" w:rsidRDefault="003A12F4" w:rsidP="00C35153">
      <w:pPr>
        <w:rPr>
          <w:rFonts w:cs="Arial"/>
          <w:szCs w:val="24"/>
        </w:rPr>
      </w:pPr>
    </w:p>
    <w:p w14:paraId="2FACCEA5" w14:textId="63EA91D2" w:rsidR="00C35153" w:rsidRDefault="0090473C" w:rsidP="0090473C">
      <w:pPr>
        <w:pStyle w:val="Ttulo3"/>
      </w:pPr>
      <w:bookmarkStart w:id="15" w:name="_Toc9524952"/>
      <w:r>
        <w:lastRenderedPageBreak/>
        <w:t xml:space="preserve">5.3.5 </w:t>
      </w:r>
      <w:r w:rsidR="00BF4F49" w:rsidRPr="003A12F4">
        <w:t>Otros Requerimientos.</w:t>
      </w:r>
      <w:bookmarkEnd w:id="15"/>
    </w:p>
    <w:p w14:paraId="1EB88C5F" w14:textId="77777777" w:rsidR="0090473C" w:rsidRPr="0090473C" w:rsidRDefault="0090473C" w:rsidP="0090473C"/>
    <w:p w14:paraId="13804DAF" w14:textId="77777777" w:rsidR="00C35153" w:rsidRPr="003A12F4" w:rsidRDefault="00C35153" w:rsidP="003A12F4">
      <w:pPr>
        <w:jc w:val="both"/>
        <w:rPr>
          <w:rFonts w:cs="Arial"/>
          <w:szCs w:val="24"/>
        </w:rPr>
      </w:pPr>
      <w:r w:rsidRPr="003A12F4">
        <w:rPr>
          <w:rFonts w:cs="Arial"/>
          <w:szCs w:val="24"/>
        </w:rPr>
        <w:t>Además de los anteriores requerimientos, el desarrollador</w:t>
      </w:r>
      <w:r w:rsidR="001C42B5" w:rsidRPr="003A12F4">
        <w:rPr>
          <w:rFonts w:cs="Arial"/>
          <w:szCs w:val="24"/>
        </w:rPr>
        <w:t xml:space="preserve"> - contratista</w:t>
      </w:r>
      <w:r w:rsidRPr="003A12F4">
        <w:rPr>
          <w:rFonts w:cs="Arial"/>
          <w:szCs w:val="24"/>
        </w:rPr>
        <w:t xml:space="preserve"> deberá:</w:t>
      </w:r>
    </w:p>
    <w:p w14:paraId="3C30FFD3" w14:textId="43975D0A" w:rsidR="00C35153" w:rsidRPr="003A12F4" w:rsidRDefault="00C35153" w:rsidP="003A12F4">
      <w:pPr>
        <w:pStyle w:val="Prrafodelista"/>
        <w:numPr>
          <w:ilvl w:val="0"/>
          <w:numId w:val="1"/>
        </w:numPr>
        <w:jc w:val="both"/>
        <w:rPr>
          <w:rFonts w:cs="Arial"/>
          <w:szCs w:val="24"/>
        </w:rPr>
      </w:pPr>
      <w:r w:rsidRPr="003A12F4">
        <w:rPr>
          <w:rFonts w:cs="Arial"/>
          <w:szCs w:val="24"/>
        </w:rPr>
        <w:t>Realizar Instalación y Pruebas de rendimiento y de uso.</w:t>
      </w:r>
      <w:r w:rsidR="00C95B9B">
        <w:rPr>
          <w:rFonts w:cs="Arial"/>
          <w:szCs w:val="24"/>
        </w:rPr>
        <w:t xml:space="preserve"> </w:t>
      </w:r>
      <w:hyperlink w:anchor="_5.12_REALIZAR_EL" w:history="1">
        <w:r w:rsidR="00C95B9B" w:rsidRPr="00C95B9B">
          <w:rPr>
            <w:rStyle w:val="Hipervnculo"/>
            <w:rFonts w:cs="Arial"/>
            <w:szCs w:val="24"/>
          </w:rPr>
          <w:t>Ver capítulo 5.12</w:t>
        </w:r>
      </w:hyperlink>
      <w:r w:rsidR="00C95B9B">
        <w:rPr>
          <w:rFonts w:cs="Arial"/>
          <w:szCs w:val="24"/>
        </w:rPr>
        <w:t xml:space="preserve"> de esta guía.</w:t>
      </w:r>
    </w:p>
    <w:p w14:paraId="72528281" w14:textId="57B22346" w:rsidR="002E632A" w:rsidRDefault="00C35153" w:rsidP="003A12F4">
      <w:pPr>
        <w:pStyle w:val="Prrafodelista"/>
        <w:numPr>
          <w:ilvl w:val="0"/>
          <w:numId w:val="1"/>
        </w:numPr>
        <w:jc w:val="both"/>
        <w:rPr>
          <w:rFonts w:cs="Arial"/>
          <w:szCs w:val="24"/>
        </w:rPr>
      </w:pPr>
      <w:r w:rsidRPr="003A12F4">
        <w:rPr>
          <w:rFonts w:cs="Arial"/>
          <w:szCs w:val="24"/>
        </w:rPr>
        <w:t>Entregar código fuente de la aplicación</w:t>
      </w:r>
      <w:r w:rsidR="00BF4F49">
        <w:rPr>
          <w:rFonts w:cs="Arial"/>
          <w:szCs w:val="24"/>
        </w:rPr>
        <w:t xml:space="preserve"> en medio </w:t>
      </w:r>
      <w:r w:rsidR="003B3821">
        <w:rPr>
          <w:rFonts w:cs="Arial"/>
          <w:szCs w:val="24"/>
        </w:rPr>
        <w:t>magnético</w:t>
      </w:r>
      <w:r w:rsidR="002E632A">
        <w:rPr>
          <w:rFonts w:cs="Arial"/>
          <w:szCs w:val="24"/>
        </w:rPr>
        <w:t>.</w:t>
      </w:r>
      <w:r w:rsidR="00137EB2">
        <w:rPr>
          <w:rFonts w:cs="Arial"/>
          <w:szCs w:val="24"/>
        </w:rPr>
        <w:t xml:space="preserve"> </w:t>
      </w:r>
      <w:hyperlink w:anchor="_5.17_PROPIEDAD_INTELECTUAL" w:history="1">
        <w:r w:rsidR="00137EB2" w:rsidRPr="00137EB2">
          <w:rPr>
            <w:rStyle w:val="Hipervnculo"/>
            <w:rFonts w:cs="Arial"/>
            <w:szCs w:val="24"/>
          </w:rPr>
          <w:t>Ver capítulo 5.17</w:t>
        </w:r>
      </w:hyperlink>
      <w:r w:rsidR="00137EB2">
        <w:rPr>
          <w:rFonts w:cs="Arial"/>
          <w:szCs w:val="24"/>
        </w:rPr>
        <w:t xml:space="preserve"> de esta guía.</w:t>
      </w:r>
    </w:p>
    <w:p w14:paraId="3ED325E8" w14:textId="2F551C37" w:rsidR="00C35153" w:rsidRPr="00031142" w:rsidRDefault="002E632A" w:rsidP="003A12F4">
      <w:pPr>
        <w:pStyle w:val="Prrafodelista"/>
        <w:numPr>
          <w:ilvl w:val="0"/>
          <w:numId w:val="1"/>
        </w:numPr>
        <w:jc w:val="both"/>
        <w:rPr>
          <w:rFonts w:cs="Arial"/>
          <w:szCs w:val="24"/>
        </w:rPr>
      </w:pPr>
      <w:r w:rsidRPr="00031142">
        <w:rPr>
          <w:rFonts w:cs="Arial"/>
          <w:szCs w:val="24"/>
        </w:rPr>
        <w:t>O</w:t>
      </w:r>
      <w:r w:rsidR="00C35153" w:rsidRPr="00031142">
        <w:rPr>
          <w:rFonts w:cs="Arial"/>
          <w:szCs w:val="24"/>
        </w:rPr>
        <w:t>torgar los derechos de autor a la Alcaldía de Santiago de Cali</w:t>
      </w:r>
      <w:r w:rsidRPr="00031142">
        <w:rPr>
          <w:rFonts w:cs="Arial"/>
          <w:szCs w:val="24"/>
        </w:rPr>
        <w:t xml:space="preserve"> (derechos industriales, intelectuales, patrimoniales, etc.</w:t>
      </w:r>
      <w:r w:rsidR="005E4BFD" w:rsidRPr="00031142">
        <w:rPr>
          <w:rFonts w:cs="Arial"/>
          <w:szCs w:val="24"/>
        </w:rPr>
        <w:t xml:space="preserve"> </w:t>
      </w:r>
      <w:hyperlink w:anchor="_5.17_PROPIEDAD_INTELECTUAL" w:history="1">
        <w:r w:rsidR="00137EB2" w:rsidRPr="00137EB2">
          <w:rPr>
            <w:rStyle w:val="Hipervnculo"/>
            <w:rFonts w:cs="Arial"/>
            <w:szCs w:val="24"/>
          </w:rPr>
          <w:t>Ver capítulo 5.17</w:t>
        </w:r>
      </w:hyperlink>
      <w:r w:rsidR="00137EB2">
        <w:rPr>
          <w:rFonts w:cs="Arial"/>
          <w:szCs w:val="24"/>
        </w:rPr>
        <w:t xml:space="preserve"> de esta guía</w:t>
      </w:r>
      <w:r w:rsidR="005E4BFD" w:rsidRPr="00031142">
        <w:rPr>
          <w:rFonts w:cs="Arial"/>
          <w:szCs w:val="24"/>
        </w:rPr>
        <w:t>.</w:t>
      </w:r>
    </w:p>
    <w:p w14:paraId="45621078" w14:textId="5219FF8D" w:rsidR="00C35153" w:rsidRPr="00031142" w:rsidRDefault="00C35153" w:rsidP="003A12F4">
      <w:pPr>
        <w:pStyle w:val="Prrafodelista"/>
        <w:numPr>
          <w:ilvl w:val="0"/>
          <w:numId w:val="1"/>
        </w:numPr>
        <w:jc w:val="both"/>
        <w:rPr>
          <w:rFonts w:cs="Arial"/>
          <w:szCs w:val="24"/>
        </w:rPr>
      </w:pPr>
      <w:r w:rsidRPr="00031142">
        <w:rPr>
          <w:rFonts w:cs="Arial"/>
          <w:szCs w:val="24"/>
        </w:rPr>
        <w:t>Posicionar o subir la aplicación</w:t>
      </w:r>
      <w:r w:rsidR="001C42B5" w:rsidRPr="00031142">
        <w:rPr>
          <w:rFonts w:cs="Arial"/>
          <w:szCs w:val="24"/>
        </w:rPr>
        <w:t xml:space="preserve"> (actualizaciones y nuevos desarrollos)</w:t>
      </w:r>
      <w:r w:rsidRPr="00031142">
        <w:rPr>
          <w:rFonts w:cs="Arial"/>
          <w:szCs w:val="24"/>
        </w:rPr>
        <w:t xml:space="preserve"> a las tiendas de Android y Apple bajo la cuenta de la alcaldía. El contratista deberá asumir el pago correspondiente</w:t>
      </w:r>
      <w:r w:rsidR="005E4BFD" w:rsidRPr="00031142">
        <w:rPr>
          <w:rFonts w:cs="Arial"/>
          <w:szCs w:val="24"/>
        </w:rPr>
        <w:t xml:space="preserve"> (en caso de que aplique)</w:t>
      </w:r>
      <w:r w:rsidRPr="00031142">
        <w:rPr>
          <w:rFonts w:cs="Arial"/>
          <w:szCs w:val="24"/>
        </w:rPr>
        <w:t xml:space="preserve"> por colocar la aplicación en las tiendas y a nombre de la Alcaldía.</w:t>
      </w:r>
    </w:p>
    <w:p w14:paraId="5E1EA79B" w14:textId="4C9B88B9" w:rsidR="00C35153" w:rsidRPr="003A12F4" w:rsidRDefault="001C42B5" w:rsidP="003A12F4">
      <w:pPr>
        <w:pStyle w:val="Prrafodelista"/>
        <w:numPr>
          <w:ilvl w:val="0"/>
          <w:numId w:val="1"/>
        </w:numPr>
        <w:jc w:val="both"/>
        <w:rPr>
          <w:rFonts w:cs="Arial"/>
          <w:szCs w:val="24"/>
        </w:rPr>
      </w:pPr>
      <w:r w:rsidRPr="00031142">
        <w:rPr>
          <w:rFonts w:cs="Arial"/>
          <w:szCs w:val="24"/>
        </w:rPr>
        <w:t>Crear y ejecutar</w:t>
      </w:r>
      <w:r w:rsidR="00C35153" w:rsidRPr="00031142">
        <w:rPr>
          <w:rFonts w:cs="Arial"/>
          <w:szCs w:val="24"/>
        </w:rPr>
        <w:t xml:space="preserve"> la campaña publicitaria o de difusión</w:t>
      </w:r>
      <w:r w:rsidR="00C35153" w:rsidRPr="003A12F4">
        <w:rPr>
          <w:rFonts w:cs="Arial"/>
          <w:szCs w:val="24"/>
        </w:rPr>
        <w:t xml:space="preserve"> </w:t>
      </w:r>
      <w:r w:rsidRPr="003A12F4">
        <w:rPr>
          <w:rFonts w:cs="Arial"/>
          <w:szCs w:val="24"/>
        </w:rPr>
        <w:t xml:space="preserve">en redes sociales </w:t>
      </w:r>
      <w:r w:rsidR="00C35153" w:rsidRPr="003A12F4">
        <w:rPr>
          <w:rFonts w:cs="Arial"/>
          <w:szCs w:val="24"/>
        </w:rPr>
        <w:t>para dar a conocer a la ciudadanía la aplicación creada</w:t>
      </w:r>
      <w:r w:rsidRPr="003A12F4">
        <w:rPr>
          <w:rFonts w:cs="Arial"/>
          <w:szCs w:val="24"/>
        </w:rPr>
        <w:t>/actualizada</w:t>
      </w:r>
      <w:r w:rsidR="00C35153" w:rsidRPr="003A12F4">
        <w:rPr>
          <w:rFonts w:cs="Arial"/>
          <w:szCs w:val="24"/>
        </w:rPr>
        <w:t xml:space="preserve"> </w:t>
      </w:r>
      <w:r w:rsidRPr="003A12F4">
        <w:rPr>
          <w:rFonts w:cs="Arial"/>
          <w:szCs w:val="24"/>
        </w:rPr>
        <w:t>(bajo los lineamientos y/o directrices del departamento de Comunicaciones de la Alcaldía</w:t>
      </w:r>
      <w:r w:rsidR="00A567DD">
        <w:rPr>
          <w:rFonts w:cs="Arial"/>
          <w:szCs w:val="24"/>
        </w:rPr>
        <w:t xml:space="preserve"> y la UAEGBS</w:t>
      </w:r>
      <w:r w:rsidRPr="003A12F4">
        <w:rPr>
          <w:rFonts w:cs="Arial"/>
          <w:szCs w:val="24"/>
        </w:rPr>
        <w:t>)</w:t>
      </w:r>
      <w:r w:rsidR="00C35153" w:rsidRPr="003A12F4">
        <w:rPr>
          <w:rFonts w:cs="Arial"/>
          <w:szCs w:val="24"/>
        </w:rPr>
        <w:t>.</w:t>
      </w:r>
    </w:p>
    <w:p w14:paraId="5910C13F" w14:textId="7D08AC2C" w:rsidR="00C35153" w:rsidRPr="00031142" w:rsidRDefault="00C35153" w:rsidP="003A12F4">
      <w:pPr>
        <w:pStyle w:val="Prrafodelista"/>
        <w:numPr>
          <w:ilvl w:val="0"/>
          <w:numId w:val="1"/>
        </w:numPr>
        <w:jc w:val="both"/>
        <w:rPr>
          <w:rFonts w:cs="Arial"/>
          <w:szCs w:val="24"/>
        </w:rPr>
      </w:pPr>
      <w:r w:rsidRPr="00031142">
        <w:rPr>
          <w:rFonts w:cs="Arial"/>
          <w:szCs w:val="24"/>
        </w:rPr>
        <w:t>Brindar Soporte y Garantía por un (1) año.</w:t>
      </w:r>
      <w:r w:rsidR="00E101B0">
        <w:rPr>
          <w:rFonts w:cs="Arial"/>
          <w:szCs w:val="24"/>
        </w:rPr>
        <w:t xml:space="preserve"> </w:t>
      </w:r>
      <w:hyperlink w:anchor="_5.16_SOPORTE_DE" w:history="1">
        <w:r w:rsidR="00E101B0" w:rsidRPr="00E101B0">
          <w:rPr>
            <w:rStyle w:val="Hipervnculo"/>
            <w:rFonts w:cs="Arial"/>
            <w:szCs w:val="24"/>
          </w:rPr>
          <w:t>Ver capítulo 5.16</w:t>
        </w:r>
      </w:hyperlink>
      <w:r w:rsidR="00E101B0">
        <w:rPr>
          <w:rFonts w:cs="Arial"/>
          <w:szCs w:val="24"/>
        </w:rPr>
        <w:t xml:space="preserve"> de esta guía.</w:t>
      </w:r>
    </w:p>
    <w:p w14:paraId="0C2744A7" w14:textId="0B4F1999" w:rsidR="00C35153" w:rsidRDefault="00C35153" w:rsidP="003A12F4">
      <w:pPr>
        <w:pStyle w:val="Prrafodelista"/>
        <w:numPr>
          <w:ilvl w:val="0"/>
          <w:numId w:val="1"/>
        </w:numPr>
        <w:jc w:val="both"/>
        <w:rPr>
          <w:rFonts w:cs="Arial"/>
          <w:szCs w:val="24"/>
        </w:rPr>
      </w:pPr>
      <w:r w:rsidRPr="003A12F4">
        <w:rPr>
          <w:rFonts w:cs="Arial"/>
          <w:szCs w:val="24"/>
        </w:rPr>
        <w:t>Entregar manual Técnico y manual de usuario</w:t>
      </w:r>
      <w:r w:rsidR="004C2EB5">
        <w:rPr>
          <w:rFonts w:cs="Arial"/>
          <w:szCs w:val="24"/>
        </w:rPr>
        <w:t xml:space="preserve"> actualizados</w:t>
      </w:r>
      <w:r w:rsidRPr="003A12F4">
        <w:rPr>
          <w:rFonts w:cs="Arial"/>
          <w:szCs w:val="24"/>
        </w:rPr>
        <w:t>.</w:t>
      </w:r>
      <w:r w:rsidR="00E101B0">
        <w:rPr>
          <w:rFonts w:cs="Arial"/>
          <w:szCs w:val="24"/>
        </w:rPr>
        <w:t xml:space="preserve"> </w:t>
      </w:r>
      <w:hyperlink w:anchor="_5.7.3_Manuales" w:history="1">
        <w:r w:rsidR="00E101B0" w:rsidRPr="00E101B0">
          <w:rPr>
            <w:rStyle w:val="Hipervnculo"/>
            <w:rFonts w:cs="Arial"/>
            <w:szCs w:val="24"/>
          </w:rPr>
          <w:t>Ver capítulo 5.7.3</w:t>
        </w:r>
      </w:hyperlink>
      <w:r w:rsidR="00E101B0">
        <w:rPr>
          <w:rFonts w:cs="Arial"/>
          <w:szCs w:val="24"/>
        </w:rPr>
        <w:t xml:space="preserve"> de esta guía.</w:t>
      </w:r>
    </w:p>
    <w:p w14:paraId="49AB9B18" w14:textId="0720F999" w:rsidR="007F0714" w:rsidRDefault="007F0714" w:rsidP="003A12F4">
      <w:pPr>
        <w:pStyle w:val="Prrafodelista"/>
        <w:numPr>
          <w:ilvl w:val="0"/>
          <w:numId w:val="1"/>
        </w:numPr>
        <w:jc w:val="both"/>
        <w:rPr>
          <w:rFonts w:cs="Arial"/>
          <w:szCs w:val="24"/>
        </w:rPr>
      </w:pPr>
      <w:r>
        <w:rPr>
          <w:rFonts w:cs="Arial"/>
          <w:szCs w:val="24"/>
        </w:rPr>
        <w:t>Cumplir con el desarrollo y/o implementación de cada uno de los capítulos descritos en esta guía.</w:t>
      </w:r>
    </w:p>
    <w:p w14:paraId="79020614" w14:textId="77777777" w:rsidR="002A517D" w:rsidRPr="003A12F4" w:rsidRDefault="002A517D" w:rsidP="002A517D">
      <w:pPr>
        <w:pStyle w:val="Prrafodelista"/>
        <w:jc w:val="both"/>
        <w:rPr>
          <w:rFonts w:cs="Arial"/>
          <w:szCs w:val="24"/>
        </w:rPr>
      </w:pPr>
    </w:p>
    <w:p w14:paraId="59816D18" w14:textId="6C92BF78" w:rsidR="00C35153" w:rsidRDefault="00AB7D67" w:rsidP="00AB7D67">
      <w:pPr>
        <w:pStyle w:val="Ttulo2"/>
        <w:numPr>
          <w:ilvl w:val="1"/>
          <w:numId w:val="4"/>
        </w:numPr>
      </w:pPr>
      <w:bookmarkStart w:id="16" w:name="_Toc9524953"/>
      <w:r>
        <w:t>USABILIDAD Y ACCESIBILIDAD</w:t>
      </w:r>
      <w:bookmarkEnd w:id="16"/>
    </w:p>
    <w:p w14:paraId="3506D500" w14:textId="77777777" w:rsidR="00AB7D67" w:rsidRDefault="00AB7D67" w:rsidP="00AB7D67"/>
    <w:p w14:paraId="158FB200" w14:textId="51917A85" w:rsidR="00AB7D67" w:rsidRDefault="00AB7D67" w:rsidP="00AB7D67">
      <w:r>
        <w:t>La actualización del sistema y los nuevos desarrollos deben cumplir con los siguientes requerimientos de usabilidad y accesibilidad:</w:t>
      </w:r>
    </w:p>
    <w:p w14:paraId="5516332E" w14:textId="7B68996A" w:rsidR="00AB7D67" w:rsidRDefault="00AC796F" w:rsidP="00AB7D67">
      <w:pPr>
        <w:pStyle w:val="Prrafodelista"/>
        <w:numPr>
          <w:ilvl w:val="0"/>
          <w:numId w:val="8"/>
        </w:numPr>
        <w:jc w:val="both"/>
      </w:pPr>
      <w:r>
        <w:t>Además de las versiones para móviles, l</w:t>
      </w:r>
      <w:r w:rsidR="00AB7D67">
        <w:t xml:space="preserve">a aplicación </w:t>
      </w:r>
      <w:r>
        <w:t>debe ser 100% Web.</w:t>
      </w:r>
    </w:p>
    <w:p w14:paraId="44BFD45B" w14:textId="748C4EE5" w:rsidR="00AB7D67" w:rsidRDefault="00AB7D67" w:rsidP="00AB7D67">
      <w:pPr>
        <w:pStyle w:val="Prrafodelista"/>
        <w:numPr>
          <w:ilvl w:val="0"/>
          <w:numId w:val="8"/>
        </w:numPr>
        <w:jc w:val="both"/>
      </w:pPr>
      <w:r>
        <w:t>La aplicación debe presentarse al usuario en sus interfaces y/o formularios en idioma español.</w:t>
      </w:r>
    </w:p>
    <w:p w14:paraId="0BA3E463" w14:textId="78F1236E" w:rsidR="00AB7D67" w:rsidRDefault="00AB7D67" w:rsidP="00AB7D67">
      <w:pPr>
        <w:pStyle w:val="Prrafodelista"/>
        <w:numPr>
          <w:ilvl w:val="0"/>
          <w:numId w:val="8"/>
        </w:numPr>
        <w:jc w:val="both"/>
      </w:pPr>
      <w:r>
        <w:t>El contenido del sistema debe cumplir con las pautas de accesibilidad al contenido de la Web para todo tipo de usuarios independientemente de sus capacidades. Las pautas WCAG de la W3C (</w:t>
      </w:r>
      <w:hyperlink r:id="rId13" w:history="1">
        <w:r w:rsidRPr="002B1C70">
          <w:rPr>
            <w:rStyle w:val="Hipervnculo"/>
          </w:rPr>
          <w:t>www.w3c.org</w:t>
        </w:r>
      </w:hyperlink>
      <w:r>
        <w:t xml:space="preserve">) cuentan con priorización en niveles A, AAA y AAA; se requiere que cumpla con el nivel AA </w:t>
      </w:r>
      <w:r>
        <w:lastRenderedPageBreak/>
        <w:t>de la web 2.0. De igual manera es necesario tener en cuenta el “Manual para la implementación de la Estrategia de Gobierno en Línea”.</w:t>
      </w:r>
    </w:p>
    <w:p w14:paraId="40E6FFD3" w14:textId="64ADCF0E" w:rsidR="00AB7D67" w:rsidRDefault="007008F7" w:rsidP="00AB7D67">
      <w:pPr>
        <w:pStyle w:val="Prrafodelista"/>
        <w:numPr>
          <w:ilvl w:val="0"/>
          <w:numId w:val="8"/>
        </w:numPr>
        <w:jc w:val="both"/>
      </w:pPr>
      <w:r>
        <w:t>Cumplir con la norma NTC 5854, sobre accesibilidad.</w:t>
      </w:r>
    </w:p>
    <w:p w14:paraId="6C73106C" w14:textId="77777777" w:rsidR="007008F7" w:rsidRDefault="007008F7" w:rsidP="00AB7D67">
      <w:pPr>
        <w:pStyle w:val="Prrafodelista"/>
        <w:numPr>
          <w:ilvl w:val="0"/>
          <w:numId w:val="8"/>
        </w:numPr>
        <w:jc w:val="both"/>
      </w:pPr>
      <w:r>
        <w:t>La aplicación debe considerar el acceso a población con discapacidad visual y/o auditiva, teniendo en cuenta los principales estándares de la W3C para facilitar el acceso al mismo, manteniendo la estructura inicial.</w:t>
      </w:r>
    </w:p>
    <w:p w14:paraId="0FDE77FD" w14:textId="5D509F9A" w:rsidR="007008F7" w:rsidRDefault="007008F7" w:rsidP="00AB7D67">
      <w:pPr>
        <w:pStyle w:val="Prrafodelista"/>
        <w:numPr>
          <w:ilvl w:val="0"/>
          <w:numId w:val="8"/>
        </w:numPr>
        <w:jc w:val="both"/>
      </w:pPr>
      <w:r>
        <w:t xml:space="preserve">Widgets que permiten que el contenido sea accesible (alto contraste, aumentar zoom, </w:t>
      </w:r>
      <w:proofErr w:type="spellStart"/>
      <w:r>
        <w:t>Acces</w:t>
      </w:r>
      <w:proofErr w:type="spellEnd"/>
      <w:r>
        <w:t xml:space="preserve"> Key, STT (</w:t>
      </w:r>
      <w:proofErr w:type="spellStart"/>
      <w:r>
        <w:t>speech</w:t>
      </w:r>
      <w:proofErr w:type="spellEnd"/>
      <w:r>
        <w:t xml:space="preserve"> to </w:t>
      </w:r>
      <w:proofErr w:type="spellStart"/>
      <w:r>
        <w:t>text</w:t>
      </w:r>
      <w:proofErr w:type="spellEnd"/>
      <w:r>
        <w:t xml:space="preserve">, </w:t>
      </w:r>
      <w:proofErr w:type="spellStart"/>
      <w:r>
        <w:t>browse</w:t>
      </w:r>
      <w:proofErr w:type="spellEnd"/>
      <w:r>
        <w:t xml:space="preserve"> a </w:t>
      </w:r>
      <w:proofErr w:type="spellStart"/>
      <w:r>
        <w:t>loud</w:t>
      </w:r>
      <w:proofErr w:type="spellEnd"/>
      <w:r>
        <w:t>)).</w:t>
      </w:r>
    </w:p>
    <w:p w14:paraId="7907CFF4" w14:textId="647DB494" w:rsidR="007008F7" w:rsidRDefault="007008F7" w:rsidP="00AB7D67">
      <w:pPr>
        <w:pStyle w:val="Prrafodelista"/>
        <w:numPr>
          <w:ilvl w:val="0"/>
          <w:numId w:val="8"/>
        </w:numPr>
        <w:jc w:val="both"/>
      </w:pPr>
      <w:r>
        <w:t>Las URLS amigables deben ser únicos. (Un enlace solo podrá ser accesible por su identificador único y por su único URL amigable).</w:t>
      </w:r>
    </w:p>
    <w:p w14:paraId="6F63D8B6" w14:textId="5D521F6A" w:rsidR="007008F7" w:rsidRDefault="007008F7" w:rsidP="00AB7D67">
      <w:pPr>
        <w:pStyle w:val="Prrafodelista"/>
        <w:numPr>
          <w:ilvl w:val="0"/>
          <w:numId w:val="8"/>
        </w:numPr>
        <w:jc w:val="both"/>
      </w:pPr>
      <w:r>
        <w:t>Validación del código con W3C. Utilizar como referencia herramientas de validación como TWADIS y W3C.</w:t>
      </w:r>
    </w:p>
    <w:p w14:paraId="0FD4446F" w14:textId="130DAD08" w:rsidR="007008F7" w:rsidRDefault="007008F7" w:rsidP="007008F7">
      <w:pPr>
        <w:pStyle w:val="Prrafodelista"/>
        <w:numPr>
          <w:ilvl w:val="0"/>
          <w:numId w:val="8"/>
        </w:numPr>
        <w:jc w:val="both"/>
      </w:pPr>
      <w:r>
        <w:t xml:space="preserve">Cumplimiento de las 10 heurísticas de </w:t>
      </w:r>
      <w:proofErr w:type="spellStart"/>
      <w:r>
        <w:t>Nielsen</w:t>
      </w:r>
      <w:proofErr w:type="spellEnd"/>
      <w:r>
        <w:t xml:space="preserve"> (Visibilidad del estado del sistema, relación entre el sistema y el mundo real, control y libertad del usuario, consistencia y estándares, prevención de errores, reconocer más que recordar, flexibilidad y eficiencia de uso, estética y diseño minimalista, ayuda a los usuarios a reconocer, diagnosticar y recuperarse de errores, ayuda y documentación).</w:t>
      </w:r>
    </w:p>
    <w:p w14:paraId="0EB3B8DE" w14:textId="4F712E55" w:rsidR="007008F7" w:rsidRDefault="007008F7" w:rsidP="007008F7">
      <w:pPr>
        <w:pStyle w:val="Prrafodelista"/>
        <w:numPr>
          <w:ilvl w:val="0"/>
          <w:numId w:val="8"/>
        </w:numPr>
        <w:jc w:val="both"/>
      </w:pPr>
      <w:r>
        <w:t>El sistema debe ser responsivo.</w:t>
      </w:r>
    </w:p>
    <w:p w14:paraId="1FC7CF87" w14:textId="64572289" w:rsidR="007008F7" w:rsidRDefault="007008F7" w:rsidP="007008F7">
      <w:pPr>
        <w:pStyle w:val="Prrafodelista"/>
        <w:numPr>
          <w:ilvl w:val="0"/>
          <w:numId w:val="8"/>
        </w:numPr>
        <w:jc w:val="both"/>
      </w:pPr>
      <w:r>
        <w:t>El sistema implementado debe funcionar correctamente en todos los navegadores: Firefox, Internet Explorer, Chrome, Opera, Safari, en su última versión estable.</w:t>
      </w:r>
    </w:p>
    <w:p w14:paraId="251A420F" w14:textId="77777777" w:rsidR="004D7CC7" w:rsidRDefault="004D7CC7" w:rsidP="004D7CC7">
      <w:pPr>
        <w:jc w:val="both"/>
      </w:pPr>
    </w:p>
    <w:p w14:paraId="65ADED0D" w14:textId="781158DB" w:rsidR="004D7CC7" w:rsidRDefault="003A59EB" w:rsidP="003A59EB">
      <w:pPr>
        <w:pStyle w:val="Ttulo2"/>
      </w:pPr>
      <w:bookmarkStart w:id="17" w:name="_5.5_AUTENTICACIÓN_Y"/>
      <w:bookmarkStart w:id="18" w:name="_Toc9524954"/>
      <w:bookmarkEnd w:id="17"/>
      <w:r>
        <w:t xml:space="preserve">5.5 </w:t>
      </w:r>
      <w:r w:rsidR="004D7CC7">
        <w:t>AUTENTICACIÓN Y CONTROL DE ACCESO.</w:t>
      </w:r>
      <w:bookmarkEnd w:id="18"/>
    </w:p>
    <w:p w14:paraId="3723BF81" w14:textId="77777777" w:rsidR="004D7CC7" w:rsidRDefault="004D7CC7" w:rsidP="004D7CC7"/>
    <w:p w14:paraId="30BE6054" w14:textId="773B545D" w:rsidR="002A517D" w:rsidRDefault="002A517D" w:rsidP="002A517D">
      <w:pPr>
        <w:jc w:val="both"/>
      </w:pPr>
      <w:r>
        <w:t xml:space="preserve">La aplicación debe permitir por parametrización la integración con el directorio activo para los usuarios que </w:t>
      </w:r>
      <w:r w:rsidR="007D03F2">
        <w:t xml:space="preserve">tienen </w:t>
      </w:r>
      <w:r>
        <w:t xml:space="preserve">cuenta en este sistema. Igualmente la plataforma debe tener su propio sistema de autenticación </w:t>
      </w:r>
      <w:proofErr w:type="gramStart"/>
      <w:r>
        <w:t>para  aquellos</w:t>
      </w:r>
      <w:proofErr w:type="gramEnd"/>
      <w:r>
        <w:t xml:space="preserve"> usuarios que no tienen cuenta en directorio activo, esto debe ser parametrizable. Ver requerimiento funcional RF1.</w:t>
      </w:r>
    </w:p>
    <w:p w14:paraId="27B13A04" w14:textId="77777777" w:rsidR="002A517D" w:rsidRDefault="002A517D" w:rsidP="002A517D">
      <w:pPr>
        <w:jc w:val="both"/>
      </w:pPr>
      <w:r>
        <w:t xml:space="preserve">En </w:t>
      </w:r>
      <w:proofErr w:type="gramStart"/>
      <w:r>
        <w:t>el  directorio</w:t>
      </w:r>
      <w:proofErr w:type="gramEnd"/>
      <w:r>
        <w:t xml:space="preserve"> activo, residen las políticas de seguridad y contraseñas de usuario, para el inicio de sesión de los usuarios.  </w:t>
      </w:r>
    </w:p>
    <w:p w14:paraId="31AFD1D7" w14:textId="77777777" w:rsidR="002A517D" w:rsidRDefault="002A517D" w:rsidP="002A517D">
      <w:pPr>
        <w:jc w:val="both"/>
      </w:pPr>
      <w:r>
        <w:t>Si la aplicación requiere características especiales en la complejidad de contraseña tiene la posibilidad de autenticarse dentro de un grupo del directorio activo que tiene esa política específica.</w:t>
      </w:r>
    </w:p>
    <w:p w14:paraId="7E0CD4B4" w14:textId="77777777" w:rsidR="00BA1B10" w:rsidRDefault="002A517D" w:rsidP="002A517D">
      <w:pPr>
        <w:jc w:val="both"/>
      </w:pPr>
      <w:r>
        <w:lastRenderedPageBreak/>
        <w:t xml:space="preserve">La autenticación debe tener en cuenta dos controles básicos. El primer debe considerar bloquear a nivel de aplicación el usuario si tiene más de 3 intentos fallidos, pues el Directorio Activo lo hará después de 5 autenticaciones. El segundo control es que la aplicación cierre sesión a los 5 minutos de inactividad y deba iniciar sesión nuevamente si esta cierra automáticamente. </w:t>
      </w:r>
    </w:p>
    <w:p w14:paraId="4183E608" w14:textId="748D4366" w:rsidR="004D7CC7" w:rsidRDefault="002A517D" w:rsidP="002A517D">
      <w:pPr>
        <w:jc w:val="both"/>
      </w:pPr>
      <w:r>
        <w:t xml:space="preserve">La versión actual de la aplicación no cuenta con ninguno de estos controles, se deben implementar. </w:t>
      </w:r>
      <w:hyperlink w:anchor="_5.3.2_Requerimientos_Funcionales." w:history="1">
        <w:r w:rsidRPr="00BA1B10">
          <w:rPr>
            <w:rStyle w:val="Hipervnculo"/>
          </w:rPr>
          <w:t>Ver requerimientos funcionales RF4 y RF5</w:t>
        </w:r>
      </w:hyperlink>
      <w:r>
        <w:t>.</w:t>
      </w:r>
    </w:p>
    <w:p w14:paraId="2D04FA59" w14:textId="77777777" w:rsidR="005F25BE" w:rsidRDefault="005F25BE" w:rsidP="002A517D">
      <w:pPr>
        <w:jc w:val="both"/>
      </w:pPr>
    </w:p>
    <w:p w14:paraId="3304FF7A" w14:textId="21CC663E" w:rsidR="005F25BE" w:rsidRDefault="009F6107" w:rsidP="009F6107">
      <w:pPr>
        <w:pStyle w:val="Ttulo2"/>
      </w:pPr>
      <w:bookmarkStart w:id="19" w:name="_Toc9524955"/>
      <w:r>
        <w:t xml:space="preserve">5.6 </w:t>
      </w:r>
      <w:r w:rsidR="005F25BE">
        <w:t>SEGURIDAD</w:t>
      </w:r>
      <w:bookmarkEnd w:id="19"/>
    </w:p>
    <w:p w14:paraId="104AD95C" w14:textId="77777777" w:rsidR="005F25BE" w:rsidRDefault="005F25BE" w:rsidP="005F25BE"/>
    <w:p w14:paraId="34B9B1CD" w14:textId="4A0E3B86" w:rsidR="007D03F2" w:rsidRDefault="007D03F2" w:rsidP="007D03F2">
      <w:pPr>
        <w:spacing w:after="0" w:line="240" w:lineRule="auto"/>
        <w:jc w:val="both"/>
        <w:rPr>
          <w:rFonts w:eastAsia="Arial" w:cs="Arial"/>
          <w:szCs w:val="24"/>
        </w:rPr>
      </w:pPr>
      <w:r w:rsidRPr="0015281E">
        <w:rPr>
          <w:rFonts w:eastAsia="Arial" w:cs="Arial"/>
          <w:szCs w:val="24"/>
        </w:rPr>
        <w:t>Las recomendaciones técnicas que debe cumplir toda la plataforma (software licenciado e implementado)</w:t>
      </w:r>
      <w:r w:rsidR="00693502">
        <w:rPr>
          <w:rFonts w:eastAsia="Arial" w:cs="Arial"/>
          <w:szCs w:val="24"/>
        </w:rPr>
        <w:t xml:space="preserve"> y que deberá incorporar el contratista</w:t>
      </w:r>
      <w:r w:rsidRPr="0015281E">
        <w:rPr>
          <w:rFonts w:eastAsia="Arial" w:cs="Arial"/>
          <w:szCs w:val="24"/>
        </w:rPr>
        <w:t xml:space="preserve"> son:</w:t>
      </w:r>
    </w:p>
    <w:p w14:paraId="52E6DDE3" w14:textId="77777777" w:rsidR="007D03F2" w:rsidRDefault="007D03F2" w:rsidP="007D03F2">
      <w:pPr>
        <w:spacing w:after="0" w:line="240" w:lineRule="auto"/>
        <w:jc w:val="both"/>
        <w:rPr>
          <w:rFonts w:eastAsia="Arial" w:cs="Arial"/>
          <w:szCs w:val="24"/>
        </w:rPr>
      </w:pPr>
    </w:p>
    <w:p w14:paraId="7DDB3430" w14:textId="0A974024" w:rsidR="007D03F2" w:rsidRDefault="007D03F2" w:rsidP="00A76A06">
      <w:pPr>
        <w:pStyle w:val="Prrafodelista"/>
        <w:numPr>
          <w:ilvl w:val="0"/>
          <w:numId w:val="10"/>
        </w:numPr>
        <w:spacing w:line="276" w:lineRule="auto"/>
        <w:jc w:val="both"/>
      </w:pPr>
      <w:r w:rsidRPr="007D03F2">
        <w:t>La plataforma debe ser auditada en cuanto a capacidad (prueba de estrés) y seguridad (OWASP Top 10 – en su última versión oficial.)</w:t>
      </w:r>
      <w:r w:rsidR="00A76A06">
        <w:t>.</w:t>
      </w:r>
    </w:p>
    <w:p w14:paraId="3B140882" w14:textId="1634A7C0" w:rsidR="00A76A06" w:rsidRDefault="00A76A06" w:rsidP="00A76A06">
      <w:pPr>
        <w:pStyle w:val="Prrafodelista"/>
        <w:numPr>
          <w:ilvl w:val="0"/>
          <w:numId w:val="10"/>
        </w:numPr>
        <w:spacing w:line="276" w:lineRule="auto"/>
        <w:jc w:val="both"/>
      </w:pPr>
      <w:r w:rsidRPr="0015281E">
        <w:t>Se debe entregar la documentación con los resultados de la auditoría de seguridad efectuada a la aplicación</w:t>
      </w:r>
      <w:r>
        <w:t>.</w:t>
      </w:r>
    </w:p>
    <w:p w14:paraId="75DF650D" w14:textId="02BD9A2B" w:rsidR="00A76A06" w:rsidRPr="00A76A06" w:rsidRDefault="00A76A06" w:rsidP="00A76A06">
      <w:pPr>
        <w:pStyle w:val="Prrafodelista"/>
        <w:numPr>
          <w:ilvl w:val="0"/>
          <w:numId w:val="10"/>
        </w:numPr>
        <w:spacing w:line="276" w:lineRule="auto"/>
        <w:jc w:val="both"/>
      </w:pPr>
      <w:r w:rsidRPr="0015281E">
        <w:rPr>
          <w:rFonts w:eastAsia="Arial" w:cs="Arial"/>
          <w:szCs w:val="24"/>
        </w:rPr>
        <w:t>Se deben guardar siempre las transacciones hechas por los usuarios para posterior auditoría. siempre considerando buenas prácticas. Mediante esta funcionalidad se deben poder conocer todas y cada una de las acciones ejecutadas por los usuarios, de tal forma que se tiene un control estricto sobre quién realiza modificaciones, adiciones, consulta o borrado de datos. Debe tener como mínimo las siguientes funcionalidades: se debe registrar información detallada por fecha, hora, módulo, nombre del contenido, acción realizada, nombre de usuario que realizó la acción (Interno de la aplicación o por servicio web) y la IP desde la cual se ejecutó la acción entre otros</w:t>
      </w:r>
      <w:r>
        <w:rPr>
          <w:rFonts w:eastAsia="Arial" w:cs="Arial"/>
          <w:szCs w:val="24"/>
        </w:rPr>
        <w:t>.</w:t>
      </w:r>
    </w:p>
    <w:p w14:paraId="6F8EFCB7" w14:textId="77FE0D6B" w:rsidR="00A76A06" w:rsidRPr="00631666" w:rsidRDefault="00A76A06" w:rsidP="00A76A06">
      <w:pPr>
        <w:numPr>
          <w:ilvl w:val="0"/>
          <w:numId w:val="10"/>
        </w:numPr>
        <w:pBdr>
          <w:top w:val="nil"/>
          <w:left w:val="nil"/>
          <w:bottom w:val="nil"/>
          <w:right w:val="nil"/>
          <w:between w:val="nil"/>
        </w:pBdr>
        <w:spacing w:after="0" w:line="240" w:lineRule="auto"/>
        <w:jc w:val="both"/>
        <w:rPr>
          <w:rFonts w:cs="Arial"/>
          <w:szCs w:val="24"/>
        </w:rPr>
      </w:pPr>
      <w:r w:rsidRPr="0015281E">
        <w:rPr>
          <w:rFonts w:eastAsia="Arial" w:cs="Arial"/>
          <w:szCs w:val="24"/>
        </w:rPr>
        <w:t>Se debe considerar la definición de roles, permisos y control de acceso de usuarios a la aplicación y a los módulos de la aplicación.</w:t>
      </w:r>
      <w:r>
        <w:rPr>
          <w:rFonts w:eastAsia="Arial" w:cs="Arial"/>
          <w:szCs w:val="24"/>
        </w:rPr>
        <w:t xml:space="preserve"> Ver requerimientos RF2 y RF3.</w:t>
      </w:r>
    </w:p>
    <w:p w14:paraId="42F9ADC1" w14:textId="77777777" w:rsidR="00DD479E" w:rsidRPr="00631666" w:rsidRDefault="00DD479E" w:rsidP="00DD479E">
      <w:pPr>
        <w:numPr>
          <w:ilvl w:val="0"/>
          <w:numId w:val="10"/>
        </w:numPr>
        <w:pBdr>
          <w:top w:val="nil"/>
          <w:left w:val="nil"/>
          <w:bottom w:val="nil"/>
          <w:right w:val="nil"/>
          <w:between w:val="nil"/>
        </w:pBdr>
        <w:spacing w:after="0" w:line="240" w:lineRule="auto"/>
        <w:jc w:val="both"/>
        <w:rPr>
          <w:rFonts w:cs="Arial"/>
          <w:szCs w:val="24"/>
        </w:rPr>
      </w:pPr>
      <w:r w:rsidRPr="0015281E">
        <w:rPr>
          <w:rFonts w:eastAsia="Arial" w:cs="Arial"/>
          <w:szCs w:val="24"/>
        </w:rPr>
        <w:t>Mantener buenas prácticas de seguridad para el desarrollo web desde el comienzo del proyecto y durante el desarrollo del mismo, para lo cual se deberá informar cual es la metodología o norma seleccionada el desarrollo seguro.</w:t>
      </w:r>
    </w:p>
    <w:p w14:paraId="36CCCBF7" w14:textId="77777777" w:rsidR="00BB6085" w:rsidRPr="00BB6085" w:rsidRDefault="002374BA" w:rsidP="00A76A06">
      <w:pPr>
        <w:pStyle w:val="Prrafodelista"/>
        <w:numPr>
          <w:ilvl w:val="0"/>
          <w:numId w:val="10"/>
        </w:numPr>
        <w:spacing w:line="276" w:lineRule="auto"/>
        <w:jc w:val="both"/>
      </w:pPr>
      <w:r w:rsidRPr="0015281E">
        <w:rPr>
          <w:rFonts w:eastAsia="Arial" w:cs="Arial"/>
          <w:szCs w:val="24"/>
        </w:rPr>
        <w:t xml:space="preserve">Se deberá informar las especificaciones técnicas de sistema operativo y librerías que deban instalarse, así como los requerimientos de máquina del </w:t>
      </w:r>
      <w:r w:rsidRPr="0015281E">
        <w:rPr>
          <w:rFonts w:eastAsia="Arial" w:cs="Arial"/>
          <w:szCs w:val="24"/>
        </w:rPr>
        <w:lastRenderedPageBreak/>
        <w:t>servidor y durante el tiempo de soporte de la aplicación, se reportará hasta que versión de sistema operativo Linux y componentes se puede actualizar sin afectar la aplicación.</w:t>
      </w:r>
      <w:r>
        <w:rPr>
          <w:rFonts w:eastAsia="Arial" w:cs="Arial"/>
          <w:szCs w:val="24"/>
        </w:rPr>
        <w:t xml:space="preserve"> En este punto es importante aclarar que el servidor donde está alojada la Base de Datos cuenta con </w:t>
      </w:r>
      <w:r w:rsidR="00BB6085">
        <w:rPr>
          <w:rFonts w:eastAsia="Arial" w:cs="Arial"/>
          <w:szCs w:val="24"/>
        </w:rPr>
        <w:t>las siguientes características:</w:t>
      </w:r>
    </w:p>
    <w:tbl>
      <w:tblPr>
        <w:tblW w:w="8505" w:type="dxa"/>
        <w:tblInd w:w="841" w:type="dxa"/>
        <w:tblBorders>
          <w:top w:val="single" w:sz="4" w:space="0" w:color="000001"/>
          <w:left w:val="single" w:sz="4" w:space="0" w:color="000001"/>
          <w:bottom w:val="single" w:sz="4" w:space="0" w:color="000001"/>
          <w:insideH w:val="single" w:sz="4" w:space="0" w:color="000001"/>
        </w:tblBorders>
        <w:tblCellMar>
          <w:left w:w="0" w:type="dxa"/>
          <w:right w:w="10" w:type="dxa"/>
        </w:tblCellMar>
        <w:tblLook w:val="04A0" w:firstRow="1" w:lastRow="0" w:firstColumn="1" w:lastColumn="0" w:noHBand="0" w:noVBand="1"/>
      </w:tblPr>
      <w:tblGrid>
        <w:gridCol w:w="1843"/>
        <w:gridCol w:w="3117"/>
        <w:gridCol w:w="3545"/>
      </w:tblGrid>
      <w:tr w:rsidR="00BB6085" w14:paraId="0D0D3FB1" w14:textId="77777777" w:rsidTr="007A7204">
        <w:trPr>
          <w:trHeight w:val="259"/>
        </w:trPr>
        <w:tc>
          <w:tcPr>
            <w:tcW w:w="1843" w:type="dxa"/>
            <w:tcBorders>
              <w:top w:val="single" w:sz="4" w:space="0" w:color="000001"/>
              <w:left w:val="single" w:sz="4" w:space="0" w:color="000001"/>
              <w:bottom w:val="single" w:sz="4" w:space="0" w:color="000001"/>
            </w:tcBorders>
            <w:shd w:val="clear" w:color="auto" w:fill="D9D9D9"/>
            <w:tcMar>
              <w:left w:w="0" w:type="dxa"/>
            </w:tcMar>
            <w:vAlign w:val="center"/>
          </w:tcPr>
          <w:p w14:paraId="36ECC33B" w14:textId="77777777" w:rsidR="00BB6085" w:rsidRDefault="00BB6085" w:rsidP="007A7204">
            <w:pPr>
              <w:jc w:val="center"/>
              <w:rPr>
                <w:b/>
                <w:sz w:val="18"/>
                <w:szCs w:val="18"/>
              </w:rPr>
            </w:pPr>
            <w:r>
              <w:rPr>
                <w:b/>
                <w:sz w:val="18"/>
                <w:szCs w:val="18"/>
              </w:rPr>
              <w:t>NOMBRE</w:t>
            </w:r>
          </w:p>
        </w:tc>
        <w:tc>
          <w:tcPr>
            <w:tcW w:w="3117" w:type="dxa"/>
            <w:tcBorders>
              <w:top w:val="single" w:sz="4" w:space="0" w:color="000001"/>
              <w:left w:val="single" w:sz="4" w:space="0" w:color="000001"/>
              <w:bottom w:val="single" w:sz="4" w:space="0" w:color="000001"/>
            </w:tcBorders>
            <w:shd w:val="clear" w:color="auto" w:fill="D9D9D9"/>
            <w:tcMar>
              <w:left w:w="0" w:type="dxa"/>
            </w:tcMar>
            <w:vAlign w:val="center"/>
          </w:tcPr>
          <w:p w14:paraId="340A7D69" w14:textId="77777777" w:rsidR="00BB6085" w:rsidRDefault="00BB6085" w:rsidP="007A7204">
            <w:pPr>
              <w:jc w:val="center"/>
              <w:rPr>
                <w:b/>
                <w:sz w:val="18"/>
                <w:szCs w:val="18"/>
              </w:rPr>
            </w:pPr>
            <w:r>
              <w:rPr>
                <w:b/>
                <w:sz w:val="18"/>
                <w:szCs w:val="18"/>
              </w:rPr>
              <w:t>CARACTERÍSTICAS (MÍNIMAS RECOMENDADAS)</w:t>
            </w:r>
          </w:p>
        </w:tc>
        <w:tc>
          <w:tcPr>
            <w:tcW w:w="3545" w:type="dxa"/>
            <w:tcBorders>
              <w:top w:val="single" w:sz="4" w:space="0" w:color="000001"/>
              <w:left w:val="single" w:sz="4" w:space="0" w:color="000001"/>
              <w:bottom w:val="single" w:sz="4" w:space="0" w:color="000001"/>
              <w:right w:val="single" w:sz="4" w:space="0" w:color="000001"/>
            </w:tcBorders>
            <w:shd w:val="clear" w:color="auto" w:fill="D9D9D9"/>
            <w:tcMar>
              <w:left w:w="0" w:type="dxa"/>
            </w:tcMar>
            <w:vAlign w:val="center"/>
          </w:tcPr>
          <w:p w14:paraId="1179E9DB" w14:textId="77777777" w:rsidR="00BB6085" w:rsidRDefault="00BB6085" w:rsidP="007A7204">
            <w:pPr>
              <w:jc w:val="center"/>
              <w:rPr>
                <w:b/>
                <w:sz w:val="18"/>
                <w:szCs w:val="18"/>
              </w:rPr>
            </w:pPr>
            <w:r>
              <w:rPr>
                <w:b/>
                <w:sz w:val="18"/>
                <w:szCs w:val="18"/>
              </w:rPr>
              <w:t>OBSERVACIONES</w:t>
            </w:r>
          </w:p>
        </w:tc>
      </w:tr>
      <w:tr w:rsidR="00BB6085" w14:paraId="214D1596" w14:textId="77777777" w:rsidTr="00BB6085">
        <w:trPr>
          <w:trHeight w:val="259"/>
        </w:trPr>
        <w:tc>
          <w:tcPr>
            <w:tcW w:w="1843" w:type="dxa"/>
            <w:tcBorders>
              <w:top w:val="single" w:sz="4" w:space="0" w:color="000001"/>
              <w:left w:val="single" w:sz="4" w:space="0" w:color="000001"/>
              <w:bottom w:val="single" w:sz="4" w:space="0" w:color="000001"/>
            </w:tcBorders>
            <w:shd w:val="clear" w:color="auto" w:fill="FFFFFF" w:themeFill="background1"/>
            <w:tcMar>
              <w:left w:w="0" w:type="dxa"/>
            </w:tcMar>
            <w:vAlign w:val="center"/>
          </w:tcPr>
          <w:p w14:paraId="632B7388" w14:textId="77777777" w:rsidR="00BB6085" w:rsidRPr="00BB6085" w:rsidRDefault="00BB6085" w:rsidP="007A7204">
            <w:pPr>
              <w:jc w:val="center"/>
              <w:rPr>
                <w:rFonts w:cs="Arial"/>
                <w:sz w:val="18"/>
                <w:szCs w:val="18"/>
              </w:rPr>
            </w:pPr>
          </w:p>
        </w:tc>
        <w:tc>
          <w:tcPr>
            <w:tcW w:w="3117" w:type="dxa"/>
            <w:tcBorders>
              <w:top w:val="single" w:sz="4" w:space="0" w:color="000001"/>
              <w:left w:val="single" w:sz="4" w:space="0" w:color="000001"/>
              <w:bottom w:val="single" w:sz="4" w:space="0" w:color="000001"/>
            </w:tcBorders>
            <w:shd w:val="clear" w:color="auto" w:fill="FFFFFF" w:themeFill="background1"/>
            <w:tcMar>
              <w:left w:w="0" w:type="dxa"/>
            </w:tcMar>
            <w:vAlign w:val="center"/>
          </w:tcPr>
          <w:p w14:paraId="14FC1AC0" w14:textId="77777777" w:rsidR="00BB6085" w:rsidRPr="00BB6085" w:rsidRDefault="00BB6085" w:rsidP="007A7204">
            <w:pPr>
              <w:jc w:val="center"/>
              <w:rPr>
                <w:rFonts w:cs="Arial"/>
                <w:sz w:val="18"/>
                <w:szCs w:val="18"/>
              </w:rPr>
            </w:pPr>
          </w:p>
        </w:tc>
        <w:tc>
          <w:tcPr>
            <w:tcW w:w="354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tcMar>
            <w:vAlign w:val="center"/>
          </w:tcPr>
          <w:p w14:paraId="269AF245" w14:textId="1D2B2428" w:rsidR="00BB6085" w:rsidRPr="00BB6085" w:rsidRDefault="00BB6085" w:rsidP="007A7204">
            <w:pPr>
              <w:jc w:val="center"/>
              <w:rPr>
                <w:rFonts w:cs="Arial"/>
                <w:sz w:val="18"/>
                <w:szCs w:val="18"/>
              </w:rPr>
            </w:pPr>
            <w:proofErr w:type="spellStart"/>
            <w:r w:rsidRPr="00BB6085">
              <w:rPr>
                <w:rFonts w:cs="Arial"/>
                <w:sz w:val="18"/>
                <w:szCs w:val="18"/>
              </w:rPr>
              <w:t>VMware</w:t>
            </w:r>
            <w:proofErr w:type="spellEnd"/>
            <w:r>
              <w:rPr>
                <w:rFonts w:cs="Arial"/>
                <w:sz w:val="18"/>
                <w:szCs w:val="18"/>
              </w:rPr>
              <w:t xml:space="preserve"> Virtual </w:t>
            </w:r>
            <w:proofErr w:type="spellStart"/>
            <w:r>
              <w:rPr>
                <w:rFonts w:cs="Arial"/>
                <w:sz w:val="18"/>
                <w:szCs w:val="18"/>
              </w:rPr>
              <w:t>Platform</w:t>
            </w:r>
            <w:proofErr w:type="spellEnd"/>
          </w:p>
        </w:tc>
      </w:tr>
      <w:tr w:rsidR="00BB6085" w14:paraId="2D3060B0" w14:textId="77777777" w:rsidTr="007A7204">
        <w:trPr>
          <w:trHeight w:val="43"/>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50512791" w14:textId="77777777" w:rsidR="00BB6085" w:rsidRDefault="00BB6085" w:rsidP="007A7204">
            <w:pPr>
              <w:jc w:val="center"/>
              <w:rPr>
                <w:rFonts w:cs="Arial"/>
                <w:sz w:val="18"/>
                <w:szCs w:val="18"/>
              </w:rPr>
            </w:pPr>
            <w:r>
              <w:rPr>
                <w:rFonts w:cs="Arial"/>
                <w:sz w:val="18"/>
                <w:szCs w:val="18"/>
              </w:rPr>
              <w:t>Disco duro</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5467BD57" w14:textId="21ACB612" w:rsidR="00BB6085" w:rsidRDefault="00BB6085" w:rsidP="007A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rPr>
            </w:pPr>
            <w:r>
              <w:rPr>
                <w:rFonts w:cs="Arial"/>
                <w:sz w:val="18"/>
                <w:szCs w:val="18"/>
              </w:rPr>
              <w:t>100 GB</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AD7A061" w14:textId="4EBA5716" w:rsidR="00BB6085" w:rsidRDefault="00BB6085" w:rsidP="00BB6085">
            <w:pPr>
              <w:snapToGrid w:val="0"/>
              <w:rPr>
                <w:rFonts w:cs="Arial"/>
                <w:sz w:val="18"/>
                <w:szCs w:val="18"/>
              </w:rPr>
            </w:pPr>
            <w:r>
              <w:rPr>
                <w:rFonts w:cs="Arial"/>
                <w:sz w:val="18"/>
                <w:szCs w:val="18"/>
              </w:rPr>
              <w:t>Servidor Base de Datos: 350GB</w:t>
            </w:r>
          </w:p>
        </w:tc>
      </w:tr>
      <w:tr w:rsidR="00BB6085" w14:paraId="73CA37A7" w14:textId="77777777" w:rsidTr="007A7204">
        <w:trPr>
          <w:trHeight w:val="33"/>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33FA034D" w14:textId="77777777" w:rsidR="00BB6085" w:rsidRDefault="00BB6085" w:rsidP="007A7204">
            <w:pPr>
              <w:jc w:val="center"/>
              <w:rPr>
                <w:rFonts w:cs="Arial"/>
                <w:sz w:val="18"/>
                <w:szCs w:val="18"/>
              </w:rPr>
            </w:pPr>
            <w:r>
              <w:rPr>
                <w:rFonts w:cs="Arial"/>
                <w:sz w:val="18"/>
                <w:szCs w:val="18"/>
              </w:rPr>
              <w:t>Memoria RAM</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195D5FC4" w14:textId="76D652B5" w:rsidR="00BB6085" w:rsidRDefault="00BB6085" w:rsidP="007A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rPr>
            </w:pPr>
            <w:r>
              <w:rPr>
                <w:rFonts w:cs="Arial"/>
                <w:sz w:val="18"/>
                <w:szCs w:val="18"/>
              </w:rPr>
              <w:t>32 GB</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E2F9DEC" w14:textId="2257C2F6" w:rsidR="00BB6085" w:rsidRDefault="00BB6085" w:rsidP="00BB6085">
            <w:pPr>
              <w:snapToGrid w:val="0"/>
              <w:rPr>
                <w:rFonts w:cs="Arial"/>
                <w:sz w:val="18"/>
                <w:szCs w:val="18"/>
              </w:rPr>
            </w:pPr>
            <w:r>
              <w:rPr>
                <w:rFonts w:cs="Arial"/>
                <w:sz w:val="18"/>
                <w:szCs w:val="18"/>
              </w:rPr>
              <w:t>Servidor Base de Datos: 47GB</w:t>
            </w:r>
          </w:p>
        </w:tc>
      </w:tr>
      <w:tr w:rsidR="00BB6085" w14:paraId="05D078B2" w14:textId="77777777" w:rsidTr="007A7204">
        <w:trPr>
          <w:trHeight w:val="33"/>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2FC60877" w14:textId="77777777" w:rsidR="00BB6085" w:rsidRDefault="00BB6085" w:rsidP="007A7204">
            <w:pPr>
              <w:jc w:val="center"/>
              <w:rPr>
                <w:rFonts w:cs="Arial"/>
                <w:sz w:val="18"/>
                <w:szCs w:val="18"/>
              </w:rPr>
            </w:pPr>
            <w:r>
              <w:rPr>
                <w:rFonts w:cs="Arial"/>
                <w:sz w:val="18"/>
                <w:szCs w:val="18"/>
              </w:rPr>
              <w:t>Procesador</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5B3F8E60" w14:textId="41B6099C" w:rsidR="00113304" w:rsidRDefault="00BB6085" w:rsidP="0011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rPr>
            </w:pPr>
            <w:r>
              <w:rPr>
                <w:rFonts w:cs="Arial"/>
                <w:sz w:val="18"/>
                <w:szCs w:val="18"/>
              </w:rPr>
              <w:t xml:space="preserve">Procesador Intel </w:t>
            </w:r>
            <w:proofErr w:type="spellStart"/>
            <w:r>
              <w:rPr>
                <w:rFonts w:cs="Arial"/>
                <w:sz w:val="18"/>
                <w:szCs w:val="18"/>
              </w:rPr>
              <w:t>Xeon</w:t>
            </w:r>
            <w:proofErr w:type="spellEnd"/>
            <w:r>
              <w:rPr>
                <w:rFonts w:cs="Arial"/>
                <w:sz w:val="18"/>
                <w:szCs w:val="18"/>
              </w:rPr>
              <w:t xml:space="preserve"> 2 </w:t>
            </w:r>
            <w:r w:rsidR="00993612">
              <w:rPr>
                <w:rFonts w:cs="Arial"/>
                <w:sz w:val="18"/>
                <w:szCs w:val="18"/>
              </w:rPr>
              <w:t>Core</w:t>
            </w:r>
            <w:r>
              <w:rPr>
                <w:rFonts w:cs="Arial"/>
                <w:sz w:val="18"/>
                <w:szCs w:val="18"/>
              </w:rPr>
              <w:t xml:space="preserve"> 2.8 </w:t>
            </w:r>
            <w:r w:rsidR="00113304">
              <w:rPr>
                <w:rFonts w:cs="Arial"/>
                <w:sz w:val="18"/>
                <w:szCs w:val="18"/>
              </w:rPr>
              <w:t>GHz</w:t>
            </w:r>
            <w:r>
              <w:rPr>
                <w:rFonts w:cs="Arial"/>
                <w:sz w:val="18"/>
                <w:szCs w:val="18"/>
              </w:rPr>
              <w:t xml:space="preserve"> c/u</w:t>
            </w:r>
            <w:r w:rsidR="00113304">
              <w:rPr>
                <w:rFonts w:cs="Arial"/>
                <w:sz w:val="18"/>
                <w:szCs w:val="18"/>
              </w:rPr>
              <w:t xml:space="preserve">. </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3045EE37" w14:textId="0F0C2066" w:rsidR="00BB6085" w:rsidRDefault="00BB6085" w:rsidP="00993612">
            <w:pPr>
              <w:snapToGrid w:val="0"/>
            </w:pPr>
            <w:r>
              <w:rPr>
                <w:rFonts w:cs="Arial"/>
                <w:sz w:val="18"/>
                <w:szCs w:val="18"/>
              </w:rPr>
              <w:t>Servidor Base de Datos:</w:t>
            </w:r>
            <w:r>
              <w:t xml:space="preserve"> </w:t>
            </w:r>
            <w:r>
              <w:rPr>
                <w:rFonts w:cs="Arial"/>
                <w:sz w:val="18"/>
                <w:szCs w:val="18"/>
              </w:rPr>
              <w:t xml:space="preserve">Intel(R) </w:t>
            </w:r>
            <w:proofErr w:type="spellStart"/>
            <w:r>
              <w:rPr>
                <w:rFonts w:cs="Arial"/>
                <w:sz w:val="18"/>
                <w:szCs w:val="18"/>
              </w:rPr>
              <w:t>Xeon</w:t>
            </w:r>
            <w:proofErr w:type="spellEnd"/>
            <w:r>
              <w:rPr>
                <w:rFonts w:cs="Arial"/>
                <w:sz w:val="18"/>
                <w:szCs w:val="18"/>
              </w:rPr>
              <w:t>(R) CPU E5-2660 v3 @ 2.60GHz (</w:t>
            </w:r>
            <w:r w:rsidR="00113304">
              <w:rPr>
                <w:rFonts w:cs="Arial"/>
                <w:sz w:val="18"/>
                <w:szCs w:val="18"/>
              </w:rPr>
              <w:t>10 núcleos</w:t>
            </w:r>
            <w:r>
              <w:rPr>
                <w:rFonts w:cs="Arial"/>
                <w:sz w:val="18"/>
                <w:szCs w:val="18"/>
              </w:rPr>
              <w:t>)</w:t>
            </w:r>
            <w:r w:rsidR="00113304">
              <w:rPr>
                <w:rFonts w:cs="Arial"/>
                <w:sz w:val="18"/>
                <w:szCs w:val="18"/>
              </w:rPr>
              <w:t>. X86_64</w:t>
            </w:r>
          </w:p>
        </w:tc>
      </w:tr>
    </w:tbl>
    <w:p w14:paraId="14C3CF1A" w14:textId="77777777" w:rsidR="00BB6085" w:rsidRPr="00BB6085" w:rsidRDefault="00BB6085" w:rsidP="00BB6085">
      <w:pPr>
        <w:pStyle w:val="Prrafodelista"/>
        <w:spacing w:line="276" w:lineRule="auto"/>
        <w:jc w:val="both"/>
      </w:pPr>
    </w:p>
    <w:p w14:paraId="740BC626" w14:textId="14ACE120" w:rsidR="00A76A06" w:rsidRPr="002374BA" w:rsidRDefault="00993612" w:rsidP="00BB6085">
      <w:pPr>
        <w:pStyle w:val="Prrafodelista"/>
        <w:spacing w:line="276" w:lineRule="auto"/>
        <w:jc w:val="both"/>
      </w:pPr>
      <w:r>
        <w:rPr>
          <w:rFonts w:eastAsia="Arial" w:cs="Arial"/>
          <w:szCs w:val="24"/>
        </w:rPr>
        <w:t>Y</w:t>
      </w:r>
      <w:r w:rsidR="002374BA">
        <w:rPr>
          <w:rFonts w:eastAsia="Arial" w:cs="Arial"/>
          <w:szCs w:val="24"/>
        </w:rPr>
        <w:t xml:space="preserve"> el servidor donde reside el código de la aplicación </w:t>
      </w:r>
      <w:r>
        <w:rPr>
          <w:rFonts w:eastAsia="Arial" w:cs="Arial"/>
          <w:szCs w:val="24"/>
        </w:rPr>
        <w:t>tiene</w:t>
      </w:r>
      <w:r w:rsidR="002374BA">
        <w:rPr>
          <w:rFonts w:eastAsia="Arial" w:cs="Arial"/>
          <w:szCs w:val="24"/>
        </w:rPr>
        <w:t xml:space="preserve"> las siguientes características:</w:t>
      </w:r>
    </w:p>
    <w:tbl>
      <w:tblPr>
        <w:tblW w:w="8505" w:type="dxa"/>
        <w:tblInd w:w="841" w:type="dxa"/>
        <w:tblBorders>
          <w:top w:val="single" w:sz="4" w:space="0" w:color="000001"/>
          <w:left w:val="single" w:sz="4" w:space="0" w:color="000001"/>
          <w:bottom w:val="single" w:sz="4" w:space="0" w:color="000001"/>
          <w:insideH w:val="single" w:sz="4" w:space="0" w:color="000001"/>
        </w:tblBorders>
        <w:tblCellMar>
          <w:left w:w="0" w:type="dxa"/>
          <w:right w:w="10" w:type="dxa"/>
        </w:tblCellMar>
        <w:tblLook w:val="04A0" w:firstRow="1" w:lastRow="0" w:firstColumn="1" w:lastColumn="0" w:noHBand="0" w:noVBand="1"/>
      </w:tblPr>
      <w:tblGrid>
        <w:gridCol w:w="1843"/>
        <w:gridCol w:w="3117"/>
        <w:gridCol w:w="3545"/>
      </w:tblGrid>
      <w:tr w:rsidR="007F50A9" w14:paraId="63A9EB83" w14:textId="77777777" w:rsidTr="007A7204">
        <w:trPr>
          <w:trHeight w:val="259"/>
        </w:trPr>
        <w:tc>
          <w:tcPr>
            <w:tcW w:w="1843" w:type="dxa"/>
            <w:tcBorders>
              <w:top w:val="single" w:sz="4" w:space="0" w:color="000001"/>
              <w:left w:val="single" w:sz="4" w:space="0" w:color="000001"/>
              <w:bottom w:val="single" w:sz="4" w:space="0" w:color="000001"/>
            </w:tcBorders>
            <w:shd w:val="clear" w:color="auto" w:fill="D9D9D9"/>
            <w:tcMar>
              <w:left w:w="0" w:type="dxa"/>
            </w:tcMar>
            <w:vAlign w:val="center"/>
          </w:tcPr>
          <w:p w14:paraId="2DEDA7EB" w14:textId="77777777" w:rsidR="007F50A9" w:rsidRDefault="007F50A9" w:rsidP="007A7204">
            <w:pPr>
              <w:jc w:val="center"/>
              <w:rPr>
                <w:b/>
                <w:sz w:val="18"/>
                <w:szCs w:val="18"/>
              </w:rPr>
            </w:pPr>
            <w:r>
              <w:rPr>
                <w:b/>
                <w:sz w:val="18"/>
                <w:szCs w:val="18"/>
              </w:rPr>
              <w:t>NOMBRE</w:t>
            </w:r>
          </w:p>
        </w:tc>
        <w:tc>
          <w:tcPr>
            <w:tcW w:w="3117" w:type="dxa"/>
            <w:tcBorders>
              <w:top w:val="single" w:sz="4" w:space="0" w:color="000001"/>
              <w:left w:val="single" w:sz="4" w:space="0" w:color="000001"/>
              <w:bottom w:val="single" w:sz="4" w:space="0" w:color="000001"/>
            </w:tcBorders>
            <w:shd w:val="clear" w:color="auto" w:fill="D9D9D9"/>
            <w:tcMar>
              <w:left w:w="0" w:type="dxa"/>
            </w:tcMar>
            <w:vAlign w:val="center"/>
          </w:tcPr>
          <w:p w14:paraId="114FAA3B" w14:textId="77777777" w:rsidR="007F50A9" w:rsidRDefault="007F50A9" w:rsidP="007A7204">
            <w:pPr>
              <w:jc w:val="center"/>
              <w:rPr>
                <w:b/>
                <w:sz w:val="18"/>
                <w:szCs w:val="18"/>
              </w:rPr>
            </w:pPr>
            <w:r>
              <w:rPr>
                <w:b/>
                <w:sz w:val="18"/>
                <w:szCs w:val="18"/>
              </w:rPr>
              <w:t>CARACTERÍSTICAS (MÍNIMAS RECOMENDADAS)</w:t>
            </w:r>
          </w:p>
        </w:tc>
        <w:tc>
          <w:tcPr>
            <w:tcW w:w="3545" w:type="dxa"/>
            <w:tcBorders>
              <w:top w:val="single" w:sz="4" w:space="0" w:color="000001"/>
              <w:left w:val="single" w:sz="4" w:space="0" w:color="000001"/>
              <w:bottom w:val="single" w:sz="4" w:space="0" w:color="000001"/>
              <w:right w:val="single" w:sz="4" w:space="0" w:color="000001"/>
            </w:tcBorders>
            <w:shd w:val="clear" w:color="auto" w:fill="D9D9D9"/>
            <w:tcMar>
              <w:left w:w="0" w:type="dxa"/>
            </w:tcMar>
            <w:vAlign w:val="center"/>
          </w:tcPr>
          <w:p w14:paraId="38425454" w14:textId="77777777" w:rsidR="007F50A9" w:rsidRDefault="007F50A9" w:rsidP="007A7204">
            <w:pPr>
              <w:jc w:val="center"/>
              <w:rPr>
                <w:b/>
                <w:sz w:val="18"/>
                <w:szCs w:val="18"/>
              </w:rPr>
            </w:pPr>
            <w:r>
              <w:rPr>
                <w:b/>
                <w:sz w:val="18"/>
                <w:szCs w:val="18"/>
              </w:rPr>
              <w:t>OBSERVACIONES</w:t>
            </w:r>
          </w:p>
        </w:tc>
      </w:tr>
      <w:tr w:rsidR="007F50A9" w14:paraId="12222474" w14:textId="77777777" w:rsidTr="007A7204">
        <w:trPr>
          <w:trHeight w:val="43"/>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08BCE7FF" w14:textId="77777777" w:rsidR="007F50A9" w:rsidRDefault="007F50A9" w:rsidP="007A7204">
            <w:pPr>
              <w:jc w:val="center"/>
              <w:rPr>
                <w:rFonts w:cs="Arial"/>
                <w:sz w:val="18"/>
                <w:szCs w:val="18"/>
              </w:rPr>
            </w:pPr>
            <w:r>
              <w:rPr>
                <w:rFonts w:cs="Arial"/>
                <w:sz w:val="18"/>
                <w:szCs w:val="18"/>
              </w:rPr>
              <w:t>Disco duro</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521CC839" w14:textId="77777777" w:rsidR="007F50A9" w:rsidRDefault="007F50A9" w:rsidP="007A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rPr>
            </w:pPr>
            <w:r>
              <w:rPr>
                <w:rFonts w:cs="Arial"/>
                <w:sz w:val="18"/>
                <w:szCs w:val="18"/>
              </w:rPr>
              <w:t>30 GB</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353A2174" w14:textId="77777777" w:rsidR="007F50A9" w:rsidRDefault="007F50A9" w:rsidP="007A7204">
            <w:pPr>
              <w:snapToGrid w:val="0"/>
              <w:rPr>
                <w:rFonts w:cs="Arial"/>
                <w:sz w:val="18"/>
                <w:szCs w:val="18"/>
              </w:rPr>
            </w:pPr>
            <w:r>
              <w:rPr>
                <w:rFonts w:cs="Arial"/>
                <w:sz w:val="18"/>
                <w:szCs w:val="18"/>
              </w:rPr>
              <w:t>Servidor Aplicación: 180GB</w:t>
            </w:r>
          </w:p>
        </w:tc>
      </w:tr>
      <w:tr w:rsidR="007F50A9" w14:paraId="3FEB4D83" w14:textId="77777777" w:rsidTr="007A7204">
        <w:trPr>
          <w:trHeight w:val="180"/>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42DD2A4A" w14:textId="77777777" w:rsidR="007F50A9" w:rsidRDefault="007F50A9" w:rsidP="007A7204">
            <w:pPr>
              <w:jc w:val="center"/>
              <w:rPr>
                <w:rFonts w:cs="Arial"/>
                <w:sz w:val="18"/>
                <w:szCs w:val="18"/>
              </w:rPr>
            </w:pPr>
            <w:r>
              <w:rPr>
                <w:rFonts w:cs="Arial"/>
                <w:sz w:val="18"/>
                <w:szCs w:val="18"/>
              </w:rPr>
              <w:t>Memoria RAM</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39AC42E8" w14:textId="77777777" w:rsidR="007F50A9" w:rsidRDefault="007F50A9" w:rsidP="007A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rPr>
            </w:pPr>
            <w:r>
              <w:rPr>
                <w:rFonts w:cs="Arial"/>
                <w:sz w:val="18"/>
                <w:szCs w:val="18"/>
              </w:rPr>
              <w:t>2 GB</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08F98F2" w14:textId="77777777" w:rsidR="007F50A9" w:rsidRDefault="007F50A9" w:rsidP="007A7204">
            <w:pPr>
              <w:snapToGrid w:val="0"/>
              <w:rPr>
                <w:rFonts w:cs="Arial"/>
                <w:sz w:val="18"/>
                <w:szCs w:val="18"/>
              </w:rPr>
            </w:pPr>
            <w:r>
              <w:rPr>
                <w:rFonts w:cs="Arial"/>
                <w:sz w:val="18"/>
                <w:szCs w:val="18"/>
              </w:rPr>
              <w:t>Servidor Aplicación: 18GB</w:t>
            </w:r>
          </w:p>
        </w:tc>
      </w:tr>
      <w:tr w:rsidR="007F50A9" w14:paraId="56796DAC" w14:textId="77777777" w:rsidTr="007A7204">
        <w:trPr>
          <w:trHeight w:val="33"/>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41096D03" w14:textId="77777777" w:rsidR="007F50A9" w:rsidRDefault="007F50A9" w:rsidP="007A7204">
            <w:pPr>
              <w:jc w:val="center"/>
              <w:rPr>
                <w:rFonts w:cs="Arial"/>
                <w:sz w:val="18"/>
                <w:szCs w:val="18"/>
              </w:rPr>
            </w:pPr>
            <w:r>
              <w:rPr>
                <w:rFonts w:cs="Arial"/>
                <w:sz w:val="18"/>
                <w:szCs w:val="18"/>
              </w:rPr>
              <w:t>Procesador</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21A7DE70" w14:textId="1BD99053" w:rsidR="007F50A9" w:rsidRDefault="007F50A9" w:rsidP="007A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rPr>
            </w:pPr>
            <w:r>
              <w:rPr>
                <w:rFonts w:cs="Arial"/>
                <w:sz w:val="18"/>
                <w:szCs w:val="18"/>
              </w:rPr>
              <w:t xml:space="preserve">Procesador Intel </w:t>
            </w:r>
            <w:proofErr w:type="spellStart"/>
            <w:r>
              <w:rPr>
                <w:rFonts w:cs="Arial"/>
                <w:sz w:val="18"/>
                <w:szCs w:val="18"/>
              </w:rPr>
              <w:t>Xeon</w:t>
            </w:r>
            <w:proofErr w:type="spellEnd"/>
            <w:r>
              <w:rPr>
                <w:rFonts w:cs="Arial"/>
                <w:sz w:val="18"/>
                <w:szCs w:val="18"/>
              </w:rPr>
              <w:t xml:space="preserve"> 2 Core 2.8 GHz c/u</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00D3A11" w14:textId="77777777" w:rsidR="007F50A9" w:rsidRDefault="007F50A9" w:rsidP="007A7204">
            <w:pPr>
              <w:snapToGrid w:val="0"/>
              <w:rPr>
                <w:rFonts w:cs="Arial"/>
                <w:sz w:val="18"/>
                <w:szCs w:val="18"/>
              </w:rPr>
            </w:pPr>
            <w:r>
              <w:rPr>
                <w:rFonts w:cs="Arial"/>
                <w:sz w:val="18"/>
                <w:szCs w:val="18"/>
              </w:rPr>
              <w:t xml:space="preserve">Servidor Aplicación: Intel(R) </w:t>
            </w:r>
            <w:proofErr w:type="spellStart"/>
            <w:r>
              <w:rPr>
                <w:rFonts w:cs="Arial"/>
                <w:sz w:val="18"/>
                <w:szCs w:val="18"/>
              </w:rPr>
              <w:t>Xeon</w:t>
            </w:r>
            <w:proofErr w:type="spellEnd"/>
            <w:r>
              <w:rPr>
                <w:rFonts w:cs="Arial"/>
                <w:sz w:val="18"/>
                <w:szCs w:val="18"/>
              </w:rPr>
              <w:t>(R) CPU E5-2660 v3 @ 2.60GHz (</w:t>
            </w:r>
            <w:proofErr w:type="spellStart"/>
            <w:r>
              <w:rPr>
                <w:rFonts w:cs="Arial"/>
                <w:sz w:val="18"/>
                <w:szCs w:val="18"/>
              </w:rPr>
              <w:t>Six</w:t>
            </w:r>
            <w:proofErr w:type="spellEnd"/>
            <w:r>
              <w:rPr>
                <w:rFonts w:cs="Arial"/>
                <w:sz w:val="18"/>
                <w:szCs w:val="18"/>
              </w:rPr>
              <w:t xml:space="preserve"> Core)</w:t>
            </w:r>
          </w:p>
        </w:tc>
      </w:tr>
      <w:tr w:rsidR="007F50A9" w14:paraId="6894CD0A" w14:textId="77777777" w:rsidTr="007A7204">
        <w:trPr>
          <w:trHeight w:val="33"/>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0B7154FA" w14:textId="77777777" w:rsidR="007F50A9" w:rsidRDefault="007F50A9" w:rsidP="007A7204">
            <w:pPr>
              <w:jc w:val="center"/>
              <w:rPr>
                <w:rFonts w:cs="Arial"/>
                <w:sz w:val="18"/>
                <w:szCs w:val="18"/>
              </w:rPr>
            </w:pPr>
            <w:r>
              <w:rPr>
                <w:rFonts w:cs="Arial"/>
                <w:sz w:val="18"/>
                <w:szCs w:val="18"/>
              </w:rPr>
              <w:t>PHP</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15D5A71B" w14:textId="77777777" w:rsidR="007F50A9" w:rsidRDefault="007F50A9" w:rsidP="007A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rPr>
            </w:pPr>
            <w:r>
              <w:rPr>
                <w:rFonts w:cs="Arial"/>
                <w:sz w:val="18"/>
                <w:szCs w:val="18"/>
              </w:rPr>
              <w:t>PHP 7.0</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07877B2" w14:textId="77777777" w:rsidR="007F50A9" w:rsidRDefault="007F50A9" w:rsidP="007A7204">
            <w:pPr>
              <w:snapToGrid w:val="0"/>
              <w:rPr>
                <w:rFonts w:cs="Arial"/>
                <w:sz w:val="18"/>
                <w:szCs w:val="18"/>
              </w:rPr>
            </w:pPr>
            <w:r>
              <w:rPr>
                <w:rFonts w:cs="Arial"/>
                <w:sz w:val="18"/>
                <w:szCs w:val="18"/>
              </w:rPr>
              <w:t>Servidor Aplicación: PHP 7.0.12</w:t>
            </w:r>
          </w:p>
        </w:tc>
      </w:tr>
      <w:tr w:rsidR="007F50A9" w14:paraId="6102BED7" w14:textId="77777777" w:rsidTr="007A7204">
        <w:trPr>
          <w:trHeight w:val="260"/>
        </w:trPr>
        <w:tc>
          <w:tcPr>
            <w:tcW w:w="1843" w:type="dxa"/>
            <w:tcBorders>
              <w:top w:val="single" w:sz="4" w:space="0" w:color="000001"/>
              <w:left w:val="single" w:sz="4" w:space="0" w:color="000001"/>
              <w:bottom w:val="single" w:sz="4" w:space="0" w:color="000001"/>
            </w:tcBorders>
            <w:shd w:val="clear" w:color="auto" w:fill="FFFFFF"/>
            <w:tcMar>
              <w:left w:w="0" w:type="dxa"/>
            </w:tcMar>
            <w:vAlign w:val="center"/>
          </w:tcPr>
          <w:p w14:paraId="2F8AEF9F" w14:textId="77777777" w:rsidR="007F50A9" w:rsidRDefault="007F50A9" w:rsidP="007A7204">
            <w:pPr>
              <w:jc w:val="center"/>
              <w:rPr>
                <w:rFonts w:cs="Arial"/>
                <w:sz w:val="18"/>
                <w:szCs w:val="18"/>
              </w:rPr>
            </w:pPr>
            <w:r>
              <w:rPr>
                <w:rFonts w:cs="Arial"/>
                <w:sz w:val="18"/>
                <w:szCs w:val="18"/>
              </w:rPr>
              <w:t>Servidor de aplicación</w:t>
            </w:r>
          </w:p>
        </w:tc>
        <w:tc>
          <w:tcPr>
            <w:tcW w:w="3117" w:type="dxa"/>
            <w:tcBorders>
              <w:top w:val="single" w:sz="4" w:space="0" w:color="000001"/>
              <w:left w:val="single" w:sz="4" w:space="0" w:color="000001"/>
              <w:bottom w:val="single" w:sz="4" w:space="0" w:color="000001"/>
            </w:tcBorders>
            <w:shd w:val="clear" w:color="auto" w:fill="FFFFFF"/>
            <w:tcMar>
              <w:left w:w="0" w:type="dxa"/>
            </w:tcMar>
            <w:vAlign w:val="center"/>
          </w:tcPr>
          <w:p w14:paraId="00176B53" w14:textId="77777777" w:rsidR="007F50A9" w:rsidRDefault="007F50A9" w:rsidP="007A7204">
            <w:pPr>
              <w:jc w:val="center"/>
              <w:rPr>
                <w:rFonts w:cs="Arial"/>
                <w:sz w:val="18"/>
                <w:szCs w:val="18"/>
              </w:rPr>
            </w:pPr>
            <w:proofErr w:type="spellStart"/>
            <w:r>
              <w:rPr>
                <w:rFonts w:cs="Arial"/>
                <w:sz w:val="18"/>
                <w:szCs w:val="18"/>
              </w:rPr>
              <w:t>Nginx</w:t>
            </w:r>
            <w:proofErr w:type="spellEnd"/>
            <w:r>
              <w:rPr>
                <w:rFonts w:cs="Arial"/>
                <w:sz w:val="18"/>
                <w:szCs w:val="18"/>
              </w:rPr>
              <w:t xml:space="preserve"> 1.10.1</w:t>
            </w:r>
          </w:p>
        </w:tc>
        <w:tc>
          <w:tcPr>
            <w:tcW w:w="3545"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1D7D0A59" w14:textId="77777777" w:rsidR="007F50A9" w:rsidRDefault="007F50A9" w:rsidP="007A7204">
            <w:pPr>
              <w:snapToGrid w:val="0"/>
              <w:rPr>
                <w:rFonts w:cs="Arial"/>
                <w:sz w:val="18"/>
                <w:szCs w:val="18"/>
              </w:rPr>
            </w:pPr>
            <w:r>
              <w:rPr>
                <w:rFonts w:cs="Arial"/>
                <w:sz w:val="18"/>
                <w:szCs w:val="18"/>
              </w:rPr>
              <w:t xml:space="preserve">Servidor Aplicación: </w:t>
            </w:r>
            <w:proofErr w:type="spellStart"/>
            <w:r>
              <w:rPr>
                <w:rFonts w:cs="Arial"/>
                <w:sz w:val="18"/>
                <w:szCs w:val="18"/>
              </w:rPr>
              <w:t>nginx</w:t>
            </w:r>
            <w:proofErr w:type="spellEnd"/>
            <w:r>
              <w:rPr>
                <w:rFonts w:cs="Arial"/>
                <w:sz w:val="18"/>
                <w:szCs w:val="18"/>
              </w:rPr>
              <w:t>/1.10.1</w:t>
            </w:r>
          </w:p>
        </w:tc>
      </w:tr>
    </w:tbl>
    <w:p w14:paraId="7A520431" w14:textId="77777777" w:rsidR="002374BA" w:rsidRPr="002374BA" w:rsidRDefault="002374BA" w:rsidP="002374BA">
      <w:pPr>
        <w:pStyle w:val="Prrafodelista"/>
        <w:spacing w:line="276" w:lineRule="auto"/>
        <w:jc w:val="both"/>
      </w:pPr>
    </w:p>
    <w:p w14:paraId="1F1817B4" w14:textId="45EDBE6F" w:rsidR="002374BA" w:rsidRPr="0002228C" w:rsidRDefault="005E329C" w:rsidP="00A76A06">
      <w:pPr>
        <w:pStyle w:val="Prrafodelista"/>
        <w:numPr>
          <w:ilvl w:val="0"/>
          <w:numId w:val="10"/>
        </w:numPr>
        <w:spacing w:line="276" w:lineRule="auto"/>
        <w:jc w:val="both"/>
      </w:pPr>
      <w:r w:rsidRPr="0015281E">
        <w:rPr>
          <w:rFonts w:eastAsia="Arial" w:cs="Arial"/>
          <w:szCs w:val="24"/>
        </w:rPr>
        <w:t xml:space="preserve">Definir y documentar los permisos exactos de los usuarios del sistema operativo. No se permitirá permisos </w:t>
      </w:r>
      <w:proofErr w:type="spellStart"/>
      <w:r w:rsidRPr="0015281E">
        <w:rPr>
          <w:rFonts w:eastAsia="Arial" w:cs="Arial"/>
          <w:szCs w:val="24"/>
        </w:rPr>
        <w:t>root</w:t>
      </w:r>
      <w:proofErr w:type="spellEnd"/>
      <w:r w:rsidRPr="0015281E">
        <w:rPr>
          <w:rFonts w:eastAsia="Arial" w:cs="Arial"/>
          <w:szCs w:val="24"/>
        </w:rPr>
        <w:t xml:space="preserve"> para usuarios de aplicación en el sistema operativo.</w:t>
      </w:r>
    </w:p>
    <w:p w14:paraId="0EE47A63" w14:textId="4BDD7112" w:rsidR="0002228C" w:rsidRPr="00D8061C" w:rsidRDefault="00D8061C" w:rsidP="00A76A06">
      <w:pPr>
        <w:pStyle w:val="Prrafodelista"/>
        <w:numPr>
          <w:ilvl w:val="0"/>
          <w:numId w:val="10"/>
        </w:numPr>
        <w:spacing w:line="276" w:lineRule="auto"/>
        <w:jc w:val="both"/>
      </w:pPr>
      <w:r w:rsidRPr="0015281E">
        <w:rPr>
          <w:rFonts w:eastAsia="Arial" w:cs="Arial"/>
          <w:szCs w:val="24"/>
        </w:rPr>
        <w:t xml:space="preserve">Definir y documentar los permisos que requiere la aplicación sobre los archivos y directorios del servidor, preferiblemente </w:t>
      </w:r>
      <w:proofErr w:type="spellStart"/>
      <w:r w:rsidRPr="0015281E">
        <w:rPr>
          <w:rFonts w:eastAsia="Arial" w:cs="Arial"/>
          <w:szCs w:val="24"/>
        </w:rPr>
        <w:t>read-only</w:t>
      </w:r>
      <w:proofErr w:type="spellEnd"/>
      <w:r>
        <w:rPr>
          <w:rFonts w:eastAsia="Arial" w:cs="Arial"/>
          <w:szCs w:val="24"/>
        </w:rPr>
        <w:t>.</w:t>
      </w:r>
    </w:p>
    <w:p w14:paraId="5120E775" w14:textId="77777777" w:rsidR="00963F9E" w:rsidRPr="00963F9E" w:rsidRDefault="00D8061C" w:rsidP="007A7204">
      <w:pPr>
        <w:pStyle w:val="Prrafodelista"/>
        <w:numPr>
          <w:ilvl w:val="0"/>
          <w:numId w:val="10"/>
        </w:numPr>
        <w:pBdr>
          <w:top w:val="nil"/>
          <w:left w:val="nil"/>
          <w:bottom w:val="nil"/>
          <w:right w:val="nil"/>
          <w:between w:val="nil"/>
        </w:pBdr>
        <w:spacing w:after="0" w:line="240" w:lineRule="auto"/>
        <w:jc w:val="both"/>
        <w:rPr>
          <w:rFonts w:cs="Arial"/>
          <w:szCs w:val="24"/>
        </w:rPr>
      </w:pPr>
      <w:r w:rsidRPr="00963F9E">
        <w:rPr>
          <w:rFonts w:eastAsia="Arial" w:cs="Arial"/>
          <w:szCs w:val="24"/>
        </w:rPr>
        <w:t>Definir tipo y tamaño de archivos recomendado para subir al sistema de forma segura y que se obligue a usar sintaxis adecuada, sin etiquetas, sin espacios o caracteres especiales</w:t>
      </w:r>
      <w:r w:rsidR="00963F9E" w:rsidRPr="00963F9E">
        <w:rPr>
          <w:rFonts w:eastAsia="Arial" w:cs="Arial"/>
          <w:szCs w:val="24"/>
        </w:rPr>
        <w:t>.</w:t>
      </w:r>
    </w:p>
    <w:p w14:paraId="1E0C6EB6" w14:textId="765C51C3" w:rsidR="00963F9E" w:rsidRPr="00963F9E" w:rsidRDefault="00963F9E" w:rsidP="007A7204">
      <w:pPr>
        <w:pStyle w:val="Prrafodelista"/>
        <w:numPr>
          <w:ilvl w:val="0"/>
          <w:numId w:val="10"/>
        </w:numPr>
        <w:pBdr>
          <w:top w:val="nil"/>
          <w:left w:val="nil"/>
          <w:bottom w:val="nil"/>
          <w:right w:val="nil"/>
          <w:between w:val="nil"/>
        </w:pBdr>
        <w:spacing w:after="0" w:line="240" w:lineRule="auto"/>
        <w:jc w:val="both"/>
        <w:rPr>
          <w:rFonts w:cs="Arial"/>
          <w:szCs w:val="24"/>
        </w:rPr>
      </w:pPr>
      <w:r w:rsidRPr="00963F9E">
        <w:rPr>
          <w:rFonts w:eastAsia="Arial" w:cs="Arial"/>
          <w:szCs w:val="24"/>
        </w:rPr>
        <w:lastRenderedPageBreak/>
        <w:t>La administración del sistema y la carga de archivos por parte de los administradores debe realizarse únicamente desde la red interna.</w:t>
      </w:r>
    </w:p>
    <w:p w14:paraId="5BD30B13" w14:textId="77777777" w:rsidR="005252E9" w:rsidRPr="002B1356" w:rsidRDefault="005252E9" w:rsidP="005252E9">
      <w:pPr>
        <w:numPr>
          <w:ilvl w:val="0"/>
          <w:numId w:val="10"/>
        </w:numPr>
        <w:pBdr>
          <w:top w:val="nil"/>
          <w:left w:val="nil"/>
          <w:bottom w:val="nil"/>
          <w:right w:val="nil"/>
          <w:between w:val="nil"/>
        </w:pBdr>
        <w:spacing w:after="0" w:line="240" w:lineRule="auto"/>
        <w:jc w:val="both"/>
        <w:rPr>
          <w:rFonts w:cs="Arial"/>
          <w:szCs w:val="24"/>
        </w:rPr>
      </w:pPr>
      <w:r w:rsidRPr="0015281E">
        <w:rPr>
          <w:rFonts w:eastAsia="Arial" w:cs="Arial"/>
          <w:szCs w:val="24"/>
        </w:rPr>
        <w:t>El sistema debe quedar abierto a implementaciones de controles criptográficos en la comunicación (https) de la información.</w:t>
      </w:r>
    </w:p>
    <w:p w14:paraId="09A51B13" w14:textId="3716C925" w:rsidR="00963F9E" w:rsidRDefault="005252E9" w:rsidP="005252E9">
      <w:pPr>
        <w:numPr>
          <w:ilvl w:val="0"/>
          <w:numId w:val="10"/>
        </w:numPr>
        <w:pBdr>
          <w:top w:val="nil"/>
          <w:left w:val="nil"/>
          <w:bottom w:val="nil"/>
          <w:right w:val="nil"/>
          <w:between w:val="nil"/>
        </w:pBdr>
        <w:spacing w:after="0" w:line="240" w:lineRule="auto"/>
        <w:jc w:val="both"/>
        <w:rPr>
          <w:rFonts w:eastAsia="Arial" w:cs="Arial"/>
          <w:szCs w:val="24"/>
        </w:rPr>
      </w:pPr>
      <w:r w:rsidRPr="0015281E">
        <w:rPr>
          <w:rFonts w:eastAsia="Arial" w:cs="Arial"/>
          <w:szCs w:val="24"/>
        </w:rPr>
        <w:t xml:space="preserve">La arquitectura de la solución debe estar separada por capas: Front </w:t>
      </w:r>
      <w:proofErr w:type="spellStart"/>
      <w:r w:rsidRPr="0015281E">
        <w:rPr>
          <w:rFonts w:eastAsia="Arial" w:cs="Arial"/>
          <w:szCs w:val="24"/>
        </w:rPr>
        <w:t>end</w:t>
      </w:r>
      <w:proofErr w:type="spellEnd"/>
      <w:r w:rsidRPr="0015281E">
        <w:rPr>
          <w:rFonts w:eastAsia="Arial" w:cs="Arial"/>
          <w:szCs w:val="24"/>
        </w:rPr>
        <w:t xml:space="preserve">, Back </w:t>
      </w:r>
      <w:proofErr w:type="spellStart"/>
      <w:r w:rsidRPr="0015281E">
        <w:rPr>
          <w:rFonts w:eastAsia="Arial" w:cs="Arial"/>
          <w:szCs w:val="24"/>
        </w:rPr>
        <w:t>end</w:t>
      </w:r>
      <w:proofErr w:type="spellEnd"/>
      <w:r w:rsidRPr="0015281E">
        <w:rPr>
          <w:rFonts w:eastAsia="Arial" w:cs="Arial"/>
          <w:szCs w:val="24"/>
        </w:rPr>
        <w:t xml:space="preserve"> y base de datos</w:t>
      </w:r>
      <w:r>
        <w:rPr>
          <w:rFonts w:eastAsia="Arial" w:cs="Arial"/>
          <w:szCs w:val="24"/>
        </w:rPr>
        <w:t>.</w:t>
      </w:r>
    </w:p>
    <w:p w14:paraId="6FF57858" w14:textId="77258C32" w:rsidR="005252E9" w:rsidRDefault="009642CA" w:rsidP="005252E9">
      <w:pPr>
        <w:numPr>
          <w:ilvl w:val="0"/>
          <w:numId w:val="10"/>
        </w:numPr>
        <w:pBdr>
          <w:top w:val="nil"/>
          <w:left w:val="nil"/>
          <w:bottom w:val="nil"/>
          <w:right w:val="nil"/>
          <w:between w:val="nil"/>
        </w:pBdr>
        <w:spacing w:after="0" w:line="240" w:lineRule="auto"/>
        <w:jc w:val="both"/>
        <w:rPr>
          <w:rFonts w:eastAsia="Arial" w:cs="Arial"/>
          <w:szCs w:val="24"/>
        </w:rPr>
      </w:pPr>
      <w:r w:rsidRPr="0015281E">
        <w:rPr>
          <w:rFonts w:eastAsia="Arial" w:cs="Arial"/>
          <w:szCs w:val="24"/>
        </w:rPr>
        <w:t>No se debe permitir el envío o cambio de parámetros por URL</w:t>
      </w:r>
      <w:r>
        <w:rPr>
          <w:rFonts w:eastAsia="Arial" w:cs="Arial"/>
          <w:szCs w:val="24"/>
        </w:rPr>
        <w:t>.</w:t>
      </w:r>
    </w:p>
    <w:p w14:paraId="0229DE13" w14:textId="77777777" w:rsidR="009642CA" w:rsidRDefault="009642CA" w:rsidP="005252E9">
      <w:pPr>
        <w:numPr>
          <w:ilvl w:val="0"/>
          <w:numId w:val="10"/>
        </w:numPr>
        <w:pBdr>
          <w:top w:val="nil"/>
          <w:left w:val="nil"/>
          <w:bottom w:val="nil"/>
          <w:right w:val="nil"/>
          <w:between w:val="nil"/>
        </w:pBdr>
        <w:spacing w:after="0" w:line="240" w:lineRule="auto"/>
        <w:jc w:val="both"/>
        <w:rPr>
          <w:rFonts w:eastAsia="Arial" w:cs="Arial"/>
          <w:szCs w:val="24"/>
        </w:rPr>
      </w:pPr>
      <w:r w:rsidRPr="0015281E">
        <w:rPr>
          <w:rFonts w:eastAsia="Arial" w:cs="Arial"/>
          <w:szCs w:val="24"/>
        </w:rPr>
        <w:t>Para los formularios públicos de entrada y consulta de datos, la comunicación entre la aplicación y la base de datos será a través de servicios evitando que se haga de manera directa, cualquier otra forma debe ser aprobada por el Departamento Administrativo de Tecnologías de la Información y las Comunicaciones.</w:t>
      </w:r>
      <w:r>
        <w:rPr>
          <w:rFonts w:eastAsia="Arial" w:cs="Arial"/>
          <w:szCs w:val="24"/>
        </w:rPr>
        <w:t xml:space="preserve"> </w:t>
      </w:r>
    </w:p>
    <w:p w14:paraId="0C4967F3" w14:textId="1B392B6A" w:rsidR="009642CA" w:rsidRDefault="009642CA" w:rsidP="009642CA">
      <w:pPr>
        <w:pBdr>
          <w:top w:val="nil"/>
          <w:left w:val="nil"/>
          <w:bottom w:val="nil"/>
          <w:right w:val="nil"/>
          <w:between w:val="nil"/>
        </w:pBdr>
        <w:spacing w:after="0" w:line="240" w:lineRule="auto"/>
        <w:ind w:left="720"/>
        <w:jc w:val="both"/>
        <w:rPr>
          <w:rFonts w:eastAsia="Arial" w:cs="Arial"/>
          <w:szCs w:val="24"/>
        </w:rPr>
      </w:pPr>
      <w:r>
        <w:rPr>
          <w:rFonts w:eastAsia="Arial" w:cs="Arial"/>
          <w:szCs w:val="24"/>
        </w:rPr>
        <w:t>En este punto es de aclarar que ya existe un servicio Web que recoge los datos del formulario de reporte, este deberá ser actualizado por el contratista de ser necesario.</w:t>
      </w:r>
    </w:p>
    <w:p w14:paraId="7B4330F0" w14:textId="70535502" w:rsidR="009642CA" w:rsidRDefault="009642CA" w:rsidP="00A36E6B">
      <w:pPr>
        <w:pBdr>
          <w:top w:val="nil"/>
          <w:left w:val="nil"/>
          <w:bottom w:val="nil"/>
          <w:right w:val="nil"/>
          <w:between w:val="nil"/>
        </w:pBdr>
        <w:spacing w:after="0" w:line="240" w:lineRule="auto"/>
        <w:jc w:val="both"/>
        <w:rPr>
          <w:rFonts w:eastAsia="Arial" w:cs="Arial"/>
          <w:szCs w:val="24"/>
        </w:rPr>
      </w:pPr>
    </w:p>
    <w:p w14:paraId="111758D1" w14:textId="77777777" w:rsidR="00F56F2A" w:rsidRDefault="00F56F2A" w:rsidP="00A36E6B">
      <w:pPr>
        <w:pBdr>
          <w:top w:val="nil"/>
          <w:left w:val="nil"/>
          <w:bottom w:val="nil"/>
          <w:right w:val="nil"/>
          <w:between w:val="nil"/>
        </w:pBdr>
        <w:spacing w:after="0" w:line="240" w:lineRule="auto"/>
        <w:jc w:val="both"/>
        <w:rPr>
          <w:rFonts w:eastAsia="Arial" w:cs="Arial"/>
          <w:szCs w:val="24"/>
        </w:rPr>
      </w:pPr>
    </w:p>
    <w:p w14:paraId="1E84F7A5" w14:textId="71E6288C" w:rsidR="00A36E6B" w:rsidRPr="00A36E6B" w:rsidRDefault="00A36E6B" w:rsidP="009F6107">
      <w:pPr>
        <w:pStyle w:val="Ttulo2"/>
        <w:rPr>
          <w:rFonts w:eastAsia="Arial"/>
        </w:rPr>
      </w:pPr>
      <w:bookmarkStart w:id="20" w:name="_Toc9524956"/>
      <w:r>
        <w:rPr>
          <w:rFonts w:eastAsia="Arial"/>
        </w:rPr>
        <w:t xml:space="preserve">5.7 </w:t>
      </w:r>
      <w:bookmarkStart w:id="21" w:name="_Toc509328907"/>
      <w:r w:rsidRPr="00A36E6B">
        <w:t>ARQUITECTURA, METODOLOGÍA, FASES Y PLATAFORMA TECNOLÓGICA</w:t>
      </w:r>
      <w:bookmarkEnd w:id="20"/>
      <w:bookmarkEnd w:id="21"/>
    </w:p>
    <w:p w14:paraId="33994EAA" w14:textId="77777777" w:rsidR="005614FB" w:rsidRDefault="005614FB" w:rsidP="005614FB">
      <w:pPr>
        <w:spacing w:after="0" w:line="240" w:lineRule="auto"/>
        <w:jc w:val="both"/>
        <w:rPr>
          <w:rFonts w:eastAsia="Arial" w:cs="Arial"/>
          <w:szCs w:val="24"/>
        </w:rPr>
      </w:pPr>
    </w:p>
    <w:p w14:paraId="2B533EB4" w14:textId="77777777" w:rsidR="005614FB" w:rsidRDefault="005614FB" w:rsidP="005614FB">
      <w:pPr>
        <w:spacing w:after="0" w:line="240" w:lineRule="auto"/>
        <w:jc w:val="both"/>
        <w:rPr>
          <w:rFonts w:eastAsia="Arial" w:cs="Arial"/>
          <w:szCs w:val="24"/>
        </w:rPr>
      </w:pPr>
      <w:r w:rsidRPr="0015281E">
        <w:rPr>
          <w:rFonts w:eastAsia="Arial" w:cs="Arial"/>
          <w:szCs w:val="24"/>
        </w:rPr>
        <w:t>La implementación de los sistemas de información deberá seguir los lineamientos de la guía “G.SIS.01 Guía del dominio de Sistemas de Información” de la estrategia Gobierno en línea.</w:t>
      </w:r>
    </w:p>
    <w:p w14:paraId="1B6BB058" w14:textId="77777777" w:rsidR="005614FB" w:rsidRDefault="005614FB" w:rsidP="005614FB">
      <w:pPr>
        <w:spacing w:after="0" w:line="240" w:lineRule="auto"/>
        <w:jc w:val="both"/>
        <w:rPr>
          <w:rFonts w:eastAsia="Arial" w:cs="Arial"/>
          <w:szCs w:val="24"/>
        </w:rPr>
      </w:pPr>
    </w:p>
    <w:p w14:paraId="247AE52A" w14:textId="6385D93A" w:rsidR="005614FB" w:rsidRDefault="005614FB" w:rsidP="005614FB">
      <w:pPr>
        <w:spacing w:after="0" w:line="240" w:lineRule="auto"/>
        <w:jc w:val="both"/>
        <w:rPr>
          <w:rFonts w:eastAsia="Arial" w:cs="Arial"/>
          <w:szCs w:val="24"/>
        </w:rPr>
      </w:pPr>
      <w:r w:rsidRPr="0015281E">
        <w:rPr>
          <w:rFonts w:eastAsia="Arial" w:cs="Arial"/>
          <w:szCs w:val="24"/>
        </w:rPr>
        <w:t>A continuación, se definen las recomendaciones técnicas que se deben seguir en la implementación de sistemas de información</w:t>
      </w:r>
      <w:r>
        <w:rPr>
          <w:rFonts w:eastAsia="Arial" w:cs="Arial"/>
          <w:szCs w:val="24"/>
        </w:rPr>
        <w:t>.</w:t>
      </w:r>
    </w:p>
    <w:p w14:paraId="00A20AD2" w14:textId="77777777" w:rsidR="005614FB" w:rsidRDefault="005614FB" w:rsidP="005614FB">
      <w:pPr>
        <w:spacing w:after="0" w:line="240" w:lineRule="auto"/>
        <w:jc w:val="both"/>
        <w:rPr>
          <w:rFonts w:eastAsia="Arial" w:cs="Arial"/>
          <w:szCs w:val="24"/>
        </w:rPr>
      </w:pPr>
    </w:p>
    <w:p w14:paraId="20EB7617" w14:textId="449BC769" w:rsidR="005614FB" w:rsidRDefault="005614FB" w:rsidP="005614FB">
      <w:pPr>
        <w:pStyle w:val="Ttulo3"/>
      </w:pPr>
      <w:bookmarkStart w:id="22" w:name="_Toc9524957"/>
      <w:r>
        <w:rPr>
          <w:rFonts w:eastAsia="Arial"/>
        </w:rPr>
        <w:t xml:space="preserve">5.7.1 </w:t>
      </w:r>
      <w:bookmarkStart w:id="23" w:name="_Toc509328908"/>
      <w:r w:rsidRPr="00056560">
        <w:t xml:space="preserve">Arquitectura de </w:t>
      </w:r>
      <w:r w:rsidR="00BF4F49">
        <w:t>S</w:t>
      </w:r>
      <w:r w:rsidRPr="00D11721">
        <w:t>oftware para desarrollo</w:t>
      </w:r>
      <w:r w:rsidRPr="005842F2">
        <w:t xml:space="preserve"> de </w:t>
      </w:r>
      <w:r w:rsidR="00BF4F49">
        <w:t>S</w:t>
      </w:r>
      <w:r w:rsidRPr="005842F2">
        <w:t xml:space="preserve">istemas de </w:t>
      </w:r>
      <w:r w:rsidR="00BF4F49">
        <w:t>I</w:t>
      </w:r>
      <w:r w:rsidRPr="005842F2">
        <w:t>nformación</w:t>
      </w:r>
      <w:r>
        <w:t>.</w:t>
      </w:r>
      <w:bookmarkEnd w:id="22"/>
      <w:bookmarkEnd w:id="23"/>
    </w:p>
    <w:p w14:paraId="376EEF7A" w14:textId="77777777" w:rsidR="005614FB" w:rsidRDefault="005614FB" w:rsidP="005614FB"/>
    <w:p w14:paraId="51E7D0BE" w14:textId="77777777" w:rsidR="005614FB" w:rsidRPr="008F17AC" w:rsidRDefault="005614FB" w:rsidP="005614FB">
      <w:pPr>
        <w:spacing w:after="0" w:line="240" w:lineRule="auto"/>
        <w:rPr>
          <w:rFonts w:eastAsia="Arial" w:cs="Arial"/>
          <w:szCs w:val="24"/>
        </w:rPr>
      </w:pPr>
      <w:r w:rsidRPr="008F17AC">
        <w:rPr>
          <w:rFonts w:eastAsia="Arial" w:cs="Arial"/>
          <w:szCs w:val="24"/>
        </w:rPr>
        <w:t>Los desarrollos de sistemas de información deben construirse con una arquitectura SOA orientada a servicios (</w:t>
      </w:r>
      <w:proofErr w:type="spellStart"/>
      <w:r w:rsidRPr="008F17AC">
        <w:rPr>
          <w:rFonts w:eastAsia="Arial" w:cs="Arial"/>
          <w:szCs w:val="24"/>
        </w:rPr>
        <w:t>Rest</w:t>
      </w:r>
      <w:proofErr w:type="spellEnd"/>
      <w:r w:rsidRPr="008F17AC">
        <w:rPr>
          <w:rFonts w:eastAsia="Arial" w:cs="Arial"/>
          <w:szCs w:val="24"/>
        </w:rPr>
        <w:t>, SOAP) y no monolítica.</w:t>
      </w:r>
    </w:p>
    <w:p w14:paraId="453FFAC4" w14:textId="77777777" w:rsidR="005614FB" w:rsidRPr="008F17AC" w:rsidRDefault="005614FB" w:rsidP="005614FB">
      <w:pPr>
        <w:spacing w:after="0" w:line="240" w:lineRule="auto"/>
        <w:rPr>
          <w:rFonts w:eastAsia="Arial" w:cs="Arial"/>
          <w:szCs w:val="24"/>
        </w:rPr>
      </w:pPr>
    </w:p>
    <w:p w14:paraId="428400B4" w14:textId="77777777" w:rsidR="005614FB" w:rsidRPr="0015281E" w:rsidRDefault="005614FB" w:rsidP="005614FB">
      <w:pPr>
        <w:spacing w:after="0" w:line="240" w:lineRule="auto"/>
        <w:jc w:val="both"/>
        <w:rPr>
          <w:rFonts w:eastAsia="Arial" w:cs="Arial"/>
          <w:szCs w:val="24"/>
        </w:rPr>
      </w:pPr>
      <w:r w:rsidRPr="0015281E">
        <w:rPr>
          <w:rFonts w:eastAsia="Arial" w:cs="Arial"/>
          <w:szCs w:val="24"/>
        </w:rPr>
        <w:t>Una Arquitectura de servicios con interface de usuario RIA (</w:t>
      </w:r>
      <w:proofErr w:type="spellStart"/>
      <w:r w:rsidRPr="0015281E">
        <w:rPr>
          <w:rFonts w:eastAsia="Arial" w:cs="Arial"/>
          <w:szCs w:val="24"/>
        </w:rPr>
        <w:t>Rich</w:t>
      </w:r>
      <w:proofErr w:type="spellEnd"/>
      <w:r w:rsidRPr="0015281E">
        <w:rPr>
          <w:rFonts w:eastAsia="Arial" w:cs="Arial"/>
          <w:szCs w:val="24"/>
        </w:rPr>
        <w:t xml:space="preserve"> Internet </w:t>
      </w:r>
      <w:proofErr w:type="spellStart"/>
      <w:r w:rsidRPr="0015281E">
        <w:rPr>
          <w:rFonts w:eastAsia="Arial" w:cs="Arial"/>
          <w:szCs w:val="24"/>
        </w:rPr>
        <w:t>Aplications</w:t>
      </w:r>
      <w:proofErr w:type="spellEnd"/>
      <w:r w:rsidRPr="0015281E">
        <w:rPr>
          <w:rFonts w:eastAsia="Arial" w:cs="Arial"/>
          <w:szCs w:val="24"/>
        </w:rPr>
        <w:t xml:space="preserve">) donde el funcionamiento de la aplicación se separa en </w:t>
      </w:r>
      <w:proofErr w:type="spellStart"/>
      <w:r w:rsidRPr="0015281E">
        <w:rPr>
          <w:rFonts w:eastAsia="Arial" w:cs="Arial"/>
          <w:szCs w:val="24"/>
        </w:rPr>
        <w:t>backend</w:t>
      </w:r>
      <w:proofErr w:type="spellEnd"/>
      <w:r w:rsidRPr="0015281E">
        <w:rPr>
          <w:rFonts w:eastAsia="Arial" w:cs="Arial"/>
          <w:szCs w:val="24"/>
        </w:rPr>
        <w:t xml:space="preserve"> y la interfaz de usuario, en el </w:t>
      </w:r>
      <w:proofErr w:type="spellStart"/>
      <w:r w:rsidRPr="0015281E">
        <w:rPr>
          <w:rFonts w:eastAsia="Arial" w:cs="Arial"/>
          <w:szCs w:val="24"/>
        </w:rPr>
        <w:t>backend</w:t>
      </w:r>
      <w:proofErr w:type="spellEnd"/>
      <w:r w:rsidRPr="0015281E">
        <w:rPr>
          <w:rFonts w:eastAsia="Arial" w:cs="Arial"/>
          <w:szCs w:val="24"/>
        </w:rPr>
        <w:t xml:space="preserve"> se crean servicios los cuales implementan pequeñas porciones del funcionamiento de toda la aplicación de forma independiente, pero se permite la intercomunicación entre los mismos, y se exponen mediante un controlador frontal siguiendo una especificación definida (API. En la cual se hace una descripción detallada de los servicios, indicando parámetros de entrada y de salida con sus respectivos tipos de datos y validaciones</w:t>
      </w:r>
      <w:proofErr w:type="gramStart"/>
      <w:r w:rsidRPr="0015281E">
        <w:rPr>
          <w:rFonts w:eastAsia="Arial" w:cs="Arial"/>
          <w:szCs w:val="24"/>
        </w:rPr>
        <w:t>).El</w:t>
      </w:r>
      <w:proofErr w:type="gramEnd"/>
      <w:r w:rsidRPr="0015281E">
        <w:rPr>
          <w:rFonts w:eastAsia="Arial" w:cs="Arial"/>
          <w:szCs w:val="24"/>
        </w:rPr>
        <w:t xml:space="preserve"> controlador frontal tiene como función la </w:t>
      </w:r>
      <w:r w:rsidRPr="0015281E">
        <w:rPr>
          <w:rFonts w:eastAsia="Arial" w:cs="Arial"/>
          <w:szCs w:val="24"/>
        </w:rPr>
        <w:lastRenderedPageBreak/>
        <w:t>administración de las peticiones, el manejo de las sesiones, la validación de usuarios y la administración de las conexiones a la base de datos además de resolver el servicio o conjunto de servicios y la acción que va a dar respuesta a cada petición.</w:t>
      </w:r>
    </w:p>
    <w:p w14:paraId="5D1BC883" w14:textId="77777777" w:rsidR="005614FB" w:rsidRPr="0015281E" w:rsidRDefault="005614FB" w:rsidP="005614FB">
      <w:pPr>
        <w:spacing w:after="0" w:line="240" w:lineRule="auto"/>
        <w:jc w:val="both"/>
        <w:rPr>
          <w:rFonts w:eastAsia="Arial" w:cs="Arial"/>
          <w:szCs w:val="24"/>
        </w:rPr>
      </w:pPr>
    </w:p>
    <w:p w14:paraId="0DE8429A" w14:textId="77777777" w:rsidR="005614FB" w:rsidRPr="0015281E" w:rsidRDefault="005614FB" w:rsidP="005614FB">
      <w:pPr>
        <w:spacing w:after="0" w:line="240" w:lineRule="auto"/>
        <w:jc w:val="both"/>
        <w:rPr>
          <w:rFonts w:eastAsia="Arial" w:cs="Arial"/>
          <w:szCs w:val="24"/>
        </w:rPr>
      </w:pPr>
      <w:r w:rsidRPr="0015281E">
        <w:rPr>
          <w:rFonts w:eastAsia="Arial" w:cs="Arial"/>
          <w:szCs w:val="24"/>
        </w:rPr>
        <w:t xml:space="preserve">Esto aumenta </w:t>
      </w:r>
      <w:proofErr w:type="gramStart"/>
      <w:r w:rsidRPr="0015281E">
        <w:rPr>
          <w:rFonts w:eastAsia="Arial" w:cs="Arial"/>
          <w:szCs w:val="24"/>
        </w:rPr>
        <w:t>la modularidad</w:t>
      </w:r>
      <w:proofErr w:type="gramEnd"/>
      <w:r w:rsidRPr="0015281E">
        <w:rPr>
          <w:rFonts w:eastAsia="Arial" w:cs="Arial"/>
          <w:szCs w:val="24"/>
        </w:rPr>
        <w:t xml:space="preserve"> de la aplicación, además de aislar los fallos, también permite que las aplicaciones sean escalables. La adición de nuevos módulos se reduce a agregar nuevos servicios e integrarlos con los ya existentes, además de permitir la integración con otras aplicaciones de la misma entidad o de otras entidades.</w:t>
      </w:r>
    </w:p>
    <w:p w14:paraId="224FCED6" w14:textId="77777777" w:rsidR="005614FB" w:rsidRPr="0015281E" w:rsidRDefault="005614FB" w:rsidP="005614FB">
      <w:pPr>
        <w:spacing w:after="0" w:line="240" w:lineRule="auto"/>
        <w:jc w:val="both"/>
        <w:rPr>
          <w:rFonts w:eastAsia="Arial" w:cs="Arial"/>
          <w:szCs w:val="24"/>
        </w:rPr>
      </w:pPr>
    </w:p>
    <w:p w14:paraId="35E5E068" w14:textId="6ABEA6C1" w:rsidR="005614FB" w:rsidRDefault="005614FB" w:rsidP="005614FB">
      <w:pPr>
        <w:rPr>
          <w:rFonts w:eastAsia="Arial" w:cs="Arial"/>
          <w:szCs w:val="24"/>
        </w:rPr>
      </w:pPr>
      <w:r w:rsidRPr="0015281E">
        <w:rPr>
          <w:rFonts w:eastAsia="Arial" w:cs="Arial"/>
          <w:szCs w:val="24"/>
        </w:rPr>
        <w:t xml:space="preserve">La capa de datos debe estar separada de la aplicación, la comunicación entre estas capas será a través de web </w:t>
      </w:r>
      <w:proofErr w:type="spellStart"/>
      <w:r w:rsidRPr="0015281E">
        <w:rPr>
          <w:rFonts w:eastAsia="Arial" w:cs="Arial"/>
          <w:szCs w:val="24"/>
        </w:rPr>
        <w:t>services</w:t>
      </w:r>
      <w:proofErr w:type="spellEnd"/>
      <w:r w:rsidRPr="0015281E">
        <w:rPr>
          <w:rFonts w:eastAsia="Arial" w:cs="Arial"/>
          <w:szCs w:val="24"/>
        </w:rPr>
        <w:t>.</w:t>
      </w:r>
    </w:p>
    <w:p w14:paraId="0740CA21" w14:textId="77777777" w:rsidR="005614FB" w:rsidRDefault="005614FB" w:rsidP="005614FB">
      <w:pPr>
        <w:rPr>
          <w:rFonts w:eastAsia="Arial" w:cs="Arial"/>
          <w:szCs w:val="24"/>
        </w:rPr>
      </w:pPr>
    </w:p>
    <w:p w14:paraId="2F10311A" w14:textId="45214880" w:rsidR="005614FB" w:rsidRDefault="005614FB" w:rsidP="005614FB">
      <w:pPr>
        <w:pStyle w:val="Ttulo3"/>
      </w:pPr>
      <w:bookmarkStart w:id="24" w:name="_Toc9524958"/>
      <w:proofErr w:type="gramStart"/>
      <w:r>
        <w:t xml:space="preserve">5.7.2 </w:t>
      </w:r>
      <w:bookmarkStart w:id="25" w:name="_Toc509328909"/>
      <w:r>
        <w:t xml:space="preserve"> </w:t>
      </w:r>
      <w:r w:rsidRPr="0015281E">
        <w:t>Metodología</w:t>
      </w:r>
      <w:proofErr w:type="gramEnd"/>
      <w:r w:rsidRPr="0015281E">
        <w:t xml:space="preserve"> y fases para la implementación </w:t>
      </w:r>
      <w:r w:rsidRPr="00D11721">
        <w:t>de la solución</w:t>
      </w:r>
      <w:r>
        <w:t>.</w:t>
      </w:r>
      <w:bookmarkEnd w:id="24"/>
      <w:bookmarkEnd w:id="25"/>
    </w:p>
    <w:p w14:paraId="28E7373C" w14:textId="77777777" w:rsidR="005614FB" w:rsidRDefault="005614FB" w:rsidP="005614FB"/>
    <w:p w14:paraId="2E557EF4" w14:textId="77777777" w:rsidR="005614FB" w:rsidRDefault="005614FB" w:rsidP="003B3821">
      <w:pPr>
        <w:spacing w:after="0" w:line="240" w:lineRule="auto"/>
        <w:jc w:val="both"/>
        <w:rPr>
          <w:rFonts w:cs="Arial"/>
          <w:szCs w:val="24"/>
        </w:rPr>
      </w:pPr>
      <w:r w:rsidRPr="008F17AC">
        <w:rPr>
          <w:rFonts w:cs="Arial"/>
          <w:szCs w:val="24"/>
        </w:rPr>
        <w:t xml:space="preserve">Las metodologías sugeridas para gestión de proyectos de sistemas de información son Ágiles, XP y </w:t>
      </w:r>
      <w:proofErr w:type="spellStart"/>
      <w:r w:rsidRPr="008F17AC">
        <w:rPr>
          <w:rFonts w:cs="Arial"/>
          <w:szCs w:val="24"/>
        </w:rPr>
        <w:t>Scrum</w:t>
      </w:r>
      <w:proofErr w:type="spellEnd"/>
      <w:r w:rsidRPr="008F17AC">
        <w:rPr>
          <w:rFonts w:cs="Arial"/>
          <w:szCs w:val="24"/>
        </w:rPr>
        <w:t xml:space="preserve"> diseñadas para contextos cambiantes e inciertos en los cuales los desarrollos tecnológicos se realizan.</w:t>
      </w:r>
    </w:p>
    <w:p w14:paraId="51C43006" w14:textId="77777777" w:rsidR="005614FB" w:rsidRPr="008F17AC" w:rsidRDefault="005614FB" w:rsidP="003B3821">
      <w:pPr>
        <w:spacing w:after="0" w:line="240" w:lineRule="auto"/>
        <w:jc w:val="both"/>
        <w:rPr>
          <w:rFonts w:cs="Arial"/>
          <w:szCs w:val="24"/>
        </w:rPr>
      </w:pPr>
    </w:p>
    <w:p w14:paraId="4A0AC21F" w14:textId="72808A0C" w:rsidR="005614FB" w:rsidRDefault="005614FB" w:rsidP="003B3821">
      <w:pPr>
        <w:spacing w:after="0" w:line="240" w:lineRule="auto"/>
        <w:jc w:val="both"/>
        <w:rPr>
          <w:rFonts w:eastAsia="Arial" w:cs="Arial"/>
          <w:szCs w:val="24"/>
        </w:rPr>
      </w:pPr>
      <w:r w:rsidRPr="0015281E">
        <w:rPr>
          <w:rFonts w:eastAsia="Arial" w:cs="Arial"/>
          <w:szCs w:val="24"/>
        </w:rPr>
        <w:t xml:space="preserve">Se deberán realizar mesas de trabajo </w:t>
      </w:r>
      <w:r>
        <w:rPr>
          <w:rFonts w:eastAsia="Arial" w:cs="Arial"/>
          <w:szCs w:val="24"/>
        </w:rPr>
        <w:t xml:space="preserve">durante el diseño, </w:t>
      </w:r>
      <w:r w:rsidRPr="0015281E">
        <w:rPr>
          <w:rFonts w:eastAsia="Arial" w:cs="Arial"/>
          <w:szCs w:val="24"/>
        </w:rPr>
        <w:t>d</w:t>
      </w:r>
      <w:r>
        <w:rPr>
          <w:rFonts w:eastAsia="Arial" w:cs="Arial"/>
          <w:szCs w:val="24"/>
        </w:rPr>
        <w:t>esarrollo e implementación</w:t>
      </w:r>
      <w:r w:rsidRPr="0015281E">
        <w:rPr>
          <w:rFonts w:eastAsia="Arial" w:cs="Arial"/>
          <w:szCs w:val="24"/>
        </w:rPr>
        <w:t xml:space="preserve"> del sistema. En estas etapas se deben elaborar:</w:t>
      </w:r>
    </w:p>
    <w:p w14:paraId="54A20FAF" w14:textId="77777777" w:rsidR="00120B37" w:rsidRPr="0015281E" w:rsidRDefault="00120B37" w:rsidP="003B3821">
      <w:pPr>
        <w:spacing w:after="0" w:line="240" w:lineRule="auto"/>
        <w:jc w:val="both"/>
        <w:rPr>
          <w:rFonts w:eastAsia="Arial" w:cs="Arial"/>
          <w:szCs w:val="24"/>
        </w:rPr>
      </w:pPr>
    </w:p>
    <w:p w14:paraId="19C5FE20" w14:textId="5BBCA78C" w:rsidR="005614FB" w:rsidRPr="00120B37" w:rsidRDefault="005614FB" w:rsidP="00120B37">
      <w:pPr>
        <w:pStyle w:val="Prrafodelista"/>
        <w:numPr>
          <w:ilvl w:val="0"/>
          <w:numId w:val="34"/>
        </w:numPr>
        <w:pBdr>
          <w:top w:val="nil"/>
          <w:left w:val="nil"/>
          <w:bottom w:val="nil"/>
          <w:right w:val="nil"/>
          <w:between w:val="nil"/>
        </w:pBdr>
        <w:spacing w:after="0" w:line="240" w:lineRule="auto"/>
        <w:jc w:val="both"/>
        <w:rPr>
          <w:rFonts w:cs="Arial"/>
          <w:szCs w:val="24"/>
        </w:rPr>
      </w:pPr>
      <w:r w:rsidRPr="00120B37">
        <w:rPr>
          <w:rFonts w:eastAsia="Arial" w:cs="Arial"/>
          <w:szCs w:val="24"/>
        </w:rPr>
        <w:t>Actas de las reuniones y talleres</w:t>
      </w:r>
      <w:r w:rsidR="00D4361D">
        <w:rPr>
          <w:rFonts w:eastAsia="Arial" w:cs="Arial"/>
          <w:szCs w:val="24"/>
        </w:rPr>
        <w:t xml:space="preserve"> (formato Alcaldía).</w:t>
      </w:r>
    </w:p>
    <w:p w14:paraId="74010AF6" w14:textId="77777777" w:rsidR="005614FB" w:rsidRDefault="005614FB" w:rsidP="003B3821">
      <w:pPr>
        <w:spacing w:after="0" w:line="240" w:lineRule="auto"/>
        <w:jc w:val="both"/>
        <w:rPr>
          <w:rFonts w:eastAsia="Arial" w:cs="Arial"/>
          <w:szCs w:val="24"/>
        </w:rPr>
      </w:pPr>
    </w:p>
    <w:p w14:paraId="79050CAD" w14:textId="77777777" w:rsidR="005614FB" w:rsidRPr="00120B37" w:rsidRDefault="005614FB" w:rsidP="00120B37">
      <w:pPr>
        <w:pStyle w:val="Prrafodelista"/>
        <w:numPr>
          <w:ilvl w:val="0"/>
          <w:numId w:val="33"/>
        </w:numPr>
        <w:spacing w:after="0" w:line="240" w:lineRule="auto"/>
        <w:jc w:val="both"/>
        <w:rPr>
          <w:rFonts w:eastAsia="Arial" w:cs="Arial"/>
          <w:szCs w:val="24"/>
        </w:rPr>
      </w:pPr>
      <w:r w:rsidRPr="00120B37">
        <w:rPr>
          <w:rFonts w:eastAsia="Arial" w:cs="Arial"/>
          <w:szCs w:val="24"/>
        </w:rPr>
        <w:t xml:space="preserve">Se deberán elaborar prototipos interactivos de alta fidelidad (tales como </w:t>
      </w:r>
      <w:proofErr w:type="spellStart"/>
      <w:r w:rsidRPr="00120B37">
        <w:rPr>
          <w:rFonts w:eastAsia="Arial" w:cs="Arial"/>
          <w:szCs w:val="24"/>
        </w:rPr>
        <w:t>mockup</w:t>
      </w:r>
      <w:proofErr w:type="spellEnd"/>
      <w:r w:rsidRPr="00120B37">
        <w:rPr>
          <w:rFonts w:eastAsia="Arial" w:cs="Arial"/>
          <w:szCs w:val="24"/>
        </w:rPr>
        <w:t>) de los componentes del sistema de información antes de proceder a su desarrollo. Estos prototipos permitirán validar y refinar el análisis de requerimientos y el diseño.</w:t>
      </w:r>
    </w:p>
    <w:p w14:paraId="56A31934" w14:textId="77777777" w:rsidR="005614FB" w:rsidRDefault="005614FB" w:rsidP="003B3821">
      <w:pPr>
        <w:jc w:val="both"/>
      </w:pPr>
    </w:p>
    <w:p w14:paraId="493EBF61" w14:textId="58B087B1" w:rsidR="005614FB" w:rsidRDefault="004F00BA" w:rsidP="003B3821">
      <w:pPr>
        <w:jc w:val="both"/>
        <w:rPr>
          <w:rFonts w:eastAsia="Arial" w:cs="Arial"/>
          <w:szCs w:val="24"/>
        </w:rPr>
      </w:pPr>
      <w:r w:rsidRPr="0015281E">
        <w:rPr>
          <w:rFonts w:eastAsia="Arial" w:cs="Arial"/>
          <w:szCs w:val="24"/>
        </w:rPr>
        <w:t>Los artefactos que se deben generar en la implementación del sistema son:</w:t>
      </w:r>
    </w:p>
    <w:p w14:paraId="07527110" w14:textId="1003EE78" w:rsidR="004F00BA" w:rsidRDefault="00BC3174" w:rsidP="002751A1">
      <w:pPr>
        <w:pStyle w:val="Prrafodelista"/>
        <w:numPr>
          <w:ilvl w:val="1"/>
          <w:numId w:val="8"/>
        </w:numPr>
        <w:ind w:left="709"/>
        <w:jc w:val="both"/>
      </w:pPr>
      <w:r w:rsidRPr="0015281E">
        <w:t>Modelo de datos, corresponde a los Diagramas con las entidades del sistema de información y su relación entre ellas</w:t>
      </w:r>
      <w:r>
        <w:t xml:space="preserve">. En este punto cabe anotar que el sistema existente ya cuenta con una base de Datos, el modelo de datos que el contratista deberá presentar </w:t>
      </w:r>
      <w:r w:rsidR="0000324B">
        <w:t xml:space="preserve">junto </w:t>
      </w:r>
      <w:proofErr w:type="gramStart"/>
      <w:r w:rsidR="0000324B">
        <w:t>con  su</w:t>
      </w:r>
      <w:proofErr w:type="gramEnd"/>
      <w:r w:rsidR="0000324B">
        <w:t xml:space="preserve"> implementación </w:t>
      </w:r>
      <w:r>
        <w:t>es sobre las nuevas entidades que se creen para los nuevos desarrollos.</w:t>
      </w:r>
    </w:p>
    <w:p w14:paraId="46C412B3" w14:textId="561A51AE" w:rsidR="00BC3174" w:rsidRPr="00BC3174" w:rsidRDefault="00BC3174" w:rsidP="002751A1">
      <w:pPr>
        <w:pStyle w:val="Prrafodelista"/>
        <w:numPr>
          <w:ilvl w:val="1"/>
          <w:numId w:val="8"/>
        </w:numPr>
        <w:ind w:left="709"/>
        <w:jc w:val="both"/>
      </w:pPr>
      <w:r w:rsidRPr="00BC3174">
        <w:lastRenderedPageBreak/>
        <w:t>Diccionario de datos, descripción de las entidades y atributos que conforman el modelo de datos. (El diccionario debe estar documentado y debe incluir la descripción de la función y/o significado de cada tabla y campo)</w:t>
      </w:r>
      <w:r>
        <w:t>.</w:t>
      </w:r>
    </w:p>
    <w:p w14:paraId="5FF48821" w14:textId="1475214F" w:rsidR="00BC3174" w:rsidRPr="00BC3174" w:rsidRDefault="00BC3174" w:rsidP="002751A1">
      <w:pPr>
        <w:pStyle w:val="Prrafodelista"/>
        <w:numPr>
          <w:ilvl w:val="1"/>
          <w:numId w:val="8"/>
        </w:numPr>
        <w:ind w:left="709"/>
        <w:jc w:val="both"/>
      </w:pPr>
      <w:r w:rsidRPr="0015281E">
        <w:rPr>
          <w:rFonts w:eastAsia="Arial" w:cs="Arial"/>
          <w:szCs w:val="24"/>
        </w:rPr>
        <w:t>Vista de despliegue físico, vista que muestra cómo va a estar desplegado físicam</w:t>
      </w:r>
      <w:r>
        <w:rPr>
          <w:rFonts w:eastAsia="Arial" w:cs="Arial"/>
          <w:szCs w:val="24"/>
        </w:rPr>
        <w:t>ente el sistema de información.</w:t>
      </w:r>
    </w:p>
    <w:p w14:paraId="79177875" w14:textId="6C8B9077" w:rsidR="00BC3174" w:rsidRDefault="00BC3174" w:rsidP="002751A1">
      <w:pPr>
        <w:pStyle w:val="Prrafodelista"/>
        <w:numPr>
          <w:ilvl w:val="1"/>
          <w:numId w:val="8"/>
        </w:numPr>
        <w:ind w:left="709"/>
        <w:jc w:val="both"/>
      </w:pPr>
      <w:r>
        <w:t>Diagrama de servicios expuestos por el sistema.</w:t>
      </w:r>
    </w:p>
    <w:p w14:paraId="7FED8CA2" w14:textId="77777777" w:rsidR="002751A1" w:rsidRPr="005614FB" w:rsidRDefault="002751A1" w:rsidP="002751A1">
      <w:pPr>
        <w:pStyle w:val="Prrafodelista"/>
        <w:ind w:left="1440"/>
        <w:jc w:val="both"/>
      </w:pPr>
    </w:p>
    <w:p w14:paraId="2F19E825" w14:textId="7FF50CB2" w:rsidR="00A36E6B" w:rsidRDefault="002751A1" w:rsidP="002751A1">
      <w:pPr>
        <w:pStyle w:val="Ttulo3"/>
      </w:pPr>
      <w:bookmarkStart w:id="26" w:name="_5.7.3_Manuales"/>
      <w:bookmarkStart w:id="27" w:name="_Toc9524959"/>
      <w:bookmarkEnd w:id="26"/>
      <w:r>
        <w:t>5.7.3 Manuales</w:t>
      </w:r>
      <w:bookmarkEnd w:id="27"/>
    </w:p>
    <w:p w14:paraId="60DC5674" w14:textId="77777777" w:rsidR="002751A1" w:rsidRDefault="002751A1" w:rsidP="002751A1">
      <w:pPr>
        <w:spacing w:after="0" w:line="240" w:lineRule="auto"/>
        <w:rPr>
          <w:rFonts w:cs="Arial"/>
          <w:szCs w:val="24"/>
        </w:rPr>
      </w:pPr>
    </w:p>
    <w:p w14:paraId="3F9F8B0B" w14:textId="77777777" w:rsidR="002751A1" w:rsidRPr="008F17AC" w:rsidRDefault="002751A1" w:rsidP="002751A1">
      <w:pPr>
        <w:spacing w:after="0" w:line="240" w:lineRule="auto"/>
        <w:rPr>
          <w:rFonts w:cs="Arial"/>
          <w:szCs w:val="24"/>
        </w:rPr>
      </w:pPr>
      <w:r w:rsidRPr="008F17AC">
        <w:rPr>
          <w:rFonts w:cs="Arial"/>
          <w:szCs w:val="24"/>
        </w:rPr>
        <w:t>Se deben elaborar y entregar los siguientes manuales en Idioma español:</w:t>
      </w:r>
    </w:p>
    <w:p w14:paraId="66A5F58B" w14:textId="77777777" w:rsidR="002751A1" w:rsidRPr="008F17AC" w:rsidRDefault="002751A1" w:rsidP="002751A1">
      <w:pPr>
        <w:spacing w:after="0" w:line="240" w:lineRule="auto"/>
        <w:rPr>
          <w:rFonts w:eastAsia="Arial" w:cs="Arial"/>
          <w:szCs w:val="24"/>
        </w:rPr>
      </w:pPr>
    </w:p>
    <w:p w14:paraId="573923A7" w14:textId="77777777" w:rsidR="002751A1" w:rsidRDefault="002751A1" w:rsidP="002751A1">
      <w:pPr>
        <w:spacing w:after="0" w:line="240" w:lineRule="auto"/>
        <w:rPr>
          <w:rFonts w:eastAsia="Arial" w:cs="Arial"/>
          <w:szCs w:val="24"/>
        </w:rPr>
      </w:pPr>
      <w:r w:rsidRPr="008F17AC">
        <w:rPr>
          <w:rFonts w:eastAsia="Arial" w:cs="Arial"/>
          <w:szCs w:val="24"/>
        </w:rPr>
        <w:t>Manual técnico.</w:t>
      </w:r>
    </w:p>
    <w:p w14:paraId="603A97DC" w14:textId="77777777" w:rsidR="002751A1" w:rsidRDefault="002751A1" w:rsidP="002751A1">
      <w:pPr>
        <w:spacing w:after="0" w:line="240" w:lineRule="auto"/>
        <w:rPr>
          <w:rFonts w:eastAsia="Arial" w:cs="Arial"/>
          <w:szCs w:val="24"/>
        </w:rPr>
      </w:pPr>
    </w:p>
    <w:p w14:paraId="3E569F96" w14:textId="055614F1" w:rsidR="002751A1" w:rsidRDefault="002751A1" w:rsidP="002751A1">
      <w:pPr>
        <w:spacing w:after="0" w:line="240" w:lineRule="auto"/>
        <w:rPr>
          <w:rFonts w:eastAsia="Arial" w:cs="Arial"/>
          <w:szCs w:val="24"/>
        </w:rPr>
      </w:pPr>
      <w:r>
        <w:rPr>
          <w:rFonts w:eastAsia="Arial" w:cs="Arial"/>
          <w:szCs w:val="24"/>
        </w:rPr>
        <w:t>El manual técnico debe</w:t>
      </w:r>
      <w:r w:rsidR="000F658D">
        <w:rPr>
          <w:rFonts w:eastAsia="Arial" w:cs="Arial"/>
          <w:szCs w:val="24"/>
        </w:rPr>
        <w:t>rá</w:t>
      </w:r>
      <w:r>
        <w:rPr>
          <w:rFonts w:eastAsia="Arial" w:cs="Arial"/>
          <w:szCs w:val="24"/>
        </w:rPr>
        <w:t xml:space="preserve"> incluir los siguientes componentes:</w:t>
      </w:r>
    </w:p>
    <w:p w14:paraId="3C038718" w14:textId="77777777" w:rsidR="002751A1" w:rsidRDefault="002751A1" w:rsidP="002751A1">
      <w:pPr>
        <w:spacing w:after="0" w:line="240" w:lineRule="auto"/>
        <w:rPr>
          <w:rFonts w:eastAsia="Arial" w:cs="Arial"/>
          <w:szCs w:val="24"/>
        </w:rPr>
      </w:pPr>
    </w:p>
    <w:p w14:paraId="07C9B974" w14:textId="2D7A7FC3" w:rsidR="002751A1" w:rsidRDefault="002751A1" w:rsidP="002751A1">
      <w:pPr>
        <w:pStyle w:val="Prrafodelista"/>
        <w:numPr>
          <w:ilvl w:val="0"/>
          <w:numId w:val="13"/>
        </w:numPr>
        <w:spacing w:after="0" w:line="240" w:lineRule="auto"/>
        <w:rPr>
          <w:rFonts w:eastAsia="Arial" w:cs="Arial"/>
          <w:szCs w:val="24"/>
        </w:rPr>
      </w:pPr>
      <w:r w:rsidRPr="0015281E">
        <w:rPr>
          <w:rFonts w:eastAsia="Arial" w:cs="Arial"/>
          <w:szCs w:val="24"/>
        </w:rPr>
        <w:t>Versión del documento y fecha de la versión</w:t>
      </w:r>
      <w:r>
        <w:rPr>
          <w:rFonts w:eastAsia="Arial" w:cs="Arial"/>
          <w:szCs w:val="24"/>
        </w:rPr>
        <w:t>.</w:t>
      </w:r>
    </w:p>
    <w:p w14:paraId="09055AD6" w14:textId="64E33F2E" w:rsidR="002751A1" w:rsidRDefault="002751A1" w:rsidP="002751A1">
      <w:pPr>
        <w:pStyle w:val="Prrafodelista"/>
        <w:numPr>
          <w:ilvl w:val="0"/>
          <w:numId w:val="13"/>
        </w:numPr>
        <w:spacing w:after="0" w:line="240" w:lineRule="auto"/>
        <w:rPr>
          <w:rFonts w:eastAsia="Arial" w:cs="Arial"/>
          <w:szCs w:val="24"/>
        </w:rPr>
      </w:pPr>
      <w:r w:rsidRPr="0015281E">
        <w:rPr>
          <w:rFonts w:eastAsia="Arial" w:cs="Arial"/>
          <w:szCs w:val="24"/>
        </w:rPr>
        <w:t>Versión del sistema de información</w:t>
      </w:r>
      <w:r>
        <w:rPr>
          <w:rFonts w:eastAsia="Arial" w:cs="Arial"/>
          <w:szCs w:val="24"/>
        </w:rPr>
        <w:t>.</w:t>
      </w:r>
    </w:p>
    <w:p w14:paraId="3DE7137C" w14:textId="65B2CF6F" w:rsidR="002751A1" w:rsidRDefault="002751A1" w:rsidP="002751A1">
      <w:pPr>
        <w:pStyle w:val="Prrafodelista"/>
        <w:numPr>
          <w:ilvl w:val="0"/>
          <w:numId w:val="13"/>
        </w:numPr>
        <w:jc w:val="both"/>
      </w:pPr>
      <w:r w:rsidRPr="0015281E">
        <w:t>Pre-requisitos de instalación del sistema: Sistema operativo de los servidores de aplicaciones y base de datos, marca y versión de la base de datos, marca y versión de los servidores de aplicaciones, navegador, configuraciones de seguridad, etc.</w:t>
      </w:r>
    </w:p>
    <w:p w14:paraId="24D232EF" w14:textId="6D06567D" w:rsidR="002751A1" w:rsidRPr="002751A1" w:rsidRDefault="002751A1" w:rsidP="002751A1">
      <w:pPr>
        <w:pStyle w:val="Prrafodelista"/>
        <w:numPr>
          <w:ilvl w:val="0"/>
          <w:numId w:val="13"/>
        </w:numPr>
        <w:jc w:val="both"/>
      </w:pPr>
      <w:proofErr w:type="spellStart"/>
      <w:r w:rsidRPr="0015281E">
        <w:rPr>
          <w:rFonts w:eastAsia="Arial" w:cs="Arial"/>
          <w:szCs w:val="24"/>
        </w:rPr>
        <w:t>Frameworks</w:t>
      </w:r>
      <w:proofErr w:type="spellEnd"/>
      <w:r w:rsidRPr="0015281E">
        <w:rPr>
          <w:rFonts w:eastAsia="Arial" w:cs="Arial"/>
          <w:szCs w:val="24"/>
        </w:rPr>
        <w:t xml:space="preserve"> y estándares: Nombres y versiones de los </w:t>
      </w:r>
      <w:proofErr w:type="spellStart"/>
      <w:r w:rsidRPr="0015281E">
        <w:rPr>
          <w:rFonts w:eastAsia="Arial" w:cs="Arial"/>
          <w:szCs w:val="24"/>
        </w:rPr>
        <w:t>frameworks</w:t>
      </w:r>
      <w:proofErr w:type="spellEnd"/>
      <w:r w:rsidRPr="0015281E">
        <w:rPr>
          <w:rFonts w:eastAsia="Arial" w:cs="Arial"/>
          <w:szCs w:val="24"/>
        </w:rPr>
        <w:t xml:space="preserve"> y estándares bajo los cuales está construido el sistema</w:t>
      </w:r>
      <w:r>
        <w:rPr>
          <w:rFonts w:eastAsia="Arial" w:cs="Arial"/>
          <w:szCs w:val="24"/>
        </w:rPr>
        <w:t>.</w:t>
      </w:r>
    </w:p>
    <w:p w14:paraId="69834BF8" w14:textId="664FF70C" w:rsidR="002751A1" w:rsidRPr="002751A1" w:rsidRDefault="002751A1" w:rsidP="002751A1">
      <w:pPr>
        <w:pStyle w:val="Prrafodelista"/>
        <w:numPr>
          <w:ilvl w:val="0"/>
          <w:numId w:val="13"/>
        </w:numPr>
        <w:jc w:val="both"/>
      </w:pPr>
      <w:r w:rsidRPr="0015281E">
        <w:rPr>
          <w:rFonts w:eastAsia="Arial" w:cs="Arial"/>
          <w:szCs w:val="24"/>
        </w:rPr>
        <w:t>Artefactos y diagramas generados</w:t>
      </w:r>
      <w:r>
        <w:rPr>
          <w:rFonts w:eastAsia="Arial" w:cs="Arial"/>
          <w:szCs w:val="24"/>
        </w:rPr>
        <w:t>.</w:t>
      </w:r>
    </w:p>
    <w:p w14:paraId="15011A05" w14:textId="2C5C4044" w:rsidR="002751A1" w:rsidRPr="002751A1" w:rsidRDefault="002751A1" w:rsidP="002751A1">
      <w:pPr>
        <w:pStyle w:val="Prrafodelista"/>
        <w:numPr>
          <w:ilvl w:val="0"/>
          <w:numId w:val="13"/>
        </w:numPr>
        <w:jc w:val="both"/>
      </w:pPr>
      <w:r w:rsidRPr="0015281E">
        <w:rPr>
          <w:rFonts w:eastAsia="Arial" w:cs="Arial"/>
          <w:szCs w:val="24"/>
        </w:rPr>
        <w:t>Modelo entidad relación del sistema</w:t>
      </w:r>
      <w:r>
        <w:rPr>
          <w:rFonts w:eastAsia="Arial" w:cs="Arial"/>
          <w:szCs w:val="24"/>
        </w:rPr>
        <w:t>.</w:t>
      </w:r>
    </w:p>
    <w:p w14:paraId="46971061" w14:textId="361FEE0E" w:rsidR="002751A1" w:rsidRPr="002751A1" w:rsidRDefault="002751A1" w:rsidP="002751A1">
      <w:pPr>
        <w:pStyle w:val="Prrafodelista"/>
        <w:numPr>
          <w:ilvl w:val="0"/>
          <w:numId w:val="13"/>
        </w:numPr>
        <w:jc w:val="both"/>
      </w:pPr>
      <w:r w:rsidRPr="0015281E">
        <w:rPr>
          <w:rFonts w:eastAsia="Arial" w:cs="Arial"/>
          <w:szCs w:val="24"/>
        </w:rPr>
        <w:t>Scripts de instalación del sistema</w:t>
      </w:r>
      <w:r>
        <w:rPr>
          <w:rFonts w:eastAsia="Arial" w:cs="Arial"/>
          <w:szCs w:val="24"/>
        </w:rPr>
        <w:t>.</w:t>
      </w:r>
    </w:p>
    <w:p w14:paraId="4B3B1EF8" w14:textId="298FE36B" w:rsidR="002751A1" w:rsidRPr="002751A1" w:rsidRDefault="002751A1" w:rsidP="002751A1">
      <w:pPr>
        <w:pStyle w:val="Prrafodelista"/>
        <w:numPr>
          <w:ilvl w:val="0"/>
          <w:numId w:val="13"/>
        </w:numPr>
        <w:jc w:val="both"/>
      </w:pPr>
      <w:r w:rsidRPr="0015281E">
        <w:rPr>
          <w:rFonts w:eastAsia="Arial" w:cs="Arial"/>
          <w:szCs w:val="24"/>
        </w:rPr>
        <w:t>Diagrama de servicios expuestos por el sistema</w:t>
      </w:r>
      <w:r>
        <w:rPr>
          <w:rFonts w:eastAsia="Arial" w:cs="Arial"/>
          <w:szCs w:val="24"/>
        </w:rPr>
        <w:t>.</w:t>
      </w:r>
    </w:p>
    <w:p w14:paraId="316FD01E" w14:textId="1F9D897E" w:rsidR="002751A1" w:rsidRPr="002751A1" w:rsidRDefault="002751A1" w:rsidP="002751A1">
      <w:pPr>
        <w:pStyle w:val="Prrafodelista"/>
        <w:numPr>
          <w:ilvl w:val="0"/>
          <w:numId w:val="13"/>
        </w:numPr>
        <w:jc w:val="both"/>
      </w:pPr>
      <w:r w:rsidRPr="0015281E">
        <w:rPr>
          <w:rFonts w:eastAsia="Arial" w:cs="Arial"/>
          <w:szCs w:val="24"/>
        </w:rPr>
        <w:t>Manual o guía de instalación del sistema: Paso a paso con las instrucciones de instalación y configuración del sistema</w:t>
      </w:r>
      <w:r>
        <w:rPr>
          <w:rFonts w:eastAsia="Arial" w:cs="Arial"/>
          <w:szCs w:val="24"/>
        </w:rPr>
        <w:t>.</w:t>
      </w:r>
    </w:p>
    <w:p w14:paraId="4CF9A0E0" w14:textId="6459E9A7" w:rsidR="002751A1" w:rsidRPr="00FA71FD" w:rsidRDefault="002751A1" w:rsidP="002751A1">
      <w:pPr>
        <w:pStyle w:val="Prrafodelista"/>
        <w:numPr>
          <w:ilvl w:val="0"/>
          <w:numId w:val="13"/>
        </w:numPr>
        <w:jc w:val="both"/>
      </w:pPr>
      <w:r w:rsidRPr="0015281E">
        <w:rPr>
          <w:rFonts w:eastAsia="Arial" w:cs="Arial"/>
          <w:szCs w:val="24"/>
        </w:rPr>
        <w:t>Guía con la estructura y descripción del código fuente</w:t>
      </w:r>
      <w:r>
        <w:rPr>
          <w:rFonts w:eastAsia="Arial" w:cs="Arial"/>
          <w:szCs w:val="24"/>
        </w:rPr>
        <w:t>. No está documentado en la versión actual.</w:t>
      </w:r>
    </w:p>
    <w:p w14:paraId="47CA272B" w14:textId="04533835" w:rsidR="00FA71FD" w:rsidRPr="00FA71FD" w:rsidRDefault="00FA71FD" w:rsidP="002751A1">
      <w:pPr>
        <w:pStyle w:val="Prrafodelista"/>
        <w:numPr>
          <w:ilvl w:val="0"/>
          <w:numId w:val="13"/>
        </w:numPr>
        <w:jc w:val="both"/>
      </w:pPr>
      <w:r>
        <w:rPr>
          <w:rFonts w:eastAsia="Arial" w:cs="Arial"/>
          <w:szCs w:val="24"/>
        </w:rPr>
        <w:t xml:space="preserve">Capitulo que indique los nombres y/o direcciones IP de los servidores donde se aloja el sistema y los sistemas o servicios con los que </w:t>
      </w:r>
      <w:proofErr w:type="spellStart"/>
      <w:r>
        <w:rPr>
          <w:rFonts w:eastAsia="Arial" w:cs="Arial"/>
          <w:szCs w:val="24"/>
        </w:rPr>
        <w:t>interopera</w:t>
      </w:r>
      <w:proofErr w:type="spellEnd"/>
      <w:r>
        <w:rPr>
          <w:rFonts w:eastAsia="Arial" w:cs="Arial"/>
          <w:szCs w:val="24"/>
        </w:rPr>
        <w:t>.</w:t>
      </w:r>
    </w:p>
    <w:p w14:paraId="23A338E3" w14:textId="77777777" w:rsidR="00FA71FD" w:rsidRPr="00120B37" w:rsidRDefault="00FA71FD" w:rsidP="00FA71FD">
      <w:pPr>
        <w:pStyle w:val="Prrafodelista"/>
        <w:jc w:val="both"/>
      </w:pPr>
    </w:p>
    <w:p w14:paraId="33254A04" w14:textId="6A15ADC2" w:rsidR="002751A1" w:rsidRDefault="002751A1" w:rsidP="002751A1">
      <w:pPr>
        <w:rPr>
          <w:rFonts w:eastAsia="Arial" w:cs="Arial"/>
          <w:szCs w:val="24"/>
        </w:rPr>
      </w:pPr>
      <w:r w:rsidRPr="0015281E">
        <w:rPr>
          <w:rFonts w:eastAsia="Arial" w:cs="Arial"/>
          <w:szCs w:val="24"/>
        </w:rPr>
        <w:t>Manual de usuario</w:t>
      </w:r>
      <w:r>
        <w:rPr>
          <w:rFonts w:eastAsia="Arial" w:cs="Arial"/>
          <w:szCs w:val="24"/>
        </w:rPr>
        <w:t>.</w:t>
      </w:r>
    </w:p>
    <w:p w14:paraId="56327DEC" w14:textId="328590A1" w:rsidR="002751A1" w:rsidRDefault="002751A1" w:rsidP="002751A1">
      <w:pPr>
        <w:jc w:val="both"/>
        <w:rPr>
          <w:rFonts w:eastAsia="Arial" w:cs="Arial"/>
          <w:szCs w:val="24"/>
        </w:rPr>
      </w:pPr>
      <w:r w:rsidRPr="0015281E">
        <w:rPr>
          <w:rFonts w:eastAsia="Arial" w:cs="Arial"/>
          <w:szCs w:val="24"/>
        </w:rPr>
        <w:t>El manual de usuario debe estar en línea, incorporado dentro de la aplicación</w:t>
      </w:r>
      <w:r>
        <w:rPr>
          <w:rFonts w:eastAsia="Arial" w:cs="Arial"/>
          <w:szCs w:val="24"/>
        </w:rPr>
        <w:t>.</w:t>
      </w:r>
    </w:p>
    <w:p w14:paraId="220B9CA8" w14:textId="5032E960" w:rsidR="002751A1" w:rsidRDefault="00393147" w:rsidP="002751A1">
      <w:pPr>
        <w:jc w:val="both"/>
        <w:rPr>
          <w:rFonts w:eastAsia="Arial" w:cs="Arial"/>
          <w:szCs w:val="24"/>
        </w:rPr>
      </w:pPr>
      <w:r w:rsidRPr="0015281E">
        <w:rPr>
          <w:rFonts w:eastAsia="Arial" w:cs="Arial"/>
          <w:szCs w:val="24"/>
        </w:rPr>
        <w:lastRenderedPageBreak/>
        <w:t>Los componentes que deben tener son:</w:t>
      </w:r>
    </w:p>
    <w:p w14:paraId="4C2FD99F" w14:textId="342930BD" w:rsidR="00393147" w:rsidRPr="00393147" w:rsidRDefault="00393147" w:rsidP="00393147">
      <w:pPr>
        <w:pStyle w:val="Prrafodelista"/>
        <w:numPr>
          <w:ilvl w:val="0"/>
          <w:numId w:val="14"/>
        </w:numPr>
        <w:jc w:val="both"/>
      </w:pPr>
      <w:r w:rsidRPr="0015281E">
        <w:rPr>
          <w:rFonts w:eastAsia="Arial" w:cs="Arial"/>
          <w:szCs w:val="24"/>
        </w:rPr>
        <w:t>Versión del documento y fecha de la versión</w:t>
      </w:r>
      <w:r>
        <w:rPr>
          <w:rFonts w:eastAsia="Arial" w:cs="Arial"/>
          <w:szCs w:val="24"/>
        </w:rPr>
        <w:t>.</w:t>
      </w:r>
    </w:p>
    <w:p w14:paraId="635E4FD3" w14:textId="3D040C1B" w:rsidR="00393147" w:rsidRPr="00393147" w:rsidRDefault="00393147" w:rsidP="00393147">
      <w:pPr>
        <w:pStyle w:val="Prrafodelista"/>
        <w:numPr>
          <w:ilvl w:val="0"/>
          <w:numId w:val="14"/>
        </w:numPr>
        <w:jc w:val="both"/>
      </w:pPr>
      <w:r w:rsidRPr="0015281E">
        <w:rPr>
          <w:rFonts w:eastAsia="Arial" w:cs="Arial"/>
          <w:szCs w:val="24"/>
        </w:rPr>
        <w:t>Versión del sistema de información</w:t>
      </w:r>
      <w:r>
        <w:rPr>
          <w:rFonts w:eastAsia="Arial" w:cs="Arial"/>
          <w:szCs w:val="24"/>
        </w:rPr>
        <w:t>.</w:t>
      </w:r>
    </w:p>
    <w:p w14:paraId="152B6666" w14:textId="710F4A7A" w:rsidR="00393147" w:rsidRPr="00393147" w:rsidRDefault="00393147" w:rsidP="00393147">
      <w:pPr>
        <w:pStyle w:val="Prrafodelista"/>
        <w:numPr>
          <w:ilvl w:val="0"/>
          <w:numId w:val="14"/>
        </w:numPr>
        <w:jc w:val="both"/>
      </w:pPr>
      <w:r w:rsidRPr="0015281E">
        <w:rPr>
          <w:rFonts w:eastAsia="Arial" w:cs="Arial"/>
          <w:szCs w:val="24"/>
        </w:rPr>
        <w:t>Manual de uso del sistema: Paso a paso de uso de las principales opciones del sistema. Incluya imágenes para cada paso</w:t>
      </w:r>
      <w:r>
        <w:rPr>
          <w:rFonts w:eastAsia="Arial" w:cs="Arial"/>
          <w:szCs w:val="24"/>
        </w:rPr>
        <w:t>.</w:t>
      </w:r>
    </w:p>
    <w:p w14:paraId="5240AA51" w14:textId="15D2DA04" w:rsidR="00393147" w:rsidRPr="00393147" w:rsidRDefault="00393147" w:rsidP="00393147">
      <w:pPr>
        <w:pStyle w:val="Prrafodelista"/>
        <w:numPr>
          <w:ilvl w:val="0"/>
          <w:numId w:val="14"/>
        </w:numPr>
        <w:jc w:val="both"/>
      </w:pPr>
      <w:r w:rsidRPr="0015281E">
        <w:rPr>
          <w:rFonts w:eastAsia="Arial" w:cs="Arial"/>
          <w:szCs w:val="24"/>
        </w:rPr>
        <w:t>Preguntas frecuentes que pueden realizar los usuarios y su respectiva respuesta.</w:t>
      </w:r>
    </w:p>
    <w:p w14:paraId="55029734" w14:textId="3571EA72" w:rsidR="00393147" w:rsidRDefault="00393147" w:rsidP="00393147">
      <w:pPr>
        <w:jc w:val="both"/>
        <w:rPr>
          <w:rFonts w:eastAsia="Arial" w:cs="Arial"/>
          <w:szCs w:val="24"/>
        </w:rPr>
      </w:pPr>
      <w:r w:rsidRPr="0015281E">
        <w:rPr>
          <w:rFonts w:eastAsia="Arial" w:cs="Arial"/>
          <w:szCs w:val="24"/>
        </w:rPr>
        <w:t>Los formularios descargables y transaccionales deben contener un demo, guía o ayuda de diligenciamiento. El proceso de Administración de TIC dará los lineamientos en este tema</w:t>
      </w:r>
      <w:r>
        <w:rPr>
          <w:rFonts w:eastAsia="Arial" w:cs="Arial"/>
          <w:szCs w:val="24"/>
        </w:rPr>
        <w:t>.</w:t>
      </w:r>
    </w:p>
    <w:p w14:paraId="329C68EC" w14:textId="0AF5F332" w:rsidR="00393147" w:rsidRDefault="00982BEE" w:rsidP="00B54D0B">
      <w:r w:rsidRPr="00982BEE">
        <w:rPr>
          <w:u w:val="single"/>
        </w:rPr>
        <w:t>Importante:</w:t>
      </w:r>
      <w:r>
        <w:t xml:space="preserve"> Este manual de usuario se debe entregar en dos versiones: una para los usuarios externos (ciudadanos) con la explicación del uso de las funciones del sistema que van dirigidas a los usuarios externos; y otra versión para los usuarios internos que incluye todo el manejo del sistema.</w:t>
      </w:r>
    </w:p>
    <w:p w14:paraId="7D6A68E1" w14:textId="77777777" w:rsidR="00982BEE" w:rsidRDefault="00982BEE" w:rsidP="00B54D0B"/>
    <w:p w14:paraId="16B1592C" w14:textId="5DE5DDAE" w:rsidR="00B54D0B" w:rsidRDefault="00B54D0B" w:rsidP="009F6107">
      <w:pPr>
        <w:pStyle w:val="Ttulo2"/>
        <w:numPr>
          <w:ilvl w:val="1"/>
          <w:numId w:val="17"/>
        </w:numPr>
      </w:pPr>
      <w:bookmarkStart w:id="28" w:name="_Toc509328913"/>
      <w:bookmarkStart w:id="29" w:name="_Toc9524960"/>
      <w:r w:rsidRPr="0015281E">
        <w:t>TRAZABILIDAD DE LA INFORMACIÓN Y DE LAS OPERACIONES</w:t>
      </w:r>
      <w:bookmarkEnd w:id="28"/>
      <w:bookmarkEnd w:id="29"/>
    </w:p>
    <w:p w14:paraId="7975AE50" w14:textId="77777777" w:rsidR="00B54D0B" w:rsidRDefault="00B54D0B" w:rsidP="00B54D0B"/>
    <w:p w14:paraId="5A221F50" w14:textId="543273D6" w:rsidR="00B54D0B" w:rsidRDefault="004C5DD6" w:rsidP="00B54D0B">
      <w:r>
        <w:t>La nueva versión de la aplicación debe</w:t>
      </w:r>
      <w:r w:rsidR="00232EE3">
        <w:t>rá</w:t>
      </w:r>
      <w:r>
        <w:t xml:space="preserve"> incluir lo siguiente:</w:t>
      </w:r>
    </w:p>
    <w:p w14:paraId="35E40C81" w14:textId="2B752F35" w:rsidR="004C5DD6" w:rsidRDefault="004C5DD6" w:rsidP="004C5DD6">
      <w:pPr>
        <w:pStyle w:val="Prrafodelista"/>
        <w:numPr>
          <w:ilvl w:val="0"/>
          <w:numId w:val="16"/>
        </w:numPr>
        <w:jc w:val="both"/>
      </w:pPr>
      <w:r w:rsidRPr="0015281E">
        <w:t>Debe tener trazabilidad todas las operaciones efectuadas en el sistema (adición, registro, consulta, modificación, borrado de datos), indicando usuario interno o externo (servicios web) que la realiza, fecha y hora, operación efectuada, IP de la máquina desde donde se originó la operación. Las consultas y reportes también deben quedar registrados</w:t>
      </w:r>
      <w:r>
        <w:t>.</w:t>
      </w:r>
    </w:p>
    <w:p w14:paraId="585762C6" w14:textId="7B4EE11B" w:rsidR="004C5DD6" w:rsidRPr="004C5DD6" w:rsidRDefault="004C5DD6" w:rsidP="004C5DD6">
      <w:pPr>
        <w:pStyle w:val="Prrafodelista"/>
        <w:numPr>
          <w:ilvl w:val="0"/>
          <w:numId w:val="16"/>
        </w:numPr>
        <w:jc w:val="both"/>
      </w:pPr>
      <w:r w:rsidRPr="0015281E">
        <w:rPr>
          <w:rFonts w:eastAsia="Arial" w:cs="Arial"/>
          <w:szCs w:val="24"/>
        </w:rPr>
        <w:t xml:space="preserve">Debe tener trazabilidad todas las operaciones que se efectúen a la cuenta o perfil de un usuario, como por ejemplo el cambio de </w:t>
      </w:r>
      <w:r>
        <w:rPr>
          <w:rFonts w:eastAsia="Arial" w:cs="Arial"/>
          <w:szCs w:val="24"/>
        </w:rPr>
        <w:t>organismo</w:t>
      </w:r>
      <w:r w:rsidRPr="0015281E">
        <w:rPr>
          <w:rFonts w:eastAsia="Arial" w:cs="Arial"/>
          <w:szCs w:val="24"/>
        </w:rPr>
        <w:t>, inicialización de clave, activar o desactivar usuarios, cambios de roles o permisos, entre otros</w:t>
      </w:r>
      <w:r>
        <w:rPr>
          <w:rFonts w:eastAsia="Arial" w:cs="Arial"/>
          <w:szCs w:val="24"/>
        </w:rPr>
        <w:t>.</w:t>
      </w:r>
    </w:p>
    <w:p w14:paraId="6348CF8B" w14:textId="1B6B411C" w:rsidR="004C5DD6" w:rsidRPr="004C5DD6" w:rsidRDefault="004C5DD6" w:rsidP="004C5DD6">
      <w:pPr>
        <w:pStyle w:val="Prrafodelista"/>
        <w:numPr>
          <w:ilvl w:val="0"/>
          <w:numId w:val="16"/>
        </w:numPr>
        <w:jc w:val="both"/>
      </w:pPr>
      <w:r w:rsidRPr="0015281E">
        <w:rPr>
          <w:rFonts w:eastAsia="Arial" w:cs="Arial"/>
          <w:szCs w:val="24"/>
        </w:rPr>
        <w:t>Debe tener trazabilidad los ingresos de los usuarios en el sistema (inicio de sesión) registrando el usuario, la IP y tiempo de conexión</w:t>
      </w:r>
      <w:r>
        <w:rPr>
          <w:rFonts w:eastAsia="Arial" w:cs="Arial"/>
          <w:szCs w:val="24"/>
        </w:rPr>
        <w:t>.</w:t>
      </w:r>
    </w:p>
    <w:p w14:paraId="4887C3B1" w14:textId="144207D3" w:rsidR="004C5DD6" w:rsidRPr="004C5DD6" w:rsidRDefault="004C5DD6" w:rsidP="004C5DD6">
      <w:pPr>
        <w:pStyle w:val="Prrafodelista"/>
        <w:numPr>
          <w:ilvl w:val="0"/>
          <w:numId w:val="16"/>
        </w:numPr>
        <w:jc w:val="both"/>
      </w:pPr>
      <w:r w:rsidRPr="0015281E">
        <w:rPr>
          <w:rFonts w:eastAsia="Arial" w:cs="Arial"/>
          <w:szCs w:val="24"/>
        </w:rPr>
        <w:t>Debe tener trazabilidad todas las operaciones realizadas con sistemas externos</w:t>
      </w:r>
      <w:r>
        <w:rPr>
          <w:rFonts w:eastAsia="Arial" w:cs="Arial"/>
          <w:szCs w:val="24"/>
        </w:rPr>
        <w:t>.</w:t>
      </w:r>
    </w:p>
    <w:p w14:paraId="6590E951" w14:textId="234893B8" w:rsidR="004C5DD6" w:rsidRPr="004C5DD6" w:rsidRDefault="004C5DD6" w:rsidP="004C5DD6">
      <w:pPr>
        <w:pStyle w:val="Prrafodelista"/>
        <w:numPr>
          <w:ilvl w:val="0"/>
          <w:numId w:val="16"/>
        </w:numPr>
        <w:jc w:val="both"/>
      </w:pPr>
      <w:r w:rsidRPr="0015281E">
        <w:rPr>
          <w:rFonts w:eastAsia="Arial" w:cs="Arial"/>
          <w:szCs w:val="24"/>
        </w:rPr>
        <w:t>Debe tener trazabilidad todas las operaciones que realizan los administradores del sistema</w:t>
      </w:r>
      <w:r>
        <w:rPr>
          <w:rFonts w:eastAsia="Arial" w:cs="Arial"/>
          <w:szCs w:val="24"/>
        </w:rPr>
        <w:t>.</w:t>
      </w:r>
    </w:p>
    <w:p w14:paraId="3257BA82" w14:textId="77777777" w:rsidR="004C5DD6" w:rsidRPr="00B54D0B" w:rsidRDefault="004C5DD6" w:rsidP="004C5DD6">
      <w:pPr>
        <w:jc w:val="both"/>
      </w:pPr>
    </w:p>
    <w:p w14:paraId="2AD57D66" w14:textId="061AE6AF" w:rsidR="007D03F2" w:rsidRDefault="009F6107" w:rsidP="004C5DD6">
      <w:pPr>
        <w:pStyle w:val="Ttulo2"/>
      </w:pPr>
      <w:bookmarkStart w:id="30" w:name="_Toc9524961"/>
      <w:r>
        <w:t>5.9</w:t>
      </w:r>
      <w:r w:rsidR="004C5DD6">
        <w:t xml:space="preserve"> ADMINISTRACIÓN DEL SISTEMA.</w:t>
      </w:r>
      <w:bookmarkEnd w:id="30"/>
    </w:p>
    <w:p w14:paraId="5B388CCB" w14:textId="77777777" w:rsidR="007D03F2" w:rsidRDefault="007D03F2" w:rsidP="002751A1">
      <w:pPr>
        <w:jc w:val="both"/>
      </w:pPr>
    </w:p>
    <w:p w14:paraId="237E2050" w14:textId="5F9E6DEA" w:rsidR="007D03F2" w:rsidRDefault="004C5DD6" w:rsidP="00A76A06">
      <w:pPr>
        <w:jc w:val="both"/>
        <w:rPr>
          <w:rFonts w:eastAsia="Arial" w:cs="Arial"/>
          <w:szCs w:val="24"/>
        </w:rPr>
      </w:pPr>
      <w:r>
        <w:rPr>
          <w:rFonts w:eastAsia="Arial" w:cs="Arial"/>
          <w:szCs w:val="24"/>
        </w:rPr>
        <w:t xml:space="preserve">La nueva versión de la aplicación </w:t>
      </w:r>
      <w:r w:rsidRPr="0015281E">
        <w:rPr>
          <w:rFonts w:eastAsia="Arial" w:cs="Arial"/>
          <w:szCs w:val="24"/>
        </w:rPr>
        <w:t>debe contar con un módulo de administración del sistema.</w:t>
      </w:r>
    </w:p>
    <w:p w14:paraId="011060BE" w14:textId="4DCE00A0" w:rsidR="004C5DD6" w:rsidRDefault="004C5DD6" w:rsidP="00A76A06">
      <w:pPr>
        <w:jc w:val="both"/>
      </w:pPr>
      <w:r w:rsidRPr="0015281E">
        <w:rPr>
          <w:rFonts w:eastAsia="Arial" w:cs="Arial"/>
          <w:szCs w:val="24"/>
        </w:rPr>
        <w:t xml:space="preserve">El sistema a desarrollar o implementar </w:t>
      </w:r>
      <w:r>
        <w:rPr>
          <w:rFonts w:eastAsia="Arial" w:cs="Arial"/>
          <w:szCs w:val="24"/>
        </w:rPr>
        <w:t>debe ser</w:t>
      </w:r>
      <w:r w:rsidRPr="0015281E">
        <w:rPr>
          <w:rFonts w:eastAsia="Arial" w:cs="Arial"/>
          <w:szCs w:val="24"/>
        </w:rPr>
        <w:t xml:space="preserve"> completamente parametrizable</w:t>
      </w:r>
      <w:r>
        <w:rPr>
          <w:rFonts w:eastAsia="Arial" w:cs="Arial"/>
          <w:szCs w:val="24"/>
        </w:rPr>
        <w:t>.</w:t>
      </w:r>
    </w:p>
    <w:p w14:paraId="38AA6B5D" w14:textId="77777777" w:rsidR="007D03F2" w:rsidRDefault="007D03F2" w:rsidP="005F25BE"/>
    <w:p w14:paraId="1E2F7289" w14:textId="6EDFDCFC" w:rsidR="00745AB8" w:rsidRDefault="00745AB8" w:rsidP="00745AB8">
      <w:pPr>
        <w:pStyle w:val="Ttulo2"/>
      </w:pPr>
      <w:bookmarkStart w:id="31" w:name="_Toc9524962"/>
      <w:r>
        <w:t>5.</w:t>
      </w:r>
      <w:r w:rsidR="00B92DB3">
        <w:t>10</w:t>
      </w:r>
      <w:r>
        <w:t xml:space="preserve"> </w:t>
      </w:r>
      <w:bookmarkStart w:id="32" w:name="_Toc509328915"/>
      <w:r w:rsidRPr="009B1C09">
        <w:t>COMPONENTE DE INTEGRACIÓN / INTEROPERABILIDAD</w:t>
      </w:r>
      <w:bookmarkEnd w:id="32"/>
      <w:r>
        <w:t>.</w:t>
      </w:r>
      <w:bookmarkEnd w:id="31"/>
    </w:p>
    <w:p w14:paraId="32C8600D" w14:textId="77777777" w:rsidR="00745AB8" w:rsidRDefault="00745AB8" w:rsidP="005F25BE">
      <w:pPr>
        <w:rPr>
          <w:rFonts w:eastAsia="Arial" w:cs="Arial"/>
          <w:color w:val="00000A"/>
          <w:szCs w:val="24"/>
        </w:rPr>
      </w:pPr>
    </w:p>
    <w:p w14:paraId="3A71E679" w14:textId="0EF56DE3" w:rsidR="00745AB8" w:rsidRDefault="00745AB8" w:rsidP="00CE5191">
      <w:pPr>
        <w:jc w:val="both"/>
        <w:rPr>
          <w:rFonts w:eastAsia="Arial" w:cs="Arial"/>
          <w:color w:val="00000A"/>
          <w:szCs w:val="24"/>
        </w:rPr>
      </w:pPr>
      <w:r w:rsidRPr="0015281E">
        <w:rPr>
          <w:rFonts w:eastAsia="Arial" w:cs="Arial"/>
          <w:color w:val="00000A"/>
          <w:szCs w:val="24"/>
        </w:rPr>
        <w:t xml:space="preserve">Los servicios que se implementen deben ser SOAP y </w:t>
      </w:r>
      <w:proofErr w:type="spellStart"/>
      <w:r w:rsidRPr="0015281E">
        <w:rPr>
          <w:rFonts w:eastAsia="Arial" w:cs="Arial"/>
          <w:color w:val="00000A"/>
          <w:szCs w:val="24"/>
        </w:rPr>
        <w:t>RESTful</w:t>
      </w:r>
      <w:proofErr w:type="spellEnd"/>
      <w:r w:rsidRPr="0015281E">
        <w:rPr>
          <w:rFonts w:eastAsia="Arial" w:cs="Arial"/>
          <w:color w:val="00000A"/>
          <w:szCs w:val="24"/>
        </w:rPr>
        <w:t xml:space="preserve">, con validación de todas las entradas en el servidor que proteja contra ataques de inyección SQL y </w:t>
      </w:r>
      <w:proofErr w:type="spellStart"/>
      <w:r w:rsidRPr="0015281E">
        <w:rPr>
          <w:rFonts w:eastAsia="Arial" w:cs="Arial"/>
          <w:color w:val="00000A"/>
          <w:szCs w:val="24"/>
        </w:rPr>
        <w:t>NoSQL</w:t>
      </w:r>
      <w:proofErr w:type="spellEnd"/>
      <w:r w:rsidRPr="0015281E">
        <w:rPr>
          <w:rFonts w:eastAsia="Arial" w:cs="Arial"/>
          <w:color w:val="00000A"/>
          <w:szCs w:val="24"/>
        </w:rPr>
        <w:t xml:space="preserve"> y autenticación basada en sesión para autenticar un usuario cada vez que se realice una solicitud en un método del servicio web, lo anterior usando las mejores prácticas</w:t>
      </w:r>
      <w:r>
        <w:rPr>
          <w:rFonts w:eastAsia="Arial" w:cs="Arial"/>
          <w:color w:val="00000A"/>
          <w:szCs w:val="24"/>
        </w:rPr>
        <w:t>.</w:t>
      </w:r>
    </w:p>
    <w:p w14:paraId="00FA6AEE" w14:textId="77777777" w:rsidR="00745AB8" w:rsidRDefault="00745AB8" w:rsidP="005F25BE">
      <w:pPr>
        <w:rPr>
          <w:rFonts w:eastAsia="Arial" w:cs="Arial"/>
          <w:color w:val="00000A"/>
          <w:szCs w:val="24"/>
        </w:rPr>
      </w:pPr>
    </w:p>
    <w:p w14:paraId="4C19A5AB" w14:textId="7907952C" w:rsidR="00745AB8" w:rsidRDefault="00745AB8" w:rsidP="00745AB8">
      <w:pPr>
        <w:pStyle w:val="Ttulo2"/>
      </w:pPr>
      <w:bookmarkStart w:id="33" w:name="_Toc9524963"/>
      <w:r>
        <w:t>5.1</w:t>
      </w:r>
      <w:r w:rsidR="00B92DB3">
        <w:t>1</w:t>
      </w:r>
      <w:r>
        <w:t xml:space="preserve"> MIGRACIÓN DE DATOS.</w:t>
      </w:r>
      <w:bookmarkEnd w:id="33"/>
    </w:p>
    <w:p w14:paraId="2CC147C2" w14:textId="77777777" w:rsidR="00745AB8" w:rsidRPr="00745AB8" w:rsidRDefault="00745AB8" w:rsidP="00745AB8"/>
    <w:p w14:paraId="1071C016" w14:textId="5D39DEA8" w:rsidR="007D03F2" w:rsidRDefault="00745AB8" w:rsidP="00CE5191">
      <w:pPr>
        <w:jc w:val="both"/>
      </w:pPr>
      <w:r>
        <w:t>No aplica para este proyecto ya que, no hay cambio de Base de Datos, se continúa con la Base de Datos existente.</w:t>
      </w:r>
    </w:p>
    <w:p w14:paraId="101FAB60" w14:textId="77777777" w:rsidR="00745AB8" w:rsidRDefault="00745AB8" w:rsidP="005F25BE"/>
    <w:p w14:paraId="29FE3B46" w14:textId="2286B154" w:rsidR="00745AB8" w:rsidRDefault="005A3D4A" w:rsidP="005A3D4A">
      <w:pPr>
        <w:pStyle w:val="Ttulo2"/>
        <w:jc w:val="both"/>
      </w:pPr>
      <w:bookmarkStart w:id="34" w:name="_5.12_REALIZAR_EL"/>
      <w:bookmarkStart w:id="35" w:name="_Toc9524964"/>
      <w:bookmarkEnd w:id="34"/>
      <w:r>
        <w:t>5.1</w:t>
      </w:r>
      <w:r w:rsidR="00B92DB3">
        <w:t>2</w:t>
      </w:r>
      <w:r>
        <w:t xml:space="preserve"> </w:t>
      </w:r>
      <w:bookmarkStart w:id="36" w:name="_Toc509328917"/>
      <w:r w:rsidRPr="0015281E">
        <w:t>REALIZAR EL PROCESO DE PRUEBAS Y ASEGURAMIENTO DE CALIDAD DE LA SOLUCIÓN, GARANTIZANDO UNA IMPLEMENTACIÓN DE ÓPTIMA CALIDAD Y RENDIMIENTO</w:t>
      </w:r>
      <w:bookmarkEnd w:id="36"/>
      <w:r>
        <w:t>.</w:t>
      </w:r>
      <w:bookmarkEnd w:id="35"/>
    </w:p>
    <w:p w14:paraId="299D3231" w14:textId="77777777" w:rsidR="005A3D4A" w:rsidRDefault="005A3D4A" w:rsidP="005A3D4A"/>
    <w:p w14:paraId="1CF649B3" w14:textId="77777777" w:rsidR="00684003" w:rsidRPr="0015281E" w:rsidRDefault="00684003" w:rsidP="00684003">
      <w:pPr>
        <w:tabs>
          <w:tab w:val="left" w:pos="284"/>
        </w:tabs>
        <w:spacing w:after="0" w:line="240" w:lineRule="auto"/>
        <w:jc w:val="both"/>
        <w:rPr>
          <w:rFonts w:eastAsia="Arial" w:cs="Arial"/>
          <w:szCs w:val="24"/>
        </w:rPr>
      </w:pPr>
      <w:r w:rsidRPr="0015281E">
        <w:rPr>
          <w:rFonts w:eastAsia="Arial" w:cs="Arial"/>
          <w:szCs w:val="24"/>
        </w:rPr>
        <w:t>Se deben generar los siguientes tipos de pruebas:</w:t>
      </w:r>
    </w:p>
    <w:p w14:paraId="244DBAE2" w14:textId="77777777" w:rsidR="00B92DB3" w:rsidRDefault="00B92DB3" w:rsidP="00B92DB3">
      <w:pPr>
        <w:jc w:val="both"/>
      </w:pPr>
    </w:p>
    <w:p w14:paraId="2F761099" w14:textId="7A0038A1" w:rsidR="00684003" w:rsidRPr="00684003" w:rsidRDefault="00684003" w:rsidP="00684003">
      <w:pPr>
        <w:pStyle w:val="Prrafodelista"/>
        <w:numPr>
          <w:ilvl w:val="0"/>
          <w:numId w:val="18"/>
        </w:numPr>
        <w:jc w:val="both"/>
      </w:pPr>
      <w:r w:rsidRPr="0015281E">
        <w:rPr>
          <w:rFonts w:eastAsia="Arial" w:cs="Arial"/>
          <w:szCs w:val="24"/>
        </w:rPr>
        <w:t>Pruebas de funcionalidad e integración del sistema</w:t>
      </w:r>
      <w:r>
        <w:rPr>
          <w:rFonts w:eastAsia="Arial" w:cs="Arial"/>
          <w:szCs w:val="24"/>
        </w:rPr>
        <w:t>.</w:t>
      </w:r>
    </w:p>
    <w:p w14:paraId="6AF9535E" w14:textId="2A371C50" w:rsidR="00684003" w:rsidRPr="00684003" w:rsidRDefault="00684003" w:rsidP="00684003">
      <w:pPr>
        <w:pStyle w:val="Prrafodelista"/>
        <w:numPr>
          <w:ilvl w:val="0"/>
          <w:numId w:val="18"/>
        </w:numPr>
        <w:jc w:val="both"/>
      </w:pPr>
      <w:r w:rsidRPr="0015281E">
        <w:rPr>
          <w:rFonts w:eastAsia="Arial" w:cs="Arial"/>
          <w:szCs w:val="24"/>
        </w:rPr>
        <w:t>Pruebas de rendimiento y tiempo de ejecución</w:t>
      </w:r>
      <w:r>
        <w:rPr>
          <w:rFonts w:eastAsia="Arial" w:cs="Arial"/>
          <w:szCs w:val="24"/>
        </w:rPr>
        <w:t>.</w:t>
      </w:r>
    </w:p>
    <w:p w14:paraId="6829E4B0" w14:textId="22328E16" w:rsidR="00684003" w:rsidRPr="00684003" w:rsidRDefault="00684003" w:rsidP="00684003">
      <w:pPr>
        <w:pStyle w:val="Prrafodelista"/>
        <w:numPr>
          <w:ilvl w:val="0"/>
          <w:numId w:val="18"/>
        </w:numPr>
        <w:jc w:val="both"/>
      </w:pPr>
      <w:r w:rsidRPr="0015281E">
        <w:rPr>
          <w:rFonts w:eastAsia="Arial" w:cs="Arial"/>
          <w:szCs w:val="24"/>
        </w:rPr>
        <w:t>Pruebas de seguridad y de protección de datos (Habeas data)</w:t>
      </w:r>
      <w:r>
        <w:rPr>
          <w:rFonts w:eastAsia="Arial" w:cs="Arial"/>
          <w:szCs w:val="24"/>
        </w:rPr>
        <w:t>.</w:t>
      </w:r>
    </w:p>
    <w:p w14:paraId="0814D4C0" w14:textId="638C2B26" w:rsidR="00684003" w:rsidRDefault="00684003" w:rsidP="00684003">
      <w:pPr>
        <w:pStyle w:val="Prrafodelista"/>
        <w:numPr>
          <w:ilvl w:val="0"/>
          <w:numId w:val="18"/>
        </w:numPr>
        <w:jc w:val="both"/>
      </w:pPr>
      <w:r w:rsidRPr="0015281E">
        <w:rPr>
          <w:rFonts w:eastAsia="Arial" w:cs="Arial"/>
          <w:szCs w:val="24"/>
        </w:rPr>
        <w:t>Pruebas de stress en simulación de alta concurrencia</w:t>
      </w:r>
      <w:r>
        <w:rPr>
          <w:rFonts w:eastAsia="Arial" w:cs="Arial"/>
          <w:szCs w:val="24"/>
        </w:rPr>
        <w:t>.</w:t>
      </w:r>
    </w:p>
    <w:p w14:paraId="7970903D" w14:textId="5EB8A39C" w:rsidR="005A3D4A" w:rsidRDefault="00684003" w:rsidP="005A3D4A">
      <w:pPr>
        <w:jc w:val="both"/>
        <w:rPr>
          <w:rFonts w:eastAsia="Arial" w:cs="Arial"/>
          <w:szCs w:val="24"/>
        </w:rPr>
      </w:pPr>
      <w:r w:rsidRPr="0015281E">
        <w:rPr>
          <w:rFonts w:eastAsia="Arial" w:cs="Arial"/>
          <w:szCs w:val="24"/>
        </w:rPr>
        <w:lastRenderedPageBreak/>
        <w:t>Se deberá entregar un plan de pruebas y su respectivo informe de ejecución, siguiendo los lineamientos establecidos en la Guía del dominio de Sistemas de Información (G.SIS.01) del Ministerio de Tecnologías de la información</w:t>
      </w:r>
      <w:r>
        <w:rPr>
          <w:rFonts w:eastAsia="Arial" w:cs="Arial"/>
          <w:szCs w:val="24"/>
        </w:rPr>
        <w:t>.</w:t>
      </w:r>
    </w:p>
    <w:p w14:paraId="08E545EF" w14:textId="77777777" w:rsidR="00684003" w:rsidRDefault="00684003" w:rsidP="005A3D4A">
      <w:pPr>
        <w:jc w:val="both"/>
        <w:rPr>
          <w:rFonts w:eastAsia="Arial" w:cs="Arial"/>
          <w:szCs w:val="24"/>
        </w:rPr>
      </w:pPr>
    </w:p>
    <w:p w14:paraId="6C6983F1" w14:textId="24479E84" w:rsidR="00684003" w:rsidRDefault="002F3F14" w:rsidP="002F3F14">
      <w:pPr>
        <w:pStyle w:val="Ttulo2"/>
      </w:pPr>
      <w:bookmarkStart w:id="37" w:name="_Toc9524965"/>
      <w:r>
        <w:t xml:space="preserve">5.13 </w:t>
      </w:r>
      <w:bookmarkStart w:id="38" w:name="_Toc509328918"/>
      <w:r w:rsidRPr="0015281E">
        <w:t>TRANSFERENCIA DE CONOCIMIENTO</w:t>
      </w:r>
      <w:bookmarkEnd w:id="37"/>
      <w:bookmarkEnd w:id="38"/>
    </w:p>
    <w:p w14:paraId="6A98F8BB" w14:textId="77777777" w:rsidR="002F3F14" w:rsidRDefault="002F3F14" w:rsidP="002F3F14"/>
    <w:p w14:paraId="098B026B" w14:textId="6BFD3F42" w:rsidR="002F3F14" w:rsidRDefault="002F3F14" w:rsidP="002F3F14">
      <w:r>
        <w:t>El contratista deberá:</w:t>
      </w:r>
    </w:p>
    <w:p w14:paraId="52A701CF" w14:textId="00999389" w:rsidR="002F3F14" w:rsidRPr="001177DD" w:rsidRDefault="007F79EF" w:rsidP="00CE5191">
      <w:pPr>
        <w:pStyle w:val="Prrafodelista"/>
        <w:numPr>
          <w:ilvl w:val="0"/>
          <w:numId w:val="19"/>
        </w:numPr>
        <w:jc w:val="both"/>
        <w:rPr>
          <w:rFonts w:eastAsia="Arial" w:cs="Arial"/>
          <w:szCs w:val="24"/>
        </w:rPr>
      </w:pPr>
      <w:r w:rsidRPr="001177DD">
        <w:rPr>
          <w:rFonts w:eastAsia="Arial" w:cs="Arial"/>
          <w:szCs w:val="24"/>
        </w:rPr>
        <w:t xml:space="preserve">Brindar </w:t>
      </w:r>
      <w:r w:rsidR="00FF0371">
        <w:rPr>
          <w:rFonts w:eastAsia="Arial" w:cs="Arial"/>
          <w:szCs w:val="24"/>
        </w:rPr>
        <w:t xml:space="preserve">dos (2) </w:t>
      </w:r>
      <w:r w:rsidRPr="001177DD">
        <w:rPr>
          <w:rFonts w:eastAsia="Arial" w:cs="Arial"/>
          <w:szCs w:val="24"/>
        </w:rPr>
        <w:t>c</w:t>
      </w:r>
      <w:r w:rsidR="002F3F14" w:rsidRPr="001177DD">
        <w:rPr>
          <w:rFonts w:eastAsia="Arial" w:cs="Arial"/>
          <w:szCs w:val="24"/>
        </w:rPr>
        <w:t>apacitaci</w:t>
      </w:r>
      <w:r w:rsidR="00FF0371">
        <w:rPr>
          <w:rFonts w:eastAsia="Arial" w:cs="Arial"/>
          <w:szCs w:val="24"/>
        </w:rPr>
        <w:t>ones</w:t>
      </w:r>
      <w:r w:rsidR="002F3F14" w:rsidRPr="001177DD">
        <w:rPr>
          <w:rFonts w:eastAsia="Arial" w:cs="Arial"/>
          <w:szCs w:val="24"/>
        </w:rPr>
        <w:t xml:space="preserve"> dirigida a usuarios </w:t>
      </w:r>
      <w:proofErr w:type="gramStart"/>
      <w:r w:rsidR="002F3F14" w:rsidRPr="001177DD">
        <w:rPr>
          <w:rFonts w:eastAsia="Arial" w:cs="Arial"/>
          <w:szCs w:val="24"/>
        </w:rPr>
        <w:t>administradores</w:t>
      </w:r>
      <w:r w:rsidR="00FF0371">
        <w:rPr>
          <w:rFonts w:eastAsia="Arial" w:cs="Arial"/>
          <w:szCs w:val="24"/>
        </w:rPr>
        <w:t xml:space="preserve"> </w:t>
      </w:r>
      <w:r w:rsidR="002F3F14" w:rsidRPr="001177DD">
        <w:rPr>
          <w:rFonts w:eastAsia="Arial" w:cs="Arial"/>
          <w:szCs w:val="24"/>
        </w:rPr>
        <w:t xml:space="preserve"> del</w:t>
      </w:r>
      <w:proofErr w:type="gramEnd"/>
      <w:r w:rsidR="002F3F14" w:rsidRPr="001177DD">
        <w:rPr>
          <w:rFonts w:eastAsia="Arial" w:cs="Arial"/>
          <w:szCs w:val="24"/>
        </w:rPr>
        <w:t xml:space="preserve"> sistema</w:t>
      </w:r>
      <w:r w:rsidR="00FF0371">
        <w:rPr>
          <w:rFonts w:eastAsia="Arial" w:cs="Arial"/>
          <w:szCs w:val="24"/>
        </w:rPr>
        <w:t xml:space="preserve"> (4 personas), </w:t>
      </w:r>
      <w:r w:rsidRPr="001177DD">
        <w:rPr>
          <w:rFonts w:eastAsia="Arial" w:cs="Arial"/>
          <w:szCs w:val="24"/>
        </w:rPr>
        <w:t xml:space="preserve"> </w:t>
      </w:r>
      <w:r w:rsidR="00FF0371">
        <w:rPr>
          <w:rFonts w:eastAsia="Arial" w:cs="Arial"/>
          <w:szCs w:val="24"/>
        </w:rPr>
        <w:t xml:space="preserve">cada una de mínimo cuatro (4) horas. </w:t>
      </w:r>
    </w:p>
    <w:p w14:paraId="6905ADA8" w14:textId="7B0F0B40" w:rsidR="007F79EF" w:rsidRDefault="007F79EF" w:rsidP="00CE5191">
      <w:pPr>
        <w:pStyle w:val="Prrafodelista"/>
        <w:numPr>
          <w:ilvl w:val="0"/>
          <w:numId w:val="19"/>
        </w:numPr>
        <w:jc w:val="both"/>
        <w:rPr>
          <w:rFonts w:eastAsia="Arial" w:cs="Arial"/>
          <w:szCs w:val="24"/>
        </w:rPr>
      </w:pPr>
      <w:r w:rsidRPr="001177DD">
        <w:rPr>
          <w:rFonts w:eastAsia="Arial" w:cs="Arial"/>
          <w:szCs w:val="24"/>
        </w:rPr>
        <w:t xml:space="preserve">Brindar </w:t>
      </w:r>
      <w:r w:rsidR="00FF0371">
        <w:rPr>
          <w:rFonts w:eastAsia="Arial" w:cs="Arial"/>
          <w:szCs w:val="24"/>
        </w:rPr>
        <w:t xml:space="preserve">dos (2) </w:t>
      </w:r>
      <w:r w:rsidRPr="001177DD">
        <w:rPr>
          <w:rFonts w:eastAsia="Arial" w:cs="Arial"/>
          <w:szCs w:val="24"/>
        </w:rPr>
        <w:t>capacitaci</w:t>
      </w:r>
      <w:r w:rsidR="00FF0371">
        <w:rPr>
          <w:rFonts w:eastAsia="Arial" w:cs="Arial"/>
          <w:szCs w:val="24"/>
        </w:rPr>
        <w:t>ones</w:t>
      </w:r>
      <w:r w:rsidRPr="001177DD">
        <w:rPr>
          <w:rFonts w:eastAsia="Arial" w:cs="Arial"/>
          <w:szCs w:val="24"/>
        </w:rPr>
        <w:t xml:space="preserve"> a usuarios funcionales</w:t>
      </w:r>
      <w:r w:rsidR="006656E8" w:rsidRPr="001177DD">
        <w:rPr>
          <w:rFonts w:eastAsia="Arial" w:cs="Arial"/>
          <w:szCs w:val="24"/>
        </w:rPr>
        <w:t xml:space="preserve"> (30 usuarios)</w:t>
      </w:r>
      <w:r w:rsidR="00FF0371">
        <w:rPr>
          <w:rFonts w:eastAsia="Arial" w:cs="Arial"/>
          <w:szCs w:val="24"/>
        </w:rPr>
        <w:t xml:space="preserve"> de mínimo cuatro (4) horas cada una</w:t>
      </w:r>
      <w:r w:rsidRPr="001177DD">
        <w:rPr>
          <w:rFonts w:eastAsia="Arial" w:cs="Arial"/>
          <w:szCs w:val="24"/>
        </w:rPr>
        <w:t>.</w:t>
      </w:r>
    </w:p>
    <w:p w14:paraId="44E5F911" w14:textId="1933004D" w:rsidR="001177DD" w:rsidRDefault="001177DD" w:rsidP="00CE5191">
      <w:pPr>
        <w:pStyle w:val="Prrafodelista"/>
        <w:numPr>
          <w:ilvl w:val="0"/>
          <w:numId w:val="19"/>
        </w:numPr>
        <w:jc w:val="both"/>
        <w:rPr>
          <w:rFonts w:eastAsia="Arial" w:cs="Arial"/>
          <w:szCs w:val="24"/>
        </w:rPr>
      </w:pPr>
      <w:r w:rsidRPr="0015281E">
        <w:rPr>
          <w:rFonts w:eastAsia="Arial" w:cs="Arial"/>
          <w:szCs w:val="24"/>
        </w:rPr>
        <w:t>Entrega de listados de asistencia y actas de los procesos de capacitación</w:t>
      </w:r>
      <w:r>
        <w:rPr>
          <w:rFonts w:eastAsia="Arial" w:cs="Arial"/>
          <w:szCs w:val="24"/>
        </w:rPr>
        <w:t>.</w:t>
      </w:r>
    </w:p>
    <w:p w14:paraId="00EF1EB3" w14:textId="77777777" w:rsidR="006563D7" w:rsidRDefault="006563D7" w:rsidP="001177DD">
      <w:pPr>
        <w:rPr>
          <w:rFonts w:eastAsia="Arial" w:cs="Arial"/>
          <w:szCs w:val="24"/>
        </w:rPr>
      </w:pPr>
    </w:p>
    <w:p w14:paraId="1F10816B" w14:textId="23F07EF3" w:rsidR="00F56F2A" w:rsidRDefault="006563D7" w:rsidP="006563D7">
      <w:pPr>
        <w:pStyle w:val="Ttulo2"/>
      </w:pPr>
      <w:bookmarkStart w:id="39" w:name="_Toc9524966"/>
      <w:r w:rsidRPr="006563D7">
        <w:t xml:space="preserve">5.14 </w:t>
      </w:r>
      <w:bookmarkStart w:id="40" w:name="_Toc509328919"/>
      <w:r w:rsidRPr="00812CD0">
        <w:t>GARANTIZAR EL USO Y APROPIACION DE LOS SISTEMAS</w:t>
      </w:r>
      <w:bookmarkEnd w:id="39"/>
      <w:bookmarkEnd w:id="40"/>
    </w:p>
    <w:p w14:paraId="6059E294" w14:textId="77777777" w:rsidR="006563D7" w:rsidRDefault="006563D7" w:rsidP="006563D7"/>
    <w:p w14:paraId="324986F6" w14:textId="77777777" w:rsidR="00CE5191" w:rsidRPr="00812CD0" w:rsidRDefault="00CE5191" w:rsidP="00CE5191">
      <w:pPr>
        <w:pStyle w:val="NormalWeb"/>
        <w:spacing w:before="0" w:beforeAutospacing="0" w:after="0" w:afterAutospacing="0"/>
        <w:jc w:val="both"/>
        <w:rPr>
          <w:rFonts w:ascii="Arial" w:hAnsi="Arial" w:cs="Arial"/>
        </w:rPr>
      </w:pPr>
      <w:r w:rsidRPr="00812CD0">
        <w:rPr>
          <w:rFonts w:ascii="Arial" w:hAnsi="Arial" w:cs="Arial"/>
          <w:color w:val="000000"/>
        </w:rPr>
        <w:t xml:space="preserve">La implementación de la solución deberá contemplar acciones recomendadas por la metodología de gestión de cambios para garantizar la adopción de la solución, y de esta forma, contribuir a la obtención </w:t>
      </w:r>
      <w:proofErr w:type="gramStart"/>
      <w:r w:rsidRPr="00812CD0">
        <w:rPr>
          <w:rFonts w:ascii="Arial" w:hAnsi="Arial" w:cs="Arial"/>
          <w:color w:val="000000"/>
        </w:rPr>
        <w:t>de  los</w:t>
      </w:r>
      <w:proofErr w:type="gramEnd"/>
      <w:r w:rsidRPr="00812CD0">
        <w:rPr>
          <w:rFonts w:ascii="Arial" w:hAnsi="Arial" w:cs="Arial"/>
          <w:color w:val="000000"/>
        </w:rPr>
        <w:t xml:space="preserve"> beneficios esperados, con la calidad esperada y en el tiempo esperado. Esto se logra administrando los factores que dificultan la adopción, guiando los individuos por el proceso de cambio y logrando nuevos comportamientos, mudanza de paradigmas y la motivación intrínseca que posibilitan la apropiación. La ejecución del plan no puede resultar en entrenamientos que no logran intención de uso, ni comunicaciones que no motivan ni generan involucramiento, como tampoco fallar en administrar los síntomas de resistencia.</w:t>
      </w:r>
    </w:p>
    <w:p w14:paraId="49CB625C" w14:textId="77777777" w:rsidR="00CE5191" w:rsidRPr="00812CD0" w:rsidRDefault="00CE5191" w:rsidP="00CE5191">
      <w:pPr>
        <w:spacing w:after="0" w:line="240" w:lineRule="auto"/>
        <w:rPr>
          <w:rStyle w:val="im"/>
          <w:rFonts w:cs="Arial"/>
          <w:szCs w:val="24"/>
        </w:rPr>
      </w:pPr>
    </w:p>
    <w:p w14:paraId="1A8938D8" w14:textId="77777777" w:rsidR="00CE5191" w:rsidRDefault="00CE5191" w:rsidP="00CE5191">
      <w:pPr>
        <w:pStyle w:val="NormalWeb"/>
        <w:spacing w:before="0" w:beforeAutospacing="0" w:after="0" w:afterAutospacing="0"/>
        <w:jc w:val="both"/>
        <w:rPr>
          <w:rFonts w:ascii="Arial" w:hAnsi="Arial" w:cs="Arial"/>
          <w:color w:val="000000"/>
        </w:rPr>
      </w:pPr>
      <w:r w:rsidRPr="00812CD0">
        <w:rPr>
          <w:rFonts w:ascii="Arial" w:hAnsi="Arial" w:cs="Arial"/>
          <w:color w:val="000000"/>
        </w:rPr>
        <w:t>Se consideran criterios de éxito de la ejecución del plan de gestión de cambios para la adopción de la solución:</w:t>
      </w:r>
    </w:p>
    <w:p w14:paraId="2F301C1C" w14:textId="77777777" w:rsidR="00CE5191" w:rsidRPr="00812CD0" w:rsidRDefault="00CE5191" w:rsidP="00CE5191">
      <w:pPr>
        <w:pStyle w:val="NormalWeb"/>
        <w:spacing w:before="0" w:beforeAutospacing="0" w:after="0" w:afterAutospacing="0"/>
        <w:jc w:val="both"/>
        <w:rPr>
          <w:rFonts w:ascii="Arial" w:hAnsi="Arial" w:cs="Arial"/>
        </w:rPr>
      </w:pPr>
    </w:p>
    <w:p w14:paraId="1D566CA5" w14:textId="77777777" w:rsidR="00CE5191" w:rsidRPr="00CE5191" w:rsidRDefault="00CE5191" w:rsidP="00CE5191">
      <w:pPr>
        <w:pStyle w:val="Prrafodelista"/>
        <w:numPr>
          <w:ilvl w:val="0"/>
          <w:numId w:val="38"/>
        </w:numPr>
        <w:pBdr>
          <w:top w:val="nil"/>
          <w:left w:val="nil"/>
          <w:bottom w:val="nil"/>
          <w:right w:val="nil"/>
          <w:between w:val="nil"/>
        </w:pBdr>
        <w:jc w:val="both"/>
        <w:rPr>
          <w:rFonts w:cs="Arial"/>
          <w:szCs w:val="24"/>
          <w:shd w:val="clear" w:color="auto" w:fill="FFFFFF"/>
        </w:rPr>
      </w:pPr>
      <w:r w:rsidRPr="00CE5191">
        <w:rPr>
          <w:rFonts w:cs="Arial"/>
          <w:szCs w:val="24"/>
        </w:rPr>
        <w:t>Que las estadísticas u otras mediciones, comprueben el uso efectivo la solución.</w:t>
      </w:r>
    </w:p>
    <w:p w14:paraId="1792B5EF" w14:textId="77777777" w:rsidR="00CE5191" w:rsidRPr="00CE5191" w:rsidRDefault="00CE5191" w:rsidP="00CE5191">
      <w:pPr>
        <w:pStyle w:val="Prrafodelista"/>
        <w:numPr>
          <w:ilvl w:val="0"/>
          <w:numId w:val="38"/>
        </w:numPr>
        <w:pBdr>
          <w:top w:val="nil"/>
          <w:left w:val="nil"/>
          <w:bottom w:val="nil"/>
          <w:right w:val="nil"/>
          <w:between w:val="nil"/>
        </w:pBdr>
        <w:jc w:val="both"/>
        <w:rPr>
          <w:rFonts w:cs="Arial"/>
          <w:szCs w:val="24"/>
          <w:shd w:val="clear" w:color="auto" w:fill="FFFFFF"/>
        </w:rPr>
      </w:pPr>
      <w:r w:rsidRPr="00CE5191">
        <w:rPr>
          <w:rFonts w:cs="Arial"/>
          <w:szCs w:val="24"/>
        </w:rPr>
        <w:t xml:space="preserve">Que la medición de la adopción indique que los involucrados presentan habilidad y </w:t>
      </w:r>
      <w:proofErr w:type="spellStart"/>
      <w:r w:rsidRPr="00CE5191">
        <w:rPr>
          <w:rFonts w:cs="Arial"/>
          <w:szCs w:val="24"/>
        </w:rPr>
        <w:t>proficiencia</w:t>
      </w:r>
      <w:proofErr w:type="spellEnd"/>
      <w:r w:rsidRPr="00CE5191">
        <w:rPr>
          <w:rFonts w:cs="Arial"/>
          <w:szCs w:val="24"/>
        </w:rPr>
        <w:t xml:space="preserve"> en el uso de la solución.</w:t>
      </w:r>
    </w:p>
    <w:p w14:paraId="725A49F1" w14:textId="77777777" w:rsidR="00CE5191" w:rsidRPr="00CE5191" w:rsidRDefault="00CE5191" w:rsidP="00CE5191">
      <w:pPr>
        <w:pStyle w:val="Prrafodelista"/>
        <w:numPr>
          <w:ilvl w:val="0"/>
          <w:numId w:val="38"/>
        </w:numPr>
        <w:pBdr>
          <w:top w:val="nil"/>
          <w:left w:val="nil"/>
          <w:bottom w:val="nil"/>
          <w:right w:val="nil"/>
          <w:between w:val="nil"/>
        </w:pBdr>
        <w:jc w:val="both"/>
        <w:rPr>
          <w:rFonts w:cs="Arial"/>
          <w:szCs w:val="24"/>
          <w:shd w:val="clear" w:color="auto" w:fill="FFFFFF"/>
        </w:rPr>
      </w:pPr>
      <w:r w:rsidRPr="00CE5191">
        <w:rPr>
          <w:rFonts w:cs="Arial"/>
          <w:szCs w:val="24"/>
        </w:rPr>
        <w:t>Que la medición de la adopción indique que los involucrados tienen una percepción positiva del producto/servicio, entiendo claramente sus beneficios.</w:t>
      </w:r>
    </w:p>
    <w:p w14:paraId="0CD3A4A1" w14:textId="77777777" w:rsidR="00CE5191" w:rsidRPr="00CE5191" w:rsidRDefault="00CE5191" w:rsidP="00CE5191">
      <w:pPr>
        <w:pStyle w:val="Prrafodelista"/>
        <w:numPr>
          <w:ilvl w:val="0"/>
          <w:numId w:val="38"/>
        </w:numPr>
        <w:pBdr>
          <w:top w:val="nil"/>
          <w:left w:val="nil"/>
          <w:bottom w:val="nil"/>
          <w:right w:val="nil"/>
          <w:between w:val="nil"/>
        </w:pBdr>
        <w:jc w:val="both"/>
        <w:rPr>
          <w:rFonts w:cs="Arial"/>
          <w:szCs w:val="24"/>
          <w:shd w:val="clear" w:color="auto" w:fill="FFFFFF"/>
        </w:rPr>
      </w:pPr>
      <w:r w:rsidRPr="00CE5191">
        <w:rPr>
          <w:rFonts w:cs="Arial"/>
          <w:szCs w:val="24"/>
        </w:rPr>
        <w:lastRenderedPageBreak/>
        <w:t>Que la medición de la adopción indique que los involucrados están satisfechos con el uso y están dispuestos a recomendar y/o indicar la solución.</w:t>
      </w:r>
    </w:p>
    <w:p w14:paraId="2E5F748E" w14:textId="69794ACD" w:rsidR="00CE5191" w:rsidRPr="00812CD0" w:rsidRDefault="00CE5191" w:rsidP="00471784">
      <w:pPr>
        <w:jc w:val="both"/>
      </w:pPr>
      <w:r w:rsidRPr="00812CD0">
        <w:t xml:space="preserve">Para la elaboración del plan, el </w:t>
      </w:r>
      <w:r>
        <w:t>contratista</w:t>
      </w:r>
      <w:r w:rsidRPr="00812CD0">
        <w:t xml:space="preserve"> puede solicitar apoyo a la subdirección de innovación digital de DATIC.  </w:t>
      </w:r>
    </w:p>
    <w:p w14:paraId="1F072AAE" w14:textId="77777777" w:rsidR="00CE5191" w:rsidRDefault="00CE5191" w:rsidP="00471784">
      <w:pPr>
        <w:jc w:val="both"/>
      </w:pPr>
      <w:r w:rsidRPr="00812CD0">
        <w:t>Las acciones recomendadas por la metodología de gestión de cambios para garantizar la adopción de la solución, basada en la guía de referencia “G.UA.01 Guía del dominio de Uso y Apropiación” del Ministerio de Tecnologías de la Información y las Comunicaciones, son las siguientes.</w:t>
      </w:r>
    </w:p>
    <w:p w14:paraId="70FD0670" w14:textId="77777777" w:rsidR="00CE5191" w:rsidRPr="00812CD0" w:rsidRDefault="00CE5191" w:rsidP="00CE5191">
      <w:pPr>
        <w:pStyle w:val="NormalWeb"/>
        <w:spacing w:before="0" w:beforeAutospacing="0" w:after="0" w:afterAutospacing="0"/>
        <w:jc w:val="both"/>
        <w:rPr>
          <w:rFonts w:ascii="Arial" w:hAnsi="Arial" w:cs="Arial"/>
          <w:color w:val="500050"/>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4734"/>
        <w:gridCol w:w="1274"/>
        <w:gridCol w:w="1641"/>
        <w:gridCol w:w="1405"/>
      </w:tblGrid>
      <w:tr w:rsidR="00CE5191" w:rsidRPr="00812CD0" w14:paraId="400680F4" w14:textId="77777777" w:rsidTr="00AD6E34">
        <w:trPr>
          <w:trHeight w:val="440"/>
          <w:tblHead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vAlign w:val="center"/>
            <w:hideMark/>
          </w:tcPr>
          <w:p w14:paraId="35ECDD7D"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Acciones Uso y apropiación</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vAlign w:val="center"/>
            <w:hideMark/>
          </w:tcPr>
          <w:p w14:paraId="5AF9E657"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Usuarios finales</w:t>
            </w:r>
          </w:p>
        </w:tc>
      </w:tr>
      <w:tr w:rsidR="00CE5191" w:rsidRPr="00812CD0" w14:paraId="7089F026" w14:textId="77777777" w:rsidTr="00AD6E34">
        <w:trPr>
          <w:trHeight w:val="440"/>
          <w:tblHead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8DF951" w14:textId="77777777" w:rsidR="00CE5191" w:rsidRPr="00812CD0" w:rsidRDefault="00CE5191" w:rsidP="00AD6E34">
            <w:pPr>
              <w:spacing w:after="0" w:line="240" w:lineRule="auto"/>
              <w:rPr>
                <w:rFonts w:cs="Arial"/>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vAlign w:val="center"/>
            <w:hideMark/>
          </w:tcPr>
          <w:p w14:paraId="65A268BF"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Funcionarios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15" w:type="dxa"/>
              <w:bottom w:w="0" w:type="dxa"/>
              <w:right w:w="115" w:type="dxa"/>
            </w:tcMar>
            <w:vAlign w:val="center"/>
            <w:hideMark/>
          </w:tcPr>
          <w:p w14:paraId="22995CCD"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Ciudadanos</w:t>
            </w:r>
          </w:p>
        </w:tc>
      </w:tr>
      <w:tr w:rsidR="00CE5191" w:rsidRPr="00812CD0" w14:paraId="0C5559B8" w14:textId="77777777" w:rsidTr="00AD6E34">
        <w:trPr>
          <w:trHeight w:val="440"/>
          <w:tblHead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CECD2D" w14:textId="77777777" w:rsidR="00CE5191" w:rsidRPr="00812CD0" w:rsidRDefault="00CE5191" w:rsidP="00AD6E34">
            <w:pPr>
              <w:spacing w:after="0" w:line="240" w:lineRule="auto"/>
              <w:rPr>
                <w:rFonts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vAlign w:val="center"/>
            <w:hideMark/>
          </w:tcPr>
          <w:p w14:paraId="76A21C6C"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vAlign w:val="center"/>
            <w:hideMark/>
          </w:tcPr>
          <w:p w14:paraId="44295CC9"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&gt; 50</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15" w:type="dxa"/>
              <w:bottom w:w="0" w:type="dxa"/>
              <w:right w:w="115" w:type="dxa"/>
            </w:tcMar>
            <w:vAlign w:val="center"/>
            <w:hideMark/>
          </w:tcPr>
          <w:p w14:paraId="01D9671C" w14:textId="77777777" w:rsidR="00CE5191" w:rsidRPr="00812CD0" w:rsidRDefault="00CE5191" w:rsidP="00AD6E34">
            <w:pPr>
              <w:spacing w:after="0" w:line="240" w:lineRule="auto"/>
              <w:rPr>
                <w:rFonts w:cs="Arial"/>
              </w:rPr>
            </w:pPr>
          </w:p>
        </w:tc>
      </w:tr>
      <w:tr w:rsidR="00CE5191" w:rsidRPr="00812CD0" w14:paraId="2D8D286F" w14:textId="77777777" w:rsidTr="00AD6E34">
        <w:trPr>
          <w:trHeight w:val="11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15F9255" w14:textId="77777777" w:rsidR="00CE5191" w:rsidRPr="00812CD0" w:rsidRDefault="00CE5191" w:rsidP="00AD6E34">
            <w:pPr>
              <w:spacing w:after="0" w:line="240" w:lineRule="auto"/>
              <w:rPr>
                <w:rFonts w:cs="Arial"/>
              </w:rPr>
            </w:pPr>
            <w:r w:rsidRPr="00812CD0">
              <w:rPr>
                <w:rFonts w:cs="Arial"/>
              </w:rPr>
              <w:t>1- Diseñar e implementar estrategia de Gestión del cambio.</w:t>
            </w:r>
          </w:p>
          <w:p w14:paraId="0A7D90FA" w14:textId="77777777" w:rsidR="00CE5191" w:rsidRPr="00812CD0" w:rsidRDefault="00CE5191" w:rsidP="00AD6E34">
            <w:pPr>
              <w:spacing w:after="0" w:line="240" w:lineRule="auto"/>
              <w:rPr>
                <w:rFonts w:cs="Arial"/>
              </w:rPr>
            </w:pPr>
            <w:r w:rsidRPr="00812CD0">
              <w:rPr>
                <w:rFonts w:cs="Arial"/>
              </w:rPr>
              <w:t xml:space="preserve">Diagnosticar la preparación para el cambio y definir una estrategia para promover el cambio.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E2F83AA"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Opcional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DAD71D"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Recomendado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7B62E2"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r>
      <w:tr w:rsidR="00CE5191" w:rsidRPr="00812CD0" w14:paraId="34810336" w14:textId="77777777" w:rsidTr="00AD6E34">
        <w:trPr>
          <w:trHeight w:val="26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B54E3DF" w14:textId="77777777" w:rsidR="00CE5191" w:rsidRPr="00812CD0" w:rsidRDefault="00CE5191" w:rsidP="00AD6E34">
            <w:pPr>
              <w:spacing w:after="0" w:line="240" w:lineRule="auto"/>
              <w:rPr>
                <w:rFonts w:cs="Arial"/>
              </w:rPr>
            </w:pPr>
            <w:r w:rsidRPr="00812CD0">
              <w:rPr>
                <w:rFonts w:cs="Arial"/>
              </w:rPr>
              <w:t>2- Planear e implementar campaña de Comunicación de la visión del Cambio</w:t>
            </w:r>
          </w:p>
          <w:p w14:paraId="22B6A8AC" w14:textId="77777777" w:rsidR="00CE5191" w:rsidRPr="00812CD0" w:rsidRDefault="00CE5191" w:rsidP="00AD6E34">
            <w:pPr>
              <w:spacing w:after="0" w:line="240" w:lineRule="auto"/>
              <w:rPr>
                <w:rFonts w:cs="Arial"/>
              </w:rPr>
            </w:pPr>
            <w:r w:rsidRPr="00812CD0">
              <w:rPr>
                <w:rFonts w:cs="Arial"/>
              </w:rPr>
              <w:t>A partir del diagnóstico de preparación para el cambio, elaborar campañas que logren en las partes interesadas una percepción positiva, involucramiento y motivación intrínseca para adoptar el cambio, visualizando el camino para la adopción.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718CF9"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Opcional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33A1908"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DF02F4"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r>
      <w:tr w:rsidR="00CE5191" w:rsidRPr="00812CD0" w14:paraId="39FD43AE" w14:textId="77777777" w:rsidTr="00AD6E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50DC6" w14:textId="77777777" w:rsidR="00CE5191" w:rsidRPr="00812CD0" w:rsidRDefault="00CE5191" w:rsidP="00AD6E34">
            <w:pPr>
              <w:spacing w:after="0" w:line="240" w:lineRule="auto"/>
              <w:rPr>
                <w:rFonts w:cs="Arial"/>
              </w:rPr>
            </w:pPr>
            <w:r w:rsidRPr="00812CD0">
              <w:rPr>
                <w:rFonts w:cs="Arial"/>
              </w:rPr>
              <w:t>3- Diseñar e implementar un programa de desarrollo de competencias</w:t>
            </w:r>
          </w:p>
          <w:p w14:paraId="43CE58FE" w14:textId="77777777" w:rsidR="00CE5191" w:rsidRPr="00812CD0" w:rsidRDefault="00CE5191" w:rsidP="00AD6E34">
            <w:pPr>
              <w:spacing w:after="0" w:line="240" w:lineRule="auto"/>
              <w:rPr>
                <w:rFonts w:cs="Arial"/>
              </w:rPr>
            </w:pPr>
            <w:r w:rsidRPr="00812CD0">
              <w:rPr>
                <w:rFonts w:cs="Arial"/>
              </w:rPr>
              <w:t xml:space="preserve">Definir las acciones para desarrollar en las partes involucradas el conocimiento, la </w:t>
            </w:r>
            <w:r w:rsidRPr="00812CD0">
              <w:rPr>
                <w:rFonts w:cs="Arial"/>
              </w:rPr>
              <w:lastRenderedPageBreak/>
              <w:t xml:space="preserve">habilidad y las actitudes necesarias para la apropiación efectiva del producto/servicio.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E38EFF9"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lastRenderedPageBreak/>
              <w:t>Obligatorio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95B0C48"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F3046B"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r>
      <w:tr w:rsidR="00CE5191" w:rsidRPr="00812CD0" w14:paraId="21FBB8CA" w14:textId="77777777" w:rsidTr="00AD6E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A36A3" w14:textId="77777777" w:rsidR="00CE5191" w:rsidRPr="00812CD0" w:rsidRDefault="00CE5191" w:rsidP="00AD6E34">
            <w:pPr>
              <w:spacing w:after="0" w:line="240" w:lineRule="auto"/>
              <w:rPr>
                <w:rFonts w:cs="Arial"/>
              </w:rPr>
            </w:pPr>
            <w:r w:rsidRPr="00812CD0">
              <w:rPr>
                <w:rFonts w:cs="Arial"/>
              </w:rPr>
              <w:lastRenderedPageBreak/>
              <w:t>4-  Diseñar e implementar un plan de desarrollo de agentes de cambio</w:t>
            </w:r>
          </w:p>
          <w:p w14:paraId="3CAEEF8B" w14:textId="77777777" w:rsidR="00CE5191" w:rsidRPr="00812CD0" w:rsidRDefault="00CE5191" w:rsidP="00AD6E34">
            <w:pPr>
              <w:spacing w:after="0" w:line="240" w:lineRule="auto"/>
              <w:rPr>
                <w:rFonts w:cs="Arial"/>
              </w:rPr>
            </w:pPr>
            <w:r w:rsidRPr="00812CD0">
              <w:rPr>
                <w:rFonts w:cs="Arial"/>
              </w:rPr>
              <w:t>Definir las acciones necesarias para movilizar agentes de cambio y aliados, que promuevan el cambio, creando un deseo grupal por adoptarlo.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E2889A8"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Opcional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435A390"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Recomendado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D08142"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r>
      <w:tr w:rsidR="00CE5191" w:rsidRPr="00812CD0" w14:paraId="36303471" w14:textId="77777777" w:rsidTr="00AD6E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CE1DE" w14:textId="77777777" w:rsidR="00CE5191" w:rsidRPr="00812CD0" w:rsidRDefault="00CE5191" w:rsidP="00AD6E34">
            <w:pPr>
              <w:spacing w:after="0" w:line="240" w:lineRule="auto"/>
              <w:rPr>
                <w:rFonts w:cs="Arial"/>
              </w:rPr>
            </w:pPr>
            <w:r w:rsidRPr="00812CD0">
              <w:rPr>
                <w:rFonts w:cs="Arial"/>
              </w:rPr>
              <w:t>5- Diseñar e implementar un programa de Incentivos</w:t>
            </w:r>
          </w:p>
          <w:p w14:paraId="2AA1DC3D" w14:textId="77777777" w:rsidR="00CE5191" w:rsidRPr="00812CD0" w:rsidRDefault="00CE5191" w:rsidP="00AD6E34">
            <w:pPr>
              <w:spacing w:after="0" w:line="240" w:lineRule="auto"/>
              <w:rPr>
                <w:rFonts w:cs="Arial"/>
              </w:rPr>
            </w:pPr>
            <w:r w:rsidRPr="00812CD0">
              <w:rPr>
                <w:rFonts w:cs="Arial"/>
              </w:rPr>
              <w:t xml:space="preserve">Definir un modelo de incentivos que generen una motivación extrínseca para estimular una adopción más rápida por </w:t>
            </w:r>
            <w:r>
              <w:rPr>
                <w:rFonts w:cs="Arial"/>
              </w:rPr>
              <w:t>parte de los grupos de interés.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E8ADACB"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Opcional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F84DED"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Recomendado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D24F13"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r>
      <w:tr w:rsidR="00CE5191" w:rsidRPr="00812CD0" w14:paraId="34E9821D" w14:textId="77777777" w:rsidTr="00AD6E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5890CA" w14:textId="77777777" w:rsidR="00CE5191" w:rsidRPr="00812CD0" w:rsidRDefault="00CE5191" w:rsidP="00AD6E34">
            <w:pPr>
              <w:spacing w:after="0" w:line="240" w:lineRule="auto"/>
              <w:rPr>
                <w:rFonts w:cs="Arial"/>
              </w:rPr>
            </w:pPr>
            <w:r w:rsidRPr="00812CD0">
              <w:rPr>
                <w:rFonts w:cs="Arial"/>
              </w:rPr>
              <w:t>6-  Diseñar e implementar un plan de gestión de impactos por falta de adopción</w:t>
            </w:r>
          </w:p>
          <w:p w14:paraId="4AB788FF" w14:textId="77777777" w:rsidR="00CE5191" w:rsidRPr="00812CD0" w:rsidRDefault="00CE5191" w:rsidP="00AD6E34">
            <w:pPr>
              <w:spacing w:after="0" w:line="240" w:lineRule="auto"/>
              <w:rPr>
                <w:rFonts w:cs="Arial"/>
              </w:rPr>
            </w:pPr>
            <w:r w:rsidRPr="00812CD0">
              <w:rPr>
                <w:rFonts w:cs="Arial"/>
              </w:rPr>
              <w:t>Preparar las acciones necesarias para enfrentar riesgos y minimizar los impactos del cambio en procesos, sistemas y personas que puedan afectar la continuidad de las operaciones por causa de la falta de adopción.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E0F82F6"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Opcional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201FE3"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741F81"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r>
      <w:tr w:rsidR="00CE5191" w:rsidRPr="00812CD0" w14:paraId="5045C4A6" w14:textId="77777777" w:rsidTr="00AD6E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315BBD" w14:textId="77777777" w:rsidR="00CE5191" w:rsidRPr="00812CD0" w:rsidRDefault="00CE5191" w:rsidP="00AD6E34">
            <w:pPr>
              <w:spacing w:after="0" w:line="240" w:lineRule="auto"/>
              <w:rPr>
                <w:rFonts w:cs="Arial"/>
              </w:rPr>
            </w:pPr>
            <w:r w:rsidRPr="00812CD0">
              <w:rPr>
                <w:rFonts w:cs="Arial"/>
              </w:rPr>
              <w:t>7- Diseñar e implementar un plan de sostenimiento del Cambio</w:t>
            </w:r>
          </w:p>
          <w:p w14:paraId="69994D41" w14:textId="77777777" w:rsidR="00CE5191" w:rsidRPr="00812CD0" w:rsidRDefault="00CE5191" w:rsidP="00AD6E34">
            <w:pPr>
              <w:spacing w:after="0" w:line="240" w:lineRule="auto"/>
              <w:rPr>
                <w:rFonts w:cs="Arial"/>
              </w:rPr>
            </w:pPr>
            <w:r w:rsidRPr="00812CD0">
              <w:rPr>
                <w:rFonts w:cs="Arial"/>
              </w:rPr>
              <w:t xml:space="preserve">Definir las acciones para generar y sostener el </w:t>
            </w:r>
            <w:proofErr w:type="spellStart"/>
            <w:r w:rsidRPr="00812CD0">
              <w:rPr>
                <w:rFonts w:cs="Arial"/>
                <w:i/>
                <w:iCs/>
              </w:rPr>
              <w:t>momemtum</w:t>
            </w:r>
            <w:proofErr w:type="spellEnd"/>
            <w:r w:rsidRPr="00812CD0">
              <w:rPr>
                <w:rFonts w:cs="Arial"/>
              </w:rPr>
              <w:t xml:space="preserve"> de la adopción.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935B086"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Opcional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BC1CC76"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DA528" w14:textId="77777777" w:rsidR="00CE5191" w:rsidRPr="00812CD0" w:rsidRDefault="00CE5191" w:rsidP="00AD6E34">
            <w:pPr>
              <w:pStyle w:val="NormalWeb"/>
              <w:spacing w:before="0" w:beforeAutospacing="0" w:after="0" w:afterAutospacing="0"/>
              <w:jc w:val="center"/>
              <w:rPr>
                <w:rFonts w:ascii="Arial" w:hAnsi="Arial" w:cs="Arial"/>
                <w:sz w:val="22"/>
                <w:szCs w:val="22"/>
              </w:rPr>
            </w:pPr>
            <w:r w:rsidRPr="00812CD0">
              <w:rPr>
                <w:rFonts w:ascii="Arial" w:hAnsi="Arial" w:cs="Arial"/>
                <w:color w:val="000000"/>
                <w:sz w:val="22"/>
                <w:szCs w:val="22"/>
              </w:rPr>
              <w:t>Obligatorio</w:t>
            </w:r>
          </w:p>
        </w:tc>
      </w:tr>
    </w:tbl>
    <w:p w14:paraId="1F95FB55" w14:textId="77777777" w:rsidR="00CE5191" w:rsidRPr="00812CD0" w:rsidRDefault="00CE5191" w:rsidP="00CE5191">
      <w:pPr>
        <w:spacing w:after="0" w:line="240" w:lineRule="auto"/>
        <w:rPr>
          <w:rFonts w:cs="Arial"/>
          <w:color w:val="500050"/>
          <w:szCs w:val="24"/>
          <w:shd w:val="clear" w:color="auto" w:fill="FFFFFF"/>
        </w:rPr>
      </w:pPr>
      <w:r w:rsidRPr="00812CD0">
        <w:rPr>
          <w:rFonts w:cs="Arial"/>
          <w:szCs w:val="24"/>
        </w:rPr>
        <w:t>Nota:</w:t>
      </w:r>
    </w:p>
    <w:p w14:paraId="57D7BC5A" w14:textId="77777777" w:rsidR="00CE5191" w:rsidRPr="00812CD0" w:rsidRDefault="00CE5191" w:rsidP="00471784">
      <w:pPr>
        <w:spacing w:after="0" w:line="240" w:lineRule="auto"/>
        <w:jc w:val="both"/>
        <w:rPr>
          <w:rFonts w:cs="Arial"/>
          <w:color w:val="500050"/>
          <w:szCs w:val="24"/>
          <w:shd w:val="clear" w:color="auto" w:fill="FFFFFF"/>
        </w:rPr>
      </w:pPr>
      <w:r w:rsidRPr="00812CD0">
        <w:rPr>
          <w:rFonts w:cs="Arial"/>
          <w:szCs w:val="24"/>
        </w:rPr>
        <w:t>Acción obligatoria: Es una acción que debe ser realizada.</w:t>
      </w:r>
    </w:p>
    <w:p w14:paraId="0A61A5AF" w14:textId="77777777" w:rsidR="00CE5191" w:rsidRPr="00812CD0" w:rsidRDefault="00CE5191" w:rsidP="00471784">
      <w:pPr>
        <w:spacing w:after="0" w:line="240" w:lineRule="auto"/>
        <w:jc w:val="both"/>
        <w:rPr>
          <w:rFonts w:cs="Arial"/>
          <w:color w:val="500050"/>
          <w:szCs w:val="24"/>
          <w:shd w:val="clear" w:color="auto" w:fill="FFFFFF"/>
        </w:rPr>
      </w:pPr>
      <w:r w:rsidRPr="00812CD0">
        <w:rPr>
          <w:rFonts w:cs="Arial"/>
          <w:szCs w:val="24"/>
        </w:rPr>
        <w:lastRenderedPageBreak/>
        <w:t>Acción recomendable: Es deseable que sea realizada.</w:t>
      </w:r>
    </w:p>
    <w:p w14:paraId="73564172" w14:textId="5F1DEE02" w:rsidR="006563D7" w:rsidRDefault="00CE5191" w:rsidP="00471784">
      <w:pPr>
        <w:jc w:val="both"/>
        <w:rPr>
          <w:rFonts w:cs="Arial"/>
          <w:szCs w:val="24"/>
        </w:rPr>
      </w:pPr>
      <w:r w:rsidRPr="00812CD0">
        <w:rPr>
          <w:rFonts w:cs="Arial"/>
          <w:szCs w:val="24"/>
        </w:rPr>
        <w:t>Acción opcional: No es crítica su realización.</w:t>
      </w:r>
    </w:p>
    <w:p w14:paraId="6D377D27" w14:textId="6B25B140" w:rsidR="00CE5191" w:rsidRPr="006563D7" w:rsidRDefault="00CE5191" w:rsidP="00471784">
      <w:pPr>
        <w:jc w:val="both"/>
      </w:pPr>
      <w:r>
        <w:rPr>
          <w:rFonts w:cs="Arial"/>
          <w:szCs w:val="24"/>
        </w:rPr>
        <w:t xml:space="preserve">Cabe resaltar </w:t>
      </w:r>
      <w:proofErr w:type="gramStart"/>
      <w:r>
        <w:rPr>
          <w:rFonts w:cs="Arial"/>
          <w:szCs w:val="24"/>
        </w:rPr>
        <w:t>que</w:t>
      </w:r>
      <w:proofErr w:type="gramEnd"/>
      <w:r>
        <w:rPr>
          <w:rFonts w:cs="Arial"/>
          <w:szCs w:val="24"/>
        </w:rPr>
        <w:t xml:space="preserve"> de cara al ciudadano, es importante buscar el uso y apropiación de la herramienta, y en especial de aquella funcionalidad que permite al ciudadano reportar a la Alcaldía</w:t>
      </w:r>
      <w:r w:rsidR="00386D50">
        <w:rPr>
          <w:rFonts w:cs="Arial"/>
          <w:szCs w:val="24"/>
        </w:rPr>
        <w:t xml:space="preserve"> aquellos predios que estén siendo invadidos o que sean objeto de fraude o de encerramiento ilegal, motivando a los ciudadanos a hacer veeduría y cuidar los espacios públicos en temas referentes a nuestra competencia. Respecto a los usuarios internos, es decir, funcionarios de la administración, el uso y apropiación debe buscar no solo la consulta de la información sino también una retroalimentación hacia la Unidad en pro de la mejora constante y de la exactitud </w:t>
      </w:r>
      <w:r w:rsidR="00471784">
        <w:rPr>
          <w:rFonts w:cs="Arial"/>
          <w:szCs w:val="24"/>
        </w:rPr>
        <w:t>de la información.</w:t>
      </w:r>
    </w:p>
    <w:p w14:paraId="00E27E9E" w14:textId="4CF97807" w:rsidR="001177DD" w:rsidRDefault="001177DD" w:rsidP="001177DD">
      <w:pPr>
        <w:pStyle w:val="Ttulo2"/>
        <w:keepLines w:val="0"/>
        <w:pBdr>
          <w:top w:val="nil"/>
          <w:left w:val="nil"/>
          <w:bottom w:val="nil"/>
          <w:right w:val="nil"/>
          <w:between w:val="nil"/>
        </w:pBdr>
        <w:spacing w:before="0" w:line="240" w:lineRule="auto"/>
        <w:jc w:val="both"/>
      </w:pPr>
      <w:bookmarkStart w:id="41" w:name="_Toc9524967"/>
      <w:r>
        <w:rPr>
          <w:rFonts w:eastAsia="Arial"/>
        </w:rPr>
        <w:t>5.1</w:t>
      </w:r>
      <w:r w:rsidR="006563D7">
        <w:rPr>
          <w:rFonts w:eastAsia="Arial"/>
        </w:rPr>
        <w:t>5</w:t>
      </w:r>
      <w:r>
        <w:rPr>
          <w:rFonts w:eastAsia="Arial"/>
        </w:rPr>
        <w:t xml:space="preserve"> </w:t>
      </w:r>
      <w:bookmarkStart w:id="42" w:name="_Toc509328920"/>
      <w:r w:rsidR="00FF0371" w:rsidRPr="0015281E">
        <w:t>INSTALAR, CONFIGURAR, AFINAR Y PONER EN OPERACIÓN LA SOLUCIÓN</w:t>
      </w:r>
      <w:bookmarkEnd w:id="42"/>
      <w:r w:rsidR="00FF0371">
        <w:t>.</w:t>
      </w:r>
      <w:bookmarkEnd w:id="41"/>
    </w:p>
    <w:p w14:paraId="7F346424" w14:textId="77777777" w:rsidR="00FF0371" w:rsidRDefault="00FF0371" w:rsidP="00FF0371"/>
    <w:p w14:paraId="54FFF962" w14:textId="127E1FFB" w:rsidR="00FF0371" w:rsidRDefault="005966E9" w:rsidP="005966E9">
      <w:pPr>
        <w:jc w:val="both"/>
        <w:rPr>
          <w:rFonts w:eastAsia="Arial" w:cs="Arial"/>
          <w:szCs w:val="24"/>
        </w:rPr>
      </w:pPr>
      <w:r>
        <w:rPr>
          <w:rFonts w:eastAsia="Arial" w:cs="Arial"/>
          <w:szCs w:val="24"/>
        </w:rPr>
        <w:t>El contratista deberá r</w:t>
      </w:r>
      <w:r w:rsidRPr="0015281E">
        <w:rPr>
          <w:rFonts w:eastAsia="Arial" w:cs="Arial"/>
          <w:szCs w:val="24"/>
        </w:rPr>
        <w:t>ealizar la instalación y parametrización de la solución, así como del software y servicios que requiera para su implementación primero en un ambiente de pruebas que dispondrá DATOS, sobre este ambiente se realizarán pruebas internas por el equipo de Calidad y usuarios del sistema, que se determinen para tal fin.</w:t>
      </w:r>
      <w:r>
        <w:rPr>
          <w:rFonts w:eastAsia="Arial" w:cs="Arial"/>
          <w:szCs w:val="24"/>
        </w:rPr>
        <w:t xml:space="preserve"> </w:t>
      </w:r>
      <w:r w:rsidRPr="0015281E">
        <w:rPr>
          <w:rFonts w:eastAsia="Arial" w:cs="Arial"/>
          <w:szCs w:val="24"/>
        </w:rPr>
        <w:t>Una vez el sistema haya pasado satisfactoriamente las pruebas realizadas por el contratista y las pruebas internas, el contratista deberá realizar la instalación y parametrización en los servidores de producción</w:t>
      </w:r>
      <w:r>
        <w:rPr>
          <w:rFonts w:eastAsia="Arial" w:cs="Arial"/>
          <w:szCs w:val="24"/>
        </w:rPr>
        <w:t>.</w:t>
      </w:r>
    </w:p>
    <w:p w14:paraId="7BF53076" w14:textId="1E1EC463" w:rsidR="005966E9" w:rsidRDefault="005966E9" w:rsidP="005966E9">
      <w:pPr>
        <w:pBdr>
          <w:top w:val="nil"/>
          <w:left w:val="nil"/>
          <w:bottom w:val="nil"/>
          <w:right w:val="nil"/>
          <w:between w:val="nil"/>
        </w:pBdr>
        <w:spacing w:after="0" w:line="240" w:lineRule="auto"/>
        <w:jc w:val="both"/>
        <w:rPr>
          <w:rFonts w:eastAsia="Arial" w:cs="Arial"/>
          <w:szCs w:val="24"/>
        </w:rPr>
      </w:pPr>
      <w:r>
        <w:rPr>
          <w:rFonts w:eastAsia="Arial" w:cs="Arial"/>
          <w:szCs w:val="24"/>
        </w:rPr>
        <w:t xml:space="preserve">El contratista </w:t>
      </w:r>
      <w:proofErr w:type="gramStart"/>
      <w:r>
        <w:rPr>
          <w:rFonts w:eastAsia="Arial" w:cs="Arial"/>
          <w:szCs w:val="24"/>
        </w:rPr>
        <w:t>deberá</w:t>
      </w:r>
      <w:r w:rsidRPr="0015281E">
        <w:rPr>
          <w:rFonts w:eastAsia="Arial" w:cs="Arial"/>
          <w:szCs w:val="24"/>
        </w:rPr>
        <w:t xml:space="preserve"> </w:t>
      </w:r>
      <w:r>
        <w:rPr>
          <w:rFonts w:eastAsia="Arial" w:cs="Arial"/>
          <w:szCs w:val="24"/>
        </w:rPr>
        <w:t xml:space="preserve"> r</w:t>
      </w:r>
      <w:r w:rsidRPr="0015281E">
        <w:rPr>
          <w:rFonts w:eastAsia="Arial" w:cs="Arial"/>
          <w:szCs w:val="24"/>
        </w:rPr>
        <w:t>ealizar</w:t>
      </w:r>
      <w:proofErr w:type="gramEnd"/>
      <w:r w:rsidRPr="0015281E">
        <w:rPr>
          <w:rFonts w:eastAsia="Arial" w:cs="Arial"/>
          <w:szCs w:val="24"/>
        </w:rPr>
        <w:t xml:space="preserve"> la afinación de todo el sistema (incluyendo sistema operativo, servidor web, base de datos y demás servicios requeridos) para un óptimo rendimiento y seguridad de la plataforma.</w:t>
      </w:r>
    </w:p>
    <w:p w14:paraId="08511003" w14:textId="77777777" w:rsidR="005966E9" w:rsidRDefault="005966E9" w:rsidP="005966E9">
      <w:pPr>
        <w:pBdr>
          <w:top w:val="nil"/>
          <w:left w:val="nil"/>
          <w:bottom w:val="nil"/>
          <w:right w:val="nil"/>
          <w:between w:val="nil"/>
        </w:pBdr>
        <w:spacing w:after="0" w:line="240" w:lineRule="auto"/>
        <w:jc w:val="both"/>
        <w:rPr>
          <w:rFonts w:eastAsia="Arial" w:cs="Arial"/>
          <w:szCs w:val="24"/>
        </w:rPr>
      </w:pPr>
    </w:p>
    <w:p w14:paraId="28E0015B" w14:textId="0D8F20EE" w:rsidR="005966E9" w:rsidRDefault="005966E9" w:rsidP="005966E9">
      <w:pPr>
        <w:pBdr>
          <w:top w:val="nil"/>
          <w:left w:val="nil"/>
          <w:bottom w:val="nil"/>
          <w:right w:val="nil"/>
          <w:between w:val="nil"/>
        </w:pBdr>
        <w:spacing w:after="0" w:line="240" w:lineRule="auto"/>
        <w:jc w:val="both"/>
        <w:rPr>
          <w:rFonts w:eastAsia="Arial" w:cs="Arial"/>
          <w:szCs w:val="24"/>
        </w:rPr>
      </w:pPr>
      <w:r>
        <w:rPr>
          <w:rFonts w:eastAsia="Arial" w:cs="Arial"/>
          <w:szCs w:val="24"/>
        </w:rPr>
        <w:t>El contratista deberá</w:t>
      </w:r>
      <w:r w:rsidRPr="0015281E">
        <w:rPr>
          <w:rFonts w:eastAsia="Arial" w:cs="Arial"/>
          <w:szCs w:val="24"/>
        </w:rPr>
        <w:t xml:space="preserve"> </w:t>
      </w:r>
      <w:r>
        <w:rPr>
          <w:rFonts w:eastAsia="Arial" w:cs="Arial"/>
          <w:szCs w:val="24"/>
        </w:rPr>
        <w:t>g</w:t>
      </w:r>
      <w:r w:rsidRPr="0015281E">
        <w:rPr>
          <w:rFonts w:eastAsia="Arial" w:cs="Arial"/>
          <w:szCs w:val="24"/>
        </w:rPr>
        <w:t>arantizar el acompañamiento presencial después de la instalación y puesta en marcha de la solución hasta que se constate el correcto funcionamiento y estabilidad de los servicios y sistemas afectados con la implementación de la solución, por lo menos durante diez (10) días hábiles consecutivos en los que no se presenten incidentes. Pasados estos diez días sin incidentes, el acompañamiento suministrado por el oferente será el establecido en el capítulo de soporte y niveles de servicio.</w:t>
      </w:r>
    </w:p>
    <w:p w14:paraId="273DE7BB" w14:textId="77777777" w:rsidR="00BF4F49" w:rsidRDefault="00BF4F49" w:rsidP="005966E9">
      <w:pPr>
        <w:pBdr>
          <w:top w:val="nil"/>
          <w:left w:val="nil"/>
          <w:bottom w:val="nil"/>
          <w:right w:val="nil"/>
          <w:between w:val="nil"/>
        </w:pBdr>
        <w:spacing w:after="0" w:line="240" w:lineRule="auto"/>
        <w:jc w:val="both"/>
        <w:rPr>
          <w:rFonts w:eastAsia="Arial" w:cs="Arial"/>
          <w:szCs w:val="24"/>
        </w:rPr>
      </w:pPr>
    </w:p>
    <w:p w14:paraId="46EF0940" w14:textId="2707ED27" w:rsidR="005966E9" w:rsidRDefault="00902A15" w:rsidP="00902A15">
      <w:pPr>
        <w:pStyle w:val="Ttulo2"/>
      </w:pPr>
      <w:bookmarkStart w:id="43" w:name="_5.16_SOPORTE_DE"/>
      <w:bookmarkStart w:id="44" w:name="_Toc9524968"/>
      <w:bookmarkEnd w:id="43"/>
      <w:r>
        <w:t>5.1</w:t>
      </w:r>
      <w:r w:rsidR="006563D7">
        <w:t>6</w:t>
      </w:r>
      <w:r>
        <w:t xml:space="preserve"> </w:t>
      </w:r>
      <w:bookmarkStart w:id="45" w:name="_Toc509328921"/>
      <w:r w:rsidRPr="0015281E">
        <w:t>SOPORTE DE LA SOLUCIÓN, NIVELES DE SERVICIO Y TIEMPO DE RESPUESTA A INCIDENTES REPORTADOS</w:t>
      </w:r>
      <w:bookmarkEnd w:id="45"/>
      <w:r>
        <w:t>.</w:t>
      </w:r>
      <w:bookmarkEnd w:id="44"/>
    </w:p>
    <w:p w14:paraId="030825A6" w14:textId="77777777" w:rsidR="00902A15" w:rsidRDefault="00902A15" w:rsidP="00902A15"/>
    <w:p w14:paraId="0B959B9E" w14:textId="02974CFC" w:rsidR="00902A15" w:rsidRDefault="00902A15" w:rsidP="00902A15">
      <w:pPr>
        <w:jc w:val="both"/>
      </w:pPr>
      <w:r>
        <w:lastRenderedPageBreak/>
        <w:t>El contratista deberá brindar soporte a la aplicación bajo las siguientes pautas</w:t>
      </w:r>
      <w:r w:rsidR="00DF1C82">
        <w:t xml:space="preserve"> mínimas</w:t>
      </w:r>
      <w:r>
        <w:t>:</w:t>
      </w:r>
    </w:p>
    <w:p w14:paraId="5025094D" w14:textId="37026516" w:rsidR="00902A15" w:rsidRPr="00902A15" w:rsidRDefault="00902A15" w:rsidP="00902A15">
      <w:pPr>
        <w:pStyle w:val="Prrafodelista"/>
        <w:numPr>
          <w:ilvl w:val="0"/>
          <w:numId w:val="22"/>
        </w:numPr>
        <w:jc w:val="both"/>
      </w:pPr>
      <w:r w:rsidRPr="0015281E">
        <w:rPr>
          <w:rFonts w:eastAsia="Arial" w:cs="Arial"/>
          <w:szCs w:val="24"/>
        </w:rPr>
        <w:t>El soporte técnico debe ser en Colombia.</w:t>
      </w:r>
    </w:p>
    <w:p w14:paraId="71ECCE23" w14:textId="26A43DFC" w:rsidR="00902A15" w:rsidRPr="00031142" w:rsidRDefault="00902A15" w:rsidP="00902A15">
      <w:pPr>
        <w:pStyle w:val="Prrafodelista"/>
        <w:numPr>
          <w:ilvl w:val="0"/>
          <w:numId w:val="22"/>
        </w:numPr>
        <w:jc w:val="both"/>
      </w:pPr>
      <w:r w:rsidRPr="00031142">
        <w:rPr>
          <w:rFonts w:eastAsia="Arial" w:cs="Arial"/>
          <w:szCs w:val="24"/>
        </w:rPr>
        <w:t>El soporte de la solución debe tener vigencia de un (1) año contado a partir del recibido a satisfacción por parte del supervisor del contrato, formalizado mediante acta.</w:t>
      </w:r>
    </w:p>
    <w:p w14:paraId="0B18A6ED" w14:textId="50AF9064" w:rsidR="00902A15" w:rsidRPr="00902A15" w:rsidRDefault="00902A15" w:rsidP="00902A15">
      <w:pPr>
        <w:pStyle w:val="Prrafodelista"/>
        <w:numPr>
          <w:ilvl w:val="0"/>
          <w:numId w:val="22"/>
        </w:numPr>
        <w:spacing w:after="0" w:line="240" w:lineRule="auto"/>
        <w:jc w:val="both"/>
        <w:rPr>
          <w:rFonts w:eastAsia="Arial" w:cs="Arial"/>
          <w:szCs w:val="24"/>
        </w:rPr>
      </w:pPr>
      <w:r w:rsidRPr="00902A15">
        <w:rPr>
          <w:rFonts w:eastAsia="Arial" w:cs="Arial"/>
          <w:szCs w:val="24"/>
        </w:rPr>
        <w:t>El oferente deberá establecer los canales oficiales para la recepción y atención de las solicitudes, de acuerdo a los niveles de servicio, entre los cuales se definirán como mínimo:</w:t>
      </w:r>
    </w:p>
    <w:p w14:paraId="4BC88EF0" w14:textId="77777777" w:rsidR="00902A15" w:rsidRPr="0015281E" w:rsidRDefault="00902A15" w:rsidP="00902A15">
      <w:pPr>
        <w:spacing w:after="0" w:line="240" w:lineRule="auto"/>
        <w:jc w:val="both"/>
        <w:rPr>
          <w:rFonts w:eastAsia="Arial" w:cs="Arial"/>
          <w:szCs w:val="24"/>
        </w:rPr>
      </w:pPr>
    </w:p>
    <w:p w14:paraId="682079E8" w14:textId="77777777" w:rsidR="00902A15" w:rsidRPr="0015281E" w:rsidRDefault="00902A15" w:rsidP="00902A15">
      <w:pPr>
        <w:numPr>
          <w:ilvl w:val="0"/>
          <w:numId w:val="25"/>
        </w:numPr>
        <w:pBdr>
          <w:top w:val="nil"/>
          <w:left w:val="nil"/>
          <w:bottom w:val="nil"/>
          <w:right w:val="nil"/>
          <w:between w:val="nil"/>
        </w:pBdr>
        <w:spacing w:after="0" w:line="240" w:lineRule="auto"/>
        <w:jc w:val="both"/>
        <w:rPr>
          <w:rFonts w:cs="Arial"/>
          <w:szCs w:val="24"/>
        </w:rPr>
      </w:pPr>
      <w:r w:rsidRPr="0015281E">
        <w:rPr>
          <w:rFonts w:eastAsia="Arial" w:cs="Arial"/>
          <w:szCs w:val="24"/>
        </w:rPr>
        <w:t>Teléfono Fijo</w:t>
      </w:r>
    </w:p>
    <w:p w14:paraId="40F1A8A0" w14:textId="77777777" w:rsidR="00902A15" w:rsidRPr="0015281E" w:rsidRDefault="00902A15" w:rsidP="00902A15">
      <w:pPr>
        <w:numPr>
          <w:ilvl w:val="0"/>
          <w:numId w:val="25"/>
        </w:numPr>
        <w:pBdr>
          <w:top w:val="nil"/>
          <w:left w:val="nil"/>
          <w:bottom w:val="nil"/>
          <w:right w:val="nil"/>
          <w:between w:val="nil"/>
        </w:pBdr>
        <w:spacing w:after="0" w:line="240" w:lineRule="auto"/>
        <w:jc w:val="both"/>
        <w:rPr>
          <w:rFonts w:cs="Arial"/>
          <w:szCs w:val="24"/>
        </w:rPr>
      </w:pPr>
      <w:r w:rsidRPr="0015281E">
        <w:rPr>
          <w:rFonts w:eastAsia="Arial" w:cs="Arial"/>
          <w:szCs w:val="24"/>
        </w:rPr>
        <w:t>Teléfono móvil</w:t>
      </w:r>
    </w:p>
    <w:p w14:paraId="6E730C33" w14:textId="11DED8D2" w:rsidR="00902A15" w:rsidRPr="00902A15" w:rsidRDefault="00902A15" w:rsidP="00902A15">
      <w:pPr>
        <w:pStyle w:val="Prrafodelista"/>
        <w:numPr>
          <w:ilvl w:val="0"/>
          <w:numId w:val="25"/>
        </w:numPr>
        <w:jc w:val="both"/>
      </w:pPr>
      <w:r w:rsidRPr="0015281E">
        <w:rPr>
          <w:rFonts w:eastAsia="Arial" w:cs="Arial"/>
          <w:szCs w:val="24"/>
        </w:rPr>
        <w:t>Correo electrónico</w:t>
      </w:r>
    </w:p>
    <w:p w14:paraId="2D30A9D6" w14:textId="0A82C4E8" w:rsidR="00902A15" w:rsidRDefault="00AE2DAC" w:rsidP="00902A15">
      <w:pPr>
        <w:jc w:val="both"/>
        <w:rPr>
          <w:rFonts w:eastAsia="Arial" w:cs="Arial"/>
          <w:szCs w:val="24"/>
        </w:rPr>
      </w:pPr>
      <w:r w:rsidRPr="0015281E">
        <w:rPr>
          <w:rFonts w:eastAsia="Arial" w:cs="Arial"/>
          <w:szCs w:val="24"/>
        </w:rPr>
        <w:t>A continuación, se definen los niveles de servicio que en términos de cantidad de eventos y tiempo de respuesta deben ser cumplidos por parte del oferente como parte del servicio de soporte y garantía:</w:t>
      </w:r>
    </w:p>
    <w:p w14:paraId="55C8A4A3" w14:textId="055F8C7A" w:rsidR="00AE2DAC" w:rsidRDefault="00AE2DAC" w:rsidP="00AE2DAC">
      <w:pPr>
        <w:pStyle w:val="Ttulo3"/>
      </w:pPr>
      <w:bookmarkStart w:id="46" w:name="_Toc9524969"/>
      <w:r>
        <w:rPr>
          <w:rFonts w:eastAsiaTheme="minorHAnsi"/>
        </w:rPr>
        <w:t>5.1</w:t>
      </w:r>
      <w:r w:rsidR="006563D7">
        <w:rPr>
          <w:rFonts w:eastAsiaTheme="minorHAnsi"/>
        </w:rPr>
        <w:t>6</w:t>
      </w:r>
      <w:r>
        <w:rPr>
          <w:rFonts w:eastAsiaTheme="minorHAnsi"/>
        </w:rPr>
        <w:t xml:space="preserve">.1 </w:t>
      </w:r>
      <w:bookmarkStart w:id="47" w:name="_Toc509328922"/>
      <w:r w:rsidRPr="0015281E">
        <w:t>Tipo de incidentes</w:t>
      </w:r>
      <w:bookmarkEnd w:id="46"/>
      <w:bookmarkEnd w:id="47"/>
    </w:p>
    <w:p w14:paraId="23557031" w14:textId="77777777" w:rsidR="00333919" w:rsidRDefault="00333919" w:rsidP="00333919"/>
    <w:p w14:paraId="3CDC43A7" w14:textId="77777777" w:rsidR="00333919" w:rsidRPr="008F17AC" w:rsidRDefault="00333919" w:rsidP="00333919">
      <w:pPr>
        <w:spacing w:after="0" w:line="240" w:lineRule="auto"/>
        <w:rPr>
          <w:rFonts w:cs="Arial"/>
          <w:szCs w:val="24"/>
        </w:rPr>
      </w:pPr>
      <w:r w:rsidRPr="008F17AC">
        <w:rPr>
          <w:rFonts w:cs="Arial"/>
          <w:szCs w:val="24"/>
        </w:rPr>
        <w:t>Prioridad categoría</w:t>
      </w:r>
      <w:r w:rsidRPr="008F17AC">
        <w:rPr>
          <w:rFonts w:cs="Arial"/>
          <w:smallCaps/>
          <w:szCs w:val="24"/>
        </w:rPr>
        <w:t xml:space="preserve"> 1 –</w:t>
      </w:r>
      <w:r w:rsidRPr="008F17AC">
        <w:rPr>
          <w:rFonts w:cs="Arial"/>
          <w:szCs w:val="24"/>
        </w:rPr>
        <w:t xml:space="preserve"> Servicio interrumpido</w:t>
      </w:r>
    </w:p>
    <w:p w14:paraId="691C2406" w14:textId="77777777" w:rsidR="00333919" w:rsidRPr="008F17AC" w:rsidRDefault="00333919" w:rsidP="00333919">
      <w:pPr>
        <w:spacing w:after="0" w:line="240" w:lineRule="auto"/>
        <w:jc w:val="both"/>
        <w:rPr>
          <w:rFonts w:eastAsia="Arial" w:cs="Arial"/>
          <w:szCs w:val="24"/>
        </w:rPr>
      </w:pPr>
    </w:p>
    <w:p w14:paraId="779EE985" w14:textId="77777777" w:rsidR="00333919" w:rsidRPr="00333919" w:rsidRDefault="00333919" w:rsidP="00333919">
      <w:pPr>
        <w:pStyle w:val="Prrafodelista"/>
        <w:numPr>
          <w:ilvl w:val="0"/>
          <w:numId w:val="31"/>
        </w:numPr>
        <w:pBdr>
          <w:top w:val="nil"/>
          <w:left w:val="nil"/>
          <w:bottom w:val="nil"/>
          <w:right w:val="nil"/>
          <w:between w:val="nil"/>
        </w:pBdr>
        <w:spacing w:after="0" w:line="240" w:lineRule="auto"/>
        <w:jc w:val="both"/>
        <w:rPr>
          <w:rFonts w:eastAsia="Arial" w:cs="Arial"/>
          <w:szCs w:val="24"/>
        </w:rPr>
      </w:pPr>
      <w:r w:rsidRPr="00333919">
        <w:rPr>
          <w:rFonts w:eastAsia="Arial" w:cs="Arial"/>
          <w:szCs w:val="24"/>
        </w:rPr>
        <w:t xml:space="preserve">Ha ocurrido una falla que inhabilita por completo la ejecución de todas las funcionalidades y los servicios involucrados en este proyecto. </w:t>
      </w:r>
    </w:p>
    <w:p w14:paraId="26719060" w14:textId="77777777" w:rsidR="00333919" w:rsidRPr="0015281E" w:rsidRDefault="00333919" w:rsidP="00333919">
      <w:pPr>
        <w:spacing w:after="0" w:line="240" w:lineRule="auto"/>
        <w:jc w:val="both"/>
        <w:rPr>
          <w:rFonts w:eastAsia="Arial" w:cs="Arial"/>
          <w:szCs w:val="24"/>
        </w:rPr>
      </w:pPr>
    </w:p>
    <w:p w14:paraId="6DBC6C7E" w14:textId="77777777" w:rsidR="00333919" w:rsidRPr="0015281E" w:rsidRDefault="00333919" w:rsidP="00333919">
      <w:pPr>
        <w:spacing w:after="0" w:line="240" w:lineRule="auto"/>
        <w:jc w:val="both"/>
        <w:rPr>
          <w:rFonts w:eastAsia="Arial" w:cs="Arial"/>
          <w:szCs w:val="24"/>
        </w:rPr>
      </w:pPr>
      <w:r w:rsidRPr="0015281E">
        <w:rPr>
          <w:rFonts w:eastAsia="Arial" w:cs="Arial"/>
          <w:szCs w:val="24"/>
        </w:rPr>
        <w:t xml:space="preserve">Prioridad categoría 2 – Servicio degradado </w:t>
      </w:r>
    </w:p>
    <w:p w14:paraId="709B11C3" w14:textId="77777777" w:rsidR="00333919" w:rsidRPr="0015281E" w:rsidRDefault="00333919" w:rsidP="00333919">
      <w:pPr>
        <w:spacing w:after="0" w:line="240" w:lineRule="auto"/>
        <w:jc w:val="both"/>
        <w:rPr>
          <w:rFonts w:eastAsia="Arial" w:cs="Arial"/>
          <w:szCs w:val="24"/>
        </w:rPr>
      </w:pPr>
    </w:p>
    <w:p w14:paraId="08054693" w14:textId="77777777" w:rsidR="00333919" w:rsidRPr="00333919" w:rsidRDefault="00333919" w:rsidP="00333919">
      <w:pPr>
        <w:pStyle w:val="Prrafodelista"/>
        <w:numPr>
          <w:ilvl w:val="0"/>
          <w:numId w:val="28"/>
        </w:numPr>
        <w:pBdr>
          <w:top w:val="nil"/>
          <w:left w:val="nil"/>
          <w:bottom w:val="nil"/>
          <w:right w:val="nil"/>
          <w:between w:val="nil"/>
        </w:pBdr>
        <w:tabs>
          <w:tab w:val="left" w:pos="284"/>
        </w:tabs>
        <w:spacing w:after="0" w:line="240" w:lineRule="auto"/>
        <w:jc w:val="both"/>
        <w:rPr>
          <w:rFonts w:cs="Arial"/>
          <w:szCs w:val="24"/>
        </w:rPr>
      </w:pPr>
      <w:r w:rsidRPr="00333919">
        <w:rPr>
          <w:rFonts w:eastAsia="Arial" w:cs="Arial"/>
          <w:szCs w:val="24"/>
        </w:rPr>
        <w:t xml:space="preserve">Ha ocurrido una falla que ocasiona que al menos una de las funcionalidades o servicios involucrados no opere bajo los parámetros normales. </w:t>
      </w:r>
    </w:p>
    <w:p w14:paraId="1FBDDC19" w14:textId="0C19F04E" w:rsidR="00333919" w:rsidRPr="00333919" w:rsidRDefault="00333919" w:rsidP="00333919">
      <w:pPr>
        <w:pStyle w:val="Prrafodelista"/>
        <w:numPr>
          <w:ilvl w:val="0"/>
          <w:numId w:val="27"/>
        </w:numPr>
      </w:pPr>
      <w:r w:rsidRPr="00333919">
        <w:rPr>
          <w:rFonts w:eastAsia="Arial" w:cs="Arial"/>
          <w:szCs w:val="24"/>
        </w:rPr>
        <w:t>Ha ocurrido una falla que degrada el desempeño (Tiempo de respuesta) de al menos una funcionalidad o servicio involucrado en el proyecto</w:t>
      </w:r>
    </w:p>
    <w:p w14:paraId="05EAA293" w14:textId="45997893" w:rsidR="00902A15" w:rsidRDefault="00333919" w:rsidP="00333919">
      <w:pPr>
        <w:pStyle w:val="Ttulo3"/>
      </w:pPr>
      <w:bookmarkStart w:id="48" w:name="_Toc9524970"/>
      <w:r>
        <w:t>5.1</w:t>
      </w:r>
      <w:r w:rsidR="006563D7">
        <w:t>6</w:t>
      </w:r>
      <w:r>
        <w:t xml:space="preserve">.2 </w:t>
      </w:r>
      <w:r w:rsidRPr="0015281E">
        <w:t xml:space="preserve">Tiempo de respuesta a incidentes </w:t>
      </w:r>
      <w:r w:rsidRPr="00C66E87">
        <w:t>reportados</w:t>
      </w:r>
      <w:r>
        <w:t>.</w:t>
      </w:r>
      <w:bookmarkEnd w:id="48"/>
    </w:p>
    <w:p w14:paraId="23E6FE75" w14:textId="77777777" w:rsidR="00CC480E" w:rsidRDefault="00CC480E" w:rsidP="00CC480E"/>
    <w:p w14:paraId="6FBC9469" w14:textId="193B0CD5" w:rsidR="00CC480E" w:rsidRDefault="00CC480E" w:rsidP="00CC480E">
      <w:pPr>
        <w:rPr>
          <w:rFonts w:cs="Arial"/>
          <w:szCs w:val="24"/>
        </w:rPr>
      </w:pPr>
      <w:r w:rsidRPr="008F17AC">
        <w:rPr>
          <w:rFonts w:cs="Arial"/>
          <w:szCs w:val="24"/>
        </w:rPr>
        <w:t xml:space="preserve">El </w:t>
      </w:r>
      <w:r>
        <w:rPr>
          <w:rFonts w:cs="Arial"/>
          <w:szCs w:val="24"/>
        </w:rPr>
        <w:t>contratista u oferente</w:t>
      </w:r>
      <w:r w:rsidRPr="008F17AC">
        <w:rPr>
          <w:rFonts w:cs="Arial"/>
          <w:szCs w:val="24"/>
        </w:rPr>
        <w:t xml:space="preserve"> deberá cumplir estrictamente con los siguientes tiempos de respuesta contados a partir del reporte de la incidencia por parte del Municipio de Santiago de Cali, de acuerdo a la categorización de la prioridad.</w:t>
      </w:r>
    </w:p>
    <w:tbl>
      <w:tblPr>
        <w:tblW w:w="8942" w:type="dxa"/>
        <w:tblInd w:w="-8" w:type="dxa"/>
        <w:tblLayout w:type="fixed"/>
        <w:tblLook w:val="0400" w:firstRow="0" w:lastRow="0" w:firstColumn="0" w:lastColumn="0" w:noHBand="0" w:noVBand="1"/>
      </w:tblPr>
      <w:tblGrid>
        <w:gridCol w:w="1418"/>
        <w:gridCol w:w="3951"/>
        <w:gridCol w:w="3573"/>
      </w:tblGrid>
      <w:tr w:rsidR="00CC480E" w:rsidRPr="0015281E" w14:paraId="29C34354" w14:textId="77777777" w:rsidTr="00DF1C82">
        <w:tc>
          <w:tcPr>
            <w:tcW w:w="141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54DEA5B" w14:textId="77777777" w:rsidR="00CC480E" w:rsidRPr="0015281E" w:rsidRDefault="00CC480E" w:rsidP="007A7204">
            <w:pPr>
              <w:spacing w:after="0" w:line="240" w:lineRule="auto"/>
              <w:jc w:val="both"/>
              <w:rPr>
                <w:rFonts w:eastAsia="Arial" w:cs="Arial"/>
                <w:szCs w:val="24"/>
              </w:rPr>
            </w:pPr>
            <w:r w:rsidRPr="0015281E">
              <w:rPr>
                <w:rFonts w:eastAsia="Arial" w:cs="Arial"/>
                <w:szCs w:val="24"/>
              </w:rPr>
              <w:lastRenderedPageBreak/>
              <w:t>Prioridad</w:t>
            </w:r>
          </w:p>
        </w:tc>
        <w:tc>
          <w:tcPr>
            <w:tcW w:w="395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9246FEA" w14:textId="77777777" w:rsidR="00CC480E" w:rsidRPr="0015281E" w:rsidRDefault="00CC480E" w:rsidP="007A7204">
            <w:pPr>
              <w:spacing w:after="0" w:line="240" w:lineRule="auto"/>
              <w:jc w:val="both"/>
              <w:rPr>
                <w:rFonts w:eastAsia="Arial" w:cs="Arial"/>
                <w:szCs w:val="24"/>
              </w:rPr>
            </w:pPr>
            <w:r w:rsidRPr="0015281E">
              <w:rPr>
                <w:rFonts w:eastAsia="Arial" w:cs="Arial"/>
                <w:szCs w:val="24"/>
              </w:rPr>
              <w:t>Atención Remota</w:t>
            </w:r>
          </w:p>
        </w:tc>
        <w:tc>
          <w:tcPr>
            <w:tcW w:w="357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5E62917" w14:textId="77777777" w:rsidR="00CC480E" w:rsidRPr="0015281E" w:rsidRDefault="00CC480E" w:rsidP="007A7204">
            <w:pPr>
              <w:spacing w:after="0" w:line="240" w:lineRule="auto"/>
              <w:jc w:val="both"/>
              <w:rPr>
                <w:rFonts w:eastAsia="Arial" w:cs="Arial"/>
                <w:szCs w:val="24"/>
              </w:rPr>
            </w:pPr>
            <w:r w:rsidRPr="0015281E">
              <w:rPr>
                <w:rFonts w:eastAsia="Arial" w:cs="Arial"/>
                <w:szCs w:val="24"/>
              </w:rPr>
              <w:t>Atención en Sitio</w:t>
            </w:r>
          </w:p>
        </w:tc>
      </w:tr>
      <w:tr w:rsidR="00CC480E" w:rsidRPr="0015281E" w14:paraId="74C62DD0" w14:textId="77777777" w:rsidTr="00DF1C82">
        <w:tc>
          <w:tcPr>
            <w:tcW w:w="141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42FABD8A" w14:textId="77777777" w:rsidR="00CC480E" w:rsidRPr="0015281E" w:rsidRDefault="00CC480E" w:rsidP="00DF1C82">
            <w:pPr>
              <w:spacing w:after="0" w:line="240" w:lineRule="auto"/>
              <w:rPr>
                <w:rFonts w:eastAsia="Arial" w:cs="Arial"/>
                <w:szCs w:val="24"/>
              </w:rPr>
            </w:pPr>
            <w:r w:rsidRPr="0015281E">
              <w:rPr>
                <w:rFonts w:eastAsia="Arial" w:cs="Arial"/>
                <w:szCs w:val="24"/>
              </w:rPr>
              <w:t>Prioridad 1</w:t>
            </w:r>
          </w:p>
        </w:tc>
        <w:tc>
          <w:tcPr>
            <w:tcW w:w="395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84630AD" w14:textId="42B0D4A6" w:rsidR="00CC480E" w:rsidRPr="0015281E" w:rsidRDefault="009569BF" w:rsidP="009569BF">
            <w:pPr>
              <w:spacing w:after="0" w:line="240" w:lineRule="auto"/>
              <w:jc w:val="both"/>
              <w:rPr>
                <w:rFonts w:eastAsia="Arial" w:cs="Arial"/>
                <w:szCs w:val="24"/>
              </w:rPr>
            </w:pPr>
            <w:r>
              <w:rPr>
                <w:rFonts w:eastAsia="Arial" w:cs="Arial"/>
                <w:szCs w:val="24"/>
              </w:rPr>
              <w:t>1</w:t>
            </w:r>
            <w:r w:rsidR="00CC480E" w:rsidRPr="0015281E">
              <w:rPr>
                <w:rFonts w:eastAsia="Arial" w:cs="Arial"/>
                <w:szCs w:val="24"/>
              </w:rPr>
              <w:t xml:space="preserve"> </w:t>
            </w:r>
            <w:r w:rsidR="00223A3A">
              <w:rPr>
                <w:rFonts w:eastAsia="Arial" w:cs="Arial"/>
                <w:szCs w:val="24"/>
              </w:rPr>
              <w:t>hora</w:t>
            </w:r>
            <w:r w:rsidR="00CC480E" w:rsidRPr="0015281E">
              <w:rPr>
                <w:rFonts w:eastAsia="Arial" w:cs="Arial"/>
                <w:szCs w:val="24"/>
              </w:rPr>
              <w:t xml:space="preserve"> (Sin restricciones de horario no hábil)</w:t>
            </w:r>
          </w:p>
        </w:tc>
        <w:tc>
          <w:tcPr>
            <w:tcW w:w="357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7C612A6" w14:textId="5D964D04" w:rsidR="00CC480E" w:rsidRPr="0015281E" w:rsidRDefault="009569BF" w:rsidP="009569BF">
            <w:pPr>
              <w:spacing w:after="0" w:line="240" w:lineRule="auto"/>
              <w:jc w:val="both"/>
              <w:rPr>
                <w:rFonts w:eastAsia="Arial" w:cs="Arial"/>
                <w:szCs w:val="24"/>
              </w:rPr>
            </w:pPr>
            <w:r>
              <w:rPr>
                <w:rFonts w:eastAsia="Arial" w:cs="Arial"/>
                <w:szCs w:val="24"/>
              </w:rPr>
              <w:t>3</w:t>
            </w:r>
            <w:r w:rsidR="00CC480E" w:rsidRPr="0015281E">
              <w:rPr>
                <w:rFonts w:eastAsia="Arial" w:cs="Arial"/>
                <w:szCs w:val="24"/>
              </w:rPr>
              <w:t xml:space="preserve"> Hora</w:t>
            </w:r>
            <w:r>
              <w:rPr>
                <w:rFonts w:eastAsia="Arial" w:cs="Arial"/>
                <w:szCs w:val="24"/>
              </w:rPr>
              <w:t>s</w:t>
            </w:r>
            <w:r w:rsidR="00CC480E" w:rsidRPr="0015281E">
              <w:rPr>
                <w:rFonts w:eastAsia="Arial" w:cs="Arial"/>
                <w:szCs w:val="24"/>
              </w:rPr>
              <w:t xml:space="preserve"> (Sin restricciones de horario no hábil)</w:t>
            </w:r>
          </w:p>
        </w:tc>
      </w:tr>
      <w:tr w:rsidR="00CC480E" w:rsidRPr="0015281E" w14:paraId="1384FFD1" w14:textId="77777777" w:rsidTr="00D0684E">
        <w:trPr>
          <w:trHeight w:val="472"/>
        </w:trPr>
        <w:tc>
          <w:tcPr>
            <w:tcW w:w="141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71D877A6" w14:textId="77777777" w:rsidR="00CC480E" w:rsidRPr="0015281E" w:rsidRDefault="00CC480E" w:rsidP="00DF1C82">
            <w:pPr>
              <w:spacing w:after="0" w:line="240" w:lineRule="auto"/>
              <w:rPr>
                <w:rFonts w:eastAsia="Arial" w:cs="Arial"/>
                <w:szCs w:val="24"/>
              </w:rPr>
            </w:pPr>
            <w:r w:rsidRPr="0015281E">
              <w:rPr>
                <w:rFonts w:eastAsia="Arial" w:cs="Arial"/>
                <w:szCs w:val="24"/>
              </w:rPr>
              <w:t>Prioridad 2</w:t>
            </w:r>
          </w:p>
        </w:tc>
        <w:tc>
          <w:tcPr>
            <w:tcW w:w="395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18731B82" w14:textId="5294EEAB" w:rsidR="00CC480E" w:rsidRPr="0015281E" w:rsidRDefault="00CC480E" w:rsidP="00D0684E">
            <w:pPr>
              <w:spacing w:after="0" w:line="240" w:lineRule="auto"/>
              <w:rPr>
                <w:rFonts w:eastAsia="Arial" w:cs="Arial"/>
                <w:szCs w:val="24"/>
              </w:rPr>
            </w:pPr>
            <w:r w:rsidRPr="0015281E">
              <w:rPr>
                <w:rFonts w:eastAsia="Arial" w:cs="Arial"/>
                <w:szCs w:val="24"/>
              </w:rPr>
              <w:t>2 Horas Hábiles</w:t>
            </w:r>
          </w:p>
        </w:tc>
        <w:tc>
          <w:tcPr>
            <w:tcW w:w="357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12F31BFA" w14:textId="6A156A1E" w:rsidR="00CC480E" w:rsidRPr="0015281E" w:rsidRDefault="009569BF" w:rsidP="00D0684E">
            <w:pPr>
              <w:spacing w:after="0" w:line="240" w:lineRule="auto"/>
              <w:rPr>
                <w:rFonts w:eastAsia="Arial" w:cs="Arial"/>
                <w:szCs w:val="24"/>
              </w:rPr>
            </w:pPr>
            <w:r>
              <w:rPr>
                <w:rFonts w:eastAsia="Arial" w:cs="Arial"/>
                <w:szCs w:val="24"/>
              </w:rPr>
              <w:t xml:space="preserve">3 </w:t>
            </w:r>
            <w:r w:rsidR="00CC480E" w:rsidRPr="0015281E">
              <w:rPr>
                <w:rFonts w:eastAsia="Arial" w:cs="Arial"/>
                <w:szCs w:val="24"/>
              </w:rPr>
              <w:t>Horas Hábiles</w:t>
            </w:r>
          </w:p>
        </w:tc>
      </w:tr>
    </w:tbl>
    <w:p w14:paraId="0967F71D" w14:textId="77777777" w:rsidR="00CC480E" w:rsidRPr="00CC480E" w:rsidRDefault="00CC480E" w:rsidP="00CC480E"/>
    <w:p w14:paraId="70497013" w14:textId="1E47DC52" w:rsidR="00333919" w:rsidRDefault="00DF1C82" w:rsidP="00DF1C82">
      <w:pPr>
        <w:pStyle w:val="Ttulo3"/>
      </w:pPr>
      <w:bookmarkStart w:id="49" w:name="_Toc9524971"/>
      <w:r>
        <w:t>5.1</w:t>
      </w:r>
      <w:r w:rsidR="006563D7">
        <w:t>6</w:t>
      </w:r>
      <w:r>
        <w:t xml:space="preserve">.3 </w:t>
      </w:r>
      <w:r w:rsidRPr="0015281E">
        <w:t xml:space="preserve">Mantenimiento </w:t>
      </w:r>
      <w:r w:rsidRPr="00E47F9D">
        <w:t>del Sistema</w:t>
      </w:r>
      <w:r>
        <w:t>.</w:t>
      </w:r>
      <w:bookmarkEnd w:id="49"/>
    </w:p>
    <w:p w14:paraId="293A254B" w14:textId="77777777" w:rsidR="00DF1C82" w:rsidRDefault="00DF1C82" w:rsidP="00DF1C82">
      <w:pPr>
        <w:jc w:val="both"/>
      </w:pPr>
    </w:p>
    <w:p w14:paraId="7B824B5C" w14:textId="6FC30F98" w:rsidR="00DF1C82" w:rsidRDefault="00DF1C82" w:rsidP="00DF1C82">
      <w:pPr>
        <w:jc w:val="both"/>
      </w:pPr>
      <w:r w:rsidRPr="00DF1C82">
        <w:t xml:space="preserve">Se deben realizar 4 mantenimientos del sistema durante un año (uno cada tres meses), contado a partir del recibo a satisfacción. Estos mantenimientos incluyen afinación del sistema y base de datos, actualizaciones de librerías, revisión de </w:t>
      </w:r>
      <w:proofErr w:type="spellStart"/>
      <w:r w:rsidRPr="00DF1C82">
        <w:t>logs</w:t>
      </w:r>
      <w:proofErr w:type="spellEnd"/>
      <w:r w:rsidRPr="00DF1C82">
        <w:t xml:space="preserve"> del sistema y servidores, así como también velar por el cumplimiento y control de los estándares de usabilidad y accesibilidad.</w:t>
      </w:r>
    </w:p>
    <w:p w14:paraId="10E49DCB" w14:textId="562585AF" w:rsidR="00D0684E" w:rsidRDefault="00D0684E" w:rsidP="00DF1C82">
      <w:pPr>
        <w:jc w:val="both"/>
      </w:pPr>
      <w:r w:rsidRPr="00D0684E">
        <w:t>El proponente dentro del marco del servicio de garantía por un (1) año debe realizar pruebas de seguridad (</w:t>
      </w:r>
      <w:proofErr w:type="spellStart"/>
      <w:r w:rsidRPr="00D0684E">
        <w:t>Ethical</w:t>
      </w:r>
      <w:proofErr w:type="spellEnd"/>
      <w:r w:rsidRPr="00D0684E">
        <w:t xml:space="preserve"> hacking) y corrección de las vulnerabilidades encontradas con una periodicidad mínima de una (1) trimestral para verificar la seguridad del sistema.</w:t>
      </w:r>
    </w:p>
    <w:p w14:paraId="171410BE" w14:textId="77777777" w:rsidR="007F0714" w:rsidRDefault="007F0714" w:rsidP="00D0684E">
      <w:pPr>
        <w:pStyle w:val="Ttulo2"/>
      </w:pPr>
      <w:bookmarkStart w:id="50" w:name="_5.17_PROPIEDAD_INTELECTUAL"/>
      <w:bookmarkEnd w:id="50"/>
    </w:p>
    <w:p w14:paraId="05EA6CE1" w14:textId="21DE1860" w:rsidR="00D0684E" w:rsidRDefault="00D0684E" w:rsidP="00D0684E">
      <w:pPr>
        <w:pStyle w:val="Ttulo2"/>
      </w:pPr>
      <w:bookmarkStart w:id="51" w:name="_Toc9524972"/>
      <w:r>
        <w:t>5.1</w:t>
      </w:r>
      <w:r w:rsidR="006563D7">
        <w:t>7</w:t>
      </w:r>
      <w:r>
        <w:t xml:space="preserve"> </w:t>
      </w:r>
      <w:bookmarkStart w:id="52" w:name="_Toc509328925"/>
      <w:r w:rsidRPr="0015281E">
        <w:t>PROPIEDAD INTELECTUAL</w:t>
      </w:r>
      <w:r>
        <w:t xml:space="preserve"> Y LICENCIAMIENTO</w:t>
      </w:r>
      <w:bookmarkEnd w:id="52"/>
      <w:r>
        <w:t>.</w:t>
      </w:r>
      <w:bookmarkEnd w:id="51"/>
    </w:p>
    <w:p w14:paraId="4C25AD56" w14:textId="77777777" w:rsidR="00D0684E" w:rsidRDefault="00D0684E" w:rsidP="00D0684E"/>
    <w:p w14:paraId="5EA07B55" w14:textId="77777777" w:rsidR="00D0684E" w:rsidRPr="0015281E" w:rsidRDefault="00D0684E" w:rsidP="00D0684E">
      <w:pPr>
        <w:spacing w:after="0" w:line="240" w:lineRule="auto"/>
        <w:jc w:val="both"/>
        <w:rPr>
          <w:rFonts w:eastAsia="Arial" w:cs="Arial"/>
          <w:szCs w:val="24"/>
        </w:rPr>
      </w:pPr>
      <w:r w:rsidRPr="0015281E">
        <w:rPr>
          <w:rFonts w:eastAsia="Arial" w:cs="Arial"/>
          <w:szCs w:val="24"/>
        </w:rPr>
        <w:t>Los derechos patrimoniales de autor sobre (obra, modelo de utilidad, invención, producto, aplicación, etc.,) que realice el contratista en virtud del contrato para la ejecución de este proyecto, corresponden en su totalidad a la Administración Central del Municipio Santiago de Cali. El contratista conservará los derechos morales de autor.</w:t>
      </w:r>
    </w:p>
    <w:p w14:paraId="4DA842CC" w14:textId="77777777" w:rsidR="00D0684E" w:rsidRPr="0015281E" w:rsidRDefault="00D0684E" w:rsidP="00D0684E">
      <w:pPr>
        <w:spacing w:after="0" w:line="240" w:lineRule="auto"/>
        <w:jc w:val="both"/>
        <w:rPr>
          <w:rFonts w:eastAsia="Arial" w:cs="Arial"/>
          <w:szCs w:val="24"/>
        </w:rPr>
      </w:pPr>
    </w:p>
    <w:p w14:paraId="740486F1" w14:textId="6FC0B45D" w:rsidR="00D0684E" w:rsidRDefault="00D0684E" w:rsidP="00D0684E">
      <w:pPr>
        <w:jc w:val="both"/>
        <w:rPr>
          <w:rFonts w:eastAsia="Arial" w:cs="Arial"/>
          <w:szCs w:val="24"/>
        </w:rPr>
      </w:pPr>
      <w:r w:rsidRPr="0015281E">
        <w:rPr>
          <w:rFonts w:eastAsia="Arial" w:cs="Arial"/>
          <w:szCs w:val="24"/>
        </w:rPr>
        <w:t>El contratista entregará el código fuente a la Administración Central del Municipi</w:t>
      </w:r>
      <w:r w:rsidR="00137EB2">
        <w:rPr>
          <w:rFonts w:eastAsia="Arial" w:cs="Arial"/>
          <w:szCs w:val="24"/>
        </w:rPr>
        <w:t>o Santiago de Cali en medio magnético (CD o memoria USB).</w:t>
      </w:r>
    </w:p>
    <w:p w14:paraId="798ED264" w14:textId="77777777" w:rsidR="00CD5FF8" w:rsidRDefault="00CD5FF8" w:rsidP="00D0684E">
      <w:pPr>
        <w:jc w:val="both"/>
        <w:rPr>
          <w:rFonts w:eastAsia="Arial" w:cs="Arial"/>
          <w:szCs w:val="24"/>
        </w:rPr>
      </w:pPr>
    </w:p>
    <w:p w14:paraId="772A3465" w14:textId="77777777" w:rsidR="00CD5FF8" w:rsidRDefault="00CD5FF8" w:rsidP="00D0684E">
      <w:pPr>
        <w:jc w:val="both"/>
        <w:rPr>
          <w:rFonts w:eastAsia="Arial" w:cs="Arial"/>
          <w:szCs w:val="24"/>
        </w:rPr>
      </w:pPr>
    </w:p>
    <w:p w14:paraId="29290074" w14:textId="77777777" w:rsidR="00CD5FF8" w:rsidRDefault="00CD5FF8" w:rsidP="00D0684E">
      <w:pPr>
        <w:jc w:val="both"/>
        <w:rPr>
          <w:rFonts w:eastAsia="Arial" w:cs="Arial"/>
          <w:szCs w:val="24"/>
        </w:rPr>
      </w:pPr>
    </w:p>
    <w:p w14:paraId="25031C10" w14:textId="77777777" w:rsidR="00CD5FF8" w:rsidRDefault="00CD5FF8" w:rsidP="00D0684E">
      <w:pPr>
        <w:jc w:val="both"/>
        <w:rPr>
          <w:rFonts w:eastAsia="Arial" w:cs="Arial"/>
          <w:szCs w:val="24"/>
        </w:rPr>
      </w:pPr>
    </w:p>
    <w:p w14:paraId="7FE9E002" w14:textId="2386832E" w:rsidR="0095112B" w:rsidRDefault="0095112B" w:rsidP="0095112B">
      <w:pPr>
        <w:pStyle w:val="Ttulo1"/>
        <w:numPr>
          <w:ilvl w:val="0"/>
          <w:numId w:val="4"/>
        </w:numPr>
        <w:jc w:val="center"/>
      </w:pPr>
      <w:bookmarkStart w:id="53" w:name="_Toc509328926"/>
      <w:bookmarkStart w:id="54" w:name="_Toc9524973"/>
      <w:r w:rsidRPr="0015281E">
        <w:lastRenderedPageBreak/>
        <w:t>DOCUMENTOS DE REFERENCIA</w:t>
      </w:r>
      <w:bookmarkEnd w:id="53"/>
      <w:bookmarkEnd w:id="54"/>
    </w:p>
    <w:p w14:paraId="7A6350E7" w14:textId="77777777" w:rsidR="0095112B" w:rsidRDefault="0095112B" w:rsidP="0095112B"/>
    <w:p w14:paraId="0D83A785" w14:textId="77777777" w:rsidR="00713FA4" w:rsidRPr="00D87B72" w:rsidRDefault="00713FA4" w:rsidP="00713FA4">
      <w:pPr>
        <w:pStyle w:val="Prrafodelista"/>
        <w:numPr>
          <w:ilvl w:val="0"/>
          <w:numId w:val="32"/>
        </w:numPr>
        <w:pBdr>
          <w:top w:val="nil"/>
          <w:left w:val="nil"/>
          <w:bottom w:val="nil"/>
          <w:right w:val="nil"/>
          <w:between w:val="nil"/>
        </w:pBdr>
        <w:jc w:val="both"/>
        <w:rPr>
          <w:szCs w:val="24"/>
        </w:rPr>
      </w:pPr>
      <w:r w:rsidRPr="00D87B72">
        <w:rPr>
          <w:rFonts w:eastAsia="Arial" w:cs="Arial"/>
          <w:szCs w:val="24"/>
        </w:rPr>
        <w:t>Guía del dominio de Sistemas de Información (G.SIS.01) del Ministerio de Tecnologías de la información.</w:t>
      </w:r>
    </w:p>
    <w:p w14:paraId="4F239BE9" w14:textId="41531423" w:rsidR="0095112B" w:rsidRPr="00713FA4" w:rsidRDefault="00713FA4" w:rsidP="00713FA4">
      <w:pPr>
        <w:pStyle w:val="Prrafodelista"/>
        <w:numPr>
          <w:ilvl w:val="0"/>
          <w:numId w:val="32"/>
        </w:numPr>
        <w:jc w:val="both"/>
      </w:pPr>
      <w:r w:rsidRPr="00713FA4">
        <w:rPr>
          <w:rFonts w:cs="Arial"/>
          <w:szCs w:val="24"/>
        </w:rPr>
        <w:t>Guía del dominio de Uso y Apropiación (G.UA.01) del Ministerio de Tecnologías de la Información</w:t>
      </w:r>
      <w:r>
        <w:rPr>
          <w:rFonts w:cs="Arial"/>
          <w:szCs w:val="24"/>
        </w:rPr>
        <w:t>.</w:t>
      </w:r>
    </w:p>
    <w:p w14:paraId="049C324D" w14:textId="3C868564" w:rsidR="00713FA4" w:rsidRDefault="00713FA4" w:rsidP="00713FA4">
      <w:pPr>
        <w:pStyle w:val="Ttulo1"/>
        <w:numPr>
          <w:ilvl w:val="0"/>
          <w:numId w:val="4"/>
        </w:numPr>
        <w:jc w:val="center"/>
      </w:pPr>
      <w:bookmarkStart w:id="55" w:name="_Toc509328927"/>
      <w:bookmarkStart w:id="56" w:name="_Toc9524974"/>
      <w:r w:rsidRPr="00C45265">
        <w:t>ANEXOS</w:t>
      </w:r>
      <w:bookmarkEnd w:id="55"/>
      <w:bookmarkEnd w:id="56"/>
    </w:p>
    <w:p w14:paraId="23B2B19A" w14:textId="278C4C91" w:rsidR="00713FA4" w:rsidRDefault="00713FA4" w:rsidP="00890659">
      <w:pPr>
        <w:jc w:val="both"/>
      </w:pPr>
    </w:p>
    <w:p w14:paraId="17014D04" w14:textId="09E2E9C7" w:rsidR="00890659" w:rsidRDefault="00890659" w:rsidP="00890659">
      <w:pPr>
        <w:pStyle w:val="Prrafodelista"/>
        <w:numPr>
          <w:ilvl w:val="0"/>
          <w:numId w:val="35"/>
        </w:numPr>
        <w:ind w:left="284" w:hanging="284"/>
        <w:jc w:val="both"/>
      </w:pPr>
      <w:r>
        <w:t>Documento de “Panoramas de Riesgo”</w:t>
      </w:r>
    </w:p>
    <w:p w14:paraId="035854F4" w14:textId="2253E093" w:rsidR="00CD5FF8" w:rsidRPr="00713FA4" w:rsidRDefault="00CD5FF8" w:rsidP="00890659">
      <w:pPr>
        <w:pStyle w:val="Prrafodelista"/>
        <w:numPr>
          <w:ilvl w:val="0"/>
          <w:numId w:val="35"/>
        </w:numPr>
        <w:ind w:left="284" w:hanging="284"/>
        <w:jc w:val="both"/>
      </w:pPr>
      <w:r>
        <w:t>Preguntas y Respuestas.</w:t>
      </w:r>
    </w:p>
    <w:p w14:paraId="554314EC" w14:textId="77777777" w:rsidR="00C35153" w:rsidRDefault="00C35153" w:rsidP="002A517D">
      <w:pPr>
        <w:jc w:val="both"/>
        <w:rPr>
          <w:rFonts w:cs="Arial"/>
          <w:szCs w:val="24"/>
        </w:rPr>
      </w:pPr>
    </w:p>
    <w:p w14:paraId="50C7352F" w14:textId="77777777" w:rsidR="00677FD9" w:rsidRDefault="00677FD9" w:rsidP="002A517D">
      <w:pPr>
        <w:jc w:val="both"/>
        <w:rPr>
          <w:rFonts w:cs="Arial"/>
          <w:szCs w:val="24"/>
        </w:rPr>
      </w:pPr>
    </w:p>
    <w:p w14:paraId="1741E196" w14:textId="77777777" w:rsidR="00677FD9" w:rsidRDefault="00677FD9" w:rsidP="002A517D">
      <w:pPr>
        <w:jc w:val="both"/>
        <w:rPr>
          <w:rFonts w:cs="Arial"/>
          <w:szCs w:val="24"/>
        </w:rPr>
      </w:pPr>
    </w:p>
    <w:p w14:paraId="5577EA5E" w14:textId="77777777" w:rsidR="00677FD9" w:rsidRDefault="00677FD9" w:rsidP="002A517D">
      <w:pPr>
        <w:jc w:val="both"/>
        <w:rPr>
          <w:rFonts w:cs="Arial"/>
          <w:szCs w:val="24"/>
        </w:rPr>
      </w:pPr>
    </w:p>
    <w:p w14:paraId="7466FECC" w14:textId="77777777" w:rsidR="00677FD9" w:rsidRDefault="00677FD9" w:rsidP="002A517D">
      <w:pPr>
        <w:jc w:val="both"/>
        <w:rPr>
          <w:rFonts w:cs="Arial"/>
          <w:szCs w:val="24"/>
        </w:rPr>
      </w:pPr>
    </w:p>
    <w:p w14:paraId="7C02ADC5" w14:textId="6142CCD1" w:rsidR="00200AA1" w:rsidRDefault="00402B3D" w:rsidP="00402B3D">
      <w:pPr>
        <w:pStyle w:val="Sinespaciado"/>
        <w:rPr>
          <w:rFonts w:ascii="Arial" w:hAnsi="Arial" w:cs="Arial"/>
          <w:sz w:val="24"/>
          <w:szCs w:val="24"/>
        </w:rPr>
      </w:pPr>
      <w:r w:rsidRPr="00402B3D">
        <w:rPr>
          <w:rFonts w:ascii="Arial" w:hAnsi="Arial" w:cs="Arial"/>
          <w:sz w:val="24"/>
          <w:szCs w:val="24"/>
        </w:rPr>
        <w:t>MARÍA XIMENA ROMÁN GARCÍA</w:t>
      </w:r>
    </w:p>
    <w:p w14:paraId="50622C1A" w14:textId="2C97C0A3" w:rsidR="00402B3D" w:rsidRDefault="00402B3D" w:rsidP="00402B3D">
      <w:pPr>
        <w:pStyle w:val="Sinespaciado"/>
        <w:rPr>
          <w:rFonts w:cs="Arial"/>
          <w:szCs w:val="24"/>
        </w:rPr>
      </w:pPr>
      <w:r>
        <w:rPr>
          <w:rFonts w:ascii="Arial" w:hAnsi="Arial" w:cs="Arial"/>
          <w:sz w:val="24"/>
          <w:szCs w:val="24"/>
        </w:rPr>
        <w:t>Directora técnica</w:t>
      </w:r>
    </w:p>
    <w:p w14:paraId="79B96FF0" w14:textId="0CC56EBC" w:rsidR="005E68A0" w:rsidRPr="005E68A0" w:rsidRDefault="004C2EB5" w:rsidP="000C47CE">
      <w:pPr>
        <w:rPr>
          <w:rFonts w:cs="Arial"/>
        </w:rPr>
      </w:pPr>
      <w:r>
        <w:rPr>
          <w:rFonts w:cs="Arial"/>
          <w:szCs w:val="24"/>
        </w:rPr>
        <w:t>Unidad Administrativa Especial de Gestión de Bienes y Servicios.</w:t>
      </w:r>
    </w:p>
    <w:p w14:paraId="5A0832B6" w14:textId="53FBAB72" w:rsidR="005E68A0" w:rsidRPr="005E68A0" w:rsidRDefault="005E68A0" w:rsidP="005E68A0">
      <w:pPr>
        <w:pStyle w:val="Sinespaciado"/>
        <w:spacing w:line="276" w:lineRule="auto"/>
        <w:rPr>
          <w:rFonts w:ascii="Arial" w:hAnsi="Arial" w:cs="Arial"/>
          <w:sz w:val="16"/>
          <w:szCs w:val="16"/>
        </w:rPr>
      </w:pPr>
      <w:r w:rsidRPr="005E68A0">
        <w:rPr>
          <w:rFonts w:ascii="Arial" w:hAnsi="Arial" w:cs="Arial"/>
          <w:sz w:val="16"/>
          <w:szCs w:val="16"/>
        </w:rPr>
        <w:t>Elaboró: Wilmar Ruiz - Contratista</w:t>
      </w:r>
    </w:p>
    <w:p w14:paraId="13A07092" w14:textId="612F1D5B" w:rsidR="00C35153" w:rsidRDefault="005E68A0" w:rsidP="005E68A0">
      <w:pPr>
        <w:pStyle w:val="Sinespaciado"/>
        <w:spacing w:line="276" w:lineRule="auto"/>
        <w:rPr>
          <w:rFonts w:ascii="Arial" w:hAnsi="Arial" w:cs="Arial"/>
          <w:sz w:val="16"/>
          <w:szCs w:val="16"/>
        </w:rPr>
      </w:pPr>
      <w:r w:rsidRPr="005E68A0">
        <w:rPr>
          <w:rFonts w:ascii="Arial" w:hAnsi="Arial" w:cs="Arial"/>
          <w:sz w:val="16"/>
          <w:szCs w:val="16"/>
        </w:rPr>
        <w:t xml:space="preserve">Revisó: </w:t>
      </w:r>
      <w:proofErr w:type="spellStart"/>
      <w:r w:rsidRPr="005E68A0">
        <w:rPr>
          <w:rFonts w:ascii="Arial" w:hAnsi="Arial" w:cs="Arial"/>
          <w:sz w:val="16"/>
          <w:szCs w:val="16"/>
        </w:rPr>
        <w:t>Margie</w:t>
      </w:r>
      <w:proofErr w:type="spellEnd"/>
      <w:r w:rsidRPr="005E68A0">
        <w:rPr>
          <w:rFonts w:ascii="Arial" w:hAnsi="Arial" w:cs="Arial"/>
          <w:sz w:val="16"/>
          <w:szCs w:val="16"/>
        </w:rPr>
        <w:t xml:space="preserve"> Stella Varela </w:t>
      </w:r>
      <w:proofErr w:type="spellStart"/>
      <w:r w:rsidRPr="005E68A0">
        <w:rPr>
          <w:rFonts w:ascii="Arial" w:hAnsi="Arial" w:cs="Arial"/>
          <w:sz w:val="16"/>
          <w:szCs w:val="16"/>
        </w:rPr>
        <w:t>Polanía</w:t>
      </w:r>
      <w:proofErr w:type="spellEnd"/>
      <w:r w:rsidRPr="005E68A0">
        <w:rPr>
          <w:rFonts w:ascii="Arial" w:hAnsi="Arial" w:cs="Arial"/>
          <w:sz w:val="16"/>
          <w:szCs w:val="16"/>
        </w:rPr>
        <w:t xml:space="preserve"> – Profesional Universitario</w:t>
      </w:r>
    </w:p>
    <w:p w14:paraId="54C5F645" w14:textId="77777777" w:rsidR="00402B3D" w:rsidRDefault="00402B3D" w:rsidP="005E68A0">
      <w:pPr>
        <w:pStyle w:val="Sinespaciado"/>
        <w:spacing w:line="276" w:lineRule="auto"/>
        <w:rPr>
          <w:rFonts w:ascii="Arial" w:hAnsi="Arial" w:cs="Arial"/>
          <w:sz w:val="16"/>
          <w:szCs w:val="16"/>
        </w:rPr>
      </w:pPr>
    </w:p>
    <w:p w14:paraId="498592BA" w14:textId="77777777" w:rsidR="00402B3D" w:rsidRPr="005E68A0" w:rsidRDefault="00402B3D" w:rsidP="005E68A0">
      <w:pPr>
        <w:pStyle w:val="Sinespaciado"/>
        <w:spacing w:line="276" w:lineRule="auto"/>
        <w:rPr>
          <w:rFonts w:ascii="Arial" w:hAnsi="Arial" w:cs="Arial"/>
        </w:rPr>
      </w:pPr>
    </w:p>
    <w:sectPr w:rsidR="00402B3D" w:rsidRPr="005E68A0" w:rsidSect="00656289">
      <w:footerReference w:type="default" r:id="rId14"/>
      <w:pgSz w:w="12240" w:h="15840" w:code="1"/>
      <w:pgMar w:top="1418" w:right="1469"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D0926" w14:textId="77777777" w:rsidR="004C703F" w:rsidRDefault="004C703F" w:rsidP="0061552E">
      <w:pPr>
        <w:spacing w:after="0" w:line="240" w:lineRule="auto"/>
      </w:pPr>
      <w:r>
        <w:separator/>
      </w:r>
    </w:p>
  </w:endnote>
  <w:endnote w:type="continuationSeparator" w:id="0">
    <w:p w14:paraId="52B56214" w14:textId="77777777" w:rsidR="004C703F" w:rsidRDefault="004C703F" w:rsidP="0061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0E90" w14:textId="7BFBA6EA" w:rsidR="007C2D84" w:rsidRPr="00A33A7A" w:rsidRDefault="007C2D84" w:rsidP="00A33A7A">
    <w:pPr>
      <w:pStyle w:val="Piedepgina"/>
      <w:jc w:val="right"/>
    </w:pPr>
    <w:r w:rsidRPr="00A33A7A">
      <w:rPr>
        <w:lang w:val="es-ES"/>
      </w:rPr>
      <w:t xml:space="preserve">Página </w:t>
    </w:r>
    <w:r w:rsidRPr="00A33A7A">
      <w:fldChar w:fldCharType="begin"/>
    </w:r>
    <w:r w:rsidRPr="00A33A7A">
      <w:instrText>PAGE  \* Arabic  \* MERGEFORMAT</w:instrText>
    </w:r>
    <w:r w:rsidRPr="00A33A7A">
      <w:fldChar w:fldCharType="separate"/>
    </w:r>
    <w:r w:rsidR="00B5682F" w:rsidRPr="00B5682F">
      <w:rPr>
        <w:noProof/>
        <w:lang w:val="es-ES"/>
      </w:rPr>
      <w:t>14</w:t>
    </w:r>
    <w:r w:rsidRPr="00A33A7A">
      <w:fldChar w:fldCharType="end"/>
    </w:r>
    <w:r w:rsidRPr="00A33A7A">
      <w:rPr>
        <w:lang w:val="es-ES"/>
      </w:rPr>
      <w:t xml:space="preserve"> de </w:t>
    </w:r>
    <w:r>
      <w:rPr>
        <w:noProof/>
        <w:lang w:val="es-ES"/>
      </w:rPr>
      <w:fldChar w:fldCharType="begin"/>
    </w:r>
    <w:r>
      <w:rPr>
        <w:noProof/>
        <w:lang w:val="es-ES"/>
      </w:rPr>
      <w:instrText>NUMPAGES  \* Arabic  \* MERGEFORMAT</w:instrText>
    </w:r>
    <w:r>
      <w:rPr>
        <w:noProof/>
        <w:lang w:val="es-ES"/>
      </w:rPr>
      <w:fldChar w:fldCharType="separate"/>
    </w:r>
    <w:r w:rsidR="00B5682F">
      <w:rPr>
        <w:noProof/>
        <w:lang w:val="es-ES"/>
      </w:rPr>
      <w:t>30</w:t>
    </w:r>
    <w:r>
      <w:rPr>
        <w:noProof/>
        <w:lang w:val="es-ES"/>
      </w:rPr>
      <w:fldChar w:fldCharType="end"/>
    </w:r>
  </w:p>
  <w:p w14:paraId="22EEBF54" w14:textId="77777777" w:rsidR="007C2D84" w:rsidRDefault="007C2D8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D0053" w14:textId="77777777" w:rsidR="004C703F" w:rsidRDefault="004C703F" w:rsidP="0061552E">
      <w:pPr>
        <w:spacing w:after="0" w:line="240" w:lineRule="auto"/>
      </w:pPr>
      <w:r>
        <w:separator/>
      </w:r>
    </w:p>
  </w:footnote>
  <w:footnote w:type="continuationSeparator" w:id="0">
    <w:p w14:paraId="43B0BD1E" w14:textId="77777777" w:rsidR="004C703F" w:rsidRDefault="004C703F" w:rsidP="0061552E">
      <w:pPr>
        <w:spacing w:after="0" w:line="240" w:lineRule="auto"/>
      </w:pPr>
      <w:r>
        <w:continuationSeparator/>
      </w:r>
    </w:p>
  </w:footnote>
  <w:footnote w:id="1">
    <w:p w14:paraId="5AA5D119" w14:textId="6563A4C4" w:rsidR="007C2D84" w:rsidRDefault="007C2D84">
      <w:pPr>
        <w:pStyle w:val="Textonotapie"/>
      </w:pPr>
      <w:r>
        <w:rPr>
          <w:rStyle w:val="Refdenotaalpie"/>
        </w:rPr>
        <w:footnoteRef/>
      </w:r>
      <w:r>
        <w:t xml:space="preserve"> Infraestructura de Datos Espaciales de Santiago de Cali: (</w:t>
      </w:r>
      <w:r w:rsidRPr="00C35153">
        <w:t>http://idesc.cali.gov.co/geovisor.php</w:t>
      </w:r>
      <w:r>
        <w:t>)</w:t>
      </w:r>
    </w:p>
  </w:footnote>
  <w:footnote w:id="2">
    <w:p w14:paraId="7F184E26" w14:textId="2930123E" w:rsidR="007C2D84" w:rsidRDefault="007C2D84" w:rsidP="00745338">
      <w:pPr>
        <w:pStyle w:val="Textonotapie"/>
        <w:jc w:val="both"/>
      </w:pPr>
      <w:r>
        <w:rPr>
          <w:rStyle w:val="Refdenotaalpie"/>
        </w:rPr>
        <w:footnoteRef/>
      </w:r>
      <w:r>
        <w:t xml:space="preserve"> </w:t>
      </w:r>
      <w:r>
        <w:rPr>
          <w:rFonts w:cs="Arial"/>
          <w:color w:val="222222"/>
          <w:shd w:val="clear" w:color="auto" w:fill="FFFFFF"/>
        </w:rPr>
        <w:t xml:space="preserve">Google Street View es una prestación de Google </w:t>
      </w:r>
      <w:proofErr w:type="spellStart"/>
      <w:r>
        <w:rPr>
          <w:rFonts w:cs="Arial"/>
          <w:color w:val="222222"/>
          <w:shd w:val="clear" w:color="auto" w:fill="FFFFFF"/>
        </w:rPr>
        <w:t>Maps</w:t>
      </w:r>
      <w:proofErr w:type="spellEnd"/>
      <w:r>
        <w:rPr>
          <w:rFonts w:cs="Arial"/>
          <w:color w:val="222222"/>
          <w:shd w:val="clear" w:color="auto" w:fill="FFFFFF"/>
        </w:rPr>
        <w:t xml:space="preserve"> y de Google </w:t>
      </w:r>
      <w:proofErr w:type="spellStart"/>
      <w:r>
        <w:rPr>
          <w:rFonts w:cs="Arial"/>
          <w:color w:val="222222"/>
          <w:shd w:val="clear" w:color="auto" w:fill="FFFFFF"/>
        </w:rPr>
        <w:t>Earth</w:t>
      </w:r>
      <w:proofErr w:type="spellEnd"/>
      <w:r>
        <w:rPr>
          <w:rFonts w:cs="Arial"/>
          <w:color w:val="222222"/>
          <w:shd w:val="clear" w:color="auto" w:fill="FFFFFF"/>
        </w:rPr>
        <w:t xml:space="preserve"> que proporciona panorámicas a nivel de calle, permitiendo a los usuarios ver partes de las ciudades seleccionadas y sus áreas metropolitanas circundantes.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438"/>
    </w:tblGrid>
    <w:tr w:rsidR="007C2D84" w14:paraId="6627D61D" w14:textId="77777777" w:rsidTr="00AB7D67">
      <w:trPr>
        <w:trHeight w:val="2258"/>
      </w:trPr>
      <w:tc>
        <w:tcPr>
          <w:tcW w:w="2629" w:type="dxa"/>
          <w:vAlign w:val="center"/>
        </w:tcPr>
        <w:p w14:paraId="4472DFFD" w14:textId="77777777" w:rsidR="007C2D84" w:rsidRDefault="007C2D84" w:rsidP="0061552E">
          <w:pPr>
            <w:tabs>
              <w:tab w:val="center" w:pos="4252"/>
              <w:tab w:val="right" w:pos="8504"/>
            </w:tabs>
            <w:spacing w:after="0" w:line="240" w:lineRule="auto"/>
            <w:jc w:val="center"/>
            <w:rPr>
              <w:sz w:val="14"/>
              <w:szCs w:val="14"/>
            </w:rPr>
          </w:pPr>
          <w:r>
            <w:rPr>
              <w:noProof/>
              <w:lang w:eastAsia="es-CO"/>
            </w:rPr>
            <w:drawing>
              <wp:inline distT="0" distB="0" distL="0" distR="0" wp14:anchorId="60F8726A" wp14:editId="364A3688">
                <wp:extent cx="1080000" cy="826936"/>
                <wp:effectExtent l="19050" t="0" r="5850" b="0"/>
                <wp:docPr id="5" name="image2.jpg" descr="escudo"/>
                <wp:cNvGraphicFramePr/>
                <a:graphic xmlns:a="http://schemas.openxmlformats.org/drawingml/2006/main">
                  <a:graphicData uri="http://schemas.openxmlformats.org/drawingml/2006/picture">
                    <pic:pic xmlns:pic="http://schemas.openxmlformats.org/drawingml/2006/picture">
                      <pic:nvPicPr>
                        <pic:cNvPr id="0" name="image2.jpg" descr="escudo"/>
                        <pic:cNvPicPr preferRelativeResize="0"/>
                      </pic:nvPicPr>
                      <pic:blipFill>
                        <a:blip r:embed="rId1"/>
                        <a:srcRect/>
                        <a:stretch>
                          <a:fillRect/>
                        </a:stretch>
                      </pic:blipFill>
                      <pic:spPr>
                        <a:xfrm>
                          <a:off x="0" y="0"/>
                          <a:ext cx="1080000" cy="826936"/>
                        </a:xfrm>
                        <a:prstGeom prst="rect">
                          <a:avLst/>
                        </a:prstGeom>
                        <a:ln/>
                      </pic:spPr>
                    </pic:pic>
                  </a:graphicData>
                </a:graphic>
              </wp:inline>
            </w:drawing>
          </w:r>
        </w:p>
        <w:p w14:paraId="0607C51B" w14:textId="77777777" w:rsidR="007C2D84" w:rsidRDefault="007C2D84" w:rsidP="0061552E">
          <w:pPr>
            <w:tabs>
              <w:tab w:val="center" w:pos="4252"/>
              <w:tab w:val="right" w:pos="8504"/>
            </w:tabs>
            <w:spacing w:after="0" w:line="240" w:lineRule="auto"/>
            <w:jc w:val="center"/>
            <w:rPr>
              <w:sz w:val="14"/>
              <w:szCs w:val="14"/>
            </w:rPr>
          </w:pPr>
        </w:p>
        <w:p w14:paraId="73214844" w14:textId="77777777" w:rsidR="007C2D84" w:rsidRDefault="007C2D84" w:rsidP="0061552E">
          <w:pPr>
            <w:tabs>
              <w:tab w:val="center" w:pos="4252"/>
              <w:tab w:val="right" w:pos="8504"/>
            </w:tabs>
            <w:spacing w:after="0" w:line="240" w:lineRule="auto"/>
            <w:jc w:val="center"/>
            <w:rPr>
              <w:sz w:val="14"/>
              <w:szCs w:val="14"/>
            </w:rPr>
          </w:pPr>
          <w:r>
            <w:rPr>
              <w:sz w:val="14"/>
              <w:szCs w:val="14"/>
            </w:rPr>
            <w:t>UNIDAD ADMINISTRATIVA ESPECIAL DE GESTIÓN DE BIENES Y SERVICIOS</w:t>
          </w:r>
        </w:p>
      </w:tc>
      <w:tc>
        <w:tcPr>
          <w:tcW w:w="6438" w:type="dxa"/>
          <w:vAlign w:val="center"/>
        </w:tcPr>
        <w:p w14:paraId="53D52F33" w14:textId="598C3340" w:rsidR="007C2D84" w:rsidRDefault="007C2D84" w:rsidP="0040778D">
          <w:pPr>
            <w:pStyle w:val="Sinespaciado"/>
            <w:jc w:val="center"/>
            <w:rPr>
              <w:rFonts w:ascii="Arial" w:hAnsi="Arial" w:cs="Arial"/>
              <w:sz w:val="28"/>
              <w:szCs w:val="28"/>
            </w:rPr>
          </w:pPr>
          <w:r>
            <w:rPr>
              <w:noProof/>
              <w:lang w:eastAsia="es-CO"/>
            </w:rPr>
            <w:drawing>
              <wp:inline distT="0" distB="0" distL="0" distR="0" wp14:anchorId="72970486" wp14:editId="14242B3F">
                <wp:extent cx="798913" cy="798913"/>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
                        <a:stretch>
                          <a:fillRect/>
                        </a:stretch>
                      </pic:blipFill>
                      <pic:spPr>
                        <a:xfrm>
                          <a:off x="0" y="0"/>
                          <a:ext cx="819809" cy="819809"/>
                        </a:xfrm>
                        <a:prstGeom prst="rect">
                          <a:avLst/>
                        </a:prstGeom>
                      </pic:spPr>
                    </pic:pic>
                  </a:graphicData>
                </a:graphic>
              </wp:inline>
            </w:drawing>
          </w:r>
        </w:p>
        <w:p w14:paraId="34809EB4" w14:textId="77777777" w:rsidR="007C2D84" w:rsidRDefault="007C2D84" w:rsidP="0040778D">
          <w:pPr>
            <w:pStyle w:val="Sinespaciado"/>
            <w:jc w:val="center"/>
            <w:rPr>
              <w:rFonts w:ascii="Arial" w:hAnsi="Arial" w:cs="Arial"/>
              <w:sz w:val="28"/>
              <w:szCs w:val="28"/>
            </w:rPr>
          </w:pPr>
          <w:r>
            <w:rPr>
              <w:rFonts w:ascii="Arial" w:hAnsi="Arial" w:cs="Arial"/>
              <w:sz w:val="28"/>
              <w:szCs w:val="28"/>
            </w:rPr>
            <w:t>PROYECTO SIBICA</w:t>
          </w:r>
        </w:p>
        <w:p w14:paraId="7E5D8E45" w14:textId="38AFDD0F" w:rsidR="007C2D84" w:rsidRPr="00D53A75" w:rsidRDefault="007C2D84" w:rsidP="00D53A75">
          <w:pPr>
            <w:pStyle w:val="Sinespaciado"/>
            <w:jc w:val="center"/>
            <w:rPr>
              <w:rFonts w:ascii="Arial" w:hAnsi="Arial" w:cs="Arial"/>
              <w:sz w:val="24"/>
              <w:szCs w:val="24"/>
            </w:rPr>
          </w:pPr>
          <w:r w:rsidRPr="0040778D">
            <w:rPr>
              <w:rFonts w:ascii="Arial" w:hAnsi="Arial" w:cs="Arial"/>
              <w:sz w:val="24"/>
              <w:szCs w:val="24"/>
            </w:rPr>
            <w:t>(Sistema de Información de Bienes Inmuebles de Cali)</w:t>
          </w:r>
        </w:p>
      </w:tc>
    </w:tr>
  </w:tbl>
  <w:p w14:paraId="214E09DA" w14:textId="77777777" w:rsidR="007C2D84" w:rsidRDefault="007C2D8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6438"/>
    </w:tblGrid>
    <w:tr w:rsidR="007C2D84" w14:paraId="656FD663" w14:textId="77777777" w:rsidTr="00AB7D67">
      <w:trPr>
        <w:trHeight w:val="2258"/>
      </w:trPr>
      <w:tc>
        <w:tcPr>
          <w:tcW w:w="2629" w:type="dxa"/>
          <w:vAlign w:val="center"/>
        </w:tcPr>
        <w:p w14:paraId="062F9B84" w14:textId="77777777" w:rsidR="007C2D84" w:rsidRDefault="007C2D84" w:rsidP="0061552E">
          <w:pPr>
            <w:tabs>
              <w:tab w:val="center" w:pos="4252"/>
              <w:tab w:val="right" w:pos="8504"/>
            </w:tabs>
            <w:spacing w:after="0" w:line="240" w:lineRule="auto"/>
            <w:jc w:val="center"/>
            <w:rPr>
              <w:sz w:val="14"/>
              <w:szCs w:val="14"/>
            </w:rPr>
          </w:pPr>
          <w:r>
            <w:rPr>
              <w:noProof/>
              <w:lang w:eastAsia="es-CO"/>
            </w:rPr>
            <w:drawing>
              <wp:inline distT="0" distB="0" distL="0" distR="0" wp14:anchorId="743A18E1" wp14:editId="73D96081">
                <wp:extent cx="1080000" cy="826936"/>
                <wp:effectExtent l="19050" t="0" r="5850" b="0"/>
                <wp:docPr id="11" name="image2.jpg" descr="escudo"/>
                <wp:cNvGraphicFramePr/>
                <a:graphic xmlns:a="http://schemas.openxmlformats.org/drawingml/2006/main">
                  <a:graphicData uri="http://schemas.openxmlformats.org/drawingml/2006/picture">
                    <pic:pic xmlns:pic="http://schemas.openxmlformats.org/drawingml/2006/picture">
                      <pic:nvPicPr>
                        <pic:cNvPr id="0" name="image2.jpg" descr="escudo"/>
                        <pic:cNvPicPr preferRelativeResize="0"/>
                      </pic:nvPicPr>
                      <pic:blipFill>
                        <a:blip r:embed="rId1"/>
                        <a:srcRect/>
                        <a:stretch>
                          <a:fillRect/>
                        </a:stretch>
                      </pic:blipFill>
                      <pic:spPr>
                        <a:xfrm>
                          <a:off x="0" y="0"/>
                          <a:ext cx="1080000" cy="826936"/>
                        </a:xfrm>
                        <a:prstGeom prst="rect">
                          <a:avLst/>
                        </a:prstGeom>
                        <a:ln/>
                      </pic:spPr>
                    </pic:pic>
                  </a:graphicData>
                </a:graphic>
              </wp:inline>
            </w:drawing>
          </w:r>
        </w:p>
        <w:p w14:paraId="6B6DC542" w14:textId="77777777" w:rsidR="007C2D84" w:rsidRDefault="007C2D84" w:rsidP="0061552E">
          <w:pPr>
            <w:tabs>
              <w:tab w:val="center" w:pos="4252"/>
              <w:tab w:val="right" w:pos="8504"/>
            </w:tabs>
            <w:spacing w:after="0" w:line="240" w:lineRule="auto"/>
            <w:jc w:val="center"/>
            <w:rPr>
              <w:sz w:val="14"/>
              <w:szCs w:val="14"/>
            </w:rPr>
          </w:pPr>
        </w:p>
        <w:p w14:paraId="6D35588E" w14:textId="77777777" w:rsidR="007C2D84" w:rsidRDefault="007C2D84" w:rsidP="0061552E">
          <w:pPr>
            <w:tabs>
              <w:tab w:val="center" w:pos="4252"/>
              <w:tab w:val="right" w:pos="8504"/>
            </w:tabs>
            <w:spacing w:after="0" w:line="240" w:lineRule="auto"/>
            <w:jc w:val="center"/>
            <w:rPr>
              <w:sz w:val="14"/>
              <w:szCs w:val="14"/>
            </w:rPr>
          </w:pPr>
          <w:r>
            <w:rPr>
              <w:sz w:val="14"/>
              <w:szCs w:val="14"/>
            </w:rPr>
            <w:t>UNIDAD ADMINISTRATIVA ESPECIAL DE GESTIÓN DE BIENES Y SERVICIOS</w:t>
          </w:r>
        </w:p>
      </w:tc>
      <w:tc>
        <w:tcPr>
          <w:tcW w:w="6438" w:type="dxa"/>
          <w:vAlign w:val="center"/>
        </w:tcPr>
        <w:p w14:paraId="329328DD" w14:textId="77777777" w:rsidR="007C2D84" w:rsidRDefault="007C2D84" w:rsidP="0040778D">
          <w:pPr>
            <w:pStyle w:val="Sinespaciado"/>
            <w:jc w:val="center"/>
            <w:rPr>
              <w:rFonts w:ascii="Arial" w:hAnsi="Arial" w:cs="Arial"/>
              <w:sz w:val="28"/>
              <w:szCs w:val="28"/>
            </w:rPr>
          </w:pPr>
          <w:r>
            <w:rPr>
              <w:noProof/>
              <w:lang w:eastAsia="es-CO"/>
            </w:rPr>
            <w:drawing>
              <wp:inline distT="0" distB="0" distL="0" distR="0" wp14:anchorId="75581CF0" wp14:editId="505B0891">
                <wp:extent cx="798913" cy="798913"/>
                <wp:effectExtent l="0" t="0" r="127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
                        <a:stretch>
                          <a:fillRect/>
                        </a:stretch>
                      </pic:blipFill>
                      <pic:spPr>
                        <a:xfrm>
                          <a:off x="0" y="0"/>
                          <a:ext cx="819809" cy="819809"/>
                        </a:xfrm>
                        <a:prstGeom prst="rect">
                          <a:avLst/>
                        </a:prstGeom>
                      </pic:spPr>
                    </pic:pic>
                  </a:graphicData>
                </a:graphic>
              </wp:inline>
            </w:drawing>
          </w:r>
        </w:p>
        <w:p w14:paraId="529361B4" w14:textId="77777777" w:rsidR="007C2D84" w:rsidRDefault="007C2D84" w:rsidP="0040778D">
          <w:pPr>
            <w:pStyle w:val="Sinespaciado"/>
            <w:jc w:val="center"/>
            <w:rPr>
              <w:rFonts w:ascii="Arial" w:hAnsi="Arial" w:cs="Arial"/>
              <w:sz w:val="28"/>
              <w:szCs w:val="28"/>
            </w:rPr>
          </w:pPr>
          <w:r>
            <w:rPr>
              <w:rFonts w:ascii="Arial" w:hAnsi="Arial" w:cs="Arial"/>
              <w:sz w:val="28"/>
              <w:szCs w:val="28"/>
            </w:rPr>
            <w:t>PROYECTO SIBICA</w:t>
          </w:r>
        </w:p>
        <w:p w14:paraId="7B1811CD" w14:textId="77777777" w:rsidR="007C2D84" w:rsidRPr="00D53A75" w:rsidRDefault="007C2D84" w:rsidP="00D53A75">
          <w:pPr>
            <w:pStyle w:val="Sinespaciado"/>
            <w:jc w:val="center"/>
            <w:rPr>
              <w:rFonts w:ascii="Arial" w:hAnsi="Arial" w:cs="Arial"/>
              <w:sz w:val="24"/>
              <w:szCs w:val="24"/>
            </w:rPr>
          </w:pPr>
          <w:r w:rsidRPr="0040778D">
            <w:rPr>
              <w:rFonts w:ascii="Arial" w:hAnsi="Arial" w:cs="Arial"/>
              <w:sz w:val="24"/>
              <w:szCs w:val="24"/>
            </w:rPr>
            <w:t>(Sistema de Información de Bienes Inmuebles de Cali)</w:t>
          </w:r>
        </w:p>
      </w:tc>
    </w:tr>
  </w:tbl>
  <w:p w14:paraId="0E8089FB" w14:textId="77777777" w:rsidR="007C2D84" w:rsidRDefault="007C2D8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ABE"/>
    <w:multiLevelType w:val="hybridMultilevel"/>
    <w:tmpl w:val="25FA70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2F359B"/>
    <w:multiLevelType w:val="multilevel"/>
    <w:tmpl w:val="8B1E9254"/>
    <w:lvl w:ilvl="0">
      <w:start w:val="1"/>
      <w:numFmt w:val="decimal"/>
      <w:lvlText w:val="%1."/>
      <w:lvlJc w:val="left"/>
      <w:pPr>
        <w:ind w:left="0" w:firstLine="360"/>
      </w:pPr>
    </w:lvl>
    <w:lvl w:ilvl="1">
      <w:start w:val="1"/>
      <w:numFmt w:val="lowerLetter"/>
      <w:lvlText w:val="%2."/>
      <w:lvlJc w:val="left"/>
      <w:pPr>
        <w:ind w:left="720" w:firstLine="1080"/>
      </w:pPr>
      <w:rPr>
        <w:rFonts w:hint="default"/>
      </w:rPr>
    </w:lvl>
    <w:lvl w:ilvl="2">
      <w:start w:val="1"/>
      <w:numFmt w:val="decimal"/>
      <w:lvlText w:val="%3."/>
      <w:lvlJc w:val="left"/>
      <w:pPr>
        <w:ind w:left="1440" w:firstLine="1800"/>
      </w:pPr>
    </w:lvl>
    <w:lvl w:ilvl="3">
      <w:start w:val="1"/>
      <w:numFmt w:val="decimal"/>
      <w:lvlText w:val="%4."/>
      <w:lvlJc w:val="left"/>
      <w:pPr>
        <w:ind w:left="2160" w:firstLine="2520"/>
      </w:pPr>
    </w:lvl>
    <w:lvl w:ilvl="4">
      <w:start w:val="1"/>
      <w:numFmt w:val="decimal"/>
      <w:lvlText w:val="%5."/>
      <w:lvlJc w:val="left"/>
      <w:pPr>
        <w:ind w:left="2880" w:firstLine="3240"/>
      </w:pPr>
    </w:lvl>
    <w:lvl w:ilvl="5">
      <w:start w:val="1"/>
      <w:numFmt w:val="decimal"/>
      <w:lvlText w:val="%6."/>
      <w:lvlJc w:val="left"/>
      <w:pPr>
        <w:ind w:left="3600" w:firstLine="3960"/>
      </w:pPr>
    </w:lvl>
    <w:lvl w:ilvl="6">
      <w:start w:val="1"/>
      <w:numFmt w:val="decimal"/>
      <w:lvlText w:val="%7."/>
      <w:lvlJc w:val="left"/>
      <w:pPr>
        <w:ind w:left="4320" w:firstLine="4680"/>
      </w:pPr>
    </w:lvl>
    <w:lvl w:ilvl="7">
      <w:start w:val="1"/>
      <w:numFmt w:val="decimal"/>
      <w:lvlText w:val="%8."/>
      <w:lvlJc w:val="left"/>
      <w:pPr>
        <w:ind w:left="5040" w:firstLine="5400"/>
      </w:pPr>
    </w:lvl>
    <w:lvl w:ilvl="8">
      <w:start w:val="1"/>
      <w:numFmt w:val="decimal"/>
      <w:lvlText w:val="%9."/>
      <w:lvlJc w:val="left"/>
      <w:pPr>
        <w:ind w:left="5760" w:firstLine="6120"/>
      </w:pPr>
    </w:lvl>
  </w:abstractNum>
  <w:abstractNum w:abstractNumId="2" w15:restartNumberingAfterBreak="0">
    <w:nsid w:val="0D98410F"/>
    <w:multiLevelType w:val="multilevel"/>
    <w:tmpl w:val="5840E92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161600BA"/>
    <w:multiLevelType w:val="hybridMultilevel"/>
    <w:tmpl w:val="167A8E8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365824"/>
    <w:multiLevelType w:val="multilevel"/>
    <w:tmpl w:val="AA04F4A2"/>
    <w:lvl w:ilvl="0">
      <w:start w:val="1"/>
      <w:numFmt w:val="decimal"/>
      <w:lvlText w:val="%1."/>
      <w:lvlJc w:val="left"/>
      <w:pPr>
        <w:ind w:left="720" w:hanging="360"/>
      </w:pPr>
      <w:rPr>
        <w:rFonts w:hint="default"/>
      </w:rPr>
    </w:lvl>
    <w:lvl w:ilvl="1">
      <w:start w:val="1"/>
      <w:numFmt w:val="decimal"/>
      <w:isLgl/>
      <w:lvlText w:val="%1.%2"/>
      <w:lvlJc w:val="left"/>
      <w:pPr>
        <w:ind w:left="454" w:hanging="45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0911207"/>
    <w:multiLevelType w:val="hybridMultilevel"/>
    <w:tmpl w:val="858831F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CB37D7A"/>
    <w:multiLevelType w:val="multilevel"/>
    <w:tmpl w:val="0C9AC99E"/>
    <w:lvl w:ilvl="0">
      <w:start w:val="6"/>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1227F3"/>
    <w:multiLevelType w:val="hybridMultilevel"/>
    <w:tmpl w:val="EF8A141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911EA2"/>
    <w:multiLevelType w:val="hybridMultilevel"/>
    <w:tmpl w:val="E56CFF64"/>
    <w:lvl w:ilvl="0" w:tplc="85A2220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C5725E"/>
    <w:multiLevelType w:val="hybridMultilevel"/>
    <w:tmpl w:val="074E7E6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66797D"/>
    <w:multiLevelType w:val="hybridMultilevel"/>
    <w:tmpl w:val="E6084796"/>
    <w:lvl w:ilvl="0" w:tplc="240A000D">
      <w:start w:val="1"/>
      <w:numFmt w:val="bullet"/>
      <w:lvlText w:val=""/>
      <w:lvlJc w:val="left"/>
      <w:pPr>
        <w:ind w:left="728" w:hanging="360"/>
      </w:pPr>
      <w:rPr>
        <w:rFonts w:ascii="Wingdings" w:hAnsi="Wingdings" w:hint="default"/>
      </w:rPr>
    </w:lvl>
    <w:lvl w:ilvl="1" w:tplc="240A0003" w:tentative="1">
      <w:start w:val="1"/>
      <w:numFmt w:val="bullet"/>
      <w:lvlText w:val="o"/>
      <w:lvlJc w:val="left"/>
      <w:pPr>
        <w:ind w:left="1448" w:hanging="360"/>
      </w:pPr>
      <w:rPr>
        <w:rFonts w:ascii="Courier New" w:hAnsi="Courier New" w:cs="Courier New" w:hint="default"/>
      </w:rPr>
    </w:lvl>
    <w:lvl w:ilvl="2" w:tplc="240A0005" w:tentative="1">
      <w:start w:val="1"/>
      <w:numFmt w:val="bullet"/>
      <w:lvlText w:val=""/>
      <w:lvlJc w:val="left"/>
      <w:pPr>
        <w:ind w:left="2168" w:hanging="360"/>
      </w:pPr>
      <w:rPr>
        <w:rFonts w:ascii="Wingdings" w:hAnsi="Wingdings" w:hint="default"/>
      </w:rPr>
    </w:lvl>
    <w:lvl w:ilvl="3" w:tplc="240A0001" w:tentative="1">
      <w:start w:val="1"/>
      <w:numFmt w:val="bullet"/>
      <w:lvlText w:val=""/>
      <w:lvlJc w:val="left"/>
      <w:pPr>
        <w:ind w:left="2888" w:hanging="360"/>
      </w:pPr>
      <w:rPr>
        <w:rFonts w:ascii="Symbol" w:hAnsi="Symbol" w:hint="default"/>
      </w:rPr>
    </w:lvl>
    <w:lvl w:ilvl="4" w:tplc="240A0003" w:tentative="1">
      <w:start w:val="1"/>
      <w:numFmt w:val="bullet"/>
      <w:lvlText w:val="o"/>
      <w:lvlJc w:val="left"/>
      <w:pPr>
        <w:ind w:left="3608" w:hanging="360"/>
      </w:pPr>
      <w:rPr>
        <w:rFonts w:ascii="Courier New" w:hAnsi="Courier New" w:cs="Courier New" w:hint="default"/>
      </w:rPr>
    </w:lvl>
    <w:lvl w:ilvl="5" w:tplc="240A0005" w:tentative="1">
      <w:start w:val="1"/>
      <w:numFmt w:val="bullet"/>
      <w:lvlText w:val=""/>
      <w:lvlJc w:val="left"/>
      <w:pPr>
        <w:ind w:left="4328" w:hanging="360"/>
      </w:pPr>
      <w:rPr>
        <w:rFonts w:ascii="Wingdings" w:hAnsi="Wingdings" w:hint="default"/>
      </w:rPr>
    </w:lvl>
    <w:lvl w:ilvl="6" w:tplc="240A0001" w:tentative="1">
      <w:start w:val="1"/>
      <w:numFmt w:val="bullet"/>
      <w:lvlText w:val=""/>
      <w:lvlJc w:val="left"/>
      <w:pPr>
        <w:ind w:left="5048" w:hanging="360"/>
      </w:pPr>
      <w:rPr>
        <w:rFonts w:ascii="Symbol" w:hAnsi="Symbol" w:hint="default"/>
      </w:rPr>
    </w:lvl>
    <w:lvl w:ilvl="7" w:tplc="240A0003" w:tentative="1">
      <w:start w:val="1"/>
      <w:numFmt w:val="bullet"/>
      <w:lvlText w:val="o"/>
      <w:lvlJc w:val="left"/>
      <w:pPr>
        <w:ind w:left="5768" w:hanging="360"/>
      </w:pPr>
      <w:rPr>
        <w:rFonts w:ascii="Courier New" w:hAnsi="Courier New" w:cs="Courier New" w:hint="default"/>
      </w:rPr>
    </w:lvl>
    <w:lvl w:ilvl="8" w:tplc="240A0005" w:tentative="1">
      <w:start w:val="1"/>
      <w:numFmt w:val="bullet"/>
      <w:lvlText w:val=""/>
      <w:lvlJc w:val="left"/>
      <w:pPr>
        <w:ind w:left="6488" w:hanging="360"/>
      </w:pPr>
      <w:rPr>
        <w:rFonts w:ascii="Wingdings" w:hAnsi="Wingdings" w:hint="default"/>
      </w:rPr>
    </w:lvl>
  </w:abstractNum>
  <w:abstractNum w:abstractNumId="11" w15:restartNumberingAfterBreak="0">
    <w:nsid w:val="366B5B4A"/>
    <w:multiLevelType w:val="hybridMultilevel"/>
    <w:tmpl w:val="FA789650"/>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B3E0131"/>
    <w:multiLevelType w:val="hybridMultilevel"/>
    <w:tmpl w:val="C7AEE5F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408B533D"/>
    <w:multiLevelType w:val="multilevel"/>
    <w:tmpl w:val="2E50220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40B05E48"/>
    <w:multiLevelType w:val="hybridMultilevel"/>
    <w:tmpl w:val="9B7434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0CB7570"/>
    <w:multiLevelType w:val="hybridMultilevel"/>
    <w:tmpl w:val="FE12B1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9C41959"/>
    <w:multiLevelType w:val="multilevel"/>
    <w:tmpl w:val="3BAEF46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540F7BFB"/>
    <w:multiLevelType w:val="hybridMultilevel"/>
    <w:tmpl w:val="57B88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157BD5"/>
    <w:multiLevelType w:val="multilevel"/>
    <w:tmpl w:val="D354CE82"/>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456384B"/>
    <w:multiLevelType w:val="hybridMultilevel"/>
    <w:tmpl w:val="6D0AB2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5E33216"/>
    <w:multiLevelType w:val="multilevel"/>
    <w:tmpl w:val="96B8ADB6"/>
    <w:lvl w:ilvl="0">
      <w:start w:val="1"/>
      <w:numFmt w:val="decimal"/>
      <w:lvlText w:val="%1."/>
      <w:lvlJc w:val="left"/>
      <w:pPr>
        <w:ind w:left="720" w:hanging="360"/>
      </w:pPr>
      <w:rPr>
        <w:rFonts w:hint="default"/>
      </w:rPr>
    </w:lvl>
    <w:lvl w:ilvl="1">
      <w:start w:val="1"/>
      <w:numFmt w:val="decimal"/>
      <w:isLgl/>
      <w:lvlText w:val="%1.%2"/>
      <w:lvlJc w:val="left"/>
      <w:pPr>
        <w:ind w:left="765" w:hanging="7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6751511"/>
    <w:multiLevelType w:val="multilevel"/>
    <w:tmpl w:val="D608AB22"/>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5B2DF5"/>
    <w:multiLevelType w:val="hybridMultilevel"/>
    <w:tmpl w:val="95708C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A234B15"/>
    <w:multiLevelType w:val="hybridMultilevel"/>
    <w:tmpl w:val="4D40F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B3F3EC7"/>
    <w:multiLevelType w:val="multilevel"/>
    <w:tmpl w:val="2AA0A81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15:restartNumberingAfterBreak="0">
    <w:nsid w:val="609A477D"/>
    <w:multiLevelType w:val="multilevel"/>
    <w:tmpl w:val="C75C8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40F69AC"/>
    <w:multiLevelType w:val="hybridMultilevel"/>
    <w:tmpl w:val="0BAAF1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412575F"/>
    <w:multiLevelType w:val="hybridMultilevel"/>
    <w:tmpl w:val="B43290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5AF2F39"/>
    <w:multiLevelType w:val="hybridMultilevel"/>
    <w:tmpl w:val="E10C47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0C7EE0"/>
    <w:multiLevelType w:val="hybridMultilevel"/>
    <w:tmpl w:val="CA24530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64411F"/>
    <w:multiLevelType w:val="multilevel"/>
    <w:tmpl w:val="47560E0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0B5314C"/>
    <w:multiLevelType w:val="hybridMultilevel"/>
    <w:tmpl w:val="A78A01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6AD1247"/>
    <w:multiLevelType w:val="hybridMultilevel"/>
    <w:tmpl w:val="C6F2E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91150A8"/>
    <w:multiLevelType w:val="hybridMultilevel"/>
    <w:tmpl w:val="E39EE26A"/>
    <w:lvl w:ilvl="0" w:tplc="240A0001">
      <w:start w:val="1"/>
      <w:numFmt w:val="bullet"/>
      <w:lvlText w:val=""/>
      <w:lvlJc w:val="left"/>
      <w:pPr>
        <w:ind w:left="1428" w:hanging="360"/>
      </w:pPr>
      <w:rPr>
        <w:rFonts w:ascii="Symbol" w:hAnsi="Symbol"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4" w15:restartNumberingAfterBreak="0">
    <w:nsid w:val="7A9330C2"/>
    <w:multiLevelType w:val="hybridMultilevel"/>
    <w:tmpl w:val="58A2CDBC"/>
    <w:lvl w:ilvl="0" w:tplc="85A2220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AA8634F"/>
    <w:multiLevelType w:val="multilevel"/>
    <w:tmpl w:val="3B76781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6" w15:restartNumberingAfterBreak="0">
    <w:nsid w:val="7AF60046"/>
    <w:multiLevelType w:val="hybridMultilevel"/>
    <w:tmpl w:val="704C9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E79365B"/>
    <w:multiLevelType w:val="hybridMultilevel"/>
    <w:tmpl w:val="6922A5D0"/>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0"/>
  </w:num>
  <w:num w:numId="3">
    <w:abstractNumId w:val="31"/>
  </w:num>
  <w:num w:numId="4">
    <w:abstractNumId w:val="4"/>
  </w:num>
  <w:num w:numId="5">
    <w:abstractNumId w:val="30"/>
  </w:num>
  <w:num w:numId="6">
    <w:abstractNumId w:val="20"/>
  </w:num>
  <w:num w:numId="7">
    <w:abstractNumId w:val="0"/>
  </w:num>
  <w:num w:numId="8">
    <w:abstractNumId w:val="37"/>
  </w:num>
  <w:num w:numId="9">
    <w:abstractNumId w:val="8"/>
  </w:num>
  <w:num w:numId="10">
    <w:abstractNumId w:val="34"/>
  </w:num>
  <w:num w:numId="11">
    <w:abstractNumId w:val="24"/>
  </w:num>
  <w:num w:numId="12">
    <w:abstractNumId w:val="18"/>
  </w:num>
  <w:num w:numId="13">
    <w:abstractNumId w:val="5"/>
  </w:num>
  <w:num w:numId="14">
    <w:abstractNumId w:val="28"/>
  </w:num>
  <w:num w:numId="15">
    <w:abstractNumId w:val="15"/>
  </w:num>
  <w:num w:numId="16">
    <w:abstractNumId w:val="27"/>
  </w:num>
  <w:num w:numId="17">
    <w:abstractNumId w:val="21"/>
  </w:num>
  <w:num w:numId="18">
    <w:abstractNumId w:val="26"/>
  </w:num>
  <w:num w:numId="19">
    <w:abstractNumId w:val="9"/>
  </w:num>
  <w:num w:numId="20">
    <w:abstractNumId w:val="25"/>
  </w:num>
  <w:num w:numId="21">
    <w:abstractNumId w:val="13"/>
  </w:num>
  <w:num w:numId="22">
    <w:abstractNumId w:val="29"/>
  </w:num>
  <w:num w:numId="23">
    <w:abstractNumId w:val="2"/>
  </w:num>
  <w:num w:numId="24">
    <w:abstractNumId w:val="6"/>
  </w:num>
  <w:num w:numId="25">
    <w:abstractNumId w:val="33"/>
  </w:num>
  <w:num w:numId="26">
    <w:abstractNumId w:val="16"/>
  </w:num>
  <w:num w:numId="27">
    <w:abstractNumId w:val="23"/>
  </w:num>
  <w:num w:numId="28">
    <w:abstractNumId w:val="36"/>
  </w:num>
  <w:num w:numId="29">
    <w:abstractNumId w:val="12"/>
  </w:num>
  <w:num w:numId="30">
    <w:abstractNumId w:val="32"/>
  </w:num>
  <w:num w:numId="31">
    <w:abstractNumId w:val="17"/>
  </w:num>
  <w:num w:numId="32">
    <w:abstractNumId w:val="19"/>
  </w:num>
  <w:num w:numId="33">
    <w:abstractNumId w:val="7"/>
  </w:num>
  <w:num w:numId="34">
    <w:abstractNumId w:val="22"/>
  </w:num>
  <w:num w:numId="35">
    <w:abstractNumId w:val="3"/>
  </w:num>
  <w:num w:numId="36">
    <w:abstractNumId w:val="35"/>
  </w:num>
  <w:num w:numId="37">
    <w:abstractNumId w:val="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0A"/>
    <w:rsid w:val="0000324B"/>
    <w:rsid w:val="00006FE4"/>
    <w:rsid w:val="000142FB"/>
    <w:rsid w:val="0002228C"/>
    <w:rsid w:val="00024165"/>
    <w:rsid w:val="000300BB"/>
    <w:rsid w:val="00031142"/>
    <w:rsid w:val="00037EB3"/>
    <w:rsid w:val="0005249B"/>
    <w:rsid w:val="00071E4F"/>
    <w:rsid w:val="000969CC"/>
    <w:rsid w:val="000977CE"/>
    <w:rsid w:val="000A5C82"/>
    <w:rsid w:val="000C47CE"/>
    <w:rsid w:val="000F2022"/>
    <w:rsid w:val="000F658D"/>
    <w:rsid w:val="00100818"/>
    <w:rsid w:val="00103253"/>
    <w:rsid w:val="00105264"/>
    <w:rsid w:val="00113304"/>
    <w:rsid w:val="001174EE"/>
    <w:rsid w:val="001177DD"/>
    <w:rsid w:val="00120B37"/>
    <w:rsid w:val="00134CAB"/>
    <w:rsid w:val="001351D5"/>
    <w:rsid w:val="00137EB2"/>
    <w:rsid w:val="00166A54"/>
    <w:rsid w:val="001719F7"/>
    <w:rsid w:val="001B3F69"/>
    <w:rsid w:val="001C42B5"/>
    <w:rsid w:val="001D230A"/>
    <w:rsid w:val="001D33A5"/>
    <w:rsid w:val="001E4B0F"/>
    <w:rsid w:val="001E7376"/>
    <w:rsid w:val="001F5D6B"/>
    <w:rsid w:val="00200AA1"/>
    <w:rsid w:val="00203FE7"/>
    <w:rsid w:val="00223A3A"/>
    <w:rsid w:val="002329EC"/>
    <w:rsid w:val="00232EE3"/>
    <w:rsid w:val="002374BA"/>
    <w:rsid w:val="00237A3B"/>
    <w:rsid w:val="00251946"/>
    <w:rsid w:val="0025300E"/>
    <w:rsid w:val="00262221"/>
    <w:rsid w:val="002751A1"/>
    <w:rsid w:val="00276394"/>
    <w:rsid w:val="00276D70"/>
    <w:rsid w:val="002823E8"/>
    <w:rsid w:val="002939F9"/>
    <w:rsid w:val="00293A1C"/>
    <w:rsid w:val="002A1860"/>
    <w:rsid w:val="002A517D"/>
    <w:rsid w:val="002B1758"/>
    <w:rsid w:val="002B3EBA"/>
    <w:rsid w:val="002C04D4"/>
    <w:rsid w:val="002D0358"/>
    <w:rsid w:val="002D1733"/>
    <w:rsid w:val="002D56F1"/>
    <w:rsid w:val="002E632A"/>
    <w:rsid w:val="002F3F14"/>
    <w:rsid w:val="00333919"/>
    <w:rsid w:val="00346F25"/>
    <w:rsid w:val="00360B7C"/>
    <w:rsid w:val="00362619"/>
    <w:rsid w:val="003679F1"/>
    <w:rsid w:val="00370C0A"/>
    <w:rsid w:val="00386D50"/>
    <w:rsid w:val="00393147"/>
    <w:rsid w:val="003A12F4"/>
    <w:rsid w:val="003A1C12"/>
    <w:rsid w:val="003A4C64"/>
    <w:rsid w:val="003A59EB"/>
    <w:rsid w:val="003B3821"/>
    <w:rsid w:val="003C68B9"/>
    <w:rsid w:val="003D6D16"/>
    <w:rsid w:val="003E2F96"/>
    <w:rsid w:val="003E63F5"/>
    <w:rsid w:val="003F3441"/>
    <w:rsid w:val="003F79E7"/>
    <w:rsid w:val="00402B3D"/>
    <w:rsid w:val="004037A8"/>
    <w:rsid w:val="00404EC9"/>
    <w:rsid w:val="0040778D"/>
    <w:rsid w:val="004175E5"/>
    <w:rsid w:val="004338EB"/>
    <w:rsid w:val="00434791"/>
    <w:rsid w:val="00467071"/>
    <w:rsid w:val="00470480"/>
    <w:rsid w:val="00471784"/>
    <w:rsid w:val="00471C84"/>
    <w:rsid w:val="00473A25"/>
    <w:rsid w:val="00474731"/>
    <w:rsid w:val="0047749E"/>
    <w:rsid w:val="004A1B5C"/>
    <w:rsid w:val="004A78E6"/>
    <w:rsid w:val="004B4FFE"/>
    <w:rsid w:val="004C2EB5"/>
    <w:rsid w:val="004C5DD6"/>
    <w:rsid w:val="004C703F"/>
    <w:rsid w:val="004D036F"/>
    <w:rsid w:val="004D5E42"/>
    <w:rsid w:val="004D7CC7"/>
    <w:rsid w:val="004F00BA"/>
    <w:rsid w:val="004F60D7"/>
    <w:rsid w:val="005252E9"/>
    <w:rsid w:val="00531015"/>
    <w:rsid w:val="005614FB"/>
    <w:rsid w:val="005954D7"/>
    <w:rsid w:val="005966E9"/>
    <w:rsid w:val="005A3D4A"/>
    <w:rsid w:val="005D0930"/>
    <w:rsid w:val="005E329C"/>
    <w:rsid w:val="005E4BFD"/>
    <w:rsid w:val="005E68A0"/>
    <w:rsid w:val="005F1575"/>
    <w:rsid w:val="005F25BE"/>
    <w:rsid w:val="00603DA2"/>
    <w:rsid w:val="0061552E"/>
    <w:rsid w:val="00626474"/>
    <w:rsid w:val="00656289"/>
    <w:rsid w:val="006563D7"/>
    <w:rsid w:val="006656E8"/>
    <w:rsid w:val="00672A13"/>
    <w:rsid w:val="00677FD9"/>
    <w:rsid w:val="00684003"/>
    <w:rsid w:val="00693502"/>
    <w:rsid w:val="00695347"/>
    <w:rsid w:val="006A1F51"/>
    <w:rsid w:val="006A52A1"/>
    <w:rsid w:val="006E2C2E"/>
    <w:rsid w:val="006F6FCE"/>
    <w:rsid w:val="007008F7"/>
    <w:rsid w:val="00713FA4"/>
    <w:rsid w:val="007260AD"/>
    <w:rsid w:val="00735977"/>
    <w:rsid w:val="00741EFB"/>
    <w:rsid w:val="00745338"/>
    <w:rsid w:val="00745AB8"/>
    <w:rsid w:val="00751435"/>
    <w:rsid w:val="007528E1"/>
    <w:rsid w:val="00770397"/>
    <w:rsid w:val="007740B2"/>
    <w:rsid w:val="00781534"/>
    <w:rsid w:val="00792770"/>
    <w:rsid w:val="0079730B"/>
    <w:rsid w:val="007A7204"/>
    <w:rsid w:val="007C2D84"/>
    <w:rsid w:val="007C492B"/>
    <w:rsid w:val="007D03F2"/>
    <w:rsid w:val="007D5046"/>
    <w:rsid w:val="007E1CF8"/>
    <w:rsid w:val="007E2503"/>
    <w:rsid w:val="007E552F"/>
    <w:rsid w:val="007F0714"/>
    <w:rsid w:val="007F50A9"/>
    <w:rsid w:val="007F79EF"/>
    <w:rsid w:val="0080465A"/>
    <w:rsid w:val="008130B6"/>
    <w:rsid w:val="00822FB4"/>
    <w:rsid w:val="00847209"/>
    <w:rsid w:val="00847E87"/>
    <w:rsid w:val="008632A6"/>
    <w:rsid w:val="00882EAF"/>
    <w:rsid w:val="0088629C"/>
    <w:rsid w:val="00887EF0"/>
    <w:rsid w:val="00890659"/>
    <w:rsid w:val="0089238E"/>
    <w:rsid w:val="00892E94"/>
    <w:rsid w:val="00894FC9"/>
    <w:rsid w:val="008A5466"/>
    <w:rsid w:val="008B6C92"/>
    <w:rsid w:val="008D2528"/>
    <w:rsid w:val="009002EB"/>
    <w:rsid w:val="0090072F"/>
    <w:rsid w:val="00902A15"/>
    <w:rsid w:val="0090473C"/>
    <w:rsid w:val="00913D52"/>
    <w:rsid w:val="00924B27"/>
    <w:rsid w:val="00933F44"/>
    <w:rsid w:val="00940898"/>
    <w:rsid w:val="00941A77"/>
    <w:rsid w:val="0094616C"/>
    <w:rsid w:val="0095112B"/>
    <w:rsid w:val="00953266"/>
    <w:rsid w:val="009569BF"/>
    <w:rsid w:val="00957566"/>
    <w:rsid w:val="00963F9E"/>
    <w:rsid w:val="009642CA"/>
    <w:rsid w:val="00971D01"/>
    <w:rsid w:val="00974FBB"/>
    <w:rsid w:val="00982BEE"/>
    <w:rsid w:val="00993612"/>
    <w:rsid w:val="00995862"/>
    <w:rsid w:val="009B6DF6"/>
    <w:rsid w:val="009C3E3B"/>
    <w:rsid w:val="009D00A2"/>
    <w:rsid w:val="009D30B5"/>
    <w:rsid w:val="009E15E6"/>
    <w:rsid w:val="009E30F1"/>
    <w:rsid w:val="009F6107"/>
    <w:rsid w:val="00A07B93"/>
    <w:rsid w:val="00A21330"/>
    <w:rsid w:val="00A2155C"/>
    <w:rsid w:val="00A26D32"/>
    <w:rsid w:val="00A32F68"/>
    <w:rsid w:val="00A33A7A"/>
    <w:rsid w:val="00A36E6B"/>
    <w:rsid w:val="00A567DD"/>
    <w:rsid w:val="00A61DD9"/>
    <w:rsid w:val="00A7229C"/>
    <w:rsid w:val="00A76A06"/>
    <w:rsid w:val="00A8080C"/>
    <w:rsid w:val="00A926C5"/>
    <w:rsid w:val="00A96C50"/>
    <w:rsid w:val="00AB6EE9"/>
    <w:rsid w:val="00AB7D67"/>
    <w:rsid w:val="00AC796F"/>
    <w:rsid w:val="00AD1263"/>
    <w:rsid w:val="00AD5BF7"/>
    <w:rsid w:val="00AD6E34"/>
    <w:rsid w:val="00AE2DAC"/>
    <w:rsid w:val="00AE3371"/>
    <w:rsid w:val="00AE46E3"/>
    <w:rsid w:val="00B1439D"/>
    <w:rsid w:val="00B40CC9"/>
    <w:rsid w:val="00B54D0B"/>
    <w:rsid w:val="00B5682F"/>
    <w:rsid w:val="00B77C0D"/>
    <w:rsid w:val="00B86CBE"/>
    <w:rsid w:val="00B92DB3"/>
    <w:rsid w:val="00B962C2"/>
    <w:rsid w:val="00BA1B10"/>
    <w:rsid w:val="00BA3802"/>
    <w:rsid w:val="00BB590B"/>
    <w:rsid w:val="00BB6085"/>
    <w:rsid w:val="00BC3174"/>
    <w:rsid w:val="00BD0C0B"/>
    <w:rsid w:val="00BF207B"/>
    <w:rsid w:val="00BF2A36"/>
    <w:rsid w:val="00BF4F49"/>
    <w:rsid w:val="00BF777C"/>
    <w:rsid w:val="00C03161"/>
    <w:rsid w:val="00C06B2C"/>
    <w:rsid w:val="00C14CFF"/>
    <w:rsid w:val="00C35153"/>
    <w:rsid w:val="00C4184F"/>
    <w:rsid w:val="00C435CE"/>
    <w:rsid w:val="00C4452B"/>
    <w:rsid w:val="00C55122"/>
    <w:rsid w:val="00C76CAA"/>
    <w:rsid w:val="00C76F17"/>
    <w:rsid w:val="00C77D5B"/>
    <w:rsid w:val="00C9016B"/>
    <w:rsid w:val="00C9079E"/>
    <w:rsid w:val="00C93D20"/>
    <w:rsid w:val="00C95B9B"/>
    <w:rsid w:val="00CC46EF"/>
    <w:rsid w:val="00CC480E"/>
    <w:rsid w:val="00CD5FF8"/>
    <w:rsid w:val="00CE5191"/>
    <w:rsid w:val="00CE5725"/>
    <w:rsid w:val="00D0684E"/>
    <w:rsid w:val="00D134C7"/>
    <w:rsid w:val="00D20B5C"/>
    <w:rsid w:val="00D210DA"/>
    <w:rsid w:val="00D41735"/>
    <w:rsid w:val="00D4292C"/>
    <w:rsid w:val="00D4361D"/>
    <w:rsid w:val="00D52A7A"/>
    <w:rsid w:val="00D53A75"/>
    <w:rsid w:val="00D55BE1"/>
    <w:rsid w:val="00D6010F"/>
    <w:rsid w:val="00D64EFA"/>
    <w:rsid w:val="00D8061C"/>
    <w:rsid w:val="00DA452B"/>
    <w:rsid w:val="00DA632E"/>
    <w:rsid w:val="00DD479E"/>
    <w:rsid w:val="00DE35DF"/>
    <w:rsid w:val="00DE3D2B"/>
    <w:rsid w:val="00DF08D1"/>
    <w:rsid w:val="00DF1C82"/>
    <w:rsid w:val="00DF7945"/>
    <w:rsid w:val="00E101B0"/>
    <w:rsid w:val="00E230F0"/>
    <w:rsid w:val="00E40DC7"/>
    <w:rsid w:val="00E41FE4"/>
    <w:rsid w:val="00E761DF"/>
    <w:rsid w:val="00E76396"/>
    <w:rsid w:val="00EC167D"/>
    <w:rsid w:val="00EC3325"/>
    <w:rsid w:val="00EE02CF"/>
    <w:rsid w:val="00F0406B"/>
    <w:rsid w:val="00F2474F"/>
    <w:rsid w:val="00F343DD"/>
    <w:rsid w:val="00F475C3"/>
    <w:rsid w:val="00F56F2A"/>
    <w:rsid w:val="00F57B5C"/>
    <w:rsid w:val="00F60EA6"/>
    <w:rsid w:val="00F66DF9"/>
    <w:rsid w:val="00F6781F"/>
    <w:rsid w:val="00F7001A"/>
    <w:rsid w:val="00F7616A"/>
    <w:rsid w:val="00F84B56"/>
    <w:rsid w:val="00F97BD2"/>
    <w:rsid w:val="00FA71FD"/>
    <w:rsid w:val="00FD2880"/>
    <w:rsid w:val="00FD40E2"/>
    <w:rsid w:val="00FE47FB"/>
    <w:rsid w:val="00FF0371"/>
    <w:rsid w:val="00FF538A"/>
    <w:rsid w:val="00FF69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14531"/>
  <w15:chartTrackingRefBased/>
  <w15:docId w15:val="{D365F8CB-AD73-499B-97B8-3FEE89DA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A77"/>
    <w:rPr>
      <w:rFonts w:ascii="Arial" w:hAnsi="Arial"/>
      <w:sz w:val="24"/>
    </w:rPr>
  </w:style>
  <w:style w:type="paragraph" w:styleId="Ttulo1">
    <w:name w:val="heading 1"/>
    <w:basedOn w:val="Normal"/>
    <w:next w:val="Normal"/>
    <w:link w:val="Ttulo1Car"/>
    <w:uiPriority w:val="9"/>
    <w:qFormat/>
    <w:rsid w:val="00D53A75"/>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DF7945"/>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unhideWhenUsed/>
    <w:qFormat/>
    <w:rsid w:val="002C04D4"/>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qFormat/>
    <w:rsid w:val="00370C0A"/>
    <w:pPr>
      <w:spacing w:after="0" w:line="240" w:lineRule="auto"/>
    </w:pPr>
  </w:style>
  <w:style w:type="table" w:styleId="Tablaconcuadrcula">
    <w:name w:val="Table Grid"/>
    <w:basedOn w:val="Tablanormal"/>
    <w:uiPriority w:val="39"/>
    <w:rsid w:val="00370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155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552E"/>
  </w:style>
  <w:style w:type="paragraph" w:styleId="Piedepgina">
    <w:name w:val="footer"/>
    <w:basedOn w:val="Normal"/>
    <w:link w:val="PiedepginaCar"/>
    <w:uiPriority w:val="99"/>
    <w:unhideWhenUsed/>
    <w:rsid w:val="006155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552E"/>
  </w:style>
  <w:style w:type="paragraph" w:styleId="NormalWeb">
    <w:name w:val="Normal (Web)"/>
    <w:basedOn w:val="Normal"/>
    <w:uiPriority w:val="99"/>
    <w:unhideWhenUsed/>
    <w:rsid w:val="00A96C50"/>
    <w:pPr>
      <w:spacing w:before="100" w:beforeAutospacing="1" w:after="100" w:afterAutospacing="1" w:line="240" w:lineRule="auto"/>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C35153"/>
    <w:pPr>
      <w:ind w:left="720"/>
      <w:contextualSpacing/>
    </w:pPr>
  </w:style>
  <w:style w:type="paragraph" w:styleId="Textonotapie">
    <w:name w:val="footnote text"/>
    <w:basedOn w:val="Normal"/>
    <w:link w:val="TextonotapieCar"/>
    <w:uiPriority w:val="99"/>
    <w:semiHidden/>
    <w:unhideWhenUsed/>
    <w:rsid w:val="00C351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35153"/>
    <w:rPr>
      <w:sz w:val="20"/>
      <w:szCs w:val="20"/>
    </w:rPr>
  </w:style>
  <w:style w:type="character" w:styleId="Refdenotaalpie">
    <w:name w:val="footnote reference"/>
    <w:basedOn w:val="Fuentedeprrafopredeter"/>
    <w:uiPriority w:val="99"/>
    <w:semiHidden/>
    <w:unhideWhenUsed/>
    <w:rsid w:val="00C35153"/>
    <w:rPr>
      <w:vertAlign w:val="superscript"/>
    </w:rPr>
  </w:style>
  <w:style w:type="paragraph" w:styleId="Textodeglobo">
    <w:name w:val="Balloon Text"/>
    <w:basedOn w:val="Normal"/>
    <w:link w:val="TextodegloboCar"/>
    <w:uiPriority w:val="99"/>
    <w:semiHidden/>
    <w:unhideWhenUsed/>
    <w:rsid w:val="00EC33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3325"/>
    <w:rPr>
      <w:rFonts w:ascii="Segoe UI" w:hAnsi="Segoe UI" w:cs="Segoe UI"/>
      <w:sz w:val="18"/>
      <w:szCs w:val="18"/>
    </w:rPr>
  </w:style>
  <w:style w:type="character" w:styleId="Refdecomentario">
    <w:name w:val="annotation reference"/>
    <w:basedOn w:val="Fuentedeprrafopredeter"/>
    <w:uiPriority w:val="99"/>
    <w:semiHidden/>
    <w:unhideWhenUsed/>
    <w:rsid w:val="00D55BE1"/>
    <w:rPr>
      <w:sz w:val="16"/>
      <w:szCs w:val="16"/>
    </w:rPr>
  </w:style>
  <w:style w:type="paragraph" w:styleId="Textocomentario">
    <w:name w:val="annotation text"/>
    <w:basedOn w:val="Normal"/>
    <w:link w:val="TextocomentarioCar"/>
    <w:uiPriority w:val="99"/>
    <w:semiHidden/>
    <w:unhideWhenUsed/>
    <w:rsid w:val="00D55B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5BE1"/>
    <w:rPr>
      <w:sz w:val="20"/>
      <w:szCs w:val="20"/>
    </w:rPr>
  </w:style>
  <w:style w:type="paragraph" w:styleId="Asuntodelcomentario">
    <w:name w:val="annotation subject"/>
    <w:basedOn w:val="Textocomentario"/>
    <w:next w:val="Textocomentario"/>
    <w:link w:val="AsuntodelcomentarioCar"/>
    <w:uiPriority w:val="99"/>
    <w:semiHidden/>
    <w:unhideWhenUsed/>
    <w:rsid w:val="00D55BE1"/>
    <w:rPr>
      <w:b/>
      <w:bCs/>
    </w:rPr>
  </w:style>
  <w:style w:type="character" w:customStyle="1" w:styleId="AsuntodelcomentarioCar">
    <w:name w:val="Asunto del comentario Car"/>
    <w:basedOn w:val="TextocomentarioCar"/>
    <w:link w:val="Asuntodelcomentario"/>
    <w:uiPriority w:val="99"/>
    <w:semiHidden/>
    <w:rsid w:val="00D55BE1"/>
    <w:rPr>
      <w:b/>
      <w:bCs/>
      <w:sz w:val="20"/>
      <w:szCs w:val="20"/>
    </w:rPr>
  </w:style>
  <w:style w:type="character" w:styleId="Hipervnculo">
    <w:name w:val="Hyperlink"/>
    <w:basedOn w:val="Fuentedeprrafopredeter"/>
    <w:uiPriority w:val="99"/>
    <w:unhideWhenUsed/>
    <w:rsid w:val="00D53A75"/>
    <w:rPr>
      <w:color w:val="0563C1" w:themeColor="hyperlink"/>
      <w:u w:val="single"/>
    </w:rPr>
  </w:style>
  <w:style w:type="character" w:customStyle="1" w:styleId="Ttulo1Car">
    <w:name w:val="Título 1 Car"/>
    <w:basedOn w:val="Fuentedeprrafopredeter"/>
    <w:link w:val="Ttulo1"/>
    <w:uiPriority w:val="9"/>
    <w:rsid w:val="00D53A75"/>
    <w:rPr>
      <w:rFonts w:ascii="Arial" w:eastAsiaTheme="majorEastAsia" w:hAnsi="Arial" w:cstheme="majorBidi"/>
      <w:sz w:val="28"/>
      <w:szCs w:val="32"/>
    </w:rPr>
  </w:style>
  <w:style w:type="character" w:customStyle="1" w:styleId="Ttulo2Car">
    <w:name w:val="Título 2 Car"/>
    <w:basedOn w:val="Fuentedeprrafopredeter"/>
    <w:link w:val="Ttulo2"/>
    <w:uiPriority w:val="9"/>
    <w:rsid w:val="00DF7945"/>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2C04D4"/>
    <w:rPr>
      <w:rFonts w:ascii="Arial" w:eastAsiaTheme="majorEastAsia" w:hAnsi="Arial" w:cstheme="majorBidi"/>
      <w:sz w:val="24"/>
      <w:szCs w:val="24"/>
    </w:rPr>
  </w:style>
  <w:style w:type="paragraph" w:styleId="TDC2">
    <w:name w:val="toc 2"/>
    <w:basedOn w:val="Normal"/>
    <w:next w:val="Normal"/>
    <w:autoRedefine/>
    <w:uiPriority w:val="39"/>
    <w:unhideWhenUsed/>
    <w:rsid w:val="007A7204"/>
    <w:pPr>
      <w:spacing w:after="100"/>
      <w:ind w:left="240"/>
    </w:pPr>
  </w:style>
  <w:style w:type="paragraph" w:styleId="TDC1">
    <w:name w:val="toc 1"/>
    <w:basedOn w:val="Normal"/>
    <w:next w:val="Normal"/>
    <w:autoRedefine/>
    <w:uiPriority w:val="39"/>
    <w:unhideWhenUsed/>
    <w:rsid w:val="007A7204"/>
    <w:pPr>
      <w:spacing w:after="100"/>
    </w:pPr>
  </w:style>
  <w:style w:type="paragraph" w:styleId="TDC3">
    <w:name w:val="toc 3"/>
    <w:basedOn w:val="Normal"/>
    <w:next w:val="Normal"/>
    <w:autoRedefine/>
    <w:uiPriority w:val="39"/>
    <w:unhideWhenUsed/>
    <w:rsid w:val="007A7204"/>
    <w:pPr>
      <w:spacing w:after="100"/>
      <w:ind w:left="480"/>
    </w:pPr>
  </w:style>
  <w:style w:type="character" w:customStyle="1" w:styleId="im">
    <w:name w:val="im"/>
    <w:basedOn w:val="Fuentedeprrafopredeter"/>
    <w:rsid w:val="00CE5191"/>
  </w:style>
  <w:style w:type="character" w:styleId="Hipervnculovisitado">
    <w:name w:val="FollowedHyperlink"/>
    <w:basedOn w:val="Fuentedeprrafopredeter"/>
    <w:uiPriority w:val="99"/>
    <w:semiHidden/>
    <w:unhideWhenUsed/>
    <w:rsid w:val="00BA1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39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i.gov.co/bienes" TargetMode="External"/><Relationship Id="rId13" Type="http://schemas.openxmlformats.org/officeDocument/2006/relationships/hyperlink" Target="http://www.w3c.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D38F-717C-4962-9359-E9EF99A9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30</Pages>
  <Words>8173</Words>
  <Characters>44957</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Wilmar</dc:creator>
  <cp:keywords/>
  <dc:description/>
  <cp:lastModifiedBy>Duque Castaño, Mario Fernando</cp:lastModifiedBy>
  <cp:revision>5</cp:revision>
  <cp:lastPrinted>2019-04-25T15:52:00Z</cp:lastPrinted>
  <dcterms:created xsi:type="dcterms:W3CDTF">2019-05-24T20:54:00Z</dcterms:created>
  <dcterms:modified xsi:type="dcterms:W3CDTF">2019-05-27T13:52:00Z</dcterms:modified>
</cp:coreProperties>
</file>