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51B9" w14:textId="5C6458CC" w:rsidR="007C4F8A" w:rsidRDefault="6309AA26" w:rsidP="7BAE158C">
      <w:pPr>
        <w:spacing w:after="0"/>
      </w:pPr>
      <w:r w:rsidRPr="7BAE158C">
        <w:rPr>
          <w:rFonts w:ascii="Aptos" w:eastAsia="Aptos" w:hAnsi="Aptos" w:cs="Aptos"/>
          <w:color w:val="212121"/>
          <w:sz w:val="22"/>
          <w:szCs w:val="22"/>
        </w:rPr>
        <w:t>Hi Joe,</w:t>
      </w:r>
    </w:p>
    <w:p w14:paraId="40A8D9A8" w14:textId="5C3EDBCB" w:rsidR="007C4F8A" w:rsidRDefault="6309AA26" w:rsidP="7BAE158C">
      <w:pPr>
        <w:spacing w:after="0"/>
      </w:pPr>
      <w:r w:rsidRPr="7BAE158C">
        <w:rPr>
          <w:rFonts w:ascii="Aptos" w:eastAsia="Aptos" w:hAnsi="Aptos" w:cs="Aptos"/>
          <w:color w:val="212121"/>
          <w:sz w:val="22"/>
          <w:szCs w:val="22"/>
        </w:rPr>
        <w:t xml:space="preserve"> </w:t>
      </w:r>
    </w:p>
    <w:p w14:paraId="06634BE0" w14:textId="3D226E7A" w:rsidR="007C4F8A" w:rsidRDefault="6309AA26" w:rsidP="7BAE158C">
      <w:pPr>
        <w:spacing w:after="0"/>
      </w:pPr>
      <w:r w:rsidRPr="7BAE158C">
        <w:rPr>
          <w:rFonts w:ascii="Aptos" w:eastAsia="Aptos" w:hAnsi="Aptos" w:cs="Aptos"/>
          <w:color w:val="212121"/>
          <w:sz w:val="22"/>
          <w:szCs w:val="22"/>
        </w:rPr>
        <w:t xml:space="preserve">Great to speak with you </w:t>
      </w:r>
      <w:proofErr w:type="gramStart"/>
      <w:r w:rsidRPr="7BAE158C">
        <w:rPr>
          <w:rFonts w:ascii="Aptos" w:eastAsia="Aptos" w:hAnsi="Aptos" w:cs="Aptos"/>
          <w:color w:val="212121"/>
          <w:sz w:val="22"/>
          <w:szCs w:val="22"/>
        </w:rPr>
        <w:t>earlier,  just</w:t>
      </w:r>
      <w:proofErr w:type="gramEnd"/>
      <w:r w:rsidRPr="7BAE158C">
        <w:rPr>
          <w:rFonts w:ascii="Aptos" w:eastAsia="Aptos" w:hAnsi="Aptos" w:cs="Aptos"/>
          <w:color w:val="212121"/>
          <w:sz w:val="22"/>
          <w:szCs w:val="22"/>
        </w:rPr>
        <w:t xml:space="preserve"> to recap points of discussion, (please feel free to add more context / correct any details)</w:t>
      </w:r>
    </w:p>
    <w:p w14:paraId="2D9A28CF" w14:textId="60347C20" w:rsidR="007C4F8A" w:rsidRDefault="6309AA26" w:rsidP="7BAE158C">
      <w:pPr>
        <w:spacing w:after="0"/>
      </w:pPr>
      <w:r w:rsidRPr="7BAE158C">
        <w:rPr>
          <w:rFonts w:ascii="Aptos" w:eastAsia="Aptos" w:hAnsi="Aptos" w:cs="Aptos"/>
          <w:color w:val="212121"/>
          <w:sz w:val="22"/>
          <w:szCs w:val="22"/>
        </w:rPr>
        <w:t xml:space="preserve">I have reached out to colleagues in the Cyber and PI teams and will sending over proposal forms ASAP. </w:t>
      </w:r>
    </w:p>
    <w:p w14:paraId="7E6A3B0C" w14:textId="6AED26B0" w:rsidR="007C4F8A" w:rsidRDefault="6309AA26" w:rsidP="7BAE158C">
      <w:pPr>
        <w:pStyle w:val="ListParagraph"/>
        <w:numPr>
          <w:ilvl w:val="0"/>
          <w:numId w:val="5"/>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Wise.AI is there result of stripping IP from a previous company which was been sold and repacking into its own entity. </w:t>
      </w:r>
      <w:r w:rsidRPr="7BAE158C">
        <w:rPr>
          <w:rFonts w:ascii="Aptos" w:eastAsia="Aptos" w:hAnsi="Aptos" w:cs="Aptos"/>
          <w:b/>
          <w:bCs/>
          <w:color w:val="EE0000"/>
          <w:sz w:val="22"/>
          <w:szCs w:val="22"/>
        </w:rPr>
        <w:t>(wiseflow.ai)</w:t>
      </w:r>
      <w:r w:rsidRPr="7BAE158C">
        <w:rPr>
          <w:rFonts w:ascii="Aptos" w:eastAsia="Aptos" w:hAnsi="Aptos" w:cs="Aptos"/>
          <w:color w:val="EE0000"/>
          <w:sz w:val="22"/>
          <w:szCs w:val="22"/>
        </w:rPr>
        <w:t xml:space="preserve"> </w:t>
      </w:r>
    </w:p>
    <w:p w14:paraId="3CB2A8CB" w14:textId="7382C652"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On boarding software, B2B application </w:t>
      </w:r>
    </w:p>
    <w:p w14:paraId="70788AAE" w14:textId="14688CD7"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Key customer is going to be US bank, of which you will be contracting with the UK entity </w:t>
      </w:r>
    </w:p>
    <w:p w14:paraId="04455E36" w14:textId="68FE0413"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Insurance being sought to comply with the minimum levels required by the contract </w:t>
      </w:r>
      <w:proofErr w:type="gramStart"/>
      <w:r w:rsidRPr="7BAE158C">
        <w:rPr>
          <w:rFonts w:ascii="Aptos" w:eastAsia="Aptos" w:hAnsi="Aptos" w:cs="Aptos"/>
          <w:color w:val="212121"/>
          <w:sz w:val="22"/>
          <w:szCs w:val="22"/>
        </w:rPr>
        <w:t>( you</w:t>
      </w:r>
      <w:proofErr w:type="gramEnd"/>
      <w:r w:rsidRPr="7BAE158C">
        <w:rPr>
          <w:rFonts w:ascii="Aptos" w:eastAsia="Aptos" w:hAnsi="Aptos" w:cs="Aptos"/>
          <w:color w:val="212121"/>
          <w:sz w:val="22"/>
          <w:szCs w:val="22"/>
        </w:rPr>
        <w:t xml:space="preserve"> have provided the details below)</w:t>
      </w:r>
    </w:p>
    <w:p w14:paraId="7E69E0CA" w14:textId="1D3483A8" w:rsidR="007C4F8A" w:rsidRDefault="6309AA26" w:rsidP="7BAE158C">
      <w:pPr>
        <w:pStyle w:val="ListParagraph"/>
        <w:numPr>
          <w:ilvl w:val="0"/>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Key requirements –       </w:t>
      </w:r>
    </w:p>
    <w:p w14:paraId="2EA1DEDA" w14:textId="61E89660" w:rsidR="007C4F8A" w:rsidRDefault="6309AA26" w:rsidP="7BAE158C">
      <w:pPr>
        <w:pStyle w:val="ListParagraph"/>
        <w:numPr>
          <w:ilvl w:val="1"/>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Unlimited gross negligence cover</w:t>
      </w:r>
    </w:p>
    <w:p w14:paraId="01F4C091" w14:textId="464E8E03" w:rsidR="007C4F8A" w:rsidRDefault="6309AA26" w:rsidP="7BAE158C">
      <w:pPr>
        <w:pStyle w:val="ListParagraph"/>
        <w:numPr>
          <w:ilvl w:val="1"/>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Unlimited cover for Intentional </w:t>
      </w:r>
      <w:proofErr w:type="gramStart"/>
      <w:r w:rsidRPr="7BAE158C">
        <w:rPr>
          <w:rFonts w:ascii="Aptos" w:eastAsia="Aptos" w:hAnsi="Aptos" w:cs="Aptos"/>
          <w:color w:val="212121"/>
          <w:sz w:val="22"/>
          <w:szCs w:val="22"/>
        </w:rPr>
        <w:t>wrong doing</w:t>
      </w:r>
      <w:proofErr w:type="gramEnd"/>
      <w:r w:rsidRPr="7BAE158C">
        <w:rPr>
          <w:rFonts w:ascii="Aptos" w:eastAsia="Aptos" w:hAnsi="Aptos" w:cs="Aptos"/>
          <w:color w:val="212121"/>
          <w:sz w:val="22"/>
          <w:szCs w:val="22"/>
        </w:rPr>
        <w:t>.</w:t>
      </w:r>
    </w:p>
    <w:p w14:paraId="628C9746" w14:textId="46406F9C" w:rsidR="007C4F8A" w:rsidRDefault="6309AA26" w:rsidP="7BAE158C">
      <w:pPr>
        <w:pStyle w:val="ListParagraph"/>
        <w:numPr>
          <w:ilvl w:val="1"/>
          <w:numId w:val="5"/>
        </w:numPr>
        <w:spacing w:after="0"/>
        <w:rPr>
          <w:rFonts w:ascii="Aptos" w:eastAsia="Aptos" w:hAnsi="Aptos" w:cs="Aptos"/>
          <w:color w:val="212121"/>
          <w:sz w:val="22"/>
          <w:szCs w:val="22"/>
        </w:rPr>
      </w:pPr>
      <w:r w:rsidRPr="7BAE158C">
        <w:rPr>
          <w:rFonts w:ascii="Aptos" w:eastAsia="Aptos" w:hAnsi="Aptos" w:cs="Aptos"/>
          <w:color w:val="212121"/>
          <w:sz w:val="22"/>
          <w:szCs w:val="22"/>
        </w:rPr>
        <w:t>Limits of cover as per the agreement</w:t>
      </w:r>
    </w:p>
    <w:p w14:paraId="7C789CE4" w14:textId="35A17F02" w:rsidR="007C4F8A" w:rsidRDefault="6309AA26" w:rsidP="7BAE158C">
      <w:pPr>
        <w:spacing w:after="0"/>
      </w:pPr>
      <w:r w:rsidRPr="7BAE158C">
        <w:rPr>
          <w:rFonts w:ascii="Aptos" w:eastAsia="Aptos" w:hAnsi="Aptos" w:cs="Aptos"/>
          <w:color w:val="212121"/>
          <w:sz w:val="22"/>
          <w:szCs w:val="22"/>
        </w:rPr>
        <w:t xml:space="preserve">You have confirmed </w:t>
      </w:r>
    </w:p>
    <w:p w14:paraId="15213851" w14:textId="7170B433" w:rsidR="007C4F8A" w:rsidRDefault="6309AA26" w:rsidP="7BAE158C">
      <w:pPr>
        <w:pStyle w:val="ListParagraph"/>
        <w:numPr>
          <w:ilvl w:val="0"/>
          <w:numId w:val="4"/>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Turnover </w:t>
      </w:r>
      <w:proofErr w:type="spellStart"/>
      <w:r w:rsidRPr="7BAE158C">
        <w:rPr>
          <w:rFonts w:ascii="Aptos" w:eastAsia="Aptos" w:hAnsi="Aptos" w:cs="Aptos"/>
          <w:color w:val="212121"/>
          <w:sz w:val="22"/>
          <w:szCs w:val="22"/>
        </w:rPr>
        <w:t>intially</w:t>
      </w:r>
      <w:proofErr w:type="spellEnd"/>
      <w:r w:rsidRPr="7BAE158C">
        <w:rPr>
          <w:rFonts w:ascii="Aptos" w:eastAsia="Aptos" w:hAnsi="Aptos" w:cs="Aptos"/>
          <w:color w:val="212121"/>
          <w:sz w:val="22"/>
          <w:szCs w:val="22"/>
        </w:rPr>
        <w:t xml:space="preserve"> will be </w:t>
      </w:r>
      <w:proofErr w:type="spellStart"/>
      <w:r w:rsidRPr="7BAE158C">
        <w:rPr>
          <w:rFonts w:ascii="Aptos" w:eastAsia="Aptos" w:hAnsi="Aptos" w:cs="Aptos"/>
          <w:color w:val="212121"/>
          <w:sz w:val="22"/>
          <w:szCs w:val="22"/>
        </w:rPr>
        <w:t>approx</w:t>
      </w:r>
      <w:proofErr w:type="spellEnd"/>
      <w:r w:rsidRPr="7BAE158C">
        <w:rPr>
          <w:rFonts w:ascii="Aptos" w:eastAsia="Aptos" w:hAnsi="Aptos" w:cs="Aptos"/>
          <w:color w:val="212121"/>
          <w:sz w:val="22"/>
          <w:szCs w:val="22"/>
        </w:rPr>
        <w:t xml:space="preserve"> £300K </w:t>
      </w:r>
      <w:proofErr w:type="gramStart"/>
      <w:r w:rsidRPr="7BAE158C">
        <w:rPr>
          <w:rFonts w:ascii="Aptos" w:eastAsia="Aptos" w:hAnsi="Aptos" w:cs="Aptos"/>
          <w:color w:val="212121"/>
          <w:sz w:val="22"/>
          <w:szCs w:val="22"/>
        </w:rPr>
        <w:t>( value</w:t>
      </w:r>
      <w:proofErr w:type="gramEnd"/>
      <w:r w:rsidRPr="7BAE158C">
        <w:rPr>
          <w:rFonts w:ascii="Aptos" w:eastAsia="Aptos" w:hAnsi="Aptos" w:cs="Aptos"/>
          <w:color w:val="212121"/>
          <w:sz w:val="22"/>
          <w:szCs w:val="22"/>
        </w:rPr>
        <w:t xml:space="preserve"> of the first contract, but expected to grow with additional contracts) </w:t>
      </w:r>
      <w:r w:rsidRPr="7BAE158C">
        <w:rPr>
          <w:rFonts w:ascii="Aptos" w:eastAsia="Aptos" w:hAnsi="Aptos" w:cs="Aptos"/>
          <w:color w:val="EE0000"/>
          <w:sz w:val="22"/>
          <w:szCs w:val="22"/>
        </w:rPr>
        <w:t>– First contract is £180k, but expect</w:t>
      </w:r>
      <w:r w:rsidR="03613483" w:rsidRPr="7BAE158C">
        <w:rPr>
          <w:rFonts w:ascii="Aptos" w:eastAsia="Aptos" w:hAnsi="Aptos" w:cs="Aptos"/>
          <w:color w:val="EE0000"/>
          <w:sz w:val="22"/>
          <w:szCs w:val="22"/>
        </w:rPr>
        <w:t xml:space="preserve"> revenue to be in the region of</w:t>
      </w:r>
      <w:r w:rsidRPr="7BAE158C">
        <w:rPr>
          <w:rFonts w:ascii="Aptos" w:eastAsia="Aptos" w:hAnsi="Aptos" w:cs="Aptos"/>
          <w:color w:val="EE0000"/>
          <w:sz w:val="22"/>
          <w:szCs w:val="22"/>
        </w:rPr>
        <w:t xml:space="preserve"> £500k</w:t>
      </w:r>
      <w:r w:rsidR="2D6B73E0" w:rsidRPr="7BAE158C">
        <w:rPr>
          <w:rFonts w:ascii="Aptos" w:eastAsia="Aptos" w:hAnsi="Aptos" w:cs="Aptos"/>
          <w:color w:val="EE0000"/>
          <w:sz w:val="22"/>
          <w:szCs w:val="22"/>
        </w:rPr>
        <w:t>+</w:t>
      </w:r>
      <w:r w:rsidRPr="7BAE158C">
        <w:rPr>
          <w:rFonts w:ascii="Aptos" w:eastAsia="Aptos" w:hAnsi="Aptos" w:cs="Aptos"/>
          <w:color w:val="EE0000"/>
          <w:sz w:val="22"/>
          <w:szCs w:val="22"/>
        </w:rPr>
        <w:t>in the next 12 months.</w:t>
      </w:r>
    </w:p>
    <w:p w14:paraId="3772A323" w14:textId="352EA9C3" w:rsidR="007C4F8A" w:rsidRDefault="6309AA26" w:rsidP="7BAE158C">
      <w:pPr>
        <w:pStyle w:val="ListParagraph"/>
        <w:numPr>
          <w:ilvl w:val="0"/>
          <w:numId w:val="4"/>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Headcount – 4 however these are employed by your other company, we will still look to arrange the Employers liability cover, as defined in the policy wordings, there will still be an exposure to the business + a requirement of the contract </w:t>
      </w:r>
      <w:proofErr w:type="gramStart"/>
      <w:r w:rsidRPr="7BAE158C">
        <w:rPr>
          <w:rFonts w:ascii="Aptos" w:eastAsia="Aptos" w:hAnsi="Aptos" w:cs="Aptos"/>
          <w:color w:val="EE0000"/>
          <w:sz w:val="22"/>
          <w:szCs w:val="22"/>
        </w:rPr>
        <w:t xml:space="preserve">– </w:t>
      </w:r>
      <w:r w:rsidR="48C79FBC" w:rsidRPr="7BAE158C">
        <w:rPr>
          <w:rFonts w:ascii="Aptos" w:eastAsia="Aptos" w:hAnsi="Aptos" w:cs="Aptos"/>
          <w:color w:val="EE0000"/>
          <w:sz w:val="22"/>
          <w:szCs w:val="22"/>
        </w:rPr>
        <w:t xml:space="preserve"> If</w:t>
      </w:r>
      <w:proofErr w:type="gramEnd"/>
      <w:r w:rsidR="48C79FBC" w:rsidRPr="7BAE158C">
        <w:rPr>
          <w:rFonts w:ascii="Aptos" w:eastAsia="Aptos" w:hAnsi="Aptos" w:cs="Aptos"/>
          <w:color w:val="EE0000"/>
          <w:sz w:val="22"/>
          <w:szCs w:val="22"/>
        </w:rPr>
        <w:t xml:space="preserve"> </w:t>
      </w:r>
      <w:r w:rsidRPr="7BAE158C">
        <w:rPr>
          <w:rFonts w:ascii="Aptos" w:eastAsia="Aptos" w:hAnsi="Aptos" w:cs="Aptos"/>
          <w:color w:val="EE0000"/>
          <w:sz w:val="22"/>
          <w:szCs w:val="22"/>
        </w:rPr>
        <w:t xml:space="preserve">Directors count as employees, so we have 3 in </w:t>
      </w:r>
      <w:proofErr w:type="spellStart"/>
      <w:r w:rsidRPr="7BAE158C">
        <w:rPr>
          <w:rFonts w:ascii="Aptos" w:eastAsia="Aptos" w:hAnsi="Aptos" w:cs="Aptos"/>
          <w:color w:val="EE0000"/>
          <w:sz w:val="22"/>
          <w:szCs w:val="22"/>
        </w:rPr>
        <w:t>Vizopay</w:t>
      </w:r>
      <w:proofErr w:type="spellEnd"/>
      <w:r w:rsidRPr="7BAE158C">
        <w:rPr>
          <w:rFonts w:ascii="Aptos" w:eastAsia="Aptos" w:hAnsi="Aptos" w:cs="Aptos"/>
          <w:color w:val="EE0000"/>
          <w:sz w:val="22"/>
          <w:szCs w:val="22"/>
        </w:rPr>
        <w:t xml:space="preserve"> Ltd (</w:t>
      </w:r>
      <w:proofErr w:type="spellStart"/>
      <w:r w:rsidRPr="7BAE158C">
        <w:rPr>
          <w:rFonts w:ascii="Aptos" w:eastAsia="Aptos" w:hAnsi="Aptos" w:cs="Aptos"/>
          <w:color w:val="EE0000"/>
          <w:sz w:val="22"/>
          <w:szCs w:val="22"/>
        </w:rPr>
        <w:t>Wiseflow</w:t>
      </w:r>
      <w:proofErr w:type="spellEnd"/>
      <w:r w:rsidRPr="7BAE158C">
        <w:rPr>
          <w:rFonts w:ascii="Aptos" w:eastAsia="Aptos" w:hAnsi="Aptos" w:cs="Aptos"/>
          <w:color w:val="EE0000"/>
          <w:sz w:val="22"/>
          <w:szCs w:val="22"/>
        </w:rPr>
        <w:t>).</w:t>
      </w:r>
      <w:r w:rsidR="24C687F6" w:rsidRPr="7BAE158C">
        <w:rPr>
          <w:rFonts w:ascii="Aptos" w:eastAsia="Aptos" w:hAnsi="Aptos" w:cs="Aptos"/>
          <w:color w:val="EE0000"/>
          <w:sz w:val="22"/>
          <w:szCs w:val="22"/>
        </w:rPr>
        <w:t xml:space="preserve"> </w:t>
      </w:r>
    </w:p>
    <w:p w14:paraId="3FB8CCF6" w14:textId="7257B8C3" w:rsidR="007C4F8A" w:rsidRDefault="6309AA26" w:rsidP="7BAE158C">
      <w:pPr>
        <w:pStyle w:val="ListParagraph"/>
        <w:numPr>
          <w:ilvl w:val="0"/>
          <w:numId w:val="4"/>
        </w:numPr>
        <w:spacing w:after="0"/>
        <w:rPr>
          <w:rFonts w:ascii="Aptos" w:eastAsia="Aptos" w:hAnsi="Aptos" w:cs="Aptos"/>
          <w:color w:val="212121"/>
          <w:sz w:val="22"/>
          <w:szCs w:val="22"/>
        </w:rPr>
      </w:pPr>
      <w:r w:rsidRPr="7BAE158C">
        <w:rPr>
          <w:rFonts w:ascii="Aptos" w:eastAsia="Aptos" w:hAnsi="Aptos" w:cs="Aptos"/>
          <w:color w:val="212121"/>
          <w:sz w:val="22"/>
          <w:szCs w:val="22"/>
        </w:rPr>
        <w:t>You are looking to get cover in place ASAP, to allow the contracts with the bank to be signed.</w:t>
      </w:r>
    </w:p>
    <w:p w14:paraId="45B4D043" w14:textId="5B18B984" w:rsidR="007C4F8A" w:rsidRDefault="6309AA26" w:rsidP="7BAE158C">
      <w:pPr>
        <w:pStyle w:val="ListParagraph"/>
        <w:numPr>
          <w:ilvl w:val="0"/>
          <w:numId w:val="4"/>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At some point you may look to bring this entity into the group with your other company, </w:t>
      </w:r>
      <w:proofErr w:type="gramStart"/>
      <w:r w:rsidRPr="7BAE158C">
        <w:rPr>
          <w:rFonts w:ascii="Aptos" w:eastAsia="Aptos" w:hAnsi="Aptos" w:cs="Aptos"/>
          <w:color w:val="212121"/>
          <w:sz w:val="22"/>
          <w:szCs w:val="22"/>
        </w:rPr>
        <w:t>( please</w:t>
      </w:r>
      <w:proofErr w:type="gramEnd"/>
      <w:r w:rsidRPr="7BAE158C">
        <w:rPr>
          <w:rFonts w:ascii="Aptos" w:eastAsia="Aptos" w:hAnsi="Aptos" w:cs="Aptos"/>
          <w:color w:val="212121"/>
          <w:sz w:val="22"/>
          <w:szCs w:val="22"/>
        </w:rPr>
        <w:t xml:space="preserve"> can you confirm this entity also) </w:t>
      </w:r>
      <w:r w:rsidR="63132325" w:rsidRPr="7BAE158C">
        <w:rPr>
          <w:rFonts w:ascii="Aptos" w:eastAsia="Aptos" w:hAnsi="Aptos" w:cs="Aptos"/>
          <w:color w:val="212121"/>
          <w:sz w:val="22"/>
          <w:szCs w:val="22"/>
        </w:rPr>
        <w:t xml:space="preserve"> </w:t>
      </w:r>
      <w:r w:rsidR="63132325" w:rsidRPr="7BAE158C">
        <w:rPr>
          <w:rFonts w:ascii="Aptos" w:eastAsia="Aptos" w:hAnsi="Aptos" w:cs="Aptos"/>
          <w:color w:val="EE0000"/>
          <w:sz w:val="22"/>
          <w:szCs w:val="22"/>
        </w:rPr>
        <w:t xml:space="preserve">- </w:t>
      </w:r>
      <w:proofErr w:type="spellStart"/>
      <w:r w:rsidR="63132325" w:rsidRPr="7BAE158C">
        <w:rPr>
          <w:rFonts w:ascii="Aptos" w:eastAsia="Aptos" w:hAnsi="Aptos" w:cs="Aptos"/>
          <w:color w:val="EE0000"/>
          <w:sz w:val="22"/>
          <w:szCs w:val="22"/>
        </w:rPr>
        <w:t>Avallo</w:t>
      </w:r>
      <w:proofErr w:type="spellEnd"/>
      <w:r w:rsidR="63132325" w:rsidRPr="7BAE158C">
        <w:rPr>
          <w:rFonts w:ascii="Aptos" w:eastAsia="Aptos" w:hAnsi="Aptos" w:cs="Aptos"/>
          <w:color w:val="EE0000"/>
          <w:sz w:val="22"/>
          <w:szCs w:val="22"/>
        </w:rPr>
        <w:t xml:space="preserve"> Ltd - 15500206</w:t>
      </w:r>
    </w:p>
    <w:p w14:paraId="29C08CC4" w14:textId="3E44FFE6" w:rsidR="007C4F8A" w:rsidRDefault="6309AA26" w:rsidP="7BAE158C">
      <w:pPr>
        <w:pStyle w:val="ListParagraph"/>
        <w:numPr>
          <w:ilvl w:val="0"/>
          <w:numId w:val="4"/>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We will be able to </w:t>
      </w:r>
      <w:proofErr w:type="spellStart"/>
      <w:r w:rsidRPr="7BAE158C">
        <w:rPr>
          <w:rFonts w:ascii="Aptos" w:eastAsia="Aptos" w:hAnsi="Aptos" w:cs="Aptos"/>
          <w:color w:val="212121"/>
          <w:sz w:val="22"/>
          <w:szCs w:val="22"/>
        </w:rPr>
        <w:t>facilitiate</w:t>
      </w:r>
      <w:proofErr w:type="spellEnd"/>
      <w:r w:rsidRPr="7BAE158C">
        <w:rPr>
          <w:rFonts w:ascii="Aptos" w:eastAsia="Aptos" w:hAnsi="Aptos" w:cs="Aptos"/>
          <w:color w:val="212121"/>
          <w:sz w:val="22"/>
          <w:szCs w:val="22"/>
        </w:rPr>
        <w:t xml:space="preserve"> and advise in a more </w:t>
      </w:r>
      <w:proofErr w:type="spellStart"/>
      <w:r w:rsidRPr="7BAE158C">
        <w:rPr>
          <w:rFonts w:ascii="Aptos" w:eastAsia="Aptos" w:hAnsi="Aptos" w:cs="Aptos"/>
          <w:color w:val="212121"/>
          <w:sz w:val="22"/>
          <w:szCs w:val="22"/>
        </w:rPr>
        <w:t>stategic</w:t>
      </w:r>
      <w:proofErr w:type="spellEnd"/>
      <w:r w:rsidRPr="7BAE158C">
        <w:rPr>
          <w:rFonts w:ascii="Aptos" w:eastAsia="Aptos" w:hAnsi="Aptos" w:cs="Aptos"/>
          <w:color w:val="212121"/>
          <w:sz w:val="22"/>
          <w:szCs w:val="22"/>
        </w:rPr>
        <w:t xml:space="preserve"> manner. </w:t>
      </w:r>
    </w:p>
    <w:p w14:paraId="2D1385EE" w14:textId="0B0A955F" w:rsidR="007C4F8A" w:rsidRDefault="6309AA26" w:rsidP="7BAE158C">
      <w:pPr>
        <w:pStyle w:val="ListParagraph"/>
        <w:numPr>
          <w:ilvl w:val="0"/>
          <w:numId w:val="4"/>
        </w:numPr>
        <w:spacing w:after="0"/>
        <w:rPr>
          <w:rFonts w:ascii="Aptos" w:eastAsia="Aptos" w:hAnsi="Aptos" w:cs="Aptos"/>
          <w:color w:val="212121"/>
          <w:sz w:val="22"/>
          <w:szCs w:val="22"/>
        </w:rPr>
      </w:pPr>
      <w:r w:rsidRPr="7BAE158C">
        <w:rPr>
          <w:rFonts w:ascii="Aptos" w:eastAsia="Aptos" w:hAnsi="Aptos" w:cs="Aptos"/>
          <w:color w:val="212121"/>
          <w:sz w:val="22"/>
          <w:szCs w:val="22"/>
        </w:rPr>
        <w:t>Your other company is currently insured directly with Hiscox</w:t>
      </w:r>
    </w:p>
    <w:p w14:paraId="5C258E7C" w14:textId="08A75F9A" w:rsidR="007C4F8A" w:rsidRDefault="6309AA26" w:rsidP="7BAE158C">
      <w:pPr>
        <w:spacing w:after="0"/>
      </w:pPr>
      <w:r w:rsidRPr="7BAE158C">
        <w:rPr>
          <w:rFonts w:ascii="Aptos" w:eastAsia="Aptos" w:hAnsi="Aptos" w:cs="Aptos"/>
          <w:color w:val="212121"/>
          <w:sz w:val="22"/>
          <w:szCs w:val="22"/>
        </w:rPr>
        <w:t xml:space="preserve"> </w:t>
      </w:r>
    </w:p>
    <w:p w14:paraId="49A4E0A2" w14:textId="46F58A56" w:rsidR="007C4F8A" w:rsidRDefault="6309AA26" w:rsidP="7BAE158C">
      <w:pPr>
        <w:spacing w:after="0"/>
      </w:pPr>
      <w:r w:rsidRPr="7BAE158C">
        <w:rPr>
          <w:rFonts w:ascii="Aptos" w:eastAsia="Aptos" w:hAnsi="Aptos" w:cs="Aptos"/>
          <w:color w:val="212121"/>
          <w:sz w:val="22"/>
          <w:szCs w:val="22"/>
        </w:rPr>
        <w:t>We will look to arrange the following covers</w:t>
      </w:r>
    </w:p>
    <w:p w14:paraId="550F8B0B" w14:textId="1E2F5219"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Employers Liability + Public </w:t>
      </w:r>
      <w:proofErr w:type="gramStart"/>
      <w:r w:rsidRPr="7BAE158C">
        <w:rPr>
          <w:rFonts w:ascii="Aptos" w:eastAsia="Aptos" w:hAnsi="Aptos" w:cs="Aptos"/>
          <w:color w:val="212121"/>
          <w:sz w:val="22"/>
          <w:szCs w:val="22"/>
        </w:rPr>
        <w:t>Liability  (</w:t>
      </w:r>
      <w:proofErr w:type="gramEnd"/>
      <w:r w:rsidRPr="7BAE158C">
        <w:rPr>
          <w:rFonts w:ascii="Aptos" w:eastAsia="Aptos" w:hAnsi="Aptos" w:cs="Aptos"/>
          <w:color w:val="212121"/>
          <w:sz w:val="22"/>
          <w:szCs w:val="22"/>
        </w:rPr>
        <w:t xml:space="preserve"> do you require cover for business </w:t>
      </w:r>
      <w:proofErr w:type="spellStart"/>
      <w:r w:rsidRPr="7BAE158C">
        <w:rPr>
          <w:rFonts w:ascii="Aptos" w:eastAsia="Aptos" w:hAnsi="Aptos" w:cs="Aptos"/>
          <w:color w:val="212121"/>
          <w:sz w:val="22"/>
          <w:szCs w:val="22"/>
        </w:rPr>
        <w:t>interupriuon</w:t>
      </w:r>
      <w:proofErr w:type="spellEnd"/>
      <w:r w:rsidRPr="7BAE158C">
        <w:rPr>
          <w:rFonts w:ascii="Aptos" w:eastAsia="Aptos" w:hAnsi="Aptos" w:cs="Aptos"/>
          <w:color w:val="212121"/>
          <w:sz w:val="22"/>
          <w:szCs w:val="22"/>
        </w:rPr>
        <w:t xml:space="preserve">, or any computer equipment? We can package </w:t>
      </w:r>
      <w:proofErr w:type="gramStart"/>
      <w:r w:rsidRPr="7BAE158C">
        <w:rPr>
          <w:rFonts w:ascii="Aptos" w:eastAsia="Aptos" w:hAnsi="Aptos" w:cs="Aptos"/>
          <w:color w:val="212121"/>
          <w:sz w:val="22"/>
          <w:szCs w:val="22"/>
        </w:rPr>
        <w:t>all of</w:t>
      </w:r>
      <w:proofErr w:type="gramEnd"/>
      <w:r w:rsidRPr="7BAE158C">
        <w:rPr>
          <w:rFonts w:ascii="Aptos" w:eastAsia="Aptos" w:hAnsi="Aptos" w:cs="Aptos"/>
          <w:color w:val="212121"/>
          <w:sz w:val="22"/>
          <w:szCs w:val="22"/>
        </w:rPr>
        <w:t xml:space="preserve"> this together at </w:t>
      </w:r>
      <w:proofErr w:type="spellStart"/>
      <w:r w:rsidRPr="7BAE158C">
        <w:rPr>
          <w:rFonts w:ascii="Aptos" w:eastAsia="Aptos" w:hAnsi="Aptos" w:cs="Aptos"/>
          <w:color w:val="212121"/>
          <w:sz w:val="22"/>
          <w:szCs w:val="22"/>
        </w:rPr>
        <w:t>minimual</w:t>
      </w:r>
      <w:proofErr w:type="spellEnd"/>
      <w:r w:rsidRPr="7BAE158C">
        <w:rPr>
          <w:rFonts w:ascii="Aptos" w:eastAsia="Aptos" w:hAnsi="Aptos" w:cs="Aptos"/>
          <w:color w:val="212121"/>
          <w:sz w:val="22"/>
          <w:szCs w:val="22"/>
        </w:rPr>
        <w:t xml:space="preserve"> cost) </w:t>
      </w:r>
    </w:p>
    <w:p w14:paraId="5F3B8050" w14:textId="2B36044B"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 xml:space="preserve">Professional Indemnity </w:t>
      </w:r>
    </w:p>
    <w:p w14:paraId="5429AD3C" w14:textId="4AAE9368"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Cyber Liability</w:t>
      </w:r>
    </w:p>
    <w:p w14:paraId="4379726F" w14:textId="0CB6DA36" w:rsidR="007C4F8A" w:rsidRDefault="6309AA26" w:rsidP="7BAE158C">
      <w:pPr>
        <w:pStyle w:val="ListParagraph"/>
        <w:numPr>
          <w:ilvl w:val="0"/>
          <w:numId w:val="3"/>
        </w:numPr>
        <w:spacing w:after="0"/>
        <w:rPr>
          <w:rFonts w:ascii="Aptos" w:eastAsia="Aptos" w:hAnsi="Aptos" w:cs="Aptos"/>
          <w:color w:val="212121"/>
          <w:sz w:val="22"/>
          <w:szCs w:val="22"/>
        </w:rPr>
      </w:pPr>
      <w:r w:rsidRPr="7BAE158C">
        <w:rPr>
          <w:rFonts w:ascii="Aptos" w:eastAsia="Aptos" w:hAnsi="Aptos" w:cs="Aptos"/>
          <w:color w:val="212121"/>
          <w:sz w:val="22"/>
          <w:szCs w:val="22"/>
        </w:rPr>
        <w:t>Directors and Officers Liability</w:t>
      </w:r>
    </w:p>
    <w:p w14:paraId="785F74B7" w14:textId="29A80C0C" w:rsidR="007C4F8A" w:rsidRDefault="6309AA26" w:rsidP="7BAE158C">
      <w:pPr>
        <w:spacing w:after="0"/>
      </w:pPr>
      <w:r w:rsidRPr="7BAE158C">
        <w:rPr>
          <w:rFonts w:ascii="Aptos" w:eastAsia="Aptos" w:hAnsi="Aptos" w:cs="Aptos"/>
          <w:color w:val="212121"/>
          <w:sz w:val="22"/>
          <w:szCs w:val="22"/>
        </w:rPr>
        <w:t xml:space="preserve"> </w:t>
      </w:r>
    </w:p>
    <w:p w14:paraId="2356E245" w14:textId="6B7DCE0B" w:rsidR="007C4F8A" w:rsidRDefault="6309AA26" w:rsidP="7BAE158C">
      <w:pPr>
        <w:spacing w:after="0"/>
      </w:pPr>
      <w:r w:rsidRPr="7BAE158C">
        <w:rPr>
          <w:rFonts w:ascii="Aptos" w:eastAsia="Aptos" w:hAnsi="Aptos" w:cs="Aptos"/>
          <w:color w:val="212121"/>
          <w:sz w:val="22"/>
          <w:szCs w:val="22"/>
        </w:rPr>
        <w:t>Are you able to confirm the following,</w:t>
      </w:r>
    </w:p>
    <w:p w14:paraId="07BEDD54" w14:textId="09A91943" w:rsidR="007C4F8A" w:rsidRDefault="6309AA26" w:rsidP="7BAE158C">
      <w:pPr>
        <w:pStyle w:val="ListParagraph"/>
        <w:numPr>
          <w:ilvl w:val="0"/>
          <w:numId w:val="2"/>
        </w:numPr>
        <w:spacing w:after="0"/>
        <w:rPr>
          <w:rFonts w:ascii="Aptos" w:eastAsia="Aptos" w:hAnsi="Aptos" w:cs="Aptos"/>
          <w:color w:val="EE0000"/>
          <w:sz w:val="22"/>
          <w:szCs w:val="22"/>
        </w:rPr>
      </w:pPr>
      <w:r w:rsidRPr="7BAE158C">
        <w:rPr>
          <w:rFonts w:ascii="Aptos" w:eastAsia="Aptos" w:hAnsi="Aptos" w:cs="Aptos"/>
          <w:color w:val="212121"/>
          <w:sz w:val="22"/>
          <w:szCs w:val="22"/>
        </w:rPr>
        <w:t xml:space="preserve">Full name of the Entity + companies house number </w:t>
      </w:r>
      <w:r w:rsidRPr="7BAE158C">
        <w:rPr>
          <w:rFonts w:ascii="Aptos" w:eastAsia="Aptos" w:hAnsi="Aptos" w:cs="Aptos"/>
          <w:color w:val="EE0000"/>
          <w:sz w:val="22"/>
          <w:szCs w:val="22"/>
        </w:rPr>
        <w:t>(</w:t>
      </w:r>
      <w:proofErr w:type="spellStart"/>
      <w:r w:rsidRPr="7BAE158C">
        <w:rPr>
          <w:rFonts w:ascii="Aptos" w:eastAsia="Aptos" w:hAnsi="Aptos" w:cs="Aptos"/>
          <w:color w:val="EE0000"/>
          <w:sz w:val="22"/>
          <w:szCs w:val="22"/>
        </w:rPr>
        <w:t>Vizopay</w:t>
      </w:r>
      <w:proofErr w:type="spellEnd"/>
      <w:r w:rsidRPr="7BAE158C">
        <w:rPr>
          <w:rFonts w:ascii="Aptos" w:eastAsia="Aptos" w:hAnsi="Aptos" w:cs="Aptos"/>
          <w:color w:val="EE0000"/>
          <w:sz w:val="22"/>
          <w:szCs w:val="22"/>
        </w:rPr>
        <w:t xml:space="preserve"> Ltd – 12409345)</w:t>
      </w:r>
    </w:p>
    <w:p w14:paraId="64B72BF2" w14:textId="554A1EBD" w:rsidR="007C4F8A" w:rsidRDefault="6309AA26" w:rsidP="4AD4A2BE">
      <w:pPr>
        <w:pStyle w:val="ListParagraph"/>
        <w:numPr>
          <w:ilvl w:val="0"/>
          <w:numId w:val="2"/>
        </w:numPr>
        <w:spacing w:after="0"/>
        <w:rPr>
          <w:rFonts w:ascii="Aptos" w:eastAsia="Aptos" w:hAnsi="Aptos" w:cs="Aptos"/>
          <w:color w:val="212121"/>
          <w:sz w:val="22"/>
          <w:szCs w:val="22"/>
        </w:rPr>
      </w:pPr>
      <w:r w:rsidRPr="4AD4A2BE">
        <w:rPr>
          <w:rFonts w:ascii="Aptos" w:eastAsia="Aptos" w:hAnsi="Aptos" w:cs="Aptos"/>
          <w:color w:val="212121"/>
          <w:sz w:val="22"/>
          <w:szCs w:val="22"/>
        </w:rPr>
        <w:t xml:space="preserve">What is the required </w:t>
      </w:r>
      <w:proofErr w:type="spellStart"/>
      <w:r w:rsidRPr="4AD4A2BE">
        <w:rPr>
          <w:rFonts w:ascii="Aptos" w:eastAsia="Aptos" w:hAnsi="Aptos" w:cs="Aptos"/>
          <w:color w:val="212121"/>
          <w:sz w:val="22"/>
          <w:szCs w:val="22"/>
        </w:rPr>
        <w:t>jurisdication</w:t>
      </w:r>
      <w:proofErr w:type="spellEnd"/>
      <w:r w:rsidRPr="4AD4A2BE">
        <w:rPr>
          <w:rFonts w:ascii="Aptos" w:eastAsia="Aptos" w:hAnsi="Aptos" w:cs="Aptos"/>
          <w:color w:val="212121"/>
          <w:sz w:val="22"/>
          <w:szCs w:val="22"/>
        </w:rPr>
        <w:t xml:space="preserve"> for the cover, is this to be UK or USA – this is a key question and may affect the ability to secure the unlimited limits you have requested. </w:t>
      </w:r>
      <w:r w:rsidR="4FC184BC" w:rsidRPr="4AD4A2BE">
        <w:rPr>
          <w:rFonts w:ascii="Aptos" w:eastAsia="Aptos" w:hAnsi="Aptos" w:cs="Aptos"/>
          <w:color w:val="FF0000"/>
          <w:sz w:val="22"/>
          <w:szCs w:val="22"/>
        </w:rPr>
        <w:t xml:space="preserve">Legally only the UK, however the client will be using it </w:t>
      </w:r>
      <w:r w:rsidR="75BF9A7E" w:rsidRPr="4AD4A2BE">
        <w:rPr>
          <w:rFonts w:ascii="Aptos" w:eastAsia="Aptos" w:hAnsi="Aptos" w:cs="Aptos"/>
          <w:color w:val="FF0000"/>
          <w:sz w:val="22"/>
          <w:szCs w:val="22"/>
        </w:rPr>
        <w:t xml:space="preserve">across </w:t>
      </w:r>
      <w:r w:rsidR="4FC184BC" w:rsidRPr="4AD4A2BE">
        <w:rPr>
          <w:rFonts w:ascii="Aptos" w:eastAsia="Aptos" w:hAnsi="Aptos" w:cs="Aptos"/>
          <w:color w:val="FF0000"/>
          <w:sz w:val="22"/>
          <w:szCs w:val="22"/>
        </w:rPr>
        <w:t>EU market.</w:t>
      </w:r>
    </w:p>
    <w:p w14:paraId="3ABB22E8" w14:textId="1DEFE4EF" w:rsidR="007C4F8A" w:rsidRDefault="6309AA26" w:rsidP="7BAE158C">
      <w:pPr>
        <w:pStyle w:val="ListParagraph"/>
        <w:numPr>
          <w:ilvl w:val="0"/>
          <w:numId w:val="2"/>
        </w:numPr>
        <w:spacing w:after="0"/>
        <w:rPr>
          <w:rFonts w:ascii="Aptos" w:eastAsia="Aptos" w:hAnsi="Aptos" w:cs="Aptos"/>
          <w:color w:val="212121"/>
          <w:sz w:val="22"/>
          <w:szCs w:val="22"/>
        </w:rPr>
      </w:pPr>
      <w:r w:rsidRPr="7BAE158C">
        <w:rPr>
          <w:rFonts w:ascii="Aptos" w:eastAsia="Aptos" w:hAnsi="Aptos" w:cs="Aptos"/>
          <w:color w:val="212121"/>
          <w:sz w:val="22"/>
          <w:szCs w:val="22"/>
        </w:rPr>
        <w:lastRenderedPageBreak/>
        <w:t>Have you or any of your partners/directors (in connection with any business you have been involved in):</w:t>
      </w:r>
    </w:p>
    <w:p w14:paraId="07150CF2" w14:textId="3155EA6D"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Had insurance declined, cancelled, withdrawn, had renewal refused?</w:t>
      </w:r>
      <w:r w:rsidR="2E067435" w:rsidRPr="7BAE158C">
        <w:rPr>
          <w:rFonts w:ascii="Aptos" w:eastAsia="Aptos" w:hAnsi="Aptos" w:cs="Aptos"/>
          <w:color w:val="212121"/>
          <w:sz w:val="22"/>
          <w:szCs w:val="22"/>
        </w:rPr>
        <w:t xml:space="preserve"> </w:t>
      </w:r>
      <w:r w:rsidR="2E067435" w:rsidRPr="7BAE158C">
        <w:rPr>
          <w:rFonts w:ascii="Aptos" w:eastAsia="Aptos" w:hAnsi="Aptos" w:cs="Aptos"/>
          <w:color w:val="FF0000"/>
          <w:sz w:val="22"/>
          <w:szCs w:val="22"/>
        </w:rPr>
        <w:t>No.</w:t>
      </w:r>
    </w:p>
    <w:p w14:paraId="7A97A875" w14:textId="756B23E1"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Had a special condition or term imposed?</w:t>
      </w:r>
      <w:r w:rsidR="6A03A08D" w:rsidRPr="7BAE158C">
        <w:rPr>
          <w:rFonts w:ascii="Aptos" w:eastAsia="Aptos" w:hAnsi="Aptos" w:cs="Aptos"/>
          <w:color w:val="212121"/>
          <w:sz w:val="22"/>
          <w:szCs w:val="22"/>
        </w:rPr>
        <w:t xml:space="preserve"> </w:t>
      </w:r>
      <w:r w:rsidR="6A03A08D" w:rsidRPr="7BAE158C">
        <w:rPr>
          <w:rFonts w:ascii="Aptos" w:eastAsia="Aptos" w:hAnsi="Aptos" w:cs="Aptos"/>
          <w:color w:val="FF0000"/>
          <w:sz w:val="22"/>
          <w:szCs w:val="22"/>
        </w:rPr>
        <w:t>No.</w:t>
      </w:r>
    </w:p>
    <w:p w14:paraId="7B72B749" w14:textId="5F3F7B65"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Been convicted or charged (but not yet tried) with a criminal offence other than a motoring offence?</w:t>
      </w:r>
      <w:r w:rsidR="033722D7" w:rsidRPr="7BAE158C">
        <w:rPr>
          <w:rFonts w:ascii="Aptos" w:eastAsia="Aptos" w:hAnsi="Aptos" w:cs="Aptos"/>
          <w:color w:val="212121"/>
          <w:sz w:val="22"/>
          <w:szCs w:val="22"/>
        </w:rPr>
        <w:t xml:space="preserve"> </w:t>
      </w:r>
      <w:r w:rsidR="033722D7" w:rsidRPr="7BAE158C">
        <w:rPr>
          <w:rFonts w:ascii="Aptos" w:eastAsia="Aptos" w:hAnsi="Aptos" w:cs="Aptos"/>
          <w:color w:val="FF0000"/>
          <w:sz w:val="22"/>
          <w:szCs w:val="22"/>
        </w:rPr>
        <w:t>No.</w:t>
      </w:r>
    </w:p>
    <w:p w14:paraId="3D2EAA8A" w14:textId="78225120" w:rsidR="007C4F8A" w:rsidRDefault="6309AA26" w:rsidP="7BAE158C">
      <w:pPr>
        <w:pStyle w:val="ListParagraph"/>
        <w:numPr>
          <w:ilvl w:val="1"/>
          <w:numId w:val="1"/>
        </w:numPr>
        <w:spacing w:after="0"/>
        <w:rPr>
          <w:rFonts w:ascii="Aptos" w:eastAsia="Aptos" w:hAnsi="Aptos" w:cs="Aptos"/>
          <w:color w:val="FF0000"/>
          <w:sz w:val="22"/>
          <w:szCs w:val="22"/>
        </w:rPr>
      </w:pPr>
      <w:r w:rsidRPr="7BAE158C">
        <w:rPr>
          <w:rFonts w:ascii="Aptos" w:eastAsia="Aptos" w:hAnsi="Aptos" w:cs="Aptos"/>
          <w:color w:val="212121"/>
          <w:sz w:val="22"/>
          <w:szCs w:val="22"/>
        </w:rPr>
        <w:t>Had any previous or current CCJ’s, been declared bankrupt or are subject of any current bankruptcy proceedings or any voluntary or mandatory insolvency or winding up procedures?</w:t>
      </w:r>
      <w:r w:rsidR="79FA5BBD" w:rsidRPr="7BAE158C">
        <w:rPr>
          <w:rFonts w:ascii="Aptos" w:eastAsia="Aptos" w:hAnsi="Aptos" w:cs="Aptos"/>
          <w:color w:val="212121"/>
          <w:sz w:val="22"/>
          <w:szCs w:val="22"/>
        </w:rPr>
        <w:t xml:space="preserve"> </w:t>
      </w:r>
      <w:r w:rsidR="79FA5BBD" w:rsidRPr="7BAE158C">
        <w:rPr>
          <w:rFonts w:ascii="Aptos" w:eastAsia="Aptos" w:hAnsi="Aptos" w:cs="Aptos"/>
          <w:color w:val="FF0000"/>
          <w:sz w:val="22"/>
          <w:szCs w:val="22"/>
        </w:rPr>
        <w:t>No.</w:t>
      </w:r>
    </w:p>
    <w:p w14:paraId="0B825B3B" w14:textId="47BF22C6" w:rsidR="007C4F8A" w:rsidRDefault="6309AA26" w:rsidP="7BAE158C">
      <w:pPr>
        <w:spacing w:after="0"/>
      </w:pPr>
      <w:r w:rsidRPr="7BAE158C">
        <w:rPr>
          <w:rFonts w:ascii="Aptos" w:eastAsia="Aptos" w:hAnsi="Aptos" w:cs="Aptos"/>
          <w:color w:val="212121"/>
        </w:rPr>
        <w:t xml:space="preserve"> </w:t>
      </w:r>
    </w:p>
    <w:p w14:paraId="694E02EB" w14:textId="417535F3" w:rsidR="007C4F8A" w:rsidRDefault="6309AA26" w:rsidP="7BAE158C">
      <w:pPr>
        <w:spacing w:after="0"/>
      </w:pPr>
      <w:r w:rsidRPr="7BAE158C">
        <w:rPr>
          <w:rFonts w:ascii="Aptos" w:eastAsia="Aptos" w:hAnsi="Aptos" w:cs="Aptos"/>
          <w:color w:val="212121"/>
        </w:rPr>
        <w:t xml:space="preserve">Please note </w:t>
      </w:r>
    </w:p>
    <w:p w14:paraId="7C7074DD" w14:textId="0676EF58" w:rsidR="007C4F8A" w:rsidRDefault="6309AA26" w:rsidP="7BAE158C">
      <w:pPr>
        <w:spacing w:after="0"/>
      </w:pPr>
      <w:r w:rsidRPr="7BAE158C">
        <w:rPr>
          <w:rFonts w:ascii="Aptos" w:eastAsia="Aptos" w:hAnsi="Aptos" w:cs="Aptos"/>
          <w:color w:val="212121"/>
        </w:rPr>
        <w:t xml:space="preserve">If you are a business and your insurance policy is governed by English law, you must, </w:t>
      </w:r>
      <w:proofErr w:type="gramStart"/>
      <w:r w:rsidRPr="7BAE158C">
        <w:rPr>
          <w:rFonts w:ascii="Aptos" w:eastAsia="Aptos" w:hAnsi="Aptos" w:cs="Aptos"/>
          <w:color w:val="212121"/>
        </w:rPr>
        <w:t>at all times</w:t>
      </w:r>
      <w:proofErr w:type="gramEnd"/>
      <w:r w:rsidRPr="7BAE158C">
        <w:rPr>
          <w:rFonts w:ascii="Aptos" w:eastAsia="Aptos" w:hAnsi="Aptos" w:cs="Aptos"/>
          <w:color w:val="212121"/>
        </w:rPr>
        <w:t xml:space="preserve">, act with utmost good faith towards your insurer. Before your policy is placed, at renewal, and when varying or extending the policy, you have a duty under the Insurance Act 2015 to make a “fair presentation” of the risk and you must disclose to your insurer all information, facts, and circumstances which are, or ought to be, known to you and which are material to the risk. In addition, if your policy contains a particular clause stating that any change in circumstances must be advised to your insurer, you will also have to disclose certain information during the policy period. </w:t>
      </w:r>
    </w:p>
    <w:p w14:paraId="3F4596C8" w14:textId="3CF49387" w:rsidR="007C4F8A" w:rsidRDefault="6309AA26" w:rsidP="7BAE158C">
      <w:pPr>
        <w:spacing w:after="0"/>
      </w:pPr>
      <w:r w:rsidRPr="7BAE158C">
        <w:rPr>
          <w:rFonts w:ascii="Aptos" w:eastAsia="Aptos" w:hAnsi="Aptos" w:cs="Aptos"/>
          <w:color w:val="212121"/>
        </w:rPr>
        <w:t xml:space="preserve"> </w:t>
      </w:r>
    </w:p>
    <w:p w14:paraId="694845B2" w14:textId="0FEC6C97" w:rsidR="007C4F8A" w:rsidRDefault="6309AA26" w:rsidP="7BAE158C">
      <w:pPr>
        <w:spacing w:after="0"/>
      </w:pPr>
      <w:r w:rsidRPr="7BAE158C">
        <w:rPr>
          <w:rFonts w:ascii="Aptos" w:eastAsia="Aptos" w:hAnsi="Aptos" w:cs="Aptos"/>
          <w:color w:val="212121"/>
        </w:rPr>
        <w:t>When providing information or completing a proposal form or otherwise confirming any information to your insurer, you should take care to ensure that the details provided are complete and accurate.</w:t>
      </w:r>
    </w:p>
    <w:p w14:paraId="0E630EB9" w14:textId="307AF3F7" w:rsidR="007C4F8A" w:rsidRDefault="6309AA26" w:rsidP="7BAE158C">
      <w:pPr>
        <w:spacing w:after="0"/>
      </w:pPr>
      <w:r w:rsidRPr="7BAE158C">
        <w:rPr>
          <w:rFonts w:ascii="Aptos" w:eastAsia="Aptos" w:hAnsi="Aptos" w:cs="Aptos"/>
          <w:color w:val="212121"/>
        </w:rPr>
        <w:t xml:space="preserve"> </w:t>
      </w:r>
    </w:p>
    <w:p w14:paraId="6A8B2ACE" w14:textId="4BE7F9D5" w:rsidR="007C4F8A" w:rsidRDefault="6309AA26" w:rsidP="7BAE158C">
      <w:pPr>
        <w:spacing w:after="0"/>
      </w:pPr>
      <w:r w:rsidRPr="7BAE158C">
        <w:rPr>
          <w:rFonts w:ascii="Aptos" w:eastAsia="Aptos" w:hAnsi="Aptos" w:cs="Aptos"/>
          <w:color w:val="212121"/>
        </w:rPr>
        <w:t xml:space="preserve">As soon as I have the correct proposal forms, I will forward them over to you, if you could aim to return them at your earliest </w:t>
      </w:r>
      <w:proofErr w:type="spellStart"/>
      <w:r w:rsidRPr="7BAE158C">
        <w:rPr>
          <w:rFonts w:ascii="Aptos" w:eastAsia="Aptos" w:hAnsi="Aptos" w:cs="Aptos"/>
          <w:color w:val="212121"/>
        </w:rPr>
        <w:t>convienience</w:t>
      </w:r>
      <w:proofErr w:type="spellEnd"/>
      <w:r w:rsidRPr="7BAE158C">
        <w:rPr>
          <w:rFonts w:ascii="Aptos" w:eastAsia="Aptos" w:hAnsi="Aptos" w:cs="Aptos"/>
          <w:color w:val="212121"/>
        </w:rPr>
        <w:t>, I will then reach out to the markets to obtain quote urgently,</w:t>
      </w:r>
    </w:p>
    <w:p w14:paraId="6C6B0BC2" w14:textId="1C4DF780" w:rsidR="007C4F8A" w:rsidRDefault="6309AA26" w:rsidP="7BAE158C">
      <w:pPr>
        <w:spacing w:after="0"/>
      </w:pPr>
      <w:r w:rsidRPr="7BAE158C">
        <w:rPr>
          <w:rFonts w:ascii="Aptos" w:eastAsia="Aptos" w:hAnsi="Aptos" w:cs="Aptos"/>
          <w:color w:val="212121"/>
        </w:rPr>
        <w:t xml:space="preserve">We might need to jump on another call, if we get any specific </w:t>
      </w:r>
      <w:proofErr w:type="spellStart"/>
      <w:r w:rsidRPr="7BAE158C">
        <w:rPr>
          <w:rFonts w:ascii="Aptos" w:eastAsia="Aptos" w:hAnsi="Aptos" w:cs="Aptos"/>
          <w:color w:val="212121"/>
        </w:rPr>
        <w:t>queires</w:t>
      </w:r>
      <w:proofErr w:type="spellEnd"/>
      <w:r w:rsidRPr="7BAE158C">
        <w:rPr>
          <w:rFonts w:ascii="Aptos" w:eastAsia="Aptos" w:hAnsi="Aptos" w:cs="Aptos"/>
          <w:color w:val="212121"/>
        </w:rPr>
        <w:t xml:space="preserve">, but can cross that bridge when we come it </w:t>
      </w:r>
      <w:proofErr w:type="spellStart"/>
      <w:r w:rsidRPr="7BAE158C">
        <w:rPr>
          <w:rFonts w:ascii="Aptos" w:eastAsia="Aptos" w:hAnsi="Aptos" w:cs="Aptos"/>
          <w:color w:val="212121"/>
        </w:rPr>
        <w:t>it</w:t>
      </w:r>
      <w:proofErr w:type="spellEnd"/>
      <w:r w:rsidRPr="7BAE158C">
        <w:rPr>
          <w:rFonts w:ascii="Aptos" w:eastAsia="Aptos" w:hAnsi="Aptos" w:cs="Aptos"/>
          <w:color w:val="212121"/>
        </w:rPr>
        <w:t>.</w:t>
      </w:r>
    </w:p>
    <w:p w14:paraId="7400C54E" w14:textId="5B256946" w:rsidR="007C4F8A" w:rsidRDefault="007C4F8A" w:rsidP="7BAE158C">
      <w:pPr>
        <w:spacing w:line="276" w:lineRule="auto"/>
        <w:rPr>
          <w:rFonts w:ascii="Aptos" w:eastAsia="Aptos" w:hAnsi="Aptos" w:cs="Aptos"/>
        </w:rPr>
      </w:pPr>
    </w:p>
    <w:p w14:paraId="5E5787A5" w14:textId="25C69F87" w:rsidR="007C4F8A" w:rsidRDefault="007C4F8A"/>
    <w:sectPr w:rsidR="007C4F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0F58"/>
    <w:multiLevelType w:val="hybridMultilevel"/>
    <w:tmpl w:val="E634E35A"/>
    <w:lvl w:ilvl="0" w:tplc="6FFEE50E">
      <w:start w:val="1"/>
      <w:numFmt w:val="bullet"/>
      <w:lvlText w:val=""/>
      <w:lvlJc w:val="left"/>
      <w:pPr>
        <w:ind w:left="720" w:hanging="360"/>
      </w:pPr>
      <w:rPr>
        <w:rFonts w:ascii="Symbol" w:hAnsi="Symbol" w:hint="default"/>
      </w:rPr>
    </w:lvl>
    <w:lvl w:ilvl="1" w:tplc="FA5E8978">
      <w:start w:val="1"/>
      <w:numFmt w:val="bullet"/>
      <w:lvlText w:val="o"/>
      <w:lvlJc w:val="left"/>
      <w:pPr>
        <w:ind w:left="1440" w:hanging="360"/>
      </w:pPr>
      <w:rPr>
        <w:rFonts w:ascii="Courier New" w:hAnsi="Courier New" w:hint="default"/>
      </w:rPr>
    </w:lvl>
    <w:lvl w:ilvl="2" w:tplc="5572733E">
      <w:start w:val="1"/>
      <w:numFmt w:val="bullet"/>
      <w:lvlText w:val=""/>
      <w:lvlJc w:val="left"/>
      <w:pPr>
        <w:ind w:left="2160" w:hanging="360"/>
      </w:pPr>
      <w:rPr>
        <w:rFonts w:ascii="Wingdings" w:hAnsi="Wingdings" w:hint="default"/>
      </w:rPr>
    </w:lvl>
    <w:lvl w:ilvl="3" w:tplc="7988E6FE">
      <w:start w:val="1"/>
      <w:numFmt w:val="bullet"/>
      <w:lvlText w:val=""/>
      <w:lvlJc w:val="left"/>
      <w:pPr>
        <w:ind w:left="2880" w:hanging="360"/>
      </w:pPr>
      <w:rPr>
        <w:rFonts w:ascii="Symbol" w:hAnsi="Symbol" w:hint="default"/>
      </w:rPr>
    </w:lvl>
    <w:lvl w:ilvl="4" w:tplc="2E12EAC2">
      <w:start w:val="1"/>
      <w:numFmt w:val="bullet"/>
      <w:lvlText w:val="o"/>
      <w:lvlJc w:val="left"/>
      <w:pPr>
        <w:ind w:left="3600" w:hanging="360"/>
      </w:pPr>
      <w:rPr>
        <w:rFonts w:ascii="Courier New" w:hAnsi="Courier New" w:hint="default"/>
      </w:rPr>
    </w:lvl>
    <w:lvl w:ilvl="5" w:tplc="D0B69066">
      <w:start w:val="1"/>
      <w:numFmt w:val="bullet"/>
      <w:lvlText w:val=""/>
      <w:lvlJc w:val="left"/>
      <w:pPr>
        <w:ind w:left="4320" w:hanging="360"/>
      </w:pPr>
      <w:rPr>
        <w:rFonts w:ascii="Wingdings" w:hAnsi="Wingdings" w:hint="default"/>
      </w:rPr>
    </w:lvl>
    <w:lvl w:ilvl="6" w:tplc="277C1D5C">
      <w:start w:val="1"/>
      <w:numFmt w:val="bullet"/>
      <w:lvlText w:val=""/>
      <w:lvlJc w:val="left"/>
      <w:pPr>
        <w:ind w:left="5040" w:hanging="360"/>
      </w:pPr>
      <w:rPr>
        <w:rFonts w:ascii="Symbol" w:hAnsi="Symbol" w:hint="default"/>
      </w:rPr>
    </w:lvl>
    <w:lvl w:ilvl="7" w:tplc="9BE8A216">
      <w:start w:val="1"/>
      <w:numFmt w:val="bullet"/>
      <w:lvlText w:val="o"/>
      <w:lvlJc w:val="left"/>
      <w:pPr>
        <w:ind w:left="5760" w:hanging="360"/>
      </w:pPr>
      <w:rPr>
        <w:rFonts w:ascii="Courier New" w:hAnsi="Courier New" w:hint="default"/>
      </w:rPr>
    </w:lvl>
    <w:lvl w:ilvl="8" w:tplc="99500460">
      <w:start w:val="1"/>
      <w:numFmt w:val="bullet"/>
      <w:lvlText w:val=""/>
      <w:lvlJc w:val="left"/>
      <w:pPr>
        <w:ind w:left="6480" w:hanging="360"/>
      </w:pPr>
      <w:rPr>
        <w:rFonts w:ascii="Wingdings" w:hAnsi="Wingdings" w:hint="default"/>
      </w:rPr>
    </w:lvl>
  </w:abstractNum>
  <w:abstractNum w:abstractNumId="1" w15:restartNumberingAfterBreak="0">
    <w:nsid w:val="3D41459F"/>
    <w:multiLevelType w:val="hybridMultilevel"/>
    <w:tmpl w:val="8D5C768A"/>
    <w:lvl w:ilvl="0" w:tplc="093EE758">
      <w:start w:val="1"/>
      <w:numFmt w:val="bullet"/>
      <w:lvlText w:val=""/>
      <w:lvlJc w:val="left"/>
      <w:pPr>
        <w:ind w:left="720" w:hanging="360"/>
      </w:pPr>
      <w:rPr>
        <w:rFonts w:ascii="Symbol" w:hAnsi="Symbol" w:hint="default"/>
      </w:rPr>
    </w:lvl>
    <w:lvl w:ilvl="1" w:tplc="D9D67DEA">
      <w:start w:val="1"/>
      <w:numFmt w:val="bullet"/>
      <w:lvlText w:val="o"/>
      <w:lvlJc w:val="left"/>
      <w:pPr>
        <w:ind w:left="1440" w:hanging="360"/>
      </w:pPr>
      <w:rPr>
        <w:rFonts w:ascii="Courier New" w:hAnsi="Courier New" w:hint="default"/>
      </w:rPr>
    </w:lvl>
    <w:lvl w:ilvl="2" w:tplc="1BEED1C2">
      <w:start w:val="1"/>
      <w:numFmt w:val="bullet"/>
      <w:lvlText w:val=""/>
      <w:lvlJc w:val="left"/>
      <w:pPr>
        <w:ind w:left="2160" w:hanging="360"/>
      </w:pPr>
      <w:rPr>
        <w:rFonts w:ascii="Wingdings" w:hAnsi="Wingdings" w:hint="default"/>
      </w:rPr>
    </w:lvl>
    <w:lvl w:ilvl="3" w:tplc="B2CA7166">
      <w:start w:val="1"/>
      <w:numFmt w:val="bullet"/>
      <w:lvlText w:val=""/>
      <w:lvlJc w:val="left"/>
      <w:pPr>
        <w:ind w:left="2880" w:hanging="360"/>
      </w:pPr>
      <w:rPr>
        <w:rFonts w:ascii="Symbol" w:hAnsi="Symbol" w:hint="default"/>
      </w:rPr>
    </w:lvl>
    <w:lvl w:ilvl="4" w:tplc="F5E0310C">
      <w:start w:val="1"/>
      <w:numFmt w:val="bullet"/>
      <w:lvlText w:val="o"/>
      <w:lvlJc w:val="left"/>
      <w:pPr>
        <w:ind w:left="3600" w:hanging="360"/>
      </w:pPr>
      <w:rPr>
        <w:rFonts w:ascii="Courier New" w:hAnsi="Courier New" w:hint="default"/>
      </w:rPr>
    </w:lvl>
    <w:lvl w:ilvl="5" w:tplc="100CD92E">
      <w:start w:val="1"/>
      <w:numFmt w:val="bullet"/>
      <w:lvlText w:val=""/>
      <w:lvlJc w:val="left"/>
      <w:pPr>
        <w:ind w:left="4320" w:hanging="360"/>
      </w:pPr>
      <w:rPr>
        <w:rFonts w:ascii="Wingdings" w:hAnsi="Wingdings" w:hint="default"/>
      </w:rPr>
    </w:lvl>
    <w:lvl w:ilvl="6" w:tplc="48AE8EAC">
      <w:start w:val="1"/>
      <w:numFmt w:val="bullet"/>
      <w:lvlText w:val=""/>
      <w:lvlJc w:val="left"/>
      <w:pPr>
        <w:ind w:left="5040" w:hanging="360"/>
      </w:pPr>
      <w:rPr>
        <w:rFonts w:ascii="Symbol" w:hAnsi="Symbol" w:hint="default"/>
      </w:rPr>
    </w:lvl>
    <w:lvl w:ilvl="7" w:tplc="DFC06562">
      <w:start w:val="1"/>
      <w:numFmt w:val="bullet"/>
      <w:lvlText w:val="o"/>
      <w:lvlJc w:val="left"/>
      <w:pPr>
        <w:ind w:left="5760" w:hanging="360"/>
      </w:pPr>
      <w:rPr>
        <w:rFonts w:ascii="Courier New" w:hAnsi="Courier New" w:hint="default"/>
      </w:rPr>
    </w:lvl>
    <w:lvl w:ilvl="8" w:tplc="E56033E8">
      <w:start w:val="1"/>
      <w:numFmt w:val="bullet"/>
      <w:lvlText w:val=""/>
      <w:lvlJc w:val="left"/>
      <w:pPr>
        <w:ind w:left="6480" w:hanging="360"/>
      </w:pPr>
      <w:rPr>
        <w:rFonts w:ascii="Wingdings" w:hAnsi="Wingdings" w:hint="default"/>
      </w:rPr>
    </w:lvl>
  </w:abstractNum>
  <w:abstractNum w:abstractNumId="2" w15:restartNumberingAfterBreak="0">
    <w:nsid w:val="42F4E8AA"/>
    <w:multiLevelType w:val="hybridMultilevel"/>
    <w:tmpl w:val="2EF857C4"/>
    <w:lvl w:ilvl="0" w:tplc="59BACCA8">
      <w:start w:val="1"/>
      <w:numFmt w:val="bullet"/>
      <w:lvlText w:val=""/>
      <w:lvlJc w:val="left"/>
      <w:pPr>
        <w:ind w:left="720" w:hanging="360"/>
      </w:pPr>
      <w:rPr>
        <w:rFonts w:ascii="Symbol" w:hAnsi="Symbol" w:hint="default"/>
      </w:rPr>
    </w:lvl>
    <w:lvl w:ilvl="1" w:tplc="D9C2A50C">
      <w:start w:val="1"/>
      <w:numFmt w:val="bullet"/>
      <w:lvlText w:val="o"/>
      <w:lvlJc w:val="left"/>
      <w:pPr>
        <w:ind w:left="1440" w:hanging="360"/>
      </w:pPr>
      <w:rPr>
        <w:rFonts w:ascii="Courier New" w:hAnsi="Courier New" w:hint="default"/>
      </w:rPr>
    </w:lvl>
    <w:lvl w:ilvl="2" w:tplc="2E82AC6C">
      <w:start w:val="1"/>
      <w:numFmt w:val="bullet"/>
      <w:lvlText w:val=""/>
      <w:lvlJc w:val="left"/>
      <w:pPr>
        <w:ind w:left="2160" w:hanging="360"/>
      </w:pPr>
      <w:rPr>
        <w:rFonts w:ascii="Wingdings" w:hAnsi="Wingdings" w:hint="default"/>
      </w:rPr>
    </w:lvl>
    <w:lvl w:ilvl="3" w:tplc="535417BE">
      <w:start w:val="1"/>
      <w:numFmt w:val="bullet"/>
      <w:lvlText w:val=""/>
      <w:lvlJc w:val="left"/>
      <w:pPr>
        <w:ind w:left="2880" w:hanging="360"/>
      </w:pPr>
      <w:rPr>
        <w:rFonts w:ascii="Symbol" w:hAnsi="Symbol" w:hint="default"/>
      </w:rPr>
    </w:lvl>
    <w:lvl w:ilvl="4" w:tplc="5ADE6014">
      <w:start w:val="1"/>
      <w:numFmt w:val="bullet"/>
      <w:lvlText w:val="o"/>
      <w:lvlJc w:val="left"/>
      <w:pPr>
        <w:ind w:left="3600" w:hanging="360"/>
      </w:pPr>
      <w:rPr>
        <w:rFonts w:ascii="Courier New" w:hAnsi="Courier New" w:hint="default"/>
      </w:rPr>
    </w:lvl>
    <w:lvl w:ilvl="5" w:tplc="78D4F006">
      <w:start w:val="1"/>
      <w:numFmt w:val="bullet"/>
      <w:lvlText w:val=""/>
      <w:lvlJc w:val="left"/>
      <w:pPr>
        <w:ind w:left="4320" w:hanging="360"/>
      </w:pPr>
      <w:rPr>
        <w:rFonts w:ascii="Wingdings" w:hAnsi="Wingdings" w:hint="default"/>
      </w:rPr>
    </w:lvl>
    <w:lvl w:ilvl="6" w:tplc="C90C85A4">
      <w:start w:val="1"/>
      <w:numFmt w:val="bullet"/>
      <w:lvlText w:val=""/>
      <w:lvlJc w:val="left"/>
      <w:pPr>
        <w:ind w:left="5040" w:hanging="360"/>
      </w:pPr>
      <w:rPr>
        <w:rFonts w:ascii="Symbol" w:hAnsi="Symbol" w:hint="default"/>
      </w:rPr>
    </w:lvl>
    <w:lvl w:ilvl="7" w:tplc="7152E24E">
      <w:start w:val="1"/>
      <w:numFmt w:val="bullet"/>
      <w:lvlText w:val="o"/>
      <w:lvlJc w:val="left"/>
      <w:pPr>
        <w:ind w:left="5760" w:hanging="360"/>
      </w:pPr>
      <w:rPr>
        <w:rFonts w:ascii="Courier New" w:hAnsi="Courier New" w:hint="default"/>
      </w:rPr>
    </w:lvl>
    <w:lvl w:ilvl="8" w:tplc="4F529532">
      <w:start w:val="1"/>
      <w:numFmt w:val="bullet"/>
      <w:lvlText w:val=""/>
      <w:lvlJc w:val="left"/>
      <w:pPr>
        <w:ind w:left="6480" w:hanging="360"/>
      </w:pPr>
      <w:rPr>
        <w:rFonts w:ascii="Wingdings" w:hAnsi="Wingdings" w:hint="default"/>
      </w:rPr>
    </w:lvl>
  </w:abstractNum>
  <w:abstractNum w:abstractNumId="3" w15:restartNumberingAfterBreak="0">
    <w:nsid w:val="5F8FF2E0"/>
    <w:multiLevelType w:val="hybridMultilevel"/>
    <w:tmpl w:val="BD72756A"/>
    <w:lvl w:ilvl="0" w:tplc="04CEAFA6">
      <w:start w:val="1"/>
      <w:numFmt w:val="bullet"/>
      <w:lvlText w:val=""/>
      <w:lvlJc w:val="left"/>
      <w:pPr>
        <w:ind w:left="720" w:hanging="360"/>
      </w:pPr>
      <w:rPr>
        <w:rFonts w:ascii="Symbol" w:hAnsi="Symbol" w:hint="default"/>
      </w:rPr>
    </w:lvl>
    <w:lvl w:ilvl="1" w:tplc="1B58813E">
      <w:start w:val="1"/>
      <w:numFmt w:val="bullet"/>
      <w:lvlText w:val=""/>
      <w:lvlJc w:val="left"/>
      <w:pPr>
        <w:ind w:left="1440" w:hanging="360"/>
      </w:pPr>
      <w:rPr>
        <w:rFonts w:ascii="Symbol" w:hAnsi="Symbol" w:hint="default"/>
      </w:rPr>
    </w:lvl>
    <w:lvl w:ilvl="2" w:tplc="A6628BAC">
      <w:start w:val="1"/>
      <w:numFmt w:val="bullet"/>
      <w:lvlText w:val=""/>
      <w:lvlJc w:val="left"/>
      <w:pPr>
        <w:ind w:left="2160" w:hanging="360"/>
      </w:pPr>
      <w:rPr>
        <w:rFonts w:ascii="Wingdings" w:hAnsi="Wingdings" w:hint="default"/>
      </w:rPr>
    </w:lvl>
    <w:lvl w:ilvl="3" w:tplc="D6D66408">
      <w:start w:val="1"/>
      <w:numFmt w:val="bullet"/>
      <w:lvlText w:val=""/>
      <w:lvlJc w:val="left"/>
      <w:pPr>
        <w:ind w:left="2880" w:hanging="360"/>
      </w:pPr>
      <w:rPr>
        <w:rFonts w:ascii="Symbol" w:hAnsi="Symbol" w:hint="default"/>
      </w:rPr>
    </w:lvl>
    <w:lvl w:ilvl="4" w:tplc="26028C6C">
      <w:start w:val="1"/>
      <w:numFmt w:val="bullet"/>
      <w:lvlText w:val="o"/>
      <w:lvlJc w:val="left"/>
      <w:pPr>
        <w:ind w:left="3600" w:hanging="360"/>
      </w:pPr>
      <w:rPr>
        <w:rFonts w:ascii="Courier New" w:hAnsi="Courier New" w:hint="default"/>
      </w:rPr>
    </w:lvl>
    <w:lvl w:ilvl="5" w:tplc="86026E42">
      <w:start w:val="1"/>
      <w:numFmt w:val="bullet"/>
      <w:lvlText w:val=""/>
      <w:lvlJc w:val="left"/>
      <w:pPr>
        <w:ind w:left="4320" w:hanging="360"/>
      </w:pPr>
      <w:rPr>
        <w:rFonts w:ascii="Wingdings" w:hAnsi="Wingdings" w:hint="default"/>
      </w:rPr>
    </w:lvl>
    <w:lvl w:ilvl="6" w:tplc="35100F24">
      <w:start w:val="1"/>
      <w:numFmt w:val="bullet"/>
      <w:lvlText w:val=""/>
      <w:lvlJc w:val="left"/>
      <w:pPr>
        <w:ind w:left="5040" w:hanging="360"/>
      </w:pPr>
      <w:rPr>
        <w:rFonts w:ascii="Symbol" w:hAnsi="Symbol" w:hint="default"/>
      </w:rPr>
    </w:lvl>
    <w:lvl w:ilvl="7" w:tplc="177AE174">
      <w:start w:val="1"/>
      <w:numFmt w:val="bullet"/>
      <w:lvlText w:val="o"/>
      <w:lvlJc w:val="left"/>
      <w:pPr>
        <w:ind w:left="5760" w:hanging="360"/>
      </w:pPr>
      <w:rPr>
        <w:rFonts w:ascii="Courier New" w:hAnsi="Courier New" w:hint="default"/>
      </w:rPr>
    </w:lvl>
    <w:lvl w:ilvl="8" w:tplc="DB501A48">
      <w:start w:val="1"/>
      <w:numFmt w:val="bullet"/>
      <w:lvlText w:val=""/>
      <w:lvlJc w:val="left"/>
      <w:pPr>
        <w:ind w:left="6480" w:hanging="360"/>
      </w:pPr>
      <w:rPr>
        <w:rFonts w:ascii="Wingdings" w:hAnsi="Wingdings" w:hint="default"/>
      </w:rPr>
    </w:lvl>
  </w:abstractNum>
  <w:abstractNum w:abstractNumId="4" w15:restartNumberingAfterBreak="0">
    <w:nsid w:val="69307A1F"/>
    <w:multiLevelType w:val="hybridMultilevel"/>
    <w:tmpl w:val="FE2EF386"/>
    <w:lvl w:ilvl="0" w:tplc="E66E95CA">
      <w:start w:val="1"/>
      <w:numFmt w:val="bullet"/>
      <w:lvlText w:val=""/>
      <w:lvlJc w:val="left"/>
      <w:pPr>
        <w:ind w:left="720" w:hanging="360"/>
      </w:pPr>
      <w:rPr>
        <w:rFonts w:ascii="Symbol" w:hAnsi="Symbol" w:hint="default"/>
      </w:rPr>
    </w:lvl>
    <w:lvl w:ilvl="1" w:tplc="1182E89A">
      <w:start w:val="1"/>
      <w:numFmt w:val="bullet"/>
      <w:lvlText w:val="o"/>
      <w:lvlJc w:val="left"/>
      <w:pPr>
        <w:ind w:left="1440" w:hanging="360"/>
      </w:pPr>
      <w:rPr>
        <w:rFonts w:ascii="Courier New" w:hAnsi="Courier New" w:hint="default"/>
      </w:rPr>
    </w:lvl>
    <w:lvl w:ilvl="2" w:tplc="144C0D94">
      <w:start w:val="1"/>
      <w:numFmt w:val="bullet"/>
      <w:lvlText w:val=""/>
      <w:lvlJc w:val="left"/>
      <w:pPr>
        <w:ind w:left="2160" w:hanging="360"/>
      </w:pPr>
      <w:rPr>
        <w:rFonts w:ascii="Wingdings" w:hAnsi="Wingdings" w:hint="default"/>
      </w:rPr>
    </w:lvl>
    <w:lvl w:ilvl="3" w:tplc="42A4041A">
      <w:start w:val="1"/>
      <w:numFmt w:val="bullet"/>
      <w:lvlText w:val=""/>
      <w:lvlJc w:val="left"/>
      <w:pPr>
        <w:ind w:left="2880" w:hanging="360"/>
      </w:pPr>
      <w:rPr>
        <w:rFonts w:ascii="Symbol" w:hAnsi="Symbol" w:hint="default"/>
      </w:rPr>
    </w:lvl>
    <w:lvl w:ilvl="4" w:tplc="D0D89E48">
      <w:start w:val="1"/>
      <w:numFmt w:val="bullet"/>
      <w:lvlText w:val="o"/>
      <w:lvlJc w:val="left"/>
      <w:pPr>
        <w:ind w:left="3600" w:hanging="360"/>
      </w:pPr>
      <w:rPr>
        <w:rFonts w:ascii="Courier New" w:hAnsi="Courier New" w:hint="default"/>
      </w:rPr>
    </w:lvl>
    <w:lvl w:ilvl="5" w:tplc="96AA80EA">
      <w:start w:val="1"/>
      <w:numFmt w:val="bullet"/>
      <w:lvlText w:val=""/>
      <w:lvlJc w:val="left"/>
      <w:pPr>
        <w:ind w:left="4320" w:hanging="360"/>
      </w:pPr>
      <w:rPr>
        <w:rFonts w:ascii="Wingdings" w:hAnsi="Wingdings" w:hint="default"/>
      </w:rPr>
    </w:lvl>
    <w:lvl w:ilvl="6" w:tplc="387420B8">
      <w:start w:val="1"/>
      <w:numFmt w:val="bullet"/>
      <w:lvlText w:val=""/>
      <w:lvlJc w:val="left"/>
      <w:pPr>
        <w:ind w:left="5040" w:hanging="360"/>
      </w:pPr>
      <w:rPr>
        <w:rFonts w:ascii="Symbol" w:hAnsi="Symbol" w:hint="default"/>
      </w:rPr>
    </w:lvl>
    <w:lvl w:ilvl="7" w:tplc="91C6F054">
      <w:start w:val="1"/>
      <w:numFmt w:val="bullet"/>
      <w:lvlText w:val="o"/>
      <w:lvlJc w:val="left"/>
      <w:pPr>
        <w:ind w:left="5760" w:hanging="360"/>
      </w:pPr>
      <w:rPr>
        <w:rFonts w:ascii="Courier New" w:hAnsi="Courier New" w:hint="default"/>
      </w:rPr>
    </w:lvl>
    <w:lvl w:ilvl="8" w:tplc="8C448C80">
      <w:start w:val="1"/>
      <w:numFmt w:val="bullet"/>
      <w:lvlText w:val=""/>
      <w:lvlJc w:val="left"/>
      <w:pPr>
        <w:ind w:left="6480" w:hanging="360"/>
      </w:pPr>
      <w:rPr>
        <w:rFonts w:ascii="Wingdings" w:hAnsi="Wingdings" w:hint="default"/>
      </w:rPr>
    </w:lvl>
  </w:abstractNum>
  <w:num w:numId="1" w16cid:durableId="1291009667">
    <w:abstractNumId w:val="3"/>
  </w:num>
  <w:num w:numId="2" w16cid:durableId="1648590679">
    <w:abstractNumId w:val="1"/>
  </w:num>
  <w:num w:numId="3" w16cid:durableId="905646049">
    <w:abstractNumId w:val="4"/>
  </w:num>
  <w:num w:numId="4" w16cid:durableId="377584414">
    <w:abstractNumId w:val="0"/>
  </w:num>
  <w:num w:numId="5" w16cid:durableId="429277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0C756A"/>
    <w:rsid w:val="007C4F8A"/>
    <w:rsid w:val="00960E39"/>
    <w:rsid w:val="00C20912"/>
    <w:rsid w:val="033722D7"/>
    <w:rsid w:val="03613483"/>
    <w:rsid w:val="127B7FCA"/>
    <w:rsid w:val="1D856F85"/>
    <w:rsid w:val="200F5780"/>
    <w:rsid w:val="24C687F6"/>
    <w:rsid w:val="2573965D"/>
    <w:rsid w:val="2D2B3903"/>
    <w:rsid w:val="2D6B73E0"/>
    <w:rsid w:val="2E067435"/>
    <w:rsid w:val="3B0C756A"/>
    <w:rsid w:val="48C79FBC"/>
    <w:rsid w:val="498A6395"/>
    <w:rsid w:val="4AD4A2BE"/>
    <w:rsid w:val="4FC184BC"/>
    <w:rsid w:val="6309AA26"/>
    <w:rsid w:val="63132325"/>
    <w:rsid w:val="6376BE62"/>
    <w:rsid w:val="6A03A08D"/>
    <w:rsid w:val="75BF9A7E"/>
    <w:rsid w:val="79DB2398"/>
    <w:rsid w:val="79FA5BBD"/>
    <w:rsid w:val="7BAE15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756A"/>
  <w15:chartTrackingRefBased/>
  <w15:docId w15:val="{0A841284-8381-4D1C-B348-1EDA3DF4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BAE15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3424</Characters>
  <Application>Microsoft Office Word</Application>
  <DocSecurity>0</DocSecurity>
  <Lines>244</Lines>
  <Paragraphs>124</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Gobara</dc:creator>
  <cp:keywords/>
  <dc:description/>
  <cp:lastModifiedBy>David Sant</cp:lastModifiedBy>
  <cp:revision>2</cp:revision>
  <dcterms:created xsi:type="dcterms:W3CDTF">2025-12-04T08:44:00Z</dcterms:created>
  <dcterms:modified xsi:type="dcterms:W3CDTF">2025-12-04T08:44:00Z</dcterms:modified>
</cp:coreProperties>
</file>