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BA7A" w14:textId="77777777" w:rsidR="00E76087" w:rsidRDefault="00000000" w:rsidP="00575092">
      <w:pPr>
        <w:pStyle w:val="IntroDefault"/>
      </w:pPr>
      <w:r>
        <w:t>This agreement is dated [DATE]</w:t>
      </w:r>
    </w:p>
    <w:p w14:paraId="6427997C" w14:textId="77777777" w:rsidR="00E76087" w:rsidRDefault="00000000" w:rsidP="00575092">
      <w:pPr>
        <w:pStyle w:val="DescriptiveHeading"/>
      </w:pPr>
      <w:r>
        <w:t>Parties</w:t>
      </w:r>
    </w:p>
    <w:p w14:paraId="5E38089B" w14:textId="77777777" w:rsidR="00E76087" w:rsidRDefault="00000000" w:rsidP="00575092">
      <w:pPr>
        <w:pStyle w:val="Parties"/>
      </w:pPr>
      <w:r>
        <w:t>[FULL COMPANY NAME] incorporated and registered in England and Wales with company number [NUMBER] whose registered office is at [RE</w:t>
      </w:r>
      <w:bookmarkStart w:id="0" w:name="OpenAt"/>
      <w:bookmarkEnd w:id="0"/>
      <w:r>
        <w:t>GISTERED OFFICE ADDRESS] (</w:t>
      </w:r>
      <w:r>
        <w:rPr>
          <w:rStyle w:val="DefTerm"/>
        </w:rPr>
        <w:t>Supplier</w:t>
      </w:r>
      <w:r>
        <w:t xml:space="preserve">) </w:t>
      </w:r>
    </w:p>
    <w:p w14:paraId="26AF04FE" w14:textId="34430BB3" w:rsidR="00E76087" w:rsidRDefault="009B649C" w:rsidP="00575092">
      <w:pPr>
        <w:pStyle w:val="Parties"/>
      </w:pPr>
      <w:r>
        <w:rPr>
          <w:b/>
          <w:bCs/>
        </w:rPr>
        <w:t>Norton</w:t>
      </w:r>
      <w:commentRangeStart w:id="1"/>
      <w:r w:rsidR="00577940" w:rsidRPr="00577940">
        <w:rPr>
          <w:b/>
          <w:bCs/>
        </w:rPr>
        <w:t xml:space="preserve"> Motorcycle Co. Limited</w:t>
      </w:r>
      <w:r w:rsidR="00577940">
        <w:t xml:space="preserve"> incorporated and registered in England and Wales with company number </w:t>
      </w:r>
      <w:r w:rsidR="00577940" w:rsidRPr="00577940">
        <w:t>12545195</w:t>
      </w:r>
      <w:r w:rsidR="00577940">
        <w:t xml:space="preserve"> whose registered office is at </w:t>
      </w:r>
      <w:r w:rsidR="00577940" w:rsidRPr="00577940">
        <w:t>Unit 500 Solar Park, Highlands Road, Solihull, United Kingdom, B90 4SH</w:t>
      </w:r>
      <w:r w:rsidR="00577940">
        <w:t xml:space="preserve"> (</w:t>
      </w:r>
      <w:r w:rsidR="00577940">
        <w:rPr>
          <w:rStyle w:val="DefTerm"/>
        </w:rPr>
        <w:t>Norton</w:t>
      </w:r>
      <w:r w:rsidR="00577940">
        <w:t xml:space="preserve">) </w:t>
      </w:r>
      <w:commentRangeEnd w:id="1"/>
      <w:r w:rsidR="00577940">
        <w:rPr>
          <w:rStyle w:val="CommentReference"/>
          <w:rFonts w:asciiTheme="minorHAnsi" w:eastAsiaTheme="minorHAnsi" w:hAnsiTheme="minorHAnsi" w:cstheme="minorBidi"/>
        </w:rPr>
        <w:commentReference w:id="1"/>
      </w:r>
    </w:p>
    <w:p w14:paraId="235F4038" w14:textId="77777777" w:rsidR="00E76087" w:rsidRDefault="00000000" w:rsidP="00575092">
      <w:pPr>
        <w:pStyle w:val="DescriptiveHeading"/>
      </w:pPr>
      <w:commentRangeStart w:id="2"/>
      <w:r>
        <w:t>BACKGROUND</w:t>
      </w:r>
      <w:commentRangeEnd w:id="2"/>
      <w:r w:rsidR="00A70ECC">
        <w:rPr>
          <w:rStyle w:val="CommentReference"/>
          <w:rFonts w:asciiTheme="minorHAnsi" w:eastAsiaTheme="minorHAnsi" w:hAnsiTheme="minorHAnsi" w:cstheme="minorBidi"/>
          <w:b w:val="0"/>
          <w:kern w:val="2"/>
          <w:lang w:val="en-GB"/>
          <w14:ligatures w14:val="standardContextual"/>
        </w:rPr>
        <w:commentReference w:id="2"/>
      </w:r>
    </w:p>
    <w:p w14:paraId="182F63D0" w14:textId="0E2E0A51" w:rsidR="00E76087" w:rsidRDefault="00000000" w:rsidP="00575092">
      <w:pPr>
        <w:pStyle w:val="Background"/>
      </w:pPr>
      <w:bookmarkStart w:id="3" w:name="a404553"/>
      <w:r>
        <w:t>Norton is a manufacturer and seller of motorcycles and related components.</w:t>
      </w:r>
      <w:bookmarkEnd w:id="3"/>
    </w:p>
    <w:p w14:paraId="6D14D044" w14:textId="2B27B361" w:rsidR="00A57C8B" w:rsidRDefault="00000000">
      <w:pPr>
        <w:pStyle w:val="Background"/>
      </w:pPr>
      <w:r>
        <w:t>The Supplier is in the business of providing engineering consultancy and research and development services.</w:t>
      </w:r>
    </w:p>
    <w:p w14:paraId="5286B943" w14:textId="422B75E9" w:rsidR="00A57C8B" w:rsidRDefault="00000000">
      <w:pPr>
        <w:pStyle w:val="Background"/>
      </w:pPr>
      <w:bookmarkStart w:id="4" w:name="a624863"/>
      <w:r>
        <w:t xml:space="preserve">Norton wishes to engage the Supplier to provide </w:t>
      </w:r>
      <w:r w:rsidR="00577940">
        <w:t xml:space="preserve">research and development </w:t>
      </w:r>
      <w:r>
        <w:t>Services on various Work Packages to achieve certain Project Objectives, as more particularly described in this agreement.</w:t>
      </w:r>
      <w:bookmarkEnd w:id="4"/>
    </w:p>
    <w:p w14:paraId="157E2339" w14:textId="69653AE4" w:rsidR="00A57C8B" w:rsidRDefault="00000000">
      <w:pPr>
        <w:pStyle w:val="Background"/>
      </w:pPr>
      <w:r>
        <w:t>The parties have agreed to adopt a Development Approach involving iterative development, regular technical reviews</w:t>
      </w:r>
      <w:r w:rsidR="00AD1C9B">
        <w:t xml:space="preserve"> and</w:t>
      </w:r>
      <w:r>
        <w:t xml:space="preserve"> adaptive planning based on ongoing results and findings.</w:t>
      </w:r>
    </w:p>
    <w:p w14:paraId="2319FA0E" w14:textId="77777777" w:rsidR="00E76087" w:rsidRDefault="00000000" w:rsidP="00575092">
      <w:pPr>
        <w:pStyle w:val="DescriptiveHeading"/>
      </w:pPr>
      <w:r>
        <w:t>Agreed terms</w:t>
      </w:r>
    </w:p>
    <w:p w14:paraId="369AB557" w14:textId="77777777" w:rsidR="00E76087" w:rsidRDefault="00000000" w:rsidP="00575092">
      <w:pPr>
        <w:pStyle w:val="TitleClause"/>
      </w:pPr>
      <w:r>
        <w:fldChar w:fldCharType="begin"/>
      </w:r>
      <w:r>
        <w:instrText>TC "1. Interpretation" \l 1</w:instrText>
      </w:r>
      <w:r>
        <w:fldChar w:fldCharType="end"/>
      </w:r>
      <w:bookmarkStart w:id="5" w:name="_Toc256000000"/>
      <w:bookmarkStart w:id="6" w:name="a431732"/>
      <w:r>
        <w:t>Interpretation</w:t>
      </w:r>
      <w:bookmarkEnd w:id="5"/>
      <w:bookmarkEnd w:id="6"/>
    </w:p>
    <w:p w14:paraId="682BA4AB" w14:textId="77777777" w:rsidR="00E76087" w:rsidRDefault="00000000" w:rsidP="00575092">
      <w:pPr>
        <w:pStyle w:val="ParaClause"/>
      </w:pPr>
      <w:r>
        <w:t>The following definitions and rules of interpretation apply in this agreement.</w:t>
      </w:r>
    </w:p>
    <w:p w14:paraId="6D591AB2" w14:textId="77777777" w:rsidR="00E76087" w:rsidRDefault="00000000" w:rsidP="00575092">
      <w:pPr>
        <w:pStyle w:val="Untitledsubclause1"/>
      </w:pPr>
      <w:bookmarkStart w:id="7" w:name="a443682"/>
      <w:r>
        <w:t>Definitions.</w:t>
      </w:r>
      <w:bookmarkEnd w:id="7"/>
    </w:p>
    <w:p w14:paraId="0E62120F" w14:textId="6E800277" w:rsidR="00E76087" w:rsidRDefault="00000000" w:rsidP="00575092">
      <w:pPr>
        <w:pStyle w:val="DefinedTermPara"/>
        <w:rPr>
          <w:rStyle w:val="DefTerm"/>
        </w:rPr>
      </w:pPr>
      <w:bookmarkStart w:id="8" w:name="a501175"/>
      <w:commentRangeStart w:id="9"/>
      <w:r>
        <w:rPr>
          <w:rStyle w:val="DefTerm"/>
        </w:rPr>
        <w:t>Affiliate</w:t>
      </w:r>
      <w:commentRangeEnd w:id="9"/>
      <w:r w:rsidR="00A70ECC">
        <w:rPr>
          <w:rStyle w:val="CommentReference"/>
          <w:rFonts w:asciiTheme="minorHAnsi" w:eastAsiaTheme="minorHAnsi" w:hAnsiTheme="minorHAnsi" w:cstheme="minorBidi"/>
        </w:rPr>
        <w:commentReference w:id="9"/>
      </w:r>
      <w:r>
        <w:t xml:space="preserve">: in relation to a party, any entity that directly or indirectly controls, is controlled by, or is under common control with that party from time to </w:t>
      </w:r>
      <w:bookmarkEnd w:id="8"/>
      <w:r w:rsidR="00C6375B">
        <w:t>time.</w:t>
      </w:r>
    </w:p>
    <w:p w14:paraId="635B726F" w14:textId="71D04523" w:rsidR="00964874" w:rsidRPr="00964874" w:rsidRDefault="00000000" w:rsidP="00575092">
      <w:pPr>
        <w:pStyle w:val="DefinedTermPara"/>
        <w:rPr>
          <w:rStyle w:val="DefTerm"/>
          <w:b w:val="0"/>
        </w:rPr>
      </w:pPr>
      <w:commentRangeStart w:id="10"/>
      <w:r>
        <w:rPr>
          <w:rStyle w:val="DefTerm"/>
        </w:rPr>
        <w:t xml:space="preserve">Development </w:t>
      </w:r>
      <w:commentRangeEnd w:id="10"/>
      <w:r w:rsidR="00A70ECC">
        <w:rPr>
          <w:rStyle w:val="CommentReference"/>
          <w:rFonts w:asciiTheme="minorHAnsi" w:eastAsiaTheme="minorHAnsi" w:hAnsiTheme="minorHAnsi" w:cstheme="minorBidi"/>
        </w:rPr>
        <w:commentReference w:id="10"/>
      </w:r>
      <w:r>
        <w:rPr>
          <w:rStyle w:val="DefTerm"/>
        </w:rPr>
        <w:t>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xml:space="preserve">, co-operation between the parties' technical teams, contribution to </w:t>
      </w:r>
      <w:r w:rsidR="00A70ECC">
        <w:rPr>
          <w:rStyle w:val="DefTerm"/>
          <w:b w:val="0"/>
          <w:bCs/>
        </w:rPr>
        <w:t>Completion</w:t>
      </w:r>
      <w:r w:rsidRPr="00F754D3">
        <w:rPr>
          <w:rStyle w:val="DefTerm"/>
          <w:b w:val="0"/>
          <w:bCs/>
        </w:rPr>
        <w:t xml:space="preserve"> Reports and participation in regular meetings as reasonably required by Norton</w:t>
      </w:r>
      <w:r w:rsidR="00AD1C9B">
        <w:rPr>
          <w:rStyle w:val="DefTerm"/>
          <w:b w:val="0"/>
          <w:bCs/>
        </w:rPr>
        <w:t xml:space="preserve"> and</w:t>
      </w:r>
      <w:r w:rsidRPr="00F754D3">
        <w:rPr>
          <w:rStyle w:val="DefTerm"/>
          <w:b w:val="0"/>
          <w:bCs/>
        </w:rPr>
        <w:t xml:space="preserve">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r w:rsidR="002B0485">
        <w:rPr>
          <w:rStyle w:val="DefTerm"/>
          <w:b w:val="0"/>
          <w:bCs/>
        </w:rPr>
        <w:t xml:space="preserve">, as may be further described in Schedule </w:t>
      </w:r>
      <w:r w:rsidR="00111643">
        <w:rPr>
          <w:rStyle w:val="DefTerm"/>
          <w:b w:val="0"/>
          <w:bCs/>
        </w:rPr>
        <w:t>5</w:t>
      </w:r>
      <w:r w:rsidRPr="00F754D3">
        <w:rPr>
          <w:rStyle w:val="DefTerm"/>
          <w:b w:val="0"/>
          <w:bCs/>
        </w:rPr>
        <w:t>.</w:t>
      </w:r>
    </w:p>
    <w:p w14:paraId="4641F3E0" w14:textId="032D04CA" w:rsidR="00E76087" w:rsidRDefault="00000000" w:rsidP="00575092">
      <w:pPr>
        <w:pStyle w:val="DefinedTermPara"/>
        <w:rPr>
          <w:rStyle w:val="DefTerm"/>
        </w:rPr>
      </w:pPr>
      <w:bookmarkStart w:id="11" w:name="a424730"/>
      <w:r>
        <w:rPr>
          <w:rStyle w:val="DefTerm"/>
        </w:rPr>
        <w:lastRenderedPageBreak/>
        <w:t>Applicable Laws</w:t>
      </w:r>
      <w:r>
        <w:t>: all applicable laws, statutes, regulations and codes from time to time in force.</w:t>
      </w:r>
      <w:bookmarkEnd w:id="11"/>
    </w:p>
    <w:p w14:paraId="6B35B343" w14:textId="77777777" w:rsidR="00E76087" w:rsidRDefault="00000000" w:rsidP="00575092">
      <w:pPr>
        <w:pStyle w:val="DefinedTermPara"/>
        <w:rPr>
          <w:rStyle w:val="DefTerm"/>
        </w:rPr>
      </w:pPr>
      <w:bookmarkStart w:id="12" w:name="a804400"/>
      <w:r>
        <w:rPr>
          <w:rStyle w:val="DefTerm"/>
        </w:rPr>
        <w:t>Business Day</w:t>
      </w:r>
      <w:r>
        <w:t>: a day, other than a Saturday, Sunday or public holiday in England, when banks in London are open for business.</w:t>
      </w:r>
      <w:bookmarkEnd w:id="12"/>
    </w:p>
    <w:p w14:paraId="062AF7D8" w14:textId="77777777" w:rsidR="00964874" w:rsidRPr="00964874" w:rsidRDefault="00000000" w:rsidP="00575092">
      <w:pPr>
        <w:pStyle w:val="DefinedTermPara"/>
        <w:rPr>
          <w:rStyle w:val="DefTerm"/>
          <w:b w:val="0"/>
          <w:bCs/>
        </w:rPr>
      </w:pPr>
      <w:bookmarkStart w:id="13" w:name="a858369"/>
      <w:commentRangeStart w:id="14"/>
      <w:r>
        <w:rPr>
          <w:rStyle w:val="DefTerm"/>
        </w:rPr>
        <w:t xml:space="preserve">Background </w:t>
      </w:r>
      <w:commentRangeEnd w:id="14"/>
      <w:r w:rsidR="00A70ECC">
        <w:rPr>
          <w:rStyle w:val="CommentReference"/>
          <w:rFonts w:asciiTheme="minorHAnsi" w:eastAsiaTheme="minorHAnsi" w:hAnsiTheme="minorHAnsi" w:cstheme="minorBidi"/>
        </w:rPr>
        <w:commentReference w:id="14"/>
      </w:r>
      <w:r>
        <w:rPr>
          <w:rStyle w:val="DefTerm"/>
        </w:rPr>
        <w:t xml:space="preserve">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p>
    <w:p w14:paraId="3972DF87" w14:textId="7D7F378D" w:rsidR="00E76087" w:rsidRDefault="00000000" w:rsidP="00575092">
      <w:pPr>
        <w:pStyle w:val="DefinedTermPara"/>
        <w:rPr>
          <w:rStyle w:val="DefTerm"/>
        </w:rPr>
      </w:pPr>
      <w:r>
        <w:rPr>
          <w:rStyle w:val="DefTerm"/>
        </w:rPr>
        <w:t>Business Hours</w:t>
      </w:r>
      <w:r>
        <w:t>: the period from 9.00 am to 5.00 pm on any Business Day.</w:t>
      </w:r>
      <w:bookmarkEnd w:id="13"/>
    </w:p>
    <w:p w14:paraId="06F61184" w14:textId="77777777" w:rsidR="00E76087" w:rsidRPr="00E00EA4" w:rsidRDefault="00000000" w:rsidP="00575092">
      <w:pPr>
        <w:pStyle w:val="DefinedTermPara"/>
      </w:pPr>
      <w:bookmarkStart w:id="15" w:name="a384149"/>
      <w:r>
        <w:rPr>
          <w:rStyle w:val="DefTerm"/>
        </w:rPr>
        <w:t>Change</w:t>
      </w:r>
      <w:r>
        <w:t>: a change to the scope, nature, volume or execution of the Services under this agreement.</w:t>
      </w:r>
      <w:bookmarkEnd w:id="15"/>
    </w:p>
    <w:p w14:paraId="290AB5C5" w14:textId="1D77984A" w:rsidR="00E76087" w:rsidRDefault="00000000" w:rsidP="00575092">
      <w:pPr>
        <w:pStyle w:val="DefinedTermPara"/>
      </w:pPr>
      <w:bookmarkStart w:id="16" w:name="a508151"/>
      <w:commentRangeStart w:id="17"/>
      <w:r>
        <w:rPr>
          <w:rStyle w:val="DefTerm"/>
        </w:rPr>
        <w:t xml:space="preserve">Change </w:t>
      </w:r>
      <w:commentRangeEnd w:id="17"/>
      <w:r w:rsidR="00A70ECC">
        <w:rPr>
          <w:rStyle w:val="CommentReference"/>
          <w:rFonts w:asciiTheme="minorHAnsi" w:eastAsiaTheme="minorHAnsi" w:hAnsiTheme="minorHAnsi" w:cstheme="minorBidi"/>
        </w:rPr>
        <w:commentReference w:id="17"/>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w:t>
      </w:r>
      <w:bookmarkEnd w:id="16"/>
    </w:p>
    <w:p w14:paraId="1AEBFE9E" w14:textId="4640C1AE" w:rsidR="00E76087" w:rsidRDefault="00000000" w:rsidP="00575092">
      <w:pPr>
        <w:pStyle w:val="DefinedTermPara"/>
        <w:rPr>
          <w:rStyle w:val="DefTerm"/>
        </w:rPr>
      </w:pPr>
      <w:bookmarkStart w:id="18"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009B649C">
        <w:rPr>
          <w:highlight w:val="lightGray"/>
        </w:rPr>
        <w:t>Schedule 2</w:t>
      </w:r>
      <w:r>
        <w:fldChar w:fldCharType="end"/>
      </w:r>
      <w:r>
        <w:t>.</w:t>
      </w:r>
      <w:bookmarkEnd w:id="18"/>
    </w:p>
    <w:p w14:paraId="25510B22" w14:textId="77777777" w:rsidR="00B82C80" w:rsidRPr="00964874" w:rsidRDefault="00B82C80" w:rsidP="00B82C80">
      <w:pPr>
        <w:pStyle w:val="DefinedTermPara"/>
        <w:rPr>
          <w:rStyle w:val="DefTerm"/>
          <w:b w:val="0"/>
        </w:rPr>
      </w:pPr>
      <w:bookmarkStart w:id="19" w:name="a393531"/>
      <w:commentRangeStart w:id="20"/>
      <w:r>
        <w:rPr>
          <w:rStyle w:val="DefTerm"/>
        </w:rPr>
        <w:t xml:space="preserve">Completion Report: </w:t>
      </w:r>
      <w:commentRangeEnd w:id="20"/>
      <w:r>
        <w:rPr>
          <w:rStyle w:val="CommentReference"/>
          <w:rFonts w:asciiTheme="minorHAnsi" w:eastAsiaTheme="minorHAnsi" w:hAnsiTheme="minorHAnsi" w:cstheme="minorBidi"/>
        </w:rPr>
        <w:commentReference w:id="20"/>
      </w:r>
      <w:r>
        <w:rPr>
          <w:rStyle w:val="DefTerm"/>
          <w:b w:val="0"/>
          <w:bCs/>
        </w:rPr>
        <w:t>a</w:t>
      </w:r>
      <w:r w:rsidRPr="00964874">
        <w:rPr>
          <w:rStyle w:val="DefTerm"/>
          <w:b w:val="0"/>
          <w:bCs/>
        </w:rPr>
        <w:t xml:space="preserve"> written report prepared and agreed by the Supplier and </w:t>
      </w:r>
      <w:r>
        <w:rPr>
          <w:rStyle w:val="DefTerm"/>
          <w:b w:val="0"/>
          <w:bCs/>
        </w:rPr>
        <w:t>Norton</w:t>
      </w:r>
      <w:r w:rsidRPr="00964874">
        <w:rPr>
          <w:rStyle w:val="DefTerm"/>
          <w:b w:val="0"/>
          <w:bCs/>
        </w:rPr>
        <w:t xml:space="preserve"> at the completion of each Work Package, incorporating details of the Services performed, results achieved, </w:t>
      </w:r>
      <w:r>
        <w:rPr>
          <w:rStyle w:val="DefTerm"/>
          <w:b w:val="0"/>
          <w:bCs/>
        </w:rPr>
        <w:t>any Foreground Intellectual Property arising (or potentially arising) and</w:t>
      </w:r>
      <w:r w:rsidRPr="00964874">
        <w:rPr>
          <w:rStyle w:val="DefTerm"/>
          <w:b w:val="0"/>
          <w:bCs/>
        </w:rPr>
        <w:t xml:space="preserve"> recommendations as may be agreed between the parties.</w:t>
      </w:r>
    </w:p>
    <w:p w14:paraId="6A93A1C7" w14:textId="2D460CB7" w:rsidR="00E76087" w:rsidRDefault="00000000" w:rsidP="00575092">
      <w:pPr>
        <w:pStyle w:val="DefinedTermPara"/>
      </w:pPr>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xml:space="preserve">. It includes the terms of this agreement, </w:t>
      </w:r>
      <w:r w:rsidR="008F2775">
        <w:t>Norton</w:t>
      </w:r>
      <w:r>
        <w:t xml:space="preserve"> Materials and any information of a confidential nature relating to the business, operations, customers, suppliers, plans, processes, products, trade secrets or know-how of the discloser. It does not include information that:</w:t>
      </w:r>
      <w:bookmarkEnd w:id="19"/>
    </w:p>
    <w:p w14:paraId="3CB239D7"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1C61D230" w14:textId="2F59C029" w:rsidR="00E76087" w:rsidRDefault="00000000" w:rsidP="00575092">
      <w:pPr>
        <w:pStyle w:val="DefinedTermNumber"/>
      </w:pPr>
      <w:r>
        <w:t xml:space="preserve">can be shown by the recipient to have been known to it on a non-confidential basis before disclosure by the </w:t>
      </w:r>
      <w:proofErr w:type="gramStart"/>
      <w:r>
        <w:t>discloser;</w:t>
      </w:r>
      <w:proofErr w:type="gramEnd"/>
    </w:p>
    <w:p w14:paraId="6FC9302F" w14:textId="7029846D"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7B02CD2" w14:textId="77777777" w:rsidR="00E76087" w:rsidRDefault="00000000" w:rsidP="00575092">
      <w:pPr>
        <w:pStyle w:val="DefinedTermNumber"/>
      </w:pPr>
      <w:r>
        <w:t>the parties agree in writing is not confidential or may be disclosed.</w:t>
      </w:r>
    </w:p>
    <w:p w14:paraId="0CB4297E" w14:textId="5F72EAE6" w:rsidR="00E76087" w:rsidRPr="007B36C8" w:rsidRDefault="00000000" w:rsidP="00575092">
      <w:pPr>
        <w:pStyle w:val="DefinedTermPara"/>
        <w:rPr>
          <w:rStyle w:val="DefTerm"/>
          <w:b w:val="0"/>
        </w:rPr>
      </w:pPr>
      <w:bookmarkStart w:id="21" w:name="a104296"/>
      <w:r>
        <w:rPr>
          <w:rStyle w:val="DefTerm"/>
        </w:rPr>
        <w:t>Contract Manager</w:t>
      </w:r>
      <w:r>
        <w:t xml:space="preserve">: </w:t>
      </w:r>
      <w:r w:rsidR="008F2775">
        <w:t>Norton</w:t>
      </w:r>
      <w:r>
        <w:t xml:space="preserve"> Contract Manager or Supplier Contract Manager, as the case may be.</w:t>
      </w:r>
      <w:bookmarkEnd w:id="21"/>
    </w:p>
    <w:p w14:paraId="76A878E6" w14:textId="563AB398" w:rsidR="00E76087" w:rsidRPr="007B36C8" w:rsidRDefault="00000000" w:rsidP="00575092">
      <w:pPr>
        <w:pStyle w:val="DefinedTermPara"/>
      </w:pPr>
      <w:bookmarkStart w:id="22" w:name="a208212"/>
      <w:r>
        <w:rPr>
          <w:rStyle w:val="DefTerm"/>
        </w:rPr>
        <w:t>Contract Year</w:t>
      </w:r>
      <w:r>
        <w:t>: each 12-month period starting on the Effective Date or an anniversary of it.</w:t>
      </w:r>
      <w:r>
        <w:fldChar w:fldCharType="begin"/>
      </w:r>
      <w:r>
        <w:fldChar w:fldCharType="end"/>
      </w:r>
      <w:bookmarkEnd w:id="22"/>
    </w:p>
    <w:p w14:paraId="3832FD40" w14:textId="7BE97780" w:rsidR="00E76087" w:rsidRDefault="00000000" w:rsidP="00575092">
      <w:pPr>
        <w:pStyle w:val="DefinedTermPara"/>
        <w:rPr>
          <w:rStyle w:val="DefTerm"/>
        </w:rPr>
      </w:pPr>
      <w:bookmarkStart w:id="23" w:name="a886540"/>
      <w:r>
        <w:rPr>
          <w:rStyle w:val="DefTerm"/>
        </w:rPr>
        <w:lastRenderedPageBreak/>
        <w:t>control</w:t>
      </w:r>
      <w:r>
        <w:t>: has the meaning given in section 1124 of the Corporation Tax Act 2010</w:t>
      </w:r>
      <w:r w:rsidR="00AD1C9B">
        <w:t xml:space="preserve"> and</w:t>
      </w:r>
      <w:r>
        <w:t xml:space="preserve">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3"/>
    </w:p>
    <w:p w14:paraId="316B6DF1" w14:textId="6F9544E8" w:rsidR="00E76087" w:rsidRDefault="00000000" w:rsidP="00575092">
      <w:pPr>
        <w:pStyle w:val="DefinedTermPara"/>
        <w:rPr>
          <w:rStyle w:val="DefTerm"/>
        </w:rPr>
      </w:pPr>
      <w:bookmarkStart w:id="24" w:name="a481270"/>
      <w:r>
        <w:rPr>
          <w:rStyle w:val="DefTerm"/>
        </w:rPr>
        <w:t>Deliverables</w:t>
      </w:r>
      <w:r w:rsidRPr="002B0485">
        <w:rPr>
          <w:rStyle w:val="DefTerm"/>
        </w:rPr>
        <w:t>:</w:t>
      </w:r>
      <w:r w:rsidRPr="002B0485">
        <w:rPr>
          <w:rStyle w:val="DefTerm"/>
          <w:b w:val="0"/>
        </w:rPr>
        <w:t xml:space="preserve"> all documents, products</w:t>
      </w:r>
      <w:r w:rsidRPr="00964874">
        <w:rPr>
          <w:rStyle w:val="DefTerm"/>
          <w:b w:val="0"/>
          <w:bCs/>
        </w:rPr>
        <w:t>,</w:t>
      </w:r>
      <w:r w:rsidRPr="002B0485">
        <w:rPr>
          <w:rStyle w:val="DefTerm"/>
          <w:b w:val="0"/>
        </w:rPr>
        <w:t xml:space="preserve"> designs</w:t>
      </w:r>
      <w:r w:rsidRPr="00964874">
        <w:rPr>
          <w:rStyle w:val="DefTerm"/>
          <w:b w:val="0"/>
          <w:bCs/>
        </w:rPr>
        <w:t>,</w:t>
      </w:r>
      <w:r w:rsidRPr="002B0485">
        <w:rPr>
          <w:rStyle w:val="DefTerm"/>
          <w:b w:val="0"/>
        </w:rPr>
        <w:t xml:space="preserve"> software</w:t>
      </w:r>
      <w:r w:rsidRPr="00964874">
        <w:rPr>
          <w:rStyle w:val="DefTerm"/>
          <w:b w:val="0"/>
          <w:bCs/>
        </w:rPr>
        <w:t>,</w:t>
      </w:r>
      <w:r w:rsidRPr="002B0485">
        <w:rPr>
          <w:rStyle w:val="DefTerm"/>
          <w:b w:val="0"/>
        </w:rPr>
        <w:t xml:space="preserve"> reports</w:t>
      </w:r>
      <w:r w:rsidRPr="00964874">
        <w:rPr>
          <w:rStyle w:val="DefTerm"/>
          <w:b w:val="0"/>
          <w:bCs/>
        </w:rPr>
        <w:t>,</w:t>
      </w:r>
      <w:r w:rsidRPr="002B0485">
        <w:rPr>
          <w:rStyle w:val="DefTerm"/>
          <w:b w:val="0"/>
        </w:rPr>
        <w:t xml:space="preserve"> specifications</w:t>
      </w:r>
      <w:r w:rsidRPr="00964874">
        <w:rPr>
          <w:rStyle w:val="DefTerm"/>
          <w:b w:val="0"/>
          <w:bCs/>
        </w:rPr>
        <w:t>,</w:t>
      </w:r>
      <w:r w:rsidRPr="002B0485">
        <w:rPr>
          <w:rStyle w:val="DefTerm"/>
          <w:b w:val="0"/>
        </w:rPr>
        <w:t xml:space="preserve"> plans</w:t>
      </w:r>
      <w:r w:rsidRPr="00964874">
        <w:rPr>
          <w:rStyle w:val="DefTerm"/>
          <w:b w:val="0"/>
          <w:bCs/>
        </w:rPr>
        <w:t xml:space="preserve">, prototypes, technical documentation, test results, </w:t>
      </w:r>
      <w:r w:rsidR="00A70ECC">
        <w:rPr>
          <w:rStyle w:val="DefTerm"/>
          <w:b w:val="0"/>
          <w:bCs/>
        </w:rPr>
        <w:t>Completion</w:t>
      </w:r>
      <w:r w:rsidRPr="00964874">
        <w:rPr>
          <w:rStyle w:val="DefTerm"/>
          <w:b w:val="0"/>
          <w:bCs/>
        </w:rPr>
        <w:t xml:space="preserve"> </w:t>
      </w:r>
      <w:proofErr w:type="gramStart"/>
      <w:r w:rsidRPr="00964874">
        <w:rPr>
          <w:rStyle w:val="DefTerm"/>
          <w:b w:val="0"/>
          <w:bCs/>
        </w:rPr>
        <w:t>Reports</w:t>
      </w:r>
      <w:proofErr w:type="gramEnd"/>
      <w:r w:rsidR="00AD1C9B" w:rsidRPr="002B0485">
        <w:rPr>
          <w:rStyle w:val="DefTerm"/>
          <w:b w:val="0"/>
        </w:rPr>
        <w:t xml:space="preserve"> and</w:t>
      </w:r>
      <w:r w:rsidRPr="002B0485">
        <w:rPr>
          <w:rStyle w:val="DefTerm"/>
          <w:b w:val="0"/>
        </w:rPr>
        <w:t xml:space="preserve"> other materials or items of any kind </w:t>
      </w:r>
      <w:r w:rsidRPr="00964874">
        <w:rPr>
          <w:rStyle w:val="DefTerm"/>
          <w:b w:val="0"/>
          <w:bCs/>
        </w:rPr>
        <w:t>developed</w:t>
      </w:r>
      <w:r w:rsidRPr="002B0485">
        <w:rPr>
          <w:rStyle w:val="DefTerm"/>
          <w:b w:val="0"/>
        </w:rPr>
        <w:t xml:space="preserve"> or </w:t>
      </w:r>
      <w:r w:rsidRPr="00964874">
        <w:rPr>
          <w:rStyle w:val="DefTerm"/>
          <w:b w:val="0"/>
          <w:bCs/>
        </w:rPr>
        <w:t>created</w:t>
      </w:r>
      <w:r w:rsidRPr="002B0485">
        <w:rPr>
          <w:rStyle w:val="DefTerm"/>
          <w:b w:val="0"/>
        </w:rPr>
        <w:t xml:space="preserve"> as part of or in connection with the Services, including any deliverables specified in </w:t>
      </w:r>
      <w:r w:rsidRPr="00964874">
        <w:rPr>
          <w:rStyle w:val="DefTerm"/>
          <w:b w:val="0"/>
          <w:bCs/>
        </w:rPr>
        <w:t>Schedule 1</w:t>
      </w:r>
      <w:bookmarkEnd w:id="24"/>
      <w:r w:rsidR="00964874" w:rsidRPr="00964874">
        <w:rPr>
          <w:rStyle w:val="DefTerm"/>
          <w:b w:val="0"/>
          <w:bCs/>
        </w:rPr>
        <w:t>.</w:t>
      </w:r>
    </w:p>
    <w:p w14:paraId="016575B8" w14:textId="77777777" w:rsidR="00964874" w:rsidRPr="00964874" w:rsidRDefault="00000000" w:rsidP="00575092">
      <w:pPr>
        <w:pStyle w:val="DefinedTermPara"/>
        <w:rPr>
          <w:rStyle w:val="DefTerm"/>
          <w:b w:val="0"/>
        </w:rPr>
      </w:pPr>
      <w:bookmarkStart w:id="25" w:name="a144185"/>
      <w:r>
        <w:rPr>
          <w:rStyle w:val="DefTerm"/>
        </w:rPr>
        <w:t xml:space="preserve">Effective Date: </w:t>
      </w:r>
      <w:r w:rsidRPr="00964874">
        <w:rPr>
          <w:rStyle w:val="DefTerm"/>
          <w:b w:val="0"/>
          <w:bCs/>
        </w:rPr>
        <w:t>has the meaning given in clause 2.1.</w:t>
      </w:r>
    </w:p>
    <w:p w14:paraId="3EDD7E51" w14:textId="77777777" w:rsidR="00964874" w:rsidRPr="00964874" w:rsidRDefault="00000000" w:rsidP="00575092">
      <w:pPr>
        <w:pStyle w:val="DefinedTermPara"/>
        <w:rPr>
          <w:rStyle w:val="DefTerm"/>
          <w:b w:val="0"/>
        </w:rPr>
      </w:pPr>
      <w:commentRangeStart w:id="26"/>
      <w:r>
        <w:rPr>
          <w:rStyle w:val="DefTerm"/>
        </w:rPr>
        <w:t xml:space="preserve">Foreground </w:t>
      </w:r>
      <w:commentRangeEnd w:id="26"/>
      <w:r w:rsidR="00B82C80">
        <w:rPr>
          <w:rStyle w:val="CommentReference"/>
          <w:rFonts w:asciiTheme="minorHAnsi" w:eastAsiaTheme="minorHAnsi" w:hAnsiTheme="minorHAnsi" w:cstheme="minorBidi"/>
        </w:rPr>
        <w:commentReference w:id="26"/>
      </w:r>
      <w:r>
        <w:rPr>
          <w:rStyle w:val="DefTerm"/>
        </w:rPr>
        <w:t xml:space="preserve">Intellectual Property: </w:t>
      </w:r>
      <w:r w:rsidRPr="00964874">
        <w:rPr>
          <w:rStyle w:val="DefTerm"/>
          <w:b w:val="0"/>
          <w:bCs/>
        </w:rPr>
        <w:t xml:space="preserve">any Intellectual Property Rights that arise </w:t>
      </w:r>
      <w:proofErr w:type="gramStart"/>
      <w:r w:rsidRPr="00964874">
        <w:rPr>
          <w:rStyle w:val="DefTerm"/>
          <w:b w:val="0"/>
          <w:bCs/>
        </w:rPr>
        <w:t>in the course of</w:t>
      </w:r>
      <w:proofErr w:type="gramEnd"/>
      <w:r w:rsidRPr="00964874">
        <w:rPr>
          <w:rStyle w:val="DefTerm"/>
          <w:b w:val="0"/>
          <w:bCs/>
        </w:rPr>
        <w:t xml:space="preserve"> or in connection with the Services.</w:t>
      </w:r>
    </w:p>
    <w:p w14:paraId="5243B0DE" w14:textId="38FF212C"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r w:rsidR="009B649C">
        <w:rPr>
          <w:highlight w:val="lightGray"/>
        </w:rPr>
        <w:t>2.1</w:t>
      </w:r>
      <w:r>
        <w:fldChar w:fldCharType="end"/>
      </w:r>
      <w:r>
        <w:t>.</w:t>
      </w:r>
      <w:bookmarkEnd w:id="25"/>
    </w:p>
    <w:p w14:paraId="3766152C" w14:textId="56C959CA" w:rsidR="00E76087" w:rsidRDefault="00000000" w:rsidP="00575092">
      <w:pPr>
        <w:pStyle w:val="DefinedTermPara"/>
        <w:rPr>
          <w:rStyle w:val="DefTerm"/>
        </w:rPr>
      </w:pPr>
      <w:bookmarkStart w:id="27"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w:t>
      </w:r>
      <w:r w:rsidR="00AD1C9B">
        <w:t xml:space="preserve"> and</w:t>
      </w:r>
      <w:r>
        <w:t xml:space="preserve">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7"/>
    </w:p>
    <w:p w14:paraId="62470D34" w14:textId="1A7B584F" w:rsidR="00E76087" w:rsidRDefault="00000000" w:rsidP="00575092">
      <w:pPr>
        <w:pStyle w:val="DefinedTermPara"/>
      </w:pPr>
      <w:bookmarkStart w:id="28" w:name="a828017"/>
      <w:commentRangeStart w:id="29"/>
      <w:r>
        <w:rPr>
          <w:rStyle w:val="DefTerm"/>
        </w:rPr>
        <w:t xml:space="preserve">Key </w:t>
      </w:r>
      <w:commentRangeEnd w:id="29"/>
      <w:r w:rsidR="00B82C80">
        <w:rPr>
          <w:rStyle w:val="CommentReference"/>
          <w:rFonts w:asciiTheme="minorHAnsi" w:eastAsiaTheme="minorHAnsi" w:hAnsiTheme="minorHAnsi" w:cstheme="minorBidi"/>
        </w:rPr>
        <w:commentReference w:id="29"/>
      </w:r>
      <w:r>
        <w:rPr>
          <w:rStyle w:val="DefTerm"/>
        </w:rPr>
        <w:t>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8"/>
    </w:p>
    <w:p w14:paraId="5AD26406" w14:textId="0BEBE0FA" w:rsidR="00E76087" w:rsidRPr="003C5DA9" w:rsidRDefault="00000000" w:rsidP="00575092">
      <w:pPr>
        <w:pStyle w:val="DefinedTermPara"/>
        <w:rPr>
          <w:b/>
        </w:rPr>
      </w:pPr>
      <w:bookmarkStart w:id="30" w:name="a782732"/>
      <w:commentRangeStart w:id="31"/>
      <w:r>
        <w:rPr>
          <w:rStyle w:val="DefTerm"/>
        </w:rPr>
        <w:t xml:space="preserve">Key </w:t>
      </w:r>
      <w:commentRangeEnd w:id="31"/>
      <w:r w:rsidR="00B82C80">
        <w:rPr>
          <w:rStyle w:val="CommentReference"/>
          <w:rFonts w:asciiTheme="minorHAnsi" w:eastAsiaTheme="minorHAnsi" w:hAnsiTheme="minorHAnsi" w:cstheme="minorBidi"/>
        </w:rPr>
        <w:commentReference w:id="31"/>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sidR="009B649C">
        <w:rPr>
          <w:noProof/>
        </w:rPr>
        <w:t xml:space="preserve">clause </w:t>
      </w:r>
      <w:r>
        <w:fldChar w:fldCharType="end"/>
      </w:r>
      <w:r>
        <w:fldChar w:fldCharType="begin"/>
      </w:r>
      <w:r>
        <w:rPr>
          <w:highlight w:val="lightGray"/>
        </w:rPr>
        <w:instrText>REF a190192 \h \w</w:instrText>
      </w:r>
      <w:r>
        <w:fldChar w:fldCharType="separate"/>
      </w:r>
      <w:r w:rsidR="009B649C">
        <w:rPr>
          <w:highlight w:val="lightGray"/>
        </w:rPr>
        <w:t>6.3</w:t>
      </w:r>
      <w:r>
        <w:fldChar w:fldCharType="end"/>
      </w:r>
      <w:r>
        <w:t>.</w:t>
      </w:r>
      <w:bookmarkEnd w:id="30"/>
    </w:p>
    <w:p w14:paraId="545415BE" w14:textId="135BF26A" w:rsidR="00E76087" w:rsidRPr="007C1B3B" w:rsidRDefault="00000000" w:rsidP="00575092">
      <w:pPr>
        <w:pStyle w:val="DefinedTermPara"/>
      </w:pPr>
      <w:bookmarkStart w:id="32"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2"/>
    </w:p>
    <w:p w14:paraId="38D2F284" w14:textId="1BCF3E40" w:rsidR="00E76087" w:rsidRDefault="00000000" w:rsidP="00575092">
      <w:pPr>
        <w:pStyle w:val="DefinedTermPara"/>
        <w:rPr>
          <w:rStyle w:val="DefTerm"/>
        </w:rPr>
      </w:pPr>
      <w:bookmarkStart w:id="33" w:name="a260412"/>
      <w:r>
        <w:rPr>
          <w:rStyle w:val="DefTerm"/>
        </w:rPr>
        <w:t>Mandatory Policies</w:t>
      </w:r>
      <w:r>
        <w:t xml:space="preserve">: </w:t>
      </w:r>
      <w:r w:rsidR="008F2775">
        <w:t>Norton</w:t>
      </w:r>
      <w:r>
        <w:t xml:space="preserve">'s business policies and codes listed in </w:t>
      </w:r>
      <w:r>
        <w:fldChar w:fldCharType="begin"/>
      </w:r>
      <w:r>
        <w:rPr>
          <w:highlight w:val="lightGray"/>
        </w:rPr>
        <w:instrText>REF a387902 \h \w</w:instrText>
      </w:r>
      <w:r>
        <w:fldChar w:fldCharType="separate"/>
      </w:r>
      <w:r w:rsidR="009B649C">
        <w:rPr>
          <w:highlight w:val="lightGray"/>
        </w:rPr>
        <w:t>Schedule 4</w:t>
      </w:r>
      <w:r>
        <w:fldChar w:fldCharType="end"/>
      </w:r>
      <w:r>
        <w:t>, as updated by notification to the Supplier from time to time.</w:t>
      </w:r>
      <w:bookmarkEnd w:id="33"/>
    </w:p>
    <w:p w14:paraId="0FAE794A" w14:textId="3013E728" w:rsidR="00E76087" w:rsidRPr="00432B08" w:rsidRDefault="00000000" w:rsidP="00575092">
      <w:pPr>
        <w:pStyle w:val="DefinedTermPara"/>
      </w:pPr>
      <w:bookmarkStart w:id="34" w:name="a847891"/>
      <w:r>
        <w:rPr>
          <w:rStyle w:val="DefTerm"/>
        </w:rPr>
        <w:t>Milestone</w:t>
      </w:r>
      <w:r>
        <w:t xml:space="preserve">: any event, task or phase of the Services described as a milestone in </w:t>
      </w:r>
      <w:r w:rsidR="00B82C80">
        <w:t>Schedule 1</w:t>
      </w:r>
      <w:r>
        <w:t>.</w:t>
      </w:r>
      <w:bookmarkEnd w:id="34"/>
    </w:p>
    <w:p w14:paraId="336FBC5D" w14:textId="0338C89C" w:rsidR="00E76087" w:rsidRPr="00B82C80" w:rsidRDefault="00000000" w:rsidP="00575092">
      <w:pPr>
        <w:pStyle w:val="DefinedTermPara"/>
        <w:rPr>
          <w:b/>
        </w:rPr>
      </w:pPr>
      <w:bookmarkStart w:id="35" w:name="a373380"/>
      <w:r>
        <w:rPr>
          <w:rStyle w:val="DefTerm"/>
        </w:rPr>
        <w:t>Milestone Date</w:t>
      </w:r>
      <w:r>
        <w:t xml:space="preserve">: a date by which a Milestone is to be completed, as set out in </w:t>
      </w:r>
      <w:r w:rsidR="00B82C80">
        <w:t>Schedule 1</w:t>
      </w:r>
      <w:r>
        <w:t xml:space="preserve"> or agreed by the parties in writing from time to time.</w:t>
      </w:r>
      <w:bookmarkEnd w:id="35"/>
    </w:p>
    <w:p w14:paraId="26660F85" w14:textId="77777777" w:rsidR="00B82C80" w:rsidRPr="00F44DC6" w:rsidRDefault="00B82C80" w:rsidP="00B82C80">
      <w:pPr>
        <w:pStyle w:val="DefinedTermPara"/>
        <w:rPr>
          <w:b/>
        </w:rPr>
      </w:pPr>
      <w:bookmarkStart w:id="36" w:name="a704915"/>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36"/>
    </w:p>
    <w:p w14:paraId="346E1D2F" w14:textId="77777777" w:rsidR="00B82C80" w:rsidRDefault="00B82C80" w:rsidP="00B82C80">
      <w:pPr>
        <w:pStyle w:val="DefinedTermPara"/>
        <w:rPr>
          <w:rStyle w:val="DefTerm"/>
        </w:rPr>
      </w:pPr>
      <w:bookmarkStart w:id="37" w:name="a877556"/>
      <w:r>
        <w:rPr>
          <w:rStyle w:val="DefTerm"/>
        </w:rPr>
        <w:lastRenderedPageBreak/>
        <w:t>Norton Equipment</w:t>
      </w:r>
      <w:r>
        <w:t>: any equipment, including tools, systems, cabling or facilities, provided by or on behalf of Norton to the Supplier and which is used directly or indirectly in the supply of the Services, including any items specified in Schedule 1.</w:t>
      </w:r>
      <w:bookmarkEnd w:id="37"/>
    </w:p>
    <w:p w14:paraId="7F6272EE" w14:textId="77777777" w:rsidR="00B82C80" w:rsidRDefault="00B82C80" w:rsidP="00B82C80">
      <w:pPr>
        <w:pStyle w:val="DefinedTermPara"/>
        <w:rPr>
          <w:rStyle w:val="DefTerm"/>
        </w:rPr>
      </w:pPr>
      <w:bookmarkStart w:id="38" w:name="a388766"/>
      <w:r>
        <w:rPr>
          <w:rStyle w:val="DefTerm"/>
        </w:rPr>
        <w:t>Norton Materials</w:t>
      </w:r>
      <w:r>
        <w:t xml:space="preserve">: all documents, information, software, items and materials in any form (whether owned by Norton or a third party), which are provided by Norton to the 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38"/>
    </w:p>
    <w:p w14:paraId="0F7C2C7C" w14:textId="5E0B0F94" w:rsidR="00E76087" w:rsidRPr="003C5DA9" w:rsidRDefault="00000000" w:rsidP="00575092">
      <w:pPr>
        <w:pStyle w:val="DefinedTermPara"/>
      </w:pPr>
      <w:bookmarkStart w:id="39" w:name="a619578"/>
      <w:r>
        <w:rPr>
          <w:rStyle w:val="DefTerm"/>
        </w:rPr>
        <w:t>Regulator</w:t>
      </w:r>
      <w:r>
        <w:t xml:space="preserve">: each person having regulatory or supervisory authority over all or any part of this agreement or </w:t>
      </w:r>
      <w:r w:rsidR="008F2775">
        <w:t>Norton</w:t>
      </w:r>
      <w:r>
        <w:t xml:space="preserve">'s or any </w:t>
      </w:r>
      <w:r w:rsidR="00673191">
        <w:t xml:space="preserve">Norton </w:t>
      </w:r>
      <w:r>
        <w:t>Affiliate's business.</w:t>
      </w:r>
      <w:bookmarkEnd w:id="39"/>
    </w:p>
    <w:p w14:paraId="44EBE60C" w14:textId="3C7E9216" w:rsidR="00964874" w:rsidRPr="00964874" w:rsidRDefault="00000000" w:rsidP="00575092">
      <w:pPr>
        <w:pStyle w:val="DefinedTermPara"/>
        <w:rPr>
          <w:rStyle w:val="DefTerm"/>
          <w:b w:val="0"/>
        </w:rPr>
      </w:pPr>
      <w:bookmarkStart w:id="40" w:name="a431330"/>
      <w:commentRangeStart w:id="41"/>
      <w:r w:rsidRPr="00F754D3">
        <w:rPr>
          <w:rStyle w:val="DefTerm"/>
          <w:bCs/>
        </w:rPr>
        <w:t>Project</w:t>
      </w:r>
      <w:commentRangeEnd w:id="41"/>
      <w:r w:rsidR="00B82C80">
        <w:rPr>
          <w:rStyle w:val="CommentReference"/>
          <w:rFonts w:asciiTheme="minorHAnsi" w:eastAsiaTheme="minorHAnsi" w:hAnsiTheme="minorHAnsi" w:cstheme="minorBidi"/>
        </w:rPr>
        <w:commentReference w:id="41"/>
      </w:r>
      <w:r w:rsidRPr="00F754D3">
        <w:rPr>
          <w:rStyle w:val="DefTerm"/>
          <w:bCs/>
        </w:rPr>
        <w:t xml:space="preserve">: </w:t>
      </w:r>
      <w:r w:rsidRPr="00964874">
        <w:rPr>
          <w:rStyle w:val="DefTerm"/>
          <w:b w:val="0"/>
        </w:rPr>
        <w:t xml:space="preserve">the </w:t>
      </w:r>
      <w:r w:rsidR="00673191">
        <w:rPr>
          <w:rStyle w:val="DefTerm"/>
          <w:b w:val="0"/>
        </w:rPr>
        <w:t xml:space="preserve">overall </w:t>
      </w:r>
      <w:r w:rsidRPr="00964874">
        <w:rPr>
          <w:rStyle w:val="DefTerm"/>
          <w:b w:val="0"/>
        </w:rPr>
        <w:t xml:space="preserve">development work to be carried out by the Supplier under this agreement, </w:t>
      </w:r>
      <w:r w:rsidR="00964874">
        <w:rPr>
          <w:rStyle w:val="DefTerm"/>
          <w:b w:val="0"/>
        </w:rPr>
        <w:t xml:space="preserve">working closely with </w:t>
      </w:r>
      <w:r w:rsidR="009B649C">
        <w:rPr>
          <w:rStyle w:val="DefTerm"/>
          <w:b w:val="0"/>
        </w:rPr>
        <w:t>Norton</w:t>
      </w:r>
      <w:r w:rsidR="00AD1C9B">
        <w:rPr>
          <w:rStyle w:val="DefTerm"/>
          <w:b w:val="0"/>
        </w:rPr>
        <w:t xml:space="preserve">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p>
    <w:p w14:paraId="28E538EC" w14:textId="0F83D27F" w:rsidR="00F754D3" w:rsidRDefault="00000000" w:rsidP="00575092">
      <w:pPr>
        <w:pStyle w:val="DefinedTermPara"/>
        <w:rPr>
          <w:rStyle w:val="DefTerm"/>
          <w:b w:val="0"/>
        </w:rPr>
      </w:pPr>
      <w:commentRangeStart w:id="42"/>
      <w:r w:rsidRPr="00F754D3">
        <w:rPr>
          <w:rStyle w:val="DefTerm"/>
          <w:bCs/>
        </w:rPr>
        <w:t>Project Objectives</w:t>
      </w:r>
      <w:commentRangeEnd w:id="42"/>
      <w:r w:rsidR="00B82C80">
        <w:rPr>
          <w:rStyle w:val="CommentReference"/>
          <w:rFonts w:asciiTheme="minorHAnsi" w:eastAsiaTheme="minorHAnsi" w:hAnsiTheme="minorHAnsi" w:cstheme="minorBidi"/>
        </w:rPr>
        <w:commentReference w:id="42"/>
      </w:r>
      <w:r>
        <w:rPr>
          <w:rStyle w:val="DefTerm"/>
          <w:b w:val="0"/>
        </w:rPr>
        <w:t>: the technical goals, success criteria, deliverable specifications</w:t>
      </w:r>
      <w:r w:rsidR="00AD1C9B">
        <w:rPr>
          <w:rStyle w:val="DefTerm"/>
          <w:b w:val="0"/>
        </w:rPr>
        <w:t xml:space="preserve"> and</w:t>
      </w:r>
      <w:r>
        <w:rPr>
          <w:rStyle w:val="DefTerm"/>
          <w:b w:val="0"/>
        </w:rPr>
        <w:t xml:space="preserve"> expected outcomes for each Work Package, including performance targets, evaluation criteria</w:t>
      </w:r>
      <w:r w:rsidR="00AD1C9B">
        <w:rPr>
          <w:rStyle w:val="DefTerm"/>
          <w:b w:val="0"/>
        </w:rPr>
        <w:t xml:space="preserve"> and</w:t>
      </w:r>
      <w:r>
        <w:rPr>
          <w:rStyle w:val="DefTerm"/>
          <w:b w:val="0"/>
        </w:rPr>
        <w:t xml:space="preserve"> review milestones</w:t>
      </w:r>
      <w:r w:rsidR="00A70ECC">
        <w:rPr>
          <w:rStyle w:val="DefTerm"/>
          <w:b w:val="0"/>
        </w:rPr>
        <w:t>,</w:t>
      </w:r>
      <w:r>
        <w:rPr>
          <w:rStyle w:val="DefTerm"/>
          <w:b w:val="0"/>
        </w:rPr>
        <w:t xml:space="preserve"> as agreed </w:t>
      </w:r>
      <w:r w:rsidR="00A70ECC">
        <w:rPr>
          <w:rStyle w:val="DefTerm"/>
          <w:b w:val="0"/>
        </w:rPr>
        <w:t>in writing</w:t>
      </w:r>
      <w:r>
        <w:rPr>
          <w:rStyle w:val="DefTerm"/>
          <w:b w:val="0"/>
        </w:rPr>
        <w:t>.</w:t>
      </w:r>
    </w:p>
    <w:p w14:paraId="44E97195" w14:textId="32880BFE" w:rsidR="00E76087" w:rsidRDefault="00000000" w:rsidP="00575092">
      <w:pPr>
        <w:pStyle w:val="DefinedTermPara"/>
        <w:rPr>
          <w:rStyle w:val="DefTerm"/>
        </w:rPr>
      </w:pPr>
      <w:bookmarkStart w:id="43" w:name="a184699"/>
      <w:bookmarkEnd w:id="40"/>
      <w:r>
        <w:rPr>
          <w:rStyle w:val="DefTerm"/>
        </w:rPr>
        <w:t>Services</w:t>
      </w:r>
      <w:r>
        <w:t>: research, development, design, prototyping and testing activities</w:t>
      </w:r>
      <w:r w:rsidR="00AD1C9B">
        <w:t xml:space="preserve"> and</w:t>
      </w:r>
      <w:r w:rsidR="00964874">
        <w:t xml:space="preserve"> any other services agreed by the parties, </w:t>
      </w:r>
      <w:r>
        <w:t xml:space="preserve">including the services set out in </w:t>
      </w:r>
      <w:r>
        <w:fldChar w:fldCharType="begin"/>
      </w:r>
      <w:r>
        <w:rPr>
          <w:highlight w:val="lightGray"/>
        </w:rPr>
        <w:instrText>REF a326473 \h \w</w:instrText>
      </w:r>
      <w:r>
        <w:fldChar w:fldCharType="separate"/>
      </w:r>
      <w:r>
        <w:t>Schedule 1</w:t>
      </w:r>
      <w:r>
        <w:fldChar w:fldCharType="end"/>
      </w:r>
      <w:r>
        <w:t>.</w:t>
      </w:r>
      <w:bookmarkEnd w:id="43"/>
    </w:p>
    <w:p w14:paraId="0EE167D1" w14:textId="0F572081" w:rsidR="002B0485" w:rsidRPr="00FF505A" w:rsidRDefault="002B0485" w:rsidP="00575092">
      <w:pPr>
        <w:pStyle w:val="DefinedTermPara"/>
      </w:pPr>
      <w:commentRangeStart w:id="44"/>
      <w:r>
        <w:rPr>
          <w:b/>
          <w:bCs/>
        </w:rPr>
        <w:t>Non-Norton</w:t>
      </w:r>
      <w:commentRangeEnd w:id="44"/>
      <w:r w:rsidR="00B82C80">
        <w:rPr>
          <w:rStyle w:val="CommentReference"/>
          <w:rFonts w:asciiTheme="minorHAnsi" w:eastAsiaTheme="minorHAnsi" w:hAnsiTheme="minorHAnsi" w:cstheme="minorBidi"/>
        </w:rPr>
        <w:commentReference w:id="44"/>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w:t>
      </w:r>
      <w:r w:rsidR="00A9274D">
        <w:t xml:space="preserve">, including the Intellectual Property Rights in the Supplier Materials and </w:t>
      </w:r>
      <w:proofErr w:type="gramStart"/>
      <w:r w:rsidR="00A9274D">
        <w:t>Third Party</w:t>
      </w:r>
      <w:proofErr w:type="gramEnd"/>
      <w:r w:rsidR="00A9274D">
        <w:t xml:space="preserve"> Materials</w:t>
      </w:r>
      <w:r>
        <w:t>.</w:t>
      </w:r>
    </w:p>
    <w:p w14:paraId="713E9AB2" w14:textId="66EBAC48" w:rsidR="00E76087" w:rsidRPr="00B82C80" w:rsidRDefault="00000000" w:rsidP="00575092">
      <w:pPr>
        <w:pStyle w:val="DefinedTermPara"/>
        <w:rPr>
          <w:b/>
        </w:rPr>
      </w:pPr>
      <w:bookmarkStart w:id="45"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sidR="009B649C">
        <w:rPr>
          <w:noProof/>
        </w:rPr>
        <w:t xml:space="preserve">clause </w:t>
      </w:r>
      <w:r>
        <w:fldChar w:fldCharType="end"/>
      </w:r>
      <w:r>
        <w:fldChar w:fldCharType="begin"/>
      </w:r>
      <w:r>
        <w:rPr>
          <w:highlight w:val="lightGray"/>
        </w:rPr>
        <w:instrText>REF a225453 \h \w</w:instrText>
      </w:r>
      <w:r>
        <w:fldChar w:fldCharType="separate"/>
      </w:r>
      <w:r w:rsidR="009B649C">
        <w:rPr>
          <w:highlight w:val="lightGray"/>
        </w:rPr>
        <w:t>12.1</w:t>
      </w:r>
      <w:r>
        <w:fldChar w:fldCharType="end"/>
      </w:r>
      <w:r>
        <w:t>.</w:t>
      </w:r>
      <w:bookmarkEnd w:id="45"/>
    </w:p>
    <w:p w14:paraId="6D03E582" w14:textId="77777777" w:rsidR="00B82C80" w:rsidRDefault="00B82C80" w:rsidP="00B82C80">
      <w:pPr>
        <w:pStyle w:val="DefinedTermPara"/>
        <w:rPr>
          <w:rStyle w:val="DefTerm"/>
        </w:rPr>
      </w:pPr>
      <w:bookmarkStart w:id="46"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Norton.</w:t>
      </w:r>
      <w:bookmarkEnd w:id="46"/>
    </w:p>
    <w:p w14:paraId="09C19488" w14:textId="5FEDACD6" w:rsidR="00E76087" w:rsidRPr="009812FA" w:rsidRDefault="00000000" w:rsidP="00575092">
      <w:pPr>
        <w:pStyle w:val="DefinedTermPara"/>
      </w:pPr>
      <w:bookmarkStart w:id="47" w:name="a545139"/>
      <w:r>
        <w:rPr>
          <w:rStyle w:val="DefTerm"/>
        </w:rPr>
        <w:t>Supplier Materials</w:t>
      </w:r>
      <w:r>
        <w:t xml:space="preserve">: all documents, information, software, items and other materials in any form created prior to the Effective Date or wholly outside the scope of this agreement by the Supplier or its suppliers or licensors and which are used to perform the Services or provided or made available to </w:t>
      </w:r>
      <w:r w:rsidR="008F2775">
        <w:t>Norton</w:t>
      </w:r>
      <w:r>
        <w:t xml:space="preserve"> in connection with this agreement.</w:t>
      </w:r>
      <w:r>
        <w:fldChar w:fldCharType="begin"/>
      </w:r>
      <w:r>
        <w:fldChar w:fldCharType="end"/>
      </w:r>
      <w:bookmarkEnd w:id="47"/>
    </w:p>
    <w:p w14:paraId="626BCE3E" w14:textId="0B3BD8B5" w:rsidR="00E76087" w:rsidRPr="00792E48" w:rsidRDefault="00000000" w:rsidP="00575092">
      <w:pPr>
        <w:pStyle w:val="DefinedTermPara"/>
      </w:pPr>
      <w:bookmarkStart w:id="48" w:name="a131873"/>
      <w:r>
        <w:rPr>
          <w:rStyle w:val="DefTerm"/>
        </w:rPr>
        <w:t>Supplier Personnel</w:t>
      </w:r>
      <w:r>
        <w:t>: all employees, workers, agents, consultants, contractors and other representatives of the Supplier, or any of its subcontractors, who are engaged in the performance of this agreement from time to time</w:t>
      </w:r>
      <w:r w:rsidR="00AD1C9B">
        <w:t xml:space="preserve"> and</w:t>
      </w:r>
      <w:r>
        <w:t xml:space="preserve"> </w:t>
      </w:r>
      <w:r>
        <w:rPr>
          <w:rStyle w:val="DefTerm"/>
        </w:rPr>
        <w:t>Supplier Person</w:t>
      </w:r>
      <w:r>
        <w:t xml:space="preserve"> means any of them.</w:t>
      </w:r>
      <w:bookmarkEnd w:id="48"/>
    </w:p>
    <w:p w14:paraId="4B2FF3D8" w14:textId="60553B8B" w:rsidR="00E76087" w:rsidRDefault="00000000" w:rsidP="00575092">
      <w:pPr>
        <w:pStyle w:val="DefinedTermPara"/>
      </w:pPr>
      <w:bookmarkStart w:id="49" w:name="a993432"/>
      <w:r>
        <w:rPr>
          <w:rStyle w:val="DefTerm"/>
        </w:rPr>
        <w:t>Term</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r w:rsidR="009B649C">
        <w:rPr>
          <w:highlight w:val="lightGray"/>
        </w:rPr>
        <w:t>2.1</w:t>
      </w:r>
      <w:r>
        <w:fldChar w:fldCharType="end"/>
      </w:r>
      <w:r>
        <w:t>.</w:t>
      </w:r>
      <w:bookmarkEnd w:id="49"/>
    </w:p>
    <w:p w14:paraId="6EABD6CE" w14:textId="7A30FE72" w:rsidR="00E76087" w:rsidRPr="00DC3F09" w:rsidRDefault="00000000" w:rsidP="00575092">
      <w:pPr>
        <w:pStyle w:val="DefinedTermPara"/>
      </w:pPr>
      <w:bookmarkStart w:id="50"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w:t>
      </w:r>
      <w:r w:rsidR="002B0485">
        <w:t>Norton</w:t>
      </w:r>
      <w:r>
        <w:t xml:space="preserve">) which the Supplier uses or wants to use in connection with the Services. </w:t>
      </w:r>
      <w:r>
        <w:fldChar w:fldCharType="begin"/>
      </w:r>
      <w:r>
        <w:fldChar w:fldCharType="end"/>
      </w:r>
      <w:bookmarkEnd w:id="50"/>
    </w:p>
    <w:p w14:paraId="515C9984" w14:textId="12CB1F02" w:rsidR="00F754D3" w:rsidRPr="00F754D3" w:rsidRDefault="00000000" w:rsidP="00575092">
      <w:pPr>
        <w:pStyle w:val="DefinedTermPara"/>
        <w:rPr>
          <w:rStyle w:val="DefTerm"/>
          <w:b w:val="0"/>
          <w:bCs/>
        </w:rPr>
      </w:pPr>
      <w:r>
        <w:rPr>
          <w:rStyle w:val="DefTerm"/>
          <w:bCs/>
        </w:rPr>
        <w:lastRenderedPageBreak/>
        <w:t>Work Package:</w:t>
      </w:r>
      <w:r w:rsidRPr="00F754D3">
        <w:rPr>
          <w:rStyle w:val="DefTerm"/>
          <w:b w:val="0"/>
        </w:rPr>
        <w:t xml:space="preserve"> a discrete package of Services with defined scope, deliverables, timeline, Project Objectives</w:t>
      </w:r>
      <w:r w:rsidR="00AD1C9B">
        <w:rPr>
          <w:rStyle w:val="DefTerm"/>
          <w:b w:val="0"/>
        </w:rPr>
        <w:t xml:space="preserve"> and</w:t>
      </w:r>
      <w:r w:rsidRPr="00F754D3">
        <w:rPr>
          <w:rStyle w:val="DefTerm"/>
          <w:b w:val="0"/>
        </w:rPr>
        <w:t xml:space="preserve"> </w:t>
      </w:r>
      <w:r w:rsidR="00B82C80">
        <w:rPr>
          <w:rStyle w:val="DefTerm"/>
          <w:b w:val="0"/>
        </w:rPr>
        <w:t>Completion</w:t>
      </w:r>
      <w:r w:rsidRPr="00F754D3">
        <w:rPr>
          <w:rStyle w:val="DefTerm"/>
          <w:b w:val="0"/>
        </w:rPr>
        <w:t xml:space="preserve"> Report requirements, as set out in Schedule 1 or agreed by the parties in writing following joint evaluation and planning.</w:t>
      </w:r>
    </w:p>
    <w:p w14:paraId="687A4061" w14:textId="3B11A3AC" w:rsidR="00E76087" w:rsidRPr="008B2B1D" w:rsidRDefault="00000000" w:rsidP="00575092">
      <w:pPr>
        <w:pStyle w:val="DefinedTermPara"/>
        <w:rPr>
          <w:bCs/>
        </w:rPr>
      </w:pPr>
      <w:bookmarkStart w:id="51" w:name="a944824"/>
      <w:r>
        <w:rPr>
          <w:rStyle w:val="DefTerm"/>
          <w:bCs/>
        </w:rPr>
        <w:t>VAT</w:t>
      </w:r>
      <w:r>
        <w:rPr>
          <w:bCs/>
        </w:rPr>
        <w:t>: value added tax or any equivalent tax chargeable in the UK or elsewhere.</w:t>
      </w:r>
      <w:bookmarkEnd w:id="51"/>
    </w:p>
    <w:p w14:paraId="3504CADD" w14:textId="77777777" w:rsidR="00E76087" w:rsidRDefault="00000000" w:rsidP="00575092">
      <w:pPr>
        <w:pStyle w:val="Untitledsubclause1"/>
      </w:pPr>
      <w:bookmarkStart w:id="52" w:name="a948609"/>
      <w:r>
        <w:t>Clause, Schedule and paragraph headings do not affect the interpretation of this agreement.</w:t>
      </w:r>
      <w:bookmarkEnd w:id="52"/>
    </w:p>
    <w:p w14:paraId="13E76345" w14:textId="77777777" w:rsidR="00E76087" w:rsidRDefault="00000000" w:rsidP="00575092">
      <w:pPr>
        <w:pStyle w:val="Untitledsubclause1"/>
      </w:pPr>
      <w:bookmarkStart w:id="53"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53"/>
    </w:p>
    <w:p w14:paraId="2ED7FF85" w14:textId="77777777" w:rsidR="00E76087" w:rsidRDefault="00000000" w:rsidP="00575092">
      <w:pPr>
        <w:pStyle w:val="Untitledsubclause1"/>
      </w:pPr>
      <w:bookmarkStart w:id="54" w:name="a850858"/>
      <w:r>
        <w:t>The Schedules form part of this agreement and have effect as if set out in full in the body of this agreement. Any reference to this agreement includes the Schedules.</w:t>
      </w:r>
      <w:bookmarkEnd w:id="54"/>
    </w:p>
    <w:p w14:paraId="2F7266A9" w14:textId="77777777" w:rsidR="00E76087" w:rsidRDefault="00000000" w:rsidP="00575092">
      <w:pPr>
        <w:pStyle w:val="Untitledsubclause1"/>
      </w:pPr>
      <w:bookmarkStart w:id="55" w:name="a348948"/>
      <w:r>
        <w:t xml:space="preserve">A reference to a </w:t>
      </w:r>
      <w:r>
        <w:rPr>
          <w:rStyle w:val="DefTerm"/>
        </w:rPr>
        <w:t>company</w:t>
      </w:r>
      <w:r>
        <w:t xml:space="preserve"> includes any company, corporation or other body corporate, wherever and however incorporated or established.</w:t>
      </w:r>
      <w:bookmarkEnd w:id="55"/>
    </w:p>
    <w:p w14:paraId="52D936F6" w14:textId="77777777" w:rsidR="00E76087" w:rsidRDefault="00000000" w:rsidP="00575092">
      <w:pPr>
        <w:pStyle w:val="Untitledsubclause1"/>
      </w:pPr>
      <w:bookmarkStart w:id="56" w:name="a793613"/>
      <w:r>
        <w:t xml:space="preserve">Unless the context otherwise requires, words in the singular include the plural </w:t>
      </w:r>
      <w:proofErr w:type="gramStart"/>
      <w:r>
        <w:t>and in the plural</w:t>
      </w:r>
      <w:proofErr w:type="gramEnd"/>
      <w:r>
        <w:t xml:space="preserve"> include the singular.</w:t>
      </w:r>
      <w:bookmarkEnd w:id="56"/>
    </w:p>
    <w:p w14:paraId="721E65D6" w14:textId="069A71D7" w:rsidR="00E76087" w:rsidRDefault="00000000" w:rsidP="00575092">
      <w:pPr>
        <w:pStyle w:val="Untitledsubclause1"/>
      </w:pPr>
      <w:bookmarkStart w:id="57" w:name="a141434"/>
      <w:r>
        <w:t>This agreement is binding on</w:t>
      </w:r>
      <w:r w:rsidR="00AD1C9B">
        <w:t xml:space="preserve"> and</w:t>
      </w:r>
      <w:r>
        <w:t xml:space="preserve"> </w:t>
      </w:r>
      <w:proofErr w:type="spellStart"/>
      <w:r>
        <w:t>enures</w:t>
      </w:r>
      <w:proofErr w:type="spellEnd"/>
      <w:r>
        <w:t xml:space="preserve"> to the benefit of, the parties to this agreement and their respective personal representatives, successors and permitted assigns</w:t>
      </w:r>
      <w:r w:rsidR="00AD1C9B">
        <w:t xml:space="preserve"> and</w:t>
      </w:r>
      <w:r>
        <w:t xml:space="preserve"> references to any party include that party's personal representatives, successors and permitted assigns.</w:t>
      </w:r>
      <w:bookmarkEnd w:id="57"/>
    </w:p>
    <w:p w14:paraId="1335C738" w14:textId="7FC1F41C" w:rsidR="00E76087" w:rsidRDefault="00000000" w:rsidP="00575092">
      <w:pPr>
        <w:pStyle w:val="Untitledsubclause1"/>
      </w:pPr>
      <w:bookmarkStart w:id="58" w:name="a156945"/>
      <w:r>
        <w:t xml:space="preserve">Unless expressly provided otherwise in this agreement, a reference to legislation or a legislative provision: </w:t>
      </w:r>
      <w:bookmarkEnd w:id="58"/>
    </w:p>
    <w:p w14:paraId="11286838" w14:textId="4531FE83" w:rsidR="00E76087" w:rsidRDefault="00000000" w:rsidP="00575092">
      <w:pPr>
        <w:pStyle w:val="Untitledsubclause2"/>
      </w:pPr>
      <w:bookmarkStart w:id="59" w:name="a851508"/>
      <w:r>
        <w:t>is a reference to it as amended, extended or re-enacted from time to time; and</w:t>
      </w:r>
      <w:bookmarkEnd w:id="59"/>
    </w:p>
    <w:p w14:paraId="5632DAA6" w14:textId="0EA5BC3D" w:rsidR="00E76087" w:rsidRDefault="00000000" w:rsidP="00575092">
      <w:pPr>
        <w:pStyle w:val="Untitledsubclause2"/>
      </w:pPr>
      <w:bookmarkStart w:id="60" w:name="a714047"/>
      <w:r>
        <w:t>includes all subordinate legislation made from time to time under that legislation or legislative provision.</w:t>
      </w:r>
      <w:bookmarkEnd w:id="60"/>
    </w:p>
    <w:p w14:paraId="77FAF5E2" w14:textId="77777777" w:rsidR="00E76087" w:rsidRDefault="00000000" w:rsidP="00575092">
      <w:pPr>
        <w:pStyle w:val="Untitledsubclause1"/>
      </w:pPr>
      <w:bookmarkStart w:id="61" w:name="a346828"/>
      <w:r>
        <w:t xml:space="preserve">A reference to </w:t>
      </w:r>
      <w:r>
        <w:rPr>
          <w:b/>
        </w:rPr>
        <w:t>writing</w:t>
      </w:r>
      <w:r>
        <w:t xml:space="preserve"> or </w:t>
      </w:r>
      <w:r>
        <w:rPr>
          <w:b/>
        </w:rPr>
        <w:t>written</w:t>
      </w:r>
      <w:r>
        <w:t xml:space="preserve"> excludes fax but not email.</w:t>
      </w:r>
      <w:bookmarkEnd w:id="61"/>
    </w:p>
    <w:p w14:paraId="71B7C84C" w14:textId="77777777" w:rsidR="00E76087" w:rsidRDefault="00000000" w:rsidP="00575092">
      <w:pPr>
        <w:pStyle w:val="Untitledsubclause1"/>
      </w:pPr>
      <w:bookmarkStart w:id="62" w:name="a532956"/>
      <w:r>
        <w:t>Any obligation on a party not to do something includes an obligation not to allow that thing to be done.</w:t>
      </w:r>
      <w:bookmarkEnd w:id="62"/>
    </w:p>
    <w:p w14:paraId="328C0CB6" w14:textId="77777777" w:rsidR="00E76087" w:rsidRDefault="00000000" w:rsidP="00575092">
      <w:pPr>
        <w:pStyle w:val="Untitledsubclause1"/>
      </w:pPr>
      <w:bookmarkStart w:id="63"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3"/>
    </w:p>
    <w:p w14:paraId="41D07AC2" w14:textId="77777777" w:rsidR="00E76087" w:rsidRDefault="00000000" w:rsidP="00575092">
      <w:pPr>
        <w:pStyle w:val="Untitledsubclause1"/>
      </w:pPr>
      <w:bookmarkStart w:id="64" w:name="a665573"/>
      <w:r>
        <w:t>References to clauses and Schedules are to the clauses and Schedules of this agreement and references to paragraphs are to paragraphs of the relevant Schedule.</w:t>
      </w:r>
      <w:bookmarkEnd w:id="64"/>
    </w:p>
    <w:p w14:paraId="760239BE" w14:textId="77777777" w:rsidR="00E76087" w:rsidRDefault="00000000" w:rsidP="00575092">
      <w:pPr>
        <w:pStyle w:val="Untitledsubclause1"/>
      </w:pPr>
      <w:bookmarkStart w:id="65" w:name="a383456"/>
      <w:r>
        <w:lastRenderedPageBreak/>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65"/>
    </w:p>
    <w:p w14:paraId="4E6E22FC" w14:textId="77777777" w:rsidR="00E76087" w:rsidRDefault="00000000" w:rsidP="00575092">
      <w:pPr>
        <w:pStyle w:val="TitleClause"/>
      </w:pPr>
      <w:r>
        <w:fldChar w:fldCharType="begin"/>
      </w:r>
      <w:r>
        <w:instrText>TC "2. Commencement and duration" \l 1</w:instrText>
      </w:r>
      <w:r>
        <w:fldChar w:fldCharType="end"/>
      </w:r>
      <w:bookmarkStart w:id="66" w:name="_Toc256000001"/>
      <w:bookmarkStart w:id="67" w:name="a233985"/>
      <w:r>
        <w:t>Commencement and duration</w:t>
      </w:r>
      <w:bookmarkEnd w:id="66"/>
      <w:bookmarkEnd w:id="67"/>
    </w:p>
    <w:p w14:paraId="72410C37" w14:textId="4E8907FE" w:rsidR="00E76087" w:rsidRDefault="00000000" w:rsidP="00575092">
      <w:pPr>
        <w:pStyle w:val="Untitledsubclause1"/>
      </w:pPr>
      <w:bookmarkStart w:id="68" w:name="a158252"/>
      <w:commentRangeStart w:id="69"/>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sidR="009B649C">
        <w:rPr>
          <w:noProof/>
        </w:rPr>
        <w:t xml:space="preserve">clause </w:t>
      </w:r>
      <w:r>
        <w:fldChar w:fldCharType="end"/>
      </w:r>
      <w:r>
        <w:fldChar w:fldCharType="begin"/>
      </w:r>
      <w:r>
        <w:rPr>
          <w:highlight w:val="lightGray"/>
        </w:rPr>
        <w:instrText>REF a725802 \h \w</w:instrText>
      </w:r>
      <w:r>
        <w:fldChar w:fldCharType="separate"/>
      </w:r>
      <w:r w:rsidR="009B649C">
        <w:rPr>
          <w:highlight w:val="lightGray"/>
        </w:rPr>
        <w:t>19</w:t>
      </w:r>
      <w:r>
        <w:fldChar w:fldCharType="end"/>
      </w:r>
      <w:r>
        <w:t xml:space="preserve"> (Termination), until the </w:t>
      </w:r>
      <w:r w:rsidR="00B82C80">
        <w:t>completion of all existing Work Packages in relation to the Project</w:t>
      </w:r>
      <w:r>
        <w:t>.</w:t>
      </w:r>
      <w:bookmarkEnd w:id="68"/>
      <w:r w:rsidR="00B82C80">
        <w:t xml:space="preserve">  If the parties subsequently agree any further Work Package(s), this agreement shall be deemed to be extended until completion of such Work Package(s).</w:t>
      </w:r>
      <w:commentRangeEnd w:id="69"/>
      <w:r w:rsidR="00B82C80">
        <w:rPr>
          <w:rStyle w:val="CommentReference"/>
          <w:rFonts w:asciiTheme="minorHAnsi" w:eastAsiaTheme="minorHAnsi" w:hAnsiTheme="minorHAnsi" w:cstheme="minorBidi"/>
        </w:rPr>
        <w:commentReference w:id="69"/>
      </w:r>
    </w:p>
    <w:p w14:paraId="447E7EAF" w14:textId="43E5C5AE" w:rsidR="00E76087" w:rsidRDefault="00000000" w:rsidP="00575092">
      <w:pPr>
        <w:pStyle w:val="Untitledsubclause1"/>
      </w:pPr>
      <w:bookmarkStart w:id="70" w:name="a447276"/>
      <w:r>
        <w:t xml:space="preserve">The Supplier shall provide the Services to </w:t>
      </w:r>
      <w:r w:rsidR="008F2775">
        <w:t>Norton</w:t>
      </w:r>
      <w:r>
        <w:t xml:space="preserve"> in accordance with this agreement from the Effective Date.</w:t>
      </w:r>
      <w:bookmarkEnd w:id="70"/>
    </w:p>
    <w:p w14:paraId="43CEDE35" w14:textId="40165C99" w:rsidR="00E76087" w:rsidRDefault="00000000" w:rsidP="00575092">
      <w:pPr>
        <w:pStyle w:val="TitleClause"/>
      </w:pPr>
      <w:r>
        <w:fldChar w:fldCharType="begin"/>
      </w:r>
      <w:r>
        <w:instrText>TC "3. Non-exclusivity and Customer Affiliates" \l 1</w:instrText>
      </w:r>
      <w:r>
        <w:fldChar w:fldCharType="end"/>
      </w:r>
      <w:bookmarkStart w:id="71" w:name="_Toc256000002"/>
      <w:bookmarkStart w:id="72" w:name="a278903"/>
      <w:r>
        <w:t>Non-exclusivity</w:t>
      </w:r>
      <w:r>
        <w:fldChar w:fldCharType="begin"/>
      </w:r>
      <w:r>
        <w:instrText>MACROBUTTON optional</w:instrText>
      </w:r>
      <w:r>
        <w:fldChar w:fldCharType="end"/>
      </w:r>
      <w:r>
        <w:t xml:space="preserve"> and </w:t>
      </w:r>
      <w:r w:rsidR="00577940">
        <w:t>Norton</w:t>
      </w:r>
      <w:r>
        <w:t xml:space="preserve"> Affiliates</w:t>
      </w:r>
      <w:bookmarkEnd w:id="71"/>
      <w:bookmarkEnd w:id="72"/>
    </w:p>
    <w:p w14:paraId="722F80E6" w14:textId="2AC99AF3" w:rsidR="00E76087" w:rsidRDefault="00000000" w:rsidP="00575092">
      <w:pPr>
        <w:pStyle w:val="Untitledsubclause1"/>
      </w:pPr>
      <w:bookmarkStart w:id="73" w:name="a133939"/>
      <w:commentRangeStart w:id="74"/>
      <w:r>
        <w:t xml:space="preserve">The supply of Services under this agreement is not an exclusive arrangement. </w:t>
      </w:r>
      <w:r w:rsidR="008F2775">
        <w:t>Norton</w:t>
      </w:r>
      <w:r>
        <w:t xml:space="preserve"> may purchase services that are the same as or </w:t>
      </w:r>
      <w:proofErr w:type="gramStart"/>
      <w:r>
        <w:t>similar to</w:t>
      </w:r>
      <w:proofErr w:type="gramEnd"/>
      <w:r>
        <w:t xml:space="preserve"> the Services from any third party or provide them itself.</w:t>
      </w:r>
      <w:bookmarkEnd w:id="73"/>
      <w:commentRangeEnd w:id="74"/>
      <w:r w:rsidR="009525B5">
        <w:rPr>
          <w:rStyle w:val="CommentReference"/>
          <w:rFonts w:asciiTheme="minorHAnsi" w:eastAsiaTheme="minorHAnsi" w:hAnsiTheme="minorHAnsi" w:cstheme="minorBidi"/>
        </w:rPr>
        <w:commentReference w:id="74"/>
      </w:r>
    </w:p>
    <w:p w14:paraId="2370FC1B" w14:textId="05FE57A8" w:rsidR="00E76087" w:rsidRDefault="00577940" w:rsidP="00575092">
      <w:pPr>
        <w:pStyle w:val="Untitledsubclause1"/>
      </w:pPr>
      <w:bookmarkStart w:id="75" w:name="a779103"/>
      <w:r>
        <w:t>Norton's Affiliates may receive Services under this agreement.</w:t>
      </w:r>
      <w:bookmarkEnd w:id="75"/>
    </w:p>
    <w:p w14:paraId="408457B9" w14:textId="1F89BFE7" w:rsidR="00E76087" w:rsidRDefault="00577940" w:rsidP="00575092">
      <w:pPr>
        <w:pStyle w:val="Untitledsubclause1"/>
      </w:pPr>
      <w:bookmarkStart w:id="76" w:name="a241814"/>
      <w:commentRangeStart w:id="77"/>
      <w:r>
        <w:t xml:space="preserve">Norton </w:t>
      </w:r>
      <w:commentRangeEnd w:id="77"/>
      <w:r w:rsidR="00B82C80">
        <w:rPr>
          <w:rStyle w:val="CommentReference"/>
          <w:rFonts w:asciiTheme="minorHAnsi" w:eastAsiaTheme="minorHAnsi" w:hAnsiTheme="minorHAnsi" w:cstheme="minorBidi"/>
        </w:rPr>
        <w:commentReference w:id="77"/>
      </w:r>
      <w:r>
        <w:t>may require the Supplier to enter into a written agreement with any of its Affiliates that incorporates the terms of this agreement and creates a direct relationship between the Supplier and the Affiliate (</w:t>
      </w:r>
      <w:r>
        <w:rPr>
          <w:rStyle w:val="DefTerm"/>
        </w:rPr>
        <w:t>Adoption Agreement</w:t>
      </w:r>
      <w:r>
        <w:t xml:space="preserve">). Alternatively, </w:t>
      </w:r>
      <w:r w:rsidR="008F2775">
        <w:t>Norton</w:t>
      </w:r>
      <w:r>
        <w:t xml:space="preserve"> may require the Supplier to provide Services to an Affiliate without an Adoption Agreement in which case:</w:t>
      </w:r>
      <w:bookmarkEnd w:id="76"/>
    </w:p>
    <w:p w14:paraId="30262BB9" w14:textId="39AB2852" w:rsidR="00E76087" w:rsidRDefault="008F2775" w:rsidP="00575092">
      <w:pPr>
        <w:pStyle w:val="Untitledsubclause2"/>
      </w:pPr>
      <w:bookmarkStart w:id="78" w:name="a843634"/>
      <w:r>
        <w:t xml:space="preserve">Norton shall procure that the Affiliate complies with the terms of this agreement as if it were a party to this agreement in place of </w:t>
      </w:r>
      <w:proofErr w:type="gramStart"/>
      <w:r>
        <w:t>Norton;</w:t>
      </w:r>
      <w:bookmarkEnd w:id="78"/>
      <w:proofErr w:type="gramEnd"/>
    </w:p>
    <w:p w14:paraId="4368380A" w14:textId="26F6589B" w:rsidR="00E76087" w:rsidRDefault="008F2775" w:rsidP="00575092">
      <w:pPr>
        <w:pStyle w:val="Untitledsubclause2"/>
      </w:pPr>
      <w:bookmarkStart w:id="79" w:name="a452337"/>
      <w:r>
        <w:t xml:space="preserve">Norton shall be liable for the acts and omissions of the Affiliate as if they were its own acts and </w:t>
      </w:r>
      <w:proofErr w:type="gramStart"/>
      <w:r>
        <w:t>omissions;</w:t>
      </w:r>
      <w:bookmarkEnd w:id="79"/>
      <w:proofErr w:type="gramEnd"/>
    </w:p>
    <w:p w14:paraId="103ABDB0" w14:textId="77777777" w:rsidR="00E76087" w:rsidRDefault="00000000" w:rsidP="00575092">
      <w:pPr>
        <w:pStyle w:val="Untitledsubclause2"/>
      </w:pPr>
      <w:bookmarkStart w:id="80" w:name="a760812"/>
      <w:r>
        <w:t xml:space="preserve">the Supplier shall invoice the Affiliate for the Charges and other costs and expenses incurred in relation to the Services provided to the </w:t>
      </w:r>
      <w:proofErr w:type="gramStart"/>
      <w:r>
        <w:t>Affiliate;</w:t>
      </w:r>
      <w:bookmarkEnd w:id="80"/>
      <w:proofErr w:type="gramEnd"/>
    </w:p>
    <w:p w14:paraId="388BCB8D" w14:textId="3DE7AEDE" w:rsidR="00E76087" w:rsidRDefault="00000000" w:rsidP="00575092">
      <w:pPr>
        <w:pStyle w:val="Untitledsubclause2"/>
      </w:pPr>
      <w:bookmarkStart w:id="81" w:name="a736475"/>
      <w:r>
        <w:t xml:space="preserve">the Supplier shall deal with the Affiliate as if it were a party to this agreement in place of </w:t>
      </w:r>
      <w:r w:rsidR="008F2775">
        <w:t>Norton</w:t>
      </w:r>
      <w:r>
        <w:t xml:space="preserve">. The Affiliate shall have the same rights as </w:t>
      </w:r>
      <w:r w:rsidR="008F2775">
        <w:t>Norton</w:t>
      </w:r>
      <w:r>
        <w:t xml:space="preserve"> under this agreement and may enforce its terms against the Supplier; and</w:t>
      </w:r>
      <w:bookmarkEnd w:id="81"/>
    </w:p>
    <w:p w14:paraId="660CA60E" w14:textId="33993FB0" w:rsidR="00E76087" w:rsidRDefault="008F2775" w:rsidP="00575092">
      <w:pPr>
        <w:pStyle w:val="Untitledsubclause2"/>
      </w:pPr>
      <w:bookmarkStart w:id="82" w:name="a730466"/>
      <w:r>
        <w:t xml:space="preserve">Norton may, as agent and trustee, enforce the terms of this agreement on behalf of any of its Affiliates and for this purpose Norton may recover the Affiliate's Losses as if they were its own. In any case in which Norton does enforce any </w:t>
      </w:r>
      <w:r>
        <w:lastRenderedPageBreak/>
        <w:t xml:space="preserve">term in this agreement on behalf of an Affiliate under this </w:t>
      </w:r>
      <w:r>
        <w:fldChar w:fldCharType="begin"/>
      </w:r>
      <w:r>
        <w:instrText>PAGEREF a730466\# "'clause '"  \h</w:instrText>
      </w:r>
      <w:r>
        <w:fldChar w:fldCharType="separate"/>
      </w:r>
      <w:r w:rsidR="009B649C">
        <w:rPr>
          <w:noProof/>
        </w:rPr>
        <w:t xml:space="preserve">clause </w:t>
      </w:r>
      <w:r>
        <w:fldChar w:fldCharType="end"/>
      </w:r>
      <w:r>
        <w:fldChar w:fldCharType="begin"/>
      </w:r>
      <w:r>
        <w:rPr>
          <w:highlight w:val="lightGray"/>
        </w:rPr>
        <w:instrText>REF a730466 \h \w</w:instrText>
      </w:r>
      <w:r>
        <w:fldChar w:fldCharType="separate"/>
      </w:r>
      <w:r w:rsidR="009B649C">
        <w:rPr>
          <w:highlight w:val="lightGray"/>
        </w:rPr>
        <w:t>3.3(e)</w:t>
      </w:r>
      <w:r>
        <w:fldChar w:fldCharType="end"/>
      </w:r>
      <w:r>
        <w:t xml:space="preserve">, that Affiliate may not exercise its rights under </w:t>
      </w:r>
      <w:r>
        <w:fldChar w:fldCharType="begin"/>
      </w:r>
      <w:r>
        <w:instrText>PAGEREF a736475\# "'clause '"  \h</w:instrText>
      </w:r>
      <w:r>
        <w:fldChar w:fldCharType="separate"/>
      </w:r>
      <w:r w:rsidR="009B649C">
        <w:rPr>
          <w:noProof/>
        </w:rPr>
        <w:t xml:space="preserve">clause </w:t>
      </w:r>
      <w:r>
        <w:fldChar w:fldCharType="end"/>
      </w:r>
      <w:r>
        <w:fldChar w:fldCharType="begin"/>
      </w:r>
      <w:r>
        <w:rPr>
          <w:highlight w:val="lightGray"/>
        </w:rPr>
        <w:instrText>REF a736475 \h \w</w:instrText>
      </w:r>
      <w:r>
        <w:fldChar w:fldCharType="separate"/>
      </w:r>
      <w:r w:rsidR="009B649C">
        <w:rPr>
          <w:highlight w:val="lightGray"/>
        </w:rPr>
        <w:t>3.3(d)</w:t>
      </w:r>
      <w:r>
        <w:fldChar w:fldCharType="end"/>
      </w:r>
      <w:r>
        <w:t>.]</w:t>
      </w:r>
      <w:bookmarkEnd w:id="82"/>
    </w:p>
    <w:p w14:paraId="0E4B4C05" w14:textId="77777777" w:rsidR="00E76087" w:rsidRPr="00A648F9" w:rsidRDefault="00000000" w:rsidP="00575092">
      <w:pPr>
        <w:pStyle w:val="TitleClause"/>
      </w:pPr>
      <w:r>
        <w:fldChar w:fldCharType="begin"/>
      </w:r>
      <w:r>
        <w:instrText>TC "4. Supplier's responsibilities" \l 1</w:instrText>
      </w:r>
      <w:r>
        <w:fldChar w:fldCharType="end"/>
      </w:r>
      <w:bookmarkStart w:id="83" w:name="_Toc256000003"/>
      <w:bookmarkStart w:id="84" w:name="a779361"/>
      <w:r>
        <w:t xml:space="preserve">Supplier's </w:t>
      </w:r>
      <w:commentRangeStart w:id="85"/>
      <w:r>
        <w:t>responsibilities</w:t>
      </w:r>
      <w:bookmarkEnd w:id="83"/>
      <w:bookmarkEnd w:id="84"/>
      <w:commentRangeEnd w:id="85"/>
      <w:r w:rsidR="00B82C80">
        <w:rPr>
          <w:rStyle w:val="CommentReference"/>
          <w:rFonts w:asciiTheme="minorHAnsi" w:eastAsiaTheme="minorHAnsi" w:hAnsiTheme="minorHAnsi" w:cstheme="minorBidi"/>
          <w:b w:val="0"/>
          <w:kern w:val="2"/>
        </w:rPr>
        <w:commentReference w:id="85"/>
      </w:r>
    </w:p>
    <w:p w14:paraId="79B002A0" w14:textId="77777777" w:rsidR="00E76087" w:rsidRDefault="00000000" w:rsidP="00575092">
      <w:pPr>
        <w:pStyle w:val="Untitledsubclause1"/>
      </w:pPr>
      <w:bookmarkStart w:id="86" w:name="a735943"/>
      <w:r>
        <w:t>The Supplier shall:</w:t>
      </w:r>
      <w:bookmarkEnd w:id="86"/>
    </w:p>
    <w:p w14:paraId="7061B7C5" w14:textId="77777777" w:rsidR="00E76087" w:rsidRDefault="00000000" w:rsidP="00575092">
      <w:pPr>
        <w:pStyle w:val="Untitledsubclause2"/>
      </w:pPr>
      <w:bookmarkStart w:id="87" w:name="a475991"/>
      <w:r>
        <w:t xml:space="preserve">provide the Services and Deliverables in accordance with the terms and conditions of this </w:t>
      </w:r>
      <w:proofErr w:type="gramStart"/>
      <w:r>
        <w:t>agreement;</w:t>
      </w:r>
      <w:proofErr w:type="gramEnd"/>
      <w:r>
        <w:t xml:space="preserve"> </w:t>
      </w:r>
      <w:bookmarkEnd w:id="87"/>
    </w:p>
    <w:p w14:paraId="6FD40650" w14:textId="707CA992" w:rsidR="00E76087" w:rsidRDefault="00000000" w:rsidP="00575092">
      <w:pPr>
        <w:pStyle w:val="Untitledsubclause2"/>
      </w:pPr>
      <w:bookmarkStart w:id="88" w:name="a706810"/>
      <w:commentRangeStart w:id="89"/>
      <w:r>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w:t>
      </w:r>
      <w:r w:rsidR="008F2775">
        <w:t>Norton</w:t>
      </w:r>
      <w:r>
        <w:t>;</w:t>
      </w:r>
      <w:bookmarkEnd w:id="88"/>
      <w:commentRangeEnd w:id="89"/>
      <w:r w:rsidR="00B82C80">
        <w:rPr>
          <w:rStyle w:val="CommentReference"/>
          <w:rFonts w:asciiTheme="minorHAnsi" w:eastAsiaTheme="minorHAnsi" w:hAnsiTheme="minorHAnsi" w:cstheme="minorBidi"/>
        </w:rPr>
        <w:commentReference w:id="89"/>
      </w:r>
    </w:p>
    <w:p w14:paraId="34030DBE" w14:textId="455F790A" w:rsidR="00E76087" w:rsidRDefault="00000000" w:rsidP="00575092">
      <w:pPr>
        <w:pStyle w:val="Untitledsubclause2"/>
      </w:pPr>
      <w:bookmarkStart w:id="90" w:name="a222126"/>
      <w:r>
        <w:t xml:space="preserve">perform the Services with the care, skill and diligence expected from a supplier highly skilled and experienced in providing services similar to the </w:t>
      </w:r>
      <w:proofErr w:type="gramStart"/>
      <w:r>
        <w:t>Services;</w:t>
      </w:r>
      <w:bookmarkEnd w:id="90"/>
      <w:proofErr w:type="gramEnd"/>
    </w:p>
    <w:p w14:paraId="74331467" w14:textId="32138A8C" w:rsidR="00E76087" w:rsidRDefault="00000000" w:rsidP="00575092">
      <w:pPr>
        <w:pStyle w:val="Untitledsubclause2"/>
      </w:pPr>
      <w:bookmarkStart w:id="91" w:name="a218575"/>
      <w:r>
        <w:t>ensure that the Deliverables</w:t>
      </w:r>
      <w:r w:rsidR="00AD1C9B">
        <w:t xml:space="preserve"> and</w:t>
      </w:r>
      <w:r>
        <w:t xml:space="preserve"> all goods, materials, standards and techniques used in providing the Services, are of the standard expected of a market-leading provider of similar services and are free from defects in workmanship, installation and design in all material </w:t>
      </w:r>
      <w:proofErr w:type="gramStart"/>
      <w:r>
        <w:t>respects;</w:t>
      </w:r>
      <w:proofErr w:type="gramEnd"/>
      <w:r>
        <w:t xml:space="preserve"> </w:t>
      </w:r>
      <w:bookmarkEnd w:id="91"/>
    </w:p>
    <w:p w14:paraId="66A2A036" w14:textId="52B54785" w:rsidR="00E76087" w:rsidRDefault="00000000" w:rsidP="00575092">
      <w:pPr>
        <w:pStyle w:val="Untitledsubclause2"/>
      </w:pPr>
      <w:bookmarkStart w:id="92" w:name="a406431"/>
      <w:r>
        <w:t xml:space="preserve">co-operate with </w:t>
      </w:r>
      <w:r w:rsidR="008F2775">
        <w:t>Norton</w:t>
      </w:r>
      <w:r>
        <w:t xml:space="preserve"> in all matters relating to the Services</w:t>
      </w:r>
      <w:r w:rsidR="00AD1C9B">
        <w:t xml:space="preserve"> and</w:t>
      </w:r>
      <w:r>
        <w:t xml:space="preserve"> comply with </w:t>
      </w:r>
      <w:r w:rsidR="008F2775">
        <w:t>Norton</w:t>
      </w:r>
      <w:r>
        <w:t xml:space="preserve">'s reasonable instructions as to the performance of the </w:t>
      </w:r>
      <w:proofErr w:type="gramStart"/>
      <w:r>
        <w:t>Services;</w:t>
      </w:r>
      <w:bookmarkEnd w:id="92"/>
      <w:proofErr w:type="gramEnd"/>
    </w:p>
    <w:p w14:paraId="07E92DEF" w14:textId="6A8366C5" w:rsidR="00E76087" w:rsidRDefault="00000000" w:rsidP="00575092">
      <w:pPr>
        <w:pStyle w:val="Untitledsubclause2"/>
      </w:pPr>
      <w:bookmarkStart w:id="93" w:name="a820257"/>
      <w:r>
        <w:t xml:space="preserve">provide </w:t>
      </w:r>
      <w:r w:rsidR="008F2775">
        <w:t>Norton</w:t>
      </w:r>
      <w:r>
        <w:t xml:space="preserve"> with information, advice and training as reasonably required by </w:t>
      </w:r>
      <w:r w:rsidR="008F2775">
        <w:t>Norton</w:t>
      </w:r>
      <w:r>
        <w:t xml:space="preserve"> to make effective use of the Services;</w:t>
      </w:r>
      <w:r>
        <w:fldChar w:fldCharType="begin"/>
      </w:r>
      <w:r>
        <w:fldChar w:fldCharType="end"/>
      </w:r>
      <w:bookmarkEnd w:id="93"/>
    </w:p>
    <w:p w14:paraId="1793D609" w14:textId="06C27F05" w:rsidR="00E76087" w:rsidRDefault="00000000" w:rsidP="00575092">
      <w:pPr>
        <w:pStyle w:val="Untitledsubclause2"/>
      </w:pPr>
      <w:bookmarkStart w:id="94" w:name="a508523"/>
      <w:r>
        <w:t xml:space="preserve">maintain all licences, consents and permissions needed to supply the Services in accordance with this agreement, excluding any licences, consents and permissions that </w:t>
      </w:r>
      <w:r w:rsidR="008F2775">
        <w:t>Norton</w:t>
      </w:r>
      <w:r>
        <w:t xml:space="preserve"> has agreed in writing to </w:t>
      </w:r>
      <w:proofErr w:type="gramStart"/>
      <w:r>
        <w:t>maintain;</w:t>
      </w:r>
      <w:proofErr w:type="gramEnd"/>
      <w:r>
        <w:t xml:space="preserve"> </w:t>
      </w:r>
      <w:bookmarkEnd w:id="94"/>
    </w:p>
    <w:p w14:paraId="1D86D131" w14:textId="54E22ED4" w:rsidR="00E76087" w:rsidRDefault="00000000" w:rsidP="00575092">
      <w:pPr>
        <w:pStyle w:val="Untitledsubclause2"/>
      </w:pPr>
      <w:bookmarkStart w:id="95" w:name="a824594"/>
      <w:r>
        <w:t xml:space="preserve">hold all </w:t>
      </w:r>
      <w:r w:rsidR="00577940">
        <w:t>Norton</w:t>
      </w:r>
      <w:r>
        <w:t xml:space="preserve"> Materials in safe custody at its own risk and maintain </w:t>
      </w:r>
      <w:r w:rsidR="008F2775">
        <w:t>Norton</w:t>
      </w:r>
      <w:r>
        <w:t xml:space="preserve"> Materials in good condition until returned to </w:t>
      </w:r>
      <w:r w:rsidR="008F2775">
        <w:t>Norton</w:t>
      </w:r>
      <w:r w:rsidR="00AD1C9B">
        <w:t xml:space="preserve"> and</w:t>
      </w:r>
      <w:r>
        <w:t xml:space="preserve"> not dispose of or use </w:t>
      </w:r>
      <w:r w:rsidR="008F2775">
        <w:t>Norton</w:t>
      </w:r>
      <w:r>
        <w:t xml:space="preserve"> Materials other than in accordance with </w:t>
      </w:r>
      <w:r w:rsidR="008F2775">
        <w:t>Norton</w:t>
      </w:r>
      <w:r>
        <w:t xml:space="preserve">'s written instructions or </w:t>
      </w:r>
      <w:proofErr w:type="gramStart"/>
      <w:r>
        <w:t>authorisations;</w:t>
      </w:r>
      <w:bookmarkEnd w:id="95"/>
      <w:proofErr w:type="gramEnd"/>
    </w:p>
    <w:p w14:paraId="581407EF" w14:textId="0CA56FC5" w:rsidR="00E76087" w:rsidRDefault="00000000" w:rsidP="00575092">
      <w:pPr>
        <w:pStyle w:val="Untitledsubclause2"/>
      </w:pPr>
      <w:bookmarkStart w:id="96" w:name="a440369"/>
      <w:r>
        <w:t xml:space="preserve">take good care of </w:t>
      </w:r>
      <w:r w:rsidR="008F2775">
        <w:t>Norton</w:t>
      </w:r>
      <w:r>
        <w:t xml:space="preserve"> Equipment in its possession or </w:t>
      </w:r>
      <w:proofErr w:type="gramStart"/>
      <w:r>
        <w:t>control;</w:t>
      </w:r>
      <w:bookmarkEnd w:id="96"/>
      <w:proofErr w:type="gramEnd"/>
    </w:p>
    <w:p w14:paraId="13815270" w14:textId="20254E7F" w:rsidR="00E76087" w:rsidRDefault="00000000" w:rsidP="00575092">
      <w:pPr>
        <w:pStyle w:val="Untitledsubclause2"/>
      </w:pPr>
      <w:bookmarkStart w:id="97" w:name="a240611"/>
      <w:r>
        <w:t xml:space="preserve">not do or omit to do anything which may cause </w:t>
      </w:r>
      <w:r w:rsidR="008F2775">
        <w:t>Norton</w:t>
      </w:r>
      <w:r>
        <w:t xml:space="preserve"> to lose any licence, authority, consent or permission on which it relies for the purposes of conducting its </w:t>
      </w:r>
      <w:proofErr w:type="gramStart"/>
      <w:r>
        <w:t>business;</w:t>
      </w:r>
      <w:bookmarkEnd w:id="97"/>
      <w:proofErr w:type="gramEnd"/>
    </w:p>
    <w:p w14:paraId="63445AC4" w14:textId="294717ED" w:rsidR="00E76087" w:rsidRDefault="00000000" w:rsidP="00575092">
      <w:pPr>
        <w:pStyle w:val="Untitledsubclause2"/>
      </w:pPr>
      <w:bookmarkStart w:id="98" w:name="a685878"/>
      <w:r>
        <w:t xml:space="preserve">notify </w:t>
      </w:r>
      <w:r w:rsidR="008F2775">
        <w:t>Norton</w:t>
      </w:r>
      <w:r>
        <w:t xml:space="preserve"> in writing immediately on the occurrence of a change of control of the </w:t>
      </w:r>
      <w:proofErr w:type="gramStart"/>
      <w:r>
        <w:t>Supplier;</w:t>
      </w:r>
      <w:proofErr w:type="gramEnd"/>
      <w:r>
        <w:t xml:space="preserve"> </w:t>
      </w:r>
      <w:bookmarkEnd w:id="98"/>
    </w:p>
    <w:p w14:paraId="505B075D" w14:textId="27EA063B" w:rsidR="00FC0BE8" w:rsidRDefault="00000000">
      <w:pPr>
        <w:pStyle w:val="Untitledsubclause2"/>
      </w:pPr>
      <w:bookmarkStart w:id="99" w:name="a961641"/>
      <w:commentRangeStart w:id="100"/>
      <w:r>
        <w:t>work co-operatively with Norton's technical teams and provide regular access to personnel as reasonably required for the performance of the Services;</w:t>
      </w:r>
      <w:r w:rsidR="00571880" w:rsidRPr="00571880">
        <w:t xml:space="preserve"> </w:t>
      </w:r>
      <w:r w:rsidR="00571880">
        <w:t>and</w:t>
      </w:r>
    </w:p>
    <w:p w14:paraId="4F3665C8" w14:textId="73C8F2F6" w:rsidR="00FC0BE8" w:rsidRDefault="00000000">
      <w:pPr>
        <w:pStyle w:val="Untitledsubclause2"/>
      </w:pPr>
      <w:r>
        <w:lastRenderedPageBreak/>
        <w:t>follow the Development Approach including Work Package planning, regular reviews</w:t>
      </w:r>
      <w:r w:rsidR="00AD1C9B">
        <w:t xml:space="preserve"> and</w:t>
      </w:r>
      <w:r>
        <w:t xml:space="preserve"> retrospectives</w:t>
      </w:r>
      <w:r w:rsidR="00571880">
        <w:t>.</w:t>
      </w:r>
      <w:commentRangeEnd w:id="100"/>
      <w:r w:rsidR="00B82C80">
        <w:rPr>
          <w:rStyle w:val="CommentReference"/>
          <w:rFonts w:asciiTheme="minorHAnsi" w:eastAsiaTheme="minorHAnsi" w:hAnsiTheme="minorHAnsi" w:cstheme="minorBidi"/>
        </w:rPr>
        <w:commentReference w:id="100"/>
      </w:r>
    </w:p>
    <w:p w14:paraId="74EB922E" w14:textId="77777777" w:rsidR="00410374" w:rsidRDefault="00000000">
      <w:pPr>
        <w:pStyle w:val="TitleClause"/>
      </w:pPr>
      <w:commentRangeStart w:id="101"/>
      <w:r>
        <w:t>Work Package Governance</w:t>
      </w:r>
      <w:commentRangeEnd w:id="101"/>
      <w:r w:rsidR="00B82C80">
        <w:rPr>
          <w:rStyle w:val="CommentReference"/>
          <w:rFonts w:asciiTheme="minorHAnsi" w:eastAsiaTheme="minorHAnsi" w:hAnsiTheme="minorHAnsi" w:cstheme="minorBidi"/>
          <w:b w:val="0"/>
          <w:kern w:val="2"/>
        </w:rPr>
        <w:commentReference w:id="101"/>
      </w:r>
    </w:p>
    <w:p w14:paraId="0C53D777" w14:textId="65DFA80A" w:rsidR="00410374" w:rsidRDefault="00000000">
      <w:pPr>
        <w:pStyle w:val="Untitledsubclause1"/>
      </w:pPr>
      <w:r>
        <w:t xml:space="preserve">The parties shall agree each Work Package in writing before the Supplier commences work on it, in accordance with the process set out in Schedule </w:t>
      </w:r>
      <w:r w:rsidR="009525B5">
        <w:t>5</w:t>
      </w:r>
      <w:r>
        <w:t xml:space="preserve"> (Development Approach and Work Packages).</w:t>
      </w:r>
    </w:p>
    <w:p w14:paraId="077DA150" w14:textId="337589AF" w:rsidR="00410374" w:rsidRDefault="00000000">
      <w:pPr>
        <w:pStyle w:val="Untitledsubclause1"/>
      </w:pPr>
      <w:r>
        <w:t>Each agreed Work Package shall specify the scope, deliverables, timeline, resources, budget</w:t>
      </w:r>
      <w:r w:rsidR="00AD1C9B">
        <w:t xml:space="preserve"> and</w:t>
      </w:r>
      <w:r>
        <w:t xml:space="preserve"> acceptance criteria for that package of Services.</w:t>
      </w:r>
    </w:p>
    <w:bookmarkEnd w:id="99"/>
    <w:p w14:paraId="79A22C90" w14:textId="24B1BBD5" w:rsidR="00E76087" w:rsidRDefault="00000000" w:rsidP="00575092">
      <w:pPr>
        <w:pStyle w:val="TitleClause"/>
      </w:pPr>
      <w:r>
        <w:fldChar w:fldCharType="begin"/>
      </w:r>
      <w:r>
        <w:instrText>TC "5. Supplier Personnel" \l 1</w:instrText>
      </w:r>
      <w:r>
        <w:fldChar w:fldCharType="end"/>
      </w:r>
      <w:bookmarkStart w:id="102" w:name="_Toc256000004"/>
      <w:bookmarkStart w:id="103" w:name="a791943"/>
      <w:r>
        <w:t>Supplier Personnel</w:t>
      </w:r>
      <w:bookmarkEnd w:id="102"/>
      <w:bookmarkEnd w:id="103"/>
    </w:p>
    <w:p w14:paraId="5D947A7C" w14:textId="77777777" w:rsidR="00E76087" w:rsidRDefault="00000000" w:rsidP="00575092">
      <w:pPr>
        <w:pStyle w:val="Untitledsubclause1"/>
      </w:pPr>
      <w:bookmarkStart w:id="104" w:name="a519992"/>
      <w:r>
        <w:t>The Supplier shall ensure that the Supplier Personnel:</w:t>
      </w:r>
      <w:bookmarkEnd w:id="104"/>
    </w:p>
    <w:p w14:paraId="242BCFB9" w14:textId="41A4FA2B" w:rsidR="00E76087" w:rsidRDefault="00000000" w:rsidP="00575092">
      <w:pPr>
        <w:pStyle w:val="Untitledsubclause2"/>
      </w:pPr>
      <w:bookmarkStart w:id="105" w:name="a792245"/>
      <w:r>
        <w:t xml:space="preserve">have suitable skills and experience to enable them to perform the tasks assigned to them and have been adequately trained in the provision of the </w:t>
      </w:r>
      <w:proofErr w:type="gramStart"/>
      <w:r>
        <w:t>Services;</w:t>
      </w:r>
      <w:bookmarkEnd w:id="105"/>
      <w:proofErr w:type="gramEnd"/>
    </w:p>
    <w:p w14:paraId="3FCCBC88" w14:textId="76498C83" w:rsidR="00E76087" w:rsidRDefault="00000000" w:rsidP="00575092">
      <w:pPr>
        <w:pStyle w:val="Untitledsubclause2"/>
      </w:pPr>
      <w:bookmarkStart w:id="106" w:name="a309577"/>
      <w:r>
        <w:t>hold all licences, permits, visas and consents required for the proper performance of this agreement, including the right to work in all relevant jurisdictions</w:t>
      </w:r>
      <w:r w:rsidR="00AD1C9B">
        <w:t xml:space="preserve"> and</w:t>
      </w:r>
      <w:r>
        <w:t xml:space="preserve"> have been properly screened and vetted by the Supplier to ensure they are fit for the positions that they are in; </w:t>
      </w:r>
      <w:r>
        <w:fldChar w:fldCharType="begin"/>
      </w:r>
      <w:r>
        <w:fldChar w:fldCharType="end"/>
      </w:r>
      <w:bookmarkEnd w:id="106"/>
    </w:p>
    <w:p w14:paraId="2C697C75" w14:textId="37232372" w:rsidR="00E76087" w:rsidRDefault="00000000" w:rsidP="00575092">
      <w:pPr>
        <w:pStyle w:val="Untitledsubclause2"/>
      </w:pPr>
      <w:bookmarkStart w:id="107" w:name="a481508"/>
      <w:r>
        <w:t xml:space="preserve">observe all health and safety rules and regulations and all reasonable security requirements that apply from time to time at </w:t>
      </w:r>
      <w:r w:rsidR="008F2775">
        <w:t>Norton</w:t>
      </w:r>
      <w:r>
        <w:t>'s premises they access; and</w:t>
      </w:r>
      <w:bookmarkEnd w:id="107"/>
    </w:p>
    <w:p w14:paraId="65D8602E" w14:textId="77777777" w:rsidR="00E76087" w:rsidRDefault="00000000" w:rsidP="00575092">
      <w:pPr>
        <w:pStyle w:val="Untitledsubclause2"/>
      </w:pPr>
      <w:bookmarkStart w:id="108" w:name="a745168"/>
      <w:r>
        <w:t>are in sufficient number to enable the Supplier to fulfil its obligations under this agreement.</w:t>
      </w:r>
      <w:bookmarkEnd w:id="108"/>
    </w:p>
    <w:p w14:paraId="38EEB015" w14:textId="4BEA923F" w:rsidR="00E76087" w:rsidRDefault="00000000" w:rsidP="00575092">
      <w:pPr>
        <w:pStyle w:val="Untitledsubclause1"/>
      </w:pPr>
      <w:bookmarkStart w:id="109" w:name="a324549"/>
      <w:commentRangeStart w:id="110"/>
      <w:r>
        <w:t xml:space="preserve">If </w:t>
      </w:r>
      <w:r w:rsidR="008F2775">
        <w:t>Norton</w:t>
      </w:r>
      <w:r>
        <w:t xml:space="preserve"> </w:t>
      </w:r>
      <w:commentRangeEnd w:id="110"/>
      <w:r w:rsidR="00B82C80">
        <w:rPr>
          <w:rStyle w:val="CommentReference"/>
          <w:rFonts w:asciiTheme="minorHAnsi" w:eastAsiaTheme="minorHAnsi" w:hAnsiTheme="minorHAnsi" w:cstheme="minorBidi"/>
        </w:rPr>
        <w:commentReference w:id="110"/>
      </w:r>
      <w:r>
        <w:t xml:space="preserve">(acting reasonably) believes that any Supplier Person is not performing the Services properly or effectively or is disruptive to </w:t>
      </w:r>
      <w:r w:rsidR="008F2775">
        <w:t>Norton</w:t>
      </w:r>
      <w:r>
        <w:t xml:space="preserve">'s business, </w:t>
      </w:r>
      <w:r w:rsidR="008F2775">
        <w:t>Norton</w:t>
      </w:r>
      <w:r>
        <w:t xml:space="preserve"> may require the Supplier to remove that Supplier Person from </w:t>
      </w:r>
      <w:r w:rsidR="008F2775">
        <w:t>Norton</w:t>
      </w:r>
      <w:r>
        <w:t xml:space="preserve">'s account and ensure they cease to be involved in the Services. The Supplier shall promptly do so at its cost and </w:t>
      </w:r>
      <w:proofErr w:type="gramStart"/>
      <w:r>
        <w:t>without  interruption</w:t>
      </w:r>
      <w:proofErr w:type="gramEnd"/>
      <w:r>
        <w:t xml:space="preserve"> to the Services</w:t>
      </w:r>
      <w:r>
        <w:fldChar w:fldCharType="begin"/>
      </w:r>
      <w:r>
        <w:instrText>MACROBUTTON optional</w:instrText>
      </w:r>
      <w:r>
        <w:fldChar w:fldCharType="end"/>
      </w:r>
      <w:r>
        <w:t>.</w:t>
      </w:r>
      <w:bookmarkEnd w:id="109"/>
    </w:p>
    <w:p w14:paraId="37E5FAA2" w14:textId="6468E567" w:rsidR="00E76087" w:rsidRDefault="00000000" w:rsidP="00575092">
      <w:pPr>
        <w:pStyle w:val="Untitledsubclause1"/>
      </w:pPr>
      <w:bookmarkStart w:id="111" w:name="a190192"/>
      <w:r>
        <w:t>The Supplier shall:</w:t>
      </w:r>
      <w:r>
        <w:fldChar w:fldCharType="begin"/>
      </w:r>
      <w:r>
        <w:instrText>MACROBUTTON optional</w:instrText>
      </w:r>
      <w:r>
        <w:fldChar w:fldCharType="end"/>
      </w:r>
      <w:bookmarkEnd w:id="111"/>
    </w:p>
    <w:p w14:paraId="0CCCED00" w14:textId="0320970E" w:rsidR="00E76087" w:rsidRDefault="00000000" w:rsidP="00575092">
      <w:pPr>
        <w:pStyle w:val="Untitledsubclause2"/>
      </w:pPr>
      <w:bookmarkStart w:id="112" w:name="a277765"/>
      <w:r>
        <w:t xml:space="preserve">use the </w:t>
      </w:r>
      <w:commentRangeStart w:id="113"/>
      <w:r>
        <w:t xml:space="preserve">Key Personnel </w:t>
      </w:r>
      <w:commentRangeEnd w:id="113"/>
      <w:r w:rsidR="00B82C80">
        <w:rPr>
          <w:rStyle w:val="CommentReference"/>
          <w:rFonts w:asciiTheme="minorHAnsi" w:eastAsiaTheme="minorHAnsi" w:hAnsiTheme="minorHAnsi" w:cstheme="minorBidi"/>
        </w:rPr>
        <w:commentReference w:id="113"/>
      </w:r>
      <w:r>
        <w:t xml:space="preserve">in the provision of the </w:t>
      </w:r>
      <w:proofErr w:type="gramStart"/>
      <w:r>
        <w:t>Services;</w:t>
      </w:r>
      <w:bookmarkEnd w:id="112"/>
      <w:proofErr w:type="gramEnd"/>
    </w:p>
    <w:p w14:paraId="2CACCBCE" w14:textId="2A474C00" w:rsidR="00E76087" w:rsidRDefault="00000000" w:rsidP="00575092">
      <w:pPr>
        <w:pStyle w:val="Untitledsubclause2"/>
      </w:pPr>
      <w:bookmarkStart w:id="114" w:name="a852315"/>
      <w:r>
        <w:t xml:space="preserve">promptly inform </w:t>
      </w:r>
      <w:r w:rsidR="008F2775">
        <w:t>Norton</w:t>
      </w:r>
      <w:r>
        <w:t xml:space="preserve"> of the absence (or the anticipated absence) of any of the Key Personnel (other than for short-term absences of two weeks or less) and, if required by </w:t>
      </w:r>
      <w:r w:rsidR="008F2775">
        <w:t>Norton</w:t>
      </w:r>
      <w:r>
        <w:t xml:space="preserve">, provide a suitably qualified, temporary replacement for that </w:t>
      </w:r>
      <w:proofErr w:type="gramStart"/>
      <w:r>
        <w:t>individual;</w:t>
      </w:r>
      <w:bookmarkEnd w:id="114"/>
      <w:proofErr w:type="gramEnd"/>
    </w:p>
    <w:p w14:paraId="7C135727" w14:textId="52760D46" w:rsidR="00E76087" w:rsidRDefault="00000000" w:rsidP="00575092">
      <w:pPr>
        <w:pStyle w:val="Untitledsubclause2"/>
      </w:pPr>
      <w:bookmarkStart w:id="115" w:name="a835644"/>
      <w:r>
        <w:t>use its reasonable endeavours not to remove or replace any Key Personnel during the Term provided that the Supplier may do so if:</w:t>
      </w:r>
      <w:bookmarkEnd w:id="115"/>
    </w:p>
    <w:p w14:paraId="0D0371A6" w14:textId="7C0067BA" w:rsidR="00E76087" w:rsidRDefault="00000000" w:rsidP="00575092">
      <w:pPr>
        <w:pStyle w:val="Untitledsubclause3"/>
      </w:pPr>
      <w:bookmarkStart w:id="116" w:name="a213466"/>
      <w:r>
        <w:lastRenderedPageBreak/>
        <w:t xml:space="preserve">requested to do so by </w:t>
      </w:r>
      <w:r w:rsidR="008F2775">
        <w:t>Norton</w:t>
      </w:r>
      <w:r>
        <w:t xml:space="preserve"> under </w:t>
      </w:r>
      <w:r>
        <w:fldChar w:fldCharType="begin"/>
      </w:r>
      <w:r>
        <w:instrText>PAGEREF a324549\# "'clause '"  \h</w:instrText>
      </w:r>
      <w:r>
        <w:fldChar w:fldCharType="separate"/>
      </w:r>
      <w:r w:rsidR="009B649C">
        <w:rPr>
          <w:noProof/>
        </w:rPr>
        <w:t xml:space="preserve">clause </w:t>
      </w:r>
      <w:r>
        <w:fldChar w:fldCharType="end"/>
      </w:r>
      <w:r>
        <w:fldChar w:fldCharType="begin"/>
      </w:r>
      <w:r>
        <w:rPr>
          <w:highlight w:val="lightGray"/>
        </w:rPr>
        <w:instrText>REF a324549 \h \w</w:instrText>
      </w:r>
      <w:r>
        <w:fldChar w:fldCharType="separate"/>
      </w:r>
      <w:r w:rsidR="009B649C">
        <w:rPr>
          <w:highlight w:val="lightGray"/>
        </w:rPr>
        <w:t>6.2</w:t>
      </w:r>
      <w:r>
        <w:fldChar w:fldCharType="end"/>
      </w:r>
      <w:r>
        <w:t>;</w:t>
      </w:r>
      <w:bookmarkEnd w:id="116"/>
    </w:p>
    <w:p w14:paraId="582BB828" w14:textId="77777777" w:rsidR="00E76087" w:rsidRDefault="00000000" w:rsidP="00575092">
      <w:pPr>
        <w:pStyle w:val="Untitledsubclause3"/>
      </w:pPr>
      <w:bookmarkStart w:id="117" w:name="a748760"/>
      <w:r>
        <w:t xml:space="preserve">the person is on maternity leave, paternity leave, shared parental leave, or long-term sick </w:t>
      </w:r>
      <w:proofErr w:type="gramStart"/>
      <w:r>
        <w:t>leave;</w:t>
      </w:r>
      <w:bookmarkEnd w:id="117"/>
      <w:proofErr w:type="gramEnd"/>
    </w:p>
    <w:p w14:paraId="2044C1FB" w14:textId="77777777" w:rsidR="00E76087" w:rsidRDefault="00000000" w:rsidP="00575092">
      <w:pPr>
        <w:pStyle w:val="Untitledsubclause3"/>
      </w:pPr>
      <w:bookmarkStart w:id="118" w:name="a603134"/>
      <w:r>
        <w:t xml:space="preserve">the person is suspended for </w:t>
      </w:r>
      <w:proofErr w:type="gramStart"/>
      <w:r>
        <w:t>misconduct;</w:t>
      </w:r>
      <w:bookmarkEnd w:id="118"/>
      <w:proofErr w:type="gramEnd"/>
    </w:p>
    <w:p w14:paraId="0E7D5EC6" w14:textId="6EFCF131" w:rsidR="00E76087" w:rsidRDefault="00000000" w:rsidP="00575092">
      <w:pPr>
        <w:pStyle w:val="Untitledsubclause3"/>
      </w:pPr>
      <w:bookmarkStart w:id="119" w:name="a259152"/>
      <w:r>
        <w:t>the person resigns from their employment with the Supplier or ceases to be employed by the Supplier; or</w:t>
      </w:r>
      <w:bookmarkEnd w:id="119"/>
    </w:p>
    <w:p w14:paraId="7AA9851A" w14:textId="11723765" w:rsidR="00E76087" w:rsidRDefault="00000000" w:rsidP="00575092">
      <w:pPr>
        <w:pStyle w:val="Untitledsubclause3"/>
      </w:pPr>
      <w:bookmarkStart w:id="120" w:name="a990234"/>
      <w:r>
        <w:t xml:space="preserve">the Supplier obtains the prior written approval of </w:t>
      </w:r>
      <w:r w:rsidR="008F2775">
        <w:t>Norton</w:t>
      </w:r>
      <w:r>
        <w:t xml:space="preserve"> (not to be unreasonably withheld or delayed</w:t>
      </w:r>
      <w:proofErr w:type="gramStart"/>
      <w:r>
        <w:t>);</w:t>
      </w:r>
      <w:proofErr w:type="gramEnd"/>
      <w:r>
        <w:t xml:space="preserve"> </w:t>
      </w:r>
      <w:bookmarkEnd w:id="120"/>
    </w:p>
    <w:p w14:paraId="546438F8" w14:textId="1045E9E2" w:rsidR="00E76087" w:rsidRDefault="00000000" w:rsidP="00575092">
      <w:pPr>
        <w:pStyle w:val="Untitledsubclause2"/>
      </w:pPr>
      <w:bookmarkStart w:id="121" w:name="a914705"/>
      <w:r>
        <w:t xml:space="preserve">ensure that any replacement for a Key Personnel member has the qualifications and experience to carry out the tasks assigned to the Key Personnel member being </w:t>
      </w:r>
      <w:proofErr w:type="gramStart"/>
      <w:r>
        <w:t>replaced;</w:t>
      </w:r>
      <w:bookmarkEnd w:id="121"/>
      <w:proofErr w:type="gramEnd"/>
    </w:p>
    <w:p w14:paraId="7342958F" w14:textId="0A4F786F" w:rsidR="00E76087" w:rsidRDefault="00000000" w:rsidP="00575092">
      <w:pPr>
        <w:pStyle w:val="Untitledsubclause2"/>
      </w:pPr>
      <w:bookmarkStart w:id="122" w:name="a457688"/>
      <w:r>
        <w:t>bear all costs and expenses associated with the appointment, removal or replacement of Key Personnel, including time spent by any replacement familiarising themselves with the Supplier's duties under this agreement.</w:t>
      </w:r>
      <w:bookmarkEnd w:id="122"/>
    </w:p>
    <w:p w14:paraId="38E337C5" w14:textId="5E44982D" w:rsidR="00E76087" w:rsidRDefault="00000000" w:rsidP="00575092">
      <w:pPr>
        <w:pStyle w:val="TitleClause"/>
      </w:pPr>
      <w:r>
        <w:fldChar w:fldCharType="begin"/>
      </w:r>
      <w:r>
        <w:instrText>TC "6. Customer's obligations" \l 1</w:instrText>
      </w:r>
      <w:r>
        <w:fldChar w:fldCharType="end"/>
      </w:r>
      <w:bookmarkStart w:id="123" w:name="_Toc256000005"/>
      <w:bookmarkStart w:id="124" w:name="a990629"/>
      <w:r w:rsidR="00577940">
        <w:t>Norton</w:t>
      </w:r>
      <w:r>
        <w:t>'s obligations</w:t>
      </w:r>
      <w:bookmarkEnd w:id="123"/>
      <w:bookmarkEnd w:id="124"/>
    </w:p>
    <w:p w14:paraId="7FDF64F7" w14:textId="3DFBEEA1" w:rsidR="00E76087" w:rsidRDefault="008F2775" w:rsidP="00575092">
      <w:pPr>
        <w:pStyle w:val="Untitledsubclause1"/>
      </w:pPr>
      <w:bookmarkStart w:id="125" w:name="a509419"/>
      <w:commentRangeStart w:id="126"/>
      <w:r>
        <w:t xml:space="preserve">Norton </w:t>
      </w:r>
      <w:commentRangeEnd w:id="126"/>
      <w:r w:rsidR="00A9274D">
        <w:rPr>
          <w:rStyle w:val="CommentReference"/>
          <w:rFonts w:asciiTheme="minorHAnsi" w:eastAsiaTheme="minorHAnsi" w:hAnsiTheme="minorHAnsi" w:cstheme="minorBidi"/>
        </w:rPr>
        <w:commentReference w:id="126"/>
      </w:r>
      <w:r>
        <w:t>shall:</w:t>
      </w:r>
      <w:bookmarkEnd w:id="125"/>
    </w:p>
    <w:p w14:paraId="38316738" w14:textId="77777777" w:rsidR="00E76087" w:rsidRDefault="00000000" w:rsidP="00575092">
      <w:pPr>
        <w:pStyle w:val="Untitledsubclause2"/>
      </w:pPr>
      <w:bookmarkStart w:id="127" w:name="a182482"/>
      <w:r>
        <w:t xml:space="preserve">co-operate with the Supplier in all matters relating to the </w:t>
      </w:r>
      <w:proofErr w:type="gramStart"/>
      <w:r>
        <w:t>Services;</w:t>
      </w:r>
      <w:proofErr w:type="gramEnd"/>
      <w:r>
        <w:t xml:space="preserve"> </w:t>
      </w:r>
      <w:bookmarkEnd w:id="127"/>
    </w:p>
    <w:p w14:paraId="5A51A330" w14:textId="0C3B5A92" w:rsidR="00E76087" w:rsidRDefault="00000000" w:rsidP="00575092">
      <w:pPr>
        <w:pStyle w:val="Untitledsubclause2"/>
      </w:pPr>
      <w:bookmarkStart w:id="128" w:name="a778841"/>
      <w:r>
        <w:t xml:space="preserve">provide access to </w:t>
      </w:r>
      <w:r w:rsidR="008F2775">
        <w:t>Norton</w:t>
      </w:r>
      <w:r>
        <w:t>'s premises and other facilities as may reasonably be requested by the Supplier</w:t>
      </w:r>
      <w:r w:rsidR="00AD1C9B">
        <w:t xml:space="preserve"> and</w:t>
      </w:r>
      <w:r>
        <w:t xml:space="preserve"> agreed with </w:t>
      </w:r>
      <w:r w:rsidR="008F2775">
        <w:t>Norton</w:t>
      </w:r>
      <w:r>
        <w:t xml:space="preserve"> in writing in advance, for the purposes of the </w:t>
      </w:r>
      <w:proofErr w:type="gramStart"/>
      <w:r>
        <w:t>Services;</w:t>
      </w:r>
      <w:proofErr w:type="gramEnd"/>
      <w:r>
        <w:t xml:space="preserve"> </w:t>
      </w:r>
      <w:bookmarkEnd w:id="128"/>
    </w:p>
    <w:p w14:paraId="08EE4C19" w14:textId="5C0E39DA" w:rsidR="00E76087" w:rsidRDefault="00000000" w:rsidP="00575092">
      <w:pPr>
        <w:pStyle w:val="Untitledsubclause2"/>
      </w:pPr>
      <w:bookmarkStart w:id="129"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w:t>
      </w:r>
      <w:proofErr w:type="gramStart"/>
      <w:r>
        <w:t>Services;</w:t>
      </w:r>
      <w:bookmarkEnd w:id="129"/>
      <w:proofErr w:type="gramEnd"/>
    </w:p>
    <w:p w14:paraId="38E9FE86" w14:textId="1F0D50F4" w:rsidR="00E76087" w:rsidRDefault="00000000" w:rsidP="00575092">
      <w:pPr>
        <w:pStyle w:val="Untitledsubclause2"/>
      </w:pPr>
      <w:bookmarkStart w:id="130" w:name="a848091"/>
      <w:r>
        <w:t xml:space="preserve">provide </w:t>
      </w:r>
      <w:r w:rsidR="008F2775">
        <w:t>Norton</w:t>
      </w:r>
      <w:r>
        <w:t xml:space="preserve">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30"/>
      <w:r w:rsidR="009525B5">
        <w:t xml:space="preserve"> and</w:t>
      </w:r>
    </w:p>
    <w:p w14:paraId="03D6314D" w14:textId="0FEC420A" w:rsidR="00E76087" w:rsidRDefault="00000000" w:rsidP="00575092">
      <w:pPr>
        <w:pStyle w:val="Untitledsubclause2"/>
      </w:pPr>
      <w:bookmarkStart w:id="131" w:name="a283933"/>
      <w:r>
        <w:t xml:space="preserve">inform the Supplier of all health and safety and security requirements that apply from time to time at </w:t>
      </w:r>
      <w:r w:rsidR="008F2775">
        <w:t>Norton</w:t>
      </w:r>
      <w:r>
        <w:t xml:space="preserve">'s premises which the Supplier will require access </w:t>
      </w:r>
      <w:proofErr w:type="gramStart"/>
      <w:r>
        <w:t>to.</w:t>
      </w:r>
      <w:r w:rsidR="009525B5">
        <w:t>.</w:t>
      </w:r>
      <w:bookmarkEnd w:id="131"/>
      <w:proofErr w:type="gramEnd"/>
    </w:p>
    <w:commentRangeStart w:id="132"/>
    <w:p w14:paraId="59B46AC3" w14:textId="77777777" w:rsidR="00E76087" w:rsidRDefault="00000000" w:rsidP="00575092">
      <w:pPr>
        <w:pStyle w:val="TitleClause"/>
      </w:pPr>
      <w:r>
        <w:fldChar w:fldCharType="begin"/>
      </w:r>
      <w:r>
        <w:instrText>TC "7. Change control" \l 1</w:instrText>
      </w:r>
      <w:r>
        <w:fldChar w:fldCharType="end"/>
      </w:r>
      <w:bookmarkStart w:id="133" w:name="_Toc256000006"/>
      <w:bookmarkStart w:id="134" w:name="a906795"/>
      <w:r>
        <w:t xml:space="preserve">Change </w:t>
      </w:r>
      <w:commentRangeEnd w:id="132"/>
      <w:r w:rsidR="00A9274D">
        <w:rPr>
          <w:rStyle w:val="CommentReference"/>
          <w:rFonts w:asciiTheme="minorHAnsi" w:eastAsiaTheme="minorHAnsi" w:hAnsiTheme="minorHAnsi" w:cstheme="minorBidi"/>
          <w:b w:val="0"/>
          <w:kern w:val="2"/>
        </w:rPr>
        <w:commentReference w:id="132"/>
      </w:r>
      <w:r>
        <w:t>control</w:t>
      </w:r>
      <w:bookmarkEnd w:id="133"/>
      <w:bookmarkEnd w:id="134"/>
    </w:p>
    <w:p w14:paraId="7970992C" w14:textId="3CBEDC16" w:rsidR="00E76087" w:rsidRDefault="00000000" w:rsidP="00575092">
      <w:pPr>
        <w:pStyle w:val="Untitledsubclause1"/>
      </w:pPr>
      <w:bookmarkStart w:id="135" w:name="a223585"/>
      <w:r>
        <w:t xml:space="preserve">Either party may submit a written request for Change to the other party in accordance with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 xml:space="preserve">, but no proposed Change will come into effect until a Change Control Note has been signed by the authorised representatives of both parties. </w:t>
      </w:r>
      <w:bookmarkEnd w:id="135"/>
    </w:p>
    <w:p w14:paraId="6FB1211F" w14:textId="56A6097B" w:rsidR="00E76087" w:rsidRDefault="00000000" w:rsidP="00575092">
      <w:pPr>
        <w:pStyle w:val="Untitledsubclause1"/>
      </w:pPr>
      <w:bookmarkStart w:id="136" w:name="a377752"/>
      <w:r>
        <w:t xml:space="preserve">If </w:t>
      </w:r>
      <w:r w:rsidR="008F2775">
        <w:t>Norton</w:t>
      </w:r>
      <w:r>
        <w:t xml:space="preserve"> wishes to make a Change: </w:t>
      </w:r>
      <w:bookmarkEnd w:id="136"/>
    </w:p>
    <w:p w14:paraId="79509114" w14:textId="49B0E986" w:rsidR="00E76087" w:rsidRDefault="008F2775" w:rsidP="00575092">
      <w:pPr>
        <w:pStyle w:val="Untitledsubclause2"/>
      </w:pPr>
      <w:bookmarkStart w:id="137" w:name="a193859"/>
      <w:r>
        <w:lastRenderedPageBreak/>
        <w:t>Norton shall submit a written request to the Supplier, providing as much detail as is reasonably necessary to enable the Supplier to prepare the draft Change Control Note; and</w:t>
      </w:r>
      <w:bookmarkEnd w:id="137"/>
    </w:p>
    <w:p w14:paraId="22DA9EFC" w14:textId="6AF6C9E9" w:rsidR="00E76087" w:rsidRDefault="00000000" w:rsidP="00575092">
      <w:pPr>
        <w:pStyle w:val="Untitledsubclause2"/>
      </w:pPr>
      <w:bookmarkStart w:id="138" w:name="a817003"/>
      <w:r>
        <w:t xml:space="preserve">the Supplier shall, within </w:t>
      </w:r>
      <w:r w:rsidR="00111643">
        <w:t>10</w:t>
      </w:r>
      <w:r>
        <w:t xml:space="preserve"> Business Days of receiving </w:t>
      </w:r>
      <w:r w:rsidR="008F2775">
        <w:t>Norton</w:t>
      </w:r>
      <w:r>
        <w:t xml:space="preserve">'s request at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r w:rsidR="009B649C">
        <w:rPr>
          <w:highlight w:val="lightGray"/>
        </w:rPr>
        <w:t>8.2(a)</w:t>
      </w:r>
      <w:r>
        <w:fldChar w:fldCharType="end"/>
      </w:r>
      <w:r>
        <w:t xml:space="preserve">, provide a Change Control Note to </w:t>
      </w:r>
      <w:r w:rsidR="008F2775">
        <w:t>Norton</w:t>
      </w:r>
      <w:r>
        <w:t>.</w:t>
      </w:r>
      <w:bookmarkEnd w:id="138"/>
    </w:p>
    <w:p w14:paraId="3811E09F" w14:textId="34E1E329" w:rsidR="00E76087" w:rsidRDefault="00000000" w:rsidP="00575092">
      <w:pPr>
        <w:pStyle w:val="Untitledsubclause1"/>
      </w:pPr>
      <w:bookmarkStart w:id="139" w:name="a412481"/>
      <w:r>
        <w:t xml:space="preserve">If the Supplier wishes to make a Change, it shall send a Change Control Note to </w:t>
      </w:r>
      <w:r w:rsidR="008F2775">
        <w:t>Norton</w:t>
      </w:r>
      <w:r>
        <w:t>.</w:t>
      </w:r>
      <w:bookmarkEnd w:id="139"/>
    </w:p>
    <w:p w14:paraId="20E2FAA5" w14:textId="1C9EB773" w:rsidR="00E76087" w:rsidRDefault="00000000" w:rsidP="00575092">
      <w:pPr>
        <w:pStyle w:val="Untitledsubclause1"/>
      </w:pPr>
      <w:bookmarkStart w:id="140" w:name="a377952"/>
      <w:r>
        <w:t xml:space="preserve">A Change Control Note must contain sufficient information to enable </w:t>
      </w:r>
      <w:r w:rsidR="008F2775">
        <w:t>Norton</w:t>
      </w:r>
      <w:r>
        <w:t xml:space="preserve"> to assess the Change, including as a minimum:</w:t>
      </w:r>
      <w:bookmarkEnd w:id="140"/>
    </w:p>
    <w:p w14:paraId="3EB65F56" w14:textId="77777777" w:rsidR="00E76087" w:rsidRDefault="00000000" w:rsidP="00575092">
      <w:pPr>
        <w:pStyle w:val="Untitledsubclause2"/>
      </w:pPr>
      <w:bookmarkStart w:id="141" w:name="a746167"/>
      <w:r>
        <w:t xml:space="preserve">the title of the </w:t>
      </w:r>
      <w:proofErr w:type="gramStart"/>
      <w:r>
        <w:t>Change;</w:t>
      </w:r>
      <w:bookmarkEnd w:id="141"/>
      <w:proofErr w:type="gramEnd"/>
    </w:p>
    <w:p w14:paraId="75744672" w14:textId="77777777" w:rsidR="00E76087" w:rsidRDefault="00000000" w:rsidP="00575092">
      <w:pPr>
        <w:pStyle w:val="Untitledsubclause2"/>
      </w:pPr>
      <w:bookmarkStart w:id="142" w:name="a879344"/>
      <w:r>
        <w:t xml:space="preserve">a description of the </w:t>
      </w:r>
      <w:proofErr w:type="gramStart"/>
      <w:r>
        <w:t>Change;</w:t>
      </w:r>
      <w:bookmarkEnd w:id="142"/>
      <w:proofErr w:type="gramEnd"/>
    </w:p>
    <w:p w14:paraId="08BF8C50" w14:textId="77777777" w:rsidR="00E76087" w:rsidRDefault="00000000" w:rsidP="00575092">
      <w:pPr>
        <w:pStyle w:val="Untitledsubclause2"/>
      </w:pPr>
      <w:bookmarkStart w:id="143" w:name="a243554"/>
      <w:r>
        <w:t>details of the effect of the proposed Change on:</w:t>
      </w:r>
      <w:bookmarkEnd w:id="143"/>
    </w:p>
    <w:p w14:paraId="37768725" w14:textId="77777777" w:rsidR="00E76087" w:rsidRDefault="00000000" w:rsidP="00575092">
      <w:pPr>
        <w:pStyle w:val="Untitledsubclause3"/>
      </w:pPr>
      <w:bookmarkStart w:id="144" w:name="a516669"/>
      <w:r>
        <w:t xml:space="preserve">the </w:t>
      </w:r>
      <w:proofErr w:type="gramStart"/>
      <w:r>
        <w:t>Services;</w:t>
      </w:r>
      <w:bookmarkEnd w:id="144"/>
      <w:proofErr w:type="gramEnd"/>
    </w:p>
    <w:p w14:paraId="592B651D" w14:textId="77777777" w:rsidR="00E76087" w:rsidRDefault="00000000" w:rsidP="00575092">
      <w:pPr>
        <w:pStyle w:val="Untitledsubclause3"/>
      </w:pPr>
      <w:bookmarkStart w:id="145" w:name="a591136"/>
      <w:r>
        <w:t xml:space="preserve">the </w:t>
      </w:r>
      <w:proofErr w:type="gramStart"/>
      <w:r>
        <w:t>Charges;</w:t>
      </w:r>
      <w:bookmarkEnd w:id="145"/>
      <w:proofErr w:type="gramEnd"/>
    </w:p>
    <w:p w14:paraId="70D2FF18" w14:textId="77777777" w:rsidR="00E76087" w:rsidRDefault="00000000" w:rsidP="00575092">
      <w:pPr>
        <w:pStyle w:val="Untitledsubclause3"/>
      </w:pPr>
      <w:bookmarkStart w:id="146" w:name="a366849"/>
      <w:r>
        <w:t>the timetable for the Services; and</w:t>
      </w:r>
      <w:bookmarkEnd w:id="146"/>
    </w:p>
    <w:p w14:paraId="69913BB2" w14:textId="77777777" w:rsidR="00E76087" w:rsidRDefault="00000000" w:rsidP="00575092">
      <w:pPr>
        <w:pStyle w:val="Untitledsubclause3"/>
      </w:pPr>
      <w:bookmarkStart w:id="147" w:name="a768345"/>
      <w:r>
        <w:t>any other term of this agreement.</w:t>
      </w:r>
      <w:bookmarkEnd w:id="147"/>
    </w:p>
    <w:p w14:paraId="03ABFECC" w14:textId="5420A421" w:rsidR="00E76087" w:rsidRDefault="00000000" w:rsidP="00575092">
      <w:pPr>
        <w:pStyle w:val="Untitledsubclause1"/>
      </w:pPr>
      <w:bookmarkStart w:id="148" w:name="a769833"/>
      <w:r>
        <w:t xml:space="preserve">The Supplier may only reject a request for Change from </w:t>
      </w:r>
      <w:r w:rsidR="008F2775">
        <w:t>Norton</w:t>
      </w:r>
      <w:r>
        <w:t xml:space="preserve"> under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r w:rsidR="009B649C">
        <w:rPr>
          <w:highlight w:val="lightGray"/>
        </w:rPr>
        <w:t>8.2(a)</w:t>
      </w:r>
      <w:r>
        <w:fldChar w:fldCharType="end"/>
      </w:r>
      <w:r>
        <w:t xml:space="preserve"> if the Supplier can demonstrate to </w:t>
      </w:r>
      <w:r w:rsidR="008F2775">
        <w:t>Norton</w:t>
      </w:r>
      <w:r>
        <w:t>'s reasonable satisfaction that:</w:t>
      </w:r>
      <w:bookmarkEnd w:id="148"/>
    </w:p>
    <w:p w14:paraId="785A977F" w14:textId="77777777" w:rsidR="00E76087" w:rsidRDefault="00000000" w:rsidP="00575092">
      <w:pPr>
        <w:pStyle w:val="Untitledsubclause2"/>
      </w:pPr>
      <w:bookmarkStart w:id="149" w:name="a834068"/>
      <w:r>
        <w:t>the proposed Change would require this agreement to be delivered in a way that infringes any Applicable Law; or</w:t>
      </w:r>
      <w:bookmarkEnd w:id="149"/>
    </w:p>
    <w:p w14:paraId="4672D69A" w14:textId="77777777" w:rsidR="00E76087" w:rsidRDefault="00000000" w:rsidP="00575092">
      <w:pPr>
        <w:pStyle w:val="Untitledsubclause2"/>
      </w:pPr>
      <w:bookmarkStart w:id="150" w:name="a489804"/>
      <w:r>
        <w:t>it does not have the technical skill or capacity to implement the proposed Change.</w:t>
      </w:r>
      <w:bookmarkEnd w:id="150"/>
    </w:p>
    <w:p w14:paraId="3E9FA857" w14:textId="77777777" w:rsidR="00E76087" w:rsidRDefault="00000000" w:rsidP="00575092">
      <w:pPr>
        <w:pStyle w:val="Untitledsubclause1"/>
      </w:pPr>
      <w:bookmarkStart w:id="151" w:name="a147339"/>
      <w:r>
        <w:t>If the parties:</w:t>
      </w:r>
      <w:bookmarkEnd w:id="151"/>
    </w:p>
    <w:p w14:paraId="0E09D5A5" w14:textId="77777777" w:rsidR="00E76087" w:rsidRDefault="00000000" w:rsidP="00575092">
      <w:pPr>
        <w:pStyle w:val="Untitledsubclause2"/>
      </w:pPr>
      <w:bookmarkStart w:id="152" w:name="a156803"/>
      <w:r>
        <w:t xml:space="preserve">agree to the terms of a Change Control Note, they shall sign </w:t>
      </w:r>
      <w:proofErr w:type="gramStart"/>
      <w:r>
        <w:t>it</w:t>
      </w:r>
      <w:proofErr w:type="gramEnd"/>
      <w:r>
        <w:t xml:space="preserve"> and that Change Control Note will amend this agreement; or</w:t>
      </w:r>
      <w:bookmarkEnd w:id="152"/>
    </w:p>
    <w:p w14:paraId="2A55CBB9" w14:textId="4969E7E8" w:rsidR="00E76087" w:rsidRDefault="00000000" w:rsidP="00575092">
      <w:pPr>
        <w:pStyle w:val="Untitledsubclause2"/>
      </w:pPr>
      <w:bookmarkStart w:id="153"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sidR="009B649C">
        <w:rPr>
          <w:noProof/>
        </w:rPr>
        <w:t xml:space="preserve">clause </w:t>
      </w:r>
      <w:r>
        <w:fldChar w:fldCharType="end"/>
      </w:r>
      <w:r>
        <w:fldChar w:fldCharType="begin"/>
      </w:r>
      <w:r>
        <w:rPr>
          <w:highlight w:val="lightGray"/>
        </w:rPr>
        <w:instrText>REF a120176 \h \w</w:instrText>
      </w:r>
      <w:r>
        <w:fldChar w:fldCharType="separate"/>
      </w:r>
      <w:r w:rsidR="009B649C">
        <w:rPr>
          <w:highlight w:val="lightGray"/>
        </w:rPr>
        <w:t>34</w:t>
      </w:r>
      <w:r>
        <w:fldChar w:fldCharType="end"/>
      </w:r>
      <w:r>
        <w:t>.</w:t>
      </w:r>
      <w:bookmarkEnd w:id="153"/>
    </w:p>
    <w:p w14:paraId="38753533" w14:textId="524FC378" w:rsidR="00E76087" w:rsidRDefault="00000000" w:rsidP="00575092">
      <w:pPr>
        <w:pStyle w:val="Untitledsubclause1"/>
      </w:pPr>
      <w:bookmarkStart w:id="154" w:name="a197257"/>
      <w:r>
        <w:t xml:space="preserve">Each party bears its own costs in relation to compliance with the procedure in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 xml:space="preserve">. </w:t>
      </w:r>
      <w:bookmarkEnd w:id="154"/>
    </w:p>
    <w:p w14:paraId="52B097C5" w14:textId="77777777" w:rsidR="00E76087" w:rsidRDefault="00000000" w:rsidP="00575092">
      <w:pPr>
        <w:pStyle w:val="TitleClause"/>
      </w:pPr>
      <w:r>
        <w:fldChar w:fldCharType="begin"/>
      </w:r>
      <w:r>
        <w:instrText>TC "8. Charges and payment" \l 1</w:instrText>
      </w:r>
      <w:r>
        <w:fldChar w:fldCharType="end"/>
      </w:r>
      <w:bookmarkStart w:id="155" w:name="_Toc256000007"/>
      <w:bookmarkStart w:id="156" w:name="a602761"/>
      <w:r>
        <w:t>Charges and payment</w:t>
      </w:r>
      <w:bookmarkEnd w:id="155"/>
      <w:bookmarkEnd w:id="156"/>
    </w:p>
    <w:p w14:paraId="5BBB396E" w14:textId="600356CD" w:rsidR="00E76087" w:rsidRDefault="00000000" w:rsidP="00575092">
      <w:pPr>
        <w:pStyle w:val="Untitledsubclause1"/>
      </w:pPr>
      <w:bookmarkStart w:id="157" w:name="a236799"/>
      <w:r>
        <w:t xml:space="preserve">In consideration of the provision of the Services by the Supplier, </w:t>
      </w:r>
      <w:r w:rsidR="008F2775">
        <w:t>Norton</w:t>
      </w:r>
      <w:r>
        <w:t xml:space="preserve"> shall pay the Charges.</w:t>
      </w:r>
      <w:bookmarkEnd w:id="157"/>
    </w:p>
    <w:p w14:paraId="38971B23" w14:textId="77777777" w:rsidR="00E76087" w:rsidRDefault="00000000" w:rsidP="00575092">
      <w:pPr>
        <w:pStyle w:val="Untitledsubclause1"/>
      </w:pPr>
      <w:bookmarkStart w:id="158" w:name="a343149"/>
      <w:commentRangeStart w:id="159"/>
      <w:r>
        <w:t>Where the Charges are calculated on a time and materials basis:</w:t>
      </w:r>
      <w:bookmarkEnd w:id="158"/>
      <w:commentRangeEnd w:id="159"/>
      <w:r w:rsidR="00A9274D">
        <w:rPr>
          <w:rStyle w:val="CommentReference"/>
          <w:rFonts w:asciiTheme="minorHAnsi" w:eastAsiaTheme="minorHAnsi" w:hAnsiTheme="minorHAnsi" w:cstheme="minorBidi"/>
        </w:rPr>
        <w:commentReference w:id="159"/>
      </w:r>
    </w:p>
    <w:p w14:paraId="17F8CFF4" w14:textId="15CBD2FB" w:rsidR="00E76087" w:rsidRDefault="00000000" w:rsidP="00575092">
      <w:pPr>
        <w:pStyle w:val="Untitledsubclause2"/>
      </w:pPr>
      <w:bookmarkStart w:id="160" w:name="a289198"/>
      <w:r>
        <w:lastRenderedPageBreak/>
        <w:t xml:space="preserve">the Supplier's fee rates for each individual person are set out in </w:t>
      </w:r>
      <w:r>
        <w:fldChar w:fldCharType="begin"/>
      </w:r>
      <w:r>
        <w:rPr>
          <w:highlight w:val="lightGray"/>
        </w:rPr>
        <w:instrText>REF a879950 \h \w</w:instrText>
      </w:r>
      <w:r>
        <w:fldChar w:fldCharType="separate"/>
      </w:r>
      <w:r w:rsidR="009B649C">
        <w:rPr>
          <w:highlight w:val="lightGray"/>
        </w:rPr>
        <w:t>Schedule 2</w:t>
      </w:r>
      <w:r>
        <w:fldChar w:fldCharType="end"/>
      </w:r>
      <w:r>
        <w:t>;</w:t>
      </w:r>
      <w:bookmarkEnd w:id="160"/>
    </w:p>
    <w:p w14:paraId="36140181" w14:textId="14478D72" w:rsidR="00E76087" w:rsidRDefault="00000000" w:rsidP="005D343B">
      <w:pPr>
        <w:pStyle w:val="Untitledsubclause2"/>
      </w:pPr>
      <w:bookmarkStart w:id="161" w:name="a311843"/>
      <w:r>
        <w:t xml:space="preserve">daily fee rates are calculated </w:t>
      </w:r>
      <w:proofErr w:type="gramStart"/>
      <w:r>
        <w:t>on the basis of</w:t>
      </w:r>
      <w:proofErr w:type="gramEnd"/>
      <w:r>
        <w:t xml:space="preserve"> an eight-hour day, worked during Business Hours; </w:t>
      </w:r>
      <w:bookmarkStart w:id="162" w:name="a901082"/>
      <w:bookmarkEnd w:id="161"/>
      <w:r>
        <w:t>and</w:t>
      </w:r>
      <w:bookmarkEnd w:id="162"/>
    </w:p>
    <w:p w14:paraId="388A7A65" w14:textId="36AE64FC" w:rsidR="00E76087" w:rsidRDefault="00000000" w:rsidP="00575092">
      <w:pPr>
        <w:pStyle w:val="Untitledsubclause2"/>
      </w:pPr>
      <w:bookmarkStart w:id="163" w:name="a459812"/>
      <w:r>
        <w:t>the Supplier shall ensure that all Supplier Personnel complete time sheets to record time spent on the Services</w:t>
      </w:r>
      <w:r w:rsidR="00AD1C9B">
        <w:t xml:space="preserve"> and</w:t>
      </w:r>
      <w:r>
        <w:t xml:space="preserve"> the Supplier shall indicate the time spent per individual in its invoices. </w:t>
      </w:r>
      <w:bookmarkEnd w:id="163"/>
    </w:p>
    <w:p w14:paraId="338647F0" w14:textId="0B740C5C" w:rsidR="00E76087" w:rsidRDefault="008F2775" w:rsidP="00575092">
      <w:pPr>
        <w:pStyle w:val="Untitledsubclause1"/>
      </w:pPr>
      <w:bookmarkStart w:id="164" w:name="a968263"/>
      <w:r>
        <w:t>Norton shall reimburse the Supplier for the following costs and expenses which are excluded from the Charges:</w:t>
      </w:r>
      <w:bookmarkEnd w:id="164"/>
    </w:p>
    <w:p w14:paraId="3D03726A" w14:textId="2B1A41C1" w:rsidR="00E76087" w:rsidRDefault="00000000" w:rsidP="00A9274D">
      <w:pPr>
        <w:pStyle w:val="Untitledsubclause2"/>
      </w:pPr>
      <w:bookmarkStart w:id="165" w:name="a958896"/>
      <w:commentRangeStart w:id="166"/>
      <w:r>
        <w:t xml:space="preserve">the </w:t>
      </w:r>
      <w:commentRangeEnd w:id="166"/>
      <w:r w:rsidR="00A9274D">
        <w:rPr>
          <w:rStyle w:val="CommentReference"/>
          <w:rFonts w:asciiTheme="minorHAnsi" w:eastAsiaTheme="minorHAnsi" w:hAnsiTheme="minorHAnsi" w:cstheme="minorBidi"/>
        </w:rPr>
        <w:commentReference w:id="166"/>
      </w:r>
      <w:r>
        <w:t>cost of hotel, subsistence, travelling and any other ancillary expenses reasonably incurred by the Supplier Personnel in connection with the Services, provided that</w:t>
      </w:r>
      <w:r w:rsidR="005D343B">
        <w:t xml:space="preserve"> </w:t>
      </w:r>
      <w:bookmarkStart w:id="167" w:name="a501088"/>
      <w:bookmarkEnd w:id="165"/>
      <w:r>
        <w:t xml:space="preserve">the Supplier obtains </w:t>
      </w:r>
      <w:r w:rsidR="008F2775">
        <w:t>Norton</w:t>
      </w:r>
      <w:r>
        <w:t xml:space="preserve">'s prior written approval; </w:t>
      </w:r>
      <w:r w:rsidR="005D343B">
        <w:t>and</w:t>
      </w:r>
      <w:bookmarkEnd w:id="167"/>
    </w:p>
    <w:p w14:paraId="48491B42" w14:textId="7137B0D6" w:rsidR="00E76087" w:rsidRDefault="00000000" w:rsidP="00575092">
      <w:pPr>
        <w:pStyle w:val="Untitledsubclause2"/>
      </w:pPr>
      <w:bookmarkStart w:id="168" w:name="a834499"/>
      <w:commentRangeStart w:id="169"/>
      <w:r>
        <w:t xml:space="preserve">the </w:t>
      </w:r>
      <w:commentRangeEnd w:id="169"/>
      <w:r w:rsidR="00A9274D">
        <w:rPr>
          <w:rStyle w:val="CommentReference"/>
          <w:rFonts w:asciiTheme="minorHAnsi" w:eastAsiaTheme="minorHAnsi" w:hAnsiTheme="minorHAnsi" w:cstheme="minorBidi"/>
        </w:rPr>
        <w:commentReference w:id="169"/>
      </w:r>
      <w:r>
        <w:t xml:space="preserve">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rsidR="009B649C">
        <w:rPr>
          <w:highlight w:val="lightGray"/>
        </w:rPr>
        <w:t>Schedule 2</w:t>
      </w:r>
      <w:r>
        <w:fldChar w:fldCharType="end"/>
      </w:r>
      <w:r>
        <w:t xml:space="preserve"> or approved by </w:t>
      </w:r>
      <w:r w:rsidR="008F2775">
        <w:t>Norton</w:t>
      </w:r>
      <w:r>
        <w:t xml:space="preserve"> in writing before being incurred by the Supplier.</w:t>
      </w:r>
      <w:bookmarkEnd w:id="168"/>
    </w:p>
    <w:p w14:paraId="37A78925" w14:textId="77777777" w:rsidR="00E76087" w:rsidRDefault="00000000" w:rsidP="00575092">
      <w:pPr>
        <w:pStyle w:val="Untitledsubclause1"/>
      </w:pPr>
      <w:bookmarkStart w:id="170" w:name="a570139"/>
      <w:r>
        <w:t>Except as otherwise provided in this agreement, the Supplier shall bear its own costs and expenses incurred in performing its obligations under this agreement.</w:t>
      </w:r>
      <w:bookmarkEnd w:id="170"/>
    </w:p>
    <w:p w14:paraId="314525F0" w14:textId="773BDA15" w:rsidR="00E76087" w:rsidRDefault="00000000" w:rsidP="00575092">
      <w:pPr>
        <w:pStyle w:val="Untitledsubclause1"/>
      </w:pPr>
      <w:bookmarkStart w:id="171" w:name="a537765"/>
      <w:commentRangeStart w:id="172"/>
      <w:r>
        <w:t xml:space="preserve">The </w:t>
      </w:r>
      <w:commentRangeEnd w:id="172"/>
      <w:r w:rsidR="00A9274D">
        <w:rPr>
          <w:rStyle w:val="CommentReference"/>
          <w:rFonts w:asciiTheme="minorHAnsi" w:eastAsiaTheme="minorHAnsi" w:hAnsiTheme="minorHAnsi" w:cstheme="minorBidi"/>
        </w:rPr>
        <w:commentReference w:id="172"/>
      </w:r>
      <w:r>
        <w:t xml:space="preserve">Supplier shall invoice </w:t>
      </w:r>
      <w:r w:rsidR="008F2775">
        <w:t>Norton</w:t>
      </w:r>
      <w:r>
        <w:t xml:space="preserve"> for the Charges on the schedule specified in </w:t>
      </w:r>
      <w:r>
        <w:fldChar w:fldCharType="begin"/>
      </w:r>
      <w:r>
        <w:rPr>
          <w:highlight w:val="lightGray"/>
        </w:rPr>
        <w:instrText>REF a879950 \h \w</w:instrText>
      </w:r>
      <w:r>
        <w:fldChar w:fldCharType="separate"/>
      </w:r>
      <w:r w:rsidR="009B649C">
        <w:rPr>
          <w:highlight w:val="lightGray"/>
        </w:rPr>
        <w:t>Schedule 2</w:t>
      </w:r>
      <w:r>
        <w:fldChar w:fldCharType="end"/>
      </w:r>
      <w:r>
        <w:t xml:space="preserve">. If no schedule is specified, the Supplier shall invoice </w:t>
      </w:r>
      <w:r w:rsidR="008F2775">
        <w:t>Norton</w:t>
      </w:r>
      <w:r>
        <w:t xml:space="preserve"> at the end of each month for Services performed during that month. Each invoice must:</w:t>
      </w:r>
      <w:bookmarkEnd w:id="171"/>
    </w:p>
    <w:p w14:paraId="44CD2554" w14:textId="77777777" w:rsidR="00E76087" w:rsidRDefault="00000000" w:rsidP="00575092">
      <w:pPr>
        <w:pStyle w:val="Untitledsubclause2"/>
      </w:pPr>
      <w:bookmarkStart w:id="173" w:name="a825619"/>
      <w:r>
        <w:t xml:space="preserve">set out how any Charges which are not fixed price have been </w:t>
      </w:r>
      <w:proofErr w:type="gramStart"/>
      <w:r>
        <w:t>calculated;</w:t>
      </w:r>
      <w:bookmarkEnd w:id="173"/>
      <w:proofErr w:type="gramEnd"/>
    </w:p>
    <w:p w14:paraId="0D1DE9C0" w14:textId="77777777" w:rsidR="00E76087" w:rsidRDefault="00000000" w:rsidP="00575092">
      <w:pPr>
        <w:pStyle w:val="Untitledsubclause2"/>
      </w:pPr>
      <w:bookmarkStart w:id="174" w:name="a454633"/>
      <w:r>
        <w:t xml:space="preserve">be accompanied by management information to verify the accuracy of the </w:t>
      </w:r>
      <w:proofErr w:type="gramStart"/>
      <w:r>
        <w:t>invoice;</w:t>
      </w:r>
      <w:bookmarkEnd w:id="174"/>
      <w:proofErr w:type="gramEnd"/>
    </w:p>
    <w:p w14:paraId="4F9D233F" w14:textId="169D6F80" w:rsidR="00E76087" w:rsidRDefault="00000000" w:rsidP="00575092">
      <w:pPr>
        <w:pStyle w:val="Untitledsubclause2"/>
      </w:pPr>
      <w:bookmarkStart w:id="175" w:name="a530467"/>
      <w:r>
        <w:t xml:space="preserve">explicitly refer to </w:t>
      </w:r>
      <w:r w:rsidR="008F2775">
        <w:t>Norton</w:t>
      </w:r>
      <w:r>
        <w:t>'s purchase order number (if any); and</w:t>
      </w:r>
      <w:bookmarkEnd w:id="175"/>
    </w:p>
    <w:p w14:paraId="5A5E0013" w14:textId="426E616E" w:rsidR="00E76087" w:rsidRDefault="00000000" w:rsidP="00575092">
      <w:pPr>
        <w:pStyle w:val="Untitledsubclause2"/>
      </w:pPr>
      <w:bookmarkStart w:id="176" w:name="a151796"/>
      <w:r>
        <w:t xml:space="preserve">contain any other information reasonably requested by </w:t>
      </w:r>
      <w:r w:rsidR="008F2775">
        <w:t>Norton</w:t>
      </w:r>
      <w:r>
        <w:t>.</w:t>
      </w:r>
      <w:bookmarkEnd w:id="176"/>
    </w:p>
    <w:p w14:paraId="6335D116" w14:textId="55C80CB0" w:rsidR="00E76087" w:rsidRDefault="00000000" w:rsidP="00575092">
      <w:pPr>
        <w:pStyle w:val="Untitledsubclause1"/>
      </w:pPr>
      <w:bookmarkStart w:id="177" w:name="a299339"/>
      <w:commentRangeStart w:id="178"/>
      <w:r>
        <w:t xml:space="preserve">The </w:t>
      </w:r>
      <w:commentRangeEnd w:id="178"/>
      <w:r w:rsidR="00A9274D">
        <w:rPr>
          <w:rStyle w:val="CommentReference"/>
          <w:rFonts w:asciiTheme="minorHAnsi" w:eastAsiaTheme="minorHAnsi" w:hAnsiTheme="minorHAnsi" w:cstheme="minorBidi"/>
        </w:rPr>
        <w:commentReference w:id="178"/>
      </w:r>
      <w:r>
        <w:t xml:space="preserve">Supplier shall invoice </w:t>
      </w:r>
      <w:r w:rsidR="008F2775">
        <w:t>Norton</w:t>
      </w:r>
      <w:r>
        <w:t xml:space="preserve">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w:t>
      </w:r>
      <w:r w:rsidR="008F2775">
        <w:t>Norton</w:t>
      </w:r>
      <w:r>
        <w:t xml:space="preserve"> at cost, with no mark-up.</w:t>
      </w:r>
      <w:bookmarkEnd w:id="177"/>
    </w:p>
    <w:p w14:paraId="3D4A6642" w14:textId="7DAB84E5" w:rsidR="00E76087" w:rsidRPr="002F64B1" w:rsidRDefault="00000000" w:rsidP="00575092">
      <w:pPr>
        <w:pStyle w:val="Untitledsubclause1"/>
      </w:pPr>
      <w:bookmarkStart w:id="179" w:name="a373970"/>
      <w:r>
        <w:t xml:space="preserve">The Supplier shall provide </w:t>
      </w:r>
      <w:r w:rsidR="008F2775">
        <w:t>Norton</w:t>
      </w:r>
      <w:r>
        <w:t xml:space="preserve"> with any documents and other information reasonably requested by </w:t>
      </w:r>
      <w:r w:rsidR="008F2775">
        <w:t>Norton</w:t>
      </w:r>
      <w:r>
        <w:t xml:space="preserve"> to verify the accuracy of the Supplier's invoices. This includes time sheets for Supplier Personnel and invoices and receipts for expenses and </w:t>
      </w:r>
      <w:proofErr w:type="gramStart"/>
      <w:r>
        <w:t>third party</w:t>
      </w:r>
      <w:proofErr w:type="gramEnd"/>
      <w:r>
        <w:t xml:space="preserve"> costs.</w:t>
      </w:r>
      <w:bookmarkEnd w:id="179"/>
    </w:p>
    <w:p w14:paraId="6A41D002" w14:textId="0BB763FF" w:rsidR="00E76087" w:rsidRPr="009C6506" w:rsidRDefault="008F2775" w:rsidP="00575092">
      <w:pPr>
        <w:pStyle w:val="Untitledsubclause1"/>
      </w:pPr>
      <w:bookmarkStart w:id="180" w:name="a696110"/>
      <w:r>
        <w:t xml:space="preserve">Norton shall pay each undisputed invoice submitted to it by the Supplier within 30 days of receipt to a bank account nominated in writing by the Supplier. </w:t>
      </w:r>
      <w:bookmarkEnd w:id="180"/>
    </w:p>
    <w:p w14:paraId="78B44048" w14:textId="4AC8D586" w:rsidR="00E76087" w:rsidRPr="00860DEE" w:rsidRDefault="00000000" w:rsidP="00575092">
      <w:pPr>
        <w:pStyle w:val="Untitledsubclause1"/>
      </w:pPr>
      <w:bookmarkStart w:id="181" w:name="a324359"/>
      <w:r>
        <w:lastRenderedPageBreak/>
        <w:t xml:space="preserve">If </w:t>
      </w:r>
      <w:r w:rsidR="008F2775">
        <w:t>Norton</w:t>
      </w:r>
      <w:r>
        <w:t xml:space="preserve"> fails to make a payment due to the Supplier under this agreement by the due date, then, without limiting the Supplier's remedies under </w:t>
      </w:r>
      <w:r>
        <w:fldChar w:fldCharType="begin"/>
      </w:r>
      <w:r>
        <w:instrText>PAGEREF a725802\# "'clause '"  \h</w:instrText>
      </w:r>
      <w:r>
        <w:fldChar w:fldCharType="separate"/>
      </w:r>
      <w:r w:rsidR="005D343B">
        <w:rPr>
          <w:noProof/>
        </w:rPr>
        <w:t xml:space="preserve">clause </w:t>
      </w:r>
      <w:r>
        <w:fldChar w:fldCharType="end"/>
      </w:r>
      <w:r>
        <w:fldChar w:fldCharType="begin"/>
      </w:r>
      <w:r>
        <w:rPr>
          <w:highlight w:val="lightGray"/>
        </w:rPr>
        <w:instrText>REF a725802 \h \w</w:instrText>
      </w:r>
      <w:r>
        <w:fldChar w:fldCharType="separate"/>
      </w:r>
      <w:r w:rsidR="005D343B">
        <w:rPr>
          <w:highlight w:val="lightGray"/>
        </w:rPr>
        <w:t>19</w:t>
      </w:r>
      <w:r>
        <w:fldChar w:fldCharType="end"/>
      </w:r>
      <w:r>
        <w:t xml:space="preserve">, the Supplier may charge (and </w:t>
      </w:r>
      <w:r w:rsidR="008F2775">
        <w:t>Norton</w:t>
      </w:r>
      <w:r>
        <w:t xml:space="preserve"> shall pay) interest on the overdue sum from the due date until payment of the overdue sum. Interest under this </w:t>
      </w:r>
      <w:r>
        <w:fldChar w:fldCharType="begin"/>
      </w:r>
      <w:r>
        <w:instrText>PAGEREF a324359\# "'clause '"  \h</w:instrText>
      </w:r>
      <w:r>
        <w:fldChar w:fldCharType="separate"/>
      </w:r>
      <w:r w:rsidR="005D343B">
        <w:rPr>
          <w:noProof/>
        </w:rPr>
        <w:t xml:space="preserve">clause </w:t>
      </w:r>
      <w:r>
        <w:fldChar w:fldCharType="end"/>
      </w:r>
      <w:r>
        <w:fldChar w:fldCharType="begin"/>
      </w:r>
      <w:r>
        <w:rPr>
          <w:highlight w:val="lightGray"/>
        </w:rPr>
        <w:instrText>REF a324359 \h \w</w:instrText>
      </w:r>
      <w:r>
        <w:fldChar w:fldCharType="separate"/>
      </w:r>
      <w:r w:rsidR="005D343B">
        <w:rPr>
          <w:highlight w:val="lightGray"/>
        </w:rPr>
        <w:t>9.9</w:t>
      </w:r>
      <w:r>
        <w:fldChar w:fldCharType="end"/>
      </w:r>
      <w:r>
        <w:t xml:space="preserve"> will accrue each day at 4% a year above the Bank of England's base rate from time to time, but at 4% a year for any period when that base rate is below 0%.</w:t>
      </w:r>
      <w:bookmarkEnd w:id="181"/>
    </w:p>
    <w:p w14:paraId="36130C3C" w14:textId="2082B414" w:rsidR="00E76087" w:rsidRDefault="00000000" w:rsidP="00575092">
      <w:pPr>
        <w:pStyle w:val="Untitledsubclause1"/>
      </w:pPr>
      <w:bookmarkStart w:id="182" w:name="a799378"/>
      <w:r>
        <w:t>All sums payable to the Supplier under this agreement are exclusive of VAT</w:t>
      </w:r>
      <w:r w:rsidR="00AD1C9B">
        <w:t xml:space="preserve"> and</w:t>
      </w:r>
      <w:r>
        <w:t xml:space="preserve"> </w:t>
      </w:r>
      <w:r w:rsidR="008F2775">
        <w:t>Norton</w:t>
      </w:r>
      <w:r>
        <w:t xml:space="preserve"> shall, in addition, pay an amount equal to any VAT chargeable on those sums subject to receipt of a valid VAT invoice.</w:t>
      </w:r>
      <w:r>
        <w:fldChar w:fldCharType="begin"/>
      </w:r>
      <w:r>
        <w:fldChar w:fldCharType="end"/>
      </w:r>
      <w:bookmarkEnd w:id="182"/>
    </w:p>
    <w:p w14:paraId="13C919DD" w14:textId="141F761B" w:rsidR="00E76087" w:rsidRDefault="008F2775" w:rsidP="00575092">
      <w:pPr>
        <w:pStyle w:val="Untitledsubclause1"/>
      </w:pPr>
      <w:bookmarkStart w:id="183" w:name="a800080"/>
      <w:r>
        <w:t>Norton may, at any time, without notice to the Supplier, set off any liability of the Supplier to Norton against any liability of Norton to the Supplier, whether either liability is present or future, liquidated or unliquidated</w:t>
      </w:r>
      <w:r w:rsidR="00AD1C9B">
        <w:t xml:space="preserve"> and</w:t>
      </w:r>
      <w:r>
        <w:t xml:space="preserve"> </w:t>
      </w:r>
      <w:proofErr w:type="gramStart"/>
      <w:r>
        <w:t>whether or not</w:t>
      </w:r>
      <w:proofErr w:type="gramEnd"/>
      <w:r>
        <w:t xml:space="preserve"> either liability arises under this agreement. If the liabilities to be set off are expressed in different currencies, Norton may convert either liability at a market rate of exchange for the purpose of set-off. Any exercise by Norton of its rights under this clause shall not limit or affect any other rights or remedies available to it under this agreement or otherwise.</w:t>
      </w:r>
      <w:bookmarkEnd w:id="183"/>
    </w:p>
    <w:commentRangeStart w:id="184"/>
    <w:p w14:paraId="24F1F260" w14:textId="69C0DA93" w:rsidR="00E76087" w:rsidRDefault="00000000" w:rsidP="00575092">
      <w:pPr>
        <w:pStyle w:val="TitleClause"/>
      </w:pPr>
      <w:r>
        <w:fldChar w:fldCharType="begin"/>
      </w:r>
      <w:r>
        <w:fldChar w:fldCharType="end"/>
      </w:r>
      <w:r>
        <w:fldChar w:fldCharType="begin"/>
      </w:r>
      <w:r>
        <w:instrText>TC "9. Audit" \l 1</w:instrText>
      </w:r>
      <w:r>
        <w:fldChar w:fldCharType="end"/>
      </w:r>
      <w:bookmarkStart w:id="185" w:name="_Toc256000008"/>
      <w:bookmarkStart w:id="186" w:name="a655713"/>
      <w:r>
        <w:t>Audit</w:t>
      </w:r>
      <w:bookmarkEnd w:id="185"/>
      <w:bookmarkEnd w:id="186"/>
      <w:commentRangeEnd w:id="184"/>
      <w:r w:rsidR="00A9274D">
        <w:rPr>
          <w:rStyle w:val="CommentReference"/>
          <w:rFonts w:asciiTheme="minorHAnsi" w:eastAsiaTheme="minorHAnsi" w:hAnsiTheme="minorHAnsi" w:cstheme="minorBidi"/>
          <w:b w:val="0"/>
          <w:kern w:val="2"/>
        </w:rPr>
        <w:commentReference w:id="184"/>
      </w:r>
    </w:p>
    <w:p w14:paraId="70EC2477" w14:textId="10A3D764" w:rsidR="00E76087" w:rsidRPr="002D46DA" w:rsidRDefault="00000000" w:rsidP="00575092">
      <w:pPr>
        <w:pStyle w:val="Untitledsubclause1"/>
      </w:pPr>
      <w:bookmarkStart w:id="187" w:name="a362756"/>
      <w:r>
        <w:t>The Supplier shall maintain complete and accurate records of</w:t>
      </w:r>
      <w:r w:rsidR="00AD1C9B">
        <w:t xml:space="preserve"> and</w:t>
      </w:r>
      <w:r>
        <w:t xml:space="preserve"> supporting documents for:</w:t>
      </w:r>
      <w:bookmarkEnd w:id="187"/>
    </w:p>
    <w:p w14:paraId="2E3FD009" w14:textId="00D97C86" w:rsidR="00E76087" w:rsidRPr="008C76A8" w:rsidRDefault="00000000" w:rsidP="00575092">
      <w:pPr>
        <w:pStyle w:val="Untitledsubclause2"/>
      </w:pPr>
      <w:bookmarkStart w:id="188" w:name="a974997"/>
      <w:r>
        <w:t xml:space="preserve">all amounts chargeable to </w:t>
      </w:r>
      <w:r w:rsidR="008F2775">
        <w:t>Norton</w:t>
      </w:r>
      <w:r>
        <w:t>; and</w:t>
      </w:r>
      <w:bookmarkEnd w:id="188"/>
    </w:p>
    <w:p w14:paraId="611CA4D6" w14:textId="20A644F3" w:rsidR="00E76087" w:rsidRPr="008C76A8" w:rsidRDefault="00000000" w:rsidP="00575092">
      <w:pPr>
        <w:pStyle w:val="Untitledsubclause2"/>
      </w:pPr>
      <w:bookmarkStart w:id="189" w:name="a132621"/>
      <w:r>
        <w:t>all activities carried out,</w:t>
      </w:r>
      <w:bookmarkEnd w:id="189"/>
    </w:p>
    <w:p w14:paraId="22EC8F18" w14:textId="4DA36F11" w:rsidR="00E76087" w:rsidRPr="008C76A8" w:rsidRDefault="00000000" w:rsidP="00575092">
      <w:pPr>
        <w:pStyle w:val="Parasubclause1"/>
      </w:pPr>
      <w:r>
        <w:t xml:space="preserve">under this agreement. These records shall be retained for access by </w:t>
      </w:r>
      <w:r w:rsidR="008F2775">
        <w:t>Norton</w:t>
      </w:r>
      <w:r>
        <w:t xml:space="preserve"> during the Term and for 12 months afterwards.</w:t>
      </w:r>
    </w:p>
    <w:p w14:paraId="683A4E07" w14:textId="2B62E9BE" w:rsidR="00E76087" w:rsidRDefault="00000000" w:rsidP="00575092">
      <w:pPr>
        <w:pStyle w:val="Untitledsubclause1"/>
      </w:pPr>
      <w:bookmarkStart w:id="190" w:name="a559649"/>
      <w:r>
        <w:t xml:space="preserve">During the Term and for up to 12 months afterwards, the Supplier shall allow </w:t>
      </w:r>
      <w:r w:rsidR="008F2775">
        <w:t>Norton</w:t>
      </w:r>
      <w:r>
        <w:t xml:space="preserve"> (and its auditors and professional advisers) access to the Supplier's premises, personnel, systems and relevant records as may reasonably be required to verify that</w:t>
      </w:r>
      <w:r w:rsidR="005D343B">
        <w:t xml:space="preserve"> the Services are being provided and all obligations of the Supplier are being performed, in accordance with this agreement.</w:t>
      </w:r>
      <w:r>
        <w:t xml:space="preserve"> </w:t>
      </w:r>
      <w:bookmarkEnd w:id="190"/>
    </w:p>
    <w:p w14:paraId="5BEB8FB9" w14:textId="2DF9B068" w:rsidR="00E76087" w:rsidRPr="003F428E" w:rsidRDefault="00000000" w:rsidP="00575092">
      <w:pPr>
        <w:pStyle w:val="Untitledsubclause1"/>
      </w:pPr>
      <w:bookmarkStart w:id="191" w:name="a762957"/>
      <w:r>
        <w:t xml:space="preserve">The Supplier shall provide </w:t>
      </w:r>
      <w:r w:rsidR="008F2775">
        <w:t>Norton</w:t>
      </w:r>
      <w:r>
        <w:t xml:space="preserve">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w:t>
      </w:r>
      <w:r w:rsidR="008F2775">
        <w:t>Norton</w:t>
      </w:r>
      <w:r>
        <w:t xml:space="preserve"> and its auditors and professional advisers may take copies of any records which they reasonably require for the audit. </w:t>
      </w:r>
      <w:bookmarkEnd w:id="191"/>
    </w:p>
    <w:p w14:paraId="4A0A8F99" w14:textId="08FC6130" w:rsidR="00E76087" w:rsidRDefault="00E76087" w:rsidP="00A70ECC">
      <w:pPr>
        <w:pStyle w:val="Untitledsubclause1"/>
        <w:numPr>
          <w:ilvl w:val="0"/>
          <w:numId w:val="0"/>
        </w:numPr>
        <w:ind w:left="720"/>
      </w:pPr>
    </w:p>
    <w:p w14:paraId="1233B8DA" w14:textId="77777777" w:rsidR="00E76087" w:rsidRDefault="00000000" w:rsidP="00575092">
      <w:pPr>
        <w:pStyle w:val="TitleClause"/>
      </w:pPr>
      <w:r>
        <w:lastRenderedPageBreak/>
        <w:fldChar w:fldCharType="begin"/>
      </w:r>
      <w:r>
        <w:instrText>TC "10. Intellectual Property Rights" \l 1</w:instrText>
      </w:r>
      <w:r>
        <w:fldChar w:fldCharType="end"/>
      </w:r>
      <w:bookmarkStart w:id="192" w:name="_Toc256000009"/>
      <w:bookmarkStart w:id="193" w:name="a812379"/>
      <w:r>
        <w:t>Intellectual Property Rights</w:t>
      </w:r>
      <w:bookmarkEnd w:id="192"/>
      <w:bookmarkEnd w:id="193"/>
    </w:p>
    <w:p w14:paraId="6547359F" w14:textId="400B221F" w:rsidR="00E76087" w:rsidRDefault="008F2775" w:rsidP="00575092">
      <w:pPr>
        <w:pStyle w:val="Untitledsubclause1"/>
      </w:pPr>
      <w:bookmarkStart w:id="194" w:name="a481386"/>
      <w:r>
        <w:t xml:space="preserve">Norton and its licensors shall retain ownership of all Intellectual Property Rights in Norton Materials. Norton grants to the Supplier a non-exclusive, royalty-free, non-transferable (except in accordance with </w:t>
      </w:r>
      <w:r>
        <w:fldChar w:fldCharType="begin"/>
      </w:r>
      <w:r>
        <w:instrText>PAGEREF a437042\# "'clause '"  \h</w:instrText>
      </w:r>
      <w:r>
        <w:fldChar w:fldCharType="separate"/>
      </w:r>
      <w:r w:rsidR="009B649C">
        <w:rPr>
          <w:noProof/>
        </w:rPr>
        <w:t xml:space="preserve">clause </w:t>
      </w:r>
      <w:r>
        <w:fldChar w:fldCharType="end"/>
      </w:r>
      <w:r>
        <w:fldChar w:fldCharType="begin"/>
      </w:r>
      <w:r>
        <w:rPr>
          <w:highlight w:val="lightGray"/>
        </w:rPr>
        <w:instrText>REF a437042 \h \w</w:instrText>
      </w:r>
      <w:r>
        <w:fldChar w:fldCharType="separate"/>
      </w:r>
      <w:r w:rsidR="009B649C">
        <w:rPr>
          <w:highlight w:val="lightGray"/>
        </w:rPr>
        <w:t>22.1</w:t>
      </w:r>
      <w:r>
        <w:fldChar w:fldCharType="end"/>
      </w:r>
      <w:r>
        <w:t xml:space="preserve">) licence to use, copy and modify Norton Materials during the Term for the sole purpose of providing the Services to Norton in accordance with this agreement. The Supplier cannot sublicense Norton Materials to any third party (other than permitted subcontractors under </w:t>
      </w:r>
      <w:r>
        <w:fldChar w:fldCharType="begin"/>
      </w:r>
      <w:r>
        <w:instrText>PAGEREF a788248\# "'clause '"  \h</w:instrText>
      </w:r>
      <w:r>
        <w:fldChar w:fldCharType="separate"/>
      </w:r>
      <w:r w:rsidR="009B649C">
        <w:rPr>
          <w:noProof/>
        </w:rPr>
        <w:t xml:space="preserve">clause </w:t>
      </w:r>
      <w:r>
        <w:fldChar w:fldCharType="end"/>
      </w:r>
      <w:r>
        <w:fldChar w:fldCharType="begin"/>
      </w:r>
      <w:r>
        <w:rPr>
          <w:highlight w:val="lightGray"/>
        </w:rPr>
        <w:instrText>REF a788248 \h \w</w:instrText>
      </w:r>
      <w:r>
        <w:fldChar w:fldCharType="separate"/>
      </w:r>
      <w:r w:rsidR="009B649C">
        <w:rPr>
          <w:highlight w:val="lightGray"/>
        </w:rPr>
        <w:t>22</w:t>
      </w:r>
      <w:r>
        <w:fldChar w:fldCharType="end"/>
      </w:r>
      <w:r>
        <w:t>) without Norton's prior written consent.</w:t>
      </w:r>
      <w:bookmarkEnd w:id="194"/>
    </w:p>
    <w:p w14:paraId="77E0F7F7" w14:textId="0E850C80" w:rsidR="00E76087" w:rsidRPr="00C40EC1" w:rsidRDefault="00000000" w:rsidP="00575092">
      <w:pPr>
        <w:pStyle w:val="Untitledsubclause1"/>
      </w:pPr>
      <w:bookmarkStart w:id="195" w:name="a261654"/>
      <w:r>
        <w:t xml:space="preserve">The Supplier assigns to </w:t>
      </w:r>
      <w:r w:rsidR="008F2775">
        <w:t>Norton</w:t>
      </w:r>
      <w:r>
        <w:t>, immediately on creation, with full title guarantee, any improvements, modifications, enhancements</w:t>
      </w:r>
      <w:r w:rsidR="00AD1C9B">
        <w:t xml:space="preserve"> and</w:t>
      </w:r>
      <w:r>
        <w:t xml:space="preserve"> derivative works </w:t>
      </w:r>
      <w:r w:rsidR="00673191">
        <w:t>involving</w:t>
      </w:r>
      <w:r>
        <w:t xml:space="preserve"> Norton</w:t>
      </w:r>
      <w:r w:rsidR="00673191">
        <w:t>’s Intellectual Property Rights</w:t>
      </w:r>
      <w:r w:rsidR="00A9274D">
        <w:t>,</w:t>
      </w:r>
      <w:r>
        <w:t xml:space="preserve"> </w:t>
      </w:r>
      <w:r w:rsidR="00A9274D">
        <w:t xml:space="preserve">any other Foreground Intellectual Property and </w:t>
      </w:r>
      <w:r w:rsidR="00A9274D">
        <w:t xml:space="preserve">all Intellectual Property Rights in the Deliverables </w:t>
      </w:r>
      <w:r>
        <w:t xml:space="preserve">(excluding any </w:t>
      </w:r>
      <w:r w:rsidR="00577940">
        <w:t>Norton</w:t>
      </w:r>
      <w:r>
        <w:t xml:space="preserve"> Materials</w:t>
      </w:r>
      <w:r w:rsidR="00A9274D">
        <w:t xml:space="preserve"> and any</w:t>
      </w:r>
      <w:r>
        <w:t xml:space="preserve"> </w:t>
      </w:r>
      <w:r w:rsidR="002B0485">
        <w:t>Non-Norton Background Intellectual Property</w:t>
      </w:r>
      <w:r>
        <w:t xml:space="preserve"> </w:t>
      </w:r>
      <w:r w:rsidR="00A9274D">
        <w:t xml:space="preserve">which </w:t>
      </w:r>
      <w:r w:rsidR="008F2775">
        <w:t>Norton</w:t>
      </w:r>
      <w:r w:rsidR="00A9274D">
        <w:t xml:space="preserve"> has approved for inclusion in the Deliverables).</w:t>
      </w:r>
      <w:bookmarkEnd w:id="195"/>
    </w:p>
    <w:p w14:paraId="3A06A371" w14:textId="7297145C" w:rsidR="00E76087" w:rsidRPr="00D553CB" w:rsidRDefault="00000000" w:rsidP="00575092">
      <w:pPr>
        <w:pStyle w:val="Untitledsubclause1"/>
      </w:pPr>
      <w:bookmarkStart w:id="196" w:name="a429428"/>
      <w:r>
        <w:t xml:space="preserve">The Supplier grants to </w:t>
      </w:r>
      <w:r w:rsidR="008F2775">
        <w:t>Norton</w:t>
      </w:r>
      <w:r>
        <w:t xml:space="preserve">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bookmarkEnd w:id="196"/>
    </w:p>
    <w:p w14:paraId="74B31B25" w14:textId="119AAF4D" w:rsidR="009B649C" w:rsidRDefault="009B649C" w:rsidP="009B649C">
      <w:pPr>
        <w:pStyle w:val="Untitledsubclause1"/>
      </w:pPr>
      <w:commentRangeStart w:id="197"/>
      <w:r>
        <w:t xml:space="preserve">The Supplier shall not use or incorporate any </w:t>
      </w:r>
      <w:proofErr w:type="gramStart"/>
      <w:r>
        <w:t>Third Party</w:t>
      </w:r>
      <w:proofErr w:type="gramEnd"/>
      <w:r>
        <w:t xml:space="preserve"> Materials, any Supplier Materials or any Non -Norton Background Intellectual Property in the provision of the Services or in any Deliverables without obtaining Norton's prior written approval. </w:t>
      </w:r>
    </w:p>
    <w:p w14:paraId="16253DE0" w14:textId="7E3A6593" w:rsidR="009B649C" w:rsidRDefault="009B649C" w:rsidP="009B649C">
      <w:pPr>
        <w:pStyle w:val="Untitledsubclause1"/>
      </w:pPr>
      <w:r>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197"/>
      <w:r w:rsidR="00A9274D">
        <w:rPr>
          <w:rStyle w:val="CommentReference"/>
          <w:rFonts w:asciiTheme="minorHAnsi" w:eastAsiaTheme="minorHAnsi" w:hAnsiTheme="minorHAnsi" w:cstheme="minorBidi"/>
        </w:rPr>
        <w:commentReference w:id="197"/>
      </w:r>
    </w:p>
    <w:p w14:paraId="2DC36F5A" w14:textId="78EFD81E" w:rsidR="009B649C" w:rsidRDefault="009B649C" w:rsidP="009B649C">
      <w:pPr>
        <w:pStyle w:val="Untitledsubclause1"/>
      </w:pPr>
      <w:r>
        <w:t>The Supplier shall immediately notify Norton in writing if the Supplier becomes aware of any actual or potential infringement of third</w:t>
      </w:r>
      <w:r w:rsidR="008B1400">
        <w:t>-</w:t>
      </w:r>
      <w:r>
        <w:t>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706C1FF5" w14:textId="5CB74734" w:rsidR="00E76087" w:rsidRDefault="008F2775" w:rsidP="00575092">
      <w:pPr>
        <w:pStyle w:val="Untitledsubclause1"/>
      </w:pPr>
      <w:bookmarkStart w:id="198" w:name="a884258"/>
      <w:r>
        <w:t xml:space="preserve">Norton grants the Supplier a non-exclusive, royalty-free, non-transferable (except in accordance with </w:t>
      </w:r>
      <w:r>
        <w:fldChar w:fldCharType="begin"/>
      </w:r>
      <w:r>
        <w:instrText>PAGEREF a437042\# "'clause '"  \h</w:instrText>
      </w:r>
      <w:r>
        <w:fldChar w:fldCharType="separate"/>
      </w:r>
      <w:r w:rsidR="009B649C">
        <w:rPr>
          <w:noProof/>
        </w:rPr>
        <w:t xml:space="preserve">clause </w:t>
      </w:r>
      <w:r>
        <w:fldChar w:fldCharType="end"/>
      </w:r>
      <w:r>
        <w:fldChar w:fldCharType="begin"/>
      </w:r>
      <w:r>
        <w:rPr>
          <w:highlight w:val="lightGray"/>
        </w:rPr>
        <w:instrText>REF a437042 \h \w</w:instrText>
      </w:r>
      <w:r>
        <w:fldChar w:fldCharType="separate"/>
      </w:r>
      <w:r w:rsidR="009B649C">
        <w:rPr>
          <w:highlight w:val="lightGray"/>
        </w:rPr>
        <w:t>22.1</w:t>
      </w:r>
      <w:r>
        <w:fldChar w:fldCharType="end"/>
      </w:r>
      <w:r>
        <w:t xml:space="preserve">) licence to use, copy and modify, during the Term, the Deliverables assigned to Norton under </w:t>
      </w:r>
      <w:r>
        <w:fldChar w:fldCharType="begin"/>
      </w:r>
      <w:r>
        <w:instrText>PAGEREF a261654\# "'clause '"  \h</w:instrText>
      </w:r>
      <w:r>
        <w:fldChar w:fldCharType="separate"/>
      </w:r>
      <w:r w:rsidR="009B649C">
        <w:rPr>
          <w:noProof/>
        </w:rPr>
        <w:t xml:space="preserve">clause </w:t>
      </w:r>
      <w:r>
        <w:fldChar w:fldCharType="end"/>
      </w:r>
      <w:r>
        <w:fldChar w:fldCharType="begin"/>
      </w:r>
      <w:r>
        <w:rPr>
          <w:highlight w:val="lightGray"/>
        </w:rPr>
        <w:instrText>REF a261654 \h \w</w:instrText>
      </w:r>
      <w:r>
        <w:fldChar w:fldCharType="separate"/>
      </w:r>
      <w:r w:rsidR="009B649C">
        <w:rPr>
          <w:highlight w:val="lightGray"/>
        </w:rPr>
        <w:t>11.2</w:t>
      </w:r>
      <w:r>
        <w:fldChar w:fldCharType="end"/>
      </w:r>
      <w:r>
        <w:t xml:space="preserve"> for the sole purpose of providing the </w:t>
      </w:r>
      <w:r>
        <w:lastRenderedPageBreak/>
        <w:t xml:space="preserve">Services to Norton in accordance with this agreement. The Supplier cannot sublicense </w:t>
      </w:r>
      <w:r w:rsidR="008B1400">
        <w:t>such rights</w:t>
      </w:r>
      <w:r>
        <w:t xml:space="preserve"> without Norton's prior written consent. </w:t>
      </w:r>
      <w:bookmarkEnd w:id="198"/>
    </w:p>
    <w:p w14:paraId="7F12F854" w14:textId="16805D5D" w:rsidR="00E76087" w:rsidRDefault="00000000" w:rsidP="00575092">
      <w:pPr>
        <w:pStyle w:val="Untitledsubclause1"/>
      </w:pPr>
      <w:bookmarkStart w:id="199" w:name="a839110"/>
      <w:r>
        <w:t xml:space="preserve">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w:t>
      </w:r>
      <w:r w:rsidR="008F2775">
        <w:t>Norton</w:t>
      </w:r>
      <w:r>
        <w:t xml:space="preserve">'s prior written approval before incorporating into the Deliverables any </w:t>
      </w:r>
      <w:proofErr w:type="gramStart"/>
      <w:r>
        <w:t>Third Party</w:t>
      </w:r>
      <w:proofErr w:type="gramEnd"/>
      <w:r>
        <w:t xml:space="preserve"> Materials in which moral rights cannot be waived.</w:t>
      </w:r>
      <w:bookmarkEnd w:id="199"/>
    </w:p>
    <w:p w14:paraId="15CDB850" w14:textId="65910979" w:rsidR="00E76087" w:rsidRDefault="00000000" w:rsidP="00575092">
      <w:pPr>
        <w:pStyle w:val="Untitledsubclause1"/>
      </w:pPr>
      <w:bookmarkStart w:id="200" w:name="a273181"/>
      <w:commentRangeStart w:id="201"/>
      <w:r>
        <w:t xml:space="preserve">The </w:t>
      </w:r>
      <w:commentRangeEnd w:id="201"/>
      <w:r w:rsidR="008B1400">
        <w:rPr>
          <w:rStyle w:val="CommentReference"/>
          <w:rFonts w:asciiTheme="minorHAnsi" w:eastAsiaTheme="minorHAnsi" w:hAnsiTheme="minorHAnsi" w:cstheme="minorBidi"/>
        </w:rPr>
        <w:commentReference w:id="201"/>
      </w:r>
      <w:r>
        <w:t xml:space="preserve">Supplier shall, promptly at </w:t>
      </w:r>
      <w:r w:rsidR="008F2775">
        <w:t>Norton</w:t>
      </w:r>
      <w:r>
        <w:t xml:space="preserve">'s request, do (or procure to be done) all further acts and things and execute (or procure the execution of) all other documents as </w:t>
      </w:r>
      <w:r w:rsidR="008F2775">
        <w:t>Norton</w:t>
      </w:r>
      <w:r>
        <w:t xml:space="preserve"> may from time to time require for the purpose of securing for </w:t>
      </w:r>
      <w:r w:rsidR="008F2775">
        <w:t>Norton</w:t>
      </w:r>
      <w:r>
        <w:t xml:space="preserve"> all right, title and interest in and to the Intellectual Property Rights assigned or licensed to </w:t>
      </w:r>
      <w:r w:rsidR="008F2775">
        <w:t>Norton</w:t>
      </w:r>
      <w:r>
        <w:t xml:space="preserve"> under this agreement.</w:t>
      </w:r>
      <w:bookmarkEnd w:id="200"/>
    </w:p>
    <w:p w14:paraId="10248A0A" w14:textId="77777777" w:rsidR="00E76087" w:rsidRPr="00CC5259" w:rsidRDefault="00000000" w:rsidP="00575092">
      <w:pPr>
        <w:pStyle w:val="TitleClause"/>
      </w:pPr>
      <w:r>
        <w:fldChar w:fldCharType="begin"/>
      </w:r>
      <w:r>
        <w:instrText>TC "11. Contract managers and governance" \l 1</w:instrText>
      </w:r>
      <w:r>
        <w:fldChar w:fldCharType="end"/>
      </w:r>
      <w:bookmarkStart w:id="202" w:name="_Toc256000010"/>
      <w:bookmarkStart w:id="203" w:name="a399334"/>
      <w:r>
        <w:t>Contract managers and governance</w:t>
      </w:r>
      <w:bookmarkEnd w:id="202"/>
      <w:bookmarkEnd w:id="203"/>
    </w:p>
    <w:p w14:paraId="64D06537" w14:textId="77777777" w:rsidR="00E76087" w:rsidRDefault="00000000" w:rsidP="00575092">
      <w:pPr>
        <w:pStyle w:val="Untitledsubclause1"/>
      </w:pPr>
      <w:bookmarkStart w:id="204" w:name="a225453"/>
      <w:r>
        <w:t>Each party shall appoint its Contract Manager(s) to:</w:t>
      </w:r>
      <w:bookmarkEnd w:id="204"/>
    </w:p>
    <w:p w14:paraId="29C7E90A" w14:textId="7A047403" w:rsidR="00E76087" w:rsidRDefault="00000000" w:rsidP="00575092">
      <w:pPr>
        <w:pStyle w:val="Untitledsubclause2"/>
      </w:pPr>
      <w:bookmarkStart w:id="205" w:name="a397827"/>
      <w:r>
        <w:t>oversee the delivery and receipt of the Services on a day-to-day basis; and</w:t>
      </w:r>
      <w:bookmarkEnd w:id="205"/>
    </w:p>
    <w:p w14:paraId="4BE820BE" w14:textId="4BE1BBA0" w:rsidR="00E76087" w:rsidRDefault="00000000" w:rsidP="005D343B">
      <w:pPr>
        <w:pStyle w:val="Untitledsubclause2"/>
      </w:pPr>
      <w:bookmarkStart w:id="206" w:name="a136493"/>
      <w:r>
        <w:t>be the principal point(s) of contact for the other party in connection with managing the relationship between the parties</w:t>
      </w:r>
      <w:bookmarkStart w:id="207" w:name="a412076"/>
      <w:bookmarkEnd w:id="206"/>
      <w:r>
        <w:t>.</w:t>
      </w:r>
      <w:r>
        <w:fldChar w:fldCharType="begin"/>
      </w:r>
      <w:r>
        <w:fldChar w:fldCharType="end"/>
      </w:r>
      <w:bookmarkEnd w:id="207"/>
    </w:p>
    <w:p w14:paraId="233CEEF8" w14:textId="77777777" w:rsidR="00E76087" w:rsidRDefault="00000000" w:rsidP="00575092">
      <w:pPr>
        <w:pStyle w:val="Untitledsubclause1"/>
      </w:pPr>
      <w:bookmarkStart w:id="208" w:name="a940781"/>
      <w:r>
        <w:t>Each party's Contract Manager(s) shall have the authority to make decisions and act on its behalf in connection with the operation of this agreement (including by signing Change Control Notes).</w:t>
      </w:r>
      <w:bookmarkEnd w:id="208"/>
    </w:p>
    <w:p w14:paraId="73A860AE" w14:textId="7FBCCE54" w:rsidR="00E76087" w:rsidRDefault="00000000" w:rsidP="00575092">
      <w:pPr>
        <w:pStyle w:val="Untitledsubclause1"/>
      </w:pPr>
      <w:bookmarkStart w:id="209" w:name="a929662"/>
      <w:r>
        <w:t xml:space="preserve">Each party shall designate its Contract Manager(s) in writing to the other party. </w:t>
      </w:r>
      <w:bookmarkEnd w:id="209"/>
    </w:p>
    <w:p w14:paraId="1444A0CF" w14:textId="50510FDB" w:rsidR="00E76087" w:rsidRDefault="00000000" w:rsidP="00575092">
      <w:pPr>
        <w:pStyle w:val="Untitledsubclause1"/>
      </w:pPr>
      <w:bookmarkStart w:id="210"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10"/>
    </w:p>
    <w:p w14:paraId="27D9EA5C" w14:textId="77777777" w:rsidR="00E76087" w:rsidRDefault="00000000" w:rsidP="00575092">
      <w:pPr>
        <w:pStyle w:val="Untitledsubclause1"/>
      </w:pPr>
      <w:bookmarkStart w:id="211" w:name="a512181"/>
      <w:r>
        <w:t>The parties agree to be transparent with each other in connection with this agreement and accordingly will raise any issue without delay.</w:t>
      </w:r>
      <w:bookmarkEnd w:id="211"/>
    </w:p>
    <w:p w14:paraId="6E00A37F" w14:textId="46AAB394" w:rsidR="00E76087" w:rsidRDefault="00000000" w:rsidP="00575092">
      <w:pPr>
        <w:pStyle w:val="Untitledsubclause1"/>
      </w:pPr>
      <w:bookmarkStart w:id="212" w:name="a388219"/>
      <w:r>
        <w:t xml:space="preserve">If a service or performance issue arises, the Supplier shall promptly work to remedy the issue even where it considers that the issue may have been caused in whole or in part by </w:t>
      </w:r>
      <w:r w:rsidR="008F2775">
        <w:t>Norton</w:t>
      </w:r>
      <w:r>
        <w:t xml:space="preserve"> or a third party and shall not seek to obtain any admission from </w:t>
      </w:r>
      <w:r w:rsidR="008F2775">
        <w:t>Norton</w:t>
      </w:r>
      <w:r>
        <w:t xml:space="preserve"> as a pre-condition to rectifying the relevant issue.</w:t>
      </w:r>
      <w:bookmarkEnd w:id="212"/>
    </w:p>
    <w:p w14:paraId="298D400D" w14:textId="77777777" w:rsidR="00E76087" w:rsidRPr="008211DF" w:rsidRDefault="00000000" w:rsidP="00575092">
      <w:pPr>
        <w:pStyle w:val="TitleClause"/>
      </w:pPr>
      <w:r>
        <w:lastRenderedPageBreak/>
        <w:fldChar w:fldCharType="begin"/>
      </w:r>
      <w:r>
        <w:instrText>TC "12. Compliance with laws and policies" \l 1</w:instrText>
      </w:r>
      <w:r>
        <w:fldChar w:fldCharType="end"/>
      </w:r>
      <w:bookmarkStart w:id="213" w:name="_Toc256000011"/>
      <w:bookmarkStart w:id="214" w:name="a970716"/>
      <w:r>
        <w:t>Compliance with laws and policies</w:t>
      </w:r>
      <w:bookmarkEnd w:id="213"/>
      <w:bookmarkEnd w:id="214"/>
    </w:p>
    <w:p w14:paraId="2ADF0D2A" w14:textId="77777777" w:rsidR="00E76087" w:rsidRDefault="00000000" w:rsidP="00575092">
      <w:pPr>
        <w:pStyle w:val="Untitledsubclause1"/>
      </w:pPr>
      <w:bookmarkStart w:id="215" w:name="a114289"/>
      <w:r>
        <w:t>In performing its obligations under this agreement, the Supplier shall comply with:</w:t>
      </w:r>
      <w:bookmarkEnd w:id="215"/>
    </w:p>
    <w:p w14:paraId="4A08C0F3" w14:textId="77777777" w:rsidR="00E76087" w:rsidRDefault="00000000" w:rsidP="00575092">
      <w:pPr>
        <w:pStyle w:val="Untitledsubclause2"/>
      </w:pPr>
      <w:bookmarkStart w:id="216" w:name="a127286"/>
      <w:r>
        <w:t>all Applicable Laws; and</w:t>
      </w:r>
      <w:bookmarkEnd w:id="216"/>
    </w:p>
    <w:p w14:paraId="4CDF0910" w14:textId="77777777" w:rsidR="00E76087" w:rsidRDefault="00000000" w:rsidP="00575092">
      <w:pPr>
        <w:pStyle w:val="Untitledsubclause2"/>
      </w:pPr>
      <w:bookmarkStart w:id="217" w:name="a571012"/>
      <w:r>
        <w:t xml:space="preserve">the </w:t>
      </w:r>
      <w:commentRangeStart w:id="218"/>
      <w:r>
        <w:t xml:space="preserve">Mandatory </w:t>
      </w:r>
      <w:commentRangeEnd w:id="218"/>
      <w:r w:rsidR="008B1400">
        <w:rPr>
          <w:rStyle w:val="CommentReference"/>
          <w:rFonts w:asciiTheme="minorHAnsi" w:eastAsiaTheme="minorHAnsi" w:hAnsiTheme="minorHAnsi" w:cstheme="minorBidi"/>
        </w:rPr>
        <w:commentReference w:id="218"/>
      </w:r>
      <w:r>
        <w:t>Policies.</w:t>
      </w:r>
      <w:bookmarkEnd w:id="217"/>
    </w:p>
    <w:p w14:paraId="236B7C09" w14:textId="08254F1C" w:rsidR="00E76087" w:rsidRDefault="008F2775" w:rsidP="00575092">
      <w:pPr>
        <w:pStyle w:val="Untitledsubclause1"/>
      </w:pPr>
      <w:bookmarkStart w:id="219" w:name="a477985"/>
      <w:commentRangeStart w:id="220"/>
      <w:r>
        <w:t xml:space="preserve">Norton </w:t>
      </w:r>
      <w:commentRangeEnd w:id="220"/>
      <w:r w:rsidR="008B1400">
        <w:rPr>
          <w:rStyle w:val="CommentReference"/>
          <w:rFonts w:asciiTheme="minorHAnsi" w:eastAsiaTheme="minorHAnsi" w:hAnsiTheme="minorHAnsi" w:cstheme="minorBidi"/>
        </w:rPr>
        <w:commentReference w:id="220"/>
      </w:r>
      <w:r>
        <w:t xml:space="preserve">shall give the Supplier not less than </w:t>
      </w:r>
      <w:r w:rsidR="00BC3B0E">
        <w:t>30</w:t>
      </w:r>
      <w:r>
        <w:t xml:space="preserve">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w:t>
      </w:r>
      <w:r w:rsidR="00BC3B0E">
        <w:t>14</w:t>
      </w:r>
      <w:r>
        <w:t xml:space="preserve"> days of Norton's notice, request a proportionate increase to the Charges in accordance with the procedure in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r w:rsidR="009B649C">
        <w:rPr>
          <w:highlight w:val="lightGray"/>
        </w:rPr>
        <w:t>8</w:t>
      </w:r>
      <w:r>
        <w:fldChar w:fldCharType="end"/>
      </w:r>
      <w:r>
        <w:t xml:space="preserve">. </w:t>
      </w:r>
      <w:r w:rsidR="00577940">
        <w:t>Norton</w:t>
      </w:r>
      <w:r>
        <w:t xml:space="preserve"> shall not unreasonably withhold or delay its consent to the Supplier's request to increase the Charges. The Supplier cannot exercise its rights under this </w:t>
      </w:r>
      <w:r>
        <w:fldChar w:fldCharType="begin"/>
      </w:r>
      <w:r>
        <w:instrText>PAGEREF a477985\# "'clause '"  \h</w:instrText>
      </w:r>
      <w:r>
        <w:fldChar w:fldCharType="separate"/>
      </w:r>
      <w:r w:rsidR="009B649C">
        <w:rPr>
          <w:noProof/>
        </w:rPr>
        <w:t xml:space="preserve">clause </w:t>
      </w:r>
      <w:r>
        <w:fldChar w:fldCharType="end"/>
      </w:r>
      <w:r>
        <w:fldChar w:fldCharType="begin"/>
      </w:r>
      <w:r>
        <w:rPr>
          <w:highlight w:val="lightGray"/>
        </w:rPr>
        <w:instrText>REF a477985 \h \w</w:instrText>
      </w:r>
      <w:r>
        <w:fldChar w:fldCharType="separate"/>
      </w:r>
      <w:r w:rsidR="009B649C">
        <w:rPr>
          <w:highlight w:val="lightGray"/>
        </w:rPr>
        <w:t>13.2</w:t>
      </w:r>
      <w:r>
        <w:fldChar w:fldCharType="end"/>
      </w:r>
      <w:r>
        <w:t xml:space="preserve"> where the change to the Mandatory Policies reflects a change in Applicable Law that:</w:t>
      </w:r>
      <w:bookmarkEnd w:id="219"/>
    </w:p>
    <w:p w14:paraId="6D823B36" w14:textId="77777777" w:rsidR="00E76087" w:rsidRDefault="00000000" w:rsidP="00575092">
      <w:pPr>
        <w:pStyle w:val="Untitledsubclause2"/>
      </w:pPr>
      <w:bookmarkStart w:id="221" w:name="a279833"/>
      <w:proofErr w:type="gramStart"/>
      <w:r>
        <w:t>generally</w:t>
      </w:r>
      <w:proofErr w:type="gramEnd"/>
      <w:r>
        <w:t xml:space="preserve"> affects the supply of services similar to the Services; or</w:t>
      </w:r>
      <w:bookmarkEnd w:id="221"/>
    </w:p>
    <w:p w14:paraId="38266D92" w14:textId="202311F2" w:rsidR="00E76087" w:rsidRPr="00A366E7" w:rsidRDefault="00000000" w:rsidP="00575092">
      <w:pPr>
        <w:pStyle w:val="Untitledsubclause2"/>
      </w:pPr>
      <w:bookmarkStart w:id="222" w:name="a467924"/>
      <w:r>
        <w:t xml:space="preserve">would have been reasonably foreseeable on the Effective Date by an experienced supplier performing services </w:t>
      </w:r>
      <w:proofErr w:type="gramStart"/>
      <w:r>
        <w:t>similar to</w:t>
      </w:r>
      <w:proofErr w:type="gramEnd"/>
      <w:r>
        <w:t xml:space="preserve"> the Services.</w:t>
      </w:r>
      <w:bookmarkEnd w:id="222"/>
    </w:p>
    <w:p w14:paraId="231FF958" w14:textId="2EB6526D" w:rsidR="00E76087" w:rsidRPr="002C0D1D" w:rsidRDefault="00E76087" w:rsidP="008B1400">
      <w:pPr>
        <w:pStyle w:val="Untitledsubclause2"/>
        <w:numPr>
          <w:ilvl w:val="0"/>
          <w:numId w:val="0"/>
        </w:numPr>
        <w:ind w:left="1555"/>
      </w:pPr>
    </w:p>
    <w:p w14:paraId="1CAD5C58" w14:textId="1D6FD443" w:rsidR="00E76087" w:rsidRDefault="00000000" w:rsidP="00575092">
      <w:pPr>
        <w:pStyle w:val="TitleClause"/>
      </w:pPr>
      <w:r>
        <w:fldChar w:fldCharType="begin"/>
      </w:r>
      <w:r>
        <w:instrText>TC "14. Confidentiality" \l 1</w:instrText>
      </w:r>
      <w:r>
        <w:fldChar w:fldCharType="end"/>
      </w:r>
      <w:bookmarkStart w:id="223" w:name="_Toc256000013"/>
      <w:bookmarkStart w:id="224" w:name="a908829"/>
      <w:r>
        <w:t>Confidentiality</w:t>
      </w:r>
      <w:bookmarkEnd w:id="223"/>
      <w:bookmarkEnd w:id="224"/>
    </w:p>
    <w:p w14:paraId="41BC585C" w14:textId="77777777" w:rsidR="00E76087" w:rsidRDefault="00000000" w:rsidP="00575092">
      <w:pPr>
        <w:pStyle w:val="Untitledsubclause1"/>
      </w:pPr>
      <w:bookmarkStart w:id="225" w:name="a476586"/>
      <w:r>
        <w:t>Each party shall keep the other party's Confidential Information secret and confidential and shall not:</w:t>
      </w:r>
      <w:bookmarkEnd w:id="225"/>
    </w:p>
    <w:p w14:paraId="7196AAB2" w14:textId="77777777" w:rsidR="00E76087" w:rsidRDefault="00000000" w:rsidP="00575092">
      <w:pPr>
        <w:pStyle w:val="Untitledsubclause2"/>
      </w:pPr>
      <w:bookmarkStart w:id="226" w:name="a680273"/>
      <w:r>
        <w:t>use that Confidential Information except for the purpose of exercising or performing its rights and obligations under or in connection with this agreement (</w:t>
      </w:r>
      <w:r>
        <w:rPr>
          <w:rStyle w:val="DefTerm"/>
        </w:rPr>
        <w:t>Permitted Purpose</w:t>
      </w:r>
      <w:r>
        <w:t>); or</w:t>
      </w:r>
      <w:bookmarkEnd w:id="226"/>
    </w:p>
    <w:p w14:paraId="3C1F505F" w14:textId="1A58AB15" w:rsidR="00E76087" w:rsidRDefault="00000000" w:rsidP="00575092">
      <w:pPr>
        <w:pStyle w:val="Untitledsubclause2"/>
      </w:pPr>
      <w:bookmarkStart w:id="227" w:name="a997589"/>
      <w:r>
        <w:t xml:space="preserve">disclose that Confidential Information in whole or in part to any person, except as permitted by </w:t>
      </w:r>
      <w:r>
        <w:fldChar w:fldCharType="begin"/>
      </w:r>
      <w:r>
        <w:instrText>PAGEREF a284115\# "'clause '"  \h</w:instrText>
      </w:r>
      <w:r>
        <w:fldChar w:fldCharType="separate"/>
      </w:r>
      <w:r w:rsidR="009B649C">
        <w:rPr>
          <w:noProof/>
        </w:rPr>
        <w:t xml:space="preserve">clause </w:t>
      </w:r>
      <w:r>
        <w:fldChar w:fldCharType="end"/>
      </w:r>
      <w:r>
        <w:fldChar w:fldCharType="begin"/>
      </w:r>
      <w:r>
        <w:rPr>
          <w:highlight w:val="lightGray"/>
        </w:rPr>
        <w:instrText>REF a284115 \h \w</w:instrText>
      </w:r>
      <w:r>
        <w:fldChar w:fldCharType="separate"/>
      </w:r>
      <w:r w:rsidR="009B649C">
        <w:rPr>
          <w:highlight w:val="lightGray"/>
        </w:rPr>
        <w:t>14.2</w:t>
      </w:r>
      <w:r>
        <w:fldChar w:fldCharType="end"/>
      </w:r>
      <w:r>
        <w:t>.</w:t>
      </w:r>
      <w:bookmarkEnd w:id="227"/>
    </w:p>
    <w:p w14:paraId="185B20F5" w14:textId="77777777" w:rsidR="00E76087" w:rsidRDefault="00000000" w:rsidP="00575092">
      <w:pPr>
        <w:pStyle w:val="Untitledsubclause1"/>
      </w:pPr>
      <w:bookmarkStart w:id="228" w:name="a284115"/>
      <w:r>
        <w:t>Each party may disclose the other party's Confidential Information:</w:t>
      </w:r>
      <w:bookmarkEnd w:id="228"/>
    </w:p>
    <w:p w14:paraId="7B0C25AD" w14:textId="38D8A5FF" w:rsidR="00E76087" w:rsidRDefault="00000000" w:rsidP="00575092">
      <w:pPr>
        <w:pStyle w:val="Untitledsubclause2"/>
      </w:pPr>
      <w:bookmarkStart w:id="229"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r w:rsidR="009B649C">
        <w:rPr>
          <w:highlight w:val="lightGray"/>
        </w:rPr>
        <w:t>14</w:t>
      </w:r>
      <w:r>
        <w:fldChar w:fldCharType="end"/>
      </w:r>
      <w:r>
        <w:t>; and</w:t>
      </w:r>
      <w:bookmarkEnd w:id="229"/>
    </w:p>
    <w:p w14:paraId="569826F3" w14:textId="180C7676" w:rsidR="00E76087" w:rsidRDefault="00000000" w:rsidP="00575092">
      <w:pPr>
        <w:pStyle w:val="Untitledsubclause2"/>
      </w:pPr>
      <w:bookmarkStart w:id="230" w:name="a328397"/>
      <w:r>
        <w:t xml:space="preserve">as may be required by law, a court of competent jurisdiction or any governmental or regulatory authority, provided that, to the extent it is legally permitted to do so, it gives the other party as much notice of the disclosure as possible and, where </w:t>
      </w:r>
      <w:r>
        <w:lastRenderedPageBreak/>
        <w:t>notice of disclosure is not prohibited, it takes into account the reasonable requests of the other party in relation to the content of the disclosure.</w:t>
      </w:r>
      <w:bookmarkEnd w:id="230"/>
    </w:p>
    <w:p w14:paraId="471C2FF8" w14:textId="6EF7CAC8" w:rsidR="00BC3B0E" w:rsidRDefault="00BC3B0E" w:rsidP="008F2775">
      <w:pPr>
        <w:pStyle w:val="Untitledsubclause1"/>
      </w:pPr>
      <w:commentRangeStart w:id="231"/>
      <w:r>
        <w:t xml:space="preserve">The </w:t>
      </w:r>
      <w:commentRangeEnd w:id="231"/>
      <w:r w:rsidR="008B1400">
        <w:rPr>
          <w:rStyle w:val="CommentReference"/>
          <w:rFonts w:asciiTheme="minorHAnsi" w:eastAsiaTheme="minorHAnsi" w:hAnsiTheme="minorHAnsi" w:cstheme="minorBidi"/>
        </w:rPr>
        <w:commentReference w:id="231"/>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w:t>
      </w:r>
      <w:r w:rsidR="00FF70FD">
        <w:t>s</w:t>
      </w:r>
      <w:r>
        <w:t>ed personnel only; maintaining secure storage facilities; and implementing procedures to prevent unauthori</w:t>
      </w:r>
      <w:r w:rsidR="00FF70FD">
        <w:t>s</w:t>
      </w:r>
      <w:r>
        <w:t>ed removal, copying or disclosure of such materials.</w:t>
      </w:r>
    </w:p>
    <w:p w14:paraId="1F690986" w14:textId="3851ACC7" w:rsidR="00BC3B0E" w:rsidRDefault="00BC3B0E" w:rsidP="008F2775">
      <w:pPr>
        <w:pStyle w:val="Untitledsubclause1"/>
      </w:pPr>
      <w:r>
        <w:t>The Supplier shall immediately notify Norton in writing if the Supplier becomes aware of any actual or suspected breach of confidentiality, unauthori</w:t>
      </w:r>
      <w:r w:rsidR="00FF70FD">
        <w:t>s</w:t>
      </w:r>
      <w:r>
        <w:t>ed disclosure, loss, theft or compromise of Norton's Confidential Information. Such notification shall include full details of the breach, the information affected, the persons or entities who may have gained unauthori</w:t>
      </w:r>
      <w:r w:rsidR="00FF70FD">
        <w:t>s</w:t>
      </w:r>
      <w:r>
        <w:t>ed access and the steps the Supplier has taken or proposes to take to remedy the breach and prevent future occurrences.</w:t>
      </w:r>
    </w:p>
    <w:p w14:paraId="3F7C183B" w14:textId="263B5704" w:rsidR="00E76087" w:rsidRPr="006672DF" w:rsidRDefault="00000000" w:rsidP="00575092">
      <w:pPr>
        <w:pStyle w:val="Untitledsubclause1"/>
      </w:pPr>
      <w:bookmarkStart w:id="232" w:name="a847780"/>
      <w:r>
        <w:t xml:space="preserve">The provisions of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r w:rsidR="009B649C">
        <w:rPr>
          <w:highlight w:val="lightGray"/>
        </w:rPr>
        <w:t>14</w:t>
      </w:r>
      <w:r>
        <w:fldChar w:fldCharType="end"/>
      </w:r>
      <w:r>
        <w:t xml:space="preserve"> shall continue to apply indefinitely after termination or expiry of this agreement in relation to Norton</w:t>
      </w:r>
      <w:r w:rsidR="00673191">
        <w:t>’s Intellectual Property Rights</w:t>
      </w:r>
      <w:r>
        <w:t>, technical specifications, designs, test data, research results, prototypes</w:t>
      </w:r>
      <w:r w:rsidR="00AD1C9B">
        <w:t xml:space="preserve"> and</w:t>
      </w:r>
      <w:r>
        <w:t xml:space="preserve"> any other technical or scientific information disclosed or developed under this agreement</w:t>
      </w:r>
      <w:r w:rsidR="00AD1C9B">
        <w:t xml:space="preserve"> and</w:t>
      </w:r>
      <w:r>
        <w:t xml:space="preserve"> for a period of five years after termination or expiry for all other Confidential Information.</w:t>
      </w:r>
      <w:bookmarkEnd w:id="232"/>
    </w:p>
    <w:commentRangeStart w:id="233"/>
    <w:p w14:paraId="16BA7351" w14:textId="655CC48E" w:rsidR="00E76087" w:rsidRDefault="00000000" w:rsidP="00575092">
      <w:pPr>
        <w:pStyle w:val="TitleClause"/>
      </w:pPr>
      <w:r>
        <w:fldChar w:fldCharType="begin"/>
      </w:r>
      <w:r>
        <w:instrText>TC "15. Working with competitors" \l 1</w:instrText>
      </w:r>
      <w:r>
        <w:fldChar w:fldCharType="end"/>
      </w:r>
      <w:bookmarkStart w:id="234" w:name="_Toc256000014"/>
      <w:bookmarkStart w:id="235" w:name="a762105"/>
      <w:r>
        <w:t>Working with competitors</w:t>
      </w:r>
      <w:r>
        <w:fldChar w:fldCharType="begin"/>
      </w:r>
      <w:r>
        <w:fldChar w:fldCharType="end"/>
      </w:r>
      <w:bookmarkEnd w:id="234"/>
      <w:bookmarkEnd w:id="235"/>
      <w:commentRangeEnd w:id="233"/>
      <w:r w:rsidR="008B1400">
        <w:rPr>
          <w:rStyle w:val="CommentReference"/>
          <w:rFonts w:asciiTheme="minorHAnsi" w:eastAsiaTheme="minorHAnsi" w:hAnsiTheme="minorHAnsi" w:cstheme="minorBidi"/>
          <w:b w:val="0"/>
          <w:kern w:val="2"/>
        </w:rPr>
        <w:commentReference w:id="233"/>
      </w:r>
    </w:p>
    <w:p w14:paraId="09E6A2C7" w14:textId="73CBBD58" w:rsidR="00E76087" w:rsidRDefault="00000000" w:rsidP="00575092">
      <w:pPr>
        <w:pStyle w:val="NoNumUntitledsubclause1"/>
      </w:pPr>
      <w:bookmarkStart w:id="236" w:name="a710426"/>
      <w:r>
        <w:t xml:space="preserve">During the Term and for </w:t>
      </w:r>
      <w:r w:rsidR="00BC3B0E">
        <w:t>12</w:t>
      </w:r>
      <w:r>
        <w:t xml:space="preserve"> months after termination or expiry of this agreement, the Supplier shall not supply services which are the same as or substantially </w:t>
      </w:r>
      <w:proofErr w:type="gramStart"/>
      <w:r>
        <w:t>similar to</w:t>
      </w:r>
      <w:proofErr w:type="gramEnd"/>
      <w:r>
        <w:t xml:space="preserve"> the Services to any Competitor in the Territory without </w:t>
      </w:r>
      <w:r w:rsidR="008F2775">
        <w:t>Norton</w:t>
      </w:r>
      <w:r>
        <w:t xml:space="preserve">'s prior written approval (not to be unreasonably withheld, conditioned or delayed). </w:t>
      </w:r>
      <w:r>
        <w:rPr>
          <w:rStyle w:val="DefTerm"/>
        </w:rPr>
        <w:t>Competitor</w:t>
      </w:r>
      <w:r>
        <w:t xml:space="preserve"> means any business whose products or services are in competition with </w:t>
      </w:r>
      <w:r w:rsidR="008F2775">
        <w:t>Norton</w:t>
      </w:r>
      <w:r>
        <w:t xml:space="preserve">'s </w:t>
      </w:r>
      <w:r w:rsidR="00BC3B0E">
        <w:t>Products and Services</w:t>
      </w:r>
      <w:r>
        <w:t xml:space="preserve"> in the Territory. </w:t>
      </w:r>
      <w:r>
        <w:rPr>
          <w:rStyle w:val="DefTerm"/>
        </w:rPr>
        <w:t>Territory</w:t>
      </w:r>
      <w:r>
        <w:t xml:space="preserve"> means [</w:t>
      </w:r>
      <w:r w:rsidRPr="008B1400">
        <w:rPr>
          <w:highlight w:val="yellow"/>
        </w:rPr>
        <w:t>DESCRIBE</w:t>
      </w:r>
      <w:r>
        <w:t>].</w:t>
      </w:r>
      <w:bookmarkEnd w:id="236"/>
    </w:p>
    <w:p w14:paraId="6FFF502E" w14:textId="77777777" w:rsidR="00E76087" w:rsidRDefault="00000000" w:rsidP="00575092">
      <w:pPr>
        <w:pStyle w:val="TitleClause"/>
      </w:pPr>
      <w:r>
        <w:fldChar w:fldCharType="begin"/>
      </w:r>
      <w:r>
        <w:instrText>TC "16. Warranties and indemnities" \l 1</w:instrText>
      </w:r>
      <w:r>
        <w:fldChar w:fldCharType="end"/>
      </w:r>
      <w:bookmarkStart w:id="237" w:name="_Toc256000015"/>
      <w:bookmarkStart w:id="238" w:name="a755543"/>
      <w:r>
        <w:t>Warranties and indemnities</w:t>
      </w:r>
      <w:bookmarkEnd w:id="237"/>
      <w:bookmarkEnd w:id="238"/>
    </w:p>
    <w:p w14:paraId="30B3F524" w14:textId="77777777" w:rsidR="00E76087" w:rsidRPr="00951087" w:rsidRDefault="00000000" w:rsidP="00575092">
      <w:pPr>
        <w:pStyle w:val="Untitledsubclause1"/>
      </w:pPr>
      <w:bookmarkStart w:id="239" w:name="a562256"/>
      <w:r>
        <w:t>Each party warrants and represents to the other party that:</w:t>
      </w:r>
      <w:bookmarkEnd w:id="239"/>
    </w:p>
    <w:p w14:paraId="02D02672" w14:textId="77777777" w:rsidR="00E76087" w:rsidRDefault="00000000" w:rsidP="00575092">
      <w:pPr>
        <w:pStyle w:val="Untitledsubclause2"/>
      </w:pPr>
      <w:bookmarkStart w:id="240" w:name="a717921"/>
      <w:r>
        <w:t xml:space="preserve">it has full power and authority to enter into this agreement and fulfil its obligations under </w:t>
      </w:r>
      <w:proofErr w:type="gramStart"/>
      <w:r>
        <w:t>it;</w:t>
      </w:r>
      <w:bookmarkEnd w:id="240"/>
      <w:proofErr w:type="gramEnd"/>
    </w:p>
    <w:p w14:paraId="065F9804" w14:textId="77777777" w:rsidR="00E76087" w:rsidRDefault="00000000" w:rsidP="00575092">
      <w:pPr>
        <w:pStyle w:val="Untitledsubclause2"/>
      </w:pPr>
      <w:bookmarkStart w:id="241" w:name="a693892"/>
      <w:r>
        <w:t xml:space="preserve">this agreement is executed by its duly authorised </w:t>
      </w:r>
      <w:proofErr w:type="gramStart"/>
      <w:r>
        <w:t>representative;</w:t>
      </w:r>
      <w:bookmarkEnd w:id="241"/>
      <w:proofErr w:type="gramEnd"/>
    </w:p>
    <w:p w14:paraId="1C579891" w14:textId="77777777" w:rsidR="00E76087" w:rsidRDefault="00000000" w:rsidP="00575092">
      <w:pPr>
        <w:pStyle w:val="Untitledsubclause2"/>
      </w:pPr>
      <w:bookmarkStart w:id="242"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42"/>
    </w:p>
    <w:p w14:paraId="6784A53E" w14:textId="2DBB96E3" w:rsidR="00E76087" w:rsidRDefault="00000000" w:rsidP="00575092">
      <w:pPr>
        <w:pStyle w:val="Untitledsubclause2"/>
      </w:pPr>
      <w:bookmarkStart w:id="243" w:name="a994389"/>
      <w:r>
        <w:lastRenderedPageBreak/>
        <w:t>its obligations under this agreement constitute its legal, valid</w:t>
      </w:r>
      <w:r w:rsidR="00AD1C9B">
        <w:t xml:space="preserve"> and</w:t>
      </w:r>
      <w:r>
        <w:t xml:space="preserve"> binding obligations.</w:t>
      </w:r>
      <w:bookmarkEnd w:id="243"/>
    </w:p>
    <w:p w14:paraId="0CA96498" w14:textId="75036FD4" w:rsidR="00E76087" w:rsidRDefault="008F2775" w:rsidP="00575092">
      <w:pPr>
        <w:pStyle w:val="Untitledsubclause1"/>
      </w:pPr>
      <w:bookmarkStart w:id="244" w:name="a954836"/>
      <w:r>
        <w:t xml:space="preserve">Norton warrants and represents that Norton Materials do not infringe the Intellectual Property Rights or any other rights of any third party. Norton shall not be liable under this </w:t>
      </w:r>
      <w:r>
        <w:fldChar w:fldCharType="begin"/>
      </w:r>
      <w:r>
        <w:instrText>PAGEREF a954836\# "'clause '"  \h</w:instrText>
      </w:r>
      <w:r>
        <w:fldChar w:fldCharType="separate"/>
      </w:r>
      <w:r w:rsidR="009B649C">
        <w:rPr>
          <w:noProof/>
        </w:rPr>
        <w:t xml:space="preserve">clause </w:t>
      </w:r>
      <w:r>
        <w:fldChar w:fldCharType="end"/>
      </w:r>
      <w:r>
        <w:fldChar w:fldCharType="begin"/>
      </w:r>
      <w:r>
        <w:rPr>
          <w:highlight w:val="lightGray"/>
        </w:rPr>
        <w:instrText>REF a954836 \h \w</w:instrText>
      </w:r>
      <w:r>
        <w:fldChar w:fldCharType="separate"/>
      </w:r>
      <w:r w:rsidR="009B649C">
        <w:rPr>
          <w:highlight w:val="lightGray"/>
        </w:rPr>
        <w:t>16.3</w:t>
      </w:r>
      <w:r>
        <w:fldChar w:fldCharType="end"/>
      </w:r>
      <w:r>
        <w:t xml:space="preserve"> to the extent that the infringement arises from:</w:t>
      </w:r>
      <w:bookmarkEnd w:id="244"/>
    </w:p>
    <w:p w14:paraId="5984E313" w14:textId="63568098" w:rsidR="00E76087" w:rsidRDefault="00000000" w:rsidP="00575092">
      <w:pPr>
        <w:pStyle w:val="Untitledsubclause2"/>
      </w:pPr>
      <w:bookmarkStart w:id="245" w:name="a128309"/>
      <w:r>
        <w:t xml:space="preserve">changes made to </w:t>
      </w:r>
      <w:r w:rsidR="008F2775">
        <w:t>Norton</w:t>
      </w:r>
      <w:r>
        <w:t xml:space="preserve"> Materials without </w:t>
      </w:r>
      <w:r w:rsidR="008F2775">
        <w:t>Norton</w:t>
      </w:r>
      <w:r>
        <w:t>'s prior written consent; or</w:t>
      </w:r>
      <w:bookmarkEnd w:id="245"/>
    </w:p>
    <w:p w14:paraId="5A083128" w14:textId="2547BF88" w:rsidR="00E76087" w:rsidRDefault="00000000" w:rsidP="00575092">
      <w:pPr>
        <w:pStyle w:val="Untitledsubclause2"/>
      </w:pPr>
      <w:bookmarkStart w:id="246" w:name="a821873"/>
      <w:r>
        <w:t xml:space="preserve">the use of </w:t>
      </w:r>
      <w:r w:rsidR="008F2775">
        <w:t>Norton</w:t>
      </w:r>
      <w:r>
        <w:t xml:space="preserve"> Materials for a purpose or in a manner not authorised by </w:t>
      </w:r>
      <w:r w:rsidR="008F2775">
        <w:t>Norton</w:t>
      </w:r>
      <w:r>
        <w:t xml:space="preserve"> in writing.</w:t>
      </w:r>
      <w:bookmarkEnd w:id="246"/>
    </w:p>
    <w:p w14:paraId="0752C2E5" w14:textId="77777777" w:rsidR="00E76087" w:rsidRDefault="00000000" w:rsidP="00575092">
      <w:pPr>
        <w:pStyle w:val="Untitledsubclause1"/>
      </w:pPr>
      <w:bookmarkStart w:id="247" w:name="a692211"/>
      <w:r>
        <w:t>The Supplier warrants, represents and undertakes that:</w:t>
      </w:r>
      <w:bookmarkEnd w:id="247"/>
    </w:p>
    <w:p w14:paraId="0D0B8C3C" w14:textId="269A2514" w:rsidR="00E76087" w:rsidRDefault="00000000" w:rsidP="00575092">
      <w:pPr>
        <w:pStyle w:val="Untitledsubclause2"/>
      </w:pPr>
      <w:bookmarkStart w:id="248" w:name="a513036"/>
      <w:r>
        <w:t xml:space="preserve">subject to </w:t>
      </w:r>
      <w:r>
        <w:fldChar w:fldCharType="begin"/>
      </w:r>
      <w:r>
        <w:instrText>PAGEREF a942938\# "'clause '"  \h</w:instrText>
      </w:r>
      <w:r>
        <w:fldChar w:fldCharType="separate"/>
      </w:r>
      <w:r w:rsidR="009B649C">
        <w:rPr>
          <w:noProof/>
        </w:rPr>
        <w:t xml:space="preserve">clause </w:t>
      </w:r>
      <w:r>
        <w:fldChar w:fldCharType="end"/>
      </w:r>
      <w:r>
        <w:fldChar w:fldCharType="begin"/>
      </w:r>
      <w:r>
        <w:rPr>
          <w:highlight w:val="lightGray"/>
        </w:rPr>
        <w:instrText>REF a942938 \h \w</w:instrText>
      </w:r>
      <w:r>
        <w:fldChar w:fldCharType="separate"/>
      </w:r>
      <w:r w:rsidR="009B649C">
        <w:rPr>
          <w:highlight w:val="lightGray"/>
        </w:rPr>
        <w:t>16.6</w:t>
      </w:r>
      <w:r>
        <w:fldChar w:fldCharType="end"/>
      </w:r>
      <w:r>
        <w:t>, the supply, receipt</w:t>
      </w:r>
      <w:r w:rsidR="00AD1C9B">
        <w:t xml:space="preserve"> and</w:t>
      </w:r>
      <w:r>
        <w:t xml:space="preserve"> use of the Services and Deliverables shall not infringe the Intellectual Property Rights or any other rights of any third party; </w:t>
      </w:r>
      <w:bookmarkEnd w:id="248"/>
    </w:p>
    <w:p w14:paraId="0F0F8063" w14:textId="0B8453FA" w:rsidR="00E76087" w:rsidRDefault="00000000" w:rsidP="00575092">
      <w:pPr>
        <w:pStyle w:val="Untitledsubclause2"/>
      </w:pPr>
      <w:bookmarkStart w:id="249" w:name="a252149"/>
      <w:r>
        <w:t>it is not</w:t>
      </w:r>
      <w:r w:rsidR="00AD1C9B">
        <w:t xml:space="preserve"> and</w:t>
      </w:r>
      <w:r>
        <w:t xml:space="preserve"> shall not become, subject to any contractual obligation which is likely to have a material adverse effect on its ability to perform its obligations under this agreement; and</w:t>
      </w:r>
      <w:bookmarkEnd w:id="249"/>
    </w:p>
    <w:p w14:paraId="60BD1E58" w14:textId="7EF6E4D9" w:rsidR="00E76087" w:rsidRDefault="00000000" w:rsidP="00575092">
      <w:pPr>
        <w:pStyle w:val="Untitledsubclause2"/>
      </w:pPr>
      <w:bookmarkStart w:id="250" w:name="a251896"/>
      <w:r>
        <w:t xml:space="preserve">it shall not do anything that could reasonably be considered to bring </w:t>
      </w:r>
      <w:r w:rsidR="008F2775">
        <w:t>Norton</w:t>
      </w:r>
      <w:r>
        <w:t xml:space="preserve"> into disrepute or damage its reputation.</w:t>
      </w:r>
      <w:bookmarkEnd w:id="250"/>
    </w:p>
    <w:p w14:paraId="524201A4" w14:textId="115F41DB" w:rsidR="00E76087" w:rsidRDefault="00000000" w:rsidP="00575092">
      <w:pPr>
        <w:pStyle w:val="Untitledsubclause1"/>
      </w:pPr>
      <w:bookmarkStart w:id="251" w:name="a981149"/>
      <w:commentRangeStart w:id="252"/>
      <w:r>
        <w:t xml:space="preserve">The </w:t>
      </w:r>
      <w:commentRangeEnd w:id="252"/>
      <w:r w:rsidR="008B1400">
        <w:rPr>
          <w:rStyle w:val="CommentReference"/>
          <w:rFonts w:asciiTheme="minorHAnsi" w:eastAsiaTheme="minorHAnsi" w:hAnsiTheme="minorHAnsi" w:cstheme="minorBidi"/>
        </w:rPr>
        <w:commentReference w:id="252"/>
      </w:r>
      <w:r>
        <w:t xml:space="preserve">Supplier shall indemnify each Indemnified Person against all Losses incurred by the Indemnified Person </w:t>
      </w:r>
      <w:proofErr w:type="gramStart"/>
      <w:r>
        <w:t>as a result of</w:t>
      </w:r>
      <w:proofErr w:type="gramEnd"/>
      <w:r>
        <w:t>:</w:t>
      </w:r>
      <w:bookmarkEnd w:id="251"/>
    </w:p>
    <w:p w14:paraId="4945CB17" w14:textId="2B7F6808" w:rsidR="00E76087" w:rsidRDefault="00000000" w:rsidP="00575092">
      <w:pPr>
        <w:pStyle w:val="Untitledsubclause2"/>
      </w:pPr>
      <w:bookmarkStart w:id="253" w:name="a879888"/>
      <w:r>
        <w:t>any claim that the supply, receipt or use of any of the Services or Deliverables infringes the Intellectual Property Rights or any other rights of any third party; and</w:t>
      </w:r>
      <w:bookmarkEnd w:id="253"/>
    </w:p>
    <w:p w14:paraId="616032E6" w14:textId="4B04CACA" w:rsidR="00E76087" w:rsidRDefault="00000000" w:rsidP="00BC3B0E">
      <w:pPr>
        <w:pStyle w:val="Untitledsubclause2"/>
      </w:pPr>
      <w:bookmarkStart w:id="254" w:name="a247051"/>
      <w:r>
        <w:t>any claim by any person, or any action (including any investigation) by a Regulator or governmental authority, arising out of or in connection with the Supplier's failure to comply with Applicable</w:t>
      </w:r>
      <w:bookmarkStart w:id="255" w:name="a542349"/>
      <w:bookmarkEnd w:id="254"/>
      <w:r>
        <w:t>.</w:t>
      </w:r>
      <w:bookmarkEnd w:id="255"/>
    </w:p>
    <w:p w14:paraId="428D9984" w14:textId="2EC5C8CC" w:rsidR="00E76087" w:rsidRDefault="00000000" w:rsidP="00575092">
      <w:pPr>
        <w:pStyle w:val="Parasubclause1"/>
      </w:pPr>
      <w:r>
        <w:t xml:space="preserve">In this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r w:rsidR="009B649C">
        <w:rPr>
          <w:highlight w:val="lightGray"/>
        </w:rPr>
        <w:t>16.5</w:t>
      </w:r>
      <w:r>
        <w:fldChar w:fldCharType="end"/>
      </w:r>
      <w:r>
        <w:t xml:space="preserve">, </w:t>
      </w:r>
      <w:r>
        <w:rPr>
          <w:rStyle w:val="DefTerm"/>
        </w:rPr>
        <w:t>Indemnified Persons</w:t>
      </w:r>
      <w:r>
        <w:t xml:space="preserve"> mean </w:t>
      </w:r>
      <w:r w:rsidR="008F2775">
        <w:t>Norton</w:t>
      </w:r>
      <w:r>
        <w:t xml:space="preserve"> and each of its Affiliates and each of its and their directors, officers, employees, agents and licensees</w:t>
      </w:r>
      <w:r w:rsidR="00AD1C9B">
        <w:t xml:space="preserve"> and</w:t>
      </w:r>
      <w:r>
        <w:t xml:space="preserve"> </w:t>
      </w:r>
      <w:r>
        <w:rPr>
          <w:rStyle w:val="DefTerm"/>
        </w:rPr>
        <w:t>Indemnified Person</w:t>
      </w:r>
      <w:r>
        <w:t xml:space="preserve"> means any of them.</w:t>
      </w:r>
    </w:p>
    <w:p w14:paraId="4D472F60" w14:textId="72BF0C09" w:rsidR="00E76087" w:rsidRDefault="00000000" w:rsidP="00575092">
      <w:pPr>
        <w:pStyle w:val="Untitledsubclause1"/>
      </w:pPr>
      <w:bookmarkStart w:id="256" w:name="a942938"/>
      <w:r>
        <w:t xml:space="preserve">The Supplier shall not be liable under the warranty in </w:t>
      </w:r>
      <w:r>
        <w:fldChar w:fldCharType="begin"/>
      </w:r>
      <w:r>
        <w:instrText>PAGEREF a513036\# "'clause '"  \h</w:instrText>
      </w:r>
      <w:r>
        <w:fldChar w:fldCharType="separate"/>
      </w:r>
      <w:r w:rsidR="009B649C">
        <w:rPr>
          <w:noProof/>
        </w:rPr>
        <w:t xml:space="preserve">clause </w:t>
      </w:r>
      <w:r>
        <w:fldChar w:fldCharType="end"/>
      </w:r>
      <w:r>
        <w:fldChar w:fldCharType="begin"/>
      </w:r>
      <w:r>
        <w:rPr>
          <w:highlight w:val="lightGray"/>
        </w:rPr>
        <w:instrText>REF a513036 \h \w</w:instrText>
      </w:r>
      <w:r>
        <w:fldChar w:fldCharType="separate"/>
      </w:r>
      <w:r w:rsidR="009B649C">
        <w:rPr>
          <w:highlight w:val="lightGray"/>
        </w:rPr>
        <w:t>16.4(a)</w:t>
      </w:r>
      <w:r>
        <w:fldChar w:fldCharType="end"/>
      </w:r>
      <w:r>
        <w:t xml:space="preserve"> or the indemnity in </w:t>
      </w:r>
      <w:r>
        <w:fldChar w:fldCharType="begin"/>
      </w:r>
      <w:r>
        <w:instrText>PAGEREF a879888\# "'clause '"  \h</w:instrText>
      </w:r>
      <w:r>
        <w:fldChar w:fldCharType="separate"/>
      </w:r>
      <w:r w:rsidR="009B649C">
        <w:rPr>
          <w:noProof/>
        </w:rPr>
        <w:t xml:space="preserve">clause </w:t>
      </w:r>
      <w:r>
        <w:fldChar w:fldCharType="end"/>
      </w:r>
      <w:r>
        <w:fldChar w:fldCharType="begin"/>
      </w:r>
      <w:r>
        <w:rPr>
          <w:highlight w:val="lightGray"/>
        </w:rPr>
        <w:instrText>REF a879888 \h \w</w:instrText>
      </w:r>
      <w:r>
        <w:fldChar w:fldCharType="separate"/>
      </w:r>
      <w:r w:rsidR="009B649C">
        <w:rPr>
          <w:highlight w:val="lightGray"/>
        </w:rPr>
        <w:t>16.5(a)</w:t>
      </w:r>
      <w:r>
        <w:fldChar w:fldCharType="end"/>
      </w:r>
      <w:r>
        <w:t xml:space="preserve"> to the extent that the actual or alleged infringement arises directly from: </w:t>
      </w:r>
      <w:bookmarkEnd w:id="256"/>
    </w:p>
    <w:p w14:paraId="3EF14839" w14:textId="5D41D732" w:rsidR="00E76087" w:rsidRDefault="00000000" w:rsidP="00575092">
      <w:pPr>
        <w:pStyle w:val="Untitledsubclause2"/>
      </w:pPr>
      <w:bookmarkStart w:id="257" w:name="a399912"/>
      <w:r>
        <w:t xml:space="preserve">any changes made to the Deliverables by </w:t>
      </w:r>
      <w:r w:rsidR="008F2775">
        <w:t>Norton</w:t>
      </w:r>
      <w:r>
        <w:t xml:space="preserve"> or any of its licensees without the Supplier's prior written consent, which shall not be unreasonably conditioned, withheld or delayed; or</w:t>
      </w:r>
      <w:bookmarkEnd w:id="257"/>
    </w:p>
    <w:p w14:paraId="496C7E16" w14:textId="7CCE121A" w:rsidR="00E76087" w:rsidRDefault="00000000" w:rsidP="00575092">
      <w:pPr>
        <w:pStyle w:val="Untitledsubclause2"/>
      </w:pPr>
      <w:bookmarkStart w:id="258" w:name="a527670"/>
      <w:r>
        <w:t xml:space="preserve">the use of </w:t>
      </w:r>
      <w:r w:rsidR="008F2775">
        <w:t>Norton</w:t>
      </w:r>
      <w:r>
        <w:t xml:space="preserve"> Materials in accordance with </w:t>
      </w:r>
      <w:r w:rsidR="008F2775">
        <w:t>Norton</w:t>
      </w:r>
      <w:r>
        <w:t>'s instructions.</w:t>
      </w:r>
      <w:bookmarkEnd w:id="258"/>
    </w:p>
    <w:p w14:paraId="3F7AFD71" w14:textId="1489B4CF" w:rsidR="00E76087" w:rsidRDefault="00000000" w:rsidP="00575092">
      <w:pPr>
        <w:pStyle w:val="Untitledsubclause1"/>
      </w:pPr>
      <w:bookmarkStart w:id="259" w:name="a103200"/>
      <w:r>
        <w:lastRenderedPageBreak/>
        <w:t xml:space="preserve">If a payment due from the Supplier under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r w:rsidR="009B649C">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59"/>
    </w:p>
    <w:p w14:paraId="6C59B1BD" w14:textId="19C514C4" w:rsidR="00E76087" w:rsidRDefault="00000000" w:rsidP="00575092">
      <w:pPr>
        <w:pStyle w:val="TitleClause"/>
      </w:pPr>
      <w:r>
        <w:fldChar w:fldCharType="begin"/>
      </w:r>
      <w:r>
        <w:instrText>TC "17. Insurance" \l 1</w:instrText>
      </w:r>
      <w:r>
        <w:fldChar w:fldCharType="end"/>
      </w:r>
      <w:bookmarkStart w:id="260" w:name="_Toc256000016"/>
      <w:bookmarkStart w:id="261" w:name="a510841"/>
      <w:r>
        <w:t>Insurance</w:t>
      </w:r>
      <w:bookmarkEnd w:id="260"/>
      <w:r>
        <w:fldChar w:fldCharType="begin"/>
      </w:r>
      <w:r>
        <w:instrText>MACROBUTTON optional</w:instrText>
      </w:r>
      <w:r>
        <w:fldChar w:fldCharType="end"/>
      </w:r>
      <w:bookmarkEnd w:id="261"/>
    </w:p>
    <w:p w14:paraId="4F3B34A6" w14:textId="5E11BA27" w:rsidR="00E76087" w:rsidRDefault="00000000" w:rsidP="008F2775">
      <w:pPr>
        <w:pStyle w:val="Untitledsubclause1"/>
      </w:pPr>
      <w:bookmarkStart w:id="262" w:name="a373559"/>
      <w:r>
        <w:t xml:space="preserve">During the Term and for a period of </w:t>
      </w:r>
      <w:r w:rsidR="00FF6787">
        <w:t>6 years</w:t>
      </w:r>
      <w:r>
        <w:t xml:space="preserve"> after the expiry or termination of this agreement, the Supplier shall maintain in force adequate insurance, with reputable insurance companies, to cover its potential liabilities under or in connection with this agreement</w:t>
      </w:r>
      <w:bookmarkStart w:id="263" w:name="a512039"/>
      <w:bookmarkEnd w:id="262"/>
      <w:r>
        <w:t>.</w:t>
      </w:r>
      <w:bookmarkEnd w:id="263"/>
    </w:p>
    <w:p w14:paraId="2D5F9740" w14:textId="2ABE18EC" w:rsidR="00E76087" w:rsidRDefault="00000000" w:rsidP="00575092">
      <w:pPr>
        <w:pStyle w:val="Untitledsubclause1"/>
      </w:pPr>
      <w:bookmarkStart w:id="264" w:name="a557687"/>
      <w:r>
        <w:t xml:space="preserve">The Supplier shall produce to </w:t>
      </w:r>
      <w:r w:rsidR="008F2775">
        <w:t>Norton</w:t>
      </w:r>
      <w:r>
        <w:t xml:space="preserve"> on request a certificate of insurance from each of its insurers evidencing the insurance required by this agreement.</w:t>
      </w:r>
      <w:bookmarkEnd w:id="264"/>
    </w:p>
    <w:p w14:paraId="473A4F03" w14:textId="77777777" w:rsidR="00E76087" w:rsidRPr="006A1F18" w:rsidRDefault="00000000" w:rsidP="00575092">
      <w:pPr>
        <w:pStyle w:val="TitleClause"/>
      </w:pPr>
      <w:r>
        <w:fldChar w:fldCharType="begin"/>
      </w:r>
      <w:r>
        <w:instrText>TC "18. Limitation of liability" \l 1</w:instrText>
      </w:r>
      <w:r>
        <w:fldChar w:fldCharType="end"/>
      </w:r>
      <w:bookmarkStart w:id="265" w:name="_Toc256000017"/>
      <w:bookmarkStart w:id="266" w:name="a101610"/>
      <w:r>
        <w:t>Limitation of liability</w:t>
      </w:r>
      <w:bookmarkEnd w:id="265"/>
      <w:bookmarkEnd w:id="266"/>
    </w:p>
    <w:p w14:paraId="22F5FAFC" w14:textId="3CEF95CF" w:rsidR="00E76087" w:rsidRDefault="00000000" w:rsidP="00575092">
      <w:pPr>
        <w:pStyle w:val="Untitledsubclause1"/>
      </w:pPr>
      <w:bookmarkStart w:id="267" w:name="a677161"/>
      <w:r>
        <w:t xml:space="preserve">The following definitions apply in this </w:t>
      </w:r>
      <w:r>
        <w:fldChar w:fldCharType="begin"/>
      </w:r>
      <w:r>
        <w:instrText>PAGEREF a101610\# "'clause '"  \h</w:instrText>
      </w:r>
      <w:r>
        <w:fldChar w:fldCharType="separate"/>
      </w:r>
      <w:r w:rsidR="009B649C">
        <w:rPr>
          <w:noProof/>
        </w:rPr>
        <w:t xml:space="preserve">clause </w:t>
      </w:r>
      <w:r>
        <w:fldChar w:fldCharType="end"/>
      </w:r>
      <w:r>
        <w:fldChar w:fldCharType="begin"/>
      </w:r>
      <w:r>
        <w:rPr>
          <w:highlight w:val="lightGray"/>
        </w:rPr>
        <w:instrText>REF a101610 \h \w</w:instrText>
      </w:r>
      <w:r>
        <w:fldChar w:fldCharType="separate"/>
      </w:r>
      <w:r w:rsidR="009B649C">
        <w:rPr>
          <w:highlight w:val="lightGray"/>
        </w:rPr>
        <w:t>18</w:t>
      </w:r>
      <w:r>
        <w:fldChar w:fldCharType="end"/>
      </w:r>
      <w:r>
        <w:t>:</w:t>
      </w:r>
      <w:bookmarkEnd w:id="267"/>
    </w:p>
    <w:p w14:paraId="51AA67AB" w14:textId="77777777" w:rsidR="00E76087" w:rsidRDefault="00000000" w:rsidP="00575092">
      <w:pPr>
        <w:pStyle w:val="Untitledsubclause2"/>
      </w:pPr>
      <w:bookmarkStart w:id="268" w:name="a188577"/>
      <w:r>
        <w:rPr>
          <w:rStyle w:val="DefTerm"/>
        </w:rPr>
        <w:t>default</w:t>
      </w:r>
      <w:r>
        <w:rPr>
          <w:b/>
          <w:bCs/>
        </w:rPr>
        <w:t>:</w:t>
      </w:r>
      <w:r>
        <w:t xml:space="preserve"> any act or omission resulting in one party incurring liability to the other; and</w:t>
      </w:r>
      <w:bookmarkEnd w:id="268"/>
    </w:p>
    <w:p w14:paraId="1157E7F6" w14:textId="77777777" w:rsidR="00E76087" w:rsidRDefault="00000000" w:rsidP="00575092">
      <w:pPr>
        <w:pStyle w:val="Untitledsubclause2"/>
      </w:pPr>
      <w:bookmarkStart w:id="269"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69"/>
    </w:p>
    <w:p w14:paraId="746A7DDD" w14:textId="77777777" w:rsidR="00E76087" w:rsidRDefault="00000000" w:rsidP="00575092">
      <w:pPr>
        <w:pStyle w:val="Untitledsubclause1"/>
      </w:pPr>
      <w:bookmarkStart w:id="270" w:name="a626699"/>
      <w:r>
        <w:t>Nothing in this agreement limits or excludes:</w:t>
      </w:r>
      <w:bookmarkEnd w:id="270"/>
    </w:p>
    <w:p w14:paraId="346B7BA6" w14:textId="77777777" w:rsidR="00E76087" w:rsidRDefault="00000000" w:rsidP="00575092">
      <w:pPr>
        <w:pStyle w:val="Untitledsubclause2"/>
      </w:pPr>
      <w:bookmarkStart w:id="271" w:name="a908482"/>
      <w:r>
        <w:t>either party's liability for:</w:t>
      </w:r>
      <w:bookmarkEnd w:id="271"/>
    </w:p>
    <w:p w14:paraId="1A736C98" w14:textId="5A140709" w:rsidR="00E76087" w:rsidRDefault="00000000" w:rsidP="00575092">
      <w:pPr>
        <w:pStyle w:val="Untitledsubclause3"/>
      </w:pPr>
      <w:bookmarkStart w:id="272" w:name="a225248"/>
      <w:r>
        <w:t xml:space="preserve">deliberate or wilful </w:t>
      </w:r>
      <w:proofErr w:type="gramStart"/>
      <w:r>
        <w:t>default;</w:t>
      </w:r>
      <w:bookmarkEnd w:id="272"/>
      <w:proofErr w:type="gramEnd"/>
    </w:p>
    <w:p w14:paraId="5919BC2A" w14:textId="77777777" w:rsidR="00E76087" w:rsidRDefault="00000000" w:rsidP="00575092">
      <w:pPr>
        <w:pStyle w:val="Untitledsubclause3"/>
      </w:pPr>
      <w:bookmarkStart w:id="273" w:name="a720769"/>
      <w:r>
        <w:t xml:space="preserve">death or personal injury caused by negligence to the extent preserved by section 2(1) of the Unfair Contract Terms Act </w:t>
      </w:r>
      <w:proofErr w:type="gramStart"/>
      <w:r>
        <w:t>1977;</w:t>
      </w:r>
      <w:bookmarkEnd w:id="273"/>
      <w:proofErr w:type="gramEnd"/>
    </w:p>
    <w:p w14:paraId="4B5472E5" w14:textId="77777777" w:rsidR="00E76087" w:rsidRDefault="00000000" w:rsidP="00575092">
      <w:pPr>
        <w:pStyle w:val="Untitledsubclause3"/>
      </w:pPr>
      <w:bookmarkStart w:id="274" w:name="a669139"/>
      <w:r>
        <w:t xml:space="preserve">fraud or fraudulent </w:t>
      </w:r>
      <w:proofErr w:type="gramStart"/>
      <w:r>
        <w:t>misrepresentation;</w:t>
      </w:r>
      <w:bookmarkEnd w:id="274"/>
      <w:proofErr w:type="gramEnd"/>
    </w:p>
    <w:p w14:paraId="01C89AA7" w14:textId="77777777" w:rsidR="00E76087" w:rsidRDefault="00000000" w:rsidP="00575092">
      <w:pPr>
        <w:pStyle w:val="Untitledsubclause3"/>
      </w:pPr>
      <w:bookmarkStart w:id="275" w:name="a747684"/>
      <w:r>
        <w:t xml:space="preserve">breach of the terms implied by section 2 of the Supply of Goods and Services Act </w:t>
      </w:r>
      <w:proofErr w:type="gramStart"/>
      <w:r>
        <w:t>1982;</w:t>
      </w:r>
      <w:proofErr w:type="gramEnd"/>
      <w:r>
        <w:t xml:space="preserve"> </w:t>
      </w:r>
      <w:bookmarkEnd w:id="275"/>
    </w:p>
    <w:p w14:paraId="07E1BBE2" w14:textId="77777777" w:rsidR="00E76087" w:rsidRDefault="00000000" w:rsidP="00575092">
      <w:pPr>
        <w:pStyle w:val="Untitledsubclause3"/>
      </w:pPr>
      <w:bookmarkStart w:id="276" w:name="a662794"/>
      <w:r>
        <w:t xml:space="preserve">any liability that cannot legally be limited or </w:t>
      </w:r>
      <w:proofErr w:type="gramStart"/>
      <w:r>
        <w:t>excluded;</w:t>
      </w:r>
      <w:bookmarkEnd w:id="276"/>
      <w:proofErr w:type="gramEnd"/>
    </w:p>
    <w:p w14:paraId="79F17DF4" w14:textId="7496345D" w:rsidR="00E76087" w:rsidRDefault="00000000" w:rsidP="00575092">
      <w:pPr>
        <w:pStyle w:val="Untitledsubclause2"/>
      </w:pPr>
      <w:bookmarkStart w:id="277" w:name="a367414"/>
      <w:commentRangeStart w:id="278"/>
      <w:r>
        <w:t xml:space="preserve">the </w:t>
      </w:r>
      <w:commentRangeEnd w:id="278"/>
      <w:r w:rsidR="008B1400">
        <w:rPr>
          <w:rStyle w:val="CommentReference"/>
          <w:rFonts w:asciiTheme="minorHAnsi" w:eastAsiaTheme="minorHAnsi" w:hAnsiTheme="minorHAnsi" w:cstheme="minorBidi"/>
        </w:rPr>
        <w:commentReference w:id="278"/>
      </w:r>
      <w:r>
        <w:t xml:space="preserve">Supplier's liability under </w:t>
      </w:r>
      <w:r>
        <w:fldChar w:fldCharType="begin"/>
      </w:r>
      <w:r>
        <w:instrText>PAGEREF a879888\# "'clause '"  \h</w:instrText>
      </w:r>
      <w:r>
        <w:fldChar w:fldCharType="separate"/>
      </w:r>
      <w:r w:rsidR="00FF6787">
        <w:rPr>
          <w:noProof/>
        </w:rPr>
        <w:t>clause</w:t>
      </w:r>
      <w:r w:rsidR="008B1400">
        <w:rPr>
          <w:noProof/>
        </w:rPr>
        <w:t>s 14 (confidentiality) and</w:t>
      </w:r>
      <w:r w:rsidR="00FF6787">
        <w:rPr>
          <w:noProof/>
        </w:rPr>
        <w:t xml:space="preserve"> </w:t>
      </w:r>
      <w:r>
        <w:fldChar w:fldCharType="end"/>
      </w:r>
      <w:r>
        <w:fldChar w:fldCharType="begin"/>
      </w:r>
      <w:r>
        <w:rPr>
          <w:highlight w:val="lightGray"/>
        </w:rPr>
        <w:instrText>REF a879888 \h \w</w:instrText>
      </w:r>
      <w:r>
        <w:fldChar w:fldCharType="separate"/>
      </w:r>
      <w:r w:rsidR="00FF6787">
        <w:rPr>
          <w:highlight w:val="lightGray"/>
        </w:rPr>
        <w:t>16.4</w:t>
      </w:r>
      <w:r>
        <w:fldChar w:fldCharType="end"/>
      </w:r>
      <w:r w:rsidR="008B1400">
        <w:t xml:space="preserve"> (third party intellectual property)</w:t>
      </w:r>
      <w:r>
        <w:t xml:space="preserve"> of this agreement</w:t>
      </w:r>
      <w:r w:rsidR="008B1400">
        <w:t>.</w:t>
      </w:r>
      <w:bookmarkEnd w:id="277"/>
    </w:p>
    <w:p w14:paraId="229D6757" w14:textId="21346EB0" w:rsidR="00E76087" w:rsidRDefault="00000000" w:rsidP="00575092">
      <w:pPr>
        <w:pStyle w:val="Untitledsubclause1"/>
      </w:pPr>
      <w:bookmarkStart w:id="279" w:name="a795230"/>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r w:rsidR="009B649C">
        <w:rPr>
          <w:highlight w:val="lightGray"/>
        </w:rPr>
        <w:t>18.2</w:t>
      </w:r>
      <w:r>
        <w:fldChar w:fldCharType="end"/>
      </w:r>
      <w:r>
        <w:t>, the Supplier's total liability:</w:t>
      </w:r>
      <w:bookmarkEnd w:id="279"/>
    </w:p>
    <w:p w14:paraId="0B924262" w14:textId="535FFE4F" w:rsidR="00E76087" w:rsidRDefault="00000000" w:rsidP="00575092">
      <w:pPr>
        <w:pStyle w:val="Untitledsubclause2"/>
      </w:pPr>
      <w:bookmarkStart w:id="280" w:name="a275330"/>
      <w:r>
        <w:t>for damage to customer property shall not exceed £</w:t>
      </w:r>
      <w:r w:rsidR="00FF6787">
        <w:t>2,000,</w:t>
      </w:r>
      <w:commentRangeStart w:id="281"/>
      <w:r w:rsidR="00FF6787">
        <w:t>000</w:t>
      </w:r>
      <w:r>
        <w:rPr>
          <w:b/>
          <w:bCs/>
        </w:rPr>
        <w:t xml:space="preserve"> </w:t>
      </w:r>
      <w:commentRangeEnd w:id="281"/>
      <w:r w:rsidR="008B1400">
        <w:rPr>
          <w:rStyle w:val="CommentReference"/>
          <w:rFonts w:asciiTheme="minorHAnsi" w:eastAsiaTheme="minorHAnsi" w:hAnsiTheme="minorHAnsi" w:cstheme="minorBidi"/>
        </w:rPr>
        <w:commentReference w:id="281"/>
      </w:r>
      <w:r>
        <w:t xml:space="preserve">for any one default or series of connected defaults. </w:t>
      </w:r>
      <w:r w:rsidR="00577940">
        <w:rPr>
          <w:rStyle w:val="DefTerm"/>
        </w:rPr>
        <w:t>Norton</w:t>
      </w:r>
      <w:r>
        <w:rPr>
          <w:rStyle w:val="DefTerm"/>
        </w:rPr>
        <w:t xml:space="preserve"> property</w:t>
      </w:r>
      <w:r>
        <w:t xml:space="preserve"> means premises, equipment or other property (but excluding data) owned, controlled or occupied by </w:t>
      </w:r>
      <w:r w:rsidR="008F2775">
        <w:t>Norton</w:t>
      </w:r>
      <w:r>
        <w:t xml:space="preserve"> or </w:t>
      </w:r>
      <w:r>
        <w:lastRenderedPageBreak/>
        <w:t xml:space="preserve">any of its Affiliates and which are made available for use by the Supplier or any of its </w:t>
      </w:r>
      <w:proofErr w:type="gramStart"/>
      <w:r>
        <w:t>suppliers;</w:t>
      </w:r>
      <w:bookmarkEnd w:id="280"/>
      <w:proofErr w:type="gramEnd"/>
    </w:p>
    <w:p w14:paraId="5663B5FC" w14:textId="37092A17" w:rsidR="00E76087" w:rsidRDefault="00000000" w:rsidP="00575092">
      <w:pPr>
        <w:pStyle w:val="Untitledsubclause2"/>
      </w:pPr>
      <w:bookmarkStart w:id="282" w:name="a226786"/>
      <w:commentRangeStart w:id="283"/>
      <w:r>
        <w:t xml:space="preserve">for </w:t>
      </w:r>
      <w:commentRangeEnd w:id="283"/>
      <w:r w:rsidR="008B1400">
        <w:rPr>
          <w:rStyle w:val="CommentReference"/>
          <w:rFonts w:asciiTheme="minorHAnsi" w:eastAsiaTheme="minorHAnsi" w:hAnsiTheme="minorHAnsi" w:cstheme="minorBidi"/>
        </w:rPr>
        <w:commentReference w:id="283"/>
      </w:r>
      <w:r>
        <w:t xml:space="preserve">all other loss or damage arising from defaults occurring within any Contract Year shall not exceed 150% of the Charges paid or payable under this agreement in that Contract Year. </w:t>
      </w:r>
      <w:bookmarkEnd w:id="282"/>
    </w:p>
    <w:p w14:paraId="4A49632E" w14:textId="05555CF3" w:rsidR="00E76087" w:rsidRPr="00A5695E" w:rsidRDefault="00000000" w:rsidP="00575092">
      <w:pPr>
        <w:pStyle w:val="Untitledsubclause1"/>
      </w:pPr>
      <w:bookmarkStart w:id="284" w:name="a214787"/>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r w:rsidR="009B649C">
        <w:rPr>
          <w:highlight w:val="lightGray"/>
        </w:rPr>
        <w:t>18.2</w:t>
      </w:r>
      <w:r>
        <w:fldChar w:fldCharType="end"/>
      </w:r>
      <w:r>
        <w:t xml:space="preserve">, </w:t>
      </w:r>
      <w:r w:rsidR="008F2775">
        <w:t>Norton</w:t>
      </w:r>
      <w:r>
        <w:t>'s total liability arising from defaults occurring within any Contract Year shall not exceed 100% of the Charges paid or payable under this agreement in that Contract Year.</w:t>
      </w:r>
      <w:bookmarkEnd w:id="284"/>
    </w:p>
    <w:p w14:paraId="37C52183" w14:textId="77777777" w:rsidR="00E76087" w:rsidRDefault="00000000" w:rsidP="00575092">
      <w:pPr>
        <w:pStyle w:val="TitleClause"/>
      </w:pPr>
      <w:r>
        <w:fldChar w:fldCharType="begin"/>
      </w:r>
      <w:r>
        <w:instrText>TC "19. Termination" \l 1</w:instrText>
      </w:r>
      <w:r>
        <w:fldChar w:fldCharType="end"/>
      </w:r>
      <w:bookmarkStart w:id="285" w:name="_Toc256000018"/>
      <w:bookmarkStart w:id="286" w:name="a725802"/>
      <w:r>
        <w:t>Termination</w:t>
      </w:r>
      <w:bookmarkEnd w:id="285"/>
      <w:bookmarkEnd w:id="286"/>
    </w:p>
    <w:p w14:paraId="20A361CE" w14:textId="77777777" w:rsidR="00E76087" w:rsidRDefault="00000000" w:rsidP="00575092">
      <w:pPr>
        <w:pStyle w:val="Untitledsubclause1"/>
      </w:pPr>
      <w:bookmarkStart w:id="287" w:name="a175430"/>
      <w:r>
        <w:t>Without affecting any other right or remedy available to it, either party may terminate this agreement with immediate effect by notifying the other party if:</w:t>
      </w:r>
      <w:bookmarkEnd w:id="287"/>
    </w:p>
    <w:p w14:paraId="36EBCCB1" w14:textId="77777777" w:rsidR="00E76087" w:rsidRDefault="00000000" w:rsidP="00575092">
      <w:pPr>
        <w:pStyle w:val="Untitledsubclause2"/>
      </w:pPr>
      <w:bookmarkStart w:id="288" w:name="a243427"/>
      <w:r>
        <w:t>the other party commits a material breach of any term of this agreement that:</w:t>
      </w:r>
      <w:bookmarkEnd w:id="288"/>
    </w:p>
    <w:p w14:paraId="0F186644" w14:textId="77777777" w:rsidR="00E76087" w:rsidRDefault="00000000" w:rsidP="00575092">
      <w:pPr>
        <w:pStyle w:val="Untitledsubclause3"/>
      </w:pPr>
      <w:bookmarkStart w:id="289" w:name="a435709"/>
      <w:r>
        <w:t>is not capable of remedy, or</w:t>
      </w:r>
      <w:bookmarkEnd w:id="289"/>
    </w:p>
    <w:p w14:paraId="3617E884" w14:textId="57A7BABF" w:rsidR="00E76087" w:rsidRDefault="00000000" w:rsidP="00575092">
      <w:pPr>
        <w:pStyle w:val="Untitledsubclause3"/>
      </w:pPr>
      <w:bookmarkStart w:id="290" w:name="a664655"/>
      <w:r>
        <w:t xml:space="preserve">if capable of remedy, is not remedied within a period of </w:t>
      </w:r>
      <w:r w:rsidR="00FF6787">
        <w:t>30</w:t>
      </w:r>
      <w:r>
        <w:t xml:space="preserve"> days by the other party after being notified to do </w:t>
      </w:r>
      <w:proofErr w:type="gramStart"/>
      <w:r>
        <w:t>so;</w:t>
      </w:r>
      <w:bookmarkEnd w:id="290"/>
      <w:proofErr w:type="gramEnd"/>
    </w:p>
    <w:p w14:paraId="4E3FD111" w14:textId="19F0EB13" w:rsidR="00E76087" w:rsidRDefault="00000000" w:rsidP="00575092">
      <w:pPr>
        <w:pStyle w:val="Untitledsubclause2"/>
      </w:pPr>
      <w:r>
        <w:fldChar w:fldCharType="begin"/>
      </w:r>
      <w:r>
        <w:fldChar w:fldCharType="end"/>
      </w:r>
      <w:bookmarkStart w:id="291" w:name="a188378"/>
      <w: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t>agreement;</w:t>
      </w:r>
      <w:bookmarkEnd w:id="291"/>
      <w:proofErr w:type="gramEnd"/>
    </w:p>
    <w:p w14:paraId="01444D1A" w14:textId="77777777" w:rsidR="00E76087" w:rsidRDefault="00000000" w:rsidP="00575092">
      <w:pPr>
        <w:pStyle w:val="Untitledsubclause2"/>
      </w:pPr>
      <w:bookmarkStart w:id="292"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92"/>
    </w:p>
    <w:p w14:paraId="344E7C58" w14:textId="705CB13A" w:rsidR="00E76087" w:rsidRDefault="00000000" w:rsidP="00575092">
      <w:pPr>
        <w:pStyle w:val="Untitledsubclause2"/>
      </w:pPr>
      <w:bookmarkStart w:id="293" w:name="a408357"/>
      <w:r>
        <w:t xml:space="preserve">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w:t>
      </w:r>
      <w:proofErr w:type="gramStart"/>
      <w:r>
        <w:t>party;</w:t>
      </w:r>
      <w:bookmarkEnd w:id="293"/>
      <w:proofErr w:type="gramEnd"/>
    </w:p>
    <w:p w14:paraId="420501A7" w14:textId="77777777" w:rsidR="00E76087" w:rsidRDefault="00000000" w:rsidP="00575092">
      <w:pPr>
        <w:pStyle w:val="Untitledsubclause2"/>
      </w:pPr>
      <w:bookmarkStart w:id="294" w:name="a874823"/>
      <w:r>
        <w:t xml:space="preserve">the other party applies to court for, or obtains, a moratorium under Part A1 of the Insolvency Act </w:t>
      </w:r>
      <w:proofErr w:type="gramStart"/>
      <w:r>
        <w:t>1986;</w:t>
      </w:r>
      <w:bookmarkEnd w:id="294"/>
      <w:proofErr w:type="gramEnd"/>
    </w:p>
    <w:p w14:paraId="551D4629" w14:textId="5F81E2E2" w:rsidR="00E76087" w:rsidRDefault="00000000" w:rsidP="00575092">
      <w:pPr>
        <w:pStyle w:val="Untitledsubclause2"/>
      </w:pPr>
      <w:bookmarkStart w:id="295" w:name="a109823"/>
      <w:r>
        <w:t xml:space="preserve">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w:t>
      </w:r>
      <w:proofErr w:type="gramStart"/>
      <w:r>
        <w:t>party;</w:t>
      </w:r>
      <w:bookmarkEnd w:id="295"/>
      <w:proofErr w:type="gramEnd"/>
    </w:p>
    <w:p w14:paraId="5F1976FF" w14:textId="77777777" w:rsidR="00E76087" w:rsidRDefault="00000000" w:rsidP="00575092">
      <w:pPr>
        <w:pStyle w:val="Untitledsubclause2"/>
      </w:pPr>
      <w:bookmarkStart w:id="296" w:name="a930462"/>
      <w:r>
        <w:lastRenderedPageBreak/>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296"/>
      <w:proofErr w:type="gramEnd"/>
    </w:p>
    <w:p w14:paraId="6EF70840" w14:textId="77777777" w:rsidR="00E76087" w:rsidRDefault="00000000" w:rsidP="00575092">
      <w:pPr>
        <w:pStyle w:val="Untitledsubclause2"/>
      </w:pPr>
      <w:bookmarkStart w:id="297" w:name="a715749"/>
      <w:r>
        <w:t xml:space="preserve">the holder of a qualifying floating charge over the assets of that other party has become entitled to appoint or has appointed an administrative </w:t>
      </w:r>
      <w:proofErr w:type="gramStart"/>
      <w:r>
        <w:t>receiver;</w:t>
      </w:r>
      <w:bookmarkEnd w:id="297"/>
      <w:proofErr w:type="gramEnd"/>
    </w:p>
    <w:p w14:paraId="16046382" w14:textId="77777777" w:rsidR="00E76087" w:rsidRDefault="00000000" w:rsidP="00575092">
      <w:pPr>
        <w:pStyle w:val="Untitledsubclause2"/>
      </w:pPr>
      <w:bookmarkStart w:id="298" w:name="a381472"/>
      <w:r>
        <w:t xml:space="preserve">a person becomes entitled to appoint a receiver over all or any of the assets of the other party or a receiver is appointed over all or any of the assets of the other </w:t>
      </w:r>
      <w:proofErr w:type="gramStart"/>
      <w:r>
        <w:t>party;</w:t>
      </w:r>
      <w:bookmarkEnd w:id="298"/>
      <w:proofErr w:type="gramEnd"/>
    </w:p>
    <w:p w14:paraId="416A2733" w14:textId="6C5B175D" w:rsidR="00E76087" w:rsidRDefault="00000000" w:rsidP="00575092">
      <w:pPr>
        <w:pStyle w:val="Untitledsubclause2"/>
      </w:pPr>
      <w:bookmarkStart w:id="299"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299"/>
      <w:proofErr w:type="gramEnd"/>
    </w:p>
    <w:p w14:paraId="206EB97A" w14:textId="7D9C32EF" w:rsidR="00E76087" w:rsidRDefault="00000000" w:rsidP="00575092">
      <w:pPr>
        <w:pStyle w:val="Untitledsubclause2"/>
      </w:pPr>
      <w:bookmarkStart w:id="300"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sidR="009B649C">
        <w:rPr>
          <w:noProof/>
        </w:rPr>
        <w:t xml:space="preserve">clause </w:t>
      </w:r>
      <w:r>
        <w:fldChar w:fldCharType="end"/>
      </w:r>
      <w:r>
        <w:fldChar w:fldCharType="begin"/>
      </w:r>
      <w:r>
        <w:rPr>
          <w:highlight w:val="lightGray"/>
        </w:rPr>
        <w:instrText>REF a336709 \h \w</w:instrText>
      </w:r>
      <w:r>
        <w:fldChar w:fldCharType="separate"/>
      </w:r>
      <w:r w:rsidR="009B649C">
        <w:rPr>
          <w:highlight w:val="lightGray"/>
        </w:rPr>
        <w:t>19.1(c)</w:t>
      </w:r>
      <w:r>
        <w:fldChar w:fldCharType="end"/>
      </w:r>
      <w:r>
        <w:t xml:space="preserve"> to </w:t>
      </w:r>
      <w:r>
        <w:fldChar w:fldCharType="begin"/>
      </w:r>
      <w:r>
        <w:instrText>PAGEREF a776993\# "'clause '"  \h</w:instrText>
      </w:r>
      <w:r>
        <w:fldChar w:fldCharType="separate"/>
      </w:r>
      <w:r w:rsidR="009B649C">
        <w:rPr>
          <w:noProof/>
        </w:rPr>
        <w:t xml:space="preserve">clause </w:t>
      </w:r>
      <w:r>
        <w:fldChar w:fldCharType="end"/>
      </w:r>
      <w:r>
        <w:fldChar w:fldCharType="begin"/>
      </w:r>
      <w:r>
        <w:rPr>
          <w:highlight w:val="lightGray"/>
        </w:rPr>
        <w:instrText>REF a776993 \h \w</w:instrText>
      </w:r>
      <w:r>
        <w:fldChar w:fldCharType="separate"/>
      </w:r>
      <w:r w:rsidR="009B649C">
        <w:rPr>
          <w:highlight w:val="lightGray"/>
        </w:rPr>
        <w:t>19.1(j)</w:t>
      </w:r>
      <w:r>
        <w:fldChar w:fldCharType="end"/>
      </w:r>
      <w:r>
        <w:t xml:space="preserve"> (inclusive); </w:t>
      </w:r>
      <w:bookmarkEnd w:id="300"/>
    </w:p>
    <w:p w14:paraId="52CE5104" w14:textId="2E434FAD" w:rsidR="00E76087" w:rsidRDefault="00000000" w:rsidP="00575092">
      <w:pPr>
        <w:pStyle w:val="Untitledsubclause2"/>
      </w:pPr>
      <w:bookmarkStart w:id="301" w:name="a476385"/>
      <w:r>
        <w:t>the other party suspends or ceases, or threatens to suspend or cease, carrying on all or a substantial part of its business; or</w:t>
      </w:r>
      <w:bookmarkEnd w:id="301"/>
    </w:p>
    <w:p w14:paraId="5006DC2C" w14:textId="40C845CF" w:rsidR="00E76087" w:rsidRDefault="00000000" w:rsidP="00575092">
      <w:pPr>
        <w:pStyle w:val="Untitledsubclause2"/>
      </w:pPr>
      <w:bookmarkStart w:id="302" w:name="a497547"/>
      <w:r>
        <w:t>the other party's financial position deteriorates so far as to reasonably justify the opinion that its ability to give effect to the terms of this agreement is in jeopardy.</w:t>
      </w:r>
      <w:r>
        <w:fldChar w:fldCharType="begin"/>
      </w:r>
      <w:r>
        <w:fldChar w:fldCharType="end"/>
      </w:r>
      <w:bookmarkEnd w:id="302"/>
    </w:p>
    <w:p w14:paraId="08BB658F" w14:textId="5E550199" w:rsidR="00E76087" w:rsidRPr="00CC5259" w:rsidRDefault="00000000" w:rsidP="008B1400">
      <w:pPr>
        <w:pStyle w:val="Untitledsubclause1"/>
      </w:pPr>
      <w:bookmarkStart w:id="303" w:name="a861276"/>
      <w:r>
        <w:t xml:space="preserve">Without affecting any other right or remedy available to it, </w:t>
      </w:r>
      <w:r w:rsidR="008F2775">
        <w:t>Norton</w:t>
      </w:r>
      <w:r>
        <w:t xml:space="preserve"> may terminate this agreement with immediate effect by notifying the Supplier if</w:t>
      </w:r>
      <w:r w:rsidR="008B1400">
        <w:t xml:space="preserve"> </w:t>
      </w:r>
      <w:bookmarkStart w:id="304" w:name="a618136"/>
      <w:r w:rsidR="008B1400">
        <w:t>there is a change of control of the Supplier</w:t>
      </w:r>
      <w:bookmarkEnd w:id="303"/>
      <w:bookmarkEnd w:id="304"/>
      <w:r w:rsidR="008B1400">
        <w:t>.</w:t>
      </w:r>
    </w:p>
    <w:p w14:paraId="1833E5AF" w14:textId="3FDF8A83" w:rsidR="00E76087" w:rsidRDefault="008F2775" w:rsidP="00575092">
      <w:pPr>
        <w:pStyle w:val="Untitledsubclause1"/>
      </w:pPr>
      <w:bookmarkStart w:id="305" w:name="a390931"/>
      <w:commentRangeStart w:id="306"/>
      <w:r>
        <w:t xml:space="preserve">Norton may terminate this agreement for convenience, in whole or in part, by giving not less than </w:t>
      </w:r>
      <w:r w:rsidR="00FF6787">
        <w:t>one</w:t>
      </w:r>
      <w:r>
        <w:t xml:space="preserve"> month</w:t>
      </w:r>
      <w:r w:rsidR="00FF6787">
        <w:t>’</w:t>
      </w:r>
      <w:r>
        <w:t>s notice to the Supplier.</w:t>
      </w:r>
      <w:bookmarkEnd w:id="305"/>
      <w:commentRangeEnd w:id="306"/>
      <w:r w:rsidR="00A70ECC">
        <w:rPr>
          <w:rStyle w:val="CommentReference"/>
          <w:rFonts w:asciiTheme="minorHAnsi" w:eastAsiaTheme="minorHAnsi" w:hAnsiTheme="minorHAnsi" w:cstheme="minorBidi"/>
        </w:rPr>
        <w:commentReference w:id="306"/>
      </w:r>
    </w:p>
    <w:p w14:paraId="6DE28B5B" w14:textId="77777777" w:rsidR="00E76087" w:rsidRDefault="00000000" w:rsidP="00575092">
      <w:pPr>
        <w:pStyle w:val="TitleClause"/>
      </w:pPr>
      <w:r>
        <w:fldChar w:fldCharType="begin"/>
      </w:r>
      <w:r>
        <w:instrText>TC "20. Obligations on termination and survival" \l 1</w:instrText>
      </w:r>
      <w:r>
        <w:fldChar w:fldCharType="end"/>
      </w:r>
      <w:bookmarkStart w:id="307" w:name="_Toc256000019"/>
      <w:bookmarkStart w:id="308" w:name="a360680"/>
      <w:r>
        <w:t>Obligations on termination and survival</w:t>
      </w:r>
      <w:bookmarkEnd w:id="307"/>
      <w:bookmarkEnd w:id="308"/>
    </w:p>
    <w:p w14:paraId="270903D8" w14:textId="1B416D8C" w:rsidR="00E76087" w:rsidRDefault="00000000" w:rsidP="00575092">
      <w:pPr>
        <w:pStyle w:val="Untitledsubclause1"/>
      </w:pPr>
      <w:bookmarkStart w:id="309" w:name="a391990"/>
      <w:r>
        <w:t xml:space="preserve">On termination or expiry of this agreement, the Supplier shall immediately (or on any alternative timeframe specified by </w:t>
      </w:r>
      <w:r w:rsidR="008F2775">
        <w:t>Norton</w:t>
      </w:r>
      <w:r>
        <w:t xml:space="preserve"> for the purposes of </w:t>
      </w:r>
      <w:r>
        <w:fldChar w:fldCharType="begin"/>
      </w:r>
      <w:r>
        <w:instrText>PAGEREF a587954\# "'clause '"  \h</w:instrText>
      </w:r>
      <w:r>
        <w:fldChar w:fldCharType="separate"/>
      </w:r>
      <w:r w:rsidR="009B649C">
        <w:rPr>
          <w:noProof/>
        </w:rPr>
        <w:t xml:space="preserve">clause </w:t>
      </w:r>
      <w:r>
        <w:fldChar w:fldCharType="end"/>
      </w:r>
      <w:r>
        <w:fldChar w:fldCharType="begin"/>
      </w:r>
      <w:r>
        <w:rPr>
          <w:highlight w:val="lightGray"/>
        </w:rPr>
        <w:instrText>REF a587954 \h \w</w:instrText>
      </w:r>
      <w:r>
        <w:fldChar w:fldCharType="separate"/>
      </w:r>
      <w:r w:rsidR="009B649C">
        <w:rPr>
          <w:highlight w:val="lightGray"/>
        </w:rPr>
        <w:t>20.2</w:t>
      </w:r>
      <w:r>
        <w:fldChar w:fldCharType="end"/>
      </w:r>
      <w:r>
        <w:t xml:space="preserve">): </w:t>
      </w:r>
      <w:bookmarkEnd w:id="309"/>
    </w:p>
    <w:p w14:paraId="1FE52A98" w14:textId="6283580E" w:rsidR="00E76087" w:rsidRDefault="00000000" w:rsidP="00575092">
      <w:pPr>
        <w:pStyle w:val="Untitledsubclause2"/>
      </w:pPr>
      <w:bookmarkStart w:id="310" w:name="a589454"/>
      <w:r>
        <w:t xml:space="preserve">deliver to </w:t>
      </w:r>
      <w:r w:rsidR="008F2775">
        <w:t>Norton</w:t>
      </w:r>
      <w:r>
        <w:t xml:space="preserve"> all Deliverables, whether or not then </w:t>
      </w:r>
      <w:proofErr w:type="gramStart"/>
      <w:r>
        <w:t>complete;</w:t>
      </w:r>
      <w:bookmarkEnd w:id="310"/>
      <w:proofErr w:type="gramEnd"/>
    </w:p>
    <w:p w14:paraId="359FDABE" w14:textId="4D1D5475" w:rsidR="00E76087" w:rsidRDefault="00000000" w:rsidP="00575092">
      <w:pPr>
        <w:pStyle w:val="Untitledsubclause2"/>
      </w:pPr>
      <w:bookmarkStart w:id="311" w:name="a869498"/>
      <w:r>
        <w:t xml:space="preserve">return to </w:t>
      </w:r>
      <w:r w:rsidR="008F2775">
        <w:t>Norton</w:t>
      </w:r>
      <w:r>
        <w:t xml:space="preserve"> all of </w:t>
      </w:r>
      <w:r w:rsidR="008F2775">
        <w:t>Norton</w:t>
      </w:r>
      <w:r>
        <w:t xml:space="preserve"> Equipment and other customer property in the possession or control of the Supplier or any Supplier </w:t>
      </w:r>
      <w:proofErr w:type="gramStart"/>
      <w:r>
        <w:t>Personnel;</w:t>
      </w:r>
      <w:proofErr w:type="gramEnd"/>
      <w:r>
        <w:t xml:space="preserve"> </w:t>
      </w:r>
      <w:bookmarkEnd w:id="311"/>
    </w:p>
    <w:p w14:paraId="5097767A" w14:textId="70D8D8AF" w:rsidR="00E76087" w:rsidRDefault="00000000" w:rsidP="00575092">
      <w:pPr>
        <w:pStyle w:val="Untitledsubclause2"/>
      </w:pPr>
      <w:bookmarkStart w:id="312" w:name="a400031"/>
      <w:r>
        <w:t xml:space="preserve">cease using (and return or destroy if required by </w:t>
      </w:r>
      <w:r w:rsidR="008F2775">
        <w:t>Norton</w:t>
      </w:r>
      <w:r>
        <w:t xml:space="preserve">) all </w:t>
      </w:r>
      <w:r w:rsidR="00577940">
        <w:t>Norton</w:t>
      </w:r>
      <w:r>
        <w:t xml:space="preserve"> Materials and </w:t>
      </w:r>
      <w:r w:rsidR="00577940">
        <w:t>Norton</w:t>
      </w:r>
      <w:r>
        <w:t xml:space="preserve"> Confidential Information in the possession or control of the Supplier or any Supplier </w:t>
      </w:r>
      <w:proofErr w:type="gramStart"/>
      <w:r>
        <w:t>Personnel;</w:t>
      </w:r>
      <w:bookmarkEnd w:id="312"/>
      <w:proofErr w:type="gramEnd"/>
    </w:p>
    <w:p w14:paraId="36F69C63" w14:textId="7E657D0D" w:rsidR="00E76087" w:rsidRDefault="00000000" w:rsidP="00575092">
      <w:pPr>
        <w:pStyle w:val="Untitledsubclause2"/>
      </w:pPr>
      <w:bookmarkStart w:id="313" w:name="a926691"/>
      <w:r>
        <w:t xml:space="preserve">remove any Supplier Equipment from </w:t>
      </w:r>
      <w:r w:rsidR="008F2775">
        <w:t>Norton</w:t>
      </w:r>
      <w:r>
        <w:t>'s premises.</w:t>
      </w:r>
      <w:bookmarkEnd w:id="313"/>
    </w:p>
    <w:p w14:paraId="2377C900" w14:textId="6CFFA202" w:rsidR="00E76087" w:rsidRPr="0061027E" w:rsidRDefault="00E76087" w:rsidP="008F2775">
      <w:pPr>
        <w:pStyle w:val="Untitledsubclause2"/>
        <w:numPr>
          <w:ilvl w:val="0"/>
          <w:numId w:val="0"/>
        </w:numPr>
        <w:ind w:left="1555"/>
      </w:pPr>
    </w:p>
    <w:p w14:paraId="4566D8C5" w14:textId="77777777" w:rsidR="00E76087" w:rsidRPr="000276ED" w:rsidRDefault="00000000" w:rsidP="00575092">
      <w:pPr>
        <w:pStyle w:val="Untitledsubclause1"/>
      </w:pPr>
      <w:bookmarkStart w:id="314" w:name="a775841"/>
      <w:r>
        <w:rPr>
          <w:b/>
          <w:bCs/>
        </w:rPr>
        <w:lastRenderedPageBreak/>
        <w:t>Survival</w:t>
      </w:r>
      <w:bookmarkEnd w:id="314"/>
    </w:p>
    <w:p w14:paraId="1596DA41" w14:textId="3BD0B0DC" w:rsidR="00E76087" w:rsidRDefault="00000000" w:rsidP="00575092">
      <w:pPr>
        <w:pStyle w:val="Untitledsubclause2"/>
      </w:pPr>
      <w:bookmarkStart w:id="315" w:name="a790278"/>
      <w:r>
        <w:t>Any provision of this agreement that expressly or by implication is intended to come into or continue in force on or after termination or expiry of this agreement shall remain in full force and effect.</w:t>
      </w:r>
      <w:bookmarkEnd w:id="315"/>
    </w:p>
    <w:p w14:paraId="573FBD8A" w14:textId="77777777" w:rsidR="00E76087" w:rsidRDefault="00000000" w:rsidP="00575092">
      <w:pPr>
        <w:pStyle w:val="Untitledsubclause2"/>
      </w:pPr>
      <w:bookmarkStart w:id="316"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16"/>
    </w:p>
    <w:p w14:paraId="43572D60" w14:textId="77777777" w:rsidR="00E76087" w:rsidRPr="00655313" w:rsidRDefault="00000000" w:rsidP="00575092">
      <w:pPr>
        <w:pStyle w:val="TitleClause"/>
        <w:rPr>
          <w:b w:val="0"/>
        </w:rPr>
      </w:pPr>
      <w:r>
        <w:fldChar w:fldCharType="begin"/>
      </w:r>
      <w:r>
        <w:instrText>TC "21. Force majeure" \l 1</w:instrText>
      </w:r>
      <w:r>
        <w:fldChar w:fldCharType="end"/>
      </w:r>
      <w:bookmarkStart w:id="317" w:name="_Toc256000020"/>
      <w:bookmarkStart w:id="318" w:name="a816830"/>
      <w:r>
        <w:t>Force majeure</w:t>
      </w:r>
      <w:bookmarkEnd w:id="317"/>
      <w:bookmarkEnd w:id="318"/>
    </w:p>
    <w:p w14:paraId="02749857" w14:textId="505747C6" w:rsidR="00E76087" w:rsidRPr="00655313" w:rsidRDefault="00000000" w:rsidP="00575092">
      <w:pPr>
        <w:pStyle w:val="Untitledsubclause1"/>
        <w:rPr>
          <w:rStyle w:val="DefTerm"/>
          <w:b w:val="0"/>
        </w:rPr>
      </w:pPr>
      <w:bookmarkStart w:id="319" w:name="a285135"/>
      <w:r>
        <w:rPr>
          <w:rStyle w:val="DefTerm"/>
        </w:rPr>
        <w:t>Force Majeure Event</w:t>
      </w:r>
      <w:r>
        <w:t xml:space="preserve"> means any circumstance not within a party's reasonable control including:</w:t>
      </w:r>
      <w:bookmarkEnd w:id="319"/>
    </w:p>
    <w:p w14:paraId="4E04FAA0" w14:textId="77777777" w:rsidR="00E76087" w:rsidRDefault="00000000" w:rsidP="00575092">
      <w:pPr>
        <w:pStyle w:val="Untitledsubclause2"/>
      </w:pPr>
      <w:bookmarkStart w:id="320" w:name="a353363"/>
      <w:r>
        <w:t xml:space="preserve">acts of God, flood, drought, earthquake or other natural </w:t>
      </w:r>
      <w:proofErr w:type="gramStart"/>
      <w:r>
        <w:t>disaster;</w:t>
      </w:r>
      <w:bookmarkEnd w:id="320"/>
      <w:proofErr w:type="gramEnd"/>
    </w:p>
    <w:p w14:paraId="300FAEBC" w14:textId="77777777" w:rsidR="00E76087" w:rsidRDefault="00000000" w:rsidP="00575092">
      <w:pPr>
        <w:pStyle w:val="Untitledsubclause2"/>
      </w:pPr>
      <w:bookmarkStart w:id="321" w:name="a647898"/>
      <w:r>
        <w:t xml:space="preserve">epidemic or </w:t>
      </w:r>
      <w:proofErr w:type="gramStart"/>
      <w:r>
        <w:t>pandemic;</w:t>
      </w:r>
      <w:bookmarkEnd w:id="321"/>
      <w:proofErr w:type="gramEnd"/>
    </w:p>
    <w:p w14:paraId="64AF2E46" w14:textId="77777777" w:rsidR="00E76087" w:rsidRDefault="00000000" w:rsidP="00575092">
      <w:pPr>
        <w:pStyle w:val="Untitledsubclause2"/>
      </w:pPr>
      <w:bookmarkStart w:id="322" w:name="a718891"/>
      <w:r>
        <w:t xml:space="preserve">terrorist attack, civil war, civil commotion or riots, war, threat of or preparation for war, armed conflict, imposition of sanctions, embargo, or breaking off of diplomatic </w:t>
      </w:r>
      <w:proofErr w:type="gramStart"/>
      <w:r>
        <w:t>relations;</w:t>
      </w:r>
      <w:bookmarkEnd w:id="322"/>
      <w:proofErr w:type="gramEnd"/>
    </w:p>
    <w:p w14:paraId="2F8F1450" w14:textId="77777777" w:rsidR="00E76087" w:rsidRDefault="00000000" w:rsidP="00575092">
      <w:pPr>
        <w:pStyle w:val="Untitledsubclause2"/>
      </w:pPr>
      <w:bookmarkStart w:id="323" w:name="a121688"/>
      <w:r>
        <w:t xml:space="preserve">nuclear, chemical or biological contamination, or sonic </w:t>
      </w:r>
      <w:proofErr w:type="gramStart"/>
      <w:r>
        <w:t>boom;</w:t>
      </w:r>
      <w:bookmarkEnd w:id="323"/>
      <w:proofErr w:type="gramEnd"/>
    </w:p>
    <w:p w14:paraId="1F0B1595" w14:textId="77777777" w:rsidR="00E76087" w:rsidRDefault="00000000" w:rsidP="00575092">
      <w:pPr>
        <w:pStyle w:val="Untitledsubclause2"/>
      </w:pPr>
      <w:bookmarkStart w:id="324" w:name="a696922"/>
      <w:r>
        <w:t xml:space="preserve">any law or action taken by a government or public authority, including imposing an export or import restriction, quota, or </w:t>
      </w:r>
      <w:proofErr w:type="gramStart"/>
      <w:r>
        <w:t>prohibition;</w:t>
      </w:r>
      <w:bookmarkEnd w:id="324"/>
      <w:proofErr w:type="gramEnd"/>
    </w:p>
    <w:p w14:paraId="0747CAC7" w14:textId="71EF0CAC" w:rsidR="00E76087" w:rsidRDefault="00000000" w:rsidP="00575092">
      <w:pPr>
        <w:pStyle w:val="Untitledsubclause2"/>
      </w:pPr>
      <w:bookmarkStart w:id="325" w:name="a120791"/>
      <w:r>
        <w:t>collapse of buildings, fire, explosion or accident; and</w:t>
      </w:r>
      <w:bookmarkEnd w:id="325"/>
    </w:p>
    <w:p w14:paraId="34A3FBB7" w14:textId="77777777" w:rsidR="00E76087" w:rsidRDefault="00000000" w:rsidP="00575092">
      <w:pPr>
        <w:pStyle w:val="Untitledsubclause2"/>
      </w:pPr>
      <w:bookmarkStart w:id="326" w:name="a649469"/>
      <w:r>
        <w:t>interruption or failure of utility service.</w:t>
      </w:r>
      <w:bookmarkEnd w:id="326"/>
    </w:p>
    <w:p w14:paraId="11FC7B18" w14:textId="6A29FC1A" w:rsidR="00E76087" w:rsidRDefault="00000000" w:rsidP="00575092">
      <w:pPr>
        <w:pStyle w:val="Untitledsubclause1"/>
      </w:pPr>
      <w:bookmarkStart w:id="327" w:name="a187715"/>
      <w:r>
        <w:t xml:space="preserve">Subject to </w:t>
      </w:r>
      <w:r>
        <w:fldChar w:fldCharType="begin"/>
      </w:r>
      <w:r>
        <w:instrText>PAGEREF a732366\# "'clause '"  \h</w:instrText>
      </w:r>
      <w:r>
        <w:fldChar w:fldCharType="separate"/>
      </w:r>
      <w:r w:rsidR="009B649C">
        <w:rPr>
          <w:noProof/>
        </w:rPr>
        <w:t xml:space="preserve">clause </w:t>
      </w:r>
      <w:r>
        <w:fldChar w:fldCharType="end"/>
      </w:r>
      <w:r>
        <w:fldChar w:fldCharType="begin"/>
      </w:r>
      <w:r>
        <w:rPr>
          <w:highlight w:val="lightGray"/>
        </w:rPr>
        <w:instrText>REF a732366 \h \w</w:instrText>
      </w:r>
      <w:r>
        <w:fldChar w:fldCharType="separate"/>
      </w:r>
      <w:r w:rsidR="009B649C">
        <w:rPr>
          <w:highlight w:val="lightGray"/>
        </w:rPr>
        <w:t>21.4</w:t>
      </w:r>
      <w:r>
        <w:fldChar w:fldCharType="end"/>
      </w:r>
      <w:r>
        <w:t>, a party (</w:t>
      </w:r>
      <w:r>
        <w:rPr>
          <w:rStyle w:val="DefTerm"/>
        </w:rPr>
        <w:t>Affected Party</w:t>
      </w:r>
      <w:r>
        <w:t>) shall not be liable for any failure or delay in performing any of its obligations under this agreement for so long as</w:t>
      </w:r>
      <w:r w:rsidR="00AD1C9B">
        <w:t xml:space="preserve"> and</w:t>
      </w:r>
      <w:r>
        <w:t xml:space="preserve"> to the extent that, its performance is prevented, hindered or delayed by a Force Majeure Event. </w:t>
      </w:r>
      <w:bookmarkEnd w:id="327"/>
    </w:p>
    <w:p w14:paraId="1E0AF281" w14:textId="5AF334F2" w:rsidR="00E76087" w:rsidRPr="008B2EB5" w:rsidRDefault="00000000" w:rsidP="00575092">
      <w:pPr>
        <w:pStyle w:val="Untitledsubclause1"/>
      </w:pPr>
      <w:r>
        <w:fldChar w:fldCharType="begin"/>
      </w:r>
      <w:r>
        <w:fldChar w:fldCharType="end"/>
      </w:r>
      <w:bookmarkStart w:id="328" w:name="a822596"/>
      <w:r>
        <w:t xml:space="preserve">For so long as the Affected Party's liability in relation to any of its obligations is suspended under </w:t>
      </w:r>
      <w:r>
        <w:fldChar w:fldCharType="begin"/>
      </w:r>
      <w:r>
        <w:instrText>PAGEREF a187715\# "'clause '"  \h</w:instrText>
      </w:r>
      <w:r>
        <w:fldChar w:fldCharType="separate"/>
      </w:r>
      <w:r w:rsidR="009B649C">
        <w:rPr>
          <w:noProof/>
        </w:rPr>
        <w:t xml:space="preserve">clause </w:t>
      </w:r>
      <w:r>
        <w:fldChar w:fldCharType="end"/>
      </w:r>
      <w:r>
        <w:fldChar w:fldCharType="begin"/>
      </w:r>
      <w:r>
        <w:rPr>
          <w:highlight w:val="lightGray"/>
        </w:rPr>
        <w:instrText>REF a187715 \h \w</w:instrText>
      </w:r>
      <w:r>
        <w:fldChar w:fldCharType="separate"/>
      </w:r>
      <w:r w:rsidR="009B649C">
        <w:rPr>
          <w:highlight w:val="lightGray"/>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28"/>
    </w:p>
    <w:p w14:paraId="6F2ECE52"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329" w:name="_Toc256000021"/>
      <w:bookmarkStart w:id="330" w:name="a788248"/>
      <w:r>
        <w:t>Assignment and other dealings</w:t>
      </w:r>
      <w:bookmarkEnd w:id="329"/>
      <w:bookmarkEnd w:id="330"/>
    </w:p>
    <w:p w14:paraId="71AE04F1" w14:textId="251EC594" w:rsidR="00E76087" w:rsidRDefault="00000000" w:rsidP="00575092">
      <w:pPr>
        <w:pStyle w:val="Untitledsubclause1"/>
      </w:pPr>
      <w:bookmarkStart w:id="331" w:name="a437042"/>
      <w:r>
        <w:t xml:space="preserve">The Supplier shall not assign, novate, transfer, mortgage, charge, </w:t>
      </w:r>
      <w:commentRangeStart w:id="332"/>
      <w:r>
        <w:t>subcontract</w:t>
      </w:r>
      <w:commentRangeEnd w:id="332"/>
      <w:r w:rsidR="008B1400">
        <w:rPr>
          <w:rStyle w:val="CommentReference"/>
          <w:rFonts w:asciiTheme="minorHAnsi" w:eastAsiaTheme="minorHAnsi" w:hAnsiTheme="minorHAnsi" w:cstheme="minorBidi"/>
        </w:rPr>
        <w:commentReference w:id="332"/>
      </w:r>
      <w:r>
        <w:t xml:space="preserve">, delegate, declare a trust over or deal in any other manner with any or </w:t>
      </w:r>
      <w:proofErr w:type="gramStart"/>
      <w:r>
        <w:t>all of</w:t>
      </w:r>
      <w:proofErr w:type="gramEnd"/>
      <w:r>
        <w:t xml:space="preserve"> its rights and obligations under this agreement without the prior written consent of </w:t>
      </w:r>
      <w:r w:rsidR="008F2775">
        <w:t>Norton</w:t>
      </w:r>
      <w:r>
        <w:t xml:space="preserve"> (not to be unreasonably withheld or delayed).</w:t>
      </w:r>
      <w:bookmarkEnd w:id="331"/>
    </w:p>
    <w:p w14:paraId="3C0073C8" w14:textId="71E33DC9" w:rsidR="00E76087" w:rsidRDefault="008F2775" w:rsidP="00575092">
      <w:pPr>
        <w:pStyle w:val="Untitledsubclause1"/>
      </w:pPr>
      <w:bookmarkStart w:id="333" w:name="a824610"/>
      <w:r>
        <w:lastRenderedPageBreak/>
        <w:t xml:space="preserve">Norton may at any time assign, novate, transfer, mortgage, charge, subcontract, delegate, declare a trust over or deal in any other manner with any or </w:t>
      </w:r>
      <w:proofErr w:type="gramStart"/>
      <w:r>
        <w:t>all of</w:t>
      </w:r>
      <w:proofErr w:type="gramEnd"/>
      <w:r>
        <w:t xml:space="preserve"> its rights and obligations under this agreement, provided that it gives prior notice to the Supplier.</w:t>
      </w:r>
      <w:bookmarkEnd w:id="333"/>
    </w:p>
    <w:p w14:paraId="78669E96" w14:textId="365C6389" w:rsidR="00E76087" w:rsidRDefault="008F2775" w:rsidP="00575092">
      <w:pPr>
        <w:pStyle w:val="Untitledsubclause1"/>
      </w:pPr>
      <w:bookmarkStart w:id="334" w:name="a534898"/>
      <w:r>
        <w:t xml:space="preserve">Norton consents to the Supplier subcontracting the elements of the Services identified in </w:t>
      </w:r>
      <w:r>
        <w:fldChar w:fldCharType="begin"/>
      </w:r>
      <w:r>
        <w:rPr>
          <w:highlight w:val="lightGray"/>
        </w:rPr>
        <w:instrText>REF a544626 \h \w</w:instrText>
      </w:r>
      <w:r>
        <w:fldChar w:fldCharType="separate"/>
      </w:r>
      <w:r w:rsidR="009B649C">
        <w:rPr>
          <w:highlight w:val="lightGray"/>
        </w:rPr>
        <w:t>Schedule 3</w:t>
      </w:r>
      <w:r>
        <w:fldChar w:fldCharType="end"/>
      </w:r>
      <w:r>
        <w:t xml:space="preserve"> to the subcontractors </w:t>
      </w:r>
      <w:commentRangeStart w:id="335"/>
      <w:r>
        <w:t xml:space="preserve">identified </w:t>
      </w:r>
      <w:commentRangeEnd w:id="335"/>
      <w:r w:rsidR="008B1400">
        <w:rPr>
          <w:rStyle w:val="CommentReference"/>
          <w:rFonts w:asciiTheme="minorHAnsi" w:eastAsiaTheme="minorHAnsi" w:hAnsiTheme="minorHAnsi" w:cstheme="minorBidi"/>
        </w:rPr>
        <w:commentReference w:id="335"/>
      </w:r>
      <w:r>
        <w:t xml:space="preserve">in </w:t>
      </w:r>
      <w:r>
        <w:fldChar w:fldCharType="begin"/>
      </w:r>
      <w:r>
        <w:rPr>
          <w:highlight w:val="lightGray"/>
        </w:rPr>
        <w:instrText>REF a544626 \h \w</w:instrText>
      </w:r>
      <w:r>
        <w:fldChar w:fldCharType="separate"/>
      </w:r>
      <w:r w:rsidR="009B649C">
        <w:rPr>
          <w:highlight w:val="lightGray"/>
        </w:rPr>
        <w:t>Schedule 3</w:t>
      </w:r>
      <w:r>
        <w:fldChar w:fldCharType="end"/>
      </w:r>
      <w:r>
        <w:t>.</w:t>
      </w:r>
      <w:r>
        <w:fldChar w:fldCharType="begin"/>
      </w:r>
      <w:r>
        <w:fldChar w:fldCharType="end"/>
      </w:r>
      <w:bookmarkEnd w:id="334"/>
    </w:p>
    <w:p w14:paraId="599B93A5" w14:textId="77777777" w:rsidR="008B1400" w:rsidRDefault="00000000" w:rsidP="00575092">
      <w:pPr>
        <w:pStyle w:val="Untitledsubclause1"/>
      </w:pPr>
      <w:bookmarkStart w:id="336" w:name="a955264"/>
      <w:r>
        <w:t>Where the Supplier subcontracts any of its obligations under this agreement, the Supplier</w:t>
      </w:r>
      <w:r w:rsidR="008B1400">
        <w:t>:</w:t>
      </w:r>
    </w:p>
    <w:p w14:paraId="79BE8321" w14:textId="77777777" w:rsidR="008B1400" w:rsidRDefault="008B1400" w:rsidP="008B1400">
      <w:pPr>
        <w:pStyle w:val="Untitledsubclause2"/>
      </w:pPr>
      <w:r>
        <w:t xml:space="preserve">shall enter into a written agreement with its subcontractor which is consistent with the terms of this </w:t>
      </w:r>
      <w:proofErr w:type="gramStart"/>
      <w:r>
        <w:t>agreement;</w:t>
      </w:r>
      <w:proofErr w:type="gramEnd"/>
    </w:p>
    <w:p w14:paraId="13DEE604" w14:textId="6832A3B0" w:rsidR="00E76087" w:rsidRDefault="00000000" w:rsidP="008B1400">
      <w:pPr>
        <w:pStyle w:val="Untitledsubclause2"/>
      </w:pPr>
      <w:r>
        <w:t>remains responsible for the performance of this agreement and liable for all acts and omissions of its subcontractors as if they were its own.</w:t>
      </w:r>
      <w:bookmarkEnd w:id="336"/>
    </w:p>
    <w:p w14:paraId="692AF54D" w14:textId="664483DE" w:rsidR="00E76087" w:rsidRDefault="008F2775" w:rsidP="00575092">
      <w:pPr>
        <w:pStyle w:val="Untitledsubclause1"/>
      </w:pPr>
      <w:bookmarkStart w:id="337" w:name="a584838"/>
      <w:r>
        <w:t xml:space="preserve">Norton may withdraw its consent to using a subcontractor, by giving reasonable prior notice to the Supplier, </w:t>
      </w:r>
      <w:proofErr w:type="gramStart"/>
      <w:r>
        <w:t>where</w:t>
      </w:r>
      <w:proofErr w:type="gramEnd"/>
      <w:r>
        <w:t>, in Norton's reasonable opinion:</w:t>
      </w:r>
      <w:r>
        <w:fldChar w:fldCharType="begin"/>
      </w:r>
      <w:r>
        <w:instrText>MACROBUTTON optional</w:instrText>
      </w:r>
      <w:r>
        <w:fldChar w:fldCharType="end"/>
      </w:r>
      <w:bookmarkEnd w:id="337"/>
    </w:p>
    <w:p w14:paraId="3011809D" w14:textId="4BF14893" w:rsidR="00E76087" w:rsidRDefault="00000000" w:rsidP="00575092">
      <w:pPr>
        <w:pStyle w:val="Untitledsubclause2"/>
      </w:pPr>
      <w:bookmarkStart w:id="338" w:name="a886161"/>
      <w:r>
        <w:t xml:space="preserve">the acts or omissions of the relevant subcontractor have caused or materially contributed to the Supplier being in breach of this </w:t>
      </w:r>
      <w:proofErr w:type="gramStart"/>
      <w:r>
        <w:t>agreement;</w:t>
      </w:r>
      <w:bookmarkEnd w:id="338"/>
      <w:proofErr w:type="gramEnd"/>
    </w:p>
    <w:p w14:paraId="2A7FC142" w14:textId="41E0AD8A" w:rsidR="00E76087" w:rsidRDefault="00000000" w:rsidP="00575092">
      <w:pPr>
        <w:pStyle w:val="Untitledsubclause2"/>
      </w:pPr>
      <w:bookmarkStart w:id="339" w:name="a755459"/>
      <w:r>
        <w:t xml:space="preserve">the acts or omissions of the subcontractor have brought </w:t>
      </w:r>
      <w:r w:rsidR="008F2775">
        <w:t>Norton</w:t>
      </w:r>
      <w:r>
        <w:t xml:space="preserve"> into public disrepute, </w:t>
      </w:r>
      <w:proofErr w:type="gramStart"/>
      <w:r>
        <w:t>whether or not</w:t>
      </w:r>
      <w:proofErr w:type="gramEnd"/>
      <w:r>
        <w:t xml:space="preserve"> those acts or omissions relate to the Services; or</w:t>
      </w:r>
      <w:bookmarkEnd w:id="339"/>
    </w:p>
    <w:p w14:paraId="0225B9A0" w14:textId="208336D3" w:rsidR="00E76087" w:rsidRPr="006D250D" w:rsidRDefault="00000000" w:rsidP="00575092">
      <w:pPr>
        <w:pStyle w:val="Untitledsubclause2"/>
      </w:pPr>
      <w:bookmarkStart w:id="340" w:name="a571838"/>
      <w:r>
        <w:t xml:space="preserve">the continued use of that subcontractor will have a material adverse effect on the provision of the Services or </w:t>
      </w:r>
      <w:r w:rsidR="008F2775">
        <w:t>Norton</w:t>
      </w:r>
      <w:r>
        <w:t>'s business or reputation.</w:t>
      </w:r>
      <w:r>
        <w:fldChar w:fldCharType="begin"/>
      </w:r>
      <w:r>
        <w:fldChar w:fldCharType="end"/>
      </w:r>
      <w:bookmarkEnd w:id="340"/>
    </w:p>
    <w:p w14:paraId="55EB8322" w14:textId="77777777" w:rsidR="00E76087" w:rsidRPr="00655313" w:rsidRDefault="00000000" w:rsidP="00575092">
      <w:pPr>
        <w:pStyle w:val="TitleClause"/>
        <w:rPr>
          <w:b w:val="0"/>
        </w:rPr>
      </w:pPr>
      <w:r>
        <w:fldChar w:fldCharType="begin"/>
      </w:r>
      <w:r>
        <w:instrText>TC "23. Variation" \l 1</w:instrText>
      </w:r>
      <w:r>
        <w:fldChar w:fldCharType="end"/>
      </w:r>
      <w:bookmarkStart w:id="341" w:name="_Toc256000022"/>
      <w:bookmarkStart w:id="342" w:name="a869062"/>
      <w:r>
        <w:t>Variation</w:t>
      </w:r>
      <w:bookmarkEnd w:id="341"/>
      <w:bookmarkEnd w:id="342"/>
    </w:p>
    <w:p w14:paraId="47129A94" w14:textId="09AAB6FF" w:rsidR="00E76087" w:rsidRDefault="00000000" w:rsidP="00575092">
      <w:pPr>
        <w:pStyle w:val="NoNumUntitledsubclause1"/>
      </w:pPr>
      <w:bookmarkStart w:id="343" w:name="a243739"/>
      <w:r>
        <w:t>No variation of this agreement shall be effective unless it is in writing and signed by the parties (or their authorised representatives).</w:t>
      </w:r>
      <w:bookmarkEnd w:id="343"/>
    </w:p>
    <w:p w14:paraId="2FC0E779" w14:textId="77777777" w:rsidR="00E76087" w:rsidRPr="00655313" w:rsidRDefault="00000000" w:rsidP="00575092">
      <w:pPr>
        <w:pStyle w:val="TitleClause"/>
        <w:rPr>
          <w:b w:val="0"/>
        </w:rPr>
      </w:pPr>
      <w:r>
        <w:fldChar w:fldCharType="begin"/>
      </w:r>
      <w:r>
        <w:instrText>TC "24. Waiver" \l 1</w:instrText>
      </w:r>
      <w:r>
        <w:fldChar w:fldCharType="end"/>
      </w:r>
      <w:bookmarkStart w:id="344" w:name="_Toc256000023"/>
      <w:bookmarkStart w:id="345" w:name="a366507"/>
      <w:r>
        <w:t>Waiver</w:t>
      </w:r>
      <w:bookmarkEnd w:id="344"/>
      <w:bookmarkEnd w:id="345"/>
    </w:p>
    <w:p w14:paraId="167CE048" w14:textId="77777777" w:rsidR="00E76087" w:rsidRDefault="00000000" w:rsidP="00575092">
      <w:pPr>
        <w:pStyle w:val="Untitledsubclause1"/>
      </w:pPr>
      <w:bookmarkStart w:id="346" w:name="a111165"/>
      <w:r>
        <w:t>A waiver of any right or remedy under this agreement or by law is only effective if given in writing and shall not be deemed to be a waiver of any subsequent right or remedy.</w:t>
      </w:r>
      <w:bookmarkEnd w:id="346"/>
    </w:p>
    <w:p w14:paraId="4FB4DD08" w14:textId="77777777" w:rsidR="00E76087" w:rsidRDefault="00000000" w:rsidP="00575092">
      <w:pPr>
        <w:pStyle w:val="Untitledsubclause1"/>
      </w:pPr>
      <w:bookmarkStart w:id="347"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47"/>
    </w:p>
    <w:p w14:paraId="6890628E" w14:textId="77777777" w:rsidR="00E76087" w:rsidRPr="00655313" w:rsidRDefault="00000000" w:rsidP="00575092">
      <w:pPr>
        <w:pStyle w:val="TitleClause"/>
        <w:rPr>
          <w:b w:val="0"/>
        </w:rPr>
      </w:pPr>
      <w:r>
        <w:fldChar w:fldCharType="begin"/>
      </w:r>
      <w:r>
        <w:instrText>TC "25. Rights and remedies" \l 1</w:instrText>
      </w:r>
      <w:r>
        <w:fldChar w:fldCharType="end"/>
      </w:r>
      <w:bookmarkStart w:id="348" w:name="_Toc256000024"/>
      <w:bookmarkStart w:id="349" w:name="a396754"/>
      <w:r>
        <w:t>Rights and remedies</w:t>
      </w:r>
      <w:bookmarkEnd w:id="348"/>
      <w:bookmarkEnd w:id="349"/>
    </w:p>
    <w:p w14:paraId="0621DBF3" w14:textId="0F4CDFA5" w:rsidR="00E76087" w:rsidRDefault="00000000" w:rsidP="00575092">
      <w:pPr>
        <w:pStyle w:val="NoNumUntitledsubclause1"/>
      </w:pPr>
      <w:bookmarkStart w:id="350" w:name="a169517"/>
      <w:r>
        <w:t>The rights and remedies provided under this agreement are in addition to</w:t>
      </w:r>
      <w:r w:rsidR="00AD1C9B">
        <w:t xml:space="preserve"> and</w:t>
      </w:r>
      <w:r>
        <w:t xml:space="preserve"> not exclusive of, any rights or remedies provided by law.</w:t>
      </w:r>
      <w:bookmarkEnd w:id="350"/>
    </w:p>
    <w:p w14:paraId="5BFF9E24" w14:textId="77777777" w:rsidR="00E76087" w:rsidRPr="00655313" w:rsidRDefault="00000000" w:rsidP="00575092">
      <w:pPr>
        <w:pStyle w:val="TitleClause"/>
        <w:rPr>
          <w:b w:val="0"/>
        </w:rPr>
      </w:pPr>
      <w:r>
        <w:lastRenderedPageBreak/>
        <w:fldChar w:fldCharType="begin"/>
      </w:r>
      <w:r>
        <w:instrText>TC "26. Severance" \l 1</w:instrText>
      </w:r>
      <w:r>
        <w:fldChar w:fldCharType="end"/>
      </w:r>
      <w:bookmarkStart w:id="351" w:name="_Toc256000025"/>
      <w:bookmarkStart w:id="352" w:name="a431193"/>
      <w:r>
        <w:t>Severance</w:t>
      </w:r>
      <w:bookmarkEnd w:id="351"/>
      <w:bookmarkEnd w:id="352"/>
    </w:p>
    <w:p w14:paraId="7862B300" w14:textId="77777777" w:rsidR="00E76087" w:rsidRDefault="00000000" w:rsidP="00575092">
      <w:pPr>
        <w:pStyle w:val="NoNumUntitledsubclause1"/>
      </w:pPr>
      <w:bookmarkStart w:id="353" w:name="a855693"/>
      <w:r>
        <w:t>If any provision or part-provision of this agreement is or becomes invalid, illegal or unenforceable, it shall be deemed deleted, but that shall not affect the validity and enforceability of the rest of this agreement.</w:t>
      </w:r>
      <w:bookmarkEnd w:id="353"/>
    </w:p>
    <w:p w14:paraId="7D7A04BA" w14:textId="77777777" w:rsidR="00E76087" w:rsidRDefault="00000000" w:rsidP="00575092">
      <w:pPr>
        <w:pStyle w:val="TitleClause"/>
      </w:pPr>
      <w:r>
        <w:fldChar w:fldCharType="begin"/>
      </w:r>
      <w:r>
        <w:instrText>TC "27. Entire agreement" \l 1</w:instrText>
      </w:r>
      <w:r>
        <w:fldChar w:fldCharType="end"/>
      </w:r>
      <w:bookmarkStart w:id="354" w:name="_Toc256000026"/>
      <w:bookmarkStart w:id="355" w:name="a903402"/>
      <w:r>
        <w:t>Entire agreement</w:t>
      </w:r>
      <w:bookmarkEnd w:id="354"/>
      <w:bookmarkEnd w:id="355"/>
    </w:p>
    <w:p w14:paraId="4D144BFB" w14:textId="7264C0D8" w:rsidR="00E76087" w:rsidRDefault="00000000" w:rsidP="00575092">
      <w:pPr>
        <w:pStyle w:val="Untitledsubclause1"/>
      </w:pPr>
      <w:bookmarkStart w:id="356" w:name="a716192"/>
      <w:r>
        <w:t>This agreement constitutes the entire agreement between the parties and supersedes and extinguishes all previous and contemporaneous agreements, promises, assurances</w:t>
      </w:r>
      <w:r w:rsidR="00AD1C9B">
        <w:t xml:space="preserve"> and</w:t>
      </w:r>
      <w:r>
        <w:t xml:space="preserve"> understandings between them, whether written or oral, relating to its subject matter.</w:t>
      </w:r>
      <w:bookmarkEnd w:id="356"/>
    </w:p>
    <w:p w14:paraId="1EB3B221" w14:textId="730C7EB1" w:rsidR="00E76087" w:rsidRDefault="00000000" w:rsidP="00575092">
      <w:pPr>
        <w:pStyle w:val="Untitledsubclause1"/>
      </w:pPr>
      <w:bookmarkStart w:id="357" w:name="a871691"/>
      <w:r>
        <w:t>Each party acknowledges that in entering into this agreement it does not rely on</w:t>
      </w:r>
      <w:r w:rsidR="00AD1C9B">
        <w:t xml:space="preserve"> and</w:t>
      </w:r>
      <w:r>
        <w:t xml:space="preserve"> shall have no remedies in respect of, any statement, representation, assurance or warranty (whether made innocently or negligently) that is not set out in this agreement. </w:t>
      </w:r>
      <w:r>
        <w:fldChar w:fldCharType="begin"/>
      </w:r>
      <w:r>
        <w:fldChar w:fldCharType="end"/>
      </w:r>
      <w:r>
        <w:t>]</w:t>
      </w:r>
      <w:bookmarkEnd w:id="357"/>
    </w:p>
    <w:p w14:paraId="247D6346" w14:textId="77777777" w:rsidR="00E76087" w:rsidRPr="00655313" w:rsidRDefault="00000000" w:rsidP="00575092">
      <w:pPr>
        <w:pStyle w:val="TitleClause"/>
        <w:rPr>
          <w:b w:val="0"/>
        </w:rPr>
      </w:pPr>
      <w:r>
        <w:fldChar w:fldCharType="begin"/>
      </w:r>
      <w:r>
        <w:instrText>TC "28. Conflict" \l 1</w:instrText>
      </w:r>
      <w:r>
        <w:fldChar w:fldCharType="end"/>
      </w:r>
      <w:bookmarkStart w:id="358" w:name="_Toc256000027"/>
      <w:bookmarkStart w:id="359" w:name="a868696"/>
      <w:r>
        <w:t>Conflict</w:t>
      </w:r>
      <w:bookmarkEnd w:id="358"/>
      <w:bookmarkEnd w:id="359"/>
    </w:p>
    <w:p w14:paraId="79562F3F" w14:textId="77777777" w:rsidR="00E76087" w:rsidRDefault="00000000" w:rsidP="00575092">
      <w:pPr>
        <w:pStyle w:val="NoNumUntitledsubclause1"/>
      </w:pPr>
      <w:bookmarkStart w:id="360" w:name="a823286"/>
      <w:r>
        <w:t>If there is an inconsistency between any of the provisions in the main body of this agreement and the Schedules, the provisions in the main body of this agreement prevail.</w:t>
      </w:r>
      <w:bookmarkEnd w:id="360"/>
    </w:p>
    <w:p w14:paraId="7A5F7447"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361" w:name="_Toc256000028"/>
      <w:bookmarkStart w:id="362" w:name="a283992"/>
      <w:r>
        <w:rPr>
          <w:bCs/>
        </w:rPr>
        <w:t>Announcements</w:t>
      </w:r>
      <w:bookmarkEnd w:id="361"/>
      <w:bookmarkEnd w:id="362"/>
    </w:p>
    <w:p w14:paraId="3AFCB351" w14:textId="64ADF9A4" w:rsidR="00E76087" w:rsidRPr="004555B0" w:rsidRDefault="00000000" w:rsidP="00575092">
      <w:pPr>
        <w:pStyle w:val="NoNumUntitledsubclause1"/>
      </w:pPr>
      <w:bookmarkStart w:id="363"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63"/>
    </w:p>
    <w:p w14:paraId="0B77F715"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364" w:name="_Toc256000029"/>
      <w:bookmarkStart w:id="365" w:name="a535952"/>
      <w:r>
        <w:t>No partnership or agency</w:t>
      </w:r>
      <w:bookmarkEnd w:id="364"/>
      <w:bookmarkEnd w:id="365"/>
    </w:p>
    <w:p w14:paraId="144E8D24" w14:textId="77777777" w:rsidR="00E76087" w:rsidRDefault="00000000" w:rsidP="00575092">
      <w:pPr>
        <w:pStyle w:val="Untitledsubclause1"/>
      </w:pPr>
      <w:bookmarkStart w:id="366"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366"/>
    </w:p>
    <w:p w14:paraId="24894D82" w14:textId="77777777" w:rsidR="00E76087" w:rsidRDefault="00000000" w:rsidP="00575092">
      <w:pPr>
        <w:pStyle w:val="Untitledsubclause1"/>
      </w:pPr>
      <w:bookmarkStart w:id="367" w:name="a615876"/>
      <w:r>
        <w:t>Each party confirms it is acting on its own behalf and not for the benefit of any other person.</w:t>
      </w:r>
      <w:bookmarkEnd w:id="367"/>
    </w:p>
    <w:p w14:paraId="426F4D3E" w14:textId="77777777" w:rsidR="00E76087" w:rsidRDefault="00000000" w:rsidP="00575092">
      <w:pPr>
        <w:pStyle w:val="TitleClause"/>
      </w:pPr>
      <w:r>
        <w:fldChar w:fldCharType="begin"/>
      </w:r>
      <w:r>
        <w:instrText>TC "31. Third party rights" \l 1</w:instrText>
      </w:r>
      <w:r>
        <w:fldChar w:fldCharType="end"/>
      </w:r>
      <w:bookmarkStart w:id="368" w:name="_Toc256000030"/>
      <w:bookmarkStart w:id="369" w:name="a469187"/>
      <w:r>
        <w:t>Third party rights</w:t>
      </w:r>
      <w:bookmarkEnd w:id="368"/>
      <w:bookmarkEnd w:id="369"/>
    </w:p>
    <w:p w14:paraId="42F31545" w14:textId="103E633F" w:rsidR="00E76087" w:rsidRDefault="00000000" w:rsidP="00575092">
      <w:pPr>
        <w:pStyle w:val="Untitledsubclause1"/>
      </w:pPr>
      <w:bookmarkStart w:id="370" w:name="a309028"/>
      <w:r>
        <w:t xml:space="preserve">Unless it expressly states </w:t>
      </w:r>
      <w:proofErr w:type="gramStart"/>
      <w:r>
        <w:t>otherwise  this</w:t>
      </w:r>
      <w:proofErr w:type="gramEnd"/>
      <w:r>
        <w:t xml:space="preserve"> agreement does not give rise to any rights under the Contracts (Rights of Third Parties) Act 1999 to enforce any term of this agreement.</w:t>
      </w:r>
      <w:bookmarkEnd w:id="370"/>
    </w:p>
    <w:p w14:paraId="171297B4" w14:textId="77777777" w:rsidR="00E76087" w:rsidRPr="00655313" w:rsidRDefault="00000000" w:rsidP="00575092">
      <w:pPr>
        <w:pStyle w:val="TitleClause"/>
        <w:rPr>
          <w:b w:val="0"/>
        </w:rPr>
      </w:pPr>
      <w:r>
        <w:lastRenderedPageBreak/>
        <w:fldChar w:fldCharType="begin"/>
      </w:r>
      <w:r>
        <w:instrText>TC "32. Notices" \l 1</w:instrText>
      </w:r>
      <w:r>
        <w:fldChar w:fldCharType="end"/>
      </w:r>
      <w:bookmarkStart w:id="371" w:name="_Toc256000031"/>
      <w:bookmarkStart w:id="372" w:name="a452205"/>
      <w:r>
        <w:t>Notices</w:t>
      </w:r>
      <w:bookmarkEnd w:id="371"/>
      <w:bookmarkEnd w:id="372"/>
    </w:p>
    <w:p w14:paraId="3F52A085" w14:textId="77777777" w:rsidR="00E76087" w:rsidRDefault="00000000" w:rsidP="00575092">
      <w:pPr>
        <w:pStyle w:val="Untitledsubclause1"/>
      </w:pPr>
      <w:bookmarkStart w:id="373" w:name="a972971"/>
      <w:r>
        <w:t>Any notice given to a party under or in connection with this agreement shall be in writing and shall be:</w:t>
      </w:r>
      <w:bookmarkEnd w:id="373"/>
    </w:p>
    <w:p w14:paraId="5FE4EDC6" w14:textId="77777777" w:rsidR="00E76087" w:rsidRDefault="00000000" w:rsidP="00575092">
      <w:pPr>
        <w:pStyle w:val="Untitledsubclause2"/>
      </w:pPr>
      <w:bookmarkStart w:id="374" w:name="a427574"/>
      <w:r>
        <w:t xml:space="preserve">delivered by hand or by pre-paid first-class post or other next working day delivery service at its registered office (if a company) or its principal place of business (in any other case); or </w:t>
      </w:r>
      <w:bookmarkEnd w:id="374"/>
    </w:p>
    <w:p w14:paraId="6C82AE80" w14:textId="77777777" w:rsidR="00E76087" w:rsidRDefault="00000000" w:rsidP="00575092">
      <w:pPr>
        <w:pStyle w:val="Untitledsubclause2"/>
      </w:pPr>
      <w:bookmarkStart w:id="375" w:name="a795686"/>
      <w:r>
        <w:t>sent by email to the following address (or an address substituted in writing by the party to be served):</w:t>
      </w:r>
      <w:bookmarkEnd w:id="375"/>
    </w:p>
    <w:p w14:paraId="6C6D6214" w14:textId="60E63FAA" w:rsidR="00E76087" w:rsidRDefault="00000000" w:rsidP="00575092">
      <w:pPr>
        <w:pStyle w:val="Untitledsubclause3"/>
      </w:pPr>
      <w:bookmarkStart w:id="376" w:name="a486323"/>
      <w:r>
        <w:t xml:space="preserve">for notices to </w:t>
      </w:r>
      <w:r w:rsidR="008F2775">
        <w:t>Norton</w:t>
      </w:r>
      <w:r>
        <w:t>: [</w:t>
      </w:r>
      <w:r w:rsidRPr="008B1400">
        <w:rPr>
          <w:highlight w:val="yellow"/>
        </w:rPr>
        <w:t>ADDRESS</w:t>
      </w:r>
      <w:r>
        <w:t>].</w:t>
      </w:r>
      <w:bookmarkEnd w:id="376"/>
    </w:p>
    <w:p w14:paraId="3B588397" w14:textId="77777777" w:rsidR="00E76087" w:rsidRDefault="00000000" w:rsidP="00575092">
      <w:pPr>
        <w:pStyle w:val="Untitledsubclause3"/>
      </w:pPr>
      <w:bookmarkStart w:id="377" w:name="a773808"/>
      <w:r>
        <w:t>for notices to the Supplier: [</w:t>
      </w:r>
      <w:r w:rsidRPr="008B1400">
        <w:rPr>
          <w:highlight w:val="yellow"/>
        </w:rPr>
        <w:t>ADDRESS</w:t>
      </w:r>
      <w:r>
        <w:t>].</w:t>
      </w:r>
      <w:bookmarkEnd w:id="377"/>
    </w:p>
    <w:p w14:paraId="4DBD081A" w14:textId="77777777" w:rsidR="00E76087" w:rsidRDefault="00000000" w:rsidP="00575092">
      <w:pPr>
        <w:pStyle w:val="Untitledsubclause1"/>
      </w:pPr>
      <w:bookmarkStart w:id="378" w:name="a892521"/>
      <w:r>
        <w:t>Any notice shall be deemed to have been received:</w:t>
      </w:r>
      <w:bookmarkEnd w:id="378"/>
    </w:p>
    <w:p w14:paraId="67ECBBE3" w14:textId="77777777" w:rsidR="00E76087" w:rsidRDefault="00000000" w:rsidP="00575092">
      <w:pPr>
        <w:pStyle w:val="Untitledsubclause2"/>
      </w:pPr>
      <w:bookmarkStart w:id="379" w:name="a806807"/>
      <w:r>
        <w:t xml:space="preserve">if delivered by hand, at the time the notice is left at the proper </w:t>
      </w:r>
      <w:proofErr w:type="gramStart"/>
      <w:r>
        <w:t>address;</w:t>
      </w:r>
      <w:proofErr w:type="gramEnd"/>
      <w:r>
        <w:t xml:space="preserve"> </w:t>
      </w:r>
      <w:bookmarkEnd w:id="379"/>
    </w:p>
    <w:p w14:paraId="7FF0E9A0" w14:textId="430315FF" w:rsidR="00E76087" w:rsidRDefault="00000000" w:rsidP="00575092">
      <w:pPr>
        <w:pStyle w:val="Untitledsubclause2"/>
      </w:pPr>
      <w:bookmarkStart w:id="380" w:name="a527856"/>
      <w:r>
        <w:t>if sent by pre-paid first-class post or other next working day delivery service, at 9.00 am on the second Business Day after posting; or</w:t>
      </w:r>
      <w:bookmarkEnd w:id="380"/>
    </w:p>
    <w:p w14:paraId="583F8A1F" w14:textId="77777777" w:rsidR="00E76087" w:rsidRPr="00AB31B6" w:rsidRDefault="00000000" w:rsidP="00575092">
      <w:pPr>
        <w:pStyle w:val="Untitledsubclause2"/>
      </w:pPr>
      <w:bookmarkStart w:id="381" w:name="a501462"/>
      <w:r>
        <w:t xml:space="preserve">if sent by email, at the time of transmission or, if this time falls outside Business Hours, when Business Hours resume. </w:t>
      </w:r>
      <w:bookmarkEnd w:id="381"/>
    </w:p>
    <w:p w14:paraId="18A2AFCA" w14:textId="2198385C" w:rsidR="00E76087" w:rsidRDefault="00000000" w:rsidP="00575092">
      <w:pPr>
        <w:pStyle w:val="Untitledsubclause1"/>
      </w:pPr>
      <w:bookmarkStart w:id="382" w:name="a876345"/>
      <w:r>
        <w:t xml:space="preserve">This </w:t>
      </w:r>
      <w:r>
        <w:fldChar w:fldCharType="begin"/>
      </w:r>
      <w:r>
        <w:instrText>PAGEREF a452205\# "'clause '"  \h</w:instrText>
      </w:r>
      <w:r>
        <w:fldChar w:fldCharType="separate"/>
      </w:r>
      <w:r w:rsidR="009B649C">
        <w:rPr>
          <w:noProof/>
        </w:rPr>
        <w:t xml:space="preserve">clause </w:t>
      </w:r>
      <w:r>
        <w:fldChar w:fldCharType="end"/>
      </w:r>
      <w:r>
        <w:fldChar w:fldCharType="begin"/>
      </w:r>
      <w:r>
        <w:rPr>
          <w:highlight w:val="lightGray"/>
        </w:rPr>
        <w:instrText>REF a452205 \h \w</w:instrText>
      </w:r>
      <w:r>
        <w:fldChar w:fldCharType="separate"/>
      </w:r>
      <w:r w:rsidR="009B649C">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82"/>
    </w:p>
    <w:p w14:paraId="343E9AC5" w14:textId="77777777" w:rsidR="00E76087" w:rsidRPr="00655313" w:rsidRDefault="00000000" w:rsidP="00575092">
      <w:pPr>
        <w:pStyle w:val="TitleClause"/>
        <w:rPr>
          <w:b w:val="0"/>
        </w:rPr>
      </w:pPr>
      <w:r>
        <w:fldChar w:fldCharType="begin"/>
      </w:r>
      <w:r>
        <w:instrText>TC "33. Counterparts" \l 1</w:instrText>
      </w:r>
      <w:r>
        <w:fldChar w:fldCharType="end"/>
      </w:r>
      <w:bookmarkStart w:id="383" w:name="_Toc256000032"/>
      <w:bookmarkStart w:id="384" w:name="a624070"/>
      <w:r>
        <w:t>Counterparts</w:t>
      </w:r>
      <w:bookmarkEnd w:id="383"/>
      <w:bookmarkEnd w:id="384"/>
    </w:p>
    <w:p w14:paraId="60C44EDB" w14:textId="77777777" w:rsidR="00E76087" w:rsidRDefault="00000000" w:rsidP="00575092">
      <w:pPr>
        <w:pStyle w:val="Untitledsubclause1"/>
      </w:pPr>
      <w:bookmarkStart w:id="385" w:name="a130467"/>
      <w:r>
        <w:t>This agreement may be executed in any number of counterparts, each of which constitutes a duplicate original, but all the counterparts together constitute the one agreement.</w:t>
      </w:r>
      <w:bookmarkEnd w:id="385"/>
    </w:p>
    <w:commentRangeStart w:id="386"/>
    <w:p w14:paraId="5F502F3F" w14:textId="77777777" w:rsidR="00E76087" w:rsidRPr="00655313" w:rsidRDefault="00000000" w:rsidP="00575092">
      <w:pPr>
        <w:pStyle w:val="TitleClause"/>
        <w:rPr>
          <w:b w:val="0"/>
        </w:rPr>
      </w:pPr>
      <w:r>
        <w:fldChar w:fldCharType="begin"/>
      </w:r>
      <w:r>
        <w:instrText>TC "34. Dispute resolution procedure" \l 1</w:instrText>
      </w:r>
      <w:r>
        <w:fldChar w:fldCharType="end"/>
      </w:r>
      <w:bookmarkStart w:id="387" w:name="_Toc256000033"/>
      <w:bookmarkStart w:id="388" w:name="a120176"/>
      <w:r>
        <w:t xml:space="preserve">Dispute </w:t>
      </w:r>
      <w:commentRangeEnd w:id="386"/>
      <w:r w:rsidR="008B1400">
        <w:rPr>
          <w:rStyle w:val="CommentReference"/>
          <w:rFonts w:asciiTheme="minorHAnsi" w:eastAsiaTheme="minorHAnsi" w:hAnsiTheme="minorHAnsi" w:cstheme="minorBidi"/>
          <w:b w:val="0"/>
          <w:kern w:val="2"/>
        </w:rPr>
        <w:commentReference w:id="386"/>
      </w:r>
      <w:r>
        <w:t>resolution procedure</w:t>
      </w:r>
      <w:bookmarkEnd w:id="387"/>
      <w:bookmarkEnd w:id="388"/>
    </w:p>
    <w:p w14:paraId="4314FB8D" w14:textId="12E9C29D" w:rsidR="00E76087" w:rsidRDefault="00000000" w:rsidP="008B1400">
      <w:pPr>
        <w:pStyle w:val="Untitledsubclause1"/>
      </w:pPr>
      <w:bookmarkStart w:id="389" w:name="a287477"/>
      <w:r>
        <w:t>If a dispute arises out of or in connection with this agreement or its performance, validity or enforceability (</w:t>
      </w:r>
      <w:r>
        <w:rPr>
          <w:rStyle w:val="DefTerm"/>
        </w:rPr>
        <w:t>Dispute</w:t>
      </w:r>
      <w:r>
        <w:t xml:space="preserve">), then the parties shall </w:t>
      </w:r>
      <w:bookmarkStart w:id="390" w:name="a758948"/>
      <w:bookmarkEnd w:id="389"/>
      <w:r>
        <w:t>attempt in good faith to resolve the Dispute</w:t>
      </w:r>
      <w:bookmarkEnd w:id="390"/>
      <w:r w:rsidR="008B1400">
        <w:t>.</w:t>
      </w:r>
    </w:p>
    <w:p w14:paraId="3BE96811" w14:textId="66A382D7" w:rsidR="00E76087" w:rsidRDefault="00000000" w:rsidP="008B1400">
      <w:pPr>
        <w:pStyle w:val="Untitledsubclause1"/>
      </w:pPr>
      <w:r>
        <w:t xml:space="preserve">Subject to </w:t>
      </w:r>
      <w:r>
        <w:fldChar w:fldCharType="begin"/>
      </w:r>
      <w:r>
        <w:instrText>PAGEREF a830554\# "'clause '"  \h</w:instrText>
      </w:r>
      <w:r>
        <w:fldChar w:fldCharType="separate"/>
      </w:r>
      <w:r w:rsidR="009B649C">
        <w:t xml:space="preserve">clause </w:t>
      </w:r>
      <w:r>
        <w:fldChar w:fldCharType="end"/>
      </w:r>
      <w:r>
        <w:fldChar w:fldCharType="begin"/>
      </w:r>
      <w:r w:rsidRPr="008B1400">
        <w:instrText>REF a830554 \h \w</w:instrText>
      </w:r>
      <w:r w:rsidR="008B1400">
        <w:instrText xml:space="preserve"> \* MERGEFORMAT </w:instrText>
      </w:r>
      <w:r>
        <w:fldChar w:fldCharType="separate"/>
      </w:r>
      <w:r w:rsidR="009B649C" w:rsidRPr="008B1400">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044A2314" w14:textId="477D51C0" w:rsidR="00E76087" w:rsidRDefault="00000000" w:rsidP="00575092">
      <w:pPr>
        <w:pStyle w:val="Untitledsubclause1"/>
      </w:pPr>
      <w:bookmarkStart w:id="391" w:name="a830554"/>
      <w:r>
        <w:t xml:space="preserve">If for any reason the Dispute is not resolved within </w:t>
      </w:r>
      <w:r w:rsidR="00333C92">
        <w:t xml:space="preserve">60 </w:t>
      </w:r>
      <w:r>
        <w:t xml:space="preserve">days of the start of the mediation, </w:t>
      </w:r>
      <w:commentRangeStart w:id="392"/>
      <w:r>
        <w:t xml:space="preserve">the Dispute shall be finally resolved by the courts of England and Wales in accordance with </w:t>
      </w:r>
      <w:r>
        <w:fldChar w:fldCharType="begin"/>
      </w:r>
      <w:r>
        <w:instrText>PAGEREF a927566\# "'clause '"  \h</w:instrText>
      </w:r>
      <w:r>
        <w:fldChar w:fldCharType="separate"/>
      </w:r>
      <w:r w:rsidR="009B649C">
        <w:rPr>
          <w:noProof/>
        </w:rPr>
        <w:t xml:space="preserve">clause </w:t>
      </w:r>
      <w:r>
        <w:fldChar w:fldCharType="end"/>
      </w:r>
      <w:r>
        <w:fldChar w:fldCharType="begin"/>
      </w:r>
      <w:r>
        <w:rPr>
          <w:highlight w:val="lightGray"/>
        </w:rPr>
        <w:instrText>REF a927566 \h \w</w:instrText>
      </w:r>
      <w:r>
        <w:fldChar w:fldCharType="separate"/>
      </w:r>
      <w:r w:rsidR="009B649C">
        <w:rPr>
          <w:highlight w:val="lightGray"/>
        </w:rPr>
        <w:t>36</w:t>
      </w:r>
      <w:r>
        <w:fldChar w:fldCharType="end"/>
      </w:r>
      <w:commentRangeEnd w:id="392"/>
      <w:r w:rsidR="008B1400">
        <w:rPr>
          <w:rStyle w:val="CommentReference"/>
          <w:rFonts w:asciiTheme="minorHAnsi" w:eastAsiaTheme="minorHAnsi" w:hAnsiTheme="minorHAnsi" w:cstheme="minorBidi"/>
        </w:rPr>
        <w:commentReference w:id="392"/>
      </w:r>
      <w:r>
        <w:t>.</w:t>
      </w:r>
      <w:bookmarkEnd w:id="391"/>
    </w:p>
    <w:p w14:paraId="2B307402" w14:textId="77777777" w:rsidR="00E76087" w:rsidRPr="00655313" w:rsidRDefault="00000000" w:rsidP="00575092">
      <w:pPr>
        <w:pStyle w:val="TitleClause"/>
        <w:rPr>
          <w:b w:val="0"/>
        </w:rPr>
      </w:pPr>
      <w:r>
        <w:lastRenderedPageBreak/>
        <w:fldChar w:fldCharType="begin"/>
      </w:r>
      <w:r>
        <w:instrText>TC "35. Governing law" \l 1</w:instrText>
      </w:r>
      <w:r>
        <w:fldChar w:fldCharType="end"/>
      </w:r>
      <w:bookmarkStart w:id="393" w:name="_Toc256000034"/>
      <w:bookmarkStart w:id="394" w:name="a800047"/>
      <w:r>
        <w:t>Governing law</w:t>
      </w:r>
      <w:bookmarkEnd w:id="393"/>
      <w:bookmarkEnd w:id="394"/>
    </w:p>
    <w:p w14:paraId="7CDF3DF9" w14:textId="77777777" w:rsidR="00E76087" w:rsidRDefault="00000000" w:rsidP="00575092">
      <w:pPr>
        <w:pStyle w:val="NoNumUntitledsubclause1"/>
      </w:pPr>
      <w:bookmarkStart w:id="395"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395"/>
    </w:p>
    <w:p w14:paraId="1B598414" w14:textId="77777777" w:rsidR="00E76087" w:rsidRPr="00655313" w:rsidRDefault="00000000" w:rsidP="00575092">
      <w:pPr>
        <w:pStyle w:val="TitleClause"/>
        <w:rPr>
          <w:b w:val="0"/>
        </w:rPr>
      </w:pPr>
      <w:r>
        <w:fldChar w:fldCharType="begin"/>
      </w:r>
      <w:r>
        <w:instrText>TC "36. Jurisdiction" \l 1</w:instrText>
      </w:r>
      <w:r>
        <w:fldChar w:fldCharType="end"/>
      </w:r>
      <w:bookmarkStart w:id="396" w:name="_Toc256000035"/>
      <w:bookmarkStart w:id="397" w:name="a927566"/>
      <w:r>
        <w:t>Jurisdiction</w:t>
      </w:r>
      <w:bookmarkEnd w:id="396"/>
      <w:bookmarkEnd w:id="397"/>
    </w:p>
    <w:p w14:paraId="542CA83D" w14:textId="77FE0E45" w:rsidR="00E76087" w:rsidRDefault="00000000" w:rsidP="00575092">
      <w:pPr>
        <w:pStyle w:val="NoNumUntitledsubclause1"/>
      </w:pPr>
      <w:bookmarkStart w:id="398"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398"/>
    </w:p>
    <w:p w14:paraId="503F161C" w14:textId="77777777" w:rsidR="00E76087" w:rsidRDefault="00000000" w:rsidP="00575092">
      <w:pPr>
        <w:pStyle w:val="Testimonium"/>
      </w:pPr>
      <w:r>
        <w:t>This agreement has been entered into on the date stated at the beginning of it.</w:t>
      </w:r>
    </w:p>
    <w:p w14:paraId="317BBF2F" w14:textId="77777777" w:rsidR="00AD1C9B" w:rsidRDefault="00AD1C9B">
      <w:pPr>
        <w:spacing w:after="200" w:line="24" w:lineRule="auto"/>
        <w:rPr>
          <w:rFonts w:ascii="Arial" w:eastAsia="Arial Unicode MS" w:hAnsi="Arial" w:cs="Arial"/>
          <w:b/>
          <w:color w:val="000000"/>
          <w:kern w:val="0"/>
          <w:lang w:val="en-US"/>
          <w14:ligatures w14:val="none"/>
        </w:rPr>
      </w:pPr>
      <w:bookmarkStart w:id="399" w:name="_Toc256000036"/>
      <w:bookmarkStart w:id="400" w:name="a326473"/>
      <w:r>
        <w:br w:type="page"/>
      </w:r>
    </w:p>
    <w:p w14:paraId="786220F5" w14:textId="702E0B7D" w:rsidR="00AD1C9B" w:rsidRPr="00E31DFC" w:rsidRDefault="00000000" w:rsidP="00E31DFC">
      <w:pPr>
        <w:pStyle w:val="Schedule"/>
        <w:pageBreakBefore/>
        <w:numPr>
          <w:ilvl w:val="0"/>
          <w:numId w:val="57"/>
        </w:numPr>
        <w:rPr>
          <w:b w:val="0"/>
          <w:bCs/>
        </w:rPr>
      </w:pPr>
      <w:r>
        <w:lastRenderedPageBreak/>
        <w:t>Services</w:t>
      </w:r>
      <w:bookmarkEnd w:id="399"/>
      <w:bookmarkEnd w:id="400"/>
    </w:p>
    <w:p w14:paraId="500440F7" w14:textId="5971FCA8" w:rsidR="00AD1C9B" w:rsidRDefault="00AD1C9B" w:rsidP="00AD1C9B">
      <w:pPr>
        <w:pStyle w:val="ScheduleTitleClause"/>
        <w:keepNext w:val="0"/>
        <w:widowControl w:val="0"/>
        <w:numPr>
          <w:ilvl w:val="0"/>
          <w:numId w:val="69"/>
        </w:numPr>
      </w:pPr>
      <w:commentRangeStart w:id="401"/>
      <w:r>
        <w:t xml:space="preserve">Project </w:t>
      </w:r>
      <w:commentRangeEnd w:id="401"/>
      <w:r w:rsidR="00944326">
        <w:rPr>
          <w:rStyle w:val="CommentReference"/>
          <w:rFonts w:asciiTheme="minorHAnsi" w:eastAsiaTheme="minorHAnsi" w:hAnsiTheme="minorHAnsi" w:cstheme="minorBidi"/>
          <w:b w:val="0"/>
          <w:kern w:val="2"/>
        </w:rPr>
        <w:commentReference w:id="401"/>
      </w:r>
      <w:r>
        <w:t>Description</w:t>
      </w:r>
    </w:p>
    <w:p w14:paraId="4C527975" w14:textId="54B5E6E7" w:rsidR="00AD1C9B" w:rsidRDefault="00AD1C9B" w:rsidP="00AD1C9B">
      <w:pPr>
        <w:pStyle w:val="ScheduleUntitledsubclause1"/>
        <w:numPr>
          <w:ilvl w:val="0"/>
          <w:numId w:val="0"/>
        </w:numPr>
        <w:ind w:left="360"/>
      </w:pPr>
      <w:r>
        <w:t>[High-level description/overview of the Project that Norton is engaging the Supplier to perform under this agreement]</w:t>
      </w:r>
    </w:p>
    <w:p w14:paraId="7D84F54E" w14:textId="77777777" w:rsidR="00AD1C9B" w:rsidRDefault="00AD1C9B" w:rsidP="00AD1C9B">
      <w:pPr>
        <w:pStyle w:val="ScheduleTitleClause"/>
        <w:keepNext w:val="0"/>
        <w:widowControl w:val="0"/>
        <w:numPr>
          <w:ilvl w:val="0"/>
          <w:numId w:val="69"/>
        </w:numPr>
      </w:pPr>
      <w:r>
        <w:t>Project Objectives</w:t>
      </w:r>
    </w:p>
    <w:p w14:paraId="10078E29" w14:textId="31E609FF" w:rsidR="00AD1C9B" w:rsidRDefault="00AD1C9B" w:rsidP="00AD1C9B">
      <w:pPr>
        <w:pStyle w:val="ScheduleUntitledsubclause1"/>
        <w:numPr>
          <w:ilvl w:val="0"/>
          <w:numId w:val="0"/>
        </w:numPr>
        <w:ind w:left="360"/>
      </w:pPr>
      <w:r>
        <w:t>Technical goals, success criteria and expected outcomes for this Project:</w:t>
      </w:r>
    </w:p>
    <w:p w14:paraId="0CE56CBA" w14:textId="77777777" w:rsidR="00AD1C9B" w:rsidRPr="00AD1C9B" w:rsidRDefault="00AD1C9B" w:rsidP="00AD1C9B">
      <w:pPr>
        <w:pStyle w:val="ScheduleTitleClause"/>
        <w:keepNext w:val="0"/>
        <w:widowControl w:val="0"/>
        <w:numPr>
          <w:ilvl w:val="1"/>
          <w:numId w:val="69"/>
        </w:numPr>
        <w:rPr>
          <w:b w:val="0"/>
          <w:bCs/>
        </w:rPr>
      </w:pPr>
      <w:r w:rsidRPr="00AD1C9B">
        <w:rPr>
          <w:b w:val="0"/>
          <w:bCs/>
        </w:rPr>
        <w:t>[Technical goal/objective 1]</w:t>
      </w:r>
    </w:p>
    <w:p w14:paraId="5888C707" w14:textId="77777777" w:rsidR="00AD1C9B" w:rsidRPr="00AD1C9B" w:rsidRDefault="00AD1C9B" w:rsidP="00AD1C9B">
      <w:pPr>
        <w:pStyle w:val="ScheduleTitleClause"/>
        <w:keepNext w:val="0"/>
        <w:widowControl w:val="0"/>
        <w:numPr>
          <w:ilvl w:val="1"/>
          <w:numId w:val="69"/>
        </w:numPr>
        <w:rPr>
          <w:b w:val="0"/>
          <w:bCs/>
        </w:rPr>
      </w:pPr>
      <w:r w:rsidRPr="00AD1C9B">
        <w:rPr>
          <w:b w:val="0"/>
          <w:bCs/>
        </w:rPr>
        <w:t>[Success criteria and measurable outcomes]</w:t>
      </w:r>
    </w:p>
    <w:p w14:paraId="12483EDF"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technical outcomes and deliverables]</w:t>
      </w:r>
    </w:p>
    <w:p w14:paraId="78A0B6FE" w14:textId="77777777" w:rsidR="00AD1C9B" w:rsidRDefault="00AD1C9B" w:rsidP="002B0485">
      <w:pPr>
        <w:pStyle w:val="ScheduleTitleClause"/>
        <w:keepNext w:val="0"/>
        <w:widowControl w:val="0"/>
        <w:numPr>
          <w:ilvl w:val="0"/>
          <w:numId w:val="69"/>
        </w:numPr>
      </w:pPr>
      <w:r>
        <w:t>Services</w:t>
      </w:r>
    </w:p>
    <w:p w14:paraId="48992123" w14:textId="5600FD96" w:rsidR="00AD1C9B" w:rsidRPr="00AD1C9B" w:rsidRDefault="00AD1C9B" w:rsidP="00AD1C9B">
      <w:pPr>
        <w:pStyle w:val="ScheduleTitleClause"/>
        <w:keepNext w:val="0"/>
        <w:widowControl w:val="0"/>
        <w:numPr>
          <w:ilvl w:val="1"/>
          <w:numId w:val="69"/>
        </w:numPr>
        <w:rPr>
          <w:b w:val="0"/>
          <w:bCs/>
        </w:rPr>
      </w:pPr>
      <w:r w:rsidRPr="00AD1C9B">
        <w:rPr>
          <w:b w:val="0"/>
          <w:bCs/>
        </w:rPr>
        <w:t xml:space="preserve">The Supplier shall provide the following types of research and development services across Work Packages as agreed with </w:t>
      </w:r>
      <w:r w:rsidR="009B649C">
        <w:rPr>
          <w:b w:val="0"/>
          <w:bCs/>
        </w:rPr>
        <w:t>Norton</w:t>
      </w:r>
      <w:r w:rsidRPr="00AD1C9B">
        <w:rPr>
          <w:b w:val="0"/>
          <w:bCs/>
        </w:rPr>
        <w:t>:</w:t>
      </w:r>
    </w:p>
    <w:p w14:paraId="35992717" w14:textId="77777777" w:rsidR="00AD1C9B" w:rsidRPr="00AD1C9B" w:rsidRDefault="00AD1C9B" w:rsidP="00AD1C9B">
      <w:pPr>
        <w:pStyle w:val="ScheduleTitleClause"/>
        <w:keepNext w:val="0"/>
        <w:widowControl w:val="0"/>
        <w:numPr>
          <w:ilvl w:val="2"/>
          <w:numId w:val="69"/>
        </w:numPr>
        <w:rPr>
          <w:b w:val="0"/>
          <w:bCs/>
        </w:rPr>
      </w:pPr>
      <w:r w:rsidRPr="00AD1C9B">
        <w:rPr>
          <w:b w:val="0"/>
          <w:bCs/>
        </w:rPr>
        <w:t>[Research and feasibility studies]</w:t>
      </w:r>
    </w:p>
    <w:p w14:paraId="4F7D5BFF" w14:textId="77777777" w:rsidR="00AD1C9B" w:rsidRPr="00AD1C9B" w:rsidRDefault="00AD1C9B" w:rsidP="00AD1C9B">
      <w:pPr>
        <w:pStyle w:val="ScheduleTitleClause"/>
        <w:keepNext w:val="0"/>
        <w:widowControl w:val="0"/>
        <w:numPr>
          <w:ilvl w:val="2"/>
          <w:numId w:val="69"/>
        </w:numPr>
        <w:rPr>
          <w:b w:val="0"/>
          <w:bCs/>
        </w:rPr>
      </w:pPr>
      <w:r w:rsidRPr="00AD1C9B">
        <w:rPr>
          <w:b w:val="0"/>
          <w:bCs/>
        </w:rPr>
        <w:t>[Design and development work]</w:t>
      </w:r>
    </w:p>
    <w:p w14:paraId="173F19C9" w14:textId="77777777" w:rsidR="00AD1C9B" w:rsidRPr="00AD1C9B" w:rsidRDefault="00AD1C9B" w:rsidP="00AD1C9B">
      <w:pPr>
        <w:pStyle w:val="ScheduleTitleClause"/>
        <w:keepNext w:val="0"/>
        <w:widowControl w:val="0"/>
        <w:numPr>
          <w:ilvl w:val="2"/>
          <w:numId w:val="69"/>
        </w:numPr>
        <w:rPr>
          <w:b w:val="0"/>
          <w:bCs/>
        </w:rPr>
      </w:pPr>
      <w:r w:rsidRPr="00AD1C9B">
        <w:rPr>
          <w:b w:val="0"/>
          <w:bCs/>
        </w:rPr>
        <w:t>[Prototyping and testing]</w:t>
      </w:r>
    </w:p>
    <w:p w14:paraId="6ACCE6D2" w14:textId="77777777" w:rsidR="00AD1C9B" w:rsidRPr="00AD1C9B" w:rsidRDefault="00AD1C9B" w:rsidP="00AD1C9B">
      <w:pPr>
        <w:pStyle w:val="ScheduleTitleClause"/>
        <w:keepNext w:val="0"/>
        <w:widowControl w:val="0"/>
        <w:numPr>
          <w:ilvl w:val="2"/>
          <w:numId w:val="69"/>
        </w:numPr>
        <w:rPr>
          <w:b w:val="0"/>
          <w:bCs/>
        </w:rPr>
      </w:pPr>
      <w:r w:rsidRPr="00AD1C9B">
        <w:rPr>
          <w:b w:val="0"/>
          <w:bCs/>
        </w:rPr>
        <w:t>[Technical documentation and reporting]</w:t>
      </w:r>
    </w:p>
    <w:p w14:paraId="51BFE5F9" w14:textId="77777777" w:rsidR="00AD1C9B" w:rsidRPr="00AD1C9B" w:rsidRDefault="00AD1C9B" w:rsidP="00AD1C9B">
      <w:pPr>
        <w:pStyle w:val="ScheduleTitleClause"/>
        <w:keepNext w:val="0"/>
        <w:widowControl w:val="0"/>
        <w:numPr>
          <w:ilvl w:val="2"/>
          <w:numId w:val="69"/>
        </w:numPr>
        <w:rPr>
          <w:b w:val="0"/>
          <w:bCs/>
        </w:rPr>
      </w:pPr>
      <w:r w:rsidRPr="00AD1C9B">
        <w:rPr>
          <w:b w:val="0"/>
          <w:bCs/>
        </w:rPr>
        <w:t>[Other R&amp;D services as may be required]</w:t>
      </w:r>
    </w:p>
    <w:p w14:paraId="49E659A6" w14:textId="77777777" w:rsidR="00AD1C9B" w:rsidRDefault="00AD1C9B" w:rsidP="002B0485">
      <w:pPr>
        <w:pStyle w:val="ScheduleTitleClause"/>
        <w:keepNext w:val="0"/>
        <w:widowControl w:val="0"/>
        <w:numPr>
          <w:ilvl w:val="0"/>
          <w:numId w:val="69"/>
        </w:numPr>
      </w:pPr>
      <w:r>
        <w:t>Deliverables</w:t>
      </w:r>
    </w:p>
    <w:p w14:paraId="250A072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0CC03DF4" w14:textId="77777777" w:rsidR="00AD1C9B" w:rsidRPr="00AD1C9B" w:rsidRDefault="00AD1C9B" w:rsidP="00AD1C9B">
      <w:pPr>
        <w:pStyle w:val="ScheduleTitleClause"/>
        <w:keepNext w:val="0"/>
        <w:widowControl w:val="0"/>
        <w:numPr>
          <w:ilvl w:val="1"/>
          <w:numId w:val="69"/>
        </w:numPr>
        <w:rPr>
          <w:b w:val="0"/>
          <w:bCs/>
        </w:rPr>
      </w:pPr>
      <w:r w:rsidRPr="00AD1C9B">
        <w:rPr>
          <w:b w:val="0"/>
          <w:bCs/>
        </w:rPr>
        <w:t>[Prototypes and development samples]</w:t>
      </w:r>
    </w:p>
    <w:p w14:paraId="46157FA0" w14:textId="3A20C9C3" w:rsidR="00AD1C9B" w:rsidRPr="00AD1C9B" w:rsidRDefault="00AD1C9B" w:rsidP="00AD1C9B">
      <w:pPr>
        <w:pStyle w:val="ScheduleTitleClause"/>
        <w:keepNext w:val="0"/>
        <w:widowControl w:val="0"/>
        <w:numPr>
          <w:ilvl w:val="1"/>
          <w:numId w:val="69"/>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41CDE9A1" w14:textId="7ECCF6C2" w:rsidR="00AD1C9B" w:rsidRPr="00AD1C9B" w:rsidRDefault="00AD1C9B" w:rsidP="00AD1C9B">
      <w:pPr>
        <w:pStyle w:val="ScheduleTitleClause"/>
        <w:keepNext w:val="0"/>
        <w:widowControl w:val="0"/>
        <w:numPr>
          <w:ilvl w:val="1"/>
          <w:numId w:val="69"/>
        </w:numPr>
        <w:rPr>
          <w:b w:val="0"/>
          <w:bCs/>
        </w:rPr>
      </w:pPr>
      <w:r w:rsidRPr="00AD1C9B">
        <w:rPr>
          <w:b w:val="0"/>
          <w:bCs/>
        </w:rPr>
        <w:t>[Test reports, validation data</w:t>
      </w:r>
      <w:r>
        <w:rPr>
          <w:b w:val="0"/>
          <w:bCs/>
        </w:rPr>
        <w:t xml:space="preserve"> and</w:t>
      </w:r>
      <w:r w:rsidRPr="00AD1C9B">
        <w:rPr>
          <w:b w:val="0"/>
          <w:bCs/>
        </w:rPr>
        <w:t xml:space="preserve"> analysis]</w:t>
      </w:r>
    </w:p>
    <w:p w14:paraId="13888A6D" w14:textId="77777777" w:rsidR="00AD1C9B" w:rsidRPr="00AD1C9B" w:rsidRDefault="00AD1C9B" w:rsidP="00AD1C9B">
      <w:pPr>
        <w:pStyle w:val="ScheduleTitleClause"/>
        <w:keepNext w:val="0"/>
        <w:widowControl w:val="0"/>
        <w:numPr>
          <w:ilvl w:val="1"/>
          <w:numId w:val="69"/>
        </w:numPr>
        <w:rPr>
          <w:b w:val="0"/>
          <w:bCs/>
        </w:rPr>
      </w:pPr>
      <w:r w:rsidRPr="00AD1C9B">
        <w:rPr>
          <w:b w:val="0"/>
          <w:bCs/>
        </w:rPr>
        <w:t>[Intellectual Property assignments and licenses]</w:t>
      </w:r>
    </w:p>
    <w:p w14:paraId="78332F44" w14:textId="77777777" w:rsidR="00AD1C9B" w:rsidRPr="00AD1C9B" w:rsidRDefault="00AD1C9B" w:rsidP="00AD1C9B">
      <w:pPr>
        <w:pStyle w:val="ScheduleTitleClause"/>
        <w:keepNext w:val="0"/>
        <w:widowControl w:val="0"/>
        <w:numPr>
          <w:ilvl w:val="1"/>
          <w:numId w:val="69"/>
        </w:numPr>
        <w:rPr>
          <w:b w:val="0"/>
          <w:bCs/>
        </w:rPr>
      </w:pPr>
      <w:r w:rsidRPr="00AD1C9B">
        <w:rPr>
          <w:b w:val="0"/>
          <w:bCs/>
        </w:rPr>
        <w:t>[Knowledge transfer sessions and training materials]</w:t>
      </w:r>
    </w:p>
    <w:p w14:paraId="5EA94255" w14:textId="6C2300EE" w:rsidR="00AD1C9B" w:rsidRPr="00AD1C9B" w:rsidRDefault="00AD1C9B" w:rsidP="00AD1C9B">
      <w:pPr>
        <w:pStyle w:val="ScheduleTitleClause"/>
        <w:keepNext w:val="0"/>
        <w:widowControl w:val="0"/>
        <w:numPr>
          <w:ilvl w:val="1"/>
          <w:numId w:val="69"/>
        </w:numPr>
        <w:rPr>
          <w:b w:val="0"/>
          <w:bCs/>
        </w:rPr>
      </w:pPr>
      <w:r w:rsidRPr="00AD1C9B">
        <w:rPr>
          <w:b w:val="0"/>
          <w:bCs/>
        </w:rPr>
        <w:t>[</w:t>
      </w:r>
      <w:r w:rsidR="00B82C80">
        <w:rPr>
          <w:b w:val="0"/>
          <w:bCs/>
        </w:rPr>
        <w:t>Completion</w:t>
      </w:r>
      <w:r w:rsidRPr="00AD1C9B">
        <w:rPr>
          <w:b w:val="0"/>
          <w:bCs/>
        </w:rPr>
        <w:t xml:space="preserve"> Reports for completed Work Packages]</w:t>
      </w:r>
    </w:p>
    <w:p w14:paraId="1E628FD2" w14:textId="77777777" w:rsidR="00AD1C9B" w:rsidRDefault="00AD1C9B" w:rsidP="00AD1C9B">
      <w:pPr>
        <w:pStyle w:val="ScheduleTitleClause"/>
        <w:keepNext w:val="0"/>
        <w:widowControl w:val="0"/>
        <w:numPr>
          <w:ilvl w:val="0"/>
          <w:numId w:val="69"/>
        </w:numPr>
      </w:pPr>
      <w:r>
        <w:lastRenderedPageBreak/>
        <w:t>Key Dates</w:t>
      </w:r>
    </w:p>
    <w:p w14:paraId="4634361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Critical dates and milestones for this Project:</w:t>
      </w:r>
    </w:p>
    <w:p w14:paraId="5C0B0EA7" w14:textId="77777777" w:rsidR="00AD1C9B" w:rsidRPr="002B0485" w:rsidRDefault="00AD1C9B" w:rsidP="002B0485">
      <w:pPr>
        <w:pStyle w:val="ScheduleTitleClause"/>
        <w:keepNext w:val="0"/>
        <w:widowControl w:val="0"/>
        <w:numPr>
          <w:ilvl w:val="1"/>
          <w:numId w:val="69"/>
        </w:numPr>
        <w:rPr>
          <w:b w:val="0"/>
        </w:rPr>
      </w:pPr>
      <w:r w:rsidRPr="00AD1C9B">
        <w:rPr>
          <w:b w:val="0"/>
          <w:bCs/>
        </w:rPr>
        <w:t xml:space="preserve">Project commencement date: </w:t>
      </w:r>
      <w:r w:rsidRPr="002B0485">
        <w:rPr>
          <w:b w:val="0"/>
        </w:rPr>
        <w:t>[DATE]</w:t>
      </w:r>
    </w:p>
    <w:p w14:paraId="2F3E0CC3" w14:textId="64AC0DDD" w:rsidR="00AD1C9B" w:rsidRPr="00AD1C9B" w:rsidRDefault="00AD1C9B" w:rsidP="00AD1C9B">
      <w:pPr>
        <w:pStyle w:val="ScheduleTitleClause"/>
        <w:keepNext w:val="0"/>
        <w:widowControl w:val="0"/>
        <w:numPr>
          <w:ilvl w:val="1"/>
          <w:numId w:val="69"/>
        </w:numPr>
        <w:rPr>
          <w:b w:val="0"/>
          <w:bCs/>
        </w:rPr>
      </w:pPr>
      <w:bookmarkStart w:id="402" w:name="_Toc256000041"/>
      <w:bookmarkStart w:id="403" w:name="a723075"/>
      <w:r w:rsidRPr="00AD1C9B">
        <w:rPr>
          <w:b w:val="0"/>
          <w:bCs/>
        </w:rPr>
        <w:t>Key milestone dates: [DATES AND DESCRIPTIONS]</w:t>
      </w:r>
    </w:p>
    <w:p w14:paraId="7A7C647C"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completion date: [DATE]</w:t>
      </w:r>
    </w:p>
    <w:p w14:paraId="1127EC79" w14:textId="77777777" w:rsidR="00AD1C9B" w:rsidRPr="00AD1C9B" w:rsidRDefault="00AD1C9B" w:rsidP="00AD1C9B">
      <w:pPr>
        <w:pStyle w:val="ScheduleTitleClause"/>
        <w:keepNext w:val="0"/>
        <w:widowControl w:val="0"/>
        <w:numPr>
          <w:ilvl w:val="1"/>
          <w:numId w:val="69"/>
        </w:numPr>
        <w:rPr>
          <w:b w:val="0"/>
          <w:bCs/>
        </w:rPr>
      </w:pPr>
      <w:r w:rsidRPr="00AD1C9B">
        <w:rPr>
          <w:b w:val="0"/>
          <w:bCs/>
        </w:rPr>
        <w:t>[Other significant dates or review points]</w:t>
      </w:r>
    </w:p>
    <w:p w14:paraId="43A7A883" w14:textId="77777777" w:rsidR="00AD1C9B" w:rsidRDefault="00AD1C9B" w:rsidP="002B0485">
      <w:pPr>
        <w:pStyle w:val="ScheduleTitleClause"/>
        <w:keepNext w:val="0"/>
        <w:widowControl w:val="0"/>
        <w:numPr>
          <w:ilvl w:val="0"/>
          <w:numId w:val="69"/>
        </w:numPr>
      </w:pPr>
      <w:r>
        <w:t>Requirements, Project Objectives, specifications and standards</w:t>
      </w:r>
      <w:bookmarkEnd w:id="402"/>
      <w:bookmarkEnd w:id="403"/>
    </w:p>
    <w:p w14:paraId="11F8792B" w14:textId="65FC936C" w:rsidR="00AD1C9B" w:rsidRDefault="00AD1C9B" w:rsidP="00AD1C9B">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5D021B49" w14:textId="77777777" w:rsidR="00AD1C9B" w:rsidRPr="002B0485" w:rsidRDefault="00AD1C9B" w:rsidP="002B0485">
      <w:pPr>
        <w:pStyle w:val="ScheduleTitleClause"/>
        <w:keepNext w:val="0"/>
        <w:widowControl w:val="0"/>
        <w:numPr>
          <w:ilvl w:val="1"/>
          <w:numId w:val="69"/>
        </w:numPr>
        <w:rPr>
          <w:b w:val="0"/>
        </w:rPr>
      </w:pPr>
      <w:r w:rsidRPr="00AD1C9B">
        <w:rPr>
          <w:b w:val="0"/>
          <w:bCs/>
        </w:rPr>
        <w:t>[Requirements documents and performance criteria]</w:t>
      </w:r>
    </w:p>
    <w:p w14:paraId="044D165B" w14:textId="53412ACE" w:rsidR="00AD1C9B" w:rsidRDefault="00AD1C9B" w:rsidP="002B0485">
      <w:pPr>
        <w:pStyle w:val="ScheduleTitleClause"/>
        <w:keepNext w:val="0"/>
        <w:widowControl w:val="0"/>
        <w:numPr>
          <w:ilvl w:val="0"/>
          <w:numId w:val="69"/>
        </w:numPr>
      </w:pPr>
      <w:r>
        <w:t>Norton Materials</w:t>
      </w:r>
    </w:p>
    <w:p w14:paraId="1C5F4939" w14:textId="3F628137" w:rsidR="00AD1C9B" w:rsidRPr="00AD1C9B" w:rsidRDefault="00AD1C9B" w:rsidP="00AD1C9B">
      <w:pPr>
        <w:pStyle w:val="ScheduleTitleClause"/>
        <w:keepNext w:val="0"/>
        <w:widowControl w:val="0"/>
        <w:numPr>
          <w:ilvl w:val="0"/>
          <w:numId w:val="0"/>
        </w:numPr>
        <w:ind w:left="360"/>
        <w:rPr>
          <w:b w:val="0"/>
          <w:bCs/>
        </w:rPr>
      </w:pPr>
      <w:bookmarkStart w:id="404" w:name="_Toc256000045"/>
      <w:bookmarkStart w:id="405" w:name="a462491"/>
      <w:r w:rsidRPr="00AD1C9B">
        <w:rPr>
          <w:b w:val="0"/>
          <w:bCs/>
        </w:rPr>
        <w:t>Documentation and information that Norton will provide to the Supplier for this Project:</w:t>
      </w:r>
    </w:p>
    <w:p w14:paraId="0E88D0F9" w14:textId="77777777" w:rsidR="00AD1C9B" w:rsidRPr="00AD1C9B" w:rsidRDefault="00AD1C9B" w:rsidP="00AD1C9B">
      <w:pPr>
        <w:pStyle w:val="ScheduleTitleClause"/>
        <w:keepNext w:val="0"/>
        <w:widowControl w:val="0"/>
        <w:numPr>
          <w:ilvl w:val="1"/>
          <w:numId w:val="69"/>
        </w:numPr>
        <w:rPr>
          <w:b w:val="0"/>
          <w:bCs/>
        </w:rPr>
      </w:pPr>
      <w:r w:rsidRPr="00AD1C9B">
        <w:rPr>
          <w:b w:val="0"/>
          <w:bCs/>
        </w:rPr>
        <w:t>[Existing technical documentation and specifications]</w:t>
      </w:r>
    </w:p>
    <w:p w14:paraId="04FC9BAA" w14:textId="4E9C1CF5" w:rsidR="00AD1C9B" w:rsidRPr="00AD1C9B" w:rsidRDefault="00AD1C9B" w:rsidP="00AD1C9B">
      <w:pPr>
        <w:pStyle w:val="ScheduleTitleClause"/>
        <w:keepNext w:val="0"/>
        <w:widowControl w:val="0"/>
        <w:numPr>
          <w:ilvl w:val="1"/>
          <w:numId w:val="69"/>
        </w:numPr>
        <w:rPr>
          <w:b w:val="0"/>
          <w:bCs/>
        </w:rPr>
      </w:pPr>
      <w:r w:rsidRPr="00AD1C9B">
        <w:rPr>
          <w:b w:val="0"/>
          <w:bCs/>
        </w:rPr>
        <w:t>[Reference materials, drawings</w:t>
      </w:r>
      <w:r>
        <w:rPr>
          <w:b w:val="0"/>
          <w:bCs/>
        </w:rPr>
        <w:t xml:space="preserve"> and</w:t>
      </w:r>
      <w:r w:rsidRPr="00AD1C9B">
        <w:rPr>
          <w:b w:val="0"/>
          <w:bCs/>
        </w:rPr>
        <w:t xml:space="preserve"> data]</w:t>
      </w:r>
    </w:p>
    <w:p w14:paraId="69EC68D3" w14:textId="77777777" w:rsidR="00AD1C9B" w:rsidRDefault="00AD1C9B" w:rsidP="00AD1C9B">
      <w:pPr>
        <w:pStyle w:val="ScheduleTitleClause"/>
        <w:keepNext w:val="0"/>
        <w:widowControl w:val="0"/>
        <w:numPr>
          <w:ilvl w:val="0"/>
          <w:numId w:val="69"/>
        </w:numPr>
      </w:pPr>
      <w:r>
        <w:t>Norton Technology</w:t>
      </w:r>
    </w:p>
    <w:p w14:paraId="3B28B2EC" w14:textId="3F587177" w:rsidR="00AD1C9B" w:rsidRPr="002B0485" w:rsidRDefault="00AD1C9B" w:rsidP="002B0485">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404"/>
      <w:bookmarkEnd w:id="405"/>
      <w:r w:rsidRPr="00AD1C9B">
        <w:rPr>
          <w:b w:val="0"/>
          <w:bCs/>
        </w:rPr>
        <w:t>for use in this Project:</w:t>
      </w:r>
    </w:p>
    <w:p w14:paraId="5CC09D69" w14:textId="22EFB62D" w:rsidR="00333C92" w:rsidRDefault="00333C92" w:rsidP="00333C92"/>
    <w:tbl>
      <w:tblPr>
        <w:tblStyle w:val="TableGrid"/>
        <w:tblW w:w="0" w:type="auto"/>
        <w:tblLook w:val="04A0" w:firstRow="1" w:lastRow="0" w:firstColumn="1" w:lastColumn="0" w:noHBand="0" w:noVBand="1"/>
      </w:tblPr>
      <w:tblGrid>
        <w:gridCol w:w="2337"/>
        <w:gridCol w:w="2337"/>
        <w:gridCol w:w="2337"/>
        <w:gridCol w:w="2339"/>
      </w:tblGrid>
      <w:tr w:rsidR="00333C92" w14:paraId="049F6F38" w14:textId="77777777" w:rsidTr="001B180F">
        <w:tc>
          <w:tcPr>
            <w:tcW w:w="2340" w:type="dxa"/>
          </w:tcPr>
          <w:p w14:paraId="6463B2D6" w14:textId="77777777" w:rsidR="00333C92" w:rsidRPr="00A70ECC" w:rsidRDefault="00333C92" w:rsidP="001B180F">
            <w:pPr>
              <w:rPr>
                <w:b/>
                <w:bCs/>
              </w:rPr>
            </w:pPr>
            <w:r w:rsidRPr="00A70ECC">
              <w:rPr>
                <w:b/>
                <w:bCs/>
              </w:rPr>
              <w:t>Description of Norton Technology</w:t>
            </w:r>
          </w:p>
        </w:tc>
        <w:tc>
          <w:tcPr>
            <w:tcW w:w="2340" w:type="dxa"/>
          </w:tcPr>
          <w:p w14:paraId="5FD0B8F2" w14:textId="77777777" w:rsidR="00333C92" w:rsidRPr="00A70ECC" w:rsidRDefault="00333C92" w:rsidP="001B180F">
            <w:pPr>
              <w:rPr>
                <w:b/>
                <w:bCs/>
              </w:rPr>
            </w:pPr>
            <w:r w:rsidRPr="00A70ECC">
              <w:rPr>
                <w:b/>
                <w:bCs/>
              </w:rPr>
              <w:t>License Terms and Permitted Usage</w:t>
            </w:r>
          </w:p>
        </w:tc>
        <w:tc>
          <w:tcPr>
            <w:tcW w:w="2340" w:type="dxa"/>
          </w:tcPr>
          <w:p w14:paraId="655409C2" w14:textId="77777777" w:rsidR="00333C92" w:rsidRPr="00A70ECC" w:rsidRDefault="00333C92" w:rsidP="001B180F">
            <w:pPr>
              <w:rPr>
                <w:b/>
                <w:bCs/>
              </w:rPr>
            </w:pPr>
            <w:r w:rsidRPr="00A70ECC">
              <w:rPr>
                <w:b/>
                <w:bCs/>
              </w:rPr>
              <w:t>Usage Restrictions</w:t>
            </w:r>
          </w:p>
        </w:tc>
        <w:tc>
          <w:tcPr>
            <w:tcW w:w="2340" w:type="dxa"/>
          </w:tcPr>
          <w:p w14:paraId="64073C41" w14:textId="77777777" w:rsidR="00333C92" w:rsidRPr="00A70ECC" w:rsidRDefault="00333C92" w:rsidP="001B180F">
            <w:pPr>
              <w:rPr>
                <w:b/>
                <w:bCs/>
              </w:rPr>
            </w:pPr>
            <w:r w:rsidRPr="00A70ECC">
              <w:rPr>
                <w:b/>
                <w:bCs/>
              </w:rPr>
              <w:t>Return/Destruction Requirements</w:t>
            </w:r>
          </w:p>
        </w:tc>
      </w:tr>
      <w:tr w:rsidR="00333C92" w14:paraId="0210137E" w14:textId="77777777" w:rsidTr="001B180F">
        <w:tc>
          <w:tcPr>
            <w:tcW w:w="2340" w:type="dxa"/>
          </w:tcPr>
          <w:p w14:paraId="737A7681" w14:textId="77777777" w:rsidR="00333C92" w:rsidRDefault="00333C92" w:rsidP="001B180F">
            <w:r>
              <w:t>[Norton Technology item 1]</w:t>
            </w:r>
          </w:p>
        </w:tc>
        <w:tc>
          <w:tcPr>
            <w:tcW w:w="2340" w:type="dxa"/>
          </w:tcPr>
          <w:p w14:paraId="3C2137C9" w14:textId="77777777" w:rsidR="00333C92" w:rsidRDefault="00333C92" w:rsidP="001B180F">
            <w:r>
              <w:t>[Permitted usage scope]</w:t>
            </w:r>
          </w:p>
        </w:tc>
        <w:tc>
          <w:tcPr>
            <w:tcW w:w="2340" w:type="dxa"/>
          </w:tcPr>
          <w:p w14:paraId="6165FCD9" w14:textId="77777777" w:rsidR="00333C92" w:rsidRDefault="00333C92" w:rsidP="001B180F">
            <w:r>
              <w:t>[Any restrictions on use]</w:t>
            </w:r>
          </w:p>
        </w:tc>
        <w:tc>
          <w:tcPr>
            <w:tcW w:w="2340" w:type="dxa"/>
          </w:tcPr>
          <w:p w14:paraId="20A20114" w14:textId="77777777" w:rsidR="00333C92" w:rsidRDefault="00333C92" w:rsidP="001B180F">
            <w:r>
              <w:t>[Return or destruction obligations]</w:t>
            </w:r>
          </w:p>
        </w:tc>
      </w:tr>
      <w:tr w:rsidR="00333C92" w14:paraId="65581DA8" w14:textId="77777777" w:rsidTr="001B180F">
        <w:tc>
          <w:tcPr>
            <w:tcW w:w="2340" w:type="dxa"/>
          </w:tcPr>
          <w:p w14:paraId="3DC8773B" w14:textId="77777777" w:rsidR="00333C92" w:rsidRDefault="00333C92" w:rsidP="001B180F">
            <w:r>
              <w:t>[Norton Technology item 2]</w:t>
            </w:r>
          </w:p>
        </w:tc>
        <w:tc>
          <w:tcPr>
            <w:tcW w:w="2340" w:type="dxa"/>
          </w:tcPr>
          <w:p w14:paraId="4E92DD97" w14:textId="77777777" w:rsidR="00333C92" w:rsidRDefault="00333C92" w:rsidP="001B180F">
            <w:r>
              <w:t>[Permitted usage scope]</w:t>
            </w:r>
          </w:p>
        </w:tc>
        <w:tc>
          <w:tcPr>
            <w:tcW w:w="2340" w:type="dxa"/>
          </w:tcPr>
          <w:p w14:paraId="734BBB73" w14:textId="77777777" w:rsidR="00333C92" w:rsidRDefault="00333C92" w:rsidP="001B180F">
            <w:r>
              <w:t>[Any restrictions on use]</w:t>
            </w:r>
          </w:p>
        </w:tc>
        <w:tc>
          <w:tcPr>
            <w:tcW w:w="2340" w:type="dxa"/>
          </w:tcPr>
          <w:p w14:paraId="3B632390" w14:textId="77777777" w:rsidR="00333C92" w:rsidRDefault="00333C92" w:rsidP="001B180F">
            <w:r>
              <w:t>[Return or destruction obligations]</w:t>
            </w:r>
          </w:p>
        </w:tc>
      </w:tr>
    </w:tbl>
    <w:p w14:paraId="0076A7C7" w14:textId="77777777" w:rsidR="00333C92" w:rsidRDefault="00333C92" w:rsidP="008F2775">
      <w:pPr>
        <w:pStyle w:val="ScheduleTitleClause"/>
        <w:keepNext w:val="0"/>
        <w:widowControl w:val="0"/>
        <w:numPr>
          <w:ilvl w:val="0"/>
          <w:numId w:val="69"/>
        </w:numPr>
      </w:pPr>
      <w:r>
        <w:t>Norton Equipment</w:t>
      </w:r>
    </w:p>
    <w:p w14:paraId="630F266D" w14:textId="77777777" w:rsidR="00333C92" w:rsidRPr="008F2775" w:rsidRDefault="00333C92" w:rsidP="008F2775">
      <w:pPr>
        <w:pStyle w:val="ScheduleTitleClause"/>
        <w:keepNext w:val="0"/>
        <w:widowControl w:val="0"/>
        <w:numPr>
          <w:ilvl w:val="0"/>
          <w:numId w:val="0"/>
        </w:numPr>
        <w:ind w:left="360"/>
        <w:rPr>
          <w:b w:val="0"/>
          <w:bCs/>
        </w:rPr>
      </w:pPr>
      <w:r w:rsidRPr="008F2775">
        <w:rPr>
          <w:b w:val="0"/>
          <w:bCs/>
        </w:rPr>
        <w:t>Equipment that Norton will provide to the Supplier for use in this Project:</w:t>
      </w:r>
    </w:p>
    <w:tbl>
      <w:tblPr>
        <w:tblStyle w:val="TableGrid"/>
        <w:tblW w:w="0" w:type="auto"/>
        <w:tblLook w:val="04A0" w:firstRow="1" w:lastRow="0" w:firstColumn="1" w:lastColumn="0" w:noHBand="0" w:noVBand="1"/>
      </w:tblPr>
      <w:tblGrid>
        <w:gridCol w:w="1505"/>
        <w:gridCol w:w="1543"/>
        <w:gridCol w:w="1469"/>
        <w:gridCol w:w="1477"/>
        <w:gridCol w:w="1809"/>
        <w:gridCol w:w="1547"/>
      </w:tblGrid>
      <w:tr w:rsidR="00333C92" w14:paraId="6866BDDC" w14:textId="77777777" w:rsidTr="001B180F">
        <w:tc>
          <w:tcPr>
            <w:tcW w:w="1560" w:type="dxa"/>
          </w:tcPr>
          <w:p w14:paraId="57421916" w14:textId="77777777" w:rsidR="00333C92" w:rsidRPr="00A70ECC" w:rsidRDefault="00333C92" w:rsidP="001B180F">
            <w:pPr>
              <w:rPr>
                <w:b/>
                <w:bCs/>
              </w:rPr>
            </w:pPr>
            <w:r w:rsidRPr="00A70ECC">
              <w:rPr>
                <w:b/>
                <w:bCs/>
              </w:rPr>
              <w:lastRenderedPageBreak/>
              <w:t>Equipment</w:t>
            </w:r>
          </w:p>
        </w:tc>
        <w:tc>
          <w:tcPr>
            <w:tcW w:w="1560" w:type="dxa"/>
          </w:tcPr>
          <w:p w14:paraId="1DC93F1B" w14:textId="77777777" w:rsidR="00333C92" w:rsidRPr="00A70ECC" w:rsidRDefault="00333C92" w:rsidP="001B180F">
            <w:pPr>
              <w:rPr>
                <w:b/>
                <w:bCs/>
              </w:rPr>
            </w:pPr>
            <w:r w:rsidRPr="00A70ECC">
              <w:rPr>
                <w:b/>
                <w:bCs/>
              </w:rPr>
              <w:t>Specifications</w:t>
            </w:r>
          </w:p>
        </w:tc>
        <w:tc>
          <w:tcPr>
            <w:tcW w:w="1560" w:type="dxa"/>
          </w:tcPr>
          <w:p w14:paraId="4C86A7AE" w14:textId="77777777" w:rsidR="00333C92" w:rsidRPr="00A70ECC" w:rsidRDefault="00333C92" w:rsidP="001B180F">
            <w:pPr>
              <w:rPr>
                <w:b/>
                <w:bCs/>
              </w:rPr>
            </w:pPr>
            <w:r w:rsidRPr="00A70ECC">
              <w:rPr>
                <w:b/>
                <w:bCs/>
              </w:rPr>
              <w:t>Provision Date</w:t>
            </w:r>
          </w:p>
        </w:tc>
        <w:tc>
          <w:tcPr>
            <w:tcW w:w="1560" w:type="dxa"/>
          </w:tcPr>
          <w:p w14:paraId="64DB92E1" w14:textId="77777777" w:rsidR="00333C92" w:rsidRPr="00A70ECC" w:rsidRDefault="00333C92" w:rsidP="001B180F">
            <w:pPr>
              <w:rPr>
                <w:b/>
                <w:bCs/>
              </w:rPr>
            </w:pPr>
            <w:r w:rsidRPr="00A70ECC">
              <w:rPr>
                <w:b/>
                <w:bCs/>
              </w:rPr>
              <w:t>Location</w:t>
            </w:r>
          </w:p>
        </w:tc>
        <w:tc>
          <w:tcPr>
            <w:tcW w:w="1560" w:type="dxa"/>
          </w:tcPr>
          <w:p w14:paraId="569EA551" w14:textId="77777777" w:rsidR="00333C92" w:rsidRPr="00A70ECC" w:rsidRDefault="00333C92" w:rsidP="001B180F">
            <w:pPr>
              <w:rPr>
                <w:b/>
                <w:bCs/>
              </w:rPr>
            </w:pPr>
            <w:r w:rsidRPr="00A70ECC">
              <w:rPr>
                <w:b/>
                <w:bCs/>
              </w:rPr>
              <w:t>Maintenance Responsibility</w:t>
            </w:r>
          </w:p>
        </w:tc>
        <w:tc>
          <w:tcPr>
            <w:tcW w:w="1560" w:type="dxa"/>
          </w:tcPr>
          <w:p w14:paraId="1F38FDA1" w14:textId="77777777" w:rsidR="00333C92" w:rsidRPr="00A70ECC" w:rsidRDefault="00333C92" w:rsidP="001B180F">
            <w:pPr>
              <w:rPr>
                <w:b/>
                <w:bCs/>
              </w:rPr>
            </w:pPr>
            <w:r w:rsidRPr="00A70ECC">
              <w:rPr>
                <w:b/>
                <w:bCs/>
              </w:rPr>
              <w:t>Return Conditions</w:t>
            </w:r>
          </w:p>
        </w:tc>
      </w:tr>
      <w:tr w:rsidR="00333C92" w14:paraId="2DEA01C0" w14:textId="77777777" w:rsidTr="001B180F">
        <w:tc>
          <w:tcPr>
            <w:tcW w:w="1560" w:type="dxa"/>
          </w:tcPr>
          <w:p w14:paraId="488E9FDA" w14:textId="77777777" w:rsidR="00333C92" w:rsidRDefault="00333C92" w:rsidP="001B180F">
            <w:r>
              <w:t>[Equipment item 1]</w:t>
            </w:r>
          </w:p>
        </w:tc>
        <w:tc>
          <w:tcPr>
            <w:tcW w:w="1560" w:type="dxa"/>
          </w:tcPr>
          <w:p w14:paraId="22973C7F" w14:textId="77777777" w:rsidR="00333C92" w:rsidRDefault="00333C92" w:rsidP="001B180F">
            <w:r>
              <w:t>[Technical specs]</w:t>
            </w:r>
          </w:p>
        </w:tc>
        <w:tc>
          <w:tcPr>
            <w:tcW w:w="1560" w:type="dxa"/>
          </w:tcPr>
          <w:p w14:paraId="1EF8A6DC" w14:textId="77777777" w:rsidR="00333C92" w:rsidRDefault="00333C92" w:rsidP="001B180F">
            <w:r>
              <w:t>[Date]</w:t>
            </w:r>
          </w:p>
        </w:tc>
        <w:tc>
          <w:tcPr>
            <w:tcW w:w="1560" w:type="dxa"/>
          </w:tcPr>
          <w:p w14:paraId="44260DC7" w14:textId="77777777" w:rsidR="00333C92" w:rsidRDefault="00333C92" w:rsidP="001B180F">
            <w:r>
              <w:t>[Location]</w:t>
            </w:r>
          </w:p>
        </w:tc>
        <w:tc>
          <w:tcPr>
            <w:tcW w:w="1560" w:type="dxa"/>
          </w:tcPr>
          <w:p w14:paraId="02EB6C8E" w14:textId="77777777" w:rsidR="00333C92" w:rsidRDefault="00333C92" w:rsidP="001B180F">
            <w:r>
              <w:t>[Norton/Supplier]</w:t>
            </w:r>
          </w:p>
        </w:tc>
        <w:tc>
          <w:tcPr>
            <w:tcW w:w="1560" w:type="dxa"/>
          </w:tcPr>
          <w:p w14:paraId="1CB02E39" w14:textId="77777777" w:rsidR="00333C92" w:rsidRDefault="00333C92" w:rsidP="001B180F">
            <w:r>
              <w:t>[Return requirements]</w:t>
            </w:r>
          </w:p>
        </w:tc>
      </w:tr>
      <w:tr w:rsidR="00333C92" w14:paraId="1AF368C4" w14:textId="77777777" w:rsidTr="001B180F">
        <w:tc>
          <w:tcPr>
            <w:tcW w:w="1560" w:type="dxa"/>
          </w:tcPr>
          <w:p w14:paraId="0551E058" w14:textId="77777777" w:rsidR="00333C92" w:rsidRDefault="00333C92" w:rsidP="001B180F">
            <w:r>
              <w:t>[Equipment item 2]</w:t>
            </w:r>
          </w:p>
        </w:tc>
        <w:tc>
          <w:tcPr>
            <w:tcW w:w="1560" w:type="dxa"/>
          </w:tcPr>
          <w:p w14:paraId="31184F49" w14:textId="77777777" w:rsidR="00333C92" w:rsidRDefault="00333C92" w:rsidP="001B180F">
            <w:r>
              <w:t>[Technical specs]</w:t>
            </w:r>
          </w:p>
        </w:tc>
        <w:tc>
          <w:tcPr>
            <w:tcW w:w="1560" w:type="dxa"/>
          </w:tcPr>
          <w:p w14:paraId="0CA669A8" w14:textId="77777777" w:rsidR="00333C92" w:rsidRDefault="00333C92" w:rsidP="001B180F">
            <w:r>
              <w:t>[Date]</w:t>
            </w:r>
          </w:p>
        </w:tc>
        <w:tc>
          <w:tcPr>
            <w:tcW w:w="1560" w:type="dxa"/>
          </w:tcPr>
          <w:p w14:paraId="6730061B" w14:textId="77777777" w:rsidR="00333C92" w:rsidRDefault="00333C92" w:rsidP="001B180F">
            <w:r>
              <w:t>[Location]</w:t>
            </w:r>
          </w:p>
        </w:tc>
        <w:tc>
          <w:tcPr>
            <w:tcW w:w="1560" w:type="dxa"/>
          </w:tcPr>
          <w:p w14:paraId="38671CDD" w14:textId="77777777" w:rsidR="00333C92" w:rsidRDefault="00333C92" w:rsidP="001B180F">
            <w:r>
              <w:t>[Norton/Supplier]</w:t>
            </w:r>
          </w:p>
        </w:tc>
        <w:tc>
          <w:tcPr>
            <w:tcW w:w="1560" w:type="dxa"/>
          </w:tcPr>
          <w:p w14:paraId="66CB2911" w14:textId="77777777" w:rsidR="00333C92" w:rsidRDefault="00333C92" w:rsidP="001B180F">
            <w:r>
              <w:t>[Return requirements]</w:t>
            </w:r>
          </w:p>
        </w:tc>
      </w:tr>
    </w:tbl>
    <w:p w14:paraId="3C122254" w14:textId="77777777" w:rsidR="00AD1C9B" w:rsidRDefault="00AD1C9B" w:rsidP="008F2775">
      <w:pPr>
        <w:pStyle w:val="ScheduleTitleClause"/>
        <w:keepNext w:val="0"/>
        <w:widowControl w:val="0"/>
        <w:numPr>
          <w:ilvl w:val="0"/>
          <w:numId w:val="0"/>
        </w:numPr>
        <w:ind w:left="720" w:hanging="720"/>
      </w:pPr>
    </w:p>
    <w:p w14:paraId="55F3C4FE" w14:textId="77777777" w:rsidR="00AD1C9B" w:rsidRDefault="00AD1C9B" w:rsidP="002B0485">
      <w:pPr>
        <w:pStyle w:val="Paragraph"/>
        <w:widowControl w:val="0"/>
      </w:pPr>
    </w:p>
    <w:p w14:paraId="5B2FB532" w14:textId="77777777" w:rsidR="00E76087" w:rsidRPr="00655313" w:rsidRDefault="00000000" w:rsidP="00575092">
      <w:pPr>
        <w:pStyle w:val="Schedule"/>
        <w:pageBreakBefore/>
        <w:numPr>
          <w:ilvl w:val="0"/>
          <w:numId w:val="57"/>
        </w:numPr>
        <w:rPr>
          <w:b w:val="0"/>
        </w:rPr>
      </w:pPr>
      <w:bookmarkStart w:id="406" w:name="_Toc256000046"/>
      <w:bookmarkStart w:id="407" w:name="a879950"/>
      <w:r>
        <w:lastRenderedPageBreak/>
        <w:t>Charges, costs and payment</w:t>
      </w:r>
      <w:bookmarkEnd w:id="406"/>
      <w:bookmarkEnd w:id="407"/>
    </w:p>
    <w:commentRangeStart w:id="408"/>
    <w:p w14:paraId="5047151B" w14:textId="77777777" w:rsidR="00E76087" w:rsidRDefault="00000000" w:rsidP="00575092">
      <w:pPr>
        <w:pStyle w:val="ScheduleTitleClause"/>
        <w:numPr>
          <w:ilvl w:val="0"/>
          <w:numId w:val="62"/>
        </w:numPr>
      </w:pPr>
      <w:r>
        <w:fldChar w:fldCharType="begin"/>
      </w:r>
      <w:r>
        <w:instrText>TC "1. Charges" \l 1</w:instrText>
      </w:r>
      <w:r>
        <w:fldChar w:fldCharType="end"/>
      </w:r>
      <w:bookmarkStart w:id="409" w:name="_Toc256000047"/>
      <w:bookmarkStart w:id="410" w:name="a547950"/>
      <w:r>
        <w:t>Charges</w:t>
      </w:r>
      <w:bookmarkEnd w:id="409"/>
      <w:bookmarkEnd w:id="410"/>
      <w:commentRangeEnd w:id="408"/>
      <w:r w:rsidR="00944326">
        <w:rPr>
          <w:rStyle w:val="CommentReference"/>
          <w:rFonts w:asciiTheme="minorHAnsi" w:eastAsiaTheme="minorHAnsi" w:hAnsiTheme="minorHAnsi" w:cstheme="minorBidi"/>
          <w:b w:val="0"/>
          <w:kern w:val="2"/>
        </w:rPr>
        <w:commentReference w:id="408"/>
      </w:r>
    </w:p>
    <w:p w14:paraId="00F4BF0A" w14:textId="090489D2" w:rsidR="00E31DFC" w:rsidRPr="00E31DFC" w:rsidRDefault="00E31DFC" w:rsidP="00E31DFC">
      <w:pPr>
        <w:pStyle w:val="ScheduleTitleClause"/>
        <w:numPr>
          <w:ilvl w:val="0"/>
          <w:numId w:val="0"/>
        </w:numPr>
        <w:ind w:left="720"/>
        <w:rPr>
          <w:b w:val="0"/>
          <w:bCs/>
        </w:rPr>
      </w:pPr>
      <w:r w:rsidRPr="00E31DFC">
        <w:rPr>
          <w:b w:val="0"/>
          <w:bCs/>
        </w:rPr>
        <w:t>[SELECT OPTIONS AND DELETE THE REST]</w:t>
      </w:r>
    </w:p>
    <w:p w14:paraId="520193C2"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411" w:name="a332565"/>
      <w:r>
        <w:t>Fixed price</w:t>
      </w:r>
      <w:bookmarkEnd w:id="411"/>
    </w:p>
    <w:p w14:paraId="218E6959" w14:textId="77777777" w:rsidR="00E76087" w:rsidRDefault="00000000" w:rsidP="00575092">
      <w:pPr>
        <w:pStyle w:val="ScheduleUntitledsubclause2"/>
        <w:numPr>
          <w:ilvl w:val="2"/>
          <w:numId w:val="62"/>
        </w:numPr>
      </w:pPr>
      <w:bookmarkStart w:id="412" w:name="a911423"/>
      <w:r>
        <w:t xml:space="preserve">The total charges for the [Services </w:t>
      </w:r>
      <w:r>
        <w:rPr>
          <w:b/>
          <w:bCs/>
        </w:rPr>
        <w:t>OR</w:t>
      </w:r>
      <w:r>
        <w:t xml:space="preserve"> [PART OF THE SERVICES CHARGED ON A FIXED PRICE BASIS]] are £[AMOUNT].</w:t>
      </w:r>
      <w:bookmarkEnd w:id="412"/>
    </w:p>
    <w:p w14:paraId="6F6C3613" w14:textId="77777777" w:rsidR="00E76087" w:rsidRDefault="00000000" w:rsidP="00575092">
      <w:pPr>
        <w:pStyle w:val="ScheduleUntitledsubclause2"/>
        <w:numPr>
          <w:ilvl w:val="2"/>
          <w:numId w:val="62"/>
        </w:numPr>
      </w:pPr>
      <w:bookmarkStart w:id="413" w:name="a559832"/>
      <w:r>
        <w:t>The[se] charges are calculated as follows: [CALCULATION METHOD].</w:t>
      </w:r>
      <w:bookmarkEnd w:id="413"/>
    </w:p>
    <w:p w14:paraId="25636054"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414" w:name="a884403"/>
      <w:r>
        <w:t>Time and materials</w:t>
      </w:r>
      <w:bookmarkEnd w:id="414"/>
    </w:p>
    <w:p w14:paraId="70733FDE" w14:textId="77777777" w:rsidR="00E76087" w:rsidRDefault="00000000" w:rsidP="00575092">
      <w:pPr>
        <w:pStyle w:val="ScheduleUntitledsubclause2"/>
        <w:numPr>
          <w:ilvl w:val="2"/>
          <w:numId w:val="62"/>
        </w:numPr>
      </w:pPr>
      <w:bookmarkStart w:id="415" w:name="a432678"/>
      <w:r>
        <w:t xml:space="preserve">The [Services </w:t>
      </w:r>
      <w:r>
        <w:rPr>
          <w:b/>
          <w:bCs/>
        </w:rPr>
        <w:t>OR</w:t>
      </w:r>
      <w:r>
        <w:t xml:space="preserve"> [RELEVANT PART OF THE SERVICES]] shall be charged on a time and materials basis as follows:</w:t>
      </w:r>
      <w:bookmarkEnd w:id="415"/>
    </w:p>
    <w:p w14:paraId="1066212F" w14:textId="77777777" w:rsidR="00E76087" w:rsidRDefault="00000000" w:rsidP="00575092">
      <w:pPr>
        <w:pStyle w:val="ScheduleUntitledsubclause3"/>
        <w:numPr>
          <w:ilvl w:val="3"/>
          <w:numId w:val="62"/>
        </w:numPr>
      </w:pPr>
      <w:bookmarkStart w:id="416" w:name="a177609"/>
      <w:r>
        <w:t xml:space="preserve">The [daily </w:t>
      </w:r>
      <w:r>
        <w:rPr>
          <w:b/>
          <w:bCs/>
        </w:rPr>
        <w:t>OR</w:t>
      </w:r>
      <w:r>
        <w:t xml:space="preserve"> hourly] rates for the Supplier Personnel are: [SPECIFY]</w:t>
      </w:r>
      <w:bookmarkEnd w:id="416"/>
    </w:p>
    <w:p w14:paraId="3913D387" w14:textId="77777777" w:rsidR="00E76087" w:rsidRDefault="00000000" w:rsidP="00575092">
      <w:pPr>
        <w:pStyle w:val="ScheduleUntitledsubclause3"/>
        <w:numPr>
          <w:ilvl w:val="3"/>
          <w:numId w:val="62"/>
        </w:numPr>
      </w:pPr>
      <w:bookmarkStart w:id="417" w:name="a859250"/>
      <w:r>
        <w:t>The weekend and overtime rates for the Supplier Personnel are: [SPECIFY]</w:t>
      </w:r>
      <w:bookmarkEnd w:id="417"/>
    </w:p>
    <w:p w14:paraId="48A6B883"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418" w:name="_Toc256000048"/>
      <w:bookmarkStart w:id="419" w:name="a283923"/>
      <w:r>
        <w:t>Invoicing schedule</w:t>
      </w:r>
      <w:bookmarkEnd w:id="418"/>
      <w:bookmarkEnd w:id="419"/>
    </w:p>
    <w:p w14:paraId="3F014498" w14:textId="4B609F9A" w:rsidR="00E76087" w:rsidRDefault="00000000" w:rsidP="00575092">
      <w:pPr>
        <w:pStyle w:val="ScheduleUntitledsubclause1"/>
        <w:numPr>
          <w:ilvl w:val="1"/>
          <w:numId w:val="62"/>
        </w:numPr>
      </w:pPr>
      <w:bookmarkStart w:id="420" w:name="a589696"/>
      <w:r>
        <w:t xml:space="preserve">The Supplier shall invoice </w:t>
      </w:r>
      <w:r w:rsidR="008F2775">
        <w:t>Norton</w:t>
      </w:r>
      <w:r>
        <w:t xml:space="preserve"> for the Charges on the following schedule: [SPECIFY].</w:t>
      </w:r>
      <w:bookmarkEnd w:id="420"/>
    </w:p>
    <w:p w14:paraId="2EB14E3E"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421" w:name="_Toc256000049"/>
      <w:bookmarkStart w:id="422" w:name="a141954"/>
      <w:r>
        <w:t>Third party materials and services</w:t>
      </w:r>
      <w:bookmarkEnd w:id="421"/>
      <w:bookmarkEnd w:id="422"/>
    </w:p>
    <w:p w14:paraId="63135DE3" w14:textId="5C2D830F" w:rsidR="00E76087" w:rsidRDefault="00000000" w:rsidP="00575092">
      <w:pPr>
        <w:pStyle w:val="ScheduleUntitledsubclause1"/>
        <w:numPr>
          <w:ilvl w:val="1"/>
          <w:numId w:val="62"/>
        </w:numPr>
      </w:pPr>
      <w:bookmarkStart w:id="423" w:name="a835209"/>
      <w:r>
        <w:t xml:space="preserve">The following materials and services procured from third parties shall be invoiced to </w:t>
      </w:r>
      <w:r w:rsidR="008F2775">
        <w:t>Norton</w:t>
      </w:r>
      <w:r>
        <w:t xml:space="preserve"> in addition to the Charges: [DETAILS].</w:t>
      </w:r>
      <w:bookmarkEnd w:id="423"/>
    </w:p>
    <w:p w14:paraId="7905C499" w14:textId="77777777" w:rsidR="00E76087" w:rsidRPr="00655313" w:rsidRDefault="00000000" w:rsidP="00575092">
      <w:pPr>
        <w:pStyle w:val="Schedule"/>
        <w:pageBreakBefore/>
        <w:numPr>
          <w:ilvl w:val="0"/>
          <w:numId w:val="57"/>
        </w:numPr>
        <w:rPr>
          <w:b w:val="0"/>
        </w:rPr>
      </w:pPr>
      <w:bookmarkStart w:id="424" w:name="_Toc256000050"/>
      <w:bookmarkStart w:id="425" w:name="a544626"/>
      <w:r>
        <w:lastRenderedPageBreak/>
        <w:t>Supplier's Key Personnel, Subcontractors and Contract Managers</w:t>
      </w:r>
      <w:bookmarkEnd w:id="424"/>
      <w:bookmarkEnd w:id="425"/>
    </w:p>
    <w:p w14:paraId="6D541A70" w14:textId="4F46763A" w:rsidR="00E76087" w:rsidRDefault="00000000" w:rsidP="00575092">
      <w:pPr>
        <w:pStyle w:val="ScheduleTitleClause"/>
        <w:numPr>
          <w:ilvl w:val="0"/>
          <w:numId w:val="63"/>
        </w:numPr>
      </w:pPr>
      <w:r>
        <w:fldChar w:fldCharType="begin"/>
      </w:r>
      <w:r>
        <w:instrText>TC "1. Supplier's Key Personnel" \l 1</w:instrText>
      </w:r>
      <w:r>
        <w:fldChar w:fldCharType="end"/>
      </w:r>
      <w:bookmarkStart w:id="426" w:name="_Toc256000051"/>
      <w:bookmarkStart w:id="427" w:name="a449010"/>
      <w:r>
        <w:t>Supplier's Key Personnel</w:t>
      </w:r>
      <w:r>
        <w:fldChar w:fldCharType="begin"/>
      </w:r>
      <w:r>
        <w:fldChar w:fldCharType="end"/>
      </w:r>
      <w:bookmarkEnd w:id="426"/>
      <w:bookmarkEnd w:id="427"/>
    </w:p>
    <w:tbl>
      <w:tblPr>
        <w:tblStyle w:val="TableGrid"/>
        <w:tblW w:w="5000" w:type="pct"/>
        <w:tblLook w:val="04A0" w:firstRow="1" w:lastRow="0" w:firstColumn="1" w:lastColumn="0" w:noHBand="0" w:noVBand="1"/>
      </w:tblPr>
      <w:tblGrid>
        <w:gridCol w:w="4675"/>
        <w:gridCol w:w="4675"/>
      </w:tblGrid>
      <w:tr w:rsidR="00826CFE" w14:paraId="22F4826B" w14:textId="77777777" w:rsidTr="00185144">
        <w:tc>
          <w:tcPr>
            <w:tcW w:w="2500" w:type="pct"/>
            <w:tcBorders>
              <w:top w:val="single" w:sz="4" w:space="0" w:color="auto"/>
              <w:left w:val="single" w:sz="4" w:space="0" w:color="auto"/>
              <w:bottom w:val="single" w:sz="4" w:space="0" w:color="auto"/>
              <w:right w:val="single" w:sz="4" w:space="0" w:color="auto"/>
            </w:tcBorders>
          </w:tcPr>
          <w:p w14:paraId="4E873A71"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4D9CF5A" w14:textId="77777777" w:rsidR="00E76087" w:rsidRPr="00A117EB" w:rsidRDefault="00000000" w:rsidP="00185144">
            <w:pPr>
              <w:pStyle w:val="Paragraph"/>
              <w:rPr>
                <w:b/>
                <w:bCs/>
              </w:rPr>
            </w:pPr>
            <w:r>
              <w:rPr>
                <w:b/>
                <w:bCs/>
              </w:rPr>
              <w:t>Minimum percentage of working hours allocated to Services</w:t>
            </w:r>
          </w:p>
        </w:tc>
      </w:tr>
      <w:tr w:rsidR="00826CFE" w14:paraId="1F003004" w14:textId="77777777" w:rsidTr="00185144">
        <w:tc>
          <w:tcPr>
            <w:tcW w:w="2500" w:type="pct"/>
            <w:tcBorders>
              <w:top w:val="single" w:sz="4" w:space="0" w:color="auto"/>
              <w:left w:val="single" w:sz="4" w:space="0" w:color="auto"/>
              <w:bottom w:val="single" w:sz="4" w:space="0" w:color="auto"/>
              <w:right w:val="single" w:sz="4" w:space="0" w:color="auto"/>
            </w:tcBorders>
          </w:tcPr>
          <w:p w14:paraId="193C0ABB"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2F7462D4" w14:textId="77777777" w:rsidR="00E76087" w:rsidRDefault="00000000" w:rsidP="00185144">
            <w:pPr>
              <w:pStyle w:val="Paragraph"/>
            </w:pPr>
            <w:r>
              <w:t>[SPECIFY]</w:t>
            </w:r>
          </w:p>
        </w:tc>
      </w:tr>
    </w:tbl>
    <w:p w14:paraId="653ECA7D" w14:textId="77777777" w:rsidR="00E76087" w:rsidRDefault="00E76087" w:rsidP="00575092">
      <w:pPr>
        <w:pStyle w:val="Paragraph"/>
      </w:pPr>
    </w:p>
    <w:p w14:paraId="34EB10BA"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428" w:name="_Toc256000052"/>
      <w:bookmarkStart w:id="429" w:name="a121550"/>
      <w:r>
        <w:t>Supplier Contract Manager(s)</w:t>
      </w:r>
      <w:bookmarkEnd w:id="428"/>
      <w:bookmarkEnd w:id="429"/>
    </w:p>
    <w:p w14:paraId="38ED77F4" w14:textId="77777777" w:rsidR="00E76087" w:rsidRDefault="00000000" w:rsidP="00575092">
      <w:pPr>
        <w:pStyle w:val="BulletList1"/>
      </w:pPr>
      <w:r>
        <w:t>[NAME]</w:t>
      </w:r>
    </w:p>
    <w:p w14:paraId="5DCBDFC0" w14:textId="7106AECA" w:rsidR="00E31DFC" w:rsidRDefault="00E31DFC" w:rsidP="00E31DFC">
      <w:pPr>
        <w:pStyle w:val="BulletList1"/>
        <w:numPr>
          <w:ilvl w:val="0"/>
          <w:numId w:val="0"/>
        </w:numPr>
        <w:ind w:left="360" w:hanging="360"/>
      </w:pPr>
    </w:p>
    <w:p w14:paraId="04B41BAF" w14:textId="6304EFBA" w:rsidR="00E31DFC" w:rsidRDefault="00E31DFC" w:rsidP="00575092">
      <w:pPr>
        <w:pStyle w:val="ScheduleTitleClause"/>
        <w:numPr>
          <w:ilvl w:val="0"/>
          <w:numId w:val="63"/>
        </w:numPr>
      </w:pPr>
      <w:r>
        <w:t xml:space="preserve">Permitted </w:t>
      </w:r>
      <w:r>
        <w:fldChar w:fldCharType="begin"/>
      </w:r>
      <w:r>
        <w:instrText>TC "3. Subcontractors" \l 1</w:instrText>
      </w:r>
      <w:r>
        <w:fldChar w:fldCharType="end"/>
      </w:r>
      <w:bookmarkStart w:id="430" w:name="_Toc256000053"/>
      <w:bookmarkStart w:id="431" w:name="a445770"/>
      <w:r>
        <w:t>Subcontractors</w:t>
      </w:r>
    </w:p>
    <w:p w14:paraId="091F90F4" w14:textId="686FD987" w:rsidR="00E76087" w:rsidRPr="00E31DFC" w:rsidRDefault="00E31DFC" w:rsidP="00E31DFC">
      <w:pPr>
        <w:pStyle w:val="ScheduleTitleClause"/>
        <w:numPr>
          <w:ilvl w:val="0"/>
          <w:numId w:val="0"/>
        </w:numPr>
        <w:rPr>
          <w:b w:val="0"/>
          <w:bCs/>
        </w:rPr>
      </w:pPr>
      <w:r w:rsidRPr="00E31DFC">
        <w:rPr>
          <w:b w:val="0"/>
          <w:bCs/>
        </w:rPr>
        <w:t>[</w:t>
      </w:r>
      <w:bookmarkEnd w:id="430"/>
      <w:bookmarkEnd w:id="431"/>
      <w:r w:rsidRPr="00E31DFC">
        <w:rPr>
          <w:b w:val="0"/>
          <w:bCs/>
        </w:rPr>
        <w:t>DELETE IF N/A]</w:t>
      </w:r>
    </w:p>
    <w:tbl>
      <w:tblPr>
        <w:tblStyle w:val="TableGrid"/>
        <w:tblW w:w="0" w:type="auto"/>
        <w:tblLook w:val="04A0" w:firstRow="1" w:lastRow="0" w:firstColumn="1" w:lastColumn="0" w:noHBand="0" w:noVBand="1"/>
      </w:tblPr>
      <w:tblGrid>
        <w:gridCol w:w="4675"/>
        <w:gridCol w:w="4675"/>
      </w:tblGrid>
      <w:tr w:rsidR="00826CFE" w14:paraId="5DC6B771" w14:textId="77777777" w:rsidTr="00185144">
        <w:tc>
          <w:tcPr>
            <w:tcW w:w="4675" w:type="dxa"/>
            <w:tcBorders>
              <w:top w:val="single" w:sz="4" w:space="0" w:color="auto"/>
              <w:left w:val="single" w:sz="4" w:space="0" w:color="auto"/>
              <w:bottom w:val="single" w:sz="4" w:space="0" w:color="auto"/>
              <w:right w:val="single" w:sz="4" w:space="0" w:color="auto"/>
            </w:tcBorders>
          </w:tcPr>
          <w:p w14:paraId="1B0894CB"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3340F368" w14:textId="77777777" w:rsidR="00E76087" w:rsidRPr="00242865" w:rsidRDefault="00000000" w:rsidP="00185144">
            <w:pPr>
              <w:pStyle w:val="Paragraph"/>
              <w:rPr>
                <w:b/>
                <w:bCs/>
              </w:rPr>
            </w:pPr>
            <w:r>
              <w:rPr>
                <w:b/>
                <w:bCs/>
              </w:rPr>
              <w:t>Services subcontracted</w:t>
            </w:r>
          </w:p>
        </w:tc>
      </w:tr>
      <w:tr w:rsidR="00826CFE" w14:paraId="070F76F1" w14:textId="77777777" w:rsidTr="00185144">
        <w:tc>
          <w:tcPr>
            <w:tcW w:w="4675" w:type="dxa"/>
            <w:tcBorders>
              <w:top w:val="single" w:sz="4" w:space="0" w:color="auto"/>
              <w:left w:val="single" w:sz="4" w:space="0" w:color="auto"/>
              <w:bottom w:val="single" w:sz="4" w:space="0" w:color="auto"/>
              <w:right w:val="single" w:sz="4" w:space="0" w:color="auto"/>
            </w:tcBorders>
          </w:tcPr>
          <w:p w14:paraId="2B786203"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4454DF83" w14:textId="77777777" w:rsidR="00E76087" w:rsidRDefault="00000000" w:rsidP="00185144">
            <w:pPr>
              <w:pStyle w:val="Paragraph"/>
            </w:pPr>
            <w:r>
              <w:t>[SPECIFY]</w:t>
            </w:r>
          </w:p>
        </w:tc>
      </w:tr>
    </w:tbl>
    <w:p w14:paraId="3040D026" w14:textId="77777777" w:rsidR="00E31DFC" w:rsidRDefault="00E31DFC" w:rsidP="00E31DFC">
      <w:pPr>
        <w:pStyle w:val="ScheduleTitleClause"/>
        <w:numPr>
          <w:ilvl w:val="0"/>
          <w:numId w:val="0"/>
        </w:numPr>
        <w:ind w:left="720" w:hanging="720"/>
      </w:pPr>
    </w:p>
    <w:p w14:paraId="7752A090" w14:textId="0DDFA16A" w:rsidR="00E76087" w:rsidRDefault="00000000" w:rsidP="00575092">
      <w:pPr>
        <w:pStyle w:val="ScheduleTitleClause"/>
        <w:numPr>
          <w:ilvl w:val="0"/>
          <w:numId w:val="63"/>
        </w:numPr>
      </w:pPr>
      <w:r>
        <w:fldChar w:fldCharType="begin"/>
      </w:r>
      <w:r>
        <w:instrText>TC "4. Customer Contract Manager(s)" \l 1</w:instrText>
      </w:r>
      <w:r>
        <w:fldChar w:fldCharType="end"/>
      </w:r>
      <w:bookmarkStart w:id="432" w:name="_Toc256000054"/>
      <w:bookmarkStart w:id="433" w:name="a200286"/>
      <w:r w:rsidR="00577940">
        <w:t>Norton</w:t>
      </w:r>
      <w:r>
        <w:t xml:space="preserve"> Contract Manager(s)</w:t>
      </w:r>
      <w:bookmarkEnd w:id="432"/>
      <w:bookmarkEnd w:id="433"/>
    </w:p>
    <w:p w14:paraId="37E6AA2D" w14:textId="77777777" w:rsidR="00E76087" w:rsidRDefault="00000000" w:rsidP="00575092">
      <w:pPr>
        <w:pStyle w:val="Paragraph"/>
      </w:pPr>
      <w:r>
        <w:t>[NAME]</w:t>
      </w:r>
    </w:p>
    <w:p w14:paraId="271B4F8C" w14:textId="77777777" w:rsidR="00E76087" w:rsidRPr="00655313" w:rsidRDefault="00000000" w:rsidP="00575092">
      <w:pPr>
        <w:pStyle w:val="Schedule"/>
        <w:pageBreakBefore/>
        <w:numPr>
          <w:ilvl w:val="0"/>
          <w:numId w:val="57"/>
        </w:numPr>
        <w:rPr>
          <w:b w:val="0"/>
        </w:rPr>
      </w:pPr>
      <w:bookmarkStart w:id="434" w:name="_Toc256000055"/>
      <w:bookmarkStart w:id="435" w:name="a387902"/>
      <w:commentRangeStart w:id="436"/>
      <w:r>
        <w:lastRenderedPageBreak/>
        <w:t xml:space="preserve">Mandatory </w:t>
      </w:r>
      <w:commentRangeEnd w:id="436"/>
      <w:r w:rsidR="00944326">
        <w:rPr>
          <w:rStyle w:val="CommentReference"/>
          <w:rFonts w:asciiTheme="minorHAnsi" w:eastAsiaTheme="minorHAnsi" w:hAnsiTheme="minorHAnsi" w:cstheme="minorBidi"/>
          <w:b w:val="0"/>
          <w:kern w:val="2"/>
          <w:lang w:val="en-GB"/>
          <w14:ligatures w14:val="standardContextual"/>
        </w:rPr>
        <w:commentReference w:id="436"/>
      </w:r>
      <w:r>
        <w:t>Policies</w:t>
      </w:r>
      <w:bookmarkEnd w:id="434"/>
      <w:bookmarkEnd w:id="435"/>
    </w:p>
    <w:p w14:paraId="1DF75A9E" w14:textId="0A20CFA6" w:rsidR="00E31DFC" w:rsidRDefault="00E31DFC" w:rsidP="00575092">
      <w:pPr>
        <w:pStyle w:val="Paragraph"/>
      </w:pPr>
      <w:r>
        <w:t>[LIST ANY NORTON POLICIES THE SUPPLIER WILL NEED TO FOLLOW – DELETE THE REST]</w:t>
      </w:r>
    </w:p>
    <w:p w14:paraId="5DC78779" w14:textId="417E1BA5" w:rsidR="00E76087" w:rsidRDefault="00000000" w:rsidP="00575092">
      <w:pPr>
        <w:pStyle w:val="Paragraph"/>
      </w:pPr>
      <w:r>
        <w:t>The Mandatory Policies are:</w:t>
      </w:r>
    </w:p>
    <w:p w14:paraId="4AA51016" w14:textId="77777777" w:rsidR="00E76087" w:rsidRDefault="00000000" w:rsidP="00575092">
      <w:pPr>
        <w:pStyle w:val="BulletList1"/>
      </w:pPr>
      <w:r>
        <w:t>[Supplier Code of Conduct.]</w:t>
      </w:r>
    </w:p>
    <w:p w14:paraId="396701BF" w14:textId="77777777" w:rsidR="00E76087" w:rsidRDefault="00000000" w:rsidP="00575092">
      <w:pPr>
        <w:pStyle w:val="BulletList1"/>
      </w:pPr>
      <w:r>
        <w:t>[Modern Slavery and Human Trafficking Policy.]</w:t>
      </w:r>
    </w:p>
    <w:p w14:paraId="3FBAC97D" w14:textId="77777777" w:rsidR="00E76087" w:rsidRDefault="00000000" w:rsidP="00575092">
      <w:pPr>
        <w:pStyle w:val="BulletList1"/>
      </w:pPr>
      <w:r>
        <w:t>[Environmental, Social and Governance Policy.]</w:t>
      </w:r>
    </w:p>
    <w:p w14:paraId="7BD096B9" w14:textId="77777777" w:rsidR="00E76087" w:rsidRDefault="00000000" w:rsidP="00575092">
      <w:pPr>
        <w:pStyle w:val="BulletList1"/>
      </w:pPr>
      <w:r>
        <w:t>[Ethics and Anti-Bribery Policy.]</w:t>
      </w:r>
    </w:p>
    <w:p w14:paraId="0C334101" w14:textId="77777777" w:rsidR="00E76087" w:rsidRDefault="00000000" w:rsidP="00575092">
      <w:pPr>
        <w:pStyle w:val="BulletList1"/>
      </w:pPr>
      <w:r>
        <w:t>[Expenses Policy.]</w:t>
      </w:r>
    </w:p>
    <w:p w14:paraId="25517857" w14:textId="77777777" w:rsidR="00E76087" w:rsidRDefault="00000000" w:rsidP="00575092">
      <w:pPr>
        <w:pStyle w:val="BulletList1"/>
      </w:pPr>
      <w:r>
        <w:t>[Health and Safety Policy.]</w:t>
      </w:r>
    </w:p>
    <w:p w14:paraId="41826531" w14:textId="77777777" w:rsidR="00E76087" w:rsidRDefault="00000000" w:rsidP="00575092">
      <w:pPr>
        <w:pStyle w:val="BulletList1"/>
      </w:pPr>
      <w:r>
        <w:t>[Security Policy.]</w:t>
      </w:r>
    </w:p>
    <w:p w14:paraId="4270DC7F" w14:textId="77777777" w:rsidR="00E76087" w:rsidRDefault="00000000" w:rsidP="00575092">
      <w:pPr>
        <w:pStyle w:val="BulletList1"/>
      </w:pPr>
      <w:r>
        <w:t>[AI Usage Policy.]</w:t>
      </w:r>
    </w:p>
    <w:p w14:paraId="43027AE0" w14:textId="55947C3D" w:rsidR="00F731EF" w:rsidRDefault="00F731EF">
      <w:pPr>
        <w:spacing w:after="200" w:line="24" w:lineRule="auto"/>
      </w:pPr>
      <w:r>
        <w:br w:type="page"/>
      </w:r>
    </w:p>
    <w:p w14:paraId="5130BABE" w14:textId="77777777" w:rsidR="00F731EF" w:rsidRPr="00E31DFC" w:rsidRDefault="00F731EF" w:rsidP="00F731EF">
      <w:pPr>
        <w:pStyle w:val="Schedule"/>
        <w:numPr>
          <w:ilvl w:val="0"/>
          <w:numId w:val="57"/>
        </w:numPr>
        <w:rPr>
          <w:b w:val="0"/>
          <w:bCs/>
        </w:rPr>
      </w:pPr>
      <w:bookmarkStart w:id="437" w:name="_Hlk215211151"/>
      <w:commentRangeStart w:id="438"/>
      <w:r w:rsidRPr="00F731EF">
        <w:lastRenderedPageBreak/>
        <w:t>Development Approach and Work Packages</w:t>
      </w:r>
      <w:commentRangeEnd w:id="438"/>
      <w:r w:rsidR="00E31DFC">
        <w:rPr>
          <w:rStyle w:val="CommentReference"/>
          <w:rFonts w:asciiTheme="minorHAnsi" w:eastAsiaTheme="minorHAnsi" w:hAnsiTheme="minorHAnsi" w:cstheme="minorBidi"/>
          <w:b w:val="0"/>
          <w:kern w:val="2"/>
          <w:lang w:val="en-GB"/>
          <w14:ligatures w14:val="standardContextual"/>
        </w:rPr>
        <w:commentReference w:id="438"/>
      </w:r>
    </w:p>
    <w:bookmarkEnd w:id="437"/>
    <w:p w14:paraId="5578DCEB" w14:textId="77777777" w:rsidR="00F731EF" w:rsidRDefault="00F731EF" w:rsidP="00F731EF">
      <w:pPr>
        <w:pStyle w:val="ScheduleTitleClause"/>
      </w:pPr>
      <w:r>
        <w:t>Work Package Agreement Process</w:t>
      </w:r>
    </w:p>
    <w:p w14:paraId="18C011AB" w14:textId="6FBEF41F" w:rsidR="00F731EF" w:rsidRDefault="00F731EF" w:rsidP="002B0485">
      <w:pPr>
        <w:pStyle w:val="ScheduleUntitledsubclause1"/>
      </w:pPr>
      <w:bookmarkStart w:id="439" w:name="a747405"/>
      <w:r>
        <w:t xml:space="preserve">The </w:t>
      </w:r>
      <w:bookmarkStart w:id="440" w:name="a616124"/>
      <w:bookmarkEnd w:id="439"/>
      <w:r>
        <w:t xml:space="preserve">parties shall work together to agree each Work Package before the </w:t>
      </w:r>
      <w:bookmarkStart w:id="441" w:name="a569729"/>
      <w:bookmarkEnd w:id="440"/>
      <w:r>
        <w:t xml:space="preserve">Supplier commences work. Each Work Package shall </w:t>
      </w:r>
      <w:bookmarkEnd w:id="441"/>
      <w:r>
        <w:t>be documented in writing and signed by both parties' Contract Managers.</w:t>
      </w:r>
    </w:p>
    <w:p w14:paraId="1B728EFC" w14:textId="260EA659" w:rsidR="00F731EF" w:rsidRDefault="00F731EF" w:rsidP="00F731EF">
      <w:pPr>
        <w:pStyle w:val="ScheduleUntitledsubclause1"/>
      </w:pPr>
      <w:r>
        <w:t>Each Work Package shall specify:</w:t>
      </w:r>
    </w:p>
    <w:p w14:paraId="14E4266D" w14:textId="77777777" w:rsidR="00F731EF" w:rsidRDefault="00F731EF" w:rsidP="00F731EF">
      <w:pPr>
        <w:pStyle w:val="ScheduleUntitledsubclause2"/>
      </w:pPr>
      <w:r>
        <w:t xml:space="preserve">scope of work, including technical objectives and </w:t>
      </w:r>
      <w:proofErr w:type="gramStart"/>
      <w:r>
        <w:t>deliverables;</w:t>
      </w:r>
      <w:proofErr w:type="gramEnd"/>
    </w:p>
    <w:p w14:paraId="0FA2E503" w14:textId="77777777" w:rsidR="00F731EF" w:rsidRDefault="00F731EF" w:rsidP="00F731EF">
      <w:pPr>
        <w:pStyle w:val="ScheduleUntitledsubclause2"/>
      </w:pPr>
      <w:r>
        <w:t xml:space="preserve">timeline and key </w:t>
      </w:r>
      <w:proofErr w:type="gramStart"/>
      <w:r>
        <w:t>milestones;</w:t>
      </w:r>
      <w:proofErr w:type="gramEnd"/>
    </w:p>
    <w:p w14:paraId="77386D84" w14:textId="7A586A54" w:rsidR="00F731EF" w:rsidRDefault="00F731EF" w:rsidP="00F731EF">
      <w:pPr>
        <w:pStyle w:val="ScheduleUntitledsubclause2"/>
      </w:pPr>
      <w:r>
        <w:t>resources required, including personnel, equipment</w:t>
      </w:r>
      <w:r w:rsidR="00AD1C9B">
        <w:t xml:space="preserve"> and</w:t>
      </w:r>
      <w:r>
        <w:t xml:space="preserve"> </w:t>
      </w:r>
      <w:proofErr w:type="gramStart"/>
      <w:r>
        <w:t>materials;</w:t>
      </w:r>
      <w:proofErr w:type="gramEnd"/>
    </w:p>
    <w:p w14:paraId="4ACE6174" w14:textId="77777777" w:rsidR="00F731EF" w:rsidRDefault="00F731EF" w:rsidP="00F731EF">
      <w:pPr>
        <w:pStyle w:val="ScheduleUntitledsubclause2"/>
      </w:pPr>
      <w:r>
        <w:t xml:space="preserve">estimated budget and any budget </w:t>
      </w:r>
      <w:proofErr w:type="gramStart"/>
      <w:r>
        <w:t>caps;</w:t>
      </w:r>
      <w:proofErr w:type="gramEnd"/>
    </w:p>
    <w:p w14:paraId="6A7D8CC2" w14:textId="77777777" w:rsidR="00F731EF" w:rsidRDefault="00F731EF" w:rsidP="00F731EF">
      <w:pPr>
        <w:pStyle w:val="ScheduleUntitledsubclause2"/>
      </w:pPr>
      <w:r>
        <w:t>acceptance criteria and review process; and</w:t>
      </w:r>
    </w:p>
    <w:p w14:paraId="6D8DE4B6" w14:textId="77777777" w:rsidR="00F731EF" w:rsidRDefault="00F731EF" w:rsidP="00F731EF">
      <w:pPr>
        <w:pStyle w:val="ScheduleUntitledsubclause2"/>
      </w:pPr>
      <w:r>
        <w:t>any Norton Technology to be provided to the Supplier.</w:t>
      </w:r>
    </w:p>
    <w:p w14:paraId="778C0C14" w14:textId="2631C643" w:rsidR="00F731EF" w:rsidRDefault="009B649C" w:rsidP="00F731EF">
      <w:pPr>
        <w:pStyle w:val="ScheduleUntitledsubclause1"/>
      </w:pPr>
      <w:r>
        <w:t>Norton</w:t>
      </w:r>
      <w:r w:rsidR="00F731EF">
        <w:t xml:space="preserve"> may propose a Work Package by providing the Supplier with a written description of the proposed scope, objectives</w:t>
      </w:r>
      <w:r w:rsidR="00AD1C9B">
        <w:t xml:space="preserve"> and</w:t>
      </w:r>
      <w:r w:rsidR="00F731EF">
        <w:t xml:space="preserve"> timeline. The Supplier shall, within 10 Business Days, provide </w:t>
      </w:r>
      <w:r>
        <w:t>Norton</w:t>
      </w:r>
      <w:r w:rsidR="00F731EF">
        <w:t xml:space="preserve"> with a detailed proposal including resource requirements, estimated costs</w:t>
      </w:r>
      <w:r w:rsidR="00AD1C9B">
        <w:t xml:space="preserve"> and</w:t>
      </w:r>
      <w:r w:rsidR="00F731EF">
        <w:t xml:space="preserve"> proposed timeline.</w:t>
      </w:r>
    </w:p>
    <w:p w14:paraId="52B8661B" w14:textId="77777777" w:rsidR="00F731EF" w:rsidRDefault="00F731EF" w:rsidP="00F731EF">
      <w:pPr>
        <w:pStyle w:val="ScheduleUntitledsubclause1"/>
      </w:pPr>
      <w:r>
        <w:t>The parties shall negotiate in good faith to agree the final terms of each Work Package. No Work Package shall be binding until signed by both parties' Contract Managers.</w:t>
      </w:r>
    </w:p>
    <w:p w14:paraId="073209FB" w14:textId="77777777" w:rsidR="00F731EF" w:rsidRDefault="00F731EF" w:rsidP="00F731EF">
      <w:pPr>
        <w:pStyle w:val="ScheduleTitleClause"/>
      </w:pPr>
      <w:r>
        <w:t xml:space="preserve">Work Package </w:t>
      </w:r>
      <w:commentRangeStart w:id="442"/>
      <w:r>
        <w:t>Change Control</w:t>
      </w:r>
      <w:commentRangeEnd w:id="442"/>
      <w:r w:rsidR="00944326">
        <w:rPr>
          <w:rStyle w:val="CommentReference"/>
          <w:rFonts w:asciiTheme="minorHAnsi" w:eastAsiaTheme="minorHAnsi" w:hAnsiTheme="minorHAnsi" w:cstheme="minorBidi"/>
          <w:b w:val="0"/>
          <w:kern w:val="2"/>
        </w:rPr>
        <w:commentReference w:id="442"/>
      </w:r>
    </w:p>
    <w:p w14:paraId="25B59270" w14:textId="77777777" w:rsidR="00F731EF" w:rsidRDefault="00F731EF" w:rsidP="00F731EF">
      <w:pPr>
        <w:pStyle w:val="ScheduleUntitledsubclause1"/>
      </w:pPr>
      <w:r>
        <w:t>Either party may propose changes to an agreed Work Package by submitting a written change request to the other party's Contract Manager, setting out:</w:t>
      </w:r>
    </w:p>
    <w:p w14:paraId="41BFABA1" w14:textId="77777777" w:rsidR="00F731EF" w:rsidRDefault="00F731EF" w:rsidP="00F731EF">
      <w:pPr>
        <w:pStyle w:val="ScheduleUntitledsubclause2"/>
      </w:pPr>
      <w:r>
        <w:t xml:space="preserve">the nature and reason for the proposed </w:t>
      </w:r>
      <w:proofErr w:type="gramStart"/>
      <w:r>
        <w:t>change;</w:t>
      </w:r>
      <w:proofErr w:type="gramEnd"/>
    </w:p>
    <w:p w14:paraId="71280A44" w14:textId="438682CD" w:rsidR="00F731EF" w:rsidRDefault="00F731EF" w:rsidP="00F731EF">
      <w:pPr>
        <w:pStyle w:val="ScheduleUntitledsubclause2"/>
      </w:pPr>
      <w:r>
        <w:t>the impact on scope, timeline</w:t>
      </w:r>
      <w:r w:rsidR="00AD1C9B">
        <w:t xml:space="preserve"> and</w:t>
      </w:r>
      <w:r>
        <w:t xml:space="preserve"> deliverables; and</w:t>
      </w:r>
    </w:p>
    <w:p w14:paraId="281EB72F" w14:textId="77777777" w:rsidR="00F731EF" w:rsidRDefault="00F731EF" w:rsidP="00F731EF">
      <w:pPr>
        <w:pStyle w:val="ScheduleUntitledsubclause2"/>
      </w:pPr>
      <w:r>
        <w:t>the estimated impact on costs and resources.</w:t>
      </w:r>
    </w:p>
    <w:p w14:paraId="3D664FE1" w14:textId="77777777" w:rsidR="00F731EF" w:rsidRDefault="00F731EF" w:rsidP="00F731EF">
      <w:pPr>
        <w:pStyle w:val="ScheduleUntitledsubclause1"/>
      </w:pPr>
      <w:r>
        <w:t>The receiving party shall respond to a change request within 10 Business Days, either accepting the change, proposing modifications, or rejecting it with reasons.</w:t>
      </w:r>
    </w:p>
    <w:p w14:paraId="1913415C" w14:textId="77777777" w:rsidR="00F731EF" w:rsidRDefault="00F731EF" w:rsidP="00F731EF">
      <w:pPr>
        <w:pStyle w:val="ScheduleUntitledsubclause1"/>
      </w:pPr>
      <w:r>
        <w:t>No change to a Work Package shall be effective until agreed in writing and signed by both parties' Contract Managers. The Supplier shall not implement any change until it has been formally agreed.</w:t>
      </w:r>
    </w:p>
    <w:p w14:paraId="482EDFC7" w14:textId="77777777" w:rsidR="00F731EF" w:rsidRDefault="00F731EF" w:rsidP="00F731EF">
      <w:pPr>
        <w:pStyle w:val="ScheduleTitleClause"/>
      </w:pPr>
      <w:r>
        <w:lastRenderedPageBreak/>
        <w:t>Review and Planning Meetings</w:t>
      </w:r>
    </w:p>
    <w:p w14:paraId="494BB9C6" w14:textId="77777777" w:rsidR="00F731EF" w:rsidRDefault="00F731EF" w:rsidP="00F731EF">
      <w:pPr>
        <w:pStyle w:val="ScheduleUntitledsubclause1"/>
      </w:pPr>
      <w:r>
        <w:t>The parties shall hold regular Work Package review meetings at intervals agreed in each Work Package (and in any event not less frequently than monthly) to:</w:t>
      </w:r>
    </w:p>
    <w:p w14:paraId="7922AAA8" w14:textId="77777777" w:rsidR="00F731EF" w:rsidRDefault="00F731EF" w:rsidP="00F731EF">
      <w:pPr>
        <w:pStyle w:val="ScheduleUntitledsubclause2"/>
      </w:pPr>
      <w:r>
        <w:t xml:space="preserve">review progress against milestones and </w:t>
      </w:r>
      <w:proofErr w:type="gramStart"/>
      <w:r>
        <w:t>objectives;</w:t>
      </w:r>
      <w:proofErr w:type="gramEnd"/>
    </w:p>
    <w:p w14:paraId="41F9E50B" w14:textId="412C3660" w:rsidR="00F731EF" w:rsidRDefault="00F731EF" w:rsidP="00F731EF">
      <w:pPr>
        <w:pStyle w:val="ScheduleUntitledsubclause2"/>
      </w:pPr>
      <w:r>
        <w:t>discuss technical findings, challenges</w:t>
      </w:r>
      <w:r w:rsidR="00AD1C9B">
        <w:t xml:space="preserve"> and</w:t>
      </w:r>
      <w:r>
        <w:t xml:space="preserve"> </w:t>
      </w:r>
      <w:proofErr w:type="gramStart"/>
      <w:r>
        <w:t>solutions;</w:t>
      </w:r>
      <w:proofErr w:type="gramEnd"/>
    </w:p>
    <w:p w14:paraId="2AD4B422" w14:textId="77777777" w:rsidR="00F731EF" w:rsidRDefault="00F731EF" w:rsidP="00F731EF">
      <w:pPr>
        <w:pStyle w:val="ScheduleUntitledsubclause2"/>
      </w:pPr>
      <w:r>
        <w:t xml:space="preserve">review budget and resource </w:t>
      </w:r>
      <w:proofErr w:type="gramStart"/>
      <w:r>
        <w:t>utili</w:t>
      </w:r>
      <w:r w:rsidR="007F27DE">
        <w:t>s</w:t>
      </w:r>
      <w:r>
        <w:t>ation;</w:t>
      </w:r>
      <w:proofErr w:type="gramEnd"/>
    </w:p>
    <w:p w14:paraId="3D0F4DB9" w14:textId="77777777" w:rsidR="00F731EF" w:rsidRDefault="00F731EF" w:rsidP="00F731EF">
      <w:pPr>
        <w:pStyle w:val="ScheduleUntitledsubclause2"/>
      </w:pPr>
      <w:r>
        <w:t xml:space="preserve">identify and manage risks and </w:t>
      </w:r>
      <w:proofErr w:type="gramStart"/>
      <w:r>
        <w:t>issues;</w:t>
      </w:r>
      <w:proofErr w:type="gramEnd"/>
    </w:p>
    <w:p w14:paraId="0F259617" w14:textId="77777777" w:rsidR="00F731EF" w:rsidRDefault="00F731EF" w:rsidP="00F731EF">
      <w:pPr>
        <w:pStyle w:val="ScheduleUntitledsubclause2"/>
      </w:pPr>
      <w:r>
        <w:t>plan activities for the next period; and</w:t>
      </w:r>
    </w:p>
    <w:p w14:paraId="2FFBA8B4" w14:textId="77777777" w:rsidR="00F731EF" w:rsidRDefault="00F731EF" w:rsidP="00F731EF">
      <w:pPr>
        <w:pStyle w:val="ScheduleUntitledsubclause2"/>
      </w:pPr>
      <w:r>
        <w:t>discuss opportunities for improvement.</w:t>
      </w:r>
    </w:p>
    <w:p w14:paraId="6483CBA5" w14:textId="77777777" w:rsidR="00F731EF" w:rsidRDefault="00F731EF" w:rsidP="00F731EF">
      <w:pPr>
        <w:pStyle w:val="ScheduleUntitledsubclause1"/>
      </w:pPr>
      <w:r>
        <w:t>Each review meeting shall be attended by each party's Contract Manager and relevant technical personnel. The Supplier shall prepare and circulate meeting agendas at least 3 Business Days in advance.</w:t>
      </w:r>
    </w:p>
    <w:p w14:paraId="2F285302" w14:textId="168F86EB" w:rsidR="00F731EF" w:rsidRDefault="00F731EF" w:rsidP="00F731EF">
      <w:pPr>
        <w:pStyle w:val="ScheduleUntitledsubclause1"/>
      </w:pPr>
      <w:r>
        <w:t xml:space="preserve">The Supplier shall prepare written minutes of each review meeting documenting decisions made, actions </w:t>
      </w:r>
      <w:proofErr w:type="gramStart"/>
      <w:r>
        <w:t>agreed</w:t>
      </w:r>
      <w:proofErr w:type="gramEnd"/>
      <w:r w:rsidR="00AD1C9B">
        <w:t xml:space="preserve"> and</w:t>
      </w:r>
      <w:r>
        <w:t xml:space="preserve"> issues identified. Minutes shall be circulated to both parties within 5 Business Days of each meeting.</w:t>
      </w:r>
    </w:p>
    <w:p w14:paraId="390533F1" w14:textId="3E54557D" w:rsidR="00F731EF" w:rsidRDefault="00F731EF" w:rsidP="00F731EF">
      <w:pPr>
        <w:pStyle w:val="ScheduleUntitledsubclause1"/>
      </w:pPr>
      <w:r>
        <w:t>At the completion of each Work Package, the parties shall hold a retrospective meeting to review what worked well, what could be improved</w:t>
      </w:r>
      <w:r w:rsidR="00AD1C9B">
        <w:t xml:space="preserve"> and</w:t>
      </w:r>
      <w:r>
        <w:t xml:space="preserve"> lessons learned for future Work Packages.</w:t>
      </w:r>
    </w:p>
    <w:p w14:paraId="17A67194" w14:textId="68769413" w:rsidR="00F731EF" w:rsidRDefault="00944326" w:rsidP="00F731EF">
      <w:pPr>
        <w:pStyle w:val="ScheduleTitleClause"/>
      </w:pPr>
      <w:commentRangeStart w:id="443"/>
      <w:r>
        <w:t xml:space="preserve">Written </w:t>
      </w:r>
      <w:r w:rsidR="00F731EF">
        <w:t>Report</w:t>
      </w:r>
      <w:r>
        <w:t>s</w:t>
      </w:r>
      <w:commentRangeEnd w:id="443"/>
      <w:r>
        <w:rPr>
          <w:rStyle w:val="CommentReference"/>
          <w:rFonts w:asciiTheme="minorHAnsi" w:eastAsiaTheme="minorHAnsi" w:hAnsiTheme="minorHAnsi" w:cstheme="minorBidi"/>
          <w:b w:val="0"/>
          <w:kern w:val="2"/>
        </w:rPr>
        <w:commentReference w:id="443"/>
      </w:r>
    </w:p>
    <w:p w14:paraId="67600A1D" w14:textId="5D2A3B81" w:rsidR="00F731EF" w:rsidRDefault="00F731EF" w:rsidP="00F731EF">
      <w:pPr>
        <w:pStyle w:val="ScheduleUntitledsubclause1"/>
      </w:pPr>
      <w:r>
        <w:t xml:space="preserve">The Supplier shall provide </w:t>
      </w:r>
      <w:r w:rsidR="009B649C">
        <w:t>Norton</w:t>
      </w:r>
      <w:r>
        <w:t xml:space="preserve"> with written progress reports for each active Work Package at the frequency specified in that Work Package (and in any event not less frequently than monthly).</w:t>
      </w:r>
    </w:p>
    <w:p w14:paraId="6A70E215" w14:textId="77777777" w:rsidR="00F731EF" w:rsidRDefault="00F731EF" w:rsidP="00F731EF">
      <w:pPr>
        <w:pStyle w:val="ScheduleUntitledsubclause1"/>
      </w:pPr>
      <w:r>
        <w:t>Each progress report shall include:</w:t>
      </w:r>
    </w:p>
    <w:p w14:paraId="079E40E2" w14:textId="77777777" w:rsidR="00F731EF" w:rsidRDefault="00F731EF" w:rsidP="00F731EF">
      <w:pPr>
        <w:pStyle w:val="ScheduleUntitledsubclause2"/>
      </w:pPr>
      <w:r>
        <w:t xml:space="preserve">summary of work completed during the reporting </w:t>
      </w:r>
      <w:proofErr w:type="gramStart"/>
      <w:r>
        <w:t>period;</w:t>
      </w:r>
      <w:proofErr w:type="gramEnd"/>
    </w:p>
    <w:p w14:paraId="5D2BDE3D" w14:textId="77777777" w:rsidR="00F731EF" w:rsidRDefault="00F731EF" w:rsidP="00F731EF">
      <w:pPr>
        <w:pStyle w:val="ScheduleUntitledsubclause2"/>
      </w:pPr>
      <w:r>
        <w:t xml:space="preserve">progress against milestones and </w:t>
      </w:r>
      <w:proofErr w:type="gramStart"/>
      <w:r>
        <w:t>deliverables;</w:t>
      </w:r>
      <w:proofErr w:type="gramEnd"/>
    </w:p>
    <w:p w14:paraId="76F9B694" w14:textId="77777777" w:rsidR="00F731EF" w:rsidRDefault="00F731EF" w:rsidP="00F731EF">
      <w:pPr>
        <w:pStyle w:val="ScheduleUntitledsubclause2"/>
      </w:pPr>
      <w:r>
        <w:t xml:space="preserve">key technical findings and </w:t>
      </w:r>
      <w:proofErr w:type="gramStart"/>
      <w:r>
        <w:t>outcomes;</w:t>
      </w:r>
      <w:proofErr w:type="gramEnd"/>
    </w:p>
    <w:p w14:paraId="64DE4599" w14:textId="77777777" w:rsidR="00F731EF" w:rsidRDefault="00F731EF" w:rsidP="00F731EF">
      <w:pPr>
        <w:pStyle w:val="ScheduleUntitledsubclause2"/>
      </w:pPr>
      <w:r>
        <w:t xml:space="preserve">actual costs incurred and comparison to </w:t>
      </w:r>
      <w:proofErr w:type="gramStart"/>
      <w:r>
        <w:t>budget;</w:t>
      </w:r>
      <w:proofErr w:type="gramEnd"/>
    </w:p>
    <w:p w14:paraId="3E20E5E9" w14:textId="77777777" w:rsidR="00F731EF" w:rsidRDefault="00F731EF" w:rsidP="00F731EF">
      <w:pPr>
        <w:pStyle w:val="ScheduleUntitledsubclause2"/>
      </w:pPr>
      <w:r>
        <w:t xml:space="preserve">forecast of costs to </w:t>
      </w:r>
      <w:proofErr w:type="gramStart"/>
      <w:r>
        <w:t>completion;</w:t>
      </w:r>
      <w:proofErr w:type="gramEnd"/>
    </w:p>
    <w:p w14:paraId="0F20E1A2" w14:textId="426ED4E4" w:rsidR="00F731EF" w:rsidRDefault="00F731EF" w:rsidP="00F731EF">
      <w:pPr>
        <w:pStyle w:val="ScheduleUntitledsubclause2"/>
      </w:pPr>
      <w:r>
        <w:t>identification of risks, issues</w:t>
      </w:r>
      <w:r w:rsidR="00AD1C9B">
        <w:t xml:space="preserve"> and</w:t>
      </w:r>
      <w:r>
        <w:t xml:space="preserve"> </w:t>
      </w:r>
      <w:proofErr w:type="gramStart"/>
      <w:r>
        <w:t>dependencies;</w:t>
      </w:r>
      <w:proofErr w:type="gramEnd"/>
    </w:p>
    <w:p w14:paraId="7B7CA9FD" w14:textId="77777777" w:rsidR="00F731EF" w:rsidRDefault="00F731EF" w:rsidP="00F731EF">
      <w:pPr>
        <w:pStyle w:val="ScheduleUntitledsubclause2"/>
      </w:pPr>
      <w:r>
        <w:t>planned activities for the next reporting period; and</w:t>
      </w:r>
    </w:p>
    <w:p w14:paraId="78923A34" w14:textId="020209E0" w:rsidR="00F731EF" w:rsidRDefault="00F731EF" w:rsidP="00F731EF">
      <w:pPr>
        <w:pStyle w:val="ScheduleUntitledsubclause2"/>
      </w:pPr>
      <w:r>
        <w:t xml:space="preserve">any matters requiring </w:t>
      </w:r>
      <w:r w:rsidR="00577940">
        <w:t>Norton</w:t>
      </w:r>
      <w:r>
        <w:t xml:space="preserve"> decision or input.</w:t>
      </w:r>
    </w:p>
    <w:p w14:paraId="1CCFE14B" w14:textId="41409DED" w:rsidR="00F731EF" w:rsidRDefault="00F731EF" w:rsidP="00F731EF">
      <w:pPr>
        <w:pStyle w:val="ScheduleUntitledsubclause1"/>
      </w:pPr>
      <w:r>
        <w:lastRenderedPageBreak/>
        <w:t xml:space="preserve">The Supplier shall immediately notify </w:t>
      </w:r>
      <w:r w:rsidR="009B649C">
        <w:t>Norton</w:t>
      </w:r>
      <w:r>
        <w:t xml:space="preserve"> in writing of any circumstances that may materially affect the delivery of a Work Package, including any anticipated delay, cost overrun, or technical obstacle.</w:t>
      </w:r>
    </w:p>
    <w:p w14:paraId="6E02AC39" w14:textId="4E39F489" w:rsidR="00F731EF" w:rsidRDefault="00F731EF" w:rsidP="00F731EF">
      <w:pPr>
        <w:pStyle w:val="ScheduleUntitledsubclause1"/>
      </w:pPr>
      <w:r>
        <w:t xml:space="preserve">Upon completion of each Work Package, the Supplier shall prepare a </w:t>
      </w:r>
      <w:commentRangeStart w:id="444"/>
      <w:r w:rsidR="00B82C80">
        <w:t>Completion</w:t>
      </w:r>
      <w:r>
        <w:t xml:space="preserve"> Report </w:t>
      </w:r>
      <w:commentRangeEnd w:id="444"/>
      <w:r w:rsidR="00944326">
        <w:rPr>
          <w:rStyle w:val="CommentReference"/>
          <w:rFonts w:asciiTheme="minorHAnsi" w:eastAsiaTheme="minorHAnsi" w:hAnsiTheme="minorHAnsi" w:cstheme="minorBidi"/>
        </w:rPr>
        <w:commentReference w:id="444"/>
      </w:r>
      <w:r>
        <w:t>documenting the work performed, results achieved, deliverables provided</w:t>
      </w:r>
      <w:r w:rsidR="00AD1C9B">
        <w:t xml:space="preserve"> and</w:t>
      </w:r>
      <w:r>
        <w:t xml:space="preserve"> any recommendations for future work.</w:t>
      </w:r>
    </w:p>
    <w:p w14:paraId="7795E676" w14:textId="77777777" w:rsidR="00F731EF" w:rsidRDefault="00F731EF" w:rsidP="00F731EF">
      <w:pPr>
        <w:pStyle w:val="ScheduleTitleClause"/>
      </w:pPr>
      <w:commentRangeStart w:id="445"/>
      <w:r>
        <w:t>Acceptance Criteria and Process</w:t>
      </w:r>
      <w:commentRangeEnd w:id="445"/>
      <w:r w:rsidR="00944326">
        <w:rPr>
          <w:rStyle w:val="CommentReference"/>
          <w:rFonts w:asciiTheme="minorHAnsi" w:eastAsiaTheme="minorHAnsi" w:hAnsiTheme="minorHAnsi" w:cstheme="minorBidi"/>
          <w:b w:val="0"/>
          <w:kern w:val="2"/>
        </w:rPr>
        <w:commentReference w:id="445"/>
      </w:r>
    </w:p>
    <w:p w14:paraId="4CB74277" w14:textId="77777777" w:rsidR="00F731EF" w:rsidRDefault="00F731EF" w:rsidP="00F731EF">
      <w:pPr>
        <w:pStyle w:val="ScheduleUntitledsubclause1"/>
      </w:pPr>
      <w:r>
        <w:t>The parties shall work together to agree specific acceptance criteria for each Work Package before work commences. The acceptance criteria shall be documented in the Work Package agreement.</w:t>
      </w:r>
    </w:p>
    <w:p w14:paraId="2D7DA3FA" w14:textId="77777777" w:rsidR="00F731EF" w:rsidRDefault="00F731EF" w:rsidP="00F731EF">
      <w:pPr>
        <w:pStyle w:val="ScheduleUntitledsubclause1"/>
      </w:pPr>
      <w:r>
        <w:t>Acceptance criteria shall be appropriate to the nature of the work and may include:</w:t>
      </w:r>
    </w:p>
    <w:p w14:paraId="48087201" w14:textId="77777777" w:rsidR="00F731EF" w:rsidRDefault="00F731EF" w:rsidP="00F731EF">
      <w:pPr>
        <w:pStyle w:val="ScheduleUntitledsubclause2"/>
      </w:pPr>
      <w:r>
        <w:t xml:space="preserve">technical performance specifications and </w:t>
      </w:r>
      <w:proofErr w:type="gramStart"/>
      <w:r>
        <w:t>tolerances;</w:t>
      </w:r>
      <w:proofErr w:type="gramEnd"/>
    </w:p>
    <w:p w14:paraId="070A7572" w14:textId="77777777" w:rsidR="00F731EF" w:rsidRDefault="00F731EF" w:rsidP="00F731EF">
      <w:pPr>
        <w:pStyle w:val="ScheduleUntitledsubclause2"/>
      </w:pPr>
      <w:r>
        <w:t xml:space="preserve">testing and validation </w:t>
      </w:r>
      <w:proofErr w:type="gramStart"/>
      <w:r>
        <w:t>requirements;</w:t>
      </w:r>
      <w:proofErr w:type="gramEnd"/>
    </w:p>
    <w:p w14:paraId="37484B2A" w14:textId="77777777" w:rsidR="00F731EF" w:rsidRDefault="00F731EF" w:rsidP="00F731EF">
      <w:pPr>
        <w:pStyle w:val="ScheduleUntitledsubclause2"/>
      </w:pPr>
      <w:r>
        <w:t xml:space="preserve">documentation and reporting </w:t>
      </w:r>
      <w:proofErr w:type="gramStart"/>
      <w:r>
        <w:t>standards;</w:t>
      </w:r>
      <w:proofErr w:type="gramEnd"/>
    </w:p>
    <w:p w14:paraId="6B785F4D" w14:textId="77777777" w:rsidR="00F731EF" w:rsidRDefault="00F731EF" w:rsidP="00F731EF">
      <w:pPr>
        <w:pStyle w:val="ScheduleUntitledsubclause2"/>
      </w:pPr>
      <w:r>
        <w:t xml:space="preserve">quality standards and inspection </w:t>
      </w:r>
      <w:proofErr w:type="gramStart"/>
      <w:r>
        <w:t>procedures;</w:t>
      </w:r>
      <w:proofErr w:type="gramEnd"/>
    </w:p>
    <w:p w14:paraId="03ECED09" w14:textId="77777777" w:rsidR="00F731EF" w:rsidRDefault="00F731EF" w:rsidP="00F731EF">
      <w:pPr>
        <w:pStyle w:val="ScheduleUntitledsubclause2"/>
      </w:pPr>
      <w:r>
        <w:t>completion of specific deliverables; and</w:t>
      </w:r>
    </w:p>
    <w:p w14:paraId="334E20A7" w14:textId="77777777" w:rsidR="00F731EF" w:rsidRDefault="00F731EF" w:rsidP="00F731EF">
      <w:pPr>
        <w:pStyle w:val="ScheduleUntitledsubclause2"/>
      </w:pPr>
      <w:r>
        <w:t>achievement of Project Objectives.</w:t>
      </w:r>
    </w:p>
    <w:p w14:paraId="57476ADA" w14:textId="4DF86FDD" w:rsidR="00F731EF" w:rsidRDefault="00F731EF" w:rsidP="00F731EF">
      <w:pPr>
        <w:pStyle w:val="ScheduleUntitledsubclause1"/>
      </w:pPr>
      <w:r>
        <w:t xml:space="preserve">When the Supplier believes a Work Package (or milestone within a Work Package) meets the acceptance criteria, it shall notify </w:t>
      </w:r>
      <w:r w:rsidR="009B649C">
        <w:t>Norton</w:t>
      </w:r>
      <w:r>
        <w:t xml:space="preserve"> in writing and provide evidence of compliance with the acceptance criteria.</w:t>
      </w:r>
    </w:p>
    <w:p w14:paraId="69DB1245" w14:textId="79D7A4FC" w:rsidR="00F731EF" w:rsidRDefault="009B649C" w:rsidP="00F731EF">
      <w:pPr>
        <w:pStyle w:val="ScheduleUntitledsubclause1"/>
      </w:pPr>
      <w:r>
        <w:t>Norton</w:t>
      </w:r>
      <w:r w:rsidR="00F731EF">
        <w:t xml:space="preserve"> shall, within the period specified in the Work Package agreement, review the work and either accept it, accept it subject to minor remedial work, or reject it with detailed reasons.</w:t>
      </w:r>
    </w:p>
    <w:p w14:paraId="1458E28C" w14:textId="1040A6B0" w:rsidR="00F731EF" w:rsidRDefault="00F731EF" w:rsidP="00F731EF">
      <w:pPr>
        <w:pStyle w:val="ScheduleUntitledsubclause1"/>
      </w:pPr>
      <w:r>
        <w:t xml:space="preserve">If work is rejected, the parties shall work together in good faith to agree what remedial work is required. The Supplier shall carry out agreed remedial work at no additional cost to </w:t>
      </w:r>
      <w:r w:rsidR="009B649C">
        <w:t>Norton</w:t>
      </w:r>
      <w:r>
        <w:t xml:space="preserve"> unless the rejection resulted from a change in requirements not previously communicated to the Supplier.</w:t>
      </w:r>
    </w:p>
    <w:p w14:paraId="30F7C38A" w14:textId="77777777" w:rsidR="00F731EF" w:rsidRDefault="00F731EF" w:rsidP="00F731EF">
      <w:pPr>
        <w:pStyle w:val="ScheduleUntitledsubclause1"/>
      </w:pPr>
      <w:commentRangeStart w:id="446"/>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446"/>
      <w:r w:rsidR="00944326">
        <w:rPr>
          <w:rStyle w:val="CommentReference"/>
          <w:rFonts w:asciiTheme="minorHAnsi" w:eastAsiaTheme="minorHAnsi" w:hAnsiTheme="minorHAnsi" w:cstheme="minorBidi"/>
        </w:rPr>
        <w:commentReference w:id="446"/>
      </w:r>
    </w:p>
    <w:p w14:paraId="2C156531" w14:textId="77777777" w:rsidR="00F731EF" w:rsidRDefault="00F731EF" w:rsidP="00F731EF">
      <w:pPr>
        <w:pStyle w:val="ScheduleTitleClause"/>
      </w:pPr>
      <w:r>
        <w:lastRenderedPageBreak/>
        <w:t xml:space="preserve">Work Package </w:t>
      </w:r>
      <w:commentRangeStart w:id="447"/>
      <w:r>
        <w:t>Disputes</w:t>
      </w:r>
      <w:commentRangeEnd w:id="447"/>
      <w:r w:rsidR="00944326">
        <w:rPr>
          <w:rStyle w:val="CommentReference"/>
          <w:rFonts w:asciiTheme="minorHAnsi" w:eastAsiaTheme="minorHAnsi" w:hAnsiTheme="minorHAnsi" w:cstheme="minorBidi"/>
          <w:b w:val="0"/>
          <w:kern w:val="2"/>
        </w:rPr>
        <w:commentReference w:id="447"/>
      </w:r>
    </w:p>
    <w:p w14:paraId="4BD7DD65" w14:textId="77777777" w:rsidR="00F731EF" w:rsidRDefault="00F731EF" w:rsidP="00F731EF">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3355484E" w14:textId="77777777" w:rsidR="00F731EF" w:rsidRDefault="00F731EF" w:rsidP="00F731EF">
      <w:pPr>
        <w:pStyle w:val="ScheduleUntitledsubclause1"/>
      </w:pPr>
      <w:r>
        <w:t>The Contract Managers shall meet (in person or remotely) within 5 Business Days of the dispute being raised and shall use reasonable endeavours to resolve the dispute through good faith negotiation.</w:t>
      </w:r>
    </w:p>
    <w:p w14:paraId="69C39F4A" w14:textId="77777777" w:rsidR="00F731EF" w:rsidRDefault="00F731EF" w:rsidP="00F731EF">
      <w:pPr>
        <w:pStyle w:val="ScheduleUntitledsubclause1"/>
      </w:pPr>
      <w:r>
        <w:t>If the Contract Managers cannot resolve the dispute within 10 Business Days, either party may escalate the matter to senior management in accordance with clause 34 of this agreement.</w:t>
      </w:r>
    </w:p>
    <w:p w14:paraId="10C2DA9D" w14:textId="77777777" w:rsidR="00F731EF" w:rsidRDefault="00F731EF" w:rsidP="00F731EF">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1E496EC3" w14:textId="18C935F0" w:rsidR="00F731EF" w:rsidRDefault="00F731EF" w:rsidP="00F731EF">
      <w:pPr>
        <w:pStyle w:val="ScheduleUntitledsubclause1"/>
      </w:pPr>
      <w:r>
        <w:t xml:space="preserve">Unless otherwise agreed or directed by </w:t>
      </w:r>
      <w:r w:rsidR="009B649C">
        <w:t>Norton</w:t>
      </w:r>
      <w:r>
        <w:t xml:space="preserve">, the Supplier shall continue to perform the Services during any dispute resolution process, provided </w:t>
      </w:r>
      <w:r w:rsidR="009B649C">
        <w:t>Norton</w:t>
      </w:r>
      <w:r>
        <w:t xml:space="preserve"> continues to pay undisputed amounts in accordance with this agreement.</w:t>
      </w:r>
    </w:p>
    <w:p w14:paraId="022AEB63" w14:textId="77777777" w:rsidR="00F731EF" w:rsidRDefault="00F731EF" w:rsidP="00F731EF">
      <w:pPr>
        <w:pStyle w:val="ScheduleUntitledsubclause1"/>
      </w:pPr>
      <w:r>
        <w:t>Nothing in this Schedule limits the parties' rights under the dispute resolution provisions in clause 34 or any other provision of this agreement.</w:t>
      </w:r>
    </w:p>
    <w:p w14:paraId="4394DF73" w14:textId="77777777" w:rsidR="00F731EF" w:rsidRDefault="00F731EF" w:rsidP="00944326">
      <w:pPr>
        <w:pStyle w:val="ScheduleTitleClause"/>
      </w:pPr>
      <w:commentRangeStart w:id="448"/>
      <w:r>
        <w:t>Roles and Responsibilities</w:t>
      </w:r>
      <w:commentRangeEnd w:id="448"/>
      <w:r w:rsidR="00944326">
        <w:rPr>
          <w:rStyle w:val="CommentReference"/>
          <w:rFonts w:asciiTheme="minorHAnsi" w:eastAsiaTheme="minorHAnsi" w:hAnsiTheme="minorHAnsi" w:cstheme="minorBidi"/>
          <w:b w:val="0"/>
          <w:kern w:val="2"/>
        </w:rPr>
        <w:commentReference w:id="448"/>
      </w:r>
    </w:p>
    <w:p w14:paraId="414D183F" w14:textId="77777777" w:rsidR="00F731EF" w:rsidRDefault="00F731EF" w:rsidP="00944326">
      <w:pPr>
        <w:pStyle w:val="ScheduleUntitledsubclause1"/>
      </w:pPr>
      <w:r>
        <w:t>Contract Manager Responsibilities</w:t>
      </w:r>
    </w:p>
    <w:p w14:paraId="45A7EEB8" w14:textId="77777777" w:rsidR="00F731EF" w:rsidRDefault="00F731EF" w:rsidP="00944326">
      <w:pPr>
        <w:pStyle w:val="ScheduleUntitledsubclause1"/>
        <w:numPr>
          <w:ilvl w:val="0"/>
          <w:numId w:val="0"/>
        </w:numPr>
        <w:ind w:left="720"/>
      </w:pPr>
      <w:r>
        <w:t>Each party's Contract Manager shall have the following responsibilities in relation to Work Packages:</w:t>
      </w:r>
    </w:p>
    <w:p w14:paraId="567DEDC5" w14:textId="77777777" w:rsidR="00F731EF" w:rsidRDefault="00F731EF" w:rsidP="00F731EF">
      <w:pPr>
        <w:pStyle w:val="ScheduleUntitledsubclause2"/>
      </w:pPr>
      <w:r>
        <w:t xml:space="preserve">day-to-day oversight and coordination of Work Package </w:t>
      </w:r>
      <w:proofErr w:type="gramStart"/>
      <w:r>
        <w:t>delivery;</w:t>
      </w:r>
      <w:proofErr w:type="gramEnd"/>
    </w:p>
    <w:p w14:paraId="3817921B" w14:textId="77777777" w:rsidR="00F731EF" w:rsidRDefault="00F731EF" w:rsidP="00F731EF">
      <w:pPr>
        <w:pStyle w:val="ScheduleUntitledsubclause2"/>
      </w:pPr>
      <w:r>
        <w:t xml:space="preserve">negotiating and agreeing Work Package terms and </w:t>
      </w:r>
      <w:proofErr w:type="gramStart"/>
      <w:r>
        <w:t>changes;</w:t>
      </w:r>
      <w:proofErr w:type="gramEnd"/>
    </w:p>
    <w:p w14:paraId="7B4CF317" w14:textId="15DC345D" w:rsidR="00F731EF" w:rsidRDefault="00F731EF" w:rsidP="00F731EF">
      <w:pPr>
        <w:pStyle w:val="ScheduleUntitledsubclause2"/>
      </w:pPr>
      <w:r>
        <w:t>monitoring progress, budget</w:t>
      </w:r>
      <w:r w:rsidR="00AD1C9B">
        <w:t xml:space="preserve"> and</w:t>
      </w:r>
      <w:r>
        <w:t xml:space="preserve"> </w:t>
      </w:r>
      <w:proofErr w:type="gramStart"/>
      <w:r>
        <w:t>risks;</w:t>
      </w:r>
      <w:proofErr w:type="gramEnd"/>
    </w:p>
    <w:p w14:paraId="5216BF07" w14:textId="77777777" w:rsidR="00F731EF" w:rsidRDefault="00F731EF" w:rsidP="00F731EF">
      <w:pPr>
        <w:pStyle w:val="ScheduleUntitledsubclause2"/>
      </w:pPr>
      <w:r>
        <w:t xml:space="preserve">facilitating communication between the </w:t>
      </w:r>
      <w:proofErr w:type="gramStart"/>
      <w:r>
        <w:t>parties;</w:t>
      </w:r>
      <w:proofErr w:type="gramEnd"/>
    </w:p>
    <w:p w14:paraId="4DAB4B2E" w14:textId="77777777" w:rsidR="00F731EF" w:rsidRDefault="00F731EF" w:rsidP="00F731EF">
      <w:pPr>
        <w:pStyle w:val="ScheduleUntitledsubclause2"/>
      </w:pPr>
      <w:r>
        <w:t xml:space="preserve">resolving operational issues and escalating matters as </w:t>
      </w:r>
      <w:proofErr w:type="gramStart"/>
      <w:r>
        <w:t>appropriate;</w:t>
      </w:r>
      <w:proofErr w:type="gramEnd"/>
    </w:p>
    <w:p w14:paraId="3F70032C" w14:textId="77777777" w:rsidR="00F731EF" w:rsidRDefault="00F731EF" w:rsidP="00F731EF">
      <w:pPr>
        <w:pStyle w:val="ScheduleUntitledsubclause2"/>
      </w:pPr>
      <w:r>
        <w:t>reviewing and approving progress reports; and</w:t>
      </w:r>
    </w:p>
    <w:p w14:paraId="47367232" w14:textId="77777777" w:rsidR="00F731EF" w:rsidRDefault="00F731EF" w:rsidP="00F731EF">
      <w:pPr>
        <w:pStyle w:val="ScheduleUntitledsubclause2"/>
      </w:pPr>
      <w:r>
        <w:t>ensuring compliance with this agreement and Work Package terms.</w:t>
      </w:r>
    </w:p>
    <w:p w14:paraId="0EC7BF62" w14:textId="77777777" w:rsidR="00F731EF" w:rsidRDefault="00F731EF" w:rsidP="00944326">
      <w:pPr>
        <w:pStyle w:val="ScheduleUntitledsubclause1"/>
      </w:pPr>
      <w:r>
        <w:t>Technical Lead Responsibilities</w:t>
      </w:r>
    </w:p>
    <w:p w14:paraId="2005D690" w14:textId="77777777" w:rsidR="00F731EF" w:rsidRDefault="00F731EF" w:rsidP="00944326">
      <w:pPr>
        <w:pStyle w:val="ScheduleUntitledsubclause1"/>
        <w:numPr>
          <w:ilvl w:val="0"/>
          <w:numId w:val="0"/>
        </w:numPr>
        <w:ind w:left="720"/>
      </w:pPr>
      <w:r>
        <w:lastRenderedPageBreak/>
        <w:t>Each party may designate a Technical Lead for each Work Package. The Technical Leads shall:</w:t>
      </w:r>
    </w:p>
    <w:p w14:paraId="1B05227D" w14:textId="77777777" w:rsidR="00F731EF" w:rsidRDefault="00F731EF" w:rsidP="00F731EF">
      <w:pPr>
        <w:pStyle w:val="ScheduleUntitledsubclause2"/>
      </w:pPr>
      <w:r>
        <w:t xml:space="preserve">provide technical direction and guidance for the Work </w:t>
      </w:r>
      <w:proofErr w:type="gramStart"/>
      <w:r>
        <w:t>Package;</w:t>
      </w:r>
      <w:proofErr w:type="gramEnd"/>
    </w:p>
    <w:p w14:paraId="2F08D686" w14:textId="77777777" w:rsidR="00F731EF" w:rsidRDefault="00F731EF" w:rsidP="00F731EF">
      <w:pPr>
        <w:pStyle w:val="ScheduleUntitledsubclause2"/>
      </w:pPr>
      <w:r>
        <w:t xml:space="preserve">work together to resolve technical challenges and </w:t>
      </w:r>
      <w:proofErr w:type="gramStart"/>
      <w:r>
        <w:t>issues;</w:t>
      </w:r>
      <w:proofErr w:type="gramEnd"/>
    </w:p>
    <w:p w14:paraId="011AA69B" w14:textId="77777777" w:rsidR="00F731EF" w:rsidRDefault="00F731EF" w:rsidP="00F731EF">
      <w:pPr>
        <w:pStyle w:val="ScheduleUntitledsubclause2"/>
      </w:pPr>
      <w:r>
        <w:t xml:space="preserve">review technical deliverables and provide </w:t>
      </w:r>
      <w:proofErr w:type="gramStart"/>
      <w:r>
        <w:t>feedback;</w:t>
      </w:r>
      <w:proofErr w:type="gramEnd"/>
    </w:p>
    <w:p w14:paraId="76762634" w14:textId="77777777" w:rsidR="00F731EF" w:rsidRDefault="00F731EF" w:rsidP="00F731EF">
      <w:pPr>
        <w:pStyle w:val="ScheduleUntitledsubclause2"/>
      </w:pPr>
      <w:r>
        <w:t xml:space="preserve">assess technical risks and recommend mitigation </w:t>
      </w:r>
      <w:proofErr w:type="gramStart"/>
      <w:r>
        <w:t>strategies;</w:t>
      </w:r>
      <w:proofErr w:type="gramEnd"/>
    </w:p>
    <w:p w14:paraId="2DA484F1" w14:textId="77777777" w:rsidR="00F731EF" w:rsidRDefault="00F731EF" w:rsidP="00F731EF">
      <w:pPr>
        <w:pStyle w:val="ScheduleUntitledsubclause2"/>
      </w:pPr>
      <w:r>
        <w:t xml:space="preserve">ensure technical quality and compliance with </w:t>
      </w:r>
      <w:proofErr w:type="gramStart"/>
      <w:r>
        <w:t>standards;</w:t>
      </w:r>
      <w:proofErr w:type="gramEnd"/>
    </w:p>
    <w:p w14:paraId="1B8CCDB9" w14:textId="77777777" w:rsidR="00F731EF" w:rsidRDefault="00F731EF" w:rsidP="00F731EF">
      <w:pPr>
        <w:pStyle w:val="ScheduleUntitledsubclause2"/>
      </w:pPr>
      <w:r>
        <w:t>facilitate knowledge transfer between the parties' technical teams; and</w:t>
      </w:r>
    </w:p>
    <w:p w14:paraId="03BCE038" w14:textId="77777777" w:rsidR="00F731EF" w:rsidRDefault="00F731EF" w:rsidP="00F731EF">
      <w:pPr>
        <w:pStyle w:val="ScheduleUntitledsubclause2"/>
      </w:pPr>
      <w:r>
        <w:t>advise the Contract Managers on technical matters.</w:t>
      </w:r>
    </w:p>
    <w:p w14:paraId="7FF265AF" w14:textId="77777777" w:rsidR="00F731EF" w:rsidRDefault="00F731EF" w:rsidP="00F731EF">
      <w:pPr>
        <w:pStyle w:val="ScheduleTitleClause"/>
      </w:pPr>
      <w:r>
        <w:t>Decision-Making Authority</w:t>
      </w:r>
    </w:p>
    <w:p w14:paraId="1133E443" w14:textId="77777777" w:rsidR="00F731EF" w:rsidRDefault="00F731EF" w:rsidP="00944326">
      <w:pPr>
        <w:pStyle w:val="ScheduleUntitledsubclause1"/>
        <w:numPr>
          <w:ilvl w:val="0"/>
          <w:numId w:val="0"/>
        </w:numPr>
        <w:ind w:left="720"/>
      </w:pPr>
      <w:r>
        <w:t>The following decision-making authority levels apply:</w:t>
      </w:r>
    </w:p>
    <w:p w14:paraId="3F77D1A2" w14:textId="77777777" w:rsidR="00F731EF" w:rsidRDefault="00F731EF" w:rsidP="00F731EF">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479A7E92" w14:textId="5E7EC273" w:rsidR="00944326" w:rsidRDefault="00944326" w:rsidP="00944326">
      <w:pPr>
        <w:pStyle w:val="ScheduleUntitledsubclause1"/>
      </w:pPr>
      <w:r>
        <w:t xml:space="preserve">Contract Managers may approve: (a) </w:t>
      </w:r>
      <w:r w:rsidR="00FF70FD">
        <w:t xml:space="preserve">written agreement of </w:t>
      </w:r>
      <w:r>
        <w:t>new Work Packages; (b) routine operational decisions within agreed Work Package scope; (c) schedule adjustments; (</w:t>
      </w:r>
      <w:r w:rsidR="00FF70FD">
        <w:t>d</w:t>
      </w:r>
      <w:r>
        <w:t>) Work Package changes; (</w:t>
      </w:r>
      <w:r w:rsidR="00FF70FD">
        <w:t>e</w:t>
      </w:r>
      <w:r>
        <w:t>) resource allocation decisions</w:t>
      </w:r>
      <w:r w:rsidR="00FF70FD">
        <w:t>.</w:t>
      </w:r>
    </w:p>
    <w:p w14:paraId="71ED66B0" w14:textId="3E645D94" w:rsidR="00FF70FD" w:rsidRDefault="00FF70FD" w:rsidP="00944326">
      <w:pPr>
        <w:pStyle w:val="ScheduleUntitledsubclause1"/>
      </w:pPr>
      <w:commentRangeStart w:id="449"/>
      <w:r>
        <w:t>Contract Managers do not have authority to grant a licence of Intellectual Property Rights or approve the use of Confidential Information outside of the scope of a Work Package.</w:t>
      </w:r>
      <w:commentRangeEnd w:id="449"/>
      <w:r>
        <w:rPr>
          <w:rStyle w:val="CommentReference"/>
          <w:rFonts w:asciiTheme="minorHAnsi" w:eastAsiaTheme="minorHAnsi" w:hAnsiTheme="minorHAnsi" w:cstheme="minorBidi"/>
        </w:rPr>
        <w:commentReference w:id="449"/>
      </w:r>
    </w:p>
    <w:p w14:paraId="32E3DB10" w14:textId="4A0FB9FC" w:rsidR="00F731EF" w:rsidRDefault="00F731EF" w:rsidP="00F731EF">
      <w:pPr>
        <w:pStyle w:val="ScheduleUntitledsubclause1"/>
      </w:pPr>
      <w:r>
        <w:t>Any decision outside these authority levels must be escalated to the appropriate level for approval before implementation.</w:t>
      </w:r>
    </w:p>
    <w:p w14:paraId="6A57B65F" w14:textId="77777777" w:rsidR="00F731EF" w:rsidRDefault="00F731EF" w:rsidP="00F731EF">
      <w:pPr>
        <w:pStyle w:val="ScheduleTitleClause"/>
      </w:pPr>
      <w:commentRangeStart w:id="450"/>
      <w:r>
        <w:t>Knowledge Sharing and Transfer</w:t>
      </w:r>
      <w:commentRangeEnd w:id="450"/>
      <w:r w:rsidR="00FF70FD">
        <w:rPr>
          <w:rStyle w:val="CommentReference"/>
          <w:rFonts w:asciiTheme="minorHAnsi" w:eastAsiaTheme="minorHAnsi" w:hAnsiTheme="minorHAnsi" w:cstheme="minorBidi"/>
          <w:b w:val="0"/>
          <w:kern w:val="2"/>
        </w:rPr>
        <w:commentReference w:id="450"/>
      </w:r>
    </w:p>
    <w:p w14:paraId="08771256" w14:textId="77777777" w:rsidR="00FF70FD" w:rsidRDefault="00FF70FD" w:rsidP="00FF70FD">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8D2146C" w14:textId="45CE61FF" w:rsidR="00F731EF" w:rsidRDefault="00F731EF" w:rsidP="00F731EF">
      <w:pPr>
        <w:pStyle w:val="ScheduleUntitledsubclause1"/>
      </w:pPr>
      <w:r>
        <w:t xml:space="preserve">The Supplier shall provide knowledge transfer sessions as reasonably requested by </w:t>
      </w:r>
      <w:r w:rsidR="009B649C">
        <w:t>Norton</w:t>
      </w:r>
      <w:r>
        <w:t>, including:</w:t>
      </w:r>
    </w:p>
    <w:p w14:paraId="7E663B29" w14:textId="77777777" w:rsidR="00F731EF" w:rsidRDefault="00F731EF" w:rsidP="00F731EF">
      <w:pPr>
        <w:pStyle w:val="ScheduleUntitledsubclause2"/>
      </w:pPr>
      <w:r>
        <w:t xml:space="preserve">technical briefings on work performed and results </w:t>
      </w:r>
      <w:proofErr w:type="gramStart"/>
      <w:r>
        <w:t>achieved;</w:t>
      </w:r>
      <w:proofErr w:type="gramEnd"/>
    </w:p>
    <w:p w14:paraId="32F8A27C" w14:textId="3B73CEA8" w:rsidR="00F731EF" w:rsidRDefault="00F731EF" w:rsidP="00F731EF">
      <w:pPr>
        <w:pStyle w:val="ScheduleUntitledsubclause2"/>
      </w:pPr>
      <w:r>
        <w:t>training on methodologies, tools</w:t>
      </w:r>
      <w:r w:rsidR="00AD1C9B">
        <w:t xml:space="preserve"> and</w:t>
      </w:r>
      <w:r>
        <w:t xml:space="preserve"> processes </w:t>
      </w:r>
      <w:proofErr w:type="gramStart"/>
      <w:r>
        <w:t>developed;</w:t>
      </w:r>
      <w:proofErr w:type="gramEnd"/>
    </w:p>
    <w:p w14:paraId="077E3C01" w14:textId="77777777" w:rsidR="00F731EF" w:rsidRDefault="00F731EF" w:rsidP="00F731EF">
      <w:pPr>
        <w:pStyle w:val="ScheduleUntitledsubclause2"/>
      </w:pPr>
      <w:r>
        <w:t xml:space="preserve">demonstrations of prototypes and </w:t>
      </w:r>
      <w:proofErr w:type="gramStart"/>
      <w:r>
        <w:t>deliverables;</w:t>
      </w:r>
      <w:proofErr w:type="gramEnd"/>
    </w:p>
    <w:p w14:paraId="10D09462" w14:textId="77777777" w:rsidR="00F731EF" w:rsidRDefault="00F731EF" w:rsidP="00F731EF">
      <w:pPr>
        <w:pStyle w:val="ScheduleUntitledsubclause2"/>
      </w:pPr>
      <w:r>
        <w:lastRenderedPageBreak/>
        <w:t>workshops on technical capabilities developed; and</w:t>
      </w:r>
    </w:p>
    <w:p w14:paraId="2CD938E9" w14:textId="77777777" w:rsidR="00F731EF" w:rsidRDefault="00F731EF" w:rsidP="00F731EF">
      <w:pPr>
        <w:pStyle w:val="ScheduleUntitledsubclause2"/>
      </w:pPr>
      <w:r>
        <w:t>handover sessions for completed Work Packages.</w:t>
      </w:r>
    </w:p>
    <w:p w14:paraId="24691D29" w14:textId="1AECC9B7" w:rsidR="00F731EF" w:rsidRDefault="009B649C" w:rsidP="00F731EF">
      <w:pPr>
        <w:pStyle w:val="ScheduleUntitledsubclause1"/>
      </w:pPr>
      <w:r>
        <w:t>Norton</w:t>
      </w:r>
      <w:r w:rsidR="00F731EF">
        <w:t xml:space="preserve"> shall have the right to observe work in progress and access the Supplier's facilities (subject to reasonable notice and security requirements) to facilitate knowledge transfer and understanding of the Services.</w:t>
      </w:r>
    </w:p>
    <w:p w14:paraId="6F90718D" w14:textId="77777777" w:rsidR="00F731EF" w:rsidRDefault="00F731EF" w:rsidP="00F731EF">
      <w:pPr>
        <w:pStyle w:val="ScheduleUntitledsubclause1"/>
      </w:pPr>
      <w:r>
        <w:t>The parties shall share relevant technical information and expertise openly to facilitate effective problem-solving and achievement of Project Objectives.</w:t>
      </w:r>
    </w:p>
    <w:p w14:paraId="13612F41" w14:textId="77777777" w:rsidR="00F731EF" w:rsidRDefault="00F731EF" w:rsidP="00F731EF">
      <w:pPr>
        <w:pStyle w:val="ScheduleTitleClause"/>
      </w:pPr>
      <w:commentRangeStart w:id="451"/>
      <w:r>
        <w:t>Joint Problem-Solving</w:t>
      </w:r>
      <w:commentRangeEnd w:id="451"/>
      <w:r w:rsidR="00FF70FD">
        <w:rPr>
          <w:rStyle w:val="CommentReference"/>
          <w:rFonts w:asciiTheme="minorHAnsi" w:eastAsiaTheme="minorHAnsi" w:hAnsiTheme="minorHAnsi" w:cstheme="minorBidi"/>
          <w:b w:val="0"/>
          <w:kern w:val="2"/>
        </w:rPr>
        <w:commentReference w:id="451"/>
      </w:r>
    </w:p>
    <w:p w14:paraId="125E7C00" w14:textId="77777777" w:rsidR="00F731EF" w:rsidRDefault="00F731EF" w:rsidP="00F731EF">
      <w:pPr>
        <w:pStyle w:val="ScheduleUntitledsubclause1"/>
      </w:pPr>
      <w:r>
        <w:t>When technical challenges or obstacles arise, the parties shall work together in good faith to identify and implement solutions.</w:t>
      </w:r>
    </w:p>
    <w:p w14:paraId="4DC7C5FE" w14:textId="404082C6" w:rsidR="00F731EF" w:rsidRDefault="00F731EF" w:rsidP="00F731EF">
      <w:pPr>
        <w:pStyle w:val="ScheduleUntitledsubclause1"/>
      </w:pPr>
      <w:r>
        <w:t xml:space="preserve">The Supplier shall promptly notify </w:t>
      </w:r>
      <w:r w:rsidR="009B649C">
        <w:t>Norton</w:t>
      </w:r>
      <w:r>
        <w:t xml:space="preserve"> of any technical issues that may impact the delivery of a Work Package. The parties' Technical Leads shall meet promptly to assess the issue and agree on a resolution approach.</w:t>
      </w:r>
    </w:p>
    <w:p w14:paraId="040391BF" w14:textId="77777777" w:rsidR="00F731EF" w:rsidRDefault="00F731EF" w:rsidP="00F731EF">
      <w:pPr>
        <w:pStyle w:val="ScheduleUntitledsubclause1"/>
      </w:pPr>
      <w:r>
        <w:t>Each party shall make available appropriate technical resources and expertise to support problem-solving activities as reasonably required.</w:t>
      </w:r>
    </w:p>
    <w:p w14:paraId="17FAF227" w14:textId="77777777" w:rsidR="00F731EF" w:rsidRDefault="00F731EF" w:rsidP="00F731EF">
      <w:pPr>
        <w:pStyle w:val="ScheduleUntitledsubclause1"/>
      </w:pPr>
      <w:r>
        <w:t>Where a technical issue requires a change to Work Package scope, timeline, or budget, the change control process set out in this Schedule shall apply.</w:t>
      </w:r>
    </w:p>
    <w:p w14:paraId="11288AA0" w14:textId="77777777" w:rsidR="00475E7B" w:rsidRDefault="00475E7B" w:rsidP="00475E7B">
      <w:pPr>
        <w:pStyle w:val="ScheduleTitleClause"/>
      </w:pPr>
      <w:commentRangeStart w:id="452"/>
      <w:r>
        <w:t>Prototype Development and Testing</w:t>
      </w:r>
      <w:commentRangeEnd w:id="452"/>
      <w:r w:rsidR="00FF70FD">
        <w:rPr>
          <w:rStyle w:val="CommentReference"/>
          <w:rFonts w:asciiTheme="minorHAnsi" w:eastAsiaTheme="minorHAnsi" w:hAnsiTheme="minorHAnsi" w:cstheme="minorBidi"/>
          <w:b w:val="0"/>
          <w:kern w:val="2"/>
        </w:rPr>
        <w:commentReference w:id="452"/>
      </w:r>
    </w:p>
    <w:p w14:paraId="5B5AE867" w14:textId="7C1BC639" w:rsidR="00475E7B" w:rsidRDefault="00475E7B" w:rsidP="00475E7B">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w:t>
      </w:r>
      <w:r w:rsidR="00AD1C9B">
        <w:t xml:space="preserve"> and</w:t>
      </w:r>
      <w:r>
        <w:t xml:space="preserve"> performance validation.</w:t>
      </w:r>
    </w:p>
    <w:p w14:paraId="49928DCF" w14:textId="77777777" w:rsidR="00475E7B" w:rsidRDefault="00475E7B" w:rsidP="00475E7B">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085A1574" w14:textId="77777777" w:rsidR="00475E7B" w:rsidRDefault="00475E7B" w:rsidP="00475E7B">
      <w:pPr>
        <w:pStyle w:val="ScheduleUntitledsubclause1"/>
        <w:numPr>
          <w:ilvl w:val="0"/>
          <w:numId w:val="0"/>
        </w:numPr>
      </w:pPr>
    </w:p>
    <w:p w14:paraId="02F5BAE4" w14:textId="77777777" w:rsidR="00F731EF" w:rsidRDefault="00F731EF">
      <w:pPr>
        <w:spacing w:after="200" w:line="24" w:lineRule="auto"/>
      </w:pPr>
      <w:r>
        <w:br w:type="page"/>
      </w:r>
    </w:p>
    <w:p w14:paraId="280F75B3"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3E6B34BB" w14:textId="77777777" w:rsidTr="00185144">
        <w:tc>
          <w:tcPr>
            <w:tcW w:w="1667" w:type="pct"/>
            <w:tcBorders>
              <w:top w:val="nil"/>
              <w:left w:val="nil"/>
              <w:bottom w:val="nil"/>
              <w:right w:val="nil"/>
            </w:tcBorders>
            <w:shd w:val="clear" w:color="DDD9C3" w:fill="EEECE1"/>
          </w:tcPr>
          <w:p w14:paraId="742328B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3DD2F40" w14:textId="77777777" w:rsidR="00826CFE" w:rsidRDefault="00826CFE"/>
        </w:tc>
        <w:tc>
          <w:tcPr>
            <w:tcW w:w="1666" w:type="pct"/>
            <w:tcBorders>
              <w:top w:val="nil"/>
              <w:left w:val="nil"/>
              <w:bottom w:val="nil"/>
              <w:right w:val="nil"/>
            </w:tcBorders>
            <w:shd w:val="clear" w:color="DDD9C3" w:fill="EEECE1"/>
          </w:tcPr>
          <w:p w14:paraId="576A6405" w14:textId="77777777" w:rsidR="00E76087" w:rsidRDefault="00000000" w:rsidP="00185144">
            <w:pPr>
              <w:pStyle w:val="Paragraph"/>
              <w:jc w:val="left"/>
            </w:pPr>
            <w:r>
              <w:t>....................</w:t>
            </w:r>
          </w:p>
          <w:p w14:paraId="278BEF61" w14:textId="77777777" w:rsidR="00E76087" w:rsidRDefault="00000000" w:rsidP="00185144">
            <w:pPr>
              <w:pStyle w:val="Paragraph"/>
              <w:jc w:val="left"/>
            </w:pPr>
            <w:r>
              <w:t>Director</w:t>
            </w:r>
          </w:p>
        </w:tc>
      </w:tr>
      <w:tr w:rsidR="00826CFE" w14:paraId="7AE7548B" w14:textId="77777777" w:rsidTr="00185144">
        <w:trPr>
          <w:gridAfter w:val="2"/>
          <w:wAfter w:w="3333" w:type="dxa"/>
        </w:trPr>
        <w:tc>
          <w:tcPr>
            <w:tcW w:w="1667" w:type="pct"/>
            <w:tcBorders>
              <w:top w:val="nil"/>
              <w:left w:val="nil"/>
              <w:bottom w:val="nil"/>
              <w:right w:val="nil"/>
            </w:tcBorders>
            <w:shd w:val="clear" w:color="DDD9C3" w:fill="EEECE1"/>
          </w:tcPr>
          <w:p w14:paraId="31D2B144" w14:textId="77777777" w:rsidR="00826CFE" w:rsidRDefault="00826CFE"/>
        </w:tc>
      </w:tr>
      <w:tr w:rsidR="00826CFE" w14:paraId="6DCE5C88" w14:textId="77777777" w:rsidTr="00185144">
        <w:tc>
          <w:tcPr>
            <w:tcW w:w="5000" w:type="pct"/>
            <w:gridSpan w:val="3"/>
            <w:tcBorders>
              <w:top w:val="nil"/>
              <w:left w:val="nil"/>
              <w:bottom w:val="nil"/>
              <w:right w:val="nil"/>
            </w:tcBorders>
            <w:shd w:val="clear" w:color="DDD9C3" w:fill="EEECE1"/>
          </w:tcPr>
          <w:p w14:paraId="17A34658" w14:textId="77777777" w:rsidR="00826CFE" w:rsidRDefault="00826CFE"/>
        </w:tc>
      </w:tr>
      <w:tr w:rsidR="00826CFE" w14:paraId="3860621A" w14:textId="77777777" w:rsidTr="00185144">
        <w:tc>
          <w:tcPr>
            <w:tcW w:w="1667" w:type="pct"/>
            <w:tcBorders>
              <w:top w:val="nil"/>
              <w:left w:val="nil"/>
              <w:bottom w:val="nil"/>
              <w:right w:val="nil"/>
            </w:tcBorders>
            <w:shd w:val="clear" w:color="DDD9C3" w:fill="EEECE1"/>
          </w:tcPr>
          <w:p w14:paraId="20C0C0F3" w14:textId="09A6F237" w:rsidR="00E76087" w:rsidRDefault="00000000" w:rsidP="00185144">
            <w:pPr>
              <w:pStyle w:val="Paragraph"/>
              <w:jc w:val="left"/>
            </w:pPr>
            <w:r>
              <w:t xml:space="preserve">Signed by [NAME OF DIRECTOR] for and on behalf of </w:t>
            </w:r>
            <w:r w:rsidR="00111643" w:rsidRPr="00111643">
              <w:rPr>
                <w:b/>
                <w:bCs/>
              </w:rPr>
              <w:t>THE NORTON MOTORCYCLE CO. LIMITED</w:t>
            </w:r>
          </w:p>
        </w:tc>
        <w:tc>
          <w:tcPr>
            <w:tcW w:w="1667" w:type="pct"/>
            <w:tcBorders>
              <w:top w:val="nil"/>
              <w:left w:val="nil"/>
              <w:bottom w:val="nil"/>
              <w:right w:val="nil"/>
            </w:tcBorders>
            <w:shd w:val="clear" w:color="DDD9C3" w:fill="EEECE1"/>
          </w:tcPr>
          <w:p w14:paraId="1DB6E15A" w14:textId="77777777" w:rsidR="00826CFE" w:rsidRDefault="00826CFE"/>
        </w:tc>
        <w:tc>
          <w:tcPr>
            <w:tcW w:w="1666" w:type="pct"/>
            <w:tcBorders>
              <w:top w:val="nil"/>
              <w:left w:val="nil"/>
              <w:bottom w:val="nil"/>
              <w:right w:val="nil"/>
            </w:tcBorders>
            <w:shd w:val="clear" w:color="DDD9C3" w:fill="EEECE1"/>
          </w:tcPr>
          <w:p w14:paraId="0BF00095" w14:textId="77777777" w:rsidR="00E76087" w:rsidRDefault="00000000" w:rsidP="00185144">
            <w:pPr>
              <w:pStyle w:val="Paragraph"/>
              <w:jc w:val="left"/>
            </w:pPr>
            <w:r>
              <w:t>....................</w:t>
            </w:r>
          </w:p>
          <w:p w14:paraId="1153012A" w14:textId="77777777" w:rsidR="00E76087" w:rsidRDefault="00000000" w:rsidP="00185144">
            <w:pPr>
              <w:pStyle w:val="Paragraph"/>
              <w:jc w:val="left"/>
            </w:pPr>
            <w:r>
              <w:t>Director</w:t>
            </w:r>
          </w:p>
        </w:tc>
      </w:tr>
      <w:tr w:rsidR="00826CFE" w14:paraId="77DB8830" w14:textId="77777777" w:rsidTr="00185144">
        <w:trPr>
          <w:gridAfter w:val="2"/>
          <w:wAfter w:w="3333" w:type="dxa"/>
        </w:trPr>
        <w:tc>
          <w:tcPr>
            <w:tcW w:w="1667" w:type="pct"/>
            <w:tcBorders>
              <w:top w:val="nil"/>
              <w:left w:val="nil"/>
              <w:bottom w:val="nil"/>
              <w:right w:val="nil"/>
            </w:tcBorders>
            <w:shd w:val="clear" w:color="DDD9C3" w:fill="EEECE1"/>
          </w:tcPr>
          <w:p w14:paraId="64A061F9" w14:textId="77777777" w:rsidR="00826CFE" w:rsidRDefault="00826CFE"/>
        </w:tc>
      </w:tr>
      <w:tr w:rsidR="00826CFE" w14:paraId="14CF59A0" w14:textId="77777777" w:rsidTr="00185144">
        <w:tc>
          <w:tcPr>
            <w:tcW w:w="5000" w:type="pct"/>
            <w:gridSpan w:val="3"/>
            <w:tcBorders>
              <w:top w:val="nil"/>
              <w:left w:val="nil"/>
              <w:bottom w:val="nil"/>
              <w:right w:val="nil"/>
            </w:tcBorders>
            <w:shd w:val="clear" w:color="DDD9C3" w:fill="EEECE1"/>
          </w:tcPr>
          <w:p w14:paraId="3C048782" w14:textId="77777777" w:rsidR="00826CFE" w:rsidRDefault="00826CFE"/>
        </w:tc>
      </w:tr>
    </w:tbl>
    <w:p w14:paraId="71AE08F8" w14:textId="77777777" w:rsidR="00826CFE" w:rsidRDefault="00826CFE"/>
    <w:p w14:paraId="7DD054A5" w14:textId="77777777" w:rsidR="004740B3" w:rsidRDefault="004740B3"/>
    <w:sectPr w:rsidR="004740B3" w:rsidSect="0032518F">
      <w:footerReference w:type="default" r:id="rId1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Sant" w:date="2025-11-27T20:28:00Z" w:initials="DS">
    <w:p w14:paraId="6AEFE53D" w14:textId="77777777" w:rsidR="00577940" w:rsidRDefault="00577940" w:rsidP="00577940">
      <w:pPr>
        <w:pStyle w:val="CommentText"/>
      </w:pPr>
      <w:r>
        <w:rPr>
          <w:rStyle w:val="CommentReference"/>
        </w:rPr>
        <w:annotationRef/>
      </w:r>
      <w:r>
        <w:t>Is this the right entity?</w:t>
      </w:r>
    </w:p>
  </w:comment>
  <w:comment w:id="2" w:author="David Sant" w:date="2025-11-28T08:36:00Z" w:initials="DS">
    <w:p w14:paraId="41DE326B" w14:textId="77777777" w:rsidR="00A70ECC" w:rsidRDefault="00A70ECC" w:rsidP="00A70ECC">
      <w:pPr>
        <w:pStyle w:val="CommentText"/>
      </w:pPr>
      <w:r>
        <w:rPr>
          <w:rStyle w:val="CommentReference"/>
        </w:rPr>
        <w:annotationRef/>
      </w:r>
      <w:r>
        <w:t>Please check the background is general enough</w:t>
      </w:r>
    </w:p>
  </w:comment>
  <w:comment w:id="9" w:author="David Sant" w:date="2025-11-28T08:37:00Z" w:initials="DS">
    <w:p w14:paraId="548E2295" w14:textId="77777777" w:rsidR="00A70ECC" w:rsidRDefault="00A70ECC" w:rsidP="00A70ECC">
      <w:pPr>
        <w:pStyle w:val="CommentText"/>
      </w:pPr>
      <w:r>
        <w:rPr>
          <w:rStyle w:val="CommentReference"/>
        </w:rPr>
        <w:annotationRef/>
      </w:r>
      <w:r>
        <w:t>I have set this up so that your group companies can also engage the supplier</w:t>
      </w:r>
    </w:p>
  </w:comment>
  <w:comment w:id="10" w:author="David Sant" w:date="2025-11-28T08:37:00Z" w:initials="DS">
    <w:p w14:paraId="65956C64" w14:textId="77777777" w:rsidR="00A70ECC" w:rsidRDefault="00A70ECC" w:rsidP="00A70ECC">
      <w:pPr>
        <w:pStyle w:val="CommentText"/>
      </w:pPr>
      <w:r>
        <w:rPr>
          <w:rStyle w:val="CommentReference"/>
        </w:rPr>
        <w:annotationRef/>
      </w:r>
      <w:r>
        <w:t>Co-operative approach</w:t>
      </w:r>
    </w:p>
  </w:comment>
  <w:comment w:id="14" w:author="David Sant" w:date="2025-11-28T08:38:00Z" w:initials="DS">
    <w:p w14:paraId="483A0285" w14:textId="77777777" w:rsidR="00FF70FD" w:rsidRDefault="00A70ECC" w:rsidP="00FF70FD">
      <w:pPr>
        <w:pStyle w:val="CommentText"/>
      </w:pPr>
      <w:r>
        <w:rPr>
          <w:rStyle w:val="CommentReference"/>
        </w:rPr>
        <w:annotationRef/>
      </w:r>
      <w:r w:rsidR="00FF70FD">
        <w:t>This is used in Non-Norton B IP to protect you against other IP entering the Deliverables</w:t>
      </w:r>
    </w:p>
  </w:comment>
  <w:comment w:id="17" w:author="David Sant" w:date="2025-11-28T08:38:00Z" w:initials="DS">
    <w:p w14:paraId="34FE738A" w14:textId="5C21188C" w:rsidR="00A70ECC" w:rsidRDefault="00A70ECC" w:rsidP="00A70ECC">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20" w:author="David Sant" w:date="2025-11-28T08:41:00Z" w:initials="DS">
    <w:p w14:paraId="3124E0B5" w14:textId="77777777" w:rsidR="00B82C80" w:rsidRDefault="00B82C80" w:rsidP="00B82C80">
      <w:pPr>
        <w:pStyle w:val="CommentText"/>
      </w:pPr>
      <w:r>
        <w:rPr>
          <w:rStyle w:val="CommentReference"/>
        </w:rPr>
        <w:annotationRef/>
      </w:r>
      <w:r>
        <w:t>This is one of the outputs of each Work Package, which will help you to identify IP issues</w:t>
      </w:r>
    </w:p>
  </w:comment>
  <w:comment w:id="26" w:author="David Sant" w:date="2025-11-28T08:42:00Z" w:initials="DS">
    <w:p w14:paraId="7EE01303" w14:textId="77777777" w:rsidR="00FF70FD" w:rsidRDefault="00B82C80" w:rsidP="00FF70FD">
      <w:pPr>
        <w:pStyle w:val="CommentText"/>
      </w:pPr>
      <w:r>
        <w:rPr>
          <w:rStyle w:val="CommentReference"/>
        </w:rPr>
        <w:annotationRef/>
      </w:r>
      <w:r w:rsidR="00FF70FD">
        <w:t>This is used to make sure you own all new IP</w:t>
      </w:r>
    </w:p>
  </w:comment>
  <w:comment w:id="29" w:author="David Sant" w:date="2025-11-28T08:42:00Z" w:initials="DS">
    <w:p w14:paraId="78B15C38" w14:textId="77777777" w:rsidR="00FF70FD" w:rsidRDefault="00B82C80" w:rsidP="00FF70FD">
      <w:pPr>
        <w:pStyle w:val="CommentText"/>
      </w:pPr>
      <w:r>
        <w:rPr>
          <w:rStyle w:val="CommentReference"/>
        </w:rPr>
        <w:annotationRef/>
      </w:r>
      <w:r w:rsidR="00FF70FD">
        <w:t>I have kept open the possibility of milestone dates</w:t>
      </w:r>
    </w:p>
  </w:comment>
  <w:comment w:id="31" w:author="David Sant" w:date="2025-11-28T08:42:00Z" w:initials="DS">
    <w:p w14:paraId="2F3F4958" w14:textId="77777777" w:rsidR="00FF70FD" w:rsidRDefault="00B82C80" w:rsidP="00FF70FD">
      <w:pPr>
        <w:pStyle w:val="CommentText"/>
      </w:pPr>
      <w:r>
        <w:rPr>
          <w:rStyle w:val="CommentReference"/>
        </w:rPr>
        <w:annotationRef/>
      </w:r>
      <w:r w:rsidR="00FF70FD">
        <w:t>And given you some control over who is involved</w:t>
      </w:r>
    </w:p>
  </w:comment>
  <w:comment w:id="41" w:author="David Sant" w:date="2025-11-28T08:43:00Z" w:initials="DS">
    <w:p w14:paraId="3474B016" w14:textId="1B00A960" w:rsidR="00B82C80" w:rsidRDefault="00B82C80" w:rsidP="00B82C80">
      <w:pPr>
        <w:pStyle w:val="CommentText"/>
      </w:pPr>
      <w:r>
        <w:rPr>
          <w:rStyle w:val="CommentReference"/>
        </w:rPr>
        <w:annotationRef/>
      </w:r>
      <w:r>
        <w:t>The agreement covers a Project which may be made up of multiple Work Packages (R&amp;D sprints)</w:t>
      </w:r>
    </w:p>
  </w:comment>
  <w:comment w:id="42" w:author="David Sant" w:date="2025-11-28T08:44:00Z" w:initials="DS">
    <w:p w14:paraId="53EB4579" w14:textId="77777777" w:rsidR="00B82C80" w:rsidRDefault="00B82C80" w:rsidP="00B82C80">
      <w:pPr>
        <w:pStyle w:val="CommentText"/>
      </w:pPr>
      <w:r>
        <w:rPr>
          <w:rStyle w:val="CommentReference"/>
        </w:rPr>
        <w:annotationRef/>
      </w:r>
      <w:r>
        <w:t>This is the more goal oriented specification</w:t>
      </w:r>
    </w:p>
  </w:comment>
  <w:comment w:id="44" w:author="David Sant" w:date="2025-11-28T08:44:00Z" w:initials="DS">
    <w:p w14:paraId="13B55304" w14:textId="77777777" w:rsidR="003D7626" w:rsidRDefault="00B82C80" w:rsidP="003D7626">
      <w:pPr>
        <w:pStyle w:val="CommentText"/>
      </w:pPr>
      <w:r>
        <w:rPr>
          <w:rStyle w:val="CommentReference"/>
        </w:rPr>
        <w:annotationRef/>
      </w:r>
      <w:r w:rsidR="003D7626">
        <w:t>I.e. existing Supplier and third party IP</w:t>
      </w:r>
    </w:p>
  </w:comment>
  <w:comment w:id="69" w:author="David Sant" w:date="2025-11-28T08:47:00Z" w:initials="DS">
    <w:p w14:paraId="7A0481FF" w14:textId="77777777" w:rsidR="00B82C80" w:rsidRDefault="00B82C80" w:rsidP="00B82C80">
      <w:pPr>
        <w:pStyle w:val="CommentText"/>
      </w:pPr>
      <w:r>
        <w:rPr>
          <w:rStyle w:val="CommentReference"/>
        </w:rPr>
        <w:annotationRef/>
      </w:r>
      <w:r>
        <w:t>Please check you are happy with defining the duration of the agreement with reference to the work itself</w:t>
      </w:r>
    </w:p>
  </w:comment>
  <w:comment w:id="74" w:author="David Sant" w:date="2025-11-27T22:12:00Z" w:initials="DS">
    <w:p w14:paraId="38D9EA61" w14:textId="77777777" w:rsidR="00B82C80" w:rsidRDefault="009525B5" w:rsidP="00B82C80">
      <w:pPr>
        <w:pStyle w:val="CommentText"/>
      </w:pPr>
      <w:r>
        <w:rPr>
          <w:rStyle w:val="CommentReference"/>
        </w:rPr>
        <w:annotationRef/>
      </w:r>
      <w:r w:rsidR="00B82C80">
        <w:t>Please check - non-exclusive</w:t>
      </w:r>
    </w:p>
  </w:comment>
  <w:comment w:id="77" w:author="David Sant" w:date="2025-11-28T08:47:00Z" w:initials="DS">
    <w:p w14:paraId="2853FC35" w14:textId="77777777" w:rsidR="00B82C80" w:rsidRDefault="00B82C80" w:rsidP="00B82C80">
      <w:pPr>
        <w:pStyle w:val="CommentText"/>
      </w:pPr>
      <w:r>
        <w:rPr>
          <w:rStyle w:val="CommentReference"/>
        </w:rPr>
        <w:annotationRef/>
      </w:r>
      <w:r>
        <w:t>Norton Affiliates using this agreement</w:t>
      </w:r>
    </w:p>
  </w:comment>
  <w:comment w:id="85" w:author="David Sant" w:date="2025-11-28T08:48:00Z" w:initials="DS">
    <w:p w14:paraId="4D9C258F" w14:textId="77777777" w:rsidR="00B82C80" w:rsidRDefault="00B82C80" w:rsidP="00B82C80">
      <w:pPr>
        <w:pStyle w:val="CommentText"/>
      </w:pPr>
      <w:r>
        <w:rPr>
          <w:rStyle w:val="CommentReference"/>
        </w:rPr>
        <w:annotationRef/>
      </w:r>
      <w:r>
        <w:t>Please check whether this captures the way you will be working together</w:t>
      </w:r>
    </w:p>
  </w:comment>
  <w:comment w:id="89" w:author="David Sant" w:date="2025-11-28T08:48:00Z" w:initials="DS">
    <w:p w14:paraId="76D7E3EE" w14:textId="7A1C4E66" w:rsidR="00B82C80" w:rsidRDefault="00B82C80" w:rsidP="00B82C80">
      <w:pPr>
        <w:pStyle w:val="CommentText"/>
      </w:pPr>
      <w:r>
        <w:rPr>
          <w:rStyle w:val="CommentReference"/>
        </w:rPr>
        <w:annotationRef/>
      </w:r>
      <w:r>
        <w:t>I have kept this main obligation but added a reference to Project Objectives</w:t>
      </w:r>
    </w:p>
  </w:comment>
  <w:comment w:id="100" w:author="David Sant" w:date="2025-11-28T08:49:00Z" w:initials="DS">
    <w:p w14:paraId="2AF88FF9" w14:textId="77777777" w:rsidR="00B82C80" w:rsidRDefault="00B82C80" w:rsidP="00B82C80">
      <w:pPr>
        <w:pStyle w:val="CommentText"/>
      </w:pPr>
      <w:r>
        <w:rPr>
          <w:rStyle w:val="CommentReference"/>
        </w:rPr>
        <w:annotationRef/>
      </w:r>
      <w:r>
        <w:t>Co-operative approach</w:t>
      </w:r>
    </w:p>
  </w:comment>
  <w:comment w:id="101" w:author="David Sant" w:date="2025-11-28T08:49:00Z" w:initials="DS">
    <w:p w14:paraId="4DD20A0B" w14:textId="77777777" w:rsidR="00B82C80" w:rsidRDefault="00B82C80" w:rsidP="00B82C80">
      <w:pPr>
        <w:pStyle w:val="CommentText"/>
      </w:pPr>
      <w:r>
        <w:rPr>
          <w:rStyle w:val="CommentReference"/>
        </w:rPr>
        <w:annotationRef/>
      </w:r>
      <w:r>
        <w:t>See Schedule 5 for a proposed structure for the iterative working</w:t>
      </w:r>
    </w:p>
  </w:comment>
  <w:comment w:id="110" w:author="David Sant" w:date="2025-11-28T08:49:00Z" w:initials="DS">
    <w:p w14:paraId="41D235DD" w14:textId="77777777" w:rsidR="00B82C80" w:rsidRDefault="00B82C80" w:rsidP="00B82C80">
      <w:pPr>
        <w:pStyle w:val="CommentText"/>
      </w:pPr>
      <w:r>
        <w:rPr>
          <w:rStyle w:val="CommentReference"/>
        </w:rPr>
        <w:annotationRef/>
      </w:r>
      <w:r>
        <w:t>I have kept in some of this control over who you are working with</w:t>
      </w:r>
    </w:p>
  </w:comment>
  <w:comment w:id="113" w:author="David Sant" w:date="2025-11-28T08:49:00Z" w:initials="DS">
    <w:p w14:paraId="24D7A834" w14:textId="77777777" w:rsidR="00B82C80" w:rsidRDefault="00B82C80" w:rsidP="00B82C80">
      <w:pPr>
        <w:pStyle w:val="CommentText"/>
      </w:pPr>
      <w:r>
        <w:rPr>
          <w:rStyle w:val="CommentReference"/>
        </w:rPr>
        <w:annotationRef/>
      </w:r>
      <w:r>
        <w:t>You can name specific people</w:t>
      </w:r>
    </w:p>
  </w:comment>
  <w:comment w:id="126" w:author="David Sant" w:date="2025-11-28T08:51:00Z" w:initials="DS">
    <w:p w14:paraId="67F5A05F" w14:textId="77777777" w:rsidR="00A9274D" w:rsidRDefault="00A9274D" w:rsidP="00A9274D">
      <w:pPr>
        <w:pStyle w:val="CommentText"/>
      </w:pPr>
      <w:r>
        <w:rPr>
          <w:rStyle w:val="CommentReference"/>
        </w:rPr>
        <w:annotationRef/>
      </w:r>
      <w:r>
        <w:t>General obligations on Norton, but should cover what is needed</w:t>
      </w:r>
    </w:p>
  </w:comment>
  <w:comment w:id="132" w:author="David Sant" w:date="2025-11-28T08:51:00Z" w:initials="DS">
    <w:p w14:paraId="2407A50B" w14:textId="77777777" w:rsidR="00A9274D" w:rsidRDefault="00A9274D" w:rsidP="00A9274D">
      <w:pPr>
        <w:pStyle w:val="CommentText"/>
      </w:pPr>
      <w:r>
        <w:rPr>
          <w:rStyle w:val="CommentReference"/>
        </w:rPr>
        <w:annotationRef/>
      </w:r>
      <w:r>
        <w:t>See comment above - this could be simplified if you are happy to rely on the Work Package governance instead</w:t>
      </w:r>
    </w:p>
  </w:comment>
  <w:comment w:id="159" w:author="David Sant" w:date="2025-11-28T08:51:00Z" w:initials="DS">
    <w:p w14:paraId="06DDB128" w14:textId="77777777" w:rsidR="00A9274D" w:rsidRDefault="00A9274D" w:rsidP="00A9274D">
      <w:pPr>
        <w:pStyle w:val="CommentText"/>
      </w:pPr>
      <w:r>
        <w:rPr>
          <w:rStyle w:val="CommentReference"/>
        </w:rPr>
        <w:annotationRef/>
      </w:r>
      <w:r>
        <w:t>This allows flexibility</w:t>
      </w:r>
    </w:p>
  </w:comment>
  <w:comment w:id="166" w:author="David Sant" w:date="2025-11-28T08:52:00Z" w:initials="DS">
    <w:p w14:paraId="1DCBA4CD" w14:textId="77777777" w:rsidR="00A9274D" w:rsidRDefault="00A9274D" w:rsidP="00A9274D">
      <w:pPr>
        <w:pStyle w:val="CommentText"/>
      </w:pPr>
      <w:r>
        <w:rPr>
          <w:rStyle w:val="CommentReference"/>
        </w:rPr>
        <w:annotationRef/>
      </w:r>
      <w:r>
        <w:t>Expenses</w:t>
      </w:r>
    </w:p>
  </w:comment>
  <w:comment w:id="169" w:author="David Sant" w:date="2025-11-28T08:52:00Z" w:initials="DS">
    <w:p w14:paraId="6FB04BB9" w14:textId="77777777" w:rsidR="00A9274D" w:rsidRDefault="00A9274D" w:rsidP="00A9274D">
      <w:pPr>
        <w:pStyle w:val="CommentText"/>
      </w:pPr>
      <w:r>
        <w:rPr>
          <w:rStyle w:val="CommentReference"/>
        </w:rPr>
        <w:annotationRef/>
      </w:r>
      <w:r>
        <w:t>Pass through costs</w:t>
      </w:r>
    </w:p>
  </w:comment>
  <w:comment w:id="172" w:author="David Sant" w:date="2025-11-28T08:52:00Z" w:initials="DS">
    <w:p w14:paraId="4C4E9460" w14:textId="77777777" w:rsidR="00A9274D" w:rsidRDefault="00A9274D" w:rsidP="00A9274D">
      <w:pPr>
        <w:pStyle w:val="CommentText"/>
      </w:pPr>
      <w:r>
        <w:rPr>
          <w:rStyle w:val="CommentReference"/>
        </w:rPr>
        <w:annotationRef/>
      </w:r>
      <w:r>
        <w:t>Invoicing details</w:t>
      </w:r>
    </w:p>
  </w:comment>
  <w:comment w:id="178" w:author="David Sant" w:date="2025-11-28T08:52:00Z" w:initials="DS">
    <w:p w14:paraId="26480736" w14:textId="77777777" w:rsidR="00A9274D" w:rsidRDefault="00A9274D" w:rsidP="00A9274D">
      <w:pPr>
        <w:pStyle w:val="CommentText"/>
      </w:pPr>
      <w:r>
        <w:rPr>
          <w:rStyle w:val="CommentReference"/>
        </w:rPr>
        <w:annotationRef/>
      </w:r>
      <w:r>
        <w:t>Expenses/pass through costs paid in arrears</w:t>
      </w:r>
    </w:p>
  </w:comment>
  <w:comment w:id="184" w:author="David Sant" w:date="2025-11-28T08:53:00Z" w:initials="DS">
    <w:p w14:paraId="0B145C1C" w14:textId="77777777" w:rsidR="00A9274D" w:rsidRDefault="00A9274D" w:rsidP="00A9274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197" w:author="David Sant" w:date="2025-11-28T09:00:00Z" w:initials="DS">
    <w:p w14:paraId="2BC47087" w14:textId="77777777" w:rsidR="00A9274D" w:rsidRDefault="00A9274D" w:rsidP="00A9274D">
      <w:pPr>
        <w:pStyle w:val="CommentText"/>
      </w:pPr>
      <w:r>
        <w:rPr>
          <w:rStyle w:val="CommentReference"/>
        </w:rPr>
        <w:annotationRef/>
      </w:r>
      <w:r>
        <w:t>This sets out a process for including Supplier IP or third-party IP</w:t>
      </w:r>
    </w:p>
  </w:comment>
  <w:comment w:id="201" w:author="David Sant" w:date="2025-11-28T09:02:00Z" w:initials="DS">
    <w:p w14:paraId="7E338AC6" w14:textId="77777777" w:rsidR="008B1400" w:rsidRDefault="008B1400" w:rsidP="008B1400">
      <w:pPr>
        <w:pStyle w:val="CommentText"/>
      </w:pPr>
      <w:r>
        <w:rPr>
          <w:rStyle w:val="CommentReference"/>
        </w:rPr>
        <w:annotationRef/>
      </w:r>
      <w:r>
        <w:t>Further assurance clause for IP</w:t>
      </w:r>
    </w:p>
  </w:comment>
  <w:comment w:id="218" w:author="David Sant" w:date="2025-11-28T09:02:00Z" w:initials="DS">
    <w:p w14:paraId="4F396E83" w14:textId="77777777" w:rsidR="008B1400" w:rsidRDefault="008B1400" w:rsidP="008B1400">
      <w:pPr>
        <w:pStyle w:val="CommentText"/>
      </w:pPr>
      <w:r>
        <w:rPr>
          <w:rStyle w:val="CommentReference"/>
        </w:rPr>
        <w:annotationRef/>
      </w:r>
      <w:r>
        <w:t>I have left in the ability for you to require them to comply with your policies / codes of conduct</w:t>
      </w:r>
    </w:p>
  </w:comment>
  <w:comment w:id="220" w:author="David Sant" w:date="2025-11-28T09:02:00Z" w:initials="DS">
    <w:p w14:paraId="7C52207A" w14:textId="77777777" w:rsidR="008B1400" w:rsidRDefault="008B1400" w:rsidP="008B1400">
      <w:pPr>
        <w:pStyle w:val="CommentText"/>
      </w:pPr>
      <w:r>
        <w:rPr>
          <w:rStyle w:val="CommentReference"/>
        </w:rPr>
        <w:annotationRef/>
      </w:r>
      <w:r>
        <w:t>This is for fairness, but you could strip this out if you want to shorten the agreement</w:t>
      </w:r>
    </w:p>
  </w:comment>
  <w:comment w:id="231" w:author="David Sant" w:date="2025-11-28T09:03:00Z" w:initials="DS">
    <w:p w14:paraId="18F73526" w14:textId="77777777" w:rsidR="008B1400" w:rsidRDefault="008B1400" w:rsidP="008B1400">
      <w:pPr>
        <w:pStyle w:val="CommentText"/>
      </w:pPr>
      <w:r>
        <w:rPr>
          <w:rStyle w:val="CommentReference"/>
        </w:rPr>
        <w:annotationRef/>
      </w:r>
      <w:r>
        <w:t>Enhanced confidentiality clauses</w:t>
      </w:r>
    </w:p>
  </w:comment>
  <w:comment w:id="233" w:author="David Sant" w:date="2025-11-28T09:03:00Z" w:initials="DS">
    <w:p w14:paraId="46CDB475" w14:textId="77777777" w:rsidR="008B1400" w:rsidRDefault="008B1400" w:rsidP="008B1400">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252" w:author="David Sant" w:date="2025-11-28T09:04:00Z" w:initials="DS">
    <w:p w14:paraId="5571691B" w14:textId="77777777" w:rsidR="008B1400" w:rsidRDefault="008B1400" w:rsidP="008B1400">
      <w:pPr>
        <w:pStyle w:val="CommentText"/>
      </w:pPr>
      <w:r>
        <w:rPr>
          <w:rStyle w:val="CommentReference"/>
        </w:rPr>
        <w:annotationRef/>
      </w:r>
      <w:r>
        <w:t>Indemnity</w:t>
      </w:r>
    </w:p>
  </w:comment>
  <w:comment w:id="278" w:author="David Sant" w:date="2025-11-28T09:04:00Z" w:initials="DS">
    <w:p w14:paraId="05CE7B16" w14:textId="77777777" w:rsidR="008B1400" w:rsidRDefault="008B1400" w:rsidP="008B1400">
      <w:pPr>
        <w:pStyle w:val="CommentText"/>
      </w:pPr>
      <w:r>
        <w:rPr>
          <w:rStyle w:val="CommentReference"/>
        </w:rPr>
        <w:annotationRef/>
      </w:r>
      <w:r>
        <w:t>I have made the confidentiality clause and  IP indemnity uncapped - some suppliers will negotiate a supercap</w:t>
      </w:r>
    </w:p>
  </w:comment>
  <w:comment w:id="281" w:author="David Sant" w:date="2025-11-28T09:05:00Z" w:initials="DS">
    <w:p w14:paraId="0A9BD5FA" w14:textId="2C1E2498" w:rsidR="008B1400" w:rsidRDefault="008B1400" w:rsidP="008B1400">
      <w:pPr>
        <w:pStyle w:val="CommentText"/>
      </w:pPr>
      <w:r>
        <w:rPr>
          <w:rStyle w:val="CommentReference"/>
        </w:rPr>
        <w:annotationRef/>
      </w:r>
      <w:r>
        <w:t>I have suggested £2m property damage - not sure what property is at risk from the work.  Is this appropriate?</w:t>
      </w:r>
    </w:p>
  </w:comment>
  <w:comment w:id="283" w:author="David Sant" w:date="2025-11-28T09:05:00Z" w:initials="DS">
    <w:p w14:paraId="24021B19" w14:textId="77777777" w:rsidR="008B1400" w:rsidRDefault="008B1400" w:rsidP="008B1400">
      <w:pPr>
        <w:pStyle w:val="CommentText"/>
      </w:pPr>
      <w:r>
        <w:rPr>
          <w:rStyle w:val="CommentReference"/>
        </w:rPr>
        <w:annotationRef/>
      </w:r>
      <w:r>
        <w:t>Other than IP, confidentiality and property damage, I have suggested a 150% cap for general liability</w:t>
      </w:r>
    </w:p>
  </w:comment>
  <w:comment w:id="306" w:author="David Sant" w:date="2025-11-28T08:36:00Z" w:initials="DS">
    <w:p w14:paraId="36743C04" w14:textId="77777777" w:rsidR="008B1400" w:rsidRDefault="00A70ECC" w:rsidP="008B1400">
      <w:pPr>
        <w:pStyle w:val="CommentText"/>
      </w:pPr>
      <w:r>
        <w:rPr>
          <w:rStyle w:val="CommentReference"/>
        </w:rPr>
        <w:annotationRef/>
      </w:r>
      <w:r w:rsidR="008B1400">
        <w:t>Termination for convenience - 1m.  Alternatively, we could attach this to a Work Package, so that you could terminate at the end of the current Work Package</w:t>
      </w:r>
    </w:p>
  </w:comment>
  <w:comment w:id="332" w:author="David Sant" w:date="2025-11-28T09:08:00Z" w:initials="DS">
    <w:p w14:paraId="409CD8CA" w14:textId="77777777" w:rsidR="008B1400" w:rsidRDefault="008B1400" w:rsidP="008B1400">
      <w:pPr>
        <w:pStyle w:val="CommentText"/>
      </w:pPr>
      <w:r>
        <w:rPr>
          <w:rStyle w:val="CommentReference"/>
        </w:rPr>
        <w:annotationRef/>
      </w:r>
      <w:r>
        <w:t>Restriction on subcontracting</w:t>
      </w:r>
    </w:p>
  </w:comment>
  <w:comment w:id="335" w:author="David Sant" w:date="2025-11-28T09:08:00Z" w:initials="DS">
    <w:p w14:paraId="02AE52E5" w14:textId="77777777" w:rsidR="008B1400" w:rsidRDefault="008B1400" w:rsidP="008B1400">
      <w:pPr>
        <w:pStyle w:val="CommentText"/>
      </w:pPr>
      <w:r>
        <w:rPr>
          <w:rStyle w:val="CommentReference"/>
        </w:rPr>
        <w:annotationRef/>
      </w:r>
      <w:r>
        <w:t>But you can pre-approve</w:t>
      </w:r>
    </w:p>
  </w:comment>
  <w:comment w:id="386" w:author="David Sant" w:date="2025-11-28T09:10:00Z" w:initials="DS">
    <w:p w14:paraId="43AFB7C4" w14:textId="77777777" w:rsidR="008B1400" w:rsidRDefault="008B1400" w:rsidP="008B1400">
      <w:pPr>
        <w:pStyle w:val="CommentText"/>
      </w:pPr>
      <w:r>
        <w:rPr>
          <w:rStyle w:val="CommentReference"/>
        </w:rPr>
        <w:annotationRef/>
      </w:r>
      <w:r>
        <w:t xml:space="preserve">I have kept this simple, given the iterative nature of the services.  I have also included mediation for the same purposes. </w:t>
      </w:r>
    </w:p>
  </w:comment>
  <w:comment w:id="392" w:author="David Sant" w:date="2025-11-28T09:10:00Z" w:initials="DS">
    <w:p w14:paraId="3BB1519A" w14:textId="77777777" w:rsidR="008B1400" w:rsidRDefault="008B1400" w:rsidP="008B1400">
      <w:pPr>
        <w:pStyle w:val="CommentText"/>
      </w:pPr>
      <w:r>
        <w:rPr>
          <w:rStyle w:val="CommentReference"/>
        </w:rPr>
        <w:annotationRef/>
      </w:r>
      <w:r>
        <w:t>To discuss - it may be sensible to include arbitration rather than courts.  So that IP/confidentiality can be protected.  Do you have a view?</w:t>
      </w:r>
    </w:p>
  </w:comment>
  <w:comment w:id="401" w:author="David Sant" w:date="2025-11-28T09:11:00Z" w:initials="DS">
    <w:p w14:paraId="55F98B76" w14:textId="77777777" w:rsidR="00944326" w:rsidRDefault="00944326" w:rsidP="00944326">
      <w:pPr>
        <w:pStyle w:val="CommentText"/>
      </w:pPr>
      <w:r>
        <w:rPr>
          <w:rStyle w:val="CommentReference"/>
        </w:rPr>
        <w:annotationRef/>
      </w:r>
      <w:r>
        <w:t>Please check this Schedule looks appropriate</w:t>
      </w:r>
    </w:p>
  </w:comment>
  <w:comment w:id="408" w:author="David Sant" w:date="2025-11-28T09:11:00Z" w:initials="DS">
    <w:p w14:paraId="12A3C7FA" w14:textId="77777777" w:rsidR="00944326" w:rsidRDefault="00944326" w:rsidP="00944326">
      <w:pPr>
        <w:pStyle w:val="CommentText"/>
      </w:pPr>
      <w:r>
        <w:rPr>
          <w:rStyle w:val="CommentReference"/>
        </w:rPr>
        <w:annotationRef/>
      </w:r>
      <w:r>
        <w:t>Charges schedule is flexible</w:t>
      </w:r>
    </w:p>
  </w:comment>
  <w:comment w:id="436" w:author="David Sant" w:date="2025-11-28T09:11:00Z" w:initials="DS">
    <w:p w14:paraId="76723CF0" w14:textId="77777777" w:rsidR="00944326" w:rsidRDefault="00944326" w:rsidP="00944326">
      <w:pPr>
        <w:pStyle w:val="CommentText"/>
      </w:pPr>
      <w:r>
        <w:rPr>
          <w:rStyle w:val="CommentReference"/>
        </w:rPr>
        <w:annotationRef/>
      </w:r>
      <w:r>
        <w:t>Amend as appropriate</w:t>
      </w:r>
    </w:p>
  </w:comment>
  <w:comment w:id="438" w:author="David Sant" w:date="2025-11-27T21:28:00Z" w:initials="DS">
    <w:p w14:paraId="3751C9DE" w14:textId="77777777" w:rsidR="00944326" w:rsidRDefault="00E31DFC" w:rsidP="00944326">
      <w:pPr>
        <w:pStyle w:val="CommentText"/>
      </w:pPr>
      <w:r>
        <w:rPr>
          <w:rStyle w:val="CommentReference"/>
        </w:rPr>
        <w:annotationRef/>
      </w:r>
      <w:r w:rsidR="00944326">
        <w:t>This is a proposed governance framework for the iterative R&amp;D development process. Please ask your teams to review carefully.</w:t>
      </w:r>
    </w:p>
  </w:comment>
  <w:comment w:id="442" w:author="David Sant" w:date="2025-11-28T09:13:00Z" w:initials="DS">
    <w:p w14:paraId="7D04508E" w14:textId="77777777" w:rsidR="00944326" w:rsidRDefault="00944326" w:rsidP="00944326">
      <w:pPr>
        <w:pStyle w:val="CommentText"/>
      </w:pPr>
      <w:r>
        <w:rPr>
          <w:rStyle w:val="CommentReference"/>
        </w:rPr>
        <w:annotationRef/>
      </w:r>
      <w:r>
        <w:t>I have kept this simple</w:t>
      </w:r>
    </w:p>
  </w:comment>
  <w:comment w:id="443" w:author="David Sant" w:date="2025-11-28T09:14:00Z" w:initials="DS">
    <w:p w14:paraId="23EFF7CB" w14:textId="77777777" w:rsidR="00944326" w:rsidRDefault="00944326" w:rsidP="00944326">
      <w:pPr>
        <w:pStyle w:val="CommentText"/>
      </w:pPr>
      <w:r>
        <w:rPr>
          <w:rStyle w:val="CommentReference"/>
        </w:rPr>
        <w:annotationRef/>
      </w:r>
      <w:r>
        <w:t>This might not be needed?</w:t>
      </w:r>
    </w:p>
  </w:comment>
  <w:comment w:id="444" w:author="David Sant" w:date="2025-11-28T09:15:00Z" w:initials="DS">
    <w:p w14:paraId="281B8102" w14:textId="77777777" w:rsidR="00944326" w:rsidRDefault="00944326" w:rsidP="00944326">
      <w:pPr>
        <w:pStyle w:val="CommentText"/>
      </w:pPr>
      <w:r>
        <w:rPr>
          <w:rStyle w:val="CommentReference"/>
        </w:rPr>
        <w:annotationRef/>
      </w:r>
      <w:r>
        <w:t>But this is important - for IP identification</w:t>
      </w:r>
    </w:p>
  </w:comment>
  <w:comment w:id="445" w:author="David Sant" w:date="2025-11-28T09:15:00Z" w:initials="DS">
    <w:p w14:paraId="5F95A834" w14:textId="77777777" w:rsidR="00944326" w:rsidRDefault="00944326" w:rsidP="00944326">
      <w:pPr>
        <w:pStyle w:val="CommentText"/>
      </w:pPr>
      <w:r>
        <w:rPr>
          <w:rStyle w:val="CommentReference"/>
        </w:rPr>
        <w:annotationRef/>
      </w:r>
      <w:r>
        <w:t>I expect this may need to be amended to match your proposed ways of working</w:t>
      </w:r>
    </w:p>
  </w:comment>
  <w:comment w:id="446" w:author="David Sant" w:date="2025-11-28T09:16:00Z" w:initials="DS">
    <w:p w14:paraId="638D7F2F" w14:textId="77777777" w:rsidR="00944326" w:rsidRDefault="00944326" w:rsidP="00944326">
      <w:pPr>
        <w:pStyle w:val="CommentText"/>
      </w:pPr>
      <w:r>
        <w:rPr>
          <w:rStyle w:val="CommentReference"/>
        </w:rPr>
        <w:annotationRef/>
      </w:r>
      <w:r>
        <w:t>I have added this mitigation to cater for R&amp;D</w:t>
      </w:r>
    </w:p>
  </w:comment>
  <w:comment w:id="447" w:author="David Sant" w:date="2025-11-28T09:18:00Z" w:initials="DS">
    <w:p w14:paraId="00D00822" w14:textId="77777777" w:rsidR="00944326" w:rsidRDefault="00944326" w:rsidP="00944326">
      <w:pPr>
        <w:pStyle w:val="CommentText"/>
      </w:pPr>
      <w:r>
        <w:rPr>
          <w:rStyle w:val="CommentReference"/>
        </w:rPr>
        <w:annotationRef/>
      </w:r>
      <w:r>
        <w:t>This should hopefully set the right tone.  I have kept the main dispute resolution clause light, but see my comments there about arbitration.</w:t>
      </w:r>
    </w:p>
  </w:comment>
  <w:comment w:id="448" w:author="David Sant" w:date="2025-11-28T09:17:00Z" w:initials="DS">
    <w:p w14:paraId="3CB2E5AD" w14:textId="14801916" w:rsidR="00944326" w:rsidRDefault="00944326" w:rsidP="00944326">
      <w:pPr>
        <w:pStyle w:val="CommentText"/>
      </w:pPr>
      <w:r>
        <w:rPr>
          <w:rStyle w:val="CommentReference"/>
        </w:rPr>
        <w:annotationRef/>
      </w:r>
      <w:r>
        <w:t>Please review</w:t>
      </w:r>
    </w:p>
  </w:comment>
  <w:comment w:id="449" w:author="David Sant" w:date="2025-11-28T09:25:00Z" w:initials="DS">
    <w:p w14:paraId="2B66D7E0" w14:textId="77777777" w:rsidR="00FF70FD" w:rsidRDefault="00FF70FD" w:rsidP="00FF70FD">
      <w:pPr>
        <w:pStyle w:val="CommentText"/>
      </w:pPr>
      <w:r>
        <w:rPr>
          <w:rStyle w:val="CommentReference"/>
        </w:rPr>
        <w:annotationRef/>
      </w:r>
      <w:r>
        <w:t>I have added this guardrail</w:t>
      </w:r>
    </w:p>
  </w:comment>
  <w:comment w:id="450" w:author="David Sant" w:date="2025-11-28T09:25:00Z" w:initials="DS">
    <w:p w14:paraId="7ACF2ACD" w14:textId="77777777" w:rsidR="00FF70FD" w:rsidRDefault="00FF70FD" w:rsidP="00FF70FD">
      <w:pPr>
        <w:pStyle w:val="CommentText"/>
      </w:pPr>
      <w:r>
        <w:rPr>
          <w:rStyle w:val="CommentReference"/>
        </w:rPr>
        <w:annotationRef/>
      </w:r>
      <w:r>
        <w:t>Knowledge transfer</w:t>
      </w:r>
    </w:p>
  </w:comment>
  <w:comment w:id="451" w:author="David Sant" w:date="2025-11-28T09:25:00Z" w:initials="DS">
    <w:p w14:paraId="5DFB2565" w14:textId="77777777" w:rsidR="00FF70FD" w:rsidRDefault="00FF70FD" w:rsidP="00FF70FD">
      <w:pPr>
        <w:pStyle w:val="CommentText"/>
      </w:pPr>
      <w:r>
        <w:rPr>
          <w:rStyle w:val="CommentReference"/>
        </w:rPr>
        <w:annotationRef/>
      </w:r>
      <w:r>
        <w:t>Please get your team to review this</w:t>
      </w:r>
    </w:p>
  </w:comment>
  <w:comment w:id="452" w:author="David Sant" w:date="2025-11-28T09:25:00Z" w:initials="DS">
    <w:p w14:paraId="21B08EC8" w14:textId="77777777" w:rsidR="00FF70FD" w:rsidRDefault="00FF70FD" w:rsidP="00FF70FD">
      <w:pPr>
        <w:pStyle w:val="CommentText"/>
      </w:pPr>
      <w:r>
        <w:rPr>
          <w:rStyle w:val="CommentReference"/>
        </w:rPr>
        <w:annotationRef/>
      </w:r>
      <w:r>
        <w:t>And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FE53D" w15:done="0"/>
  <w15:commentEx w15:paraId="41DE326B" w15:done="0"/>
  <w15:commentEx w15:paraId="548E2295" w15:done="0"/>
  <w15:commentEx w15:paraId="65956C64" w15:done="0"/>
  <w15:commentEx w15:paraId="483A0285" w15:done="0"/>
  <w15:commentEx w15:paraId="34FE738A" w15:done="0"/>
  <w15:commentEx w15:paraId="3124E0B5" w15:done="0"/>
  <w15:commentEx w15:paraId="7EE01303" w15:done="0"/>
  <w15:commentEx w15:paraId="78B15C38" w15:done="0"/>
  <w15:commentEx w15:paraId="2F3F4958" w15:done="0"/>
  <w15:commentEx w15:paraId="3474B016" w15:done="0"/>
  <w15:commentEx w15:paraId="53EB4579" w15:done="0"/>
  <w15:commentEx w15:paraId="13B55304" w15:done="0"/>
  <w15:commentEx w15:paraId="7A0481FF" w15:done="0"/>
  <w15:commentEx w15:paraId="38D9EA61" w15:done="0"/>
  <w15:commentEx w15:paraId="2853FC35" w15:done="0"/>
  <w15:commentEx w15:paraId="4D9C258F" w15:done="0"/>
  <w15:commentEx w15:paraId="76D7E3EE" w15:done="0"/>
  <w15:commentEx w15:paraId="2AF88FF9" w15:done="0"/>
  <w15:commentEx w15:paraId="4DD20A0B" w15:done="0"/>
  <w15:commentEx w15:paraId="41D235DD" w15:done="0"/>
  <w15:commentEx w15:paraId="24D7A834" w15:done="0"/>
  <w15:commentEx w15:paraId="67F5A05F" w15:done="0"/>
  <w15:commentEx w15:paraId="2407A50B" w15:done="0"/>
  <w15:commentEx w15:paraId="06DDB128" w15:done="0"/>
  <w15:commentEx w15:paraId="1DCBA4CD" w15:done="0"/>
  <w15:commentEx w15:paraId="6FB04BB9" w15:done="0"/>
  <w15:commentEx w15:paraId="4C4E9460" w15:done="0"/>
  <w15:commentEx w15:paraId="26480736" w15:done="0"/>
  <w15:commentEx w15:paraId="0B145C1C" w15:done="0"/>
  <w15:commentEx w15:paraId="2BC47087" w15:done="0"/>
  <w15:commentEx w15:paraId="7E338AC6" w15:done="0"/>
  <w15:commentEx w15:paraId="4F396E83" w15:done="0"/>
  <w15:commentEx w15:paraId="7C52207A" w15:done="0"/>
  <w15:commentEx w15:paraId="18F73526" w15:done="0"/>
  <w15:commentEx w15:paraId="46CDB475" w15:done="0"/>
  <w15:commentEx w15:paraId="5571691B" w15:done="0"/>
  <w15:commentEx w15:paraId="05CE7B16" w15:done="0"/>
  <w15:commentEx w15:paraId="0A9BD5FA" w15:done="0"/>
  <w15:commentEx w15:paraId="24021B19" w15:done="0"/>
  <w15:commentEx w15:paraId="36743C04" w15:done="0"/>
  <w15:commentEx w15:paraId="409CD8CA" w15:done="0"/>
  <w15:commentEx w15:paraId="02AE52E5" w15:done="0"/>
  <w15:commentEx w15:paraId="43AFB7C4" w15:done="0"/>
  <w15:commentEx w15:paraId="3BB1519A" w15:done="0"/>
  <w15:commentEx w15:paraId="55F98B76" w15:done="0"/>
  <w15:commentEx w15:paraId="12A3C7FA" w15:done="0"/>
  <w15:commentEx w15:paraId="76723CF0" w15:done="0"/>
  <w15:commentEx w15:paraId="3751C9DE" w15:done="0"/>
  <w15:commentEx w15:paraId="7D04508E" w15:done="0"/>
  <w15:commentEx w15:paraId="23EFF7CB" w15:done="0"/>
  <w15:commentEx w15:paraId="281B8102" w15:done="0"/>
  <w15:commentEx w15:paraId="5F95A834" w15:done="0"/>
  <w15:commentEx w15:paraId="638D7F2F" w15:done="0"/>
  <w15:commentEx w15:paraId="00D00822" w15:done="0"/>
  <w15:commentEx w15:paraId="3CB2E5AD" w15:done="0"/>
  <w15:commentEx w15:paraId="2B66D7E0" w15:done="0"/>
  <w15:commentEx w15:paraId="7ACF2ACD" w15:done="0"/>
  <w15:commentEx w15:paraId="5DFB2565" w15:done="0"/>
  <w15:commentEx w15:paraId="21B08E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FE53D" w16cid:durableId="07A9ADDE"/>
  <w16cid:commentId w16cid:paraId="41DE326B" w16cid:durableId="1FB8CE8B"/>
  <w16cid:commentId w16cid:paraId="548E2295" w16cid:durableId="1B99D88E"/>
  <w16cid:commentId w16cid:paraId="65956C64" w16cid:durableId="56A92820"/>
  <w16cid:commentId w16cid:paraId="483A0285" w16cid:durableId="44BBC073"/>
  <w16cid:commentId w16cid:paraId="34FE738A" w16cid:durableId="6EC0FFC4"/>
  <w16cid:commentId w16cid:paraId="3124E0B5" w16cid:durableId="3908EE15"/>
  <w16cid:commentId w16cid:paraId="7EE01303" w16cid:durableId="7FFC3451"/>
  <w16cid:commentId w16cid:paraId="78B15C38" w16cid:durableId="0B9E9325"/>
  <w16cid:commentId w16cid:paraId="2F3F4958" w16cid:durableId="72005255"/>
  <w16cid:commentId w16cid:paraId="3474B016" w16cid:durableId="05FEF594"/>
  <w16cid:commentId w16cid:paraId="53EB4579" w16cid:durableId="50ED4AB9"/>
  <w16cid:commentId w16cid:paraId="13B55304" w16cid:durableId="578B0F6E"/>
  <w16cid:commentId w16cid:paraId="7A0481FF" w16cid:durableId="747B990C"/>
  <w16cid:commentId w16cid:paraId="38D9EA61" w16cid:durableId="737CA9AD"/>
  <w16cid:commentId w16cid:paraId="2853FC35" w16cid:durableId="5947E5E1"/>
  <w16cid:commentId w16cid:paraId="4D9C258F" w16cid:durableId="08553C08"/>
  <w16cid:commentId w16cid:paraId="76D7E3EE" w16cid:durableId="3453FA84"/>
  <w16cid:commentId w16cid:paraId="2AF88FF9" w16cid:durableId="26925A3E"/>
  <w16cid:commentId w16cid:paraId="4DD20A0B" w16cid:durableId="3EBBB2E9"/>
  <w16cid:commentId w16cid:paraId="41D235DD" w16cid:durableId="1AC92611"/>
  <w16cid:commentId w16cid:paraId="24D7A834" w16cid:durableId="0C3E3E18"/>
  <w16cid:commentId w16cid:paraId="67F5A05F" w16cid:durableId="79B6B077"/>
  <w16cid:commentId w16cid:paraId="2407A50B" w16cid:durableId="0067CF7E"/>
  <w16cid:commentId w16cid:paraId="06DDB128" w16cid:durableId="73D7A9D3"/>
  <w16cid:commentId w16cid:paraId="1DCBA4CD" w16cid:durableId="4EC3BFCB"/>
  <w16cid:commentId w16cid:paraId="6FB04BB9" w16cid:durableId="72A3A6C7"/>
  <w16cid:commentId w16cid:paraId="4C4E9460" w16cid:durableId="5F7FB635"/>
  <w16cid:commentId w16cid:paraId="26480736" w16cid:durableId="43A12C77"/>
  <w16cid:commentId w16cid:paraId="0B145C1C" w16cid:durableId="05D782C5"/>
  <w16cid:commentId w16cid:paraId="2BC47087" w16cid:durableId="0FE476D8"/>
  <w16cid:commentId w16cid:paraId="7E338AC6" w16cid:durableId="63D3B2D9"/>
  <w16cid:commentId w16cid:paraId="4F396E83" w16cid:durableId="6ED6D50F"/>
  <w16cid:commentId w16cid:paraId="7C52207A" w16cid:durableId="1F49F78F"/>
  <w16cid:commentId w16cid:paraId="18F73526" w16cid:durableId="1CF4B63F"/>
  <w16cid:commentId w16cid:paraId="46CDB475" w16cid:durableId="205ADDB3"/>
  <w16cid:commentId w16cid:paraId="5571691B" w16cid:durableId="4C0664A3"/>
  <w16cid:commentId w16cid:paraId="05CE7B16" w16cid:durableId="273EBC91"/>
  <w16cid:commentId w16cid:paraId="0A9BD5FA" w16cid:durableId="0B7D5250"/>
  <w16cid:commentId w16cid:paraId="24021B19" w16cid:durableId="1CCC3299"/>
  <w16cid:commentId w16cid:paraId="36743C04" w16cid:durableId="0FE1C066"/>
  <w16cid:commentId w16cid:paraId="409CD8CA" w16cid:durableId="79F8C3BA"/>
  <w16cid:commentId w16cid:paraId="02AE52E5" w16cid:durableId="02AB3F17"/>
  <w16cid:commentId w16cid:paraId="43AFB7C4" w16cid:durableId="47D2BCF6"/>
  <w16cid:commentId w16cid:paraId="3BB1519A" w16cid:durableId="727254DF"/>
  <w16cid:commentId w16cid:paraId="55F98B76" w16cid:durableId="7812C691"/>
  <w16cid:commentId w16cid:paraId="12A3C7FA" w16cid:durableId="38110474"/>
  <w16cid:commentId w16cid:paraId="76723CF0" w16cid:durableId="0C26F959"/>
  <w16cid:commentId w16cid:paraId="3751C9DE" w16cid:durableId="44825E5F"/>
  <w16cid:commentId w16cid:paraId="7D04508E" w16cid:durableId="73C614EC"/>
  <w16cid:commentId w16cid:paraId="23EFF7CB" w16cid:durableId="7D22A66B"/>
  <w16cid:commentId w16cid:paraId="281B8102" w16cid:durableId="7AE2F9FD"/>
  <w16cid:commentId w16cid:paraId="5F95A834" w16cid:durableId="3D5B8BA0"/>
  <w16cid:commentId w16cid:paraId="638D7F2F" w16cid:durableId="753CA1BE"/>
  <w16cid:commentId w16cid:paraId="00D00822" w16cid:durableId="501AA46C"/>
  <w16cid:commentId w16cid:paraId="3CB2E5AD" w16cid:durableId="7D505E58"/>
  <w16cid:commentId w16cid:paraId="2B66D7E0" w16cid:durableId="5B6B91CD"/>
  <w16cid:commentId w16cid:paraId="7ACF2ACD" w16cid:durableId="2979734F"/>
  <w16cid:commentId w16cid:paraId="5DFB2565" w16cid:durableId="7E74C668"/>
  <w16cid:commentId w16cid:paraId="21B08EC8" w16cid:durableId="23DB66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BDE6" w14:textId="77777777" w:rsidR="00FA11F5" w:rsidRDefault="00FA11F5">
      <w:pPr>
        <w:spacing w:after="0" w:line="240" w:lineRule="auto"/>
      </w:pPr>
      <w:r>
        <w:separator/>
      </w:r>
    </w:p>
  </w:endnote>
  <w:endnote w:type="continuationSeparator" w:id="0">
    <w:p w14:paraId="2FCEDAF2" w14:textId="77777777" w:rsidR="00FA11F5" w:rsidRDefault="00FA11F5">
      <w:pPr>
        <w:spacing w:after="0" w:line="240" w:lineRule="auto"/>
      </w:pPr>
      <w:r>
        <w:continuationSeparator/>
      </w:r>
    </w:p>
  </w:endnote>
  <w:endnote w:type="continuationNotice" w:id="1">
    <w:p w14:paraId="2A06EF2E" w14:textId="77777777" w:rsidR="00FA11F5" w:rsidRDefault="00FA11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35C"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6E27" w14:textId="77777777" w:rsidR="00FA11F5" w:rsidRDefault="00FA11F5">
      <w:pPr>
        <w:spacing w:after="0" w:line="240" w:lineRule="auto"/>
      </w:pPr>
      <w:r>
        <w:separator/>
      </w:r>
    </w:p>
  </w:footnote>
  <w:footnote w:type="continuationSeparator" w:id="0">
    <w:p w14:paraId="5FAAE1E3" w14:textId="77777777" w:rsidR="00FA11F5" w:rsidRDefault="00FA11F5">
      <w:pPr>
        <w:spacing w:after="0" w:line="240" w:lineRule="auto"/>
      </w:pPr>
      <w:r>
        <w:continuationSeparator/>
      </w:r>
    </w:p>
  </w:footnote>
  <w:footnote w:type="continuationNotice" w:id="1">
    <w:p w14:paraId="16AAF65F" w14:textId="77777777" w:rsidR="00FA11F5" w:rsidRDefault="00FA11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7"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8"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9"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40"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6"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7"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2"/>
    <w:multiLevelType w:val="multilevel"/>
    <w:tmpl w:val="7DB56451"/>
    <w:numStyleLink w:val="ScheduleListStyle"/>
  </w:abstractNum>
  <w:abstractNum w:abstractNumId="51" w15:restartNumberingAfterBreak="0">
    <w:nsid w:val="7DB56453"/>
    <w:multiLevelType w:val="multilevel"/>
    <w:tmpl w:val="7DB56451"/>
    <w:numStyleLink w:val="ScheduleListStyle"/>
  </w:abstractNum>
  <w:abstractNum w:abstractNumId="52"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6"/>
    <w:multiLevelType w:val="multilevel"/>
    <w:tmpl w:val="7DB56455"/>
    <w:numStyleLink w:val="ClauseListStyle"/>
  </w:abstractNum>
  <w:abstractNum w:abstractNumId="55" w15:restartNumberingAfterBreak="0">
    <w:nsid w:val="7DB56457"/>
    <w:multiLevelType w:val="multilevel"/>
    <w:tmpl w:val="7DB56455"/>
    <w:numStyleLink w:val="ClauseListStyle"/>
  </w:abstractNum>
  <w:abstractNum w:abstractNumId="56"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9"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1"/>
  </w:num>
  <w:num w:numId="2" w16cid:durableId="718434717">
    <w:abstractNumId w:val="42"/>
  </w:num>
  <w:num w:numId="3" w16cid:durableId="1421676560">
    <w:abstractNumId w:val="26"/>
  </w:num>
  <w:num w:numId="4" w16cid:durableId="265119380">
    <w:abstractNumId w:val="47"/>
  </w:num>
  <w:num w:numId="5" w16cid:durableId="834104674">
    <w:abstractNumId w:val="44"/>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957881285">
    <w:abstractNumId w:val="36"/>
  </w:num>
  <w:num w:numId="11" w16cid:durableId="1381126630">
    <w:abstractNumId w:val="22"/>
  </w:num>
  <w:num w:numId="12" w16cid:durableId="85393637">
    <w:abstractNumId w:val="35"/>
  </w:num>
  <w:num w:numId="13" w16cid:durableId="747459734">
    <w:abstractNumId w:val="38"/>
  </w:num>
  <w:num w:numId="14" w16cid:durableId="2124685968">
    <w:abstractNumId w:val="29"/>
  </w:num>
  <w:num w:numId="15" w16cid:durableId="462041516">
    <w:abstractNumId w:val="34"/>
  </w:num>
  <w:num w:numId="16" w16cid:durableId="309093599">
    <w:abstractNumId w:val="32"/>
  </w:num>
  <w:num w:numId="17" w16cid:durableId="352607560">
    <w:abstractNumId w:val="33"/>
  </w:num>
  <w:num w:numId="18" w16cid:durableId="10958078">
    <w:abstractNumId w:val="31"/>
  </w:num>
  <w:num w:numId="19" w16cid:durableId="592856360">
    <w:abstractNumId w:val="25"/>
  </w:num>
  <w:num w:numId="20" w16cid:durableId="602499638">
    <w:abstractNumId w:val="39"/>
  </w:num>
  <w:num w:numId="21" w16cid:durableId="1869559455">
    <w:abstractNumId w:val="12"/>
  </w:num>
  <w:num w:numId="22" w16cid:durableId="1261714435">
    <w:abstractNumId w:val="16"/>
  </w:num>
  <w:num w:numId="23" w16cid:durableId="46926492">
    <w:abstractNumId w:val="43"/>
  </w:num>
  <w:num w:numId="24" w16cid:durableId="547184377">
    <w:abstractNumId w:val="10"/>
  </w:num>
  <w:num w:numId="25" w16cid:durableId="2095781404">
    <w:abstractNumId w:val="10"/>
  </w:num>
  <w:num w:numId="26" w16cid:durableId="49958691">
    <w:abstractNumId w:val="45"/>
  </w:num>
  <w:num w:numId="27" w16cid:durableId="1943488367">
    <w:abstractNumId w:val="18"/>
  </w:num>
  <w:num w:numId="28" w16cid:durableId="1550458400">
    <w:abstractNumId w:val="21"/>
  </w:num>
  <w:num w:numId="29" w16cid:durableId="2145653774">
    <w:abstractNumId w:val="37"/>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5"/>
  </w:num>
  <w:num w:numId="42" w16cid:durableId="1640763631">
    <w:abstractNumId w:val="46"/>
  </w:num>
  <w:num w:numId="43" w16cid:durableId="750857913">
    <w:abstractNumId w:val="13"/>
  </w:num>
  <w:num w:numId="44" w16cid:durableId="368191193">
    <w:abstractNumId w:val="20"/>
  </w:num>
  <w:num w:numId="45"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40"/>
  </w:num>
  <w:num w:numId="47" w16cid:durableId="1312101030">
    <w:abstractNumId w:val="10"/>
  </w:num>
  <w:num w:numId="48" w16cid:durableId="147793989">
    <w:abstractNumId w:val="10"/>
  </w:num>
  <w:num w:numId="49" w16cid:durableId="1298341050">
    <w:abstractNumId w:val="10"/>
  </w:num>
  <w:num w:numId="50" w16cid:durableId="1951039038">
    <w:abstractNumId w:val="30"/>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4"/>
  </w:num>
  <w:num w:numId="53" w16cid:durableId="246501590">
    <w:abstractNumId w:val="11"/>
  </w:num>
  <w:num w:numId="54" w16cid:durableId="1071394435">
    <w:abstractNumId w:val="48"/>
  </w:num>
  <w:num w:numId="55" w16cid:durableId="1937787130">
    <w:abstractNumId w:val="49"/>
  </w:num>
  <w:num w:numId="56" w16cid:durableId="1159270727">
    <w:abstractNumId w:val="50"/>
  </w:num>
  <w:num w:numId="57" w16cid:durableId="379524779">
    <w:abstractNumId w:val="51"/>
  </w:num>
  <w:num w:numId="58" w16cid:durableId="1846820487">
    <w:abstractNumId w:val="52"/>
  </w:num>
  <w:num w:numId="59" w16cid:durableId="1631476873">
    <w:abstractNumId w:val="53"/>
  </w:num>
  <w:num w:numId="60" w16cid:durableId="2021001473">
    <w:abstractNumId w:val="54"/>
  </w:num>
  <w:num w:numId="61" w16cid:durableId="2122336043">
    <w:abstractNumId w:val="55"/>
  </w:num>
  <w:num w:numId="62" w16cid:durableId="1634210178">
    <w:abstractNumId w:val="56"/>
  </w:num>
  <w:num w:numId="63" w16cid:durableId="138807189">
    <w:abstractNumId w:val="57"/>
  </w:num>
  <w:num w:numId="64" w16cid:durableId="1391612968">
    <w:abstractNumId w:val="58"/>
  </w:num>
  <w:num w:numId="65" w16cid:durableId="1331643603">
    <w:abstractNumId w:val="59"/>
  </w:num>
  <w:num w:numId="66" w16cid:durableId="2023434656">
    <w:abstractNumId w:val="17"/>
  </w:num>
  <w:num w:numId="67" w16cid:durableId="1811245119">
    <w:abstractNumId w:val="54"/>
  </w:num>
  <w:num w:numId="68" w16cid:durableId="1366953659">
    <w:abstractNumId w:val="54"/>
  </w:num>
  <w:num w:numId="69" w16cid:durableId="1802067136">
    <w:abstractNumId w:val="14"/>
  </w:num>
  <w:num w:numId="70" w16cid:durableId="220287671">
    <w:abstractNumId w:val="50"/>
  </w:num>
  <w:num w:numId="71" w16cid:durableId="1912542778">
    <w:abstractNumId w:val="54"/>
  </w:num>
  <w:num w:numId="72" w16cid:durableId="997615863">
    <w:abstractNumId w:val="54"/>
  </w:num>
  <w:num w:numId="73" w16cid:durableId="304091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86815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11643"/>
    <w:rsid w:val="001E1D2B"/>
    <w:rsid w:val="001E5DBD"/>
    <w:rsid w:val="001F166A"/>
    <w:rsid w:val="00206865"/>
    <w:rsid w:val="0024543D"/>
    <w:rsid w:val="002B0485"/>
    <w:rsid w:val="00333C92"/>
    <w:rsid w:val="003448EB"/>
    <w:rsid w:val="003D7626"/>
    <w:rsid w:val="003E2798"/>
    <w:rsid w:val="00410374"/>
    <w:rsid w:val="004740B3"/>
    <w:rsid w:val="00475E7B"/>
    <w:rsid w:val="00482D18"/>
    <w:rsid w:val="00487845"/>
    <w:rsid w:val="004C14A9"/>
    <w:rsid w:val="004C54B8"/>
    <w:rsid w:val="00510014"/>
    <w:rsid w:val="00533AF9"/>
    <w:rsid w:val="00571880"/>
    <w:rsid w:val="00577940"/>
    <w:rsid w:val="005B2510"/>
    <w:rsid w:val="005D343B"/>
    <w:rsid w:val="00673191"/>
    <w:rsid w:val="006E040A"/>
    <w:rsid w:val="006F7A10"/>
    <w:rsid w:val="007B6660"/>
    <w:rsid w:val="007F27DE"/>
    <w:rsid w:val="00826CFE"/>
    <w:rsid w:val="008B1400"/>
    <w:rsid w:val="008E45EB"/>
    <w:rsid w:val="008F2775"/>
    <w:rsid w:val="00944326"/>
    <w:rsid w:val="009525B5"/>
    <w:rsid w:val="00955647"/>
    <w:rsid w:val="00964874"/>
    <w:rsid w:val="009B649C"/>
    <w:rsid w:val="00A165A0"/>
    <w:rsid w:val="00A43097"/>
    <w:rsid w:val="00A57C8B"/>
    <w:rsid w:val="00A70ECC"/>
    <w:rsid w:val="00A72FFC"/>
    <w:rsid w:val="00A773FC"/>
    <w:rsid w:val="00A9274D"/>
    <w:rsid w:val="00A95907"/>
    <w:rsid w:val="00AB0AAE"/>
    <w:rsid w:val="00AB10DD"/>
    <w:rsid w:val="00AD1C9B"/>
    <w:rsid w:val="00B72F7F"/>
    <w:rsid w:val="00B814B8"/>
    <w:rsid w:val="00B82C80"/>
    <w:rsid w:val="00BB72CE"/>
    <w:rsid w:val="00BC3B0E"/>
    <w:rsid w:val="00C3321D"/>
    <w:rsid w:val="00C6375B"/>
    <w:rsid w:val="00C712E3"/>
    <w:rsid w:val="00C8679F"/>
    <w:rsid w:val="00C93928"/>
    <w:rsid w:val="00CC1887"/>
    <w:rsid w:val="00E121B8"/>
    <w:rsid w:val="00E31DFC"/>
    <w:rsid w:val="00E50EE5"/>
    <w:rsid w:val="00E76087"/>
    <w:rsid w:val="00F731EF"/>
    <w:rsid w:val="00F754D3"/>
    <w:rsid w:val="00FA11F5"/>
    <w:rsid w:val="00FC0BE8"/>
    <w:rsid w:val="00FF6787"/>
    <w:rsid w:val="00FF70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257"/>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0ECC"/>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A70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ECC"/>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24543D"/>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24543D"/>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24543D"/>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24543D"/>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24543D"/>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24543D"/>
  </w:style>
  <w:style w:type="paragraph" w:customStyle="1" w:styleId="IntroCustom">
    <w:name w:val="Intro Custom"/>
    <w:basedOn w:val="Paragraph"/>
    <w:qFormat/>
    <w:rsid w:val="0024543D"/>
  </w:style>
  <w:style w:type="paragraph" w:customStyle="1" w:styleId="PrecedentType">
    <w:name w:val="Precedent Type"/>
    <w:basedOn w:val="IgnoredSpacing"/>
    <w:qFormat/>
    <w:rsid w:val="0024543D"/>
  </w:style>
  <w:style w:type="paragraph" w:customStyle="1" w:styleId="Operative">
    <w:name w:val="Operative"/>
    <w:basedOn w:val="IgnoredSpacing"/>
    <w:qFormat/>
    <w:rsid w:val="0024543D"/>
    <w:rPr>
      <w:vanish/>
    </w:rPr>
  </w:style>
  <w:style w:type="paragraph" w:customStyle="1" w:styleId="SpeedreadBulletList1">
    <w:name w:val="Speedread Bullet List 1"/>
    <w:basedOn w:val="BulletList1"/>
    <w:qFormat/>
    <w:rsid w:val="0024543D"/>
  </w:style>
  <w:style w:type="paragraph" w:customStyle="1" w:styleId="PartiesTitle">
    <w:name w:val="Parties Title"/>
    <w:basedOn w:val="Paragraph"/>
    <w:qFormat/>
    <w:rsid w:val="0024543D"/>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24543D"/>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24543D"/>
    <w:pPr>
      <w:shd w:val="clear" w:color="auto" w:fill="D9D9D9" w:themeFill="background1" w:themeFillShade="D9"/>
      <w:ind w:left="1077"/>
    </w:pPr>
  </w:style>
  <w:style w:type="paragraph" w:customStyle="1" w:styleId="TestimoniumContract">
    <w:name w:val="Testimonium Contract"/>
    <w:basedOn w:val="Paragraph"/>
    <w:qFormat/>
    <w:rsid w:val="0024543D"/>
  </w:style>
  <w:style w:type="paragraph" w:customStyle="1" w:styleId="TestimoniumDeed">
    <w:name w:val="Testimonium Deed"/>
    <w:basedOn w:val="Paragraph"/>
    <w:qFormat/>
    <w:rsid w:val="0024543D"/>
  </w:style>
  <w:style w:type="paragraph" w:customStyle="1" w:styleId="Titlesubclause2">
    <w:name w:val="Title subclause2"/>
    <w:basedOn w:val="Untitledsubclause2"/>
    <w:qFormat/>
    <w:rsid w:val="0024543D"/>
    <w:rPr>
      <w:b/>
    </w:rPr>
  </w:style>
  <w:style w:type="paragraph" w:customStyle="1" w:styleId="Titlesubclause3">
    <w:name w:val="Title subclause3"/>
    <w:basedOn w:val="Untitledsubclause3"/>
    <w:qFormat/>
    <w:rsid w:val="0024543D"/>
    <w:rPr>
      <w:b/>
    </w:rPr>
  </w:style>
  <w:style w:type="paragraph" w:customStyle="1" w:styleId="Titlesubclause4">
    <w:name w:val="Title subclause4"/>
    <w:basedOn w:val="Untitledsubclause4"/>
    <w:qFormat/>
    <w:rsid w:val="0024543D"/>
    <w:rPr>
      <w:b/>
    </w:rPr>
  </w:style>
  <w:style w:type="paragraph" w:customStyle="1" w:styleId="UntitledClause">
    <w:name w:val="Untitled Clause"/>
    <w:basedOn w:val="TitleClause"/>
    <w:qFormat/>
    <w:rsid w:val="0024543D"/>
    <w:pPr>
      <w:spacing w:before="120"/>
    </w:pPr>
    <w:rPr>
      <w:b w:val="0"/>
    </w:rPr>
  </w:style>
  <w:style w:type="paragraph" w:customStyle="1" w:styleId="Titlesubclause1">
    <w:name w:val="Title subclause1"/>
    <w:basedOn w:val="Untitledsubclause1"/>
    <w:qFormat/>
    <w:rsid w:val="0024543D"/>
    <w:pPr>
      <w:spacing w:before="120"/>
    </w:pPr>
    <w:rPr>
      <w:b/>
    </w:rPr>
  </w:style>
  <w:style w:type="paragraph" w:customStyle="1" w:styleId="Schedule">
    <w:name w:val="Schedule"/>
    <w:qFormat/>
    <w:rsid w:val="0024543D"/>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24543D"/>
    <w:rPr>
      <w:b/>
    </w:rPr>
  </w:style>
  <w:style w:type="paragraph" w:customStyle="1" w:styleId="Part">
    <w:name w:val="Part"/>
    <w:basedOn w:val="Paragraph"/>
    <w:qFormat/>
    <w:rsid w:val="0024543D"/>
    <w:pPr>
      <w:numPr>
        <w:ilvl w:val="1"/>
        <w:numId w:val="22"/>
      </w:numPr>
      <w:spacing w:before="240" w:after="240"/>
      <w:jc w:val="left"/>
    </w:pPr>
    <w:rPr>
      <w:b/>
    </w:rPr>
  </w:style>
  <w:style w:type="paragraph" w:customStyle="1" w:styleId="AnnexTitle">
    <w:name w:val="Annex Title"/>
    <w:basedOn w:val="Paragraph"/>
    <w:next w:val="Paragraph"/>
    <w:qFormat/>
    <w:rsid w:val="0024543D"/>
    <w:pPr>
      <w:spacing w:before="240" w:after="240"/>
    </w:pPr>
    <w:rPr>
      <w:b/>
    </w:rPr>
  </w:style>
  <w:style w:type="paragraph" w:customStyle="1" w:styleId="PartTitle">
    <w:name w:val="Part Title"/>
    <w:basedOn w:val="Paragraph"/>
    <w:qFormat/>
    <w:rsid w:val="0024543D"/>
    <w:rPr>
      <w:b/>
    </w:rPr>
  </w:style>
  <w:style w:type="paragraph" w:customStyle="1" w:styleId="Testimonium">
    <w:name w:val="Testimonium"/>
    <w:basedOn w:val="Paragraph"/>
    <w:qFormat/>
    <w:rsid w:val="0024543D"/>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24543D"/>
    <w:pPr>
      <w:numPr>
        <w:numId w:val="0"/>
      </w:numPr>
      <w:ind w:left="720"/>
    </w:pPr>
  </w:style>
  <w:style w:type="paragraph" w:customStyle="1" w:styleId="NoNumTitlesubclause1">
    <w:name w:val="No Num Title subclause1"/>
    <w:basedOn w:val="Titlesubclause1"/>
    <w:qFormat/>
    <w:rsid w:val="0024543D"/>
    <w:pPr>
      <w:numPr>
        <w:ilvl w:val="0"/>
        <w:numId w:val="0"/>
      </w:numPr>
      <w:ind w:left="720"/>
    </w:pPr>
  </w:style>
  <w:style w:type="paragraph" w:customStyle="1" w:styleId="AddressLine">
    <w:name w:val="Address Line"/>
    <w:basedOn w:val="Paragraph"/>
    <w:qFormat/>
    <w:rsid w:val="0024543D"/>
  </w:style>
  <w:style w:type="paragraph" w:styleId="Date">
    <w:name w:val="Date"/>
    <w:basedOn w:val="Paragraph"/>
    <w:qFormat/>
    <w:rsid w:val="0024543D"/>
  </w:style>
  <w:style w:type="paragraph" w:customStyle="1" w:styleId="SalutationPara">
    <w:name w:val="Salutation Para"/>
    <w:basedOn w:val="Paragraph"/>
    <w:next w:val="Paragraph"/>
    <w:qFormat/>
    <w:rsid w:val="0024543D"/>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24543D"/>
    <w:rPr>
      <w:i/>
    </w:rPr>
  </w:style>
  <w:style w:type="paragraph" w:customStyle="1" w:styleId="LetterTitle">
    <w:name w:val="Letter Title"/>
    <w:basedOn w:val="Paragraph"/>
    <w:qFormat/>
    <w:rsid w:val="0024543D"/>
    <w:rPr>
      <w:b/>
    </w:rPr>
  </w:style>
  <w:style w:type="paragraph" w:customStyle="1" w:styleId="LongQuestionPara">
    <w:name w:val="Long Question Para"/>
    <w:basedOn w:val="Paragraph"/>
    <w:link w:val="LongQuestionParaChar"/>
    <w:rsid w:val="0024543D"/>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kern w:val="2"/>
      <w:sz w:val="20"/>
      <w:szCs w:val="20"/>
      <w:lang w:val="en-US" w:eastAsia="en-US"/>
      <w14:ligatures w14:val="standardContextual"/>
    </w:rPr>
  </w:style>
  <w:style w:type="paragraph" w:customStyle="1" w:styleId="ShortQuestionPara">
    <w:name w:val="Short Question Para"/>
    <w:basedOn w:val="Paragraph"/>
    <w:link w:val="ShortQuestionParaChar"/>
    <w:rsid w:val="0024543D"/>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kern w:val="2"/>
      <w:sz w:val="20"/>
      <w:szCs w:val="20"/>
      <w:shd w:val="clear" w:color="auto" w:fill="D9D9D9" w:themeFill="background1" w:themeFillShade="D9"/>
      <w:lang w:val="en-US" w:eastAsia="en-US"/>
      <w14:ligatures w14:val="standardContextual"/>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24543D"/>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24543D"/>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24543D"/>
    <w:rPr>
      <w:smallCaps w:val="0"/>
      <w:sz w:val="22"/>
    </w:rPr>
  </w:style>
  <w:style w:type="paragraph" w:customStyle="1" w:styleId="CoversheetStaticText">
    <w:name w:val="Coversheet Static Text"/>
    <w:basedOn w:val="CoversheetIntro"/>
    <w:qFormat/>
    <w:rsid w:val="0024543D"/>
    <w:rPr>
      <w:b w:val="0"/>
    </w:rPr>
  </w:style>
  <w:style w:type="paragraph" w:customStyle="1" w:styleId="CoversheetParty">
    <w:name w:val="Coversheet Party"/>
    <w:basedOn w:val="CoversheetIntro"/>
    <w:qFormat/>
    <w:rsid w:val="0024543D"/>
  </w:style>
  <w:style w:type="paragraph" w:customStyle="1" w:styleId="NoNumUntitledClause">
    <w:name w:val="No Num Untitled Clause"/>
    <w:basedOn w:val="UntitledClause"/>
    <w:qFormat/>
    <w:rsid w:val="0024543D"/>
    <w:pPr>
      <w:numPr>
        <w:numId w:val="0"/>
      </w:numPr>
      <w:ind w:left="720"/>
    </w:pPr>
  </w:style>
  <w:style w:type="paragraph" w:customStyle="1" w:styleId="BackgroundSubclause1">
    <w:name w:val="Background Subclause1"/>
    <w:basedOn w:val="Background"/>
    <w:qFormat/>
    <w:rsid w:val="0024543D"/>
    <w:pPr>
      <w:numPr>
        <w:ilvl w:val="1"/>
      </w:numPr>
    </w:pPr>
  </w:style>
  <w:style w:type="paragraph" w:customStyle="1" w:styleId="BackgroundSubclause2">
    <w:name w:val="Background Subclause2"/>
    <w:basedOn w:val="Background"/>
    <w:qFormat/>
    <w:rsid w:val="0024543D"/>
    <w:pPr>
      <w:numPr>
        <w:ilvl w:val="3"/>
      </w:numPr>
    </w:pPr>
  </w:style>
  <w:style w:type="paragraph" w:customStyle="1" w:styleId="HeadingLevel2CQA">
    <w:name w:val="Heading Level 2 CQA"/>
    <w:basedOn w:val="HeadingLevel2"/>
    <w:qFormat/>
    <w:rsid w:val="0024543D"/>
  </w:style>
  <w:style w:type="paragraph" w:customStyle="1" w:styleId="ClauseBullet1">
    <w:name w:val="Clause Bullet 1"/>
    <w:basedOn w:val="ParaClause"/>
    <w:qFormat/>
    <w:rsid w:val="0024543D"/>
    <w:pPr>
      <w:numPr>
        <w:numId w:val="13"/>
      </w:numPr>
      <w:ind w:left="1077" w:hanging="357"/>
      <w:outlineLvl w:val="0"/>
    </w:pPr>
  </w:style>
  <w:style w:type="paragraph" w:customStyle="1" w:styleId="ClauseBullet2">
    <w:name w:val="Clause Bullet 2"/>
    <w:basedOn w:val="ParaClause"/>
    <w:qFormat/>
    <w:rsid w:val="0024543D"/>
    <w:pPr>
      <w:numPr>
        <w:numId w:val="14"/>
      </w:numPr>
      <w:ind w:left="1434" w:hanging="357"/>
      <w:outlineLvl w:val="1"/>
    </w:pPr>
  </w:style>
  <w:style w:type="paragraph" w:customStyle="1" w:styleId="subclause1Bullet1">
    <w:name w:val="subclause 1 Bullet 1"/>
    <w:basedOn w:val="Parasubclause1"/>
    <w:qFormat/>
    <w:rsid w:val="0024543D"/>
    <w:pPr>
      <w:numPr>
        <w:numId w:val="15"/>
      </w:numPr>
      <w:ind w:left="1077" w:hanging="357"/>
    </w:pPr>
  </w:style>
  <w:style w:type="paragraph" w:customStyle="1" w:styleId="subclause2Bullet1">
    <w:name w:val="subclause 2 Bullet 1"/>
    <w:basedOn w:val="Parasubclause2"/>
    <w:qFormat/>
    <w:rsid w:val="0024543D"/>
    <w:pPr>
      <w:numPr>
        <w:numId w:val="17"/>
      </w:numPr>
      <w:ind w:left="1434" w:hanging="357"/>
    </w:pPr>
  </w:style>
  <w:style w:type="paragraph" w:customStyle="1" w:styleId="subclause3Bullet1">
    <w:name w:val="subclause 3 Bullet 1"/>
    <w:basedOn w:val="Parasubclause3"/>
    <w:qFormat/>
    <w:rsid w:val="0024543D"/>
    <w:pPr>
      <w:numPr>
        <w:numId w:val="16"/>
      </w:numPr>
      <w:ind w:left="2273" w:hanging="357"/>
    </w:pPr>
  </w:style>
  <w:style w:type="paragraph" w:customStyle="1" w:styleId="subclause1Bullet2">
    <w:name w:val="subclause 1 Bullet 2"/>
    <w:basedOn w:val="Parasubclause1"/>
    <w:qFormat/>
    <w:rsid w:val="0024543D"/>
    <w:pPr>
      <w:numPr>
        <w:numId w:val="18"/>
      </w:numPr>
      <w:ind w:left="1434" w:hanging="357"/>
    </w:pPr>
  </w:style>
  <w:style w:type="paragraph" w:customStyle="1" w:styleId="subclause2Bullet2">
    <w:name w:val="subclause 2 Bullet 2"/>
    <w:basedOn w:val="Parasubclause2"/>
    <w:qFormat/>
    <w:rsid w:val="0024543D"/>
    <w:pPr>
      <w:numPr>
        <w:numId w:val="19"/>
      </w:numPr>
      <w:ind w:left="2273" w:hanging="357"/>
    </w:pPr>
  </w:style>
  <w:style w:type="paragraph" w:customStyle="1" w:styleId="subclause3Bullet2">
    <w:name w:val="subclause 3 Bullet 2"/>
    <w:basedOn w:val="Parasubclause3"/>
    <w:qFormat/>
    <w:rsid w:val="0024543D"/>
    <w:pPr>
      <w:numPr>
        <w:numId w:val="20"/>
      </w:numPr>
      <w:ind w:left="2982" w:hanging="357"/>
    </w:pPr>
  </w:style>
  <w:style w:type="paragraph" w:customStyle="1" w:styleId="DefinedTermBullet">
    <w:name w:val="Defined Term Bullet"/>
    <w:basedOn w:val="DefinedTermPara"/>
    <w:qFormat/>
    <w:rsid w:val="0024543D"/>
    <w:pPr>
      <w:numPr>
        <w:numId w:val="21"/>
      </w:numPr>
    </w:pPr>
  </w:style>
  <w:style w:type="paragraph" w:customStyle="1" w:styleId="DefinedTermNumber">
    <w:name w:val="Defined Term Number"/>
    <w:basedOn w:val="DefinedTermPara"/>
    <w:qFormat/>
    <w:rsid w:val="0024543D"/>
    <w:pPr>
      <w:numPr>
        <w:ilvl w:val="1"/>
      </w:numPr>
    </w:pPr>
  </w:style>
  <w:style w:type="paragraph" w:customStyle="1" w:styleId="AdditionalTitle">
    <w:name w:val="Additional Title"/>
    <w:basedOn w:val="Paragraph"/>
    <w:qFormat/>
    <w:rsid w:val="0024543D"/>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24543D"/>
    <w:pPr>
      <w:numPr>
        <w:ilvl w:val="0"/>
        <w:numId w:val="0"/>
      </w:numPr>
      <w:ind w:left="720"/>
    </w:pPr>
  </w:style>
  <w:style w:type="paragraph" w:customStyle="1" w:styleId="BackgroundParaClause">
    <w:name w:val="Background Para Clause"/>
    <w:basedOn w:val="Background"/>
    <w:qFormat/>
    <w:rsid w:val="0024543D"/>
    <w:pPr>
      <w:numPr>
        <w:numId w:val="0"/>
      </w:numPr>
    </w:pPr>
  </w:style>
  <w:style w:type="paragraph" w:customStyle="1" w:styleId="BackgroundParaSubclause1">
    <w:name w:val="Background Para Subclause1"/>
    <w:basedOn w:val="BackgroundSubclause1"/>
    <w:qFormat/>
    <w:rsid w:val="0024543D"/>
    <w:pPr>
      <w:numPr>
        <w:ilvl w:val="0"/>
        <w:numId w:val="0"/>
      </w:numPr>
      <w:ind w:left="994"/>
    </w:pPr>
    <w:rPr>
      <w:lang w:val="en-US"/>
    </w:rPr>
  </w:style>
  <w:style w:type="paragraph" w:customStyle="1" w:styleId="BackgroundParaSubclause2">
    <w:name w:val="Background Para Subclause2"/>
    <w:basedOn w:val="BackgroundSubclause2"/>
    <w:qFormat/>
    <w:rsid w:val="0024543D"/>
    <w:pPr>
      <w:numPr>
        <w:ilvl w:val="0"/>
        <w:numId w:val="0"/>
      </w:numPr>
      <w:ind w:left="1701"/>
    </w:pPr>
    <w:rPr>
      <w:lang w:val="en-US"/>
    </w:rPr>
  </w:style>
  <w:style w:type="paragraph" w:customStyle="1" w:styleId="ClauseBulletPara">
    <w:name w:val="Clause Bullet Para"/>
    <w:basedOn w:val="ClauseBullet1"/>
    <w:qFormat/>
    <w:rsid w:val="0024543D"/>
    <w:pPr>
      <w:numPr>
        <w:numId w:val="0"/>
      </w:numPr>
      <w:ind w:left="1080"/>
    </w:pPr>
    <w:rPr>
      <w:lang w:val="en-US"/>
    </w:rPr>
  </w:style>
  <w:style w:type="paragraph" w:customStyle="1" w:styleId="ClauseBullet2Para">
    <w:name w:val="Clause Bullet 2 Para"/>
    <w:basedOn w:val="ClauseBullet2"/>
    <w:qFormat/>
    <w:rsid w:val="0024543D"/>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24543D"/>
  </w:style>
  <w:style w:type="paragraph" w:customStyle="1" w:styleId="ScheduleTitleClause">
    <w:name w:val="Schedule Title Clause"/>
    <w:basedOn w:val="Normal"/>
    <w:rsid w:val="0024543D"/>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24543D"/>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24543D"/>
    <w:pPr>
      <w:shd w:val="clear" w:color="auto" w:fill="D9D9D9" w:themeFill="background1" w:themeFillShade="D9"/>
      <w:ind w:left="1077"/>
    </w:pPr>
  </w:style>
  <w:style w:type="paragraph" w:customStyle="1" w:styleId="ScheduleUntitledClause">
    <w:name w:val="Schedule Untitled Clause"/>
    <w:basedOn w:val="ScheduleTitleClause"/>
    <w:qFormat/>
    <w:rsid w:val="0024543D"/>
    <w:pPr>
      <w:spacing w:before="120"/>
    </w:pPr>
    <w:rPr>
      <w:b w:val="0"/>
    </w:rPr>
  </w:style>
  <w:style w:type="paragraph" w:customStyle="1" w:styleId="EmptyClausePara">
    <w:name w:val="Empty Clause Para"/>
    <w:basedOn w:val="IgnoredSpacing"/>
    <w:qFormat/>
    <w:rsid w:val="0024543D"/>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24543D"/>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24543D"/>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24543D"/>
    <w:rPr>
      <w:b/>
      <w:bCs/>
    </w:rPr>
  </w:style>
  <w:style w:type="character" w:customStyle="1" w:styleId="CommentSubjectChar">
    <w:name w:val="Comment Subject Char"/>
    <w:basedOn w:val="CommentTextChar"/>
    <w:link w:val="CommentSubject"/>
    <w:uiPriority w:val="99"/>
    <w:semiHidden/>
    <w:rsid w:val="0010259C"/>
    <w:rPr>
      <w:rFonts w:eastAsiaTheme="minorHAnsi"/>
      <w:b/>
      <w:bCs/>
      <w:color w:val="000000"/>
      <w:kern w:val="2"/>
      <w:sz w:val="20"/>
      <w:szCs w:val="20"/>
      <w:lang w:eastAsia="en-US"/>
      <w14:ligatures w14:val="standardContextual"/>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dm:cachedDataManifest xmlns:cdm="http://schemas.microsoft.com/2004/VisualStudio/Tools/Applications/CachedDataManifest.xsd" cdm:revision="1"/>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1D5CFD58-61B3-40AA-AE63-0FE7FE82E303}">
  <ds:schemaRefs>
    <ds:schemaRef ds:uri="http://www.w3.org/2001/XMLSchema"/>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38</Pages>
  <Words>11113</Words>
  <Characters>63349</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74314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7</cp:revision>
  <dcterms:created xsi:type="dcterms:W3CDTF">2025-11-27T23:01:00Z</dcterms:created>
  <dcterms:modified xsi:type="dcterms:W3CDTF">2025-11-28T09:33:00Z</dcterms:modified>
</cp:coreProperties>
</file>